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F7A70" w14:textId="77777777" w:rsidR="00380541" w:rsidRPr="00131429" w:rsidRDefault="00380541" w:rsidP="002A44D0">
      <w:pPr>
        <w:spacing w:after="160" w:line="360" w:lineRule="auto"/>
        <w:ind w:left="3969" w:right="-8"/>
        <w:jc w:val="center"/>
        <w:rPr>
          <w:rFonts w:ascii="GHEA Grapalat" w:eastAsia="Times New Roman" w:hAnsi="GHEA Grapalat" w:cs="Times New Roman"/>
          <w:sz w:val="24"/>
          <w:szCs w:val="24"/>
        </w:rPr>
      </w:pPr>
      <w:r w:rsidRPr="00131429">
        <w:rPr>
          <w:rFonts w:ascii="GHEA Grapalat" w:hAnsi="GHEA Grapalat"/>
          <w:sz w:val="24"/>
          <w:szCs w:val="24"/>
        </w:rPr>
        <w:t>ԸՆԴՈՒՆՎԱԾ Է</w:t>
      </w:r>
    </w:p>
    <w:p w14:paraId="37D900D1" w14:textId="77777777" w:rsidR="00380541" w:rsidRPr="00131429" w:rsidRDefault="00380541" w:rsidP="002A44D0">
      <w:pPr>
        <w:spacing w:after="160" w:line="360" w:lineRule="auto"/>
        <w:ind w:left="3969" w:right="-8"/>
        <w:jc w:val="center"/>
        <w:rPr>
          <w:rFonts w:ascii="GHEA Grapalat" w:eastAsia="Times New Roman" w:hAnsi="GHEA Grapalat" w:cs="Times New Roman"/>
          <w:sz w:val="24"/>
          <w:szCs w:val="24"/>
        </w:rPr>
      </w:pPr>
      <w:r w:rsidRPr="00131429">
        <w:rPr>
          <w:rFonts w:ascii="GHEA Grapalat" w:hAnsi="GHEA Grapalat"/>
          <w:sz w:val="24"/>
          <w:szCs w:val="24"/>
        </w:rPr>
        <w:t xml:space="preserve">Եվրասիական տնտեսական հանձնաժողովի խորհրդի 2012 թվականի հուլիսի 20-ի </w:t>
      </w:r>
      <w:r w:rsidR="002A44D0" w:rsidRPr="00131429">
        <w:rPr>
          <w:rFonts w:ascii="GHEA Grapalat" w:hAnsi="GHEA Grapalat"/>
          <w:sz w:val="24"/>
          <w:szCs w:val="24"/>
        </w:rPr>
        <w:br/>
      </w:r>
      <w:r w:rsidRPr="00131429">
        <w:rPr>
          <w:rFonts w:ascii="GHEA Grapalat" w:hAnsi="GHEA Grapalat"/>
          <w:sz w:val="24"/>
          <w:szCs w:val="24"/>
        </w:rPr>
        <w:t>թիվ 58 որոշմամբ</w:t>
      </w:r>
    </w:p>
    <w:p w14:paraId="1B011B82" w14:textId="77777777" w:rsidR="00380541" w:rsidRPr="00131429" w:rsidRDefault="00380541" w:rsidP="002A44D0">
      <w:pPr>
        <w:spacing w:after="160" w:line="360" w:lineRule="auto"/>
        <w:ind w:right="-8"/>
        <w:jc w:val="center"/>
        <w:rPr>
          <w:rFonts w:ascii="GHEA Grapalat" w:hAnsi="GHEA Grapalat"/>
          <w:sz w:val="24"/>
          <w:szCs w:val="24"/>
        </w:rPr>
      </w:pPr>
    </w:p>
    <w:p w14:paraId="14890BF1" w14:textId="77777777" w:rsidR="000514C8" w:rsidRDefault="000514C8" w:rsidP="000514C8">
      <w:pPr>
        <w:spacing w:after="160" w:line="360" w:lineRule="auto"/>
        <w:jc w:val="center"/>
        <w:rPr>
          <w:rFonts w:ascii="GHEA Grapalat" w:hAnsi="GHEA Grapalat"/>
          <w:sz w:val="24"/>
          <w:szCs w:val="24"/>
          <w:lang w:val="en-US"/>
        </w:rPr>
      </w:pPr>
    </w:p>
    <w:p w14:paraId="689BDB7D" w14:textId="77777777" w:rsidR="000514C8" w:rsidRPr="00D63E93" w:rsidRDefault="000514C8" w:rsidP="000514C8">
      <w:pPr>
        <w:spacing w:after="160" w:line="360" w:lineRule="auto"/>
        <w:jc w:val="center"/>
        <w:rPr>
          <w:rFonts w:ascii="GHEA Grapalat" w:hAnsi="GHEA Grapalat"/>
          <w:sz w:val="24"/>
          <w:szCs w:val="24"/>
          <w:lang w:val="en-US"/>
        </w:rPr>
      </w:pPr>
    </w:p>
    <w:p w14:paraId="3E403A6E" w14:textId="77777777" w:rsidR="000514C8" w:rsidRDefault="000514C8" w:rsidP="000514C8">
      <w:pPr>
        <w:spacing w:after="160" w:line="360" w:lineRule="auto"/>
        <w:jc w:val="center"/>
        <w:rPr>
          <w:rFonts w:ascii="GHEA Grapalat" w:hAnsi="GHEA Grapalat"/>
          <w:sz w:val="24"/>
          <w:szCs w:val="24"/>
          <w:lang w:val="en-US"/>
        </w:rPr>
      </w:pPr>
      <w:r>
        <w:rPr>
          <w:rFonts w:ascii="GHEA Grapalat" w:hAnsi="GHEA Grapalat"/>
          <w:noProof/>
          <w:sz w:val="24"/>
          <w:szCs w:val="24"/>
          <w:lang w:val="en-US" w:eastAsia="en-US" w:bidi="ar-SA"/>
        </w:rPr>
        <w:drawing>
          <wp:inline distT="0" distB="0" distL="0" distR="0" wp14:anchorId="508D1BAC" wp14:editId="506B662E">
            <wp:extent cx="1619250" cy="7864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0412" cy="791914"/>
                    </a:xfrm>
                    <a:prstGeom prst="rect">
                      <a:avLst/>
                    </a:prstGeom>
                    <a:noFill/>
                    <a:ln w="9525">
                      <a:noFill/>
                      <a:miter lim="800000"/>
                      <a:headEnd/>
                      <a:tailEnd/>
                    </a:ln>
                  </pic:spPr>
                </pic:pic>
              </a:graphicData>
            </a:graphic>
          </wp:inline>
        </w:drawing>
      </w:r>
    </w:p>
    <w:p w14:paraId="410E56A4" w14:textId="77777777" w:rsidR="000514C8" w:rsidRPr="001C16CB" w:rsidRDefault="000514C8" w:rsidP="000514C8">
      <w:pPr>
        <w:spacing w:after="160" w:line="360" w:lineRule="auto"/>
        <w:jc w:val="center"/>
        <w:rPr>
          <w:rFonts w:ascii="GHEA Grapalat" w:hAnsi="GHEA Grapalat"/>
          <w:sz w:val="24"/>
          <w:szCs w:val="24"/>
        </w:rPr>
      </w:pPr>
    </w:p>
    <w:p w14:paraId="5E1EB2C2" w14:textId="77777777" w:rsidR="00380541" w:rsidRPr="00131429" w:rsidRDefault="00380541" w:rsidP="002A44D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 xml:space="preserve">ՄԱՔՍԱՅԻՆ ՄԻՈՒԹՅԱՆ </w:t>
      </w:r>
      <w:r w:rsidR="000514C8" w:rsidRPr="000514C8">
        <w:rPr>
          <w:rFonts w:ascii="GHEA Grapalat" w:hAnsi="GHEA Grapalat"/>
          <w:b/>
          <w:sz w:val="24"/>
          <w:szCs w:val="24"/>
        </w:rPr>
        <w:br/>
      </w:r>
      <w:r w:rsidRPr="00131429">
        <w:rPr>
          <w:rFonts w:ascii="GHEA Grapalat" w:hAnsi="GHEA Grapalat"/>
          <w:b/>
          <w:sz w:val="24"/>
          <w:szCs w:val="24"/>
        </w:rPr>
        <w:t>ՏԵԽՆԻԿԱԿԱՆ ԿԱՆՈՆԱԿԱՐԳ</w:t>
      </w:r>
    </w:p>
    <w:p w14:paraId="5ABCACDE" w14:textId="77777777" w:rsidR="00380541" w:rsidRPr="00131429" w:rsidRDefault="000514C8" w:rsidP="002A44D0">
      <w:pPr>
        <w:spacing w:after="160" w:line="360" w:lineRule="auto"/>
        <w:ind w:right="-8"/>
        <w:jc w:val="center"/>
        <w:rPr>
          <w:rFonts w:ascii="GHEA Grapalat" w:eastAsia="Times New Roman" w:hAnsi="GHEA Grapalat" w:cs="Times New Roman"/>
          <w:sz w:val="24"/>
          <w:szCs w:val="24"/>
        </w:rPr>
      </w:pPr>
      <w:r w:rsidRPr="000514C8">
        <w:rPr>
          <w:rFonts w:ascii="GHEA Grapalat" w:eastAsia="Times New Roman" w:hAnsi="GHEA Grapalat" w:cs="Times New Roman"/>
          <w:noProof/>
          <w:sz w:val="24"/>
          <w:szCs w:val="24"/>
          <w:lang w:val="en-US" w:eastAsia="en-US" w:bidi="ar-SA"/>
        </w:rPr>
        <w:drawing>
          <wp:inline distT="0" distB="0" distL="0" distR="0" wp14:anchorId="433BE49A" wp14:editId="6BBDC561">
            <wp:extent cx="5759450" cy="6358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59450" cy="63582"/>
                    </a:xfrm>
                    <a:prstGeom prst="rect">
                      <a:avLst/>
                    </a:prstGeom>
                    <a:noFill/>
                    <a:ln w="9525">
                      <a:noFill/>
                      <a:miter lim="800000"/>
                      <a:headEnd/>
                      <a:tailEnd/>
                    </a:ln>
                  </pic:spPr>
                </pic:pic>
              </a:graphicData>
            </a:graphic>
          </wp:inline>
        </w:drawing>
      </w:r>
    </w:p>
    <w:p w14:paraId="1340AC2C" w14:textId="77777777" w:rsidR="00380541" w:rsidRPr="00131429" w:rsidRDefault="006E00AA" w:rsidP="002A44D0">
      <w:pPr>
        <w:spacing w:after="160" w:line="360" w:lineRule="auto"/>
        <w:ind w:right="-8"/>
        <w:jc w:val="center"/>
        <w:rPr>
          <w:rFonts w:ascii="GHEA Grapalat" w:hAnsi="GHEA Grapalat"/>
          <w:b/>
          <w:sz w:val="24"/>
          <w:szCs w:val="24"/>
        </w:rPr>
      </w:pPr>
      <w:r w:rsidRPr="00131429">
        <w:rPr>
          <w:rFonts w:ascii="GHEA Grapalat" w:hAnsi="GHEA Grapalat"/>
          <w:b/>
          <w:sz w:val="24"/>
          <w:szCs w:val="24"/>
        </w:rPr>
        <w:t>ՄՄ ՏԿ 029/2012</w:t>
      </w:r>
    </w:p>
    <w:p w14:paraId="3319E090" w14:textId="77777777" w:rsidR="002A44D0" w:rsidRPr="00131429" w:rsidRDefault="002A44D0" w:rsidP="002A44D0">
      <w:pPr>
        <w:spacing w:after="160" w:line="360" w:lineRule="auto"/>
        <w:ind w:right="-8"/>
        <w:jc w:val="center"/>
        <w:rPr>
          <w:rFonts w:ascii="GHEA Grapalat" w:eastAsia="Times New Roman" w:hAnsi="GHEA Grapalat" w:cs="Times New Roman"/>
          <w:b/>
          <w:sz w:val="24"/>
          <w:szCs w:val="24"/>
        </w:rPr>
      </w:pPr>
    </w:p>
    <w:p w14:paraId="02C8C038" w14:textId="77777777" w:rsidR="00380541" w:rsidRPr="00131429" w:rsidRDefault="00380541" w:rsidP="002A44D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 xml:space="preserve">Սննդային հավելումների, բուրավետիչների </w:t>
      </w:r>
      <w:r w:rsidR="002A44D0" w:rsidRPr="00131429">
        <w:rPr>
          <w:rFonts w:ascii="GHEA Grapalat" w:hAnsi="GHEA Grapalat"/>
          <w:b/>
          <w:sz w:val="24"/>
          <w:szCs w:val="24"/>
        </w:rPr>
        <w:t>եւ</w:t>
      </w:r>
      <w:r w:rsidRPr="00131429">
        <w:rPr>
          <w:rFonts w:ascii="GHEA Grapalat" w:hAnsi="GHEA Grapalat"/>
          <w:b/>
          <w:sz w:val="24"/>
          <w:szCs w:val="24"/>
        </w:rPr>
        <w:t xml:space="preserve"> տեխնոլոգիական օժանդակ միջոցների անվտանգությանը ներկայացվող պահանջներ</w:t>
      </w:r>
    </w:p>
    <w:p w14:paraId="6A82D7E4" w14:textId="77777777" w:rsidR="00380541" w:rsidRPr="00131429" w:rsidRDefault="00380541"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38A144D6" w14:textId="77777777" w:rsidR="00380541" w:rsidRPr="000514C8" w:rsidRDefault="00380541" w:rsidP="002A44D0">
      <w:pPr>
        <w:spacing w:after="160" w:line="360" w:lineRule="auto"/>
        <w:ind w:right="-8"/>
        <w:jc w:val="center"/>
        <w:rPr>
          <w:rFonts w:ascii="GHEA Grapalat" w:eastAsia="Times New Roman" w:hAnsi="GHEA Grapalat" w:cs="Times New Roman"/>
          <w:b/>
          <w:sz w:val="24"/>
          <w:szCs w:val="24"/>
        </w:rPr>
      </w:pPr>
      <w:r w:rsidRPr="000514C8">
        <w:rPr>
          <w:rFonts w:ascii="GHEA Grapalat" w:hAnsi="GHEA Grapalat"/>
          <w:b/>
          <w:sz w:val="24"/>
          <w:szCs w:val="24"/>
        </w:rPr>
        <w:lastRenderedPageBreak/>
        <w:t>ԲՈՎԱՆԴԱԿՈՒԹՅՈՒՆ</w:t>
      </w:r>
    </w:p>
    <w:sdt>
      <w:sdtPr>
        <w:rPr>
          <w:rFonts w:ascii="GHEA Grapalat" w:eastAsiaTheme="minorHAnsi" w:hAnsi="GHEA Grapalat" w:cstheme="minorBidi"/>
          <w:b w:val="0"/>
          <w:bCs w:val="0"/>
          <w:color w:val="auto"/>
          <w:sz w:val="24"/>
          <w:szCs w:val="24"/>
          <w:lang w:val="hy-AM" w:eastAsia="hy-AM" w:bidi="hy-AM"/>
        </w:rPr>
        <w:id w:val="1778772"/>
        <w:docPartObj>
          <w:docPartGallery w:val="Table of Contents"/>
          <w:docPartUnique/>
        </w:docPartObj>
      </w:sdtPr>
      <w:sdtEndPr>
        <w:rPr>
          <w:rFonts w:asciiTheme="minorHAnsi" w:hAnsiTheme="minorHAnsi"/>
          <w:sz w:val="22"/>
          <w:szCs w:val="22"/>
        </w:rPr>
      </w:sdtEndPr>
      <w:sdtContent>
        <w:p w14:paraId="1DDA8BA7" w14:textId="77777777" w:rsidR="00087D9B" w:rsidRPr="00131429" w:rsidRDefault="0021377A" w:rsidP="00087D9B">
          <w:pPr>
            <w:pStyle w:val="TOCHeading"/>
            <w:tabs>
              <w:tab w:val="right" w:leader="dot" w:pos="9072"/>
            </w:tabs>
            <w:spacing w:before="0" w:after="160" w:line="360" w:lineRule="auto"/>
            <w:rPr>
              <w:rFonts w:ascii="GHEA Grapalat" w:hAnsi="GHEA Grapalat"/>
              <w:b w:val="0"/>
              <w:noProof/>
              <w:color w:val="auto"/>
              <w:sz w:val="24"/>
              <w:szCs w:val="24"/>
            </w:rPr>
          </w:pPr>
          <w:r w:rsidRPr="00131429">
            <w:rPr>
              <w:rFonts w:ascii="GHEA Grapalat" w:hAnsi="GHEA Grapalat"/>
              <w:sz w:val="24"/>
              <w:szCs w:val="24"/>
            </w:rPr>
            <w:fldChar w:fldCharType="begin"/>
          </w:r>
          <w:r w:rsidR="00087D9B" w:rsidRPr="00131429">
            <w:rPr>
              <w:rFonts w:ascii="GHEA Grapalat" w:hAnsi="GHEA Grapalat"/>
              <w:sz w:val="24"/>
              <w:szCs w:val="24"/>
            </w:rPr>
            <w:instrText xml:space="preserve"> TOC \o "1-3" \h \z \u </w:instrText>
          </w:r>
          <w:r w:rsidRPr="00131429">
            <w:rPr>
              <w:rFonts w:ascii="GHEA Grapalat" w:hAnsi="GHEA Grapalat"/>
              <w:sz w:val="24"/>
              <w:szCs w:val="24"/>
            </w:rPr>
            <w:fldChar w:fldCharType="separate"/>
          </w:r>
          <w:hyperlink w:anchor="_Toc469659380" w:history="1">
            <w:r w:rsidR="00087D9B" w:rsidRPr="00131429">
              <w:rPr>
                <w:rStyle w:val="Hyperlink"/>
                <w:rFonts w:ascii="GHEA Grapalat" w:hAnsi="GHEA Grapalat"/>
                <w:b w:val="0"/>
                <w:noProof/>
                <w:color w:val="auto"/>
                <w:sz w:val="24"/>
                <w:szCs w:val="24"/>
                <w:u w:val="none"/>
                <w:lang w:bidi="hy-AM"/>
              </w:rPr>
              <w:t>Նախաբան</w:t>
            </w:r>
            <w:r w:rsidR="00087D9B" w:rsidRPr="00131429">
              <w:rPr>
                <w:rFonts w:ascii="GHEA Grapalat" w:hAnsi="GHEA Grapalat"/>
                <w:b w:val="0"/>
                <w:noProof/>
                <w:webHidden/>
                <w:color w:val="auto"/>
                <w:sz w:val="24"/>
                <w:szCs w:val="24"/>
              </w:rPr>
              <w:tab/>
            </w:r>
            <w:r w:rsidRPr="00131429">
              <w:rPr>
                <w:rFonts w:ascii="GHEA Grapalat" w:hAnsi="GHEA Grapalat"/>
                <w:b w:val="0"/>
                <w:noProof/>
                <w:webHidden/>
                <w:color w:val="auto"/>
                <w:sz w:val="24"/>
                <w:szCs w:val="24"/>
              </w:rPr>
              <w:fldChar w:fldCharType="begin"/>
            </w:r>
            <w:r w:rsidR="00087D9B" w:rsidRPr="00131429">
              <w:rPr>
                <w:rFonts w:ascii="GHEA Grapalat" w:hAnsi="GHEA Grapalat"/>
                <w:b w:val="0"/>
                <w:noProof/>
                <w:webHidden/>
                <w:color w:val="auto"/>
                <w:sz w:val="24"/>
                <w:szCs w:val="24"/>
              </w:rPr>
              <w:instrText xml:space="preserve"> PAGEREF _Toc469659380 \h </w:instrText>
            </w:r>
            <w:r w:rsidRPr="00131429">
              <w:rPr>
                <w:rFonts w:ascii="GHEA Grapalat" w:hAnsi="GHEA Grapalat"/>
                <w:b w:val="0"/>
                <w:noProof/>
                <w:webHidden/>
                <w:color w:val="auto"/>
                <w:sz w:val="24"/>
                <w:szCs w:val="24"/>
              </w:rPr>
            </w:r>
            <w:r w:rsidRPr="00131429">
              <w:rPr>
                <w:rFonts w:ascii="GHEA Grapalat" w:hAnsi="GHEA Grapalat"/>
                <w:b w:val="0"/>
                <w:noProof/>
                <w:webHidden/>
                <w:color w:val="auto"/>
                <w:sz w:val="24"/>
                <w:szCs w:val="24"/>
              </w:rPr>
              <w:fldChar w:fldCharType="separate"/>
            </w:r>
            <w:r w:rsidR="00E366E3" w:rsidRPr="00131429">
              <w:rPr>
                <w:rFonts w:ascii="GHEA Grapalat" w:hAnsi="GHEA Grapalat"/>
                <w:b w:val="0"/>
                <w:noProof/>
                <w:webHidden/>
                <w:color w:val="auto"/>
                <w:sz w:val="24"/>
                <w:szCs w:val="24"/>
              </w:rPr>
              <w:t>6</w:t>
            </w:r>
            <w:r w:rsidRPr="00131429">
              <w:rPr>
                <w:rFonts w:ascii="GHEA Grapalat" w:hAnsi="GHEA Grapalat"/>
                <w:b w:val="0"/>
                <w:noProof/>
                <w:webHidden/>
                <w:color w:val="auto"/>
                <w:sz w:val="24"/>
                <w:szCs w:val="24"/>
              </w:rPr>
              <w:fldChar w:fldCharType="end"/>
            </w:r>
          </w:hyperlink>
        </w:p>
        <w:p w14:paraId="642C4B33"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1" w:history="1">
            <w:r w:rsidRPr="00131429">
              <w:rPr>
                <w:rStyle w:val="Hyperlink"/>
                <w:rFonts w:ascii="GHEA Grapalat" w:hAnsi="GHEA Grapalat"/>
                <w:noProof/>
                <w:color w:val="auto"/>
                <w:sz w:val="24"/>
                <w:szCs w:val="24"/>
                <w:u w:val="none"/>
              </w:rPr>
              <w:t>Հոդված 1.</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Կիրառության ոլորտը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_Toc469659381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w:t>
            </w:r>
            <w:r w:rsidR="0021377A" w:rsidRPr="00131429">
              <w:rPr>
                <w:rFonts w:ascii="GHEA Grapalat" w:hAnsi="GHEA Grapalat"/>
                <w:noProof/>
                <w:webHidden/>
                <w:sz w:val="24"/>
                <w:szCs w:val="24"/>
              </w:rPr>
              <w:fldChar w:fldCharType="end"/>
            </w:r>
          </w:hyperlink>
        </w:p>
        <w:p w14:paraId="124DD2F3"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2" w:history="1">
            <w:r w:rsidRPr="00131429">
              <w:rPr>
                <w:rStyle w:val="Hyperlink"/>
                <w:rFonts w:ascii="GHEA Grapalat" w:hAnsi="GHEA Grapalat"/>
                <w:noProof/>
                <w:color w:val="auto"/>
                <w:sz w:val="24"/>
                <w:szCs w:val="24"/>
                <w:u w:val="none"/>
              </w:rPr>
              <w:t>Հոդված 2.</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Ընդունման նպատակները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_Toc469659382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w:t>
            </w:r>
            <w:r w:rsidR="0021377A" w:rsidRPr="00131429">
              <w:rPr>
                <w:rFonts w:ascii="GHEA Grapalat" w:hAnsi="GHEA Grapalat"/>
                <w:noProof/>
                <w:webHidden/>
                <w:sz w:val="24"/>
                <w:szCs w:val="24"/>
              </w:rPr>
              <w:fldChar w:fldCharType="end"/>
            </w:r>
          </w:hyperlink>
        </w:p>
        <w:p w14:paraId="4EA26B93"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3" w:history="1">
            <w:r w:rsidRPr="00131429">
              <w:rPr>
                <w:rStyle w:val="Hyperlink"/>
                <w:rFonts w:ascii="GHEA Grapalat" w:hAnsi="GHEA Grapalat"/>
                <w:noProof/>
                <w:color w:val="auto"/>
                <w:sz w:val="24"/>
                <w:szCs w:val="24"/>
                <w:u w:val="none"/>
              </w:rPr>
              <w:t>Հոդված 3.</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Տեխնիկական կանոնակարգման օբյեկտները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_Toc469659383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w:t>
            </w:r>
            <w:r w:rsidR="0021377A" w:rsidRPr="00131429">
              <w:rPr>
                <w:rFonts w:ascii="GHEA Grapalat" w:hAnsi="GHEA Grapalat"/>
                <w:noProof/>
                <w:webHidden/>
                <w:sz w:val="24"/>
                <w:szCs w:val="24"/>
              </w:rPr>
              <w:fldChar w:fldCharType="end"/>
            </w:r>
          </w:hyperlink>
        </w:p>
        <w:p w14:paraId="4805C230"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4" w:history="1">
            <w:r w:rsidRPr="00131429">
              <w:rPr>
                <w:rStyle w:val="Hyperlink"/>
                <w:rFonts w:ascii="GHEA Grapalat" w:hAnsi="GHEA Grapalat"/>
                <w:noProof/>
                <w:color w:val="auto"/>
                <w:sz w:val="24"/>
                <w:szCs w:val="24"/>
                <w:u w:val="none"/>
              </w:rPr>
              <w:t>Հոդված 4.</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Սահմանումները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_Toc469659384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8</w:t>
            </w:r>
            <w:r w:rsidR="0021377A" w:rsidRPr="00131429">
              <w:rPr>
                <w:rFonts w:ascii="GHEA Grapalat" w:hAnsi="GHEA Grapalat"/>
                <w:noProof/>
                <w:webHidden/>
                <w:sz w:val="24"/>
                <w:szCs w:val="24"/>
              </w:rPr>
              <w:fldChar w:fldCharType="end"/>
            </w:r>
          </w:hyperlink>
        </w:p>
        <w:p w14:paraId="1FF798D6"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5" w:history="1">
            <w:r w:rsidRPr="00131429">
              <w:rPr>
                <w:rStyle w:val="Hyperlink"/>
                <w:rFonts w:ascii="GHEA Grapalat" w:hAnsi="GHEA Grapalat"/>
                <w:noProof/>
                <w:color w:val="auto"/>
                <w:sz w:val="24"/>
                <w:szCs w:val="24"/>
                <w:u w:val="none"/>
              </w:rPr>
              <w:t>Հոդված 5.</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Շուկայում շրջանառության կանոնները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_Toc469659385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15</w:t>
            </w:r>
            <w:r w:rsidR="0021377A" w:rsidRPr="00131429">
              <w:rPr>
                <w:rFonts w:ascii="GHEA Grapalat" w:hAnsi="GHEA Grapalat"/>
                <w:noProof/>
                <w:webHidden/>
                <w:sz w:val="24"/>
                <w:szCs w:val="24"/>
              </w:rPr>
              <w:fldChar w:fldCharType="end"/>
            </w:r>
          </w:hyperlink>
        </w:p>
        <w:p w14:paraId="78AF04B5"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6" w:history="1">
            <w:r w:rsidRPr="00131429">
              <w:rPr>
                <w:rStyle w:val="Hyperlink"/>
                <w:rFonts w:ascii="GHEA Grapalat" w:hAnsi="GHEA Grapalat"/>
                <w:noProof/>
                <w:color w:val="auto"/>
                <w:sz w:val="24"/>
                <w:szCs w:val="24"/>
                <w:u w:val="none"/>
              </w:rPr>
              <w:t>Հոդված 6.</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Նույնականացման կանոնները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_Toc469659386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16</w:t>
            </w:r>
            <w:r w:rsidR="0021377A" w:rsidRPr="00131429">
              <w:rPr>
                <w:rFonts w:ascii="GHEA Grapalat" w:hAnsi="GHEA Grapalat"/>
                <w:noProof/>
                <w:webHidden/>
                <w:sz w:val="24"/>
                <w:szCs w:val="24"/>
              </w:rPr>
              <w:fldChar w:fldCharType="end"/>
            </w:r>
          </w:hyperlink>
        </w:p>
        <w:p w14:paraId="6D549215"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7" w:history="1">
            <w:r w:rsidRPr="00131429">
              <w:rPr>
                <w:rStyle w:val="Hyperlink"/>
                <w:rFonts w:ascii="GHEA Grapalat" w:hAnsi="GHEA Grapalat"/>
                <w:noProof/>
                <w:color w:val="auto"/>
                <w:sz w:val="24"/>
                <w:szCs w:val="24"/>
                <w:u w:val="none"/>
              </w:rPr>
              <w:t>Հոդված 7.</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Սննդամթերքի արտադրության ժամանակ սննդային հավելումներին, բուրավետիչներին, տեխնոլոգիական օժանդակ միջոցներին, ինչպես նաեւ դրանց կիրառմանը ներկայացվող անվտանգության պահանջները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_Toc469659387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16</w:t>
            </w:r>
            <w:r w:rsidR="0021377A" w:rsidRPr="00131429">
              <w:rPr>
                <w:rFonts w:ascii="GHEA Grapalat" w:hAnsi="GHEA Grapalat"/>
                <w:noProof/>
                <w:webHidden/>
                <w:sz w:val="24"/>
                <w:szCs w:val="24"/>
              </w:rPr>
              <w:fldChar w:fldCharType="end"/>
            </w:r>
          </w:hyperlink>
        </w:p>
        <w:p w14:paraId="6075130F"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8" w:history="1">
            <w:r w:rsidRPr="00131429">
              <w:rPr>
                <w:rStyle w:val="Hyperlink"/>
                <w:rFonts w:ascii="GHEA Grapalat" w:hAnsi="GHEA Grapalat"/>
                <w:noProof/>
                <w:color w:val="auto"/>
                <w:sz w:val="24"/>
                <w:szCs w:val="24"/>
                <w:u w:val="none"/>
              </w:rPr>
              <w:t>Հոդված 8.</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Սննդային հավելումների, բուրավետիչների եւ տեխնոլոգիական օժանդակ միջոցների արտադրության (պատրաստման), պահպանման, փոխադրման (տրանսպորտային փոխադրման), իրացման եւ օգտահանման գործընթացներին ներկայացվող պահանջները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_Toc469659388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26</w:t>
            </w:r>
            <w:r w:rsidR="0021377A" w:rsidRPr="00131429">
              <w:rPr>
                <w:rFonts w:ascii="GHEA Grapalat" w:hAnsi="GHEA Grapalat"/>
                <w:noProof/>
                <w:webHidden/>
                <w:sz w:val="24"/>
                <w:szCs w:val="24"/>
              </w:rPr>
              <w:fldChar w:fldCharType="end"/>
            </w:r>
          </w:hyperlink>
        </w:p>
        <w:p w14:paraId="066901CA"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89" w:history="1">
            <w:r w:rsidRPr="00131429">
              <w:rPr>
                <w:rStyle w:val="Hyperlink"/>
                <w:rFonts w:ascii="GHEA Grapalat" w:hAnsi="GHEA Grapalat"/>
                <w:noProof/>
                <w:color w:val="auto"/>
                <w:sz w:val="24"/>
                <w:szCs w:val="24"/>
                <w:u w:val="none"/>
              </w:rPr>
              <w:t>Հոդված 9.</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Սննդային հավելումների, բուրավետիչների, տեխնոլոգիական օժանդակ միջոցների մականշվածքին ներկայացվող պահանջները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_Toc469659389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28</w:t>
            </w:r>
            <w:r w:rsidR="0021377A" w:rsidRPr="00131429">
              <w:rPr>
                <w:rFonts w:ascii="GHEA Grapalat" w:hAnsi="GHEA Grapalat"/>
                <w:noProof/>
                <w:webHidden/>
                <w:sz w:val="24"/>
                <w:szCs w:val="24"/>
              </w:rPr>
              <w:fldChar w:fldCharType="end"/>
            </w:r>
          </w:hyperlink>
        </w:p>
        <w:p w14:paraId="057665F9"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90" w:history="1">
            <w:r w:rsidRPr="00131429">
              <w:rPr>
                <w:rStyle w:val="Hyperlink"/>
                <w:rFonts w:ascii="GHEA Grapalat" w:hAnsi="GHEA Grapalat"/>
                <w:noProof/>
                <w:color w:val="auto"/>
                <w:sz w:val="24"/>
                <w:szCs w:val="24"/>
                <w:u w:val="none"/>
              </w:rPr>
              <w:t>Հոդված 10.</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Համապատասխանության գնահատումը (հավաստումը)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_Toc469659390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30</w:t>
            </w:r>
            <w:r w:rsidR="0021377A" w:rsidRPr="00131429">
              <w:rPr>
                <w:rFonts w:ascii="GHEA Grapalat" w:hAnsi="GHEA Grapalat"/>
                <w:noProof/>
                <w:webHidden/>
                <w:sz w:val="24"/>
                <w:szCs w:val="24"/>
              </w:rPr>
              <w:fldChar w:fldCharType="end"/>
            </w:r>
          </w:hyperlink>
        </w:p>
        <w:p w14:paraId="2A32AECA"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91" w:history="1">
            <w:r w:rsidRPr="00131429">
              <w:rPr>
                <w:rStyle w:val="Hyperlink"/>
                <w:rFonts w:ascii="GHEA Grapalat" w:hAnsi="GHEA Grapalat"/>
                <w:noProof/>
                <w:color w:val="auto"/>
                <w:sz w:val="24"/>
                <w:szCs w:val="24"/>
                <w:u w:val="none"/>
              </w:rPr>
              <w:t>Հոդված 11.</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Մաքսային միության անդամ պետությունների շուկայում արտադրանքի շրջանառության միասնական նշանով մակնշումը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_Toc469659391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33</w:t>
            </w:r>
            <w:r w:rsidR="0021377A" w:rsidRPr="00131429">
              <w:rPr>
                <w:rFonts w:ascii="GHEA Grapalat" w:hAnsi="GHEA Grapalat"/>
                <w:noProof/>
                <w:webHidden/>
                <w:sz w:val="24"/>
                <w:szCs w:val="24"/>
              </w:rPr>
              <w:fldChar w:fldCharType="end"/>
            </w:r>
          </w:hyperlink>
        </w:p>
        <w:p w14:paraId="75685119" w14:textId="77777777" w:rsidR="00087D9B" w:rsidRPr="00131429" w:rsidRDefault="00087D9B" w:rsidP="00087D9B">
          <w:pPr>
            <w:pStyle w:val="TOC1"/>
            <w:tabs>
              <w:tab w:val="right" w:leader="dot" w:pos="9074"/>
            </w:tabs>
            <w:spacing w:after="160" w:line="360" w:lineRule="auto"/>
            <w:ind w:left="1418" w:hanging="1418"/>
            <w:rPr>
              <w:rFonts w:ascii="GHEA Grapalat" w:hAnsi="GHEA Grapalat"/>
              <w:noProof/>
              <w:sz w:val="24"/>
              <w:szCs w:val="24"/>
            </w:rPr>
          </w:pPr>
          <w:hyperlink w:anchor="_Toc469659392" w:history="1">
            <w:r w:rsidRPr="00131429">
              <w:rPr>
                <w:rStyle w:val="Hyperlink"/>
                <w:rFonts w:ascii="GHEA Grapalat" w:hAnsi="GHEA Grapalat"/>
                <w:noProof/>
                <w:color w:val="auto"/>
                <w:sz w:val="24"/>
                <w:szCs w:val="24"/>
                <w:u w:val="none"/>
              </w:rPr>
              <w:t>Հոդված 12.</w:t>
            </w:r>
            <w:r w:rsidRPr="00131429">
              <w:rPr>
                <w:rStyle w:val="Hyperlink"/>
                <w:rFonts w:ascii="GHEA Grapalat" w:hAnsi="GHEA Grapalat"/>
                <w:noProof/>
                <w:color w:val="auto"/>
                <w:sz w:val="24"/>
                <w:szCs w:val="24"/>
                <w:u w:val="none"/>
                <w:lang w:val="en-US"/>
              </w:rPr>
              <w:tab/>
            </w:r>
            <w:r w:rsidRPr="00131429">
              <w:rPr>
                <w:rStyle w:val="Hyperlink"/>
                <w:rFonts w:ascii="GHEA Grapalat" w:hAnsi="GHEA Grapalat"/>
                <w:noProof/>
                <w:color w:val="auto"/>
                <w:sz w:val="24"/>
                <w:szCs w:val="24"/>
                <w:u w:val="none"/>
              </w:rPr>
              <w:t>Երաշխիքային վերապահումը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_Toc469659392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34</w:t>
            </w:r>
            <w:r w:rsidR="0021377A" w:rsidRPr="00131429">
              <w:rPr>
                <w:rFonts w:ascii="GHEA Grapalat" w:hAnsi="GHEA Grapalat"/>
                <w:noProof/>
                <w:webHidden/>
                <w:sz w:val="24"/>
                <w:szCs w:val="24"/>
              </w:rPr>
              <w:fldChar w:fldCharType="end"/>
            </w:r>
          </w:hyperlink>
        </w:p>
        <w:p w14:paraId="3DFC247E" w14:textId="77777777" w:rsidR="00087D9B" w:rsidRPr="00131429" w:rsidRDefault="00087D9B" w:rsidP="004D69BA">
          <w:pPr>
            <w:pStyle w:val="TOC2"/>
            <w:rPr>
              <w:rFonts w:ascii="GHEA Grapalat" w:hAnsi="GHEA Grapalat"/>
              <w:noProof/>
              <w:sz w:val="24"/>
              <w:szCs w:val="24"/>
            </w:rPr>
          </w:pPr>
          <w:hyperlink w:anchor="_Toc469659394" w:history="1">
            <w:r w:rsidRPr="00131429">
              <w:rPr>
                <w:rStyle w:val="Hyperlink"/>
                <w:rFonts w:ascii="GHEA Grapalat" w:hAnsi="GHEA Grapalat"/>
                <w:noProof/>
                <w:color w:val="auto"/>
                <w:sz w:val="24"/>
                <w:szCs w:val="24"/>
                <w:u w:val="none"/>
              </w:rPr>
              <w:t xml:space="preserve">Հավելված </w:t>
            </w:r>
            <w:r w:rsidRPr="00131429">
              <w:rPr>
                <w:rStyle w:val="Hyperlink"/>
                <w:rFonts w:ascii="GHEA Grapalat" w:hAnsi="GHEA Grapalat"/>
                <w:noProof/>
                <w:color w:val="auto"/>
                <w:sz w:val="24"/>
                <w:szCs w:val="24"/>
                <w:u w:val="none"/>
                <w:lang w:val="en-US"/>
              </w:rPr>
              <w:t>1</w:t>
            </w:r>
            <w:r w:rsidRPr="00131429">
              <w:rPr>
                <w:rStyle w:val="Hyperlink"/>
                <w:rFonts w:ascii="GHEA Grapalat" w:hAnsi="GHEA Grapalat"/>
                <w:noProof/>
                <w:color w:val="auto"/>
                <w:sz w:val="24"/>
                <w:szCs w:val="24"/>
                <w:u w:val="none"/>
              </w:rPr>
              <w:t>.</w:t>
            </w:r>
            <w:r w:rsidRPr="00131429">
              <w:rPr>
                <w:rStyle w:val="Hyperlink"/>
                <w:rFonts w:ascii="GHEA Grapalat" w:hAnsi="GHEA Grapalat"/>
                <w:noProof/>
                <w:color w:val="auto"/>
                <w:sz w:val="24"/>
                <w:szCs w:val="24"/>
                <w:u w:val="none"/>
              </w:rPr>
              <w:tab/>
              <w:t>Բուրավետիչների անվտանգությանը ներկայացվող պահանջներ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_Toc469659394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35</w:t>
            </w:r>
            <w:r w:rsidR="0021377A" w:rsidRPr="00131429">
              <w:rPr>
                <w:rFonts w:ascii="GHEA Grapalat" w:hAnsi="GHEA Grapalat"/>
                <w:noProof/>
                <w:webHidden/>
                <w:sz w:val="24"/>
                <w:szCs w:val="24"/>
              </w:rPr>
              <w:fldChar w:fldCharType="end"/>
            </w:r>
          </w:hyperlink>
        </w:p>
        <w:p w14:paraId="0D10CBB8" w14:textId="77777777" w:rsidR="00087D9B" w:rsidRPr="00131429" w:rsidRDefault="00087D9B" w:rsidP="004D69BA">
          <w:pPr>
            <w:pStyle w:val="TOC2"/>
            <w:rPr>
              <w:rFonts w:ascii="GHEA Grapalat" w:hAnsi="GHEA Grapalat"/>
              <w:noProof/>
              <w:sz w:val="24"/>
              <w:szCs w:val="24"/>
            </w:rPr>
          </w:pPr>
          <w:hyperlink w:anchor="_Toc469659396" w:history="1">
            <w:r w:rsidRPr="00131429">
              <w:rPr>
                <w:rStyle w:val="Hyperlink"/>
                <w:rFonts w:ascii="GHEA Grapalat" w:hAnsi="GHEA Grapalat"/>
                <w:noProof/>
                <w:color w:val="auto"/>
                <w:sz w:val="24"/>
                <w:szCs w:val="24"/>
                <w:u w:val="none"/>
              </w:rPr>
              <w:t xml:space="preserve">Հավելված </w:t>
            </w:r>
            <w:r w:rsidRPr="00131429">
              <w:rPr>
                <w:rStyle w:val="Hyperlink"/>
                <w:rFonts w:ascii="GHEA Grapalat" w:hAnsi="GHEA Grapalat"/>
                <w:noProof/>
                <w:color w:val="auto"/>
                <w:sz w:val="24"/>
                <w:szCs w:val="24"/>
                <w:u w:val="none"/>
                <w:lang w:val="en-US"/>
              </w:rPr>
              <w:t>2</w:t>
            </w:r>
            <w:r w:rsidRPr="00131429">
              <w:rPr>
                <w:rStyle w:val="Hyperlink"/>
                <w:rFonts w:ascii="GHEA Grapalat" w:hAnsi="GHEA Grapalat"/>
                <w:noProof/>
                <w:color w:val="auto"/>
                <w:sz w:val="24"/>
                <w:szCs w:val="24"/>
                <w:u w:val="none"/>
              </w:rPr>
              <w:t>.</w:t>
            </w:r>
            <w:r w:rsidRPr="00131429">
              <w:rPr>
                <w:rFonts w:ascii="GHEA Grapalat" w:hAnsi="GHEA Grapalat" w:cs="Sylfaen"/>
                <w:noProof/>
                <w:sz w:val="24"/>
                <w:szCs w:val="24"/>
                <w:lang w:val="en-US"/>
              </w:rPr>
              <w:tab/>
            </w:r>
            <w:r w:rsidRPr="00131429">
              <w:rPr>
                <w:rStyle w:val="Hyperlink"/>
                <w:rFonts w:ascii="GHEA Grapalat" w:hAnsi="GHEA Grapalat"/>
                <w:noProof/>
                <w:color w:val="auto"/>
                <w:sz w:val="24"/>
                <w:szCs w:val="24"/>
                <w:u w:val="none"/>
              </w:rPr>
              <w:t>Սննդամթերքի արտադրության մեջ կիրառվող թույլատրելի սննդային հավելումների ցանկը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_Toc469659396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37</w:t>
            </w:r>
            <w:r w:rsidR="0021377A" w:rsidRPr="00131429">
              <w:rPr>
                <w:rFonts w:ascii="GHEA Grapalat" w:hAnsi="GHEA Grapalat"/>
                <w:noProof/>
                <w:webHidden/>
                <w:sz w:val="24"/>
                <w:szCs w:val="24"/>
              </w:rPr>
              <w:fldChar w:fldCharType="end"/>
            </w:r>
          </w:hyperlink>
        </w:p>
        <w:p w14:paraId="5864126E" w14:textId="77777777" w:rsidR="00087D9B" w:rsidRPr="00131429" w:rsidRDefault="00087D9B" w:rsidP="004D69BA">
          <w:pPr>
            <w:pStyle w:val="TOC2"/>
            <w:rPr>
              <w:rFonts w:ascii="GHEA Grapalat" w:hAnsi="GHEA Grapalat"/>
              <w:noProof/>
              <w:sz w:val="24"/>
              <w:szCs w:val="24"/>
            </w:rPr>
          </w:pPr>
          <w:hyperlink w:anchor="_Toc469659398" w:history="1">
            <w:r w:rsidRPr="00131429">
              <w:rPr>
                <w:rStyle w:val="Hyperlink"/>
                <w:rFonts w:ascii="GHEA Grapalat" w:hAnsi="GHEA Grapalat"/>
                <w:noProof/>
                <w:color w:val="auto"/>
                <w:sz w:val="24"/>
                <w:szCs w:val="24"/>
                <w:u w:val="none"/>
              </w:rPr>
              <w:t>Հավելված 3.</w:t>
            </w:r>
            <w:r w:rsidRPr="00131429">
              <w:rPr>
                <w:rStyle w:val="Hyperlink"/>
                <w:rFonts w:ascii="GHEA Grapalat" w:hAnsi="GHEA Grapalat"/>
                <w:noProof/>
                <w:color w:val="auto"/>
                <w:sz w:val="24"/>
                <w:szCs w:val="24"/>
                <w:u w:val="none"/>
              </w:rPr>
              <w:tab/>
              <w:t>Պառկապնդելիության դեմ (հակագնդիկացնող) ազդանյութերի կիրառման հիգիենիկ նորմատիվները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_Toc469659398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74</w:t>
            </w:r>
            <w:r w:rsidR="0021377A" w:rsidRPr="00131429">
              <w:rPr>
                <w:rFonts w:ascii="GHEA Grapalat" w:hAnsi="GHEA Grapalat"/>
                <w:noProof/>
                <w:webHidden/>
                <w:sz w:val="24"/>
                <w:szCs w:val="24"/>
              </w:rPr>
              <w:fldChar w:fldCharType="end"/>
            </w:r>
          </w:hyperlink>
        </w:p>
        <w:p w14:paraId="1223F5D5" w14:textId="77777777" w:rsidR="00087D9B" w:rsidRPr="00131429" w:rsidRDefault="00087D9B" w:rsidP="004D69BA">
          <w:pPr>
            <w:pStyle w:val="TOC2"/>
            <w:rPr>
              <w:rFonts w:ascii="GHEA Grapalat" w:hAnsi="GHEA Grapalat"/>
              <w:noProof/>
              <w:sz w:val="24"/>
              <w:szCs w:val="24"/>
            </w:rPr>
          </w:pPr>
          <w:hyperlink w:anchor="_Toc469659400" w:history="1">
            <w:r w:rsidRPr="00131429">
              <w:rPr>
                <w:rStyle w:val="Hyperlink"/>
                <w:rFonts w:ascii="GHEA Grapalat" w:hAnsi="GHEA Grapalat"/>
                <w:noProof/>
                <w:color w:val="auto"/>
                <w:sz w:val="24"/>
                <w:szCs w:val="24"/>
                <w:u w:val="none"/>
              </w:rPr>
              <w:t>Հավելված 4.</w:t>
            </w:r>
            <w:r w:rsidRPr="00131429">
              <w:rPr>
                <w:rStyle w:val="Hyperlink"/>
                <w:rFonts w:ascii="GHEA Grapalat" w:hAnsi="GHEA Grapalat"/>
                <w:noProof/>
                <w:color w:val="auto"/>
                <w:sz w:val="24"/>
                <w:szCs w:val="24"/>
                <w:u w:val="none"/>
              </w:rPr>
              <w:tab/>
              <w:t>Հակաօքսիդիչների կիրառման հիգիենիկ նորմատիվները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_Toc469659400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78</w:t>
            </w:r>
            <w:r w:rsidR="0021377A" w:rsidRPr="00131429">
              <w:rPr>
                <w:rFonts w:ascii="GHEA Grapalat" w:hAnsi="GHEA Grapalat"/>
                <w:noProof/>
                <w:webHidden/>
                <w:sz w:val="24"/>
                <w:szCs w:val="24"/>
              </w:rPr>
              <w:fldChar w:fldCharType="end"/>
            </w:r>
          </w:hyperlink>
        </w:p>
        <w:p w14:paraId="089AA720" w14:textId="77777777" w:rsidR="00087D9B" w:rsidRPr="00131429" w:rsidRDefault="00087D9B" w:rsidP="004D69BA">
          <w:pPr>
            <w:pStyle w:val="TOC2"/>
            <w:rPr>
              <w:rFonts w:ascii="GHEA Grapalat" w:hAnsi="GHEA Grapalat"/>
              <w:noProof/>
              <w:sz w:val="24"/>
              <w:szCs w:val="24"/>
            </w:rPr>
          </w:pPr>
          <w:hyperlink w:anchor="_Toc469659402" w:history="1">
            <w:r w:rsidRPr="00131429">
              <w:rPr>
                <w:rStyle w:val="Hyperlink"/>
                <w:rFonts w:ascii="GHEA Grapalat" w:hAnsi="GHEA Grapalat"/>
                <w:noProof/>
                <w:color w:val="auto"/>
                <w:sz w:val="24"/>
                <w:szCs w:val="24"/>
                <w:u w:val="none"/>
              </w:rPr>
              <w:t>Հավելված 5.</w:t>
            </w:r>
            <w:r w:rsidRPr="00131429">
              <w:rPr>
                <w:rStyle w:val="Hyperlink"/>
                <w:rFonts w:ascii="GHEA Grapalat" w:hAnsi="GHEA Grapalat"/>
                <w:noProof/>
                <w:color w:val="auto"/>
                <w:sz w:val="24"/>
                <w:szCs w:val="24"/>
                <w:u w:val="none"/>
              </w:rPr>
              <w:tab/>
              <w:t>Ալյուրի մշակման համար օգտագործվող նյութերի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_Toc469659402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89</w:t>
            </w:r>
            <w:r w:rsidR="0021377A" w:rsidRPr="00131429">
              <w:rPr>
                <w:rFonts w:ascii="GHEA Grapalat" w:hAnsi="GHEA Grapalat"/>
                <w:noProof/>
                <w:webHidden/>
                <w:sz w:val="24"/>
                <w:szCs w:val="24"/>
              </w:rPr>
              <w:fldChar w:fldCharType="end"/>
            </w:r>
          </w:hyperlink>
        </w:p>
        <w:p w14:paraId="300A39B0" w14:textId="77777777" w:rsidR="00087D9B" w:rsidRPr="00131429" w:rsidRDefault="00087D9B" w:rsidP="004D69BA">
          <w:pPr>
            <w:pStyle w:val="TOC2"/>
            <w:rPr>
              <w:rFonts w:ascii="GHEA Grapalat" w:hAnsi="GHEA Grapalat"/>
              <w:noProof/>
              <w:sz w:val="24"/>
              <w:szCs w:val="24"/>
            </w:rPr>
          </w:pPr>
          <w:hyperlink w:anchor="_Toc469659404" w:history="1">
            <w:r w:rsidRPr="00131429">
              <w:rPr>
                <w:rStyle w:val="Hyperlink"/>
                <w:rFonts w:ascii="GHEA Grapalat" w:hAnsi="GHEA Grapalat"/>
                <w:noProof/>
                <w:color w:val="auto"/>
                <w:sz w:val="24"/>
                <w:szCs w:val="24"/>
                <w:u w:val="none"/>
              </w:rPr>
              <w:t>Հավելված 6.</w:t>
            </w:r>
            <w:r w:rsidRPr="00131429">
              <w:rPr>
                <w:rStyle w:val="Hyperlink"/>
                <w:rFonts w:ascii="GHEA Grapalat" w:hAnsi="GHEA Grapalat"/>
                <w:noProof/>
                <w:color w:val="auto"/>
                <w:sz w:val="24"/>
                <w:szCs w:val="24"/>
                <w:u w:val="none"/>
              </w:rPr>
              <w:tab/>
              <w:t>Ջնարակիչների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_Toc469659404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93</w:t>
            </w:r>
            <w:r w:rsidR="0021377A" w:rsidRPr="00131429">
              <w:rPr>
                <w:rFonts w:ascii="GHEA Grapalat" w:hAnsi="GHEA Grapalat"/>
                <w:noProof/>
                <w:webHidden/>
                <w:sz w:val="24"/>
                <w:szCs w:val="24"/>
              </w:rPr>
              <w:fldChar w:fldCharType="end"/>
            </w:r>
          </w:hyperlink>
        </w:p>
        <w:p w14:paraId="1353DE38"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06" w:history="1">
            <w:r w:rsidRPr="00131429">
              <w:rPr>
                <w:rStyle w:val="Hyperlink"/>
                <w:rFonts w:ascii="GHEA Grapalat" w:hAnsi="GHEA Grapalat"/>
                <w:noProof/>
                <w:color w:val="auto"/>
                <w:sz w:val="24"/>
                <w:szCs w:val="24"/>
                <w:u w:val="none"/>
                <w:shd w:val="clear" w:color="auto" w:fill="FFFFFF"/>
              </w:rPr>
              <w:t>Հավելված 7.</w:t>
            </w:r>
            <w:r w:rsidRPr="00131429">
              <w:rPr>
                <w:rStyle w:val="Hyperlink"/>
                <w:rFonts w:ascii="GHEA Grapalat" w:hAnsi="GHEA Grapalat"/>
                <w:noProof/>
                <w:color w:val="auto"/>
                <w:sz w:val="24"/>
                <w:szCs w:val="24"/>
                <w:u w:val="none"/>
                <w:shd w:val="clear" w:color="auto" w:fill="FFFFFF"/>
              </w:rPr>
              <w:tab/>
              <w:t>Թթուների եւ թթվայնության կարգավորիչների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_Toc469659406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97</w:t>
            </w:r>
            <w:r w:rsidR="0021377A" w:rsidRPr="00131429">
              <w:rPr>
                <w:rFonts w:ascii="GHEA Grapalat" w:hAnsi="GHEA Grapalat"/>
                <w:noProof/>
                <w:webHidden/>
                <w:sz w:val="24"/>
                <w:szCs w:val="24"/>
              </w:rPr>
              <w:fldChar w:fldCharType="end"/>
            </w:r>
          </w:hyperlink>
        </w:p>
        <w:p w14:paraId="1380D68D" w14:textId="77777777" w:rsidR="00087D9B" w:rsidRPr="00131429" w:rsidRDefault="00087D9B" w:rsidP="004D69BA">
          <w:pPr>
            <w:pStyle w:val="TOC2"/>
            <w:rPr>
              <w:rFonts w:ascii="GHEA Grapalat" w:hAnsi="GHEA Grapalat"/>
              <w:noProof/>
              <w:sz w:val="24"/>
              <w:szCs w:val="24"/>
            </w:rPr>
          </w:pPr>
          <w:hyperlink w:anchor="_Toc469659408" w:history="1">
            <w:r w:rsidRPr="00131429">
              <w:rPr>
                <w:rStyle w:val="Hyperlink"/>
                <w:rFonts w:ascii="GHEA Grapalat" w:hAnsi="GHEA Grapalat"/>
                <w:noProof/>
                <w:color w:val="auto"/>
                <w:sz w:val="24"/>
                <w:szCs w:val="24"/>
                <w:u w:val="none"/>
              </w:rPr>
              <w:t>Հավելված 8.</w:t>
            </w:r>
            <w:r w:rsidRPr="00131429">
              <w:rPr>
                <w:rStyle w:val="Hyperlink"/>
                <w:rFonts w:ascii="GHEA Grapalat" w:hAnsi="GHEA Grapalat"/>
                <w:noProof/>
                <w:color w:val="auto"/>
                <w:sz w:val="24"/>
                <w:szCs w:val="24"/>
                <w:u w:val="none"/>
              </w:rPr>
              <w:tab/>
              <w:t>Կոնսերվանտների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_Toc469659408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103</w:t>
            </w:r>
            <w:r w:rsidR="0021377A" w:rsidRPr="00131429">
              <w:rPr>
                <w:rFonts w:ascii="GHEA Grapalat" w:hAnsi="GHEA Grapalat"/>
                <w:noProof/>
                <w:webHidden/>
                <w:sz w:val="24"/>
                <w:szCs w:val="24"/>
              </w:rPr>
              <w:fldChar w:fldCharType="end"/>
            </w:r>
          </w:hyperlink>
        </w:p>
        <w:p w14:paraId="50B38848" w14:textId="77777777" w:rsidR="00087D9B" w:rsidRPr="00131429" w:rsidRDefault="00087D9B" w:rsidP="004D69BA">
          <w:pPr>
            <w:pStyle w:val="TOC2"/>
            <w:rPr>
              <w:rFonts w:ascii="GHEA Grapalat" w:hAnsi="GHEA Grapalat"/>
              <w:noProof/>
              <w:sz w:val="24"/>
              <w:szCs w:val="24"/>
            </w:rPr>
          </w:pPr>
          <w:hyperlink w:anchor="_Toc469659410" w:history="1">
            <w:r w:rsidRPr="00131429">
              <w:rPr>
                <w:rStyle w:val="Hyperlink"/>
                <w:rFonts w:ascii="GHEA Grapalat" w:hAnsi="GHEA Grapalat"/>
                <w:noProof/>
                <w:color w:val="auto"/>
                <w:sz w:val="24"/>
                <w:szCs w:val="24"/>
                <w:u w:val="none"/>
              </w:rPr>
              <w:t>Հավելված 9.</w:t>
            </w:r>
            <w:r w:rsidRPr="00131429">
              <w:rPr>
                <w:rStyle w:val="Hyperlink"/>
                <w:rFonts w:ascii="GHEA Grapalat" w:hAnsi="GHEA Grapalat"/>
                <w:noProof/>
                <w:color w:val="auto"/>
                <w:sz w:val="24"/>
                <w:szCs w:val="24"/>
                <w:u w:val="none"/>
              </w:rPr>
              <w:tab/>
              <w:t>Սննդամթերք, որի արտադրության ժամանակ ներկանյութերի օգտագործումը չի թույլատրվում</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_Toc469659410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128</w:t>
            </w:r>
            <w:r w:rsidR="0021377A" w:rsidRPr="00131429">
              <w:rPr>
                <w:rFonts w:ascii="GHEA Grapalat" w:hAnsi="GHEA Grapalat"/>
                <w:noProof/>
                <w:webHidden/>
                <w:sz w:val="24"/>
                <w:szCs w:val="24"/>
              </w:rPr>
              <w:fldChar w:fldCharType="end"/>
            </w:r>
          </w:hyperlink>
        </w:p>
        <w:p w14:paraId="128020AE" w14:textId="77777777" w:rsidR="00087D9B" w:rsidRPr="00131429" w:rsidRDefault="00087D9B" w:rsidP="004D69BA">
          <w:pPr>
            <w:pStyle w:val="TOC2"/>
            <w:rPr>
              <w:rFonts w:ascii="GHEA Grapalat" w:hAnsi="GHEA Grapalat"/>
              <w:noProof/>
              <w:sz w:val="24"/>
              <w:szCs w:val="24"/>
            </w:rPr>
          </w:pPr>
          <w:hyperlink w:anchor="_Toc469659412" w:history="1">
            <w:r w:rsidRPr="00131429">
              <w:rPr>
                <w:rStyle w:val="Hyperlink"/>
                <w:rFonts w:ascii="GHEA Grapalat" w:hAnsi="GHEA Grapalat"/>
                <w:noProof/>
                <w:color w:val="auto"/>
                <w:sz w:val="24"/>
                <w:szCs w:val="24"/>
                <w:u w:val="none"/>
              </w:rPr>
              <w:t>Հավելված 10.</w:t>
            </w:r>
            <w:r w:rsidRPr="00131429">
              <w:rPr>
                <w:rStyle w:val="Hyperlink"/>
                <w:rFonts w:ascii="GHEA Grapalat" w:hAnsi="GHEA Grapalat"/>
                <w:noProof/>
                <w:color w:val="auto"/>
                <w:sz w:val="24"/>
                <w:szCs w:val="24"/>
                <w:u w:val="none"/>
              </w:rPr>
              <w:tab/>
              <w:t>Սննդամթերք, որի արտադրության ժամանակ թույլատրվում են որոշակի ներկանյութեր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_Toc469659412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131</w:t>
            </w:r>
            <w:r w:rsidR="0021377A" w:rsidRPr="00131429">
              <w:rPr>
                <w:rFonts w:ascii="GHEA Grapalat" w:hAnsi="GHEA Grapalat"/>
                <w:noProof/>
                <w:webHidden/>
                <w:sz w:val="24"/>
                <w:szCs w:val="24"/>
              </w:rPr>
              <w:fldChar w:fldCharType="end"/>
            </w:r>
          </w:hyperlink>
        </w:p>
        <w:p w14:paraId="5872639D"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14" w:history="1">
            <w:r w:rsidRPr="00131429">
              <w:rPr>
                <w:rStyle w:val="Hyperlink"/>
                <w:rFonts w:ascii="GHEA Grapalat" w:hAnsi="GHEA Grapalat"/>
                <w:noProof/>
                <w:color w:val="auto"/>
                <w:sz w:val="24"/>
                <w:szCs w:val="24"/>
                <w:u w:val="none"/>
                <w:shd w:val="clear" w:color="auto" w:fill="FFFFFF"/>
              </w:rPr>
              <w:t>Հավելված 11.</w:t>
            </w:r>
            <w:r w:rsidRPr="00131429">
              <w:rPr>
                <w:rStyle w:val="Hyperlink"/>
                <w:rFonts w:ascii="GHEA Grapalat" w:hAnsi="GHEA Grapalat"/>
                <w:noProof/>
                <w:color w:val="auto"/>
                <w:sz w:val="24"/>
                <w:szCs w:val="24"/>
                <w:u w:val="none"/>
                <w:shd w:val="clear" w:color="auto" w:fill="FFFFFF"/>
              </w:rPr>
              <w:tab/>
              <w:t>Ներկանյութերի կիրառման հիգիենիկ կանոնակարգերը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_Toc469659414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137</w:t>
            </w:r>
            <w:r w:rsidR="0021377A" w:rsidRPr="00131429">
              <w:rPr>
                <w:rFonts w:ascii="GHEA Grapalat" w:hAnsi="GHEA Grapalat"/>
                <w:noProof/>
                <w:webHidden/>
                <w:sz w:val="24"/>
                <w:szCs w:val="24"/>
              </w:rPr>
              <w:fldChar w:fldCharType="end"/>
            </w:r>
          </w:hyperlink>
        </w:p>
        <w:p w14:paraId="376464EA"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16" w:history="1">
            <w:r w:rsidRPr="00131429">
              <w:rPr>
                <w:rStyle w:val="Hyperlink"/>
                <w:rFonts w:ascii="GHEA Grapalat" w:hAnsi="GHEA Grapalat"/>
                <w:noProof/>
                <w:color w:val="auto"/>
                <w:sz w:val="24"/>
                <w:szCs w:val="24"/>
                <w:u w:val="none"/>
                <w:shd w:val="clear" w:color="auto" w:fill="FFFFFF"/>
              </w:rPr>
              <w:t>Հավելված 12.</w:t>
            </w:r>
            <w:r w:rsidRPr="00131429">
              <w:rPr>
                <w:rStyle w:val="Hyperlink"/>
                <w:rFonts w:ascii="GHEA Grapalat" w:hAnsi="GHEA Grapalat"/>
                <w:noProof/>
                <w:color w:val="auto"/>
                <w:sz w:val="24"/>
                <w:szCs w:val="24"/>
                <w:u w:val="none"/>
                <w:shd w:val="clear" w:color="auto" w:fill="FFFFFF"/>
              </w:rPr>
              <w:tab/>
              <w:t>Կրիչների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_Toc469659416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144</w:t>
            </w:r>
            <w:r w:rsidR="0021377A" w:rsidRPr="00131429">
              <w:rPr>
                <w:rFonts w:ascii="GHEA Grapalat" w:hAnsi="GHEA Grapalat"/>
                <w:noProof/>
                <w:webHidden/>
                <w:sz w:val="24"/>
                <w:szCs w:val="24"/>
              </w:rPr>
              <w:fldChar w:fldCharType="end"/>
            </w:r>
          </w:hyperlink>
        </w:p>
        <w:p w14:paraId="2180278C"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18" w:history="1">
            <w:r w:rsidRPr="00131429">
              <w:rPr>
                <w:rStyle w:val="Hyperlink"/>
                <w:rFonts w:ascii="GHEA Grapalat" w:hAnsi="GHEA Grapalat"/>
                <w:noProof/>
                <w:color w:val="auto"/>
                <w:sz w:val="24"/>
                <w:szCs w:val="24"/>
                <w:u w:val="none"/>
                <w:shd w:val="clear" w:color="auto" w:fill="FFFFFF"/>
              </w:rPr>
              <w:t>Հավելված 13.</w:t>
            </w:r>
            <w:r w:rsidRPr="00131429">
              <w:rPr>
                <w:rStyle w:val="Hyperlink"/>
                <w:rFonts w:ascii="GHEA Grapalat" w:hAnsi="GHEA Grapalat"/>
                <w:noProof/>
                <w:color w:val="auto"/>
                <w:sz w:val="24"/>
                <w:szCs w:val="24"/>
                <w:u w:val="none"/>
                <w:shd w:val="clear" w:color="auto" w:fill="FFFFFF"/>
              </w:rPr>
              <w:tab/>
              <w:t>Քաղցրացուցիչների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_Toc469659418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154</w:t>
            </w:r>
            <w:r w:rsidR="0021377A" w:rsidRPr="00131429">
              <w:rPr>
                <w:rFonts w:ascii="GHEA Grapalat" w:hAnsi="GHEA Grapalat"/>
                <w:noProof/>
                <w:webHidden/>
                <w:sz w:val="24"/>
                <w:szCs w:val="24"/>
              </w:rPr>
              <w:fldChar w:fldCharType="end"/>
            </w:r>
          </w:hyperlink>
        </w:p>
        <w:p w14:paraId="4C79E4B9"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0" w:history="1">
            <w:r w:rsidRPr="00131429">
              <w:rPr>
                <w:rStyle w:val="Hyperlink"/>
                <w:rFonts w:ascii="GHEA Grapalat" w:hAnsi="GHEA Grapalat"/>
                <w:noProof/>
                <w:color w:val="auto"/>
                <w:sz w:val="24"/>
                <w:szCs w:val="24"/>
                <w:u w:val="none"/>
              </w:rPr>
              <w:t>Հավելված 14.</w:t>
            </w:r>
            <w:r w:rsidRPr="00131429">
              <w:rPr>
                <w:rStyle w:val="Hyperlink"/>
                <w:rFonts w:ascii="GHEA Grapalat" w:hAnsi="GHEA Grapalat"/>
                <w:noProof/>
                <w:color w:val="auto"/>
                <w:sz w:val="24"/>
                <w:szCs w:val="24"/>
                <w:u w:val="none"/>
              </w:rPr>
              <w:tab/>
              <w:t>Պրոպելենտների եւ փաթեթավորման գազերի կիրառման հիգիենիկ նորմատիվները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_Toc469659420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188</w:t>
            </w:r>
            <w:r w:rsidR="0021377A" w:rsidRPr="00131429">
              <w:rPr>
                <w:rFonts w:ascii="GHEA Grapalat" w:hAnsi="GHEA Grapalat"/>
                <w:noProof/>
                <w:webHidden/>
                <w:sz w:val="24"/>
                <w:szCs w:val="24"/>
              </w:rPr>
              <w:fldChar w:fldCharType="end"/>
            </w:r>
          </w:hyperlink>
        </w:p>
        <w:p w14:paraId="7B487641"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2" w:history="1">
            <w:r w:rsidRPr="00131429">
              <w:rPr>
                <w:rStyle w:val="Hyperlink"/>
                <w:rFonts w:ascii="GHEA Grapalat" w:hAnsi="GHEA Grapalat"/>
                <w:noProof/>
                <w:color w:val="auto"/>
                <w:sz w:val="24"/>
                <w:szCs w:val="24"/>
                <w:u w:val="none"/>
              </w:rPr>
              <w:t>Հավելված 15.</w:t>
            </w:r>
            <w:r w:rsidRPr="00131429">
              <w:rPr>
                <w:rStyle w:val="Hyperlink"/>
                <w:rFonts w:ascii="GHEA Grapalat" w:hAnsi="GHEA Grapalat"/>
                <w:noProof/>
                <w:color w:val="auto"/>
                <w:sz w:val="24"/>
                <w:szCs w:val="24"/>
                <w:u w:val="none"/>
              </w:rPr>
              <w:tab/>
              <w:t>Կայունացուցիչների, էմուլգատորների, լցանյութերի եւ թանձրացուցիչների կիրառման հիգիենիկ նորմատիվները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_Toc469659422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189</w:t>
            </w:r>
            <w:r w:rsidR="0021377A" w:rsidRPr="00131429">
              <w:rPr>
                <w:rFonts w:ascii="GHEA Grapalat" w:hAnsi="GHEA Grapalat"/>
                <w:noProof/>
                <w:webHidden/>
                <w:sz w:val="24"/>
                <w:szCs w:val="24"/>
              </w:rPr>
              <w:fldChar w:fldCharType="end"/>
            </w:r>
          </w:hyperlink>
        </w:p>
        <w:p w14:paraId="25ED8EC8"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4" w:history="1">
            <w:r w:rsidRPr="00131429">
              <w:rPr>
                <w:rStyle w:val="Hyperlink"/>
                <w:rFonts w:ascii="GHEA Grapalat" w:hAnsi="GHEA Grapalat"/>
                <w:noProof/>
                <w:color w:val="auto"/>
                <w:sz w:val="24"/>
                <w:szCs w:val="24"/>
                <w:u w:val="none"/>
              </w:rPr>
              <w:t>Հավելված 16.</w:t>
            </w:r>
            <w:r w:rsidRPr="00131429">
              <w:rPr>
                <w:rStyle w:val="Hyperlink"/>
                <w:rFonts w:ascii="GHEA Grapalat" w:hAnsi="GHEA Grapalat"/>
                <w:noProof/>
                <w:color w:val="auto"/>
                <w:sz w:val="24"/>
                <w:szCs w:val="24"/>
                <w:u w:val="none"/>
              </w:rPr>
              <w:tab/>
              <w:t>Համի եւ բույրի ուժեղացուցիչների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_Toc469659424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218</w:t>
            </w:r>
            <w:r w:rsidR="0021377A" w:rsidRPr="00131429">
              <w:rPr>
                <w:rFonts w:ascii="GHEA Grapalat" w:hAnsi="GHEA Grapalat"/>
                <w:noProof/>
                <w:webHidden/>
                <w:sz w:val="24"/>
                <w:szCs w:val="24"/>
              </w:rPr>
              <w:fldChar w:fldCharType="end"/>
            </w:r>
          </w:hyperlink>
        </w:p>
        <w:p w14:paraId="258B492D"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6" w:history="1">
            <w:r w:rsidRPr="00131429">
              <w:rPr>
                <w:rStyle w:val="Hyperlink"/>
                <w:rFonts w:ascii="GHEA Grapalat" w:hAnsi="GHEA Grapalat"/>
                <w:noProof/>
                <w:color w:val="auto"/>
                <w:sz w:val="24"/>
                <w:szCs w:val="24"/>
                <w:u w:val="none"/>
              </w:rPr>
              <w:t>Հավելված 17.</w:t>
            </w:r>
            <w:r w:rsidRPr="00131429">
              <w:rPr>
                <w:rStyle w:val="Hyperlink"/>
                <w:rFonts w:ascii="GHEA Grapalat" w:hAnsi="GHEA Grapalat"/>
                <w:noProof/>
                <w:color w:val="auto"/>
                <w:sz w:val="24"/>
                <w:szCs w:val="24"/>
                <w:u w:val="none"/>
              </w:rPr>
              <w:tab/>
              <w:t>Գույնի կայունացուցիչների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_Toc469659426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222</w:t>
            </w:r>
            <w:r w:rsidR="0021377A" w:rsidRPr="00131429">
              <w:rPr>
                <w:rFonts w:ascii="GHEA Grapalat" w:hAnsi="GHEA Grapalat"/>
                <w:noProof/>
                <w:webHidden/>
                <w:sz w:val="24"/>
                <w:szCs w:val="24"/>
              </w:rPr>
              <w:fldChar w:fldCharType="end"/>
            </w:r>
          </w:hyperlink>
        </w:p>
        <w:p w14:paraId="6B8317DD"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28" w:history="1">
            <w:r w:rsidRPr="00131429">
              <w:rPr>
                <w:rStyle w:val="Hyperlink"/>
                <w:rFonts w:ascii="GHEA Grapalat" w:hAnsi="GHEA Grapalat"/>
                <w:noProof/>
                <w:color w:val="auto"/>
                <w:sz w:val="24"/>
                <w:szCs w:val="24"/>
                <w:u w:val="none"/>
              </w:rPr>
              <w:t>Հավելված 18.</w:t>
            </w:r>
            <w:r w:rsidRPr="00131429">
              <w:rPr>
                <w:rStyle w:val="Hyperlink"/>
                <w:rFonts w:ascii="GHEA Grapalat" w:hAnsi="GHEA Grapalat"/>
                <w:noProof/>
                <w:color w:val="auto"/>
                <w:sz w:val="24"/>
                <w:szCs w:val="24"/>
                <w:u w:val="none"/>
              </w:rPr>
              <w:tab/>
              <w:t>Սննդամթերք, որի համար սահմանված է ինչպես «ՏՓ-ի համաձայն» օգտագործվող սննդային հավելումների ցանկ, այնպես էլ դրանց կիրառման թույլատրելի մակարդակներ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_Toc469659428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224</w:t>
            </w:r>
            <w:r w:rsidR="0021377A" w:rsidRPr="00131429">
              <w:rPr>
                <w:rFonts w:ascii="GHEA Grapalat" w:hAnsi="GHEA Grapalat"/>
                <w:noProof/>
                <w:webHidden/>
                <w:sz w:val="24"/>
                <w:szCs w:val="24"/>
              </w:rPr>
              <w:fldChar w:fldCharType="end"/>
            </w:r>
          </w:hyperlink>
        </w:p>
        <w:p w14:paraId="1F37754B" w14:textId="77777777" w:rsidR="00087D9B" w:rsidRPr="00131429" w:rsidRDefault="00087D9B" w:rsidP="004D69BA">
          <w:pPr>
            <w:pStyle w:val="TOC1"/>
            <w:tabs>
              <w:tab w:val="right" w:leader="dot" w:pos="9074"/>
            </w:tabs>
            <w:spacing w:after="160" w:line="360" w:lineRule="auto"/>
            <w:ind w:left="1701" w:hanging="1701"/>
            <w:rPr>
              <w:rFonts w:ascii="GHEA Grapalat" w:hAnsi="GHEA Grapalat"/>
              <w:noProof/>
              <w:sz w:val="24"/>
              <w:szCs w:val="24"/>
            </w:rPr>
          </w:pPr>
          <w:hyperlink w:anchor="_Toc469659430" w:history="1">
            <w:r w:rsidRPr="00131429">
              <w:rPr>
                <w:rStyle w:val="Hyperlink"/>
                <w:rFonts w:ascii="GHEA Grapalat" w:hAnsi="GHEA Grapalat"/>
                <w:noProof/>
                <w:color w:val="auto"/>
                <w:sz w:val="24"/>
                <w:szCs w:val="24"/>
                <w:u w:val="none"/>
              </w:rPr>
              <w:t>Հավելված 19.</w:t>
            </w:r>
            <w:r w:rsidRPr="00131429">
              <w:rPr>
                <w:rStyle w:val="Hyperlink"/>
                <w:rFonts w:ascii="GHEA Grapalat" w:hAnsi="GHEA Grapalat"/>
                <w:noProof/>
                <w:color w:val="auto"/>
                <w:sz w:val="24"/>
                <w:szCs w:val="24"/>
                <w:u w:val="none"/>
              </w:rPr>
              <w:tab/>
              <w:t>Սննդային բուրավետիչների արտադրության մեջ կիրառման համար թույլատրված համաբուրավետիչ քիմիական նյութերի ցանկ</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_Toc469659430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237</w:t>
            </w:r>
            <w:r w:rsidR="0021377A" w:rsidRPr="00131429">
              <w:rPr>
                <w:rFonts w:ascii="GHEA Grapalat" w:hAnsi="GHEA Grapalat"/>
                <w:noProof/>
                <w:webHidden/>
                <w:sz w:val="24"/>
                <w:szCs w:val="24"/>
              </w:rPr>
              <w:fldChar w:fldCharType="end"/>
            </w:r>
          </w:hyperlink>
        </w:p>
        <w:p w14:paraId="2D9B8967"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20.</w:t>
          </w:r>
          <w:r w:rsidRPr="00131429">
            <w:rPr>
              <w:rStyle w:val="Hyperlink"/>
              <w:rFonts w:ascii="GHEA Grapalat" w:hAnsi="GHEA Grapalat"/>
              <w:noProof/>
              <w:color w:val="auto"/>
              <w:sz w:val="24"/>
              <w:szCs w:val="24"/>
              <w:u w:val="none"/>
            </w:rPr>
            <w:tab/>
          </w:r>
          <w:hyperlink w:anchor="_Toc469659432" w:history="1">
            <w:r w:rsidRPr="00131429">
              <w:rPr>
                <w:rStyle w:val="Hyperlink"/>
                <w:rFonts w:ascii="GHEA Grapalat" w:hAnsi="GHEA Grapalat"/>
                <w:noProof/>
                <w:color w:val="auto"/>
                <w:sz w:val="24"/>
                <w:szCs w:val="24"/>
                <w:u w:val="none"/>
              </w:rPr>
              <w:t>Բուսական հումքի եւ բուսական հումքից</w:t>
            </w:r>
            <w:r w:rsidRPr="00131429">
              <w:rPr>
                <w:rStyle w:val="Hyperlink"/>
                <w:rFonts w:ascii="GHEA Grapalat" w:hAnsi="GHEA Grapalat"/>
                <w:noProof/>
                <w:color w:val="auto"/>
                <w:sz w:val="24"/>
                <w:szCs w:val="24"/>
                <w:u w:val="none"/>
                <w:vertAlign w:val="superscript"/>
              </w:rPr>
              <w:t>1</w:t>
            </w:r>
            <w:r w:rsidRPr="00131429">
              <w:rPr>
                <w:rStyle w:val="Hyperlink"/>
                <w:rFonts w:ascii="GHEA Grapalat" w:hAnsi="GHEA Grapalat"/>
                <w:noProof/>
                <w:color w:val="auto"/>
                <w:sz w:val="24"/>
                <w:szCs w:val="24"/>
                <w:u w:val="none"/>
              </w:rPr>
              <w:t xml:space="preserve"> բուրավետիչների հաշվին կենսաբանական ակտիվ նյութերի պարունակության թույլատրելի մակարդակները սննդամթերքում</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_Toc469659432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423</w:t>
            </w:r>
            <w:r w:rsidR="0021377A" w:rsidRPr="00131429">
              <w:rPr>
                <w:rFonts w:ascii="GHEA Grapalat" w:hAnsi="GHEA Grapalat"/>
                <w:noProof/>
                <w:webHidden/>
                <w:sz w:val="24"/>
                <w:szCs w:val="24"/>
              </w:rPr>
              <w:fldChar w:fldCharType="end"/>
            </w:r>
          </w:hyperlink>
        </w:p>
        <w:p w14:paraId="42F2EF03"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21.</w:t>
          </w:r>
          <w:r w:rsidRPr="00131429">
            <w:rPr>
              <w:rStyle w:val="Hyperlink"/>
              <w:rFonts w:ascii="GHEA Grapalat" w:hAnsi="GHEA Grapalat"/>
              <w:noProof/>
              <w:color w:val="auto"/>
              <w:sz w:val="24"/>
              <w:szCs w:val="24"/>
              <w:u w:val="none"/>
            </w:rPr>
            <w:tab/>
          </w:r>
          <w:hyperlink w:anchor="_Toc469659434" w:history="1">
            <w:r w:rsidRPr="00131429">
              <w:rPr>
                <w:rStyle w:val="Hyperlink"/>
                <w:rFonts w:ascii="GHEA Grapalat" w:hAnsi="GHEA Grapalat"/>
                <w:noProof/>
                <w:color w:val="auto"/>
                <w:sz w:val="24"/>
                <w:szCs w:val="24"/>
                <w:u w:val="none"/>
              </w:rPr>
              <w:t>Պարզեցնող, զտող նյութերի, ֆլոկուլյանտների եւ սորբենտների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_Toc469659434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427</w:t>
            </w:r>
            <w:r w:rsidR="0021377A" w:rsidRPr="00131429">
              <w:rPr>
                <w:rFonts w:ascii="GHEA Grapalat" w:hAnsi="GHEA Grapalat"/>
                <w:noProof/>
                <w:webHidden/>
                <w:sz w:val="24"/>
                <w:szCs w:val="24"/>
              </w:rPr>
              <w:fldChar w:fldCharType="end"/>
            </w:r>
          </w:hyperlink>
        </w:p>
        <w:p w14:paraId="7CC82193"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22.</w:t>
          </w:r>
          <w:r w:rsidRPr="00131429">
            <w:rPr>
              <w:rStyle w:val="Hyperlink"/>
              <w:rFonts w:ascii="GHEA Grapalat" w:hAnsi="GHEA Grapalat"/>
              <w:noProof/>
              <w:color w:val="auto"/>
              <w:sz w:val="24"/>
              <w:szCs w:val="24"/>
              <w:u w:val="none"/>
            </w:rPr>
            <w:tab/>
          </w:r>
          <w:hyperlink w:anchor="_Toc469659436" w:history="1">
            <w:r w:rsidRPr="00131429">
              <w:rPr>
                <w:rStyle w:val="Hyperlink"/>
                <w:rFonts w:ascii="GHEA Grapalat" w:hAnsi="GHEA Grapalat"/>
                <w:noProof/>
                <w:color w:val="auto"/>
                <w:sz w:val="24"/>
                <w:szCs w:val="24"/>
                <w:u w:val="none"/>
              </w:rPr>
              <w:t>Կատալիզատորների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_Toc469659436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433</w:t>
            </w:r>
            <w:r w:rsidR="0021377A" w:rsidRPr="00131429">
              <w:rPr>
                <w:rFonts w:ascii="GHEA Grapalat" w:hAnsi="GHEA Grapalat"/>
                <w:noProof/>
                <w:webHidden/>
                <w:sz w:val="24"/>
                <w:szCs w:val="24"/>
              </w:rPr>
              <w:fldChar w:fldCharType="end"/>
            </w:r>
          </w:hyperlink>
        </w:p>
        <w:p w14:paraId="24BCFC4A"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23.</w:t>
          </w:r>
          <w:r w:rsidRPr="00131429">
            <w:rPr>
              <w:rStyle w:val="Hyperlink"/>
              <w:rFonts w:ascii="GHEA Grapalat" w:hAnsi="GHEA Grapalat"/>
              <w:noProof/>
              <w:color w:val="auto"/>
              <w:sz w:val="24"/>
              <w:szCs w:val="24"/>
              <w:u w:val="none"/>
            </w:rPr>
            <w:tab/>
          </w:r>
          <w:hyperlink w:anchor="_Toc469659438" w:history="1">
            <w:r w:rsidRPr="00131429">
              <w:rPr>
                <w:rStyle w:val="Hyperlink"/>
                <w:rFonts w:ascii="GHEA Grapalat" w:hAnsi="GHEA Grapalat"/>
                <w:noProof/>
                <w:color w:val="auto"/>
                <w:sz w:val="24"/>
                <w:szCs w:val="24"/>
                <w:u w:val="none"/>
              </w:rPr>
              <w:t>Լուծամզվածքային եւ տեխնոլոգիական լուծիչների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_Toc469659438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435</w:t>
            </w:r>
            <w:r w:rsidR="0021377A" w:rsidRPr="00131429">
              <w:rPr>
                <w:rFonts w:ascii="GHEA Grapalat" w:hAnsi="GHEA Grapalat"/>
                <w:noProof/>
                <w:webHidden/>
                <w:sz w:val="24"/>
                <w:szCs w:val="24"/>
              </w:rPr>
              <w:fldChar w:fldCharType="end"/>
            </w:r>
          </w:hyperlink>
        </w:p>
        <w:p w14:paraId="01276E57"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24.</w:t>
          </w:r>
          <w:r w:rsidRPr="00131429">
            <w:rPr>
              <w:rStyle w:val="Hyperlink"/>
              <w:rFonts w:ascii="GHEA Grapalat" w:hAnsi="GHEA Grapalat"/>
              <w:noProof/>
              <w:color w:val="auto"/>
              <w:sz w:val="24"/>
              <w:szCs w:val="24"/>
              <w:u w:val="none"/>
            </w:rPr>
            <w:tab/>
          </w:r>
          <w:hyperlink w:anchor="_Toc469659440" w:history="1">
            <w:r w:rsidRPr="00131429">
              <w:rPr>
                <w:rStyle w:val="Hyperlink"/>
                <w:rFonts w:ascii="GHEA Grapalat" w:hAnsi="GHEA Grapalat"/>
                <w:noProof/>
                <w:color w:val="auto"/>
                <w:sz w:val="24"/>
                <w:szCs w:val="24"/>
                <w:u w:val="none"/>
              </w:rPr>
              <w:t xml:space="preserve">Խմորիչների համար սննդարար նյութերի (լրացասնման) կիրառմանը ներկայացվող հիգիենիկ նորմատիվներ </w:t>
            </w:r>
            <w:r w:rsidRPr="00131429">
              <w:rPr>
                <w:rStyle w:val="Hyperlink"/>
                <w:rFonts w:ascii="GHEA Grapalat" w:hAnsi="GHEA Grapalat"/>
                <w:noProof/>
                <w:color w:val="auto"/>
                <w:sz w:val="24"/>
                <w:szCs w:val="24"/>
                <w:u w:val="none"/>
                <w:vertAlign w:val="superscript"/>
              </w:rPr>
              <w:t>1</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_Toc469659440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439</w:t>
            </w:r>
            <w:r w:rsidR="0021377A" w:rsidRPr="00131429">
              <w:rPr>
                <w:rFonts w:ascii="GHEA Grapalat" w:hAnsi="GHEA Grapalat"/>
                <w:noProof/>
                <w:webHidden/>
                <w:sz w:val="24"/>
                <w:szCs w:val="24"/>
              </w:rPr>
              <w:fldChar w:fldCharType="end"/>
            </w:r>
          </w:hyperlink>
        </w:p>
        <w:p w14:paraId="60C0AFB5"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25.</w:t>
          </w:r>
          <w:r w:rsidRPr="00131429">
            <w:rPr>
              <w:rStyle w:val="Hyperlink"/>
              <w:rFonts w:ascii="GHEA Grapalat" w:hAnsi="GHEA Grapalat"/>
              <w:noProof/>
              <w:color w:val="auto"/>
              <w:sz w:val="24"/>
              <w:szCs w:val="24"/>
              <w:u w:val="none"/>
            </w:rPr>
            <w:tab/>
          </w:r>
          <w:hyperlink w:anchor="_Toc469659442" w:history="1">
            <w:r w:rsidRPr="00131429">
              <w:rPr>
                <w:rStyle w:val="Hyperlink"/>
                <w:rFonts w:ascii="GHEA Grapalat" w:hAnsi="GHEA Grapalat"/>
                <w:noProof/>
                <w:color w:val="auto"/>
                <w:sz w:val="24"/>
                <w:szCs w:val="24"/>
                <w:u w:val="none"/>
              </w:rPr>
              <w:t>Այլ տեխնոլոգիական գործառույթներով օժանդակ միջոցների կիրառման հիգիենիկ նորմատիվները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441</w:t>
            </w:r>
            <w:r w:rsidR="0021377A" w:rsidRPr="00131429">
              <w:rPr>
                <w:rFonts w:ascii="GHEA Grapalat" w:hAnsi="GHEA Grapalat"/>
                <w:noProof/>
                <w:webHidden/>
                <w:sz w:val="24"/>
                <w:szCs w:val="24"/>
              </w:rPr>
              <w:fldChar w:fldCharType="end"/>
            </w:r>
          </w:hyperlink>
        </w:p>
        <w:p w14:paraId="5B21A41F"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26.</w:t>
          </w:r>
          <w:r w:rsidRPr="00131429">
            <w:rPr>
              <w:rStyle w:val="Hyperlink"/>
              <w:rFonts w:ascii="GHEA Grapalat" w:hAnsi="GHEA Grapalat"/>
              <w:noProof/>
              <w:color w:val="auto"/>
              <w:sz w:val="24"/>
              <w:szCs w:val="24"/>
              <w:u w:val="none"/>
            </w:rPr>
            <w:tab/>
          </w:r>
          <w:hyperlink w:anchor="_Toc469659444" w:history="1">
            <w:r w:rsidRPr="00131429">
              <w:rPr>
                <w:rStyle w:val="Hyperlink"/>
                <w:rFonts w:ascii="GHEA Grapalat" w:hAnsi="GHEA Grapalat"/>
                <w:noProof/>
                <w:color w:val="auto"/>
                <w:sz w:val="24"/>
                <w:szCs w:val="24"/>
                <w:u w:val="none"/>
              </w:rPr>
              <w:t>Սննդամթերքի արտադրությա ն մեջ կիրառման համար թույլատրված ֆերմենտային պատրաստուկներ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_Toc469659444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448</w:t>
            </w:r>
            <w:r w:rsidR="0021377A" w:rsidRPr="00131429">
              <w:rPr>
                <w:rFonts w:ascii="GHEA Grapalat" w:hAnsi="GHEA Grapalat"/>
                <w:noProof/>
                <w:webHidden/>
                <w:sz w:val="24"/>
                <w:szCs w:val="24"/>
              </w:rPr>
              <w:fldChar w:fldCharType="end"/>
            </w:r>
          </w:hyperlink>
        </w:p>
        <w:p w14:paraId="34A217BF"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t>Հավելված</w:t>
          </w:r>
          <w:r w:rsidRPr="00131429">
            <w:rPr>
              <w:rStyle w:val="Hyperlink"/>
              <w:rFonts w:ascii="GHEA Grapalat" w:hAnsi="GHEA Grapalat"/>
              <w:noProof/>
              <w:color w:val="auto"/>
              <w:sz w:val="24"/>
              <w:szCs w:val="24"/>
              <w:u w:val="none"/>
            </w:rPr>
            <w:t xml:space="preserve"> 27.</w:t>
          </w:r>
          <w:r w:rsidRPr="00131429">
            <w:rPr>
              <w:rStyle w:val="Hyperlink"/>
              <w:rFonts w:ascii="GHEA Grapalat" w:hAnsi="GHEA Grapalat"/>
              <w:noProof/>
              <w:color w:val="auto"/>
              <w:sz w:val="24"/>
              <w:szCs w:val="24"/>
              <w:u w:val="none"/>
            </w:rPr>
            <w:tab/>
          </w:r>
          <w:hyperlink w:anchor="_Toc469659446" w:history="1">
            <w:r w:rsidRPr="00131429">
              <w:rPr>
                <w:rStyle w:val="Hyperlink"/>
                <w:rFonts w:ascii="GHEA Grapalat" w:hAnsi="GHEA Grapalat"/>
                <w:noProof/>
                <w:color w:val="auto"/>
                <w:sz w:val="24"/>
                <w:szCs w:val="24"/>
                <w:u w:val="none"/>
              </w:rPr>
              <w:t>Սննդամթերքի արտադրության մեջ կիրառման համար թույլատրված օժանդակ միջոցներ (նյութեր եւ պինդ կրողներ)՝ ֆերմենտային պատրաստուկների իմոբիլիզացիայի համար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_Toc469659446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458</w:t>
            </w:r>
            <w:r w:rsidR="0021377A" w:rsidRPr="00131429">
              <w:rPr>
                <w:rFonts w:ascii="GHEA Grapalat" w:hAnsi="GHEA Grapalat"/>
                <w:noProof/>
                <w:webHidden/>
                <w:sz w:val="24"/>
                <w:szCs w:val="24"/>
              </w:rPr>
              <w:fldChar w:fldCharType="end"/>
            </w:r>
          </w:hyperlink>
        </w:p>
        <w:p w14:paraId="4975D619" w14:textId="77777777" w:rsidR="00087D9B" w:rsidRPr="00131429" w:rsidRDefault="00087D9B" w:rsidP="00087D9B">
          <w:pPr>
            <w:pStyle w:val="TOC2"/>
            <w:rPr>
              <w:rFonts w:ascii="GHEA Grapalat" w:hAnsi="GHEA Grapalat"/>
              <w:noProof/>
              <w:sz w:val="24"/>
              <w:szCs w:val="24"/>
            </w:rPr>
          </w:pPr>
          <w:r w:rsidRPr="00131429">
            <w:rPr>
              <w:rStyle w:val="Hyperlink"/>
              <w:rFonts w:ascii="GHEA Grapalat" w:hAnsi="GHEA Grapalat" w:cs="Sylfaen"/>
              <w:noProof/>
              <w:color w:val="auto"/>
              <w:sz w:val="24"/>
              <w:szCs w:val="24"/>
              <w:u w:val="none"/>
            </w:rPr>
            <w:lastRenderedPageBreak/>
            <w:t>Հավելված</w:t>
          </w:r>
          <w:r w:rsidRPr="00131429">
            <w:rPr>
              <w:rStyle w:val="Hyperlink"/>
              <w:rFonts w:ascii="GHEA Grapalat" w:hAnsi="GHEA Grapalat"/>
              <w:noProof/>
              <w:color w:val="auto"/>
              <w:sz w:val="24"/>
              <w:szCs w:val="24"/>
              <w:u w:val="none"/>
            </w:rPr>
            <w:t xml:space="preserve"> 28.</w:t>
          </w:r>
          <w:r w:rsidRPr="00131429">
            <w:rPr>
              <w:rStyle w:val="Hyperlink"/>
              <w:rFonts w:ascii="GHEA Grapalat" w:hAnsi="GHEA Grapalat"/>
              <w:noProof/>
              <w:color w:val="auto"/>
              <w:sz w:val="24"/>
              <w:szCs w:val="24"/>
              <w:u w:val="none"/>
            </w:rPr>
            <w:tab/>
          </w:r>
          <w:hyperlink w:anchor="_Toc469659448" w:history="1">
            <w:r w:rsidRPr="00131429">
              <w:rPr>
                <w:rStyle w:val="Hyperlink"/>
                <w:rFonts w:ascii="GHEA Grapalat" w:eastAsia="Times New Roman" w:hAnsi="GHEA Grapalat" w:cs="Times New Roman"/>
                <w:noProof/>
                <w:color w:val="auto"/>
                <w:sz w:val="24"/>
                <w:szCs w:val="24"/>
                <w:u w:val="none"/>
              </w:rPr>
              <w:t>Սննդային հավելումների անվտանգությանը ներկայացվող պահանջները եւ մաքրության չափորոշիչները</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_Toc469659448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460</w:t>
            </w:r>
            <w:r w:rsidR="0021377A" w:rsidRPr="00131429">
              <w:rPr>
                <w:rFonts w:ascii="GHEA Grapalat" w:hAnsi="GHEA Grapalat"/>
                <w:noProof/>
                <w:webHidden/>
                <w:sz w:val="24"/>
                <w:szCs w:val="24"/>
              </w:rPr>
              <w:fldChar w:fldCharType="end"/>
            </w:r>
          </w:hyperlink>
        </w:p>
        <w:p w14:paraId="48A36382" w14:textId="77777777" w:rsidR="00087D9B" w:rsidRPr="00131429" w:rsidRDefault="00087D9B" w:rsidP="00087D9B">
          <w:pPr>
            <w:pStyle w:val="TOC2"/>
          </w:pPr>
          <w:hyperlink w:anchor="_Toc469659452" w:history="1">
            <w:r w:rsidRPr="00131429">
              <w:rPr>
                <w:rStyle w:val="Hyperlink"/>
                <w:rFonts w:ascii="GHEA Grapalat" w:hAnsi="GHEA Grapalat"/>
                <w:noProof/>
                <w:color w:val="auto"/>
                <w:sz w:val="24"/>
                <w:szCs w:val="24"/>
                <w:u w:val="none"/>
              </w:rPr>
              <w:t>Հավելված 29.</w:t>
            </w:r>
            <w:r w:rsidRPr="00131429">
              <w:rPr>
                <w:rStyle w:val="Hyperlink"/>
                <w:rFonts w:ascii="GHEA Grapalat" w:hAnsi="GHEA Grapalat"/>
                <w:noProof/>
                <w:color w:val="auto"/>
                <w:sz w:val="24"/>
                <w:szCs w:val="24"/>
                <w:u w:val="none"/>
              </w:rPr>
              <w:tab/>
              <w:t>Վաղ տարիքի երեխաների համար նախատեսված մանկական սննդի սննդամթերքի մեջ սննդային հավելումների կիրառման հիգիենիկ նորմատիվներ</w:t>
            </w:r>
            <w:r w:rsidRPr="00131429">
              <w:rPr>
                <w:rFonts w:ascii="GHEA Grapalat" w:hAnsi="GHEA Grapalat"/>
                <w:noProof/>
                <w:webHidden/>
                <w:sz w:val="24"/>
                <w:szCs w:val="24"/>
              </w:rPr>
              <w:tab/>
            </w:r>
            <w:r w:rsidR="0021377A" w:rsidRPr="00131429">
              <w:rPr>
                <w:rFonts w:ascii="GHEA Grapalat" w:hAnsi="GHEA Grapalat"/>
                <w:noProof/>
                <w:webHidden/>
                <w:sz w:val="24"/>
                <w:szCs w:val="24"/>
              </w:rPr>
              <w:fldChar w:fldCharType="begin"/>
            </w:r>
            <w:r w:rsidRPr="00131429">
              <w:rPr>
                <w:rFonts w:ascii="GHEA Grapalat" w:hAnsi="GHEA Grapalat"/>
                <w:noProof/>
                <w:webHidden/>
                <w:sz w:val="24"/>
                <w:szCs w:val="24"/>
              </w:rPr>
              <w:instrText xml:space="preserve"> PAGEREF _Toc469659452 \h </w:instrText>
            </w:r>
            <w:r w:rsidR="0021377A" w:rsidRPr="00131429">
              <w:rPr>
                <w:rFonts w:ascii="GHEA Grapalat" w:hAnsi="GHEA Grapalat"/>
                <w:noProof/>
                <w:webHidden/>
                <w:sz w:val="24"/>
                <w:szCs w:val="24"/>
              </w:rPr>
            </w:r>
            <w:r w:rsidR="0021377A" w:rsidRPr="00131429">
              <w:rPr>
                <w:rFonts w:ascii="GHEA Grapalat" w:hAnsi="GHEA Grapalat"/>
                <w:noProof/>
                <w:webHidden/>
                <w:sz w:val="24"/>
                <w:szCs w:val="24"/>
              </w:rPr>
              <w:fldChar w:fldCharType="separate"/>
            </w:r>
            <w:r w:rsidR="00E366E3" w:rsidRPr="00131429">
              <w:rPr>
                <w:rFonts w:ascii="GHEA Grapalat" w:hAnsi="GHEA Grapalat"/>
                <w:noProof/>
                <w:webHidden/>
                <w:sz w:val="24"/>
                <w:szCs w:val="24"/>
              </w:rPr>
              <w:t>551</w:t>
            </w:r>
            <w:r w:rsidR="0021377A" w:rsidRPr="00131429">
              <w:rPr>
                <w:rFonts w:ascii="GHEA Grapalat" w:hAnsi="GHEA Grapalat"/>
                <w:noProof/>
                <w:webHidden/>
                <w:sz w:val="24"/>
                <w:szCs w:val="24"/>
              </w:rPr>
              <w:fldChar w:fldCharType="end"/>
            </w:r>
          </w:hyperlink>
          <w:r w:rsidR="0021377A" w:rsidRPr="00131429">
            <w:rPr>
              <w:rFonts w:ascii="GHEA Grapalat" w:hAnsi="GHEA Grapalat"/>
              <w:sz w:val="24"/>
              <w:szCs w:val="24"/>
            </w:rPr>
            <w:fldChar w:fldCharType="end"/>
          </w:r>
        </w:p>
      </w:sdtContent>
    </w:sdt>
    <w:p w14:paraId="3F2D57AE"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br w:type="page"/>
      </w:r>
    </w:p>
    <w:p w14:paraId="498985CD" w14:textId="77777777" w:rsidR="00380541" w:rsidRPr="000514C8" w:rsidRDefault="00380541" w:rsidP="004D69BA">
      <w:pPr>
        <w:pStyle w:val="Style1"/>
        <w:spacing w:after="140" w:line="346" w:lineRule="auto"/>
        <w:rPr>
          <w:rFonts w:eastAsia="Times New Roman" w:cs="Times New Roman"/>
        </w:rPr>
      </w:pPr>
      <w:bookmarkStart w:id="0" w:name="_Toc469659380"/>
      <w:r w:rsidRPr="000514C8">
        <w:lastRenderedPageBreak/>
        <w:t>ՆԱԽԱԲԱՆ</w:t>
      </w:r>
      <w:bookmarkEnd w:id="0"/>
    </w:p>
    <w:p w14:paraId="3BDEF046" w14:textId="77777777" w:rsidR="00380541" w:rsidRPr="00131429" w:rsidRDefault="002A44D0" w:rsidP="004D69BA">
      <w:pPr>
        <w:tabs>
          <w:tab w:val="left" w:pos="993"/>
        </w:tabs>
        <w:spacing w:after="140" w:line="346"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անվտանգությանը ներկայացվող պահանջներ» Մաքսային միության տեխնիկական կանոնակարգը (այսուհետ՝ Տեխնիկական կանոնակարգ) մշակվել է «Բելառուսի Հանրապետությունում, Ղազախստանի Հանրապետությունում </w:t>
      </w:r>
      <w:r w:rsidRPr="00131429">
        <w:rPr>
          <w:rFonts w:ascii="GHEA Grapalat" w:hAnsi="GHEA Grapalat"/>
          <w:sz w:val="24"/>
          <w:szCs w:val="24"/>
        </w:rPr>
        <w:t>եւ</w:t>
      </w:r>
      <w:r w:rsidR="00380541" w:rsidRPr="00131429">
        <w:rPr>
          <w:rFonts w:ascii="GHEA Grapalat" w:hAnsi="GHEA Grapalat"/>
          <w:sz w:val="24"/>
          <w:szCs w:val="24"/>
        </w:rPr>
        <w:t xml:space="preserve"> Ռուսաստանի Դաշնությունում տեխնիկական կանոնակարգման միասնական սկզբունքների </w:t>
      </w:r>
      <w:r w:rsidR="00040C36" w:rsidRPr="00131429">
        <w:rPr>
          <w:rFonts w:ascii="GHEA Grapalat" w:hAnsi="GHEA Grapalat"/>
          <w:sz w:val="24"/>
          <w:szCs w:val="24"/>
        </w:rPr>
        <w:t>ու</w:t>
      </w:r>
      <w:r w:rsidR="00380541" w:rsidRPr="00131429">
        <w:rPr>
          <w:rFonts w:ascii="GHEA Grapalat" w:hAnsi="GHEA Grapalat"/>
          <w:sz w:val="24"/>
          <w:szCs w:val="24"/>
        </w:rPr>
        <w:t xml:space="preserve"> կանոնների մասին» 2010 թվականի նոյեմբերի 18-ի համաձայնագրին համապատասխան։</w:t>
      </w:r>
    </w:p>
    <w:p w14:paraId="72B48F5C" w14:textId="77777777" w:rsidR="00380541" w:rsidRPr="00131429" w:rsidRDefault="002A44D0" w:rsidP="004D69BA">
      <w:pPr>
        <w:tabs>
          <w:tab w:val="left" w:pos="993"/>
        </w:tabs>
        <w:spacing w:after="140" w:line="346"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pacing w:val="-2"/>
          <w:sz w:val="24"/>
          <w:szCs w:val="24"/>
        </w:rPr>
        <w:t xml:space="preserve">Սույն Տեխնիկական կանոնակարգը մշակվել է Մաքսային միության միասնական մաքսային տարածքում սննդային հավելումներին, բուրավետիչներին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տեխնոլոգիական օժանդակ միջոցներին </w:t>
      </w:r>
      <w:r w:rsidR="00040C36" w:rsidRPr="00131429">
        <w:rPr>
          <w:rFonts w:ascii="GHEA Grapalat" w:hAnsi="GHEA Grapalat"/>
          <w:spacing w:val="-2"/>
          <w:sz w:val="24"/>
          <w:szCs w:val="24"/>
        </w:rPr>
        <w:t xml:space="preserve">ու </w:t>
      </w:r>
      <w:r w:rsidR="00380541" w:rsidRPr="00131429">
        <w:rPr>
          <w:rFonts w:ascii="GHEA Grapalat" w:hAnsi="GHEA Grapalat"/>
          <w:spacing w:val="-2"/>
          <w:sz w:val="24"/>
          <w:szCs w:val="24"/>
        </w:rPr>
        <w:t xml:space="preserve">սննդամթերքում դրանց պարունակությանը ներկայացվող՝ կիրառման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կատարման համար պարտադիր միասնական պահանջներ սահմանելու, Մաքսային միության միասնական մաքսային տարածքում շրջանառության մեջ դրվող սննդային հավելումների, բուրավետիչների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տեխնոլոգիական օժանդակ միջոցների ազատ տեղափոխումն ապահովելու նպատակով։</w:t>
      </w:r>
    </w:p>
    <w:p w14:paraId="13ECA5C6" w14:textId="77777777" w:rsidR="00380541" w:rsidRPr="00131429" w:rsidRDefault="002A44D0" w:rsidP="004D69BA">
      <w:pPr>
        <w:tabs>
          <w:tab w:val="left" w:pos="993"/>
        </w:tabs>
        <w:spacing w:after="140" w:line="346"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պարունակության</w:t>
      </w:r>
      <w:r w:rsidR="003E6B56" w:rsidRPr="00131429">
        <w:rPr>
          <w:rFonts w:ascii="GHEA Grapalat" w:hAnsi="GHEA Grapalat"/>
          <w:sz w:val="24"/>
          <w:szCs w:val="24"/>
        </w:rPr>
        <w:t>ն ու</w:t>
      </w:r>
      <w:r w:rsidR="00380541" w:rsidRPr="00131429">
        <w:rPr>
          <w:rFonts w:ascii="GHEA Grapalat" w:hAnsi="GHEA Grapalat"/>
          <w:sz w:val="24"/>
          <w:szCs w:val="24"/>
        </w:rPr>
        <w:t xml:space="preserve"> կիրառմանը ներկայացվող՝ Մաքսային միության այլ տեխնիկական կանոնակարգերով սահմանված պահանջները չեն կարող պարունակել սույն Տեխնիկական կանոնակարգի պահանջներին հակասող պահանջներ։</w:t>
      </w:r>
    </w:p>
    <w:p w14:paraId="78A05F63" w14:textId="77777777" w:rsidR="00380541" w:rsidRPr="00131429" w:rsidRDefault="002A44D0" w:rsidP="004D69BA">
      <w:pPr>
        <w:tabs>
          <w:tab w:val="left" w:pos="993"/>
        </w:tabs>
        <w:spacing w:after="140" w:line="346"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Pr="00131429">
        <w:rPr>
          <w:rFonts w:ascii="GHEA Grapalat" w:hAnsi="GHEA Grapalat"/>
          <w:sz w:val="24"/>
          <w:szCs w:val="24"/>
        </w:rPr>
        <w:tab/>
      </w:r>
      <w:r w:rsidR="00380541" w:rsidRPr="00131429">
        <w:rPr>
          <w:rFonts w:ascii="GHEA Grapalat" w:hAnsi="GHEA Grapalat"/>
          <w:sz w:val="24"/>
          <w:szCs w:val="24"/>
        </w:rPr>
        <w:t xml:space="preserve">Եթե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վերաբերյալ ընդունվել են սննդային հավելումներին, բուրավետիչներին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միջոցներին ներկայացվող պահանջներ սահմանող՝ Մաքսային միության այլ տեխնիկական կանոնակարգեր, ապա 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նա</w:t>
      </w:r>
      <w:r w:rsidRPr="00131429">
        <w:rPr>
          <w:rFonts w:ascii="GHEA Grapalat" w:hAnsi="GHEA Grapalat"/>
          <w:sz w:val="24"/>
          <w:szCs w:val="24"/>
        </w:rPr>
        <w:t>եւ</w:t>
      </w:r>
      <w:r w:rsidR="00380541" w:rsidRPr="00131429">
        <w:rPr>
          <w:rFonts w:ascii="GHEA Grapalat" w:hAnsi="GHEA Grapalat"/>
          <w:sz w:val="24"/>
          <w:szCs w:val="24"/>
        </w:rPr>
        <w:t xml:space="preserve"> պետք է համապատասխանեն Մաքսային միության այդ տեխնիկական կանոնակարգերի պահանջներին, որոնց գործողությունը տարածվում է դրանց վրա։</w:t>
      </w:r>
    </w:p>
    <w:p w14:paraId="3B785D97" w14:textId="77777777" w:rsidR="00380541" w:rsidRPr="00131429" w:rsidRDefault="00380541" w:rsidP="004D69BA">
      <w:pPr>
        <w:pStyle w:val="Style1"/>
        <w:rPr>
          <w:rFonts w:eastAsia="Times New Roman" w:cs="Times New Roman"/>
        </w:rPr>
      </w:pPr>
      <w:bookmarkStart w:id="1" w:name="_Toc469659381"/>
      <w:r w:rsidRPr="00131429">
        <w:lastRenderedPageBreak/>
        <w:t xml:space="preserve">Հոդված 1. </w:t>
      </w:r>
      <w:r w:rsidRPr="000514C8">
        <w:t>ԿԻՐԱՌՈՒԹՅԱՆ ՈԼՈՐՏԸ</w:t>
      </w:r>
      <w:bookmarkEnd w:id="1"/>
    </w:p>
    <w:p w14:paraId="13AB30D1" w14:textId="77777777" w:rsidR="00380541" w:rsidRPr="00131429" w:rsidRDefault="002A44D0" w:rsidP="002A44D0">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Սույն Տեխնիկական կանոնակարգով սահմանվում են՝</w:t>
      </w:r>
    </w:p>
    <w:p w14:paraId="297C75ED" w14:textId="77777777" w:rsidR="00380541" w:rsidRPr="00131429" w:rsidRDefault="002A44D0"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տեխնիկական կանոնակարգման օբյեկտները.</w:t>
      </w:r>
    </w:p>
    <w:p w14:paraId="26C4E130"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տեխնիկական կանոնակարգման օբյեկտների անվտանգությանը ներկայացվող պահանջները.</w:t>
      </w:r>
    </w:p>
    <w:p w14:paraId="69FFAAFA"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2A44D0" w:rsidRPr="00131429">
        <w:rPr>
          <w:rFonts w:ascii="GHEA Grapalat" w:hAnsi="GHEA Grapalat"/>
          <w:sz w:val="24"/>
          <w:szCs w:val="24"/>
        </w:rPr>
        <w:tab/>
      </w:r>
      <w:r w:rsidRPr="00131429">
        <w:rPr>
          <w:rFonts w:ascii="GHEA Grapalat" w:hAnsi="GHEA Grapalat"/>
          <w:sz w:val="24"/>
          <w:szCs w:val="24"/>
        </w:rPr>
        <w:t>տեխնիկական կանոնակարգման օբյեկտների նույնականացման կանոնները.</w:t>
      </w:r>
    </w:p>
    <w:p w14:paraId="104F3009"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2A44D0" w:rsidRPr="00131429">
        <w:rPr>
          <w:rFonts w:ascii="GHEA Grapalat" w:hAnsi="GHEA Grapalat"/>
          <w:sz w:val="24"/>
          <w:szCs w:val="24"/>
        </w:rPr>
        <w:tab/>
      </w:r>
      <w:r w:rsidRPr="00131429">
        <w:rPr>
          <w:rFonts w:ascii="GHEA Grapalat" w:hAnsi="GHEA Grapalat"/>
          <w:sz w:val="24"/>
          <w:szCs w:val="24"/>
        </w:rPr>
        <w:t>տեխնիկական կանոնակարգման օբյեկտների՝ սույն Տեխնիկական կանոնակարգի պահանջներին համապատասխանության գնահատման (հավաստման) ձ</w:t>
      </w:r>
      <w:r w:rsidR="002A44D0" w:rsidRPr="00131429">
        <w:rPr>
          <w:rFonts w:ascii="GHEA Grapalat" w:hAnsi="GHEA Grapalat"/>
          <w:sz w:val="24"/>
          <w:szCs w:val="24"/>
        </w:rPr>
        <w:t>եւ</w:t>
      </w:r>
      <w:r w:rsidRPr="00131429">
        <w:rPr>
          <w:rFonts w:ascii="GHEA Grapalat" w:hAnsi="GHEA Grapalat"/>
          <w:sz w:val="24"/>
          <w:szCs w:val="24"/>
        </w:rPr>
        <w:t xml:space="preserve">երը </w:t>
      </w:r>
      <w:r w:rsidR="002A44D0" w:rsidRPr="00131429">
        <w:rPr>
          <w:rFonts w:ascii="GHEA Grapalat" w:hAnsi="GHEA Grapalat"/>
          <w:sz w:val="24"/>
          <w:szCs w:val="24"/>
        </w:rPr>
        <w:t>եւ</w:t>
      </w:r>
      <w:r w:rsidRPr="00131429">
        <w:rPr>
          <w:rFonts w:ascii="GHEA Grapalat" w:hAnsi="GHEA Grapalat"/>
          <w:sz w:val="24"/>
          <w:szCs w:val="24"/>
        </w:rPr>
        <w:t xml:space="preserve"> ընթացակարգերը։</w:t>
      </w:r>
    </w:p>
    <w:p w14:paraId="48F27C5F" w14:textId="77777777" w:rsidR="00380541" w:rsidRPr="00131429" w:rsidRDefault="00380541" w:rsidP="002A44D0">
      <w:pPr>
        <w:spacing w:after="160" w:line="360" w:lineRule="auto"/>
        <w:ind w:right="-8" w:firstLine="567"/>
        <w:jc w:val="center"/>
        <w:rPr>
          <w:rFonts w:ascii="GHEA Grapalat" w:eastAsia="Times New Roman" w:hAnsi="GHEA Grapalat" w:cs="Times New Roman"/>
          <w:b/>
          <w:bCs/>
          <w:sz w:val="24"/>
          <w:szCs w:val="24"/>
        </w:rPr>
      </w:pPr>
    </w:p>
    <w:p w14:paraId="199A1DB5" w14:textId="77777777" w:rsidR="00380541" w:rsidRPr="00131429" w:rsidRDefault="00380541" w:rsidP="004D69BA">
      <w:pPr>
        <w:pStyle w:val="Style1"/>
        <w:rPr>
          <w:rFonts w:eastAsia="Times New Roman" w:cs="Times New Roman"/>
          <w:b w:val="0"/>
        </w:rPr>
      </w:pPr>
      <w:bookmarkStart w:id="2" w:name="_Toc469659382"/>
      <w:r w:rsidRPr="00131429">
        <w:t xml:space="preserve">Հոդված 2. </w:t>
      </w:r>
      <w:r w:rsidRPr="000514C8">
        <w:t>ԸՆԴՈՒՆՄԱՆ ՆՊԱՏԱԿՆԵՐԸ</w:t>
      </w:r>
      <w:bookmarkEnd w:id="2"/>
    </w:p>
    <w:p w14:paraId="48727063" w14:textId="77777777" w:rsidR="00380541" w:rsidRPr="00131429" w:rsidRDefault="002A44D0" w:rsidP="002A44D0">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Սույն Տեխնիկական կանոնակարգի ընդունման նպատակներն են՝</w:t>
      </w:r>
    </w:p>
    <w:p w14:paraId="694E5251" w14:textId="77777777" w:rsidR="00380541" w:rsidRPr="00131429" w:rsidRDefault="002A44D0"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մարդու կյանքի </w:t>
      </w:r>
      <w:r w:rsidRPr="00131429">
        <w:rPr>
          <w:rFonts w:ascii="GHEA Grapalat" w:hAnsi="GHEA Grapalat"/>
          <w:sz w:val="24"/>
          <w:szCs w:val="24"/>
        </w:rPr>
        <w:t>եւ</w:t>
      </w:r>
      <w:r w:rsidR="00380541" w:rsidRPr="00131429">
        <w:rPr>
          <w:rFonts w:ascii="GHEA Grapalat" w:hAnsi="GHEA Grapalat"/>
          <w:sz w:val="24"/>
          <w:szCs w:val="24"/>
        </w:rPr>
        <w:t xml:space="preserve"> առողջության պաշտպանությունը.</w:t>
      </w:r>
    </w:p>
    <w:p w14:paraId="7CB8CAC8" w14:textId="77777777" w:rsidR="00056721" w:rsidRPr="00131429" w:rsidRDefault="00380541" w:rsidP="002A44D0">
      <w:pPr>
        <w:tabs>
          <w:tab w:val="left" w:pos="1134"/>
        </w:tabs>
        <w:spacing w:after="160" w:line="360" w:lineRule="auto"/>
        <w:ind w:right="-8" w:firstLine="567"/>
        <w:jc w:val="both"/>
        <w:rPr>
          <w:rFonts w:ascii="GHEA Grapalat" w:hAnsi="GHEA Grapalat"/>
          <w:sz w:val="24"/>
          <w:szCs w:val="24"/>
        </w:rPr>
      </w:pPr>
      <w:r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ձեռք բերողներին (սպառողներին) մոլորության մեջ գցող գործողությունների կանխումը.</w:t>
      </w:r>
    </w:p>
    <w:p w14:paraId="5848674C" w14:textId="77777777" w:rsidR="00380541" w:rsidRPr="00131429" w:rsidRDefault="00380541" w:rsidP="002A44D0">
      <w:pPr>
        <w:tabs>
          <w:tab w:val="left" w:pos="1134"/>
        </w:tabs>
        <w:spacing w:after="160" w:line="360" w:lineRule="auto"/>
        <w:ind w:right="-8" w:firstLine="567"/>
        <w:jc w:val="both"/>
        <w:rPr>
          <w:rFonts w:ascii="GHEA Grapalat" w:hAnsi="GHEA Grapalat"/>
          <w:sz w:val="24"/>
          <w:szCs w:val="24"/>
        </w:rPr>
      </w:pPr>
      <w:r w:rsidRPr="00131429">
        <w:rPr>
          <w:rFonts w:ascii="GHEA Grapalat" w:hAnsi="GHEA Grapalat"/>
          <w:sz w:val="24"/>
          <w:szCs w:val="24"/>
        </w:rPr>
        <w:t>3)</w:t>
      </w:r>
      <w:r w:rsidR="002A44D0" w:rsidRPr="00131429">
        <w:rPr>
          <w:rFonts w:ascii="GHEA Grapalat" w:hAnsi="GHEA Grapalat"/>
          <w:sz w:val="24"/>
          <w:szCs w:val="24"/>
        </w:rPr>
        <w:tab/>
      </w:r>
      <w:r w:rsidRPr="00131429">
        <w:rPr>
          <w:rFonts w:ascii="GHEA Grapalat" w:hAnsi="GHEA Grapalat"/>
          <w:sz w:val="24"/>
          <w:szCs w:val="24"/>
        </w:rPr>
        <w:t>շրջակա միջավայրի պաշտպանությունը։</w:t>
      </w:r>
    </w:p>
    <w:p w14:paraId="6CAFA633" w14:textId="77777777" w:rsidR="002A44D0" w:rsidRPr="00131429" w:rsidRDefault="002A44D0" w:rsidP="002A44D0">
      <w:pPr>
        <w:spacing w:after="160" w:line="360" w:lineRule="auto"/>
        <w:ind w:right="-8" w:firstLine="567"/>
        <w:rPr>
          <w:rFonts w:ascii="GHEA Grapalat" w:eastAsia="Times New Roman" w:hAnsi="GHEA Grapalat" w:cs="Times New Roman"/>
          <w:sz w:val="24"/>
          <w:szCs w:val="24"/>
        </w:rPr>
      </w:pPr>
    </w:p>
    <w:p w14:paraId="2987D955" w14:textId="77777777" w:rsidR="00380541" w:rsidRPr="00131429" w:rsidRDefault="00380541" w:rsidP="004D69BA">
      <w:pPr>
        <w:pStyle w:val="Style1"/>
        <w:rPr>
          <w:rFonts w:eastAsia="Times New Roman" w:cs="Times New Roman"/>
          <w:b w:val="0"/>
        </w:rPr>
      </w:pPr>
      <w:bookmarkStart w:id="3" w:name="_Toc469659383"/>
      <w:r w:rsidRPr="00131429">
        <w:t xml:space="preserve">Հոդված 3. </w:t>
      </w:r>
      <w:r w:rsidRPr="000514C8">
        <w:t>ՏԵԽՆԻԿԱԿԱՆ ԿԱՆՈՆԱԿԱՐԳՄԱՆ ՕԲՅԵԿՏՆԵՐԸ</w:t>
      </w:r>
      <w:bookmarkEnd w:id="3"/>
    </w:p>
    <w:p w14:paraId="5BA94D72" w14:textId="77777777" w:rsidR="00380541" w:rsidRPr="00131429" w:rsidRDefault="002A44D0" w:rsidP="002A44D0">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4C7F43" w:rsidRPr="00131429">
        <w:rPr>
          <w:rFonts w:ascii="GHEA Grapalat" w:hAnsi="GHEA Grapalat"/>
          <w:sz w:val="24"/>
          <w:szCs w:val="24"/>
        </w:rPr>
        <w:t>Սույն Տեխնիկական</w:t>
      </w:r>
      <w:r w:rsidR="00CB35A7" w:rsidRPr="00131429">
        <w:rPr>
          <w:rFonts w:ascii="GHEA Grapalat" w:hAnsi="GHEA Grapalat"/>
          <w:sz w:val="24"/>
          <w:szCs w:val="24"/>
        </w:rPr>
        <w:t xml:space="preserve"> կանոնակարգի տեխնիկական կանոնակարգման օբյեկտներն են Մաքսային միության միասնական մաքսային տարածքում շրջանառության մեջ դրվող </w:t>
      </w:r>
      <w:r w:rsidRPr="00131429">
        <w:rPr>
          <w:rFonts w:ascii="GHEA Grapalat" w:hAnsi="GHEA Grapalat"/>
          <w:sz w:val="24"/>
          <w:szCs w:val="24"/>
        </w:rPr>
        <w:t>եւ</w:t>
      </w:r>
      <w:r w:rsidR="00CB35A7" w:rsidRPr="00131429">
        <w:rPr>
          <w:rFonts w:ascii="GHEA Grapalat" w:hAnsi="GHEA Grapalat"/>
          <w:sz w:val="24"/>
          <w:szCs w:val="24"/>
        </w:rPr>
        <w:t xml:space="preserve"> շրջանառության մեջ գտնվող՝</w:t>
      </w:r>
    </w:p>
    <w:p w14:paraId="090CF7C4" w14:textId="77777777" w:rsidR="00380541" w:rsidRPr="00131429" w:rsidRDefault="002A44D0"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սննդային հավելումները, համալիր սննդային հավելումները.</w:t>
      </w:r>
    </w:p>
    <w:p w14:paraId="5189DC84"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բուրավետիչները.</w:t>
      </w:r>
    </w:p>
    <w:p w14:paraId="30DD8447"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3)</w:t>
      </w:r>
      <w:r w:rsidR="002A44D0" w:rsidRPr="00131429">
        <w:rPr>
          <w:rFonts w:ascii="GHEA Grapalat" w:hAnsi="GHEA Grapalat"/>
          <w:sz w:val="24"/>
          <w:szCs w:val="24"/>
        </w:rPr>
        <w:tab/>
      </w:r>
      <w:r w:rsidRPr="00131429">
        <w:rPr>
          <w:rFonts w:ascii="GHEA Grapalat" w:hAnsi="GHEA Grapalat"/>
          <w:sz w:val="24"/>
          <w:szCs w:val="24"/>
        </w:rPr>
        <w:t>տեխնոլոգիական օժանդակ միջոցները.</w:t>
      </w:r>
    </w:p>
    <w:p w14:paraId="3D2866D8"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2A44D0" w:rsidRPr="00131429">
        <w:rPr>
          <w:rFonts w:ascii="GHEA Grapalat" w:hAnsi="GHEA Grapalat"/>
          <w:sz w:val="24"/>
          <w:szCs w:val="24"/>
        </w:rPr>
        <w:tab/>
      </w:r>
      <w:r w:rsidRPr="00131429">
        <w:rPr>
          <w:rFonts w:ascii="GHEA Grapalat" w:hAnsi="GHEA Grapalat"/>
          <w:sz w:val="24"/>
          <w:szCs w:val="24"/>
        </w:rPr>
        <w:t>սննդամթերքը՝ դրանում սննդային հավելումների, բուրավետիչներից ստացված կենսաբանական ակտիվ նյութերի, տեխնոլոգիական օժանդակ միջոցների մնացորդային քանակների պարունակության մասով.</w:t>
      </w:r>
    </w:p>
    <w:p w14:paraId="51FE3825" w14:textId="77777777" w:rsidR="00380541" w:rsidRPr="00131429" w:rsidRDefault="00380541" w:rsidP="002A44D0">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2A44D0" w:rsidRPr="00131429">
        <w:rPr>
          <w:rFonts w:ascii="GHEA Grapalat" w:hAnsi="GHEA Grapalat"/>
          <w:sz w:val="24"/>
          <w:szCs w:val="24"/>
        </w:rPr>
        <w:tab/>
      </w: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արտադրության, պահպանման, փոխադրման, իրացման </w:t>
      </w:r>
      <w:r w:rsidR="002A44D0" w:rsidRPr="00131429">
        <w:rPr>
          <w:rFonts w:ascii="GHEA Grapalat" w:hAnsi="GHEA Grapalat"/>
          <w:sz w:val="24"/>
          <w:szCs w:val="24"/>
        </w:rPr>
        <w:t>եւ</w:t>
      </w:r>
      <w:r w:rsidRPr="00131429">
        <w:rPr>
          <w:rFonts w:ascii="GHEA Grapalat" w:hAnsi="GHEA Grapalat"/>
          <w:sz w:val="24"/>
          <w:szCs w:val="24"/>
        </w:rPr>
        <w:t xml:space="preserve"> </w:t>
      </w:r>
      <w:r w:rsidR="00A32B52" w:rsidRPr="00131429">
        <w:rPr>
          <w:rFonts w:ascii="GHEA Grapalat" w:hAnsi="GHEA Grapalat"/>
          <w:sz w:val="24"/>
          <w:szCs w:val="24"/>
        </w:rPr>
        <w:t>օգտահանման</w:t>
      </w:r>
      <w:r w:rsidR="0052241E" w:rsidRPr="00131429">
        <w:rPr>
          <w:rFonts w:ascii="GHEA Grapalat" w:hAnsi="GHEA Grapalat"/>
          <w:sz w:val="24"/>
          <w:szCs w:val="24"/>
        </w:rPr>
        <w:t xml:space="preserve"> (</w:t>
      </w:r>
      <w:r w:rsidR="0009377F" w:rsidRPr="00131429">
        <w:rPr>
          <w:rFonts w:ascii="GHEA Grapalat" w:hAnsi="GHEA Grapalat"/>
          <w:sz w:val="24"/>
          <w:szCs w:val="24"/>
        </w:rPr>
        <w:t>ուտիլիզացման</w:t>
      </w:r>
      <w:r w:rsidR="0052241E" w:rsidRPr="00131429">
        <w:rPr>
          <w:rFonts w:ascii="GHEA Grapalat" w:hAnsi="GHEA Grapalat"/>
          <w:sz w:val="24"/>
          <w:szCs w:val="24"/>
        </w:rPr>
        <w:t>)</w:t>
      </w:r>
      <w:r w:rsidRPr="00131429">
        <w:rPr>
          <w:rFonts w:ascii="GHEA Grapalat" w:hAnsi="GHEA Grapalat"/>
          <w:sz w:val="24"/>
          <w:szCs w:val="24"/>
        </w:rPr>
        <w:t xml:space="preserve"> գործընթացները։</w:t>
      </w:r>
    </w:p>
    <w:p w14:paraId="20BCCED1" w14:textId="77777777" w:rsidR="00380541" w:rsidRPr="00131429" w:rsidRDefault="002A44D0" w:rsidP="002A44D0">
      <w:pPr>
        <w:tabs>
          <w:tab w:val="left" w:pos="993"/>
        </w:tabs>
        <w:spacing w:after="160" w:line="360" w:lineRule="auto"/>
        <w:ind w:right="-8" w:firstLine="567"/>
        <w:jc w:val="both"/>
        <w:rPr>
          <w:rFonts w:ascii="GHEA Grapalat" w:eastAsia="Times New Roman" w:hAnsi="GHEA Grapalat" w:cs="Times New Roman"/>
          <w:spacing w:val="-2"/>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pacing w:val="-4"/>
          <w:sz w:val="24"/>
          <w:szCs w:val="24"/>
        </w:rPr>
        <w:t xml:space="preserve">Սույն Տեխնիկական կանոնակարգը չի տարածվում քաղաքացիների կողմից տնային պայմաններում </w:t>
      </w:r>
      <w:r w:rsidRPr="00131429">
        <w:rPr>
          <w:rFonts w:ascii="GHEA Grapalat" w:hAnsi="GHEA Grapalat"/>
          <w:spacing w:val="-4"/>
          <w:sz w:val="24"/>
          <w:szCs w:val="24"/>
        </w:rPr>
        <w:t>եւ</w:t>
      </w:r>
      <w:r w:rsidR="00380541" w:rsidRPr="00131429">
        <w:rPr>
          <w:rFonts w:ascii="GHEA Grapalat" w:hAnsi="GHEA Grapalat"/>
          <w:spacing w:val="-4"/>
          <w:sz w:val="24"/>
          <w:szCs w:val="24"/>
        </w:rPr>
        <w:t xml:space="preserve"> (կամ) անձնական օժանդակ տնտեսություններում իրականացվող՝ միայն անձնական սպառման համար նախատեսված </w:t>
      </w:r>
      <w:r w:rsidRPr="00131429">
        <w:rPr>
          <w:rFonts w:ascii="GHEA Grapalat" w:hAnsi="GHEA Grapalat"/>
          <w:spacing w:val="-4"/>
          <w:sz w:val="24"/>
          <w:szCs w:val="24"/>
        </w:rPr>
        <w:t>եւ</w:t>
      </w:r>
      <w:r w:rsidR="00380541" w:rsidRPr="00131429">
        <w:rPr>
          <w:rFonts w:ascii="GHEA Grapalat" w:hAnsi="GHEA Grapalat"/>
          <w:spacing w:val="-4"/>
          <w:sz w:val="24"/>
          <w:szCs w:val="24"/>
        </w:rPr>
        <w:t xml:space="preserve"> Մաքսային միության միասնական մաքսային տարածքում շրջանառության մեջ դրվելու համար չնախատեսված սննդային հավելումների, բուրավետիչների </w:t>
      </w:r>
      <w:r w:rsidRPr="00131429">
        <w:rPr>
          <w:rFonts w:ascii="GHEA Grapalat" w:hAnsi="GHEA Grapalat"/>
          <w:spacing w:val="-4"/>
          <w:sz w:val="24"/>
          <w:szCs w:val="24"/>
        </w:rPr>
        <w:t>եւ</w:t>
      </w:r>
      <w:r w:rsidR="00380541" w:rsidRPr="00131429">
        <w:rPr>
          <w:rFonts w:ascii="GHEA Grapalat" w:hAnsi="GHEA Grapalat"/>
          <w:spacing w:val="-4"/>
          <w:sz w:val="24"/>
          <w:szCs w:val="24"/>
        </w:rPr>
        <w:t xml:space="preserve"> տեխնոլոգիական օժանդակ միջոցների պատրաստման, պահպանման, փոխադրման, իրացման, </w:t>
      </w:r>
      <w:r w:rsidR="00A32B52" w:rsidRPr="00131429">
        <w:rPr>
          <w:rFonts w:ascii="GHEA Grapalat" w:hAnsi="GHEA Grapalat"/>
          <w:spacing w:val="-4"/>
          <w:sz w:val="24"/>
          <w:szCs w:val="24"/>
        </w:rPr>
        <w:t>օգտահանման</w:t>
      </w:r>
      <w:r w:rsidR="00380541" w:rsidRPr="00131429">
        <w:rPr>
          <w:rFonts w:ascii="GHEA Grapalat" w:hAnsi="GHEA Grapalat"/>
          <w:spacing w:val="-4"/>
          <w:sz w:val="24"/>
          <w:szCs w:val="24"/>
        </w:rPr>
        <w:t xml:space="preserve"> </w:t>
      </w:r>
      <w:r w:rsidRPr="00131429">
        <w:rPr>
          <w:rFonts w:ascii="GHEA Grapalat" w:hAnsi="GHEA Grapalat"/>
          <w:spacing w:val="-4"/>
          <w:sz w:val="24"/>
          <w:szCs w:val="24"/>
        </w:rPr>
        <w:t>եւ</w:t>
      </w:r>
      <w:r w:rsidR="00380541" w:rsidRPr="00131429">
        <w:rPr>
          <w:rFonts w:ascii="GHEA Grapalat" w:hAnsi="GHEA Grapalat"/>
          <w:spacing w:val="-4"/>
          <w:sz w:val="24"/>
          <w:szCs w:val="24"/>
        </w:rPr>
        <w:t xml:space="preserve"> կիրառման գործընթացների վրա։</w:t>
      </w:r>
    </w:p>
    <w:p w14:paraId="0656E692" w14:textId="77777777" w:rsidR="00380541" w:rsidRPr="00131429" w:rsidRDefault="00380541" w:rsidP="002A44D0">
      <w:pPr>
        <w:spacing w:after="160" w:line="360" w:lineRule="auto"/>
        <w:ind w:right="-8" w:firstLine="567"/>
        <w:jc w:val="both"/>
        <w:rPr>
          <w:rFonts w:ascii="GHEA Grapalat" w:eastAsia="Times New Roman" w:hAnsi="GHEA Grapalat" w:cs="Times New Roman"/>
          <w:b/>
          <w:bCs/>
          <w:sz w:val="24"/>
          <w:szCs w:val="24"/>
        </w:rPr>
      </w:pPr>
    </w:p>
    <w:p w14:paraId="4ED81CD2" w14:textId="77777777" w:rsidR="00380541" w:rsidRPr="00131429" w:rsidRDefault="00380541" w:rsidP="004D69BA">
      <w:pPr>
        <w:pStyle w:val="Style1"/>
        <w:rPr>
          <w:rFonts w:eastAsia="Times New Roman" w:cs="Times New Roman"/>
          <w:b w:val="0"/>
        </w:rPr>
      </w:pPr>
      <w:bookmarkStart w:id="4" w:name="_Toc469659384"/>
      <w:r w:rsidRPr="00131429">
        <w:t xml:space="preserve">Հոդված 4. </w:t>
      </w:r>
      <w:r w:rsidR="004C7F43" w:rsidRPr="000514C8">
        <w:t>ՍԱՀՄԱՆՈՒՄՆԵՐԸ</w:t>
      </w:r>
      <w:bookmarkEnd w:id="4"/>
    </w:p>
    <w:p w14:paraId="53D67D74" w14:textId="77777777" w:rsidR="00380541" w:rsidRPr="00131429" w:rsidRDefault="004C7F43"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Սույն Տեխնիկական կանոնակարգի կիրառման նպատակով օգտագործվում են «Սննդամթերքի անվտանգության մասին» Մաքսային միության տեխնիկական կանոնակարգով սահմանված հասկացությունները, ինչպես</w:t>
      </w:r>
      <w:r w:rsidR="00380541" w:rsidRPr="00131429">
        <w:rPr>
          <w:rFonts w:ascii="GHEA Grapalat" w:hAnsi="GHEA Grapalat"/>
          <w:sz w:val="24"/>
          <w:szCs w:val="24"/>
        </w:rPr>
        <w:t xml:space="preserve"> նա</w:t>
      </w:r>
      <w:r w:rsidR="002A44D0" w:rsidRPr="00131429">
        <w:rPr>
          <w:rFonts w:ascii="GHEA Grapalat" w:hAnsi="GHEA Grapalat"/>
          <w:sz w:val="24"/>
          <w:szCs w:val="24"/>
        </w:rPr>
        <w:t>եւ</w:t>
      </w:r>
      <w:r w:rsidR="00380541" w:rsidRPr="00131429">
        <w:rPr>
          <w:rFonts w:ascii="GHEA Grapalat" w:hAnsi="GHEA Grapalat"/>
          <w:sz w:val="24"/>
          <w:szCs w:val="24"/>
        </w:rPr>
        <w:t xml:space="preserve"> հետ</w:t>
      </w:r>
      <w:r w:rsidR="002A44D0" w:rsidRPr="00131429">
        <w:rPr>
          <w:rFonts w:ascii="GHEA Grapalat" w:hAnsi="GHEA Grapalat"/>
          <w:sz w:val="24"/>
          <w:szCs w:val="24"/>
        </w:rPr>
        <w:t>եւ</w:t>
      </w:r>
      <w:r w:rsidR="00380541" w:rsidRPr="00131429">
        <w:rPr>
          <w:rFonts w:ascii="GHEA Grapalat" w:hAnsi="GHEA Grapalat"/>
          <w:sz w:val="24"/>
          <w:szCs w:val="24"/>
        </w:rPr>
        <w:t>յալ եզրույթներն ու սահմանումները՝</w:t>
      </w:r>
    </w:p>
    <w:p w14:paraId="6697AAD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սննդային բուրավետիչ (բուրավետիչ)</w:t>
      </w:r>
      <w:r w:rsidRPr="00131429">
        <w:rPr>
          <w:rFonts w:ascii="GHEA Grapalat" w:hAnsi="GHEA Grapalat"/>
          <w:sz w:val="24"/>
          <w:szCs w:val="24"/>
        </w:rPr>
        <w:t xml:space="preserve">՝ մարդու կողմից անմիջապես սննդի մեջ չօգտագործվող համաբուրավետիչ նյութ կամ համաբուրավետիչ պատրաստուկ, կամ ջերմային տեխնոլոգիական բուրավետիչ կամ ապխտման բուրավետիչ, կամ բուրավետիչների նախորդողներ կամ դրանց խառնուրդը (համաբուրավետիչ մասը), որոնք նախատեսված են սննդամթերքին բույր </w:t>
      </w:r>
      <w:r w:rsidR="002A44D0" w:rsidRPr="00131429">
        <w:rPr>
          <w:rFonts w:ascii="GHEA Grapalat" w:hAnsi="GHEA Grapalat"/>
          <w:sz w:val="24"/>
          <w:szCs w:val="24"/>
        </w:rPr>
        <w:t>եւ</w:t>
      </w:r>
      <w:r w:rsidRPr="00131429">
        <w:rPr>
          <w:rFonts w:ascii="GHEA Grapalat" w:hAnsi="GHEA Grapalat"/>
          <w:sz w:val="24"/>
          <w:szCs w:val="24"/>
        </w:rPr>
        <w:t xml:space="preserve"> (կամ) համ հաղորդելու համար (բացառությամբ քաղցր, թթու</w:t>
      </w:r>
      <w:r w:rsidR="00D06E90" w:rsidRPr="00131429">
        <w:rPr>
          <w:rFonts w:ascii="GHEA Grapalat" w:hAnsi="GHEA Grapalat"/>
          <w:sz w:val="24"/>
          <w:szCs w:val="24"/>
        </w:rPr>
        <w:t xml:space="preserve"> </w:t>
      </w:r>
      <w:r w:rsidR="002A44D0" w:rsidRPr="00131429">
        <w:rPr>
          <w:rFonts w:ascii="GHEA Grapalat" w:hAnsi="GHEA Grapalat"/>
          <w:sz w:val="24"/>
          <w:szCs w:val="24"/>
        </w:rPr>
        <w:t>եւ</w:t>
      </w:r>
      <w:r w:rsidR="00D06E90" w:rsidRPr="00131429">
        <w:rPr>
          <w:rFonts w:ascii="GHEA Grapalat" w:hAnsi="GHEA Grapalat"/>
          <w:sz w:val="24"/>
          <w:szCs w:val="24"/>
        </w:rPr>
        <w:t xml:space="preserve"> աղի</w:t>
      </w:r>
      <w:r w:rsidR="0052241E" w:rsidRPr="00131429">
        <w:rPr>
          <w:rFonts w:ascii="GHEA Grapalat" w:hAnsi="GHEA Grapalat"/>
          <w:sz w:val="24"/>
          <w:szCs w:val="24"/>
        </w:rPr>
        <w:t xml:space="preserve"> </w:t>
      </w:r>
      <w:r w:rsidR="006B1050" w:rsidRPr="00131429">
        <w:rPr>
          <w:rFonts w:ascii="GHEA Grapalat" w:hAnsi="GHEA Grapalat"/>
          <w:sz w:val="24"/>
          <w:szCs w:val="24"/>
        </w:rPr>
        <w:t>համի</w:t>
      </w:r>
      <w:r w:rsidRPr="00131429">
        <w:rPr>
          <w:rFonts w:ascii="GHEA Grapalat" w:hAnsi="GHEA Grapalat"/>
          <w:sz w:val="24"/>
          <w:szCs w:val="24"/>
        </w:rPr>
        <w:t>)` այլ բաղադրիչների ավելացմամբ կամ առանց դրանց ավելացման.</w:t>
      </w:r>
    </w:p>
    <w:p w14:paraId="638138C4"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ապխտման բուրավետիչ</w:t>
      </w:r>
      <w:r w:rsidRPr="00131429">
        <w:rPr>
          <w:rFonts w:ascii="GHEA Grapalat" w:hAnsi="GHEA Grapalat"/>
          <w:sz w:val="24"/>
          <w:szCs w:val="24"/>
        </w:rPr>
        <w:t xml:space="preserve">՝ ծխի խտուցքների չափազատման </w:t>
      </w:r>
      <w:r w:rsidR="002A44D0" w:rsidRPr="00131429">
        <w:rPr>
          <w:rFonts w:ascii="GHEA Grapalat" w:hAnsi="GHEA Grapalat"/>
          <w:sz w:val="24"/>
          <w:szCs w:val="24"/>
        </w:rPr>
        <w:t>եւ</w:t>
      </w:r>
      <w:r w:rsidRPr="00131429">
        <w:rPr>
          <w:rFonts w:ascii="GHEA Grapalat" w:hAnsi="GHEA Grapalat"/>
          <w:sz w:val="24"/>
          <w:szCs w:val="24"/>
        </w:rPr>
        <w:t xml:space="preserve"> մաքրման ճանապարհով ավանդական ապխտման ժամանակ կիրառվող ծխերից անջատված նյութերի խառնուրդ.</w:t>
      </w:r>
    </w:p>
    <w:p w14:paraId="6F6BA86B" w14:textId="77777777" w:rsidR="00380541" w:rsidRPr="00131429" w:rsidRDefault="00380541" w:rsidP="002A44D0">
      <w:pPr>
        <w:spacing w:after="160" w:line="360" w:lineRule="auto"/>
        <w:ind w:right="-8" w:firstLine="567"/>
        <w:jc w:val="both"/>
        <w:rPr>
          <w:rFonts w:ascii="GHEA Grapalat" w:eastAsia="Times New Roman" w:hAnsi="GHEA Grapalat" w:cs="Times New Roman"/>
          <w:spacing w:val="-2"/>
          <w:sz w:val="24"/>
          <w:szCs w:val="24"/>
        </w:rPr>
      </w:pPr>
      <w:r w:rsidRPr="00131429">
        <w:rPr>
          <w:rFonts w:ascii="GHEA Grapalat" w:hAnsi="GHEA Grapalat"/>
          <w:b/>
          <w:spacing w:val="-2"/>
          <w:sz w:val="24"/>
          <w:szCs w:val="24"/>
        </w:rPr>
        <w:t>ջերմային տեխնոլոգիական բուրավետիչ</w:t>
      </w:r>
      <w:r w:rsidRPr="00131429">
        <w:rPr>
          <w:rFonts w:ascii="GHEA Grapalat" w:hAnsi="GHEA Grapalat"/>
          <w:spacing w:val="-2"/>
          <w:sz w:val="24"/>
          <w:szCs w:val="24"/>
        </w:rPr>
        <w:t>` նյութերի խառնուրդ, որն ստացվում է սննդային կամ ոչ սննդային այնպիսի բաղադրիչների տաքացման արդյունքում, որոնցից մեկը պետք է լինի ամինամիացություն, իսկ մյուսը` վերականգնվող շաքար, ջերմամշակման հետ</w:t>
      </w:r>
      <w:r w:rsidR="002A44D0" w:rsidRPr="00131429">
        <w:rPr>
          <w:rFonts w:ascii="GHEA Grapalat" w:hAnsi="GHEA Grapalat"/>
          <w:spacing w:val="-2"/>
          <w:sz w:val="24"/>
          <w:szCs w:val="24"/>
        </w:rPr>
        <w:t>եւ</w:t>
      </w:r>
      <w:r w:rsidRPr="00131429">
        <w:rPr>
          <w:rFonts w:ascii="GHEA Grapalat" w:hAnsi="GHEA Grapalat"/>
          <w:spacing w:val="-2"/>
          <w:sz w:val="24"/>
          <w:szCs w:val="24"/>
        </w:rPr>
        <w:t>յալ պայմաններում՝ ջերմաստիճանը՝ 180 °C-ից ոչ բարձր, ջերմամշակման տ</w:t>
      </w:r>
      <w:r w:rsidR="002A44D0" w:rsidRPr="00131429">
        <w:rPr>
          <w:rFonts w:ascii="GHEA Grapalat" w:hAnsi="GHEA Grapalat"/>
          <w:spacing w:val="-2"/>
          <w:sz w:val="24"/>
          <w:szCs w:val="24"/>
        </w:rPr>
        <w:t>եւ</w:t>
      </w:r>
      <w:r w:rsidRPr="00131429">
        <w:rPr>
          <w:rFonts w:ascii="GHEA Grapalat" w:hAnsi="GHEA Grapalat"/>
          <w:spacing w:val="-2"/>
          <w:sz w:val="24"/>
          <w:szCs w:val="24"/>
        </w:rPr>
        <w:t>ողությունը՝ 15 րոպե՝ 180 °C</w:t>
      </w:r>
      <w:r w:rsidR="002A44D0" w:rsidRPr="00131429">
        <w:rPr>
          <w:rFonts w:ascii="GHEA Grapalat" w:hAnsi="GHEA Grapalat"/>
          <w:spacing w:val="-2"/>
          <w:sz w:val="24"/>
          <w:szCs w:val="24"/>
        </w:rPr>
        <w:t>-</w:t>
      </w:r>
      <w:r w:rsidRPr="00131429">
        <w:rPr>
          <w:rFonts w:ascii="GHEA Grapalat" w:hAnsi="GHEA Grapalat"/>
          <w:spacing w:val="-2"/>
          <w:sz w:val="24"/>
          <w:szCs w:val="24"/>
        </w:rPr>
        <w:t>ի դեպքում, ավելի ցածր ջերմաստիճաններ օգտագործելու դեպքում ժամանակի համապատասխան ավելացմամբ` յուրաքանչյուր 10 °C-ով ջերմաստիճանի նվազման դեպքում տաքացման ժամանակի կրկնապատկմամբ, սակայն 12 ժամից ոչ ավելի. pH</w:t>
      </w:r>
      <w:r w:rsidR="002A44D0" w:rsidRPr="00131429">
        <w:rPr>
          <w:rFonts w:ascii="GHEA Grapalat" w:hAnsi="GHEA Grapalat"/>
          <w:spacing w:val="-2"/>
          <w:sz w:val="24"/>
          <w:szCs w:val="24"/>
        </w:rPr>
        <w:t>-</w:t>
      </w:r>
      <w:r w:rsidRPr="00131429">
        <w:rPr>
          <w:rFonts w:ascii="GHEA Grapalat" w:hAnsi="GHEA Grapalat"/>
          <w:spacing w:val="-2"/>
          <w:sz w:val="24"/>
          <w:szCs w:val="24"/>
        </w:rPr>
        <w:t>ի մեծությունը պրոցեսի ժամանակ չպետք է գերազանցի 8,0</w:t>
      </w:r>
      <w:r w:rsidR="002A44D0" w:rsidRPr="00131429">
        <w:rPr>
          <w:rFonts w:ascii="GHEA Grapalat" w:hAnsi="GHEA Grapalat"/>
          <w:spacing w:val="-2"/>
          <w:sz w:val="24"/>
          <w:szCs w:val="24"/>
        </w:rPr>
        <w:t>-</w:t>
      </w:r>
      <w:r w:rsidRPr="00131429">
        <w:rPr>
          <w:rFonts w:ascii="GHEA Grapalat" w:hAnsi="GHEA Grapalat"/>
          <w:spacing w:val="-2"/>
          <w:sz w:val="24"/>
          <w:szCs w:val="24"/>
        </w:rPr>
        <w:t>ը.</w:t>
      </w:r>
    </w:p>
    <w:p w14:paraId="1028FC5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հակաօքսիդիչ</w:t>
      </w:r>
      <w:r w:rsidRPr="00131429">
        <w:rPr>
          <w:rFonts w:ascii="GHEA Grapalat" w:hAnsi="GHEA Grapalat"/>
          <w:sz w:val="24"/>
          <w:szCs w:val="24"/>
        </w:rPr>
        <w:t xml:space="preserve">՝ սննդային հավելում, որը նախատեսված է օքսիդացման պրոցեսի դանդաղեցման </w:t>
      </w:r>
      <w:r w:rsidR="002A44D0" w:rsidRPr="00131429">
        <w:rPr>
          <w:rFonts w:ascii="GHEA Grapalat" w:hAnsi="GHEA Grapalat"/>
          <w:sz w:val="24"/>
          <w:szCs w:val="24"/>
        </w:rPr>
        <w:t>եւ</w:t>
      </w:r>
      <w:r w:rsidRPr="00131429">
        <w:rPr>
          <w:rFonts w:ascii="GHEA Grapalat" w:hAnsi="GHEA Grapalat"/>
          <w:sz w:val="24"/>
          <w:szCs w:val="24"/>
        </w:rPr>
        <w:t xml:space="preserve"> սննդամթերքի (սննդային հումքի) պիտանիության ժամկետների ավելացման համար.</w:t>
      </w:r>
    </w:p>
    <w:p w14:paraId="0F649B8D" w14:textId="77777777" w:rsidR="00380541" w:rsidRPr="00131429" w:rsidRDefault="00A77837"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պառկապնդելիության դեմ</w:t>
      </w:r>
      <w:r w:rsidR="00380541" w:rsidRPr="00131429">
        <w:rPr>
          <w:rFonts w:ascii="GHEA Grapalat" w:hAnsi="GHEA Grapalat"/>
          <w:sz w:val="24"/>
          <w:szCs w:val="24"/>
        </w:rPr>
        <w:t xml:space="preserve"> </w:t>
      </w:r>
      <w:r w:rsidR="00380541" w:rsidRPr="00131429">
        <w:rPr>
          <w:rFonts w:ascii="GHEA Grapalat" w:hAnsi="GHEA Grapalat"/>
          <w:b/>
          <w:sz w:val="24"/>
          <w:szCs w:val="24"/>
        </w:rPr>
        <w:t>ազդանյութ (հակագնդիկացնող)</w:t>
      </w:r>
      <w:r w:rsidR="00380541" w:rsidRPr="00131429">
        <w:rPr>
          <w:rFonts w:ascii="GHEA Grapalat" w:hAnsi="GHEA Grapalat"/>
          <w:sz w:val="24"/>
          <w:szCs w:val="24"/>
        </w:rPr>
        <w:t xml:space="preserve">՝ սննդային հավելում, որը նախատեսված է փոշենման </w:t>
      </w:r>
      <w:r w:rsidR="002A44D0" w:rsidRPr="00131429">
        <w:rPr>
          <w:rFonts w:ascii="GHEA Grapalat" w:hAnsi="GHEA Grapalat"/>
          <w:sz w:val="24"/>
          <w:szCs w:val="24"/>
        </w:rPr>
        <w:t>եւ</w:t>
      </w:r>
      <w:r w:rsidR="00380541" w:rsidRPr="00131429">
        <w:rPr>
          <w:rFonts w:ascii="GHEA Grapalat" w:hAnsi="GHEA Grapalat"/>
          <w:sz w:val="24"/>
          <w:szCs w:val="24"/>
        </w:rPr>
        <w:t xml:space="preserve"> մանրաբյուրեղային սննդամթերքի մասնիկների</w:t>
      </w:r>
      <w:r w:rsidR="0052241E" w:rsidRPr="00131429">
        <w:rPr>
          <w:rFonts w:ascii="GHEA Grapalat" w:hAnsi="GHEA Grapalat"/>
          <w:sz w:val="24"/>
          <w:szCs w:val="24"/>
        </w:rPr>
        <w:t>`</w:t>
      </w:r>
      <w:r w:rsidR="00380541" w:rsidRPr="00131429">
        <w:rPr>
          <w:rFonts w:ascii="GHEA Grapalat" w:hAnsi="GHEA Grapalat"/>
          <w:sz w:val="24"/>
          <w:szCs w:val="24"/>
        </w:rPr>
        <w:t xml:space="preserve"> իրար կպչելը (գնդիկացումը) կանխելու </w:t>
      </w:r>
      <w:r w:rsidR="002A44D0" w:rsidRPr="00131429">
        <w:rPr>
          <w:rFonts w:ascii="GHEA Grapalat" w:hAnsi="GHEA Grapalat"/>
          <w:sz w:val="24"/>
          <w:szCs w:val="24"/>
        </w:rPr>
        <w:t>եւ</w:t>
      </w:r>
      <w:r w:rsidR="00380541" w:rsidRPr="00131429">
        <w:rPr>
          <w:rFonts w:ascii="GHEA Grapalat" w:hAnsi="GHEA Grapalat"/>
          <w:sz w:val="24"/>
          <w:szCs w:val="24"/>
        </w:rPr>
        <w:t xml:space="preserve"> դրա սորունությունը պահպանելու համար.</w:t>
      </w:r>
    </w:p>
    <w:p w14:paraId="21B027D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համաբուրավետիչ նյութ</w:t>
      </w:r>
      <w:r w:rsidRPr="00131429">
        <w:rPr>
          <w:rFonts w:ascii="GHEA Grapalat" w:hAnsi="GHEA Grapalat"/>
          <w:sz w:val="24"/>
          <w:szCs w:val="24"/>
        </w:rPr>
        <w:t xml:space="preserve">` բուրավետիչի հատկություններով, քիմիական կազմության առումով սահմանված (քիմիական կազմությամբ առանձին) նյութ, որն ունի բնորոշ բույր </w:t>
      </w:r>
      <w:r w:rsidR="002A44D0" w:rsidRPr="00131429">
        <w:rPr>
          <w:rFonts w:ascii="GHEA Grapalat" w:hAnsi="GHEA Grapalat"/>
          <w:sz w:val="24"/>
          <w:szCs w:val="24"/>
        </w:rPr>
        <w:t>եւ</w:t>
      </w:r>
      <w:r w:rsidRPr="00131429">
        <w:rPr>
          <w:rFonts w:ascii="GHEA Grapalat" w:hAnsi="GHEA Grapalat"/>
          <w:sz w:val="24"/>
          <w:szCs w:val="24"/>
        </w:rPr>
        <w:t xml:space="preserve"> (կամ) համ (բացառությամբ քաղցր, թթու </w:t>
      </w:r>
      <w:r w:rsidR="002A44D0" w:rsidRPr="00131429">
        <w:rPr>
          <w:rFonts w:ascii="GHEA Grapalat" w:hAnsi="GHEA Grapalat"/>
          <w:sz w:val="24"/>
          <w:szCs w:val="24"/>
        </w:rPr>
        <w:t>եւ</w:t>
      </w:r>
      <w:r w:rsidRPr="00131429">
        <w:rPr>
          <w:rFonts w:ascii="GHEA Grapalat" w:hAnsi="GHEA Grapalat"/>
          <w:sz w:val="24"/>
          <w:szCs w:val="24"/>
        </w:rPr>
        <w:t xml:space="preserve"> աղի</w:t>
      </w:r>
      <w:r w:rsidR="008B1B36" w:rsidRPr="00131429">
        <w:rPr>
          <w:rFonts w:ascii="GHEA Grapalat" w:hAnsi="GHEA Grapalat"/>
          <w:sz w:val="24"/>
          <w:szCs w:val="24"/>
        </w:rPr>
        <w:t xml:space="preserve"> համի</w:t>
      </w:r>
      <w:r w:rsidRPr="00131429">
        <w:rPr>
          <w:rFonts w:ascii="GHEA Grapalat" w:hAnsi="GHEA Grapalat"/>
          <w:sz w:val="24"/>
          <w:szCs w:val="24"/>
        </w:rPr>
        <w:t>).</w:t>
      </w:r>
    </w:p>
    <w:p w14:paraId="7DF47495"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բնական համաբուրավետիչ նյութ</w:t>
      </w:r>
      <w:r w:rsidRPr="00131429">
        <w:rPr>
          <w:rFonts w:ascii="GHEA Grapalat" w:hAnsi="GHEA Grapalat"/>
          <w:sz w:val="24"/>
          <w:szCs w:val="24"/>
        </w:rPr>
        <w:t>` բուսական, մանրէային կամ կենդանական ծագման հումքից, այդ թվում` սննդամթերքի արտադրության ավանդական եղանակներով վերամշակված հումքից ֆիզիկական, ֆերմենտային կամ մանրէաբանական պրոցեսների միջոցով անջատված համաբուրավետիչ նյութ.</w:t>
      </w:r>
    </w:p>
    <w:p w14:paraId="26297B68"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ալյուրի մշակման համար նյութ</w:t>
      </w:r>
      <w:r w:rsidRPr="00131429">
        <w:rPr>
          <w:rFonts w:ascii="GHEA Grapalat" w:hAnsi="GHEA Grapalat"/>
          <w:sz w:val="24"/>
          <w:szCs w:val="24"/>
        </w:rPr>
        <w:t>` սննդային հավելում (բացի էմուլգատորներից), որը նախատեսված է ալյուրի (խմորի) հացագործական որակների կամ գույնի բարելավման համար.</w:t>
      </w:r>
    </w:p>
    <w:p w14:paraId="20700140"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խոնավություն պահպանող ազդանյութ (խոնավություն պահպանող նյութ)</w:t>
      </w:r>
      <w:r w:rsidRPr="00131429">
        <w:rPr>
          <w:rFonts w:ascii="GHEA Grapalat" w:hAnsi="GHEA Grapalat"/>
          <w:sz w:val="24"/>
          <w:szCs w:val="24"/>
        </w:rPr>
        <w:t xml:space="preserve">` սննդային հավելում, որը նախատեսված է խոնավությունը պահպանելու </w:t>
      </w:r>
      <w:r w:rsidR="002A44D0" w:rsidRPr="00131429">
        <w:rPr>
          <w:rFonts w:ascii="GHEA Grapalat" w:hAnsi="GHEA Grapalat"/>
          <w:sz w:val="24"/>
          <w:szCs w:val="24"/>
        </w:rPr>
        <w:t>եւ</w:t>
      </w:r>
      <w:r w:rsidRPr="00131429">
        <w:rPr>
          <w:rFonts w:ascii="GHEA Grapalat" w:hAnsi="GHEA Grapalat"/>
          <w:sz w:val="24"/>
          <w:szCs w:val="24"/>
        </w:rPr>
        <w:t xml:space="preserve"> սննդամթերքը չորացումից պաշտպանելու համար.</w:t>
      </w:r>
    </w:p>
    <w:p w14:paraId="03ECBE2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ջնարակիչ</w:t>
      </w:r>
      <w:r w:rsidRPr="00131429">
        <w:rPr>
          <w:rFonts w:ascii="GHEA Grapalat" w:hAnsi="GHEA Grapalat"/>
          <w:sz w:val="24"/>
          <w:szCs w:val="24"/>
        </w:rPr>
        <w:t xml:space="preserve">` սննդային հավելում, որը նախատեսված է սննդամթերքի մակերեսին քսելու համար` դրան փայլ հաղորդելու </w:t>
      </w:r>
      <w:r w:rsidR="002A44D0" w:rsidRPr="00131429">
        <w:rPr>
          <w:rFonts w:ascii="GHEA Grapalat" w:hAnsi="GHEA Grapalat"/>
          <w:sz w:val="24"/>
          <w:szCs w:val="24"/>
        </w:rPr>
        <w:t>եւ</w:t>
      </w:r>
      <w:r w:rsidRPr="00131429">
        <w:rPr>
          <w:rFonts w:ascii="GHEA Grapalat" w:hAnsi="GHEA Grapalat"/>
          <w:sz w:val="24"/>
          <w:szCs w:val="24"/>
        </w:rPr>
        <w:t xml:space="preserve"> (կամ) պաշտպանիչ շերտ ստեղծելու նպատակով.</w:t>
      </w:r>
    </w:p>
    <w:p w14:paraId="2C46D593"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դոնդողացնող ազդանյութ</w:t>
      </w:r>
      <w:r w:rsidRPr="00131429">
        <w:rPr>
          <w:rFonts w:ascii="GHEA Grapalat" w:hAnsi="GHEA Grapalat"/>
          <w:sz w:val="24"/>
          <w:szCs w:val="24"/>
        </w:rPr>
        <w:t>` սննդային հավելում, որը նախատեսված է սննդամթերքի դոնդողանման կազմություն ստանալու համար.</w:t>
      </w:r>
    </w:p>
    <w:p w14:paraId="347C3D39"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թանձրացուցիչ</w:t>
      </w:r>
      <w:r w:rsidRPr="00131429">
        <w:rPr>
          <w:rFonts w:ascii="GHEA Grapalat" w:hAnsi="GHEA Grapalat"/>
          <w:sz w:val="24"/>
          <w:szCs w:val="24"/>
        </w:rPr>
        <w:t>՝ սննդային հավելում, որը նախատեսված է սննդամթերքի մածուցիկությունը բարձրացնելու համար.</w:t>
      </w:r>
    </w:p>
    <w:p w14:paraId="1D457EDD"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կատալիզատոր</w:t>
      </w:r>
      <w:r w:rsidRPr="00131429">
        <w:rPr>
          <w:rFonts w:ascii="GHEA Grapalat" w:hAnsi="GHEA Grapalat"/>
          <w:sz w:val="24"/>
          <w:szCs w:val="24"/>
        </w:rPr>
        <w:t>՝ տեխնոլոգիական օժանդակ միջոց, որը նախատեսված է քիմիական ռեակցիաներ</w:t>
      </w:r>
      <w:r w:rsidR="008B1B36" w:rsidRPr="00131429">
        <w:rPr>
          <w:rFonts w:ascii="GHEA Grapalat" w:hAnsi="GHEA Grapalat"/>
          <w:sz w:val="24"/>
          <w:szCs w:val="24"/>
        </w:rPr>
        <w:t>ն</w:t>
      </w:r>
      <w:r w:rsidRPr="00131429">
        <w:rPr>
          <w:rFonts w:ascii="GHEA Grapalat" w:hAnsi="GHEA Grapalat"/>
          <w:sz w:val="24"/>
          <w:szCs w:val="24"/>
        </w:rPr>
        <w:t xml:space="preserve"> արագացնելու համար.</w:t>
      </w:r>
    </w:p>
    <w:p w14:paraId="0E209EE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թթու</w:t>
      </w:r>
      <w:r w:rsidRPr="00131429">
        <w:rPr>
          <w:rFonts w:ascii="GHEA Grapalat" w:hAnsi="GHEA Grapalat"/>
          <w:sz w:val="24"/>
          <w:szCs w:val="24"/>
        </w:rPr>
        <w:t xml:space="preserve">՝ սննդային հավելում, որը նախատեսված է սննդամթերքի թթվայնությունը բարձրացնելու </w:t>
      </w:r>
      <w:r w:rsidR="002A44D0" w:rsidRPr="00131429">
        <w:rPr>
          <w:rFonts w:ascii="GHEA Grapalat" w:hAnsi="GHEA Grapalat"/>
          <w:sz w:val="24"/>
          <w:szCs w:val="24"/>
        </w:rPr>
        <w:t>եւ</w:t>
      </w:r>
      <w:r w:rsidRPr="00131429">
        <w:rPr>
          <w:rFonts w:ascii="GHEA Grapalat" w:hAnsi="GHEA Grapalat"/>
          <w:sz w:val="24"/>
          <w:szCs w:val="24"/>
        </w:rPr>
        <w:t xml:space="preserve"> (կամ) դրան թթու համ հաղորդելու համար.</w:t>
      </w:r>
    </w:p>
    <w:p w14:paraId="147BF93B"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 xml:space="preserve">կոնսերվանտ՝ </w:t>
      </w:r>
      <w:r w:rsidRPr="00131429">
        <w:rPr>
          <w:rFonts w:ascii="GHEA Grapalat" w:hAnsi="GHEA Grapalat"/>
          <w:sz w:val="24"/>
          <w:szCs w:val="24"/>
        </w:rPr>
        <w:t>սննդային հավելում, որը նախատեսված է սննդամթերքի պիտանիության ժամկետների եր</w:t>
      </w:r>
      <w:r w:rsidR="000410E6" w:rsidRPr="00131429">
        <w:rPr>
          <w:rFonts w:ascii="GHEA Grapalat" w:hAnsi="GHEA Grapalat"/>
          <w:sz w:val="24"/>
          <w:szCs w:val="24"/>
        </w:rPr>
        <w:t>կարա</w:t>
      </w:r>
      <w:r w:rsidR="0073792A" w:rsidRPr="00131429">
        <w:rPr>
          <w:rFonts w:ascii="GHEA Grapalat" w:hAnsi="GHEA Grapalat"/>
          <w:sz w:val="24"/>
          <w:szCs w:val="24"/>
        </w:rPr>
        <w:t>ձգ</w:t>
      </w:r>
      <w:r w:rsidR="000410E6" w:rsidRPr="00131429">
        <w:rPr>
          <w:rFonts w:ascii="GHEA Grapalat" w:hAnsi="GHEA Grapalat"/>
          <w:sz w:val="24"/>
          <w:szCs w:val="24"/>
        </w:rPr>
        <w:t>ման</w:t>
      </w:r>
      <w:r w:rsidRPr="00131429">
        <w:rPr>
          <w:rFonts w:ascii="GHEA Grapalat" w:hAnsi="GHEA Grapalat"/>
          <w:sz w:val="24"/>
          <w:szCs w:val="24"/>
        </w:rPr>
        <w:t xml:space="preserve"> (ավելացման) համար` մանրէական փչացումից </w:t>
      </w:r>
      <w:r w:rsidR="002A44D0" w:rsidRPr="00131429">
        <w:rPr>
          <w:rFonts w:ascii="GHEA Grapalat" w:hAnsi="GHEA Grapalat"/>
          <w:sz w:val="24"/>
          <w:szCs w:val="24"/>
        </w:rPr>
        <w:t>եւ</w:t>
      </w:r>
      <w:r w:rsidRPr="00131429">
        <w:rPr>
          <w:rFonts w:ascii="GHEA Grapalat" w:hAnsi="GHEA Grapalat"/>
          <w:sz w:val="24"/>
          <w:szCs w:val="24"/>
        </w:rPr>
        <w:t xml:space="preserve"> (կամ) ախտածին միկրոօրգանիզմների աճից պաշտպանելու եղանակով.</w:t>
      </w:r>
    </w:p>
    <w:p w14:paraId="7314F797"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ներկանյութ</w:t>
      </w:r>
      <w:r w:rsidRPr="00131429">
        <w:rPr>
          <w:rFonts w:ascii="GHEA Grapalat" w:hAnsi="GHEA Grapalat"/>
          <w:sz w:val="24"/>
          <w:szCs w:val="24"/>
        </w:rPr>
        <w:t>` սննդային հավելում, որը նախատեսված է սննդամթերքին գույն հաղորդելու, գույնն ուժեղացնելու կամ վերականգնելու համար. սննդային ներկանյութերի շարքին չի դասվում երկրորդային ներկող ազդեցություն ունեցող սննդամթերքը, ինչպես նա</w:t>
      </w:r>
      <w:r w:rsidR="002A44D0" w:rsidRPr="00131429">
        <w:rPr>
          <w:rFonts w:ascii="GHEA Grapalat" w:hAnsi="GHEA Grapalat"/>
          <w:sz w:val="24"/>
          <w:szCs w:val="24"/>
        </w:rPr>
        <w:t>եւ</w:t>
      </w:r>
      <w:r w:rsidRPr="00131429">
        <w:rPr>
          <w:rFonts w:ascii="GHEA Grapalat" w:hAnsi="GHEA Grapalat"/>
          <w:sz w:val="24"/>
          <w:szCs w:val="24"/>
        </w:rPr>
        <w:t xml:space="preserve"> սննդամթերքի արտաքին ոչ ուտելի մասերը ներկելու համար (օրինակ՝ պանիրների </w:t>
      </w:r>
      <w:r w:rsidR="002A44D0" w:rsidRPr="00131429">
        <w:rPr>
          <w:rFonts w:ascii="GHEA Grapalat" w:hAnsi="GHEA Grapalat"/>
          <w:sz w:val="24"/>
          <w:szCs w:val="24"/>
        </w:rPr>
        <w:t>եւ</w:t>
      </w:r>
      <w:r w:rsidRPr="00131429">
        <w:rPr>
          <w:rFonts w:ascii="GHEA Grapalat" w:hAnsi="GHEA Grapalat"/>
          <w:sz w:val="24"/>
          <w:szCs w:val="24"/>
        </w:rPr>
        <w:t xml:space="preserve"> երշիկեղենի թաղանթները ներկելու համար, միսը </w:t>
      </w:r>
      <w:r w:rsidRPr="00131429">
        <w:rPr>
          <w:rFonts w:ascii="GHEA Grapalat" w:hAnsi="GHEA Grapalat"/>
          <w:sz w:val="24"/>
          <w:szCs w:val="24"/>
        </w:rPr>
        <w:lastRenderedPageBreak/>
        <w:t xml:space="preserve">դրոշմակնքելու համար, պանիրները </w:t>
      </w:r>
      <w:r w:rsidR="002A44D0" w:rsidRPr="00131429">
        <w:rPr>
          <w:rFonts w:ascii="GHEA Grapalat" w:hAnsi="GHEA Grapalat"/>
          <w:sz w:val="24"/>
          <w:szCs w:val="24"/>
        </w:rPr>
        <w:t>եւ</w:t>
      </w:r>
      <w:r w:rsidRPr="00131429">
        <w:rPr>
          <w:rFonts w:ascii="GHEA Grapalat" w:hAnsi="GHEA Grapalat"/>
          <w:sz w:val="24"/>
          <w:szCs w:val="24"/>
        </w:rPr>
        <w:t xml:space="preserve"> ձվերը մակնշելու համար) կիրառվող ներկանյութերը.</w:t>
      </w:r>
    </w:p>
    <w:p w14:paraId="066B4DAD"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համալիր սննդային հավելում</w:t>
      </w:r>
      <w:r w:rsidRPr="00131429">
        <w:rPr>
          <w:rFonts w:ascii="GHEA Grapalat" w:hAnsi="GHEA Grapalat"/>
          <w:sz w:val="24"/>
          <w:szCs w:val="24"/>
        </w:rPr>
        <w:t xml:space="preserve">՝ սննդային հավելման (հավելումների) </w:t>
      </w:r>
      <w:r w:rsidR="002A44D0" w:rsidRPr="00131429">
        <w:rPr>
          <w:rFonts w:ascii="GHEA Grapalat" w:hAnsi="GHEA Grapalat"/>
          <w:sz w:val="24"/>
          <w:szCs w:val="24"/>
        </w:rPr>
        <w:t>եւ</w:t>
      </w:r>
      <w:r w:rsidRPr="00131429">
        <w:rPr>
          <w:rFonts w:ascii="GHEA Grapalat" w:hAnsi="GHEA Grapalat"/>
          <w:sz w:val="24"/>
          <w:szCs w:val="24"/>
        </w:rPr>
        <w:t xml:space="preserve"> (կամ) սննդային հումքի </w:t>
      </w:r>
      <w:r w:rsidR="002A44D0" w:rsidRPr="00131429">
        <w:rPr>
          <w:rFonts w:ascii="GHEA Grapalat" w:hAnsi="GHEA Grapalat"/>
          <w:sz w:val="24"/>
          <w:szCs w:val="24"/>
        </w:rPr>
        <w:t>եւ</w:t>
      </w:r>
      <w:r w:rsidRPr="00131429">
        <w:rPr>
          <w:rFonts w:ascii="GHEA Grapalat" w:hAnsi="GHEA Grapalat"/>
          <w:sz w:val="24"/>
          <w:szCs w:val="24"/>
        </w:rPr>
        <w:t xml:space="preserve"> (կամ) բուրավետիչի (բուրավետիչների)՝ շրջանառության մեջ դրվելու համար նախատեսված խառնուրդ, որի մեջ համալիր սննդային հավելման բաղադրության մեջ մտնող սննդային հավելումներից առնվազն մեկը վերջնական սննդամթերքում պետք է ֆունկցիոնալ ազդեցություն ունենա.</w:t>
      </w:r>
    </w:p>
    <w:p w14:paraId="5D8F9606"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առավելագույն թույլատրելի մակարդակ</w:t>
      </w:r>
      <w:r w:rsidRPr="00131429">
        <w:rPr>
          <w:rFonts w:ascii="GHEA Grapalat" w:hAnsi="GHEA Grapalat"/>
          <w:sz w:val="24"/>
          <w:szCs w:val="24"/>
        </w:rPr>
        <w:t xml:space="preserve"> (առավելագույն մակարդակ, թույլատրելի մակարդակ)` սննդամթերքում սննդային հավելման (բուրավետիչի, կենսաբանական ակտիվ նյութի) այն առավելագույն թույլատրելի քանակը սահմանող հիգիենիկ նորմատիվ, որը երաշխավորում է մարդու համար սննդամթերքի անվտանգությունը.</w:t>
      </w:r>
    </w:p>
    <w:p w14:paraId="687B5C83"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լցանյութ</w:t>
      </w:r>
      <w:r w:rsidRPr="00131429">
        <w:rPr>
          <w:rFonts w:ascii="GHEA Grapalat" w:hAnsi="GHEA Grapalat"/>
          <w:sz w:val="24"/>
          <w:szCs w:val="24"/>
        </w:rPr>
        <w:t>՝ սննդային հավելում, որը մեծացնում է սննդամթերքի ծավալը` առանց էներգետիկ արժեքի էական ավելացման.</w:t>
      </w:r>
    </w:p>
    <w:p w14:paraId="5F9902DA" w14:textId="77777777" w:rsidR="00380541" w:rsidRPr="00131429" w:rsidRDefault="00380541" w:rsidP="00BF74BF">
      <w:pPr>
        <w:spacing w:after="160" w:line="360" w:lineRule="auto"/>
        <w:ind w:right="-8" w:firstLine="567"/>
        <w:jc w:val="both"/>
        <w:rPr>
          <w:rFonts w:ascii="GHEA Grapalat" w:eastAsia="Times New Roman" w:hAnsi="GHEA Grapalat" w:cs="Times New Roman"/>
          <w:spacing w:val="6"/>
          <w:sz w:val="24"/>
          <w:szCs w:val="24"/>
        </w:rPr>
      </w:pPr>
      <w:r w:rsidRPr="00131429">
        <w:rPr>
          <w:rFonts w:ascii="GHEA Grapalat" w:hAnsi="GHEA Grapalat"/>
          <w:b/>
          <w:spacing w:val="6"/>
          <w:sz w:val="24"/>
          <w:szCs w:val="24"/>
        </w:rPr>
        <w:t>համաբուրավետիչ նյութերի (բուրավետիչների) բնական աղբյուրներ՝</w:t>
      </w:r>
      <w:r w:rsidRPr="00131429">
        <w:rPr>
          <w:rFonts w:ascii="GHEA Grapalat" w:hAnsi="GHEA Grapalat"/>
          <w:spacing w:val="6"/>
          <w:sz w:val="24"/>
          <w:szCs w:val="24"/>
        </w:rPr>
        <w:t xml:space="preserve"> բուրավետիչների (համաբուրավետիչ նյութերի, համաբուրավետիչ պատրաստուկների) արտադրության ժամանակ որպես համաբուրավետիչ հումք օգտագործվող բույսեր (բույսերի մասեր), կենդանական ծագման արտադրանք.</w:t>
      </w:r>
    </w:p>
    <w:p w14:paraId="0C0F494E"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կրիչ</w:t>
      </w:r>
      <w:r w:rsidRPr="00131429">
        <w:rPr>
          <w:rFonts w:ascii="GHEA Grapalat" w:hAnsi="GHEA Grapalat"/>
          <w:sz w:val="24"/>
          <w:szCs w:val="24"/>
        </w:rPr>
        <w:t xml:space="preserve">՝ սննդային հավելում, որը նախատեսված է սննդային հավելումների, բուրավետիչների, ֆերմենտային պատրաստուկների, սնուցիչների </w:t>
      </w:r>
      <w:r w:rsidR="002A44D0" w:rsidRPr="00131429">
        <w:rPr>
          <w:rFonts w:ascii="GHEA Grapalat" w:hAnsi="GHEA Grapalat"/>
          <w:sz w:val="24"/>
          <w:szCs w:val="24"/>
        </w:rPr>
        <w:t>եւ</w:t>
      </w:r>
      <w:r w:rsidRPr="00131429">
        <w:rPr>
          <w:rFonts w:ascii="GHEA Grapalat" w:hAnsi="GHEA Grapalat"/>
          <w:sz w:val="24"/>
          <w:szCs w:val="24"/>
        </w:rPr>
        <w:t xml:space="preserve"> (կամ) այլ նյութերի լուծման, նոսրացման, դիսպերսման կամ այլ ֆիզիկական ձ</w:t>
      </w:r>
      <w:r w:rsidR="002A44D0" w:rsidRPr="00131429">
        <w:rPr>
          <w:rFonts w:ascii="GHEA Grapalat" w:hAnsi="GHEA Grapalat"/>
          <w:sz w:val="24"/>
          <w:szCs w:val="24"/>
        </w:rPr>
        <w:t>եւ</w:t>
      </w:r>
      <w:r w:rsidRPr="00131429">
        <w:rPr>
          <w:rFonts w:ascii="GHEA Grapalat" w:hAnsi="GHEA Grapalat"/>
          <w:sz w:val="24"/>
          <w:szCs w:val="24"/>
        </w:rPr>
        <w:t xml:space="preserve">ափոխումների համար՝ դրանց օգտագործման արդյունավետությունը մեծացնելու </w:t>
      </w:r>
      <w:r w:rsidR="002A44D0" w:rsidRPr="00131429">
        <w:rPr>
          <w:rFonts w:ascii="GHEA Grapalat" w:hAnsi="GHEA Grapalat"/>
          <w:sz w:val="24"/>
          <w:szCs w:val="24"/>
        </w:rPr>
        <w:t>եւ</w:t>
      </w:r>
      <w:r w:rsidRPr="00131429">
        <w:rPr>
          <w:rFonts w:ascii="GHEA Grapalat" w:hAnsi="GHEA Grapalat"/>
          <w:sz w:val="24"/>
          <w:szCs w:val="24"/>
        </w:rPr>
        <w:t xml:space="preserve"> օգտագործումը պարզեցնելու նպատակով, </w:t>
      </w:r>
      <w:r w:rsidR="002A44D0" w:rsidRPr="00131429">
        <w:rPr>
          <w:rFonts w:ascii="GHEA Grapalat" w:hAnsi="GHEA Grapalat"/>
          <w:sz w:val="24"/>
          <w:szCs w:val="24"/>
        </w:rPr>
        <w:t>եւ</w:t>
      </w:r>
      <w:r w:rsidRPr="00131429">
        <w:rPr>
          <w:rFonts w:ascii="GHEA Grapalat" w:hAnsi="GHEA Grapalat"/>
          <w:sz w:val="24"/>
          <w:szCs w:val="24"/>
        </w:rPr>
        <w:t xml:space="preserve"> չի ազդում դրանց ֆունկցիաների վրա.</w:t>
      </w:r>
    </w:p>
    <w:p w14:paraId="417BDC39"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փրփրամարիչ</w:t>
      </w:r>
      <w:r w:rsidRPr="00131429">
        <w:rPr>
          <w:rFonts w:ascii="GHEA Grapalat" w:hAnsi="GHEA Grapalat"/>
          <w:sz w:val="24"/>
          <w:szCs w:val="24"/>
        </w:rPr>
        <w:t>՝ սննդային հավելում, որը նախատեսված է սննդամթերքում փրփրագոյացումը կանխելու կամ նվազեցնելու համար.</w:t>
      </w:r>
    </w:p>
    <w:p w14:paraId="47BC5AF6"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փրփրարար</w:t>
      </w:r>
      <w:r w:rsidRPr="00131429">
        <w:rPr>
          <w:rFonts w:ascii="GHEA Grapalat" w:hAnsi="GHEA Grapalat"/>
          <w:sz w:val="24"/>
          <w:szCs w:val="24"/>
        </w:rPr>
        <w:t xml:space="preserve">՝ սննդային հավելում, որը նախատեսված է հեղուկ </w:t>
      </w:r>
      <w:r w:rsidR="002A44D0" w:rsidRPr="00131429">
        <w:rPr>
          <w:rFonts w:ascii="GHEA Grapalat" w:hAnsi="GHEA Grapalat"/>
          <w:sz w:val="24"/>
          <w:szCs w:val="24"/>
        </w:rPr>
        <w:t>եւ</w:t>
      </w:r>
      <w:r w:rsidRPr="00131429">
        <w:rPr>
          <w:rFonts w:ascii="GHEA Grapalat" w:hAnsi="GHEA Grapalat"/>
          <w:sz w:val="24"/>
          <w:szCs w:val="24"/>
        </w:rPr>
        <w:t xml:space="preserve"> պինդ սննդամթերքում գազային ֆազի հավասարաչափ բաշխման համար.</w:t>
      </w:r>
    </w:p>
    <w:p w14:paraId="1FFA6A8F"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սննդային հավելում</w:t>
      </w:r>
      <w:r w:rsidRPr="00131429">
        <w:rPr>
          <w:rFonts w:ascii="GHEA Grapalat" w:hAnsi="GHEA Grapalat"/>
          <w:sz w:val="24"/>
          <w:szCs w:val="24"/>
        </w:rPr>
        <w:t xml:space="preserve">` առանձին սննդային արժեք ունեցող կամ չունեցող ցանկացած նյութ (կամ նյութերի խառնուրդ), որը սովորաբար չի օգտագործվում անմիջապես սննդի մեջ </w:t>
      </w:r>
      <w:r w:rsidR="002A44D0" w:rsidRPr="00131429">
        <w:rPr>
          <w:rFonts w:ascii="GHEA Grapalat" w:hAnsi="GHEA Grapalat"/>
          <w:sz w:val="24"/>
          <w:szCs w:val="24"/>
        </w:rPr>
        <w:t>եւ</w:t>
      </w:r>
      <w:r w:rsidRPr="00131429">
        <w:rPr>
          <w:rFonts w:ascii="GHEA Grapalat" w:hAnsi="GHEA Grapalat"/>
          <w:sz w:val="24"/>
          <w:szCs w:val="24"/>
        </w:rPr>
        <w:t xml:space="preserve"> որը տեխնոլոգիական նպատակով (ֆունկցիայով) կանխամտածված օգտագործվում է սննդամթերքի արտադրությ</w:t>
      </w:r>
      <w:r w:rsidR="000F1C8E" w:rsidRPr="00131429">
        <w:rPr>
          <w:rFonts w:ascii="GHEA Grapalat" w:hAnsi="GHEA Grapalat"/>
          <w:sz w:val="24"/>
          <w:szCs w:val="24"/>
        </w:rPr>
        <w:t>ա</w:t>
      </w:r>
      <w:r w:rsidRPr="00131429">
        <w:rPr>
          <w:rFonts w:ascii="GHEA Grapalat" w:hAnsi="GHEA Grapalat"/>
          <w:sz w:val="24"/>
          <w:szCs w:val="24"/>
        </w:rPr>
        <w:t>ն</w:t>
      </w:r>
      <w:r w:rsidR="000F1C8E" w:rsidRPr="00131429">
        <w:rPr>
          <w:rFonts w:ascii="GHEA Grapalat" w:hAnsi="GHEA Grapalat"/>
          <w:sz w:val="24"/>
          <w:szCs w:val="24"/>
        </w:rPr>
        <w:t xml:space="preserve"> </w:t>
      </w:r>
      <w:r w:rsidRPr="00131429">
        <w:rPr>
          <w:rFonts w:ascii="GHEA Grapalat" w:hAnsi="GHEA Grapalat"/>
          <w:sz w:val="24"/>
          <w:szCs w:val="24"/>
        </w:rPr>
        <w:t>մ</w:t>
      </w:r>
      <w:r w:rsidR="000F1C8E" w:rsidRPr="00131429">
        <w:rPr>
          <w:rFonts w:ascii="GHEA Grapalat" w:hAnsi="GHEA Grapalat"/>
          <w:sz w:val="24"/>
          <w:szCs w:val="24"/>
        </w:rPr>
        <w:t>եջ</w:t>
      </w:r>
      <w:r w:rsidRPr="00131429">
        <w:rPr>
          <w:rFonts w:ascii="GHEA Grapalat" w:hAnsi="GHEA Grapalat"/>
          <w:sz w:val="24"/>
          <w:szCs w:val="24"/>
        </w:rPr>
        <w:t xml:space="preserve">` արտադրության (պատրաստման), փոխադրման (տրանսպորտային փոխադրման) </w:t>
      </w:r>
      <w:r w:rsidR="002A44D0" w:rsidRPr="00131429">
        <w:rPr>
          <w:rFonts w:ascii="GHEA Grapalat" w:hAnsi="GHEA Grapalat"/>
          <w:sz w:val="24"/>
          <w:szCs w:val="24"/>
        </w:rPr>
        <w:t>եւ</w:t>
      </w:r>
      <w:r w:rsidRPr="00131429">
        <w:rPr>
          <w:rFonts w:ascii="GHEA Grapalat" w:hAnsi="GHEA Grapalat"/>
          <w:sz w:val="24"/>
          <w:szCs w:val="24"/>
        </w:rPr>
        <w:t xml:space="preserve"> պահպանման գործընթացներ</w:t>
      </w:r>
      <w:r w:rsidR="005C5748" w:rsidRPr="00131429">
        <w:rPr>
          <w:rFonts w:ascii="GHEA Grapalat" w:hAnsi="GHEA Grapalat"/>
          <w:sz w:val="24"/>
          <w:szCs w:val="24"/>
        </w:rPr>
        <w:t>ն</w:t>
      </w:r>
      <w:r w:rsidRPr="00131429">
        <w:rPr>
          <w:rFonts w:ascii="GHEA Grapalat" w:hAnsi="GHEA Grapalat"/>
          <w:sz w:val="24"/>
          <w:szCs w:val="24"/>
        </w:rPr>
        <w:t xml:space="preserve"> ապահով</w:t>
      </w:r>
      <w:r w:rsidR="005C5748" w:rsidRPr="00131429">
        <w:rPr>
          <w:rFonts w:ascii="GHEA Grapalat" w:hAnsi="GHEA Grapalat"/>
          <w:sz w:val="24"/>
          <w:szCs w:val="24"/>
        </w:rPr>
        <w:t>ելու</w:t>
      </w:r>
      <w:r w:rsidR="0052241E" w:rsidRPr="00131429">
        <w:rPr>
          <w:rFonts w:ascii="GHEA Grapalat" w:hAnsi="GHEA Grapalat"/>
          <w:sz w:val="24"/>
          <w:szCs w:val="24"/>
        </w:rPr>
        <w:t xml:space="preserve"> </w:t>
      </w:r>
      <w:r w:rsidRPr="00131429">
        <w:rPr>
          <w:rFonts w:ascii="GHEA Grapalat" w:hAnsi="GHEA Grapalat"/>
          <w:sz w:val="24"/>
          <w:szCs w:val="24"/>
        </w:rPr>
        <w:t>համար, ինչը հանգեցնում է կամ կարող է հանգեցնել նրան, որ տվյալ նյութը կամ դրա կերպափոխությունների արգասիքները դառնում են սննդամթերքի բաղադրիչներ. սննդային հավելումը կարող է մի քանի տեխնոլոգիական ֆունկցիա կատարել.</w:t>
      </w:r>
    </w:p>
    <w:p w14:paraId="64D6A599"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նորահայտ սննդային հավելում, բուրավետիչ, տեխնոլոգիական օժանդակ միջոց</w:t>
      </w:r>
      <w:r w:rsidRPr="00131429">
        <w:rPr>
          <w:rFonts w:ascii="GHEA Grapalat" w:hAnsi="GHEA Grapalat"/>
          <w:sz w:val="24"/>
          <w:szCs w:val="24"/>
        </w:rPr>
        <w:t xml:space="preserve">՝ նյութեր </w:t>
      </w:r>
      <w:r w:rsidR="002A44D0" w:rsidRPr="00131429">
        <w:rPr>
          <w:rFonts w:ascii="GHEA Grapalat" w:hAnsi="GHEA Grapalat"/>
          <w:sz w:val="24"/>
          <w:szCs w:val="24"/>
        </w:rPr>
        <w:t>եւ</w:t>
      </w:r>
      <w:r w:rsidRPr="00131429">
        <w:rPr>
          <w:rFonts w:ascii="GHEA Grapalat" w:hAnsi="GHEA Grapalat"/>
          <w:sz w:val="24"/>
          <w:szCs w:val="24"/>
        </w:rPr>
        <w:t xml:space="preserve"> դրանց խառնուրդները, որոնց նկատմամբ սույն Տեխնիկական կանոնակարգով պահանջներ սահմանված չեն.</w:t>
      </w:r>
    </w:p>
    <w:p w14:paraId="199BBA86"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սննդամթերք</w:t>
      </w:r>
      <w:r w:rsidRPr="00131429">
        <w:rPr>
          <w:rFonts w:ascii="GHEA Grapalat" w:hAnsi="GHEA Grapalat"/>
          <w:sz w:val="24"/>
          <w:szCs w:val="24"/>
        </w:rPr>
        <w:t xml:space="preserve"> </w:t>
      </w:r>
      <w:r w:rsidRPr="00131429">
        <w:rPr>
          <w:rFonts w:ascii="GHEA Grapalat" w:hAnsi="GHEA Grapalat"/>
          <w:b/>
          <w:sz w:val="24"/>
          <w:szCs w:val="24"/>
        </w:rPr>
        <w:t>առանց ավելացված շաքարների</w:t>
      </w:r>
      <w:r w:rsidRPr="00131429">
        <w:rPr>
          <w:rFonts w:ascii="GHEA Grapalat" w:hAnsi="GHEA Grapalat"/>
          <w:sz w:val="24"/>
          <w:szCs w:val="24"/>
        </w:rPr>
        <w:t xml:space="preserve">` սննդամթերք, որը պատրաստված է առանց մոնո- </w:t>
      </w:r>
      <w:r w:rsidR="002A44D0" w:rsidRPr="00131429">
        <w:rPr>
          <w:rFonts w:ascii="GHEA Grapalat" w:hAnsi="GHEA Grapalat"/>
          <w:sz w:val="24"/>
          <w:szCs w:val="24"/>
        </w:rPr>
        <w:t>եւ</w:t>
      </w:r>
      <w:r w:rsidRPr="00131429">
        <w:rPr>
          <w:rFonts w:ascii="GHEA Grapalat" w:hAnsi="GHEA Grapalat"/>
          <w:sz w:val="24"/>
          <w:szCs w:val="24"/>
        </w:rPr>
        <w:t xml:space="preserve"> դիսախարիդների կամ դրանք պարունակող սննդամթերքի ավելացման.</w:t>
      </w:r>
    </w:p>
    <w:p w14:paraId="064F554A"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քաղցրացուցիչ</w:t>
      </w:r>
      <w:r w:rsidRPr="00131429">
        <w:rPr>
          <w:rFonts w:ascii="GHEA Grapalat" w:hAnsi="GHEA Grapalat"/>
          <w:sz w:val="24"/>
          <w:szCs w:val="24"/>
        </w:rPr>
        <w:t>` սննդային հավելում, որը նախատեսված է սննդամթերքին քաղցր համ հաղորդելու համար կամ օգտագործվում է սեղանի քաղցրացուցիչների բաղադրության մեջ.</w:t>
      </w:r>
    </w:p>
    <w:p w14:paraId="2C87AA9C"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քաղցրացուցիչի նախորդողներ</w:t>
      </w:r>
      <w:r w:rsidRPr="00131429">
        <w:rPr>
          <w:rFonts w:ascii="GHEA Grapalat" w:hAnsi="GHEA Grapalat"/>
          <w:sz w:val="24"/>
          <w:szCs w:val="24"/>
        </w:rPr>
        <w:t xml:space="preserve">՝ նյութ կամ դրանց խառնուրդը, որը (որոնք) կարող է (կարող են) ստացվել ինչպես սննդամթերքից, այնպես էլ որպես սնունդ անմիջապես չօգտագործվող արտադրանքից, որը պարտադիր չէ, որ ունենա բուրավետիչի հատկություններ </w:t>
      </w:r>
      <w:r w:rsidR="002A44D0" w:rsidRPr="00131429">
        <w:rPr>
          <w:rFonts w:ascii="GHEA Grapalat" w:hAnsi="GHEA Grapalat"/>
          <w:sz w:val="24"/>
          <w:szCs w:val="24"/>
        </w:rPr>
        <w:t>եւ</w:t>
      </w:r>
      <w:r w:rsidRPr="00131429">
        <w:rPr>
          <w:rFonts w:ascii="GHEA Grapalat" w:hAnsi="GHEA Grapalat"/>
          <w:sz w:val="24"/>
          <w:szCs w:val="24"/>
        </w:rPr>
        <w:t xml:space="preserve"> որը կանխամտածված ավելացվում է սննդամթերքին՝ սննդի պատրաստման ընթացքում քայքայման կամ այլ բաղադրիչների հետ ռեակցիայի միջոցով համ </w:t>
      </w:r>
      <w:r w:rsidR="002A44D0" w:rsidRPr="00131429">
        <w:rPr>
          <w:rFonts w:ascii="GHEA Grapalat" w:hAnsi="GHEA Grapalat"/>
          <w:sz w:val="24"/>
          <w:szCs w:val="24"/>
        </w:rPr>
        <w:t>եւ</w:t>
      </w:r>
      <w:r w:rsidRPr="00131429">
        <w:rPr>
          <w:rFonts w:ascii="GHEA Grapalat" w:hAnsi="GHEA Grapalat"/>
          <w:sz w:val="24"/>
          <w:szCs w:val="24"/>
        </w:rPr>
        <w:t xml:space="preserve"> բույր ստանալու միակ նպատակով.</w:t>
      </w:r>
    </w:p>
    <w:p w14:paraId="6BA8FB6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համաբուրավետիչ պատրաստուկ</w:t>
      </w:r>
      <w:r w:rsidRPr="00131429">
        <w:rPr>
          <w:rFonts w:ascii="GHEA Grapalat" w:hAnsi="GHEA Grapalat"/>
          <w:sz w:val="24"/>
          <w:szCs w:val="24"/>
        </w:rPr>
        <w:t xml:space="preserve">` համաբուրավետիչ </w:t>
      </w:r>
      <w:r w:rsidR="002A44D0" w:rsidRPr="00131429">
        <w:rPr>
          <w:rFonts w:ascii="GHEA Grapalat" w:hAnsi="GHEA Grapalat"/>
          <w:sz w:val="24"/>
          <w:szCs w:val="24"/>
        </w:rPr>
        <w:t>եւ</w:t>
      </w:r>
      <w:r w:rsidRPr="00131429">
        <w:rPr>
          <w:rFonts w:ascii="GHEA Grapalat" w:hAnsi="GHEA Grapalat"/>
          <w:sz w:val="24"/>
          <w:szCs w:val="24"/>
        </w:rPr>
        <w:t xml:space="preserve"> այլ նյութերի խառնուրդ, որոնք ֆիզիկական, ֆերմենտային կամ մանրէաբանական պրոցեսների միջոցով անջատվել են սննդամթերքից կամ սննդային հումքից, այդ թվում՝ սննդամթերքի պատրաստման ավանդական եղանակներով մշակումից հետո. </w:t>
      </w:r>
      <w:r w:rsidR="002A44D0" w:rsidRPr="00131429">
        <w:rPr>
          <w:rFonts w:ascii="GHEA Grapalat" w:hAnsi="GHEA Grapalat"/>
          <w:sz w:val="24"/>
          <w:szCs w:val="24"/>
        </w:rPr>
        <w:t>եւ</w:t>
      </w:r>
      <w:r w:rsidRPr="00131429">
        <w:rPr>
          <w:rFonts w:ascii="GHEA Grapalat" w:hAnsi="GHEA Grapalat"/>
          <w:sz w:val="24"/>
          <w:szCs w:val="24"/>
        </w:rPr>
        <w:t xml:space="preserve"> (կամ) որպես սնունդ անմիջապես չօգտագործվող բուսական, կենդանական կամ մանրէային ծագման մթերքներից, որոնք կիրառվում են որպես այդպիսիք կամ մշակվել են սննդամթերքի պատրաստման ավանդական եղանակների կիրառմամբ.</w:t>
      </w:r>
    </w:p>
    <w:p w14:paraId="4CC0E133"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պրոպելենտ</w:t>
      </w:r>
      <w:r w:rsidRPr="00131429">
        <w:rPr>
          <w:rFonts w:ascii="GHEA Grapalat" w:hAnsi="GHEA Grapalat"/>
          <w:sz w:val="24"/>
          <w:szCs w:val="24"/>
        </w:rPr>
        <w:t>` սննդային հավելում-գազ (բացի օդից), որը նախատեսված է տարողությունից (կոնտեյներից) սննդամթերքը դուրս մղելու համար.</w:t>
      </w:r>
    </w:p>
    <w:p w14:paraId="1E8C5272"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փխրեցուցիչ</w:t>
      </w:r>
      <w:r w:rsidRPr="00131429">
        <w:rPr>
          <w:rFonts w:ascii="GHEA Grapalat" w:hAnsi="GHEA Grapalat"/>
          <w:sz w:val="24"/>
          <w:szCs w:val="24"/>
        </w:rPr>
        <w:t>` սննդային հավելում, որը նախատեսված է խմորի ծավալի ավելացման համար` գազի առաջացման հաշվին.</w:t>
      </w:r>
    </w:p>
    <w:p w14:paraId="0843AEFE"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թթվայնության կարգավորիչ`</w:t>
      </w:r>
      <w:r w:rsidRPr="00131429">
        <w:rPr>
          <w:rFonts w:ascii="GHEA Grapalat" w:hAnsi="GHEA Grapalat"/>
          <w:sz w:val="24"/>
          <w:szCs w:val="24"/>
        </w:rPr>
        <w:t xml:space="preserve"> սննդային հավելում, որը նախատեսված է սննդամթերքի pH-ի (թթվայնության կամ հիմնայնության) փոփոխման կամ կարգավորման համար.</w:t>
      </w:r>
    </w:p>
    <w:p w14:paraId="279CF601" w14:textId="77777777" w:rsidR="00380541" w:rsidRPr="00131429" w:rsidRDefault="00380541" w:rsidP="00BF74BF">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կայունացուցիչ</w:t>
      </w:r>
      <w:r w:rsidRPr="00131429">
        <w:rPr>
          <w:rFonts w:ascii="GHEA Grapalat" w:hAnsi="GHEA Grapalat"/>
          <w:sz w:val="24"/>
          <w:szCs w:val="24"/>
        </w:rPr>
        <w:t xml:space="preserve">` սննդային հավելում, որը նախատեսված է երկու </w:t>
      </w:r>
      <w:r w:rsidR="002A44D0" w:rsidRPr="00131429">
        <w:rPr>
          <w:rFonts w:ascii="GHEA Grapalat" w:hAnsi="GHEA Grapalat"/>
          <w:sz w:val="24"/>
          <w:szCs w:val="24"/>
        </w:rPr>
        <w:t>եւ</w:t>
      </w:r>
      <w:r w:rsidRPr="00131429">
        <w:rPr>
          <w:rFonts w:ascii="GHEA Grapalat" w:hAnsi="GHEA Grapalat"/>
          <w:sz w:val="24"/>
          <w:szCs w:val="24"/>
        </w:rPr>
        <w:t xml:space="preserve"> ավելի չխառնվող բաղադրամասերի ագրեգատային վիճակի կայունությունն ապահովելու </w:t>
      </w:r>
      <w:r w:rsidR="002A44D0" w:rsidRPr="00131429">
        <w:rPr>
          <w:rFonts w:ascii="GHEA Grapalat" w:hAnsi="GHEA Grapalat"/>
          <w:sz w:val="24"/>
          <w:szCs w:val="24"/>
        </w:rPr>
        <w:t>եւ</w:t>
      </w:r>
      <w:r w:rsidRPr="00131429">
        <w:rPr>
          <w:rFonts w:ascii="GHEA Grapalat" w:hAnsi="GHEA Grapalat"/>
          <w:sz w:val="24"/>
          <w:szCs w:val="24"/>
        </w:rPr>
        <w:t xml:space="preserve"> (կամ) դրանց համասեռ դիսպերսիան պահպանելու համար.</w:t>
      </w:r>
    </w:p>
    <w:p w14:paraId="4B9652E3" w14:textId="77777777" w:rsidR="00380541" w:rsidRPr="00131429" w:rsidRDefault="00380541"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տեխնիկական փաստաթղթերի</w:t>
      </w:r>
      <w:r w:rsidRPr="00131429">
        <w:rPr>
          <w:rFonts w:ascii="GHEA Grapalat" w:hAnsi="GHEA Grapalat"/>
          <w:sz w:val="24"/>
          <w:szCs w:val="24"/>
        </w:rPr>
        <w:t xml:space="preserve"> համաձայն (այսուհետ՝ ՏՓ-ի համաձայն)՝ 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կիրառման՝ արտադրողի կողմից այն դեպքերում սահմանվող կանոնակարգում, երբ սննդամթերքի կիրառման մակարդակները </w:t>
      </w:r>
      <w:r w:rsidR="002A44D0" w:rsidRPr="00131429">
        <w:rPr>
          <w:rFonts w:ascii="GHEA Grapalat" w:hAnsi="GHEA Grapalat"/>
          <w:sz w:val="24"/>
          <w:szCs w:val="24"/>
        </w:rPr>
        <w:t>եւ</w:t>
      </w:r>
      <w:r w:rsidRPr="00131429">
        <w:rPr>
          <w:rFonts w:ascii="GHEA Grapalat" w:hAnsi="GHEA Grapalat"/>
          <w:sz w:val="24"/>
          <w:szCs w:val="24"/>
        </w:rPr>
        <w:t xml:space="preserve"> (կամ) սննդամթերքի տեսակները որոշվում են տեխնոլոգիական նպատակահարմարությամբ. ընդ որում, կիրառվող 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քանակները չպետք է գերազանցեն տեխնոլոգիական ազդեցություն ապահովելու համար անհրաժեշտ մեծությունները.</w:t>
      </w:r>
    </w:p>
    <w:p w14:paraId="60F6B617" w14:textId="77777777" w:rsidR="00380541" w:rsidRPr="00131429" w:rsidRDefault="00380541" w:rsidP="004D69BA">
      <w:pPr>
        <w:spacing w:after="160" w:line="355" w:lineRule="auto"/>
        <w:ind w:right="-6"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սեղանի քաղցրացուցիչ</w:t>
      </w:r>
      <w:r w:rsidRPr="00131429">
        <w:rPr>
          <w:rFonts w:ascii="GHEA Grapalat" w:hAnsi="GHEA Grapalat"/>
          <w:sz w:val="24"/>
          <w:szCs w:val="24"/>
        </w:rPr>
        <w:t>՝ սննդամթերք (սննդային հավելում (սննդային հավելումներ)), որը պարունակում է թույլատրված քաղցրացուցիչներ՝ այլ սննդային հավելումների (</w:t>
      </w:r>
      <w:r w:rsidR="002A44D0" w:rsidRPr="00131429">
        <w:rPr>
          <w:rFonts w:ascii="GHEA Grapalat" w:hAnsi="GHEA Grapalat"/>
          <w:sz w:val="24"/>
          <w:szCs w:val="24"/>
        </w:rPr>
        <w:t>եւ</w:t>
      </w:r>
      <w:r w:rsidRPr="00131429">
        <w:rPr>
          <w:rFonts w:ascii="GHEA Grapalat" w:hAnsi="GHEA Grapalat"/>
          <w:sz w:val="24"/>
          <w:szCs w:val="24"/>
        </w:rPr>
        <w:t xml:space="preserve">) կամ սննդային բաղադրիչների ավելացմամբ կամ առանց դրանց ավելացման, </w:t>
      </w:r>
      <w:r w:rsidR="002A44D0" w:rsidRPr="00131429">
        <w:rPr>
          <w:rFonts w:ascii="GHEA Grapalat" w:hAnsi="GHEA Grapalat"/>
          <w:sz w:val="24"/>
          <w:szCs w:val="24"/>
        </w:rPr>
        <w:t>եւ</w:t>
      </w:r>
      <w:r w:rsidRPr="00131429">
        <w:rPr>
          <w:rFonts w:ascii="GHEA Grapalat" w:hAnsi="GHEA Grapalat"/>
          <w:sz w:val="24"/>
          <w:szCs w:val="24"/>
        </w:rPr>
        <w:t xml:space="preserve"> նախատեսված է սպառողին իրացնելու համար.</w:t>
      </w:r>
    </w:p>
    <w:p w14:paraId="73B47236" w14:textId="77777777" w:rsidR="00380541" w:rsidRPr="00131429" w:rsidRDefault="00380541" w:rsidP="004D69BA">
      <w:pPr>
        <w:spacing w:after="160" w:line="355" w:lineRule="auto"/>
        <w:ind w:right="-6" w:firstLine="567"/>
        <w:jc w:val="both"/>
        <w:rPr>
          <w:rFonts w:ascii="GHEA Grapalat" w:eastAsia="Times New Roman" w:hAnsi="GHEA Grapalat" w:cs="Times New Roman"/>
          <w:sz w:val="24"/>
          <w:szCs w:val="24"/>
        </w:rPr>
      </w:pPr>
      <w:r w:rsidRPr="00131429">
        <w:rPr>
          <w:rFonts w:ascii="GHEA Grapalat" w:hAnsi="GHEA Grapalat"/>
          <w:b/>
          <w:sz w:val="24"/>
          <w:szCs w:val="24"/>
        </w:rPr>
        <w:t>տեխնոլոգիական միջոց</w:t>
      </w:r>
      <w:r w:rsidRPr="00131429">
        <w:rPr>
          <w:rFonts w:ascii="GHEA Grapalat" w:hAnsi="GHEA Grapalat"/>
          <w:sz w:val="24"/>
          <w:szCs w:val="24"/>
        </w:rPr>
        <w:t xml:space="preserve"> (այսուհետ՝ տեխնոլոգիական օժանդակ միջոց)՝ նյութ կամ նյութեղեն կամ դրանց ածանցյալները (բացառությամբ սարքավորումների, փաթեթավորման նյութերի, արտադրատեսակների </w:t>
      </w:r>
      <w:r w:rsidR="002A44D0" w:rsidRPr="00131429">
        <w:rPr>
          <w:rFonts w:ascii="GHEA Grapalat" w:hAnsi="GHEA Grapalat"/>
          <w:sz w:val="24"/>
          <w:szCs w:val="24"/>
        </w:rPr>
        <w:t>եւ</w:t>
      </w:r>
      <w:r w:rsidRPr="00131429">
        <w:rPr>
          <w:rFonts w:ascii="GHEA Grapalat" w:hAnsi="GHEA Grapalat"/>
          <w:sz w:val="24"/>
          <w:szCs w:val="24"/>
        </w:rPr>
        <w:t xml:space="preserve"> սպասքի), որոնք</w:t>
      </w:r>
      <w:r w:rsidR="005C487C" w:rsidRPr="00131429">
        <w:rPr>
          <w:rFonts w:ascii="GHEA Grapalat" w:hAnsi="GHEA Grapalat"/>
          <w:sz w:val="24"/>
          <w:szCs w:val="24"/>
        </w:rPr>
        <w:t>,</w:t>
      </w:r>
      <w:r w:rsidRPr="00131429">
        <w:rPr>
          <w:rFonts w:ascii="GHEA Grapalat" w:hAnsi="GHEA Grapalat"/>
          <w:sz w:val="24"/>
          <w:szCs w:val="24"/>
        </w:rPr>
        <w:t xml:space="preserve"> չլինելով սննդամթերքի բաղադրիչներ՝ կանխամտածված օգտագործվում են պարենային (սննդային) հումքի վերամշակման </w:t>
      </w:r>
      <w:r w:rsidR="002A44D0" w:rsidRPr="00131429">
        <w:rPr>
          <w:rFonts w:ascii="GHEA Grapalat" w:hAnsi="GHEA Grapalat"/>
          <w:sz w:val="24"/>
          <w:szCs w:val="24"/>
        </w:rPr>
        <w:t>եւ</w:t>
      </w:r>
      <w:r w:rsidRPr="00131429">
        <w:rPr>
          <w:rFonts w:ascii="GHEA Grapalat" w:hAnsi="GHEA Grapalat"/>
          <w:sz w:val="24"/>
          <w:szCs w:val="24"/>
        </w:rPr>
        <w:t xml:space="preserve"> (կամ) սննդամթերքի արտադրության ժամանակ՝ որոշակի տեխնոլոգիական նպատակների իրականացման համար, </w:t>
      </w:r>
      <w:r w:rsidR="002A44D0" w:rsidRPr="00131429">
        <w:rPr>
          <w:rFonts w:ascii="GHEA Grapalat" w:hAnsi="GHEA Grapalat"/>
          <w:sz w:val="24"/>
          <w:szCs w:val="24"/>
        </w:rPr>
        <w:t>եւ</w:t>
      </w:r>
      <w:r w:rsidRPr="00131429">
        <w:rPr>
          <w:rFonts w:ascii="GHEA Grapalat" w:hAnsi="GHEA Grapalat"/>
          <w:sz w:val="24"/>
          <w:szCs w:val="24"/>
        </w:rPr>
        <w:t xml:space="preserve"> դրանց իրագործումից հետո հեռացվում են այդ հումքից, այդ սննդամթերքից, կամ որոնց մնացորդային քանակները պատրաստի սննդամթերքում տեխնոլոգիական ազդեցություն չեն ունենում.</w:t>
      </w:r>
    </w:p>
    <w:p w14:paraId="6C8E63FF" w14:textId="77777777" w:rsidR="00380541" w:rsidRPr="00131429" w:rsidRDefault="00380541" w:rsidP="004D69BA">
      <w:pPr>
        <w:spacing w:after="160" w:line="355" w:lineRule="auto"/>
        <w:ind w:right="-6" w:firstLine="567"/>
        <w:jc w:val="both"/>
        <w:rPr>
          <w:rFonts w:ascii="GHEA Grapalat" w:eastAsia="Times New Roman" w:hAnsi="GHEA Grapalat" w:cs="Times New Roman"/>
          <w:spacing w:val="-4"/>
          <w:sz w:val="24"/>
          <w:szCs w:val="24"/>
        </w:rPr>
      </w:pPr>
      <w:r w:rsidRPr="00131429">
        <w:rPr>
          <w:rFonts w:ascii="GHEA Grapalat" w:hAnsi="GHEA Grapalat"/>
          <w:b/>
          <w:spacing w:val="-4"/>
          <w:sz w:val="24"/>
          <w:szCs w:val="24"/>
        </w:rPr>
        <w:t>սննդամթերքի արտադրման ավանդական եղանակներ</w:t>
      </w:r>
      <w:r w:rsidRPr="00131429">
        <w:rPr>
          <w:rFonts w:ascii="GHEA Grapalat" w:hAnsi="GHEA Grapalat"/>
          <w:spacing w:val="-4"/>
          <w:sz w:val="24"/>
          <w:szCs w:val="24"/>
        </w:rPr>
        <w:t xml:space="preserve">` եփում, այդ թվում՝ գոլորշու վրա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ճնշման տակ (մինչ</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120 °C), թխում, շոգեխաշում, տապակում, այդ թվում՝ յուղի մեջ (այդ թվում՝ մինչ</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240 °C՝ մթնոլորտային ճնշման տակ), չորացում, գոլորշիացում, տաքացում, պաղեցում, սառեցում, թրջում, մացերացիա (թրջոցում), թրմում (եռացում), արտամղում (քամում), զտում, մամլում (մզում), խառնում, էմուլգացում, մանրացում (կտրատում, ջարդում, տրորում, ծեծում), պատիճավորում, կեղ</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ահանում (կճեպահանում), թորում (բազմաթորում), լուծամզում (ներառյալ լուծիչներով լուծամզումը), ֆերմենտացում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մանրէաբանական պրոցեսներ.</w:t>
      </w:r>
    </w:p>
    <w:p w14:paraId="2D9F1A82" w14:textId="77777777" w:rsidR="00380541" w:rsidRPr="00131429" w:rsidRDefault="00380541" w:rsidP="004D69BA">
      <w:pPr>
        <w:spacing w:after="160" w:line="355" w:lineRule="auto"/>
        <w:ind w:right="-6" w:firstLine="567"/>
        <w:jc w:val="both"/>
        <w:rPr>
          <w:rFonts w:ascii="GHEA Grapalat" w:eastAsia="Times New Roman" w:hAnsi="GHEA Grapalat" w:cs="Times New Roman"/>
          <w:sz w:val="24"/>
          <w:szCs w:val="24"/>
        </w:rPr>
      </w:pPr>
      <w:r w:rsidRPr="00131429">
        <w:rPr>
          <w:rFonts w:ascii="GHEA Grapalat" w:hAnsi="GHEA Grapalat"/>
          <w:b/>
          <w:sz w:val="24"/>
          <w:szCs w:val="24"/>
        </w:rPr>
        <w:t>փաթեթավորման գազ</w:t>
      </w:r>
      <w:r w:rsidRPr="00131429">
        <w:rPr>
          <w:rFonts w:ascii="GHEA Grapalat" w:hAnsi="GHEA Grapalat"/>
          <w:sz w:val="24"/>
          <w:szCs w:val="24"/>
        </w:rPr>
        <w:t>` սննդային հավելում-գազ (բացի օդից), որը ներմուծվում է տարողության (կոնտեյների) մեջ</w:t>
      </w:r>
      <w:r w:rsidR="005C487C" w:rsidRPr="00131429">
        <w:rPr>
          <w:rFonts w:ascii="GHEA Grapalat" w:hAnsi="GHEA Grapalat"/>
          <w:sz w:val="24"/>
          <w:szCs w:val="24"/>
        </w:rPr>
        <w:t>՝</w:t>
      </w:r>
      <w:r w:rsidRPr="00131429">
        <w:rPr>
          <w:rFonts w:ascii="GHEA Grapalat" w:hAnsi="GHEA Grapalat"/>
          <w:sz w:val="24"/>
          <w:szCs w:val="24"/>
        </w:rPr>
        <w:t xml:space="preserve"> մինչ</w:t>
      </w:r>
      <w:r w:rsidR="002A44D0" w:rsidRPr="00131429">
        <w:rPr>
          <w:rFonts w:ascii="GHEA Grapalat" w:hAnsi="GHEA Grapalat"/>
          <w:sz w:val="24"/>
          <w:szCs w:val="24"/>
        </w:rPr>
        <w:t>եւ</w:t>
      </w:r>
      <w:r w:rsidRPr="00131429">
        <w:rPr>
          <w:rFonts w:ascii="GHEA Grapalat" w:hAnsi="GHEA Grapalat"/>
          <w:sz w:val="24"/>
          <w:szCs w:val="24"/>
        </w:rPr>
        <w:t xml:space="preserve"> սննդամթերքը տարողությունում (կոնտեյներում) տեղավորելը, դրա տեղավորման ժամանակ կամ տեղավորումից հետո.</w:t>
      </w:r>
    </w:p>
    <w:p w14:paraId="4BC8C438" w14:textId="77777777" w:rsidR="00380541" w:rsidRPr="00131429" w:rsidRDefault="00380541" w:rsidP="004D69BA">
      <w:pPr>
        <w:spacing w:after="160" w:line="355" w:lineRule="auto"/>
        <w:ind w:right="-6" w:firstLine="567"/>
        <w:jc w:val="both"/>
        <w:rPr>
          <w:rFonts w:ascii="GHEA Grapalat" w:eastAsia="Times New Roman" w:hAnsi="GHEA Grapalat" w:cs="Times New Roman"/>
          <w:sz w:val="24"/>
          <w:szCs w:val="24"/>
        </w:rPr>
      </w:pPr>
      <w:r w:rsidRPr="00131429">
        <w:rPr>
          <w:rFonts w:ascii="GHEA Grapalat" w:hAnsi="GHEA Grapalat"/>
          <w:b/>
          <w:sz w:val="24"/>
          <w:szCs w:val="24"/>
        </w:rPr>
        <w:t>համի (բույրի) ուժեղացուցիչ</w:t>
      </w:r>
      <w:r w:rsidRPr="00131429">
        <w:rPr>
          <w:rFonts w:ascii="GHEA Grapalat" w:hAnsi="GHEA Grapalat"/>
          <w:sz w:val="24"/>
          <w:szCs w:val="24"/>
        </w:rPr>
        <w:t xml:space="preserve">` սննդային հավելում, որը նախատեսված է սննդամթերքի համի ուժեղացման </w:t>
      </w:r>
      <w:r w:rsidR="002A44D0" w:rsidRPr="00131429">
        <w:rPr>
          <w:rFonts w:ascii="GHEA Grapalat" w:hAnsi="GHEA Grapalat"/>
          <w:sz w:val="24"/>
          <w:szCs w:val="24"/>
        </w:rPr>
        <w:t>եւ</w:t>
      </w:r>
      <w:r w:rsidRPr="00131429">
        <w:rPr>
          <w:rFonts w:ascii="GHEA Grapalat" w:hAnsi="GHEA Grapalat"/>
          <w:sz w:val="24"/>
          <w:szCs w:val="24"/>
        </w:rPr>
        <w:t xml:space="preserve"> (կամ) բնական համի </w:t>
      </w:r>
      <w:r w:rsidR="002A44D0" w:rsidRPr="00131429">
        <w:rPr>
          <w:rFonts w:ascii="GHEA Grapalat" w:hAnsi="GHEA Grapalat"/>
          <w:sz w:val="24"/>
          <w:szCs w:val="24"/>
        </w:rPr>
        <w:t>եւ</w:t>
      </w:r>
      <w:r w:rsidRPr="00131429">
        <w:rPr>
          <w:rFonts w:ascii="GHEA Grapalat" w:hAnsi="GHEA Grapalat"/>
          <w:sz w:val="24"/>
          <w:szCs w:val="24"/>
        </w:rPr>
        <w:t xml:space="preserve"> (կամ) բույրի ձ</w:t>
      </w:r>
      <w:r w:rsidR="002A44D0" w:rsidRPr="00131429">
        <w:rPr>
          <w:rFonts w:ascii="GHEA Grapalat" w:hAnsi="GHEA Grapalat"/>
          <w:sz w:val="24"/>
          <w:szCs w:val="24"/>
        </w:rPr>
        <w:t>եւ</w:t>
      </w:r>
      <w:r w:rsidRPr="00131429">
        <w:rPr>
          <w:rFonts w:ascii="GHEA Grapalat" w:hAnsi="GHEA Grapalat"/>
          <w:sz w:val="24"/>
          <w:szCs w:val="24"/>
        </w:rPr>
        <w:t>ափոխման համար.</w:t>
      </w:r>
    </w:p>
    <w:p w14:paraId="701C6DC2"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lastRenderedPageBreak/>
        <w:t>խտարար</w:t>
      </w:r>
      <w:r w:rsidRPr="00131429">
        <w:rPr>
          <w:rFonts w:ascii="GHEA Grapalat" w:hAnsi="GHEA Grapalat"/>
          <w:sz w:val="24"/>
          <w:szCs w:val="24"/>
        </w:rPr>
        <w:t xml:space="preserve">՝ սննդային հավելում, որը նախատեսված է մրգերի, բանջարեղենի հյուսվածքների խտության պահպանման </w:t>
      </w:r>
      <w:r w:rsidR="002A44D0" w:rsidRPr="00131429">
        <w:rPr>
          <w:rFonts w:ascii="GHEA Grapalat" w:hAnsi="GHEA Grapalat"/>
          <w:sz w:val="24"/>
          <w:szCs w:val="24"/>
        </w:rPr>
        <w:t>եւ</w:t>
      </w:r>
      <w:r w:rsidRPr="00131429">
        <w:rPr>
          <w:rFonts w:ascii="GHEA Grapalat" w:hAnsi="GHEA Grapalat"/>
          <w:sz w:val="24"/>
          <w:szCs w:val="24"/>
        </w:rPr>
        <w:t xml:space="preserve"> սննդամթերքի դոնդողանման կառուցվածքի ամրացման համար.</w:t>
      </w:r>
    </w:p>
    <w:p w14:paraId="0DABAE61"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գույնի ֆիքսատոր (կայունացուցիչ)</w:t>
      </w:r>
      <w:r w:rsidRPr="00131429">
        <w:rPr>
          <w:rFonts w:ascii="GHEA Grapalat" w:hAnsi="GHEA Grapalat"/>
          <w:sz w:val="24"/>
          <w:szCs w:val="24"/>
        </w:rPr>
        <w:t>` սննդային հավելում, որը նախատեսված է սննդամթերքի գույնի կայունացման, պահպանման (կամ ուժեղացման) համար.</w:t>
      </w:r>
    </w:p>
    <w:p w14:paraId="0E4D7F4E" w14:textId="77777777" w:rsidR="00380541" w:rsidRPr="00131429" w:rsidRDefault="00380541" w:rsidP="004D69BA">
      <w:pPr>
        <w:spacing w:after="160" w:line="355" w:lineRule="auto"/>
        <w:ind w:right="-8" w:firstLine="567"/>
        <w:jc w:val="both"/>
        <w:rPr>
          <w:rFonts w:ascii="GHEA Grapalat" w:eastAsia="Times New Roman" w:hAnsi="GHEA Grapalat" w:cs="Times New Roman"/>
          <w:b/>
          <w:bCs/>
          <w:sz w:val="24"/>
          <w:szCs w:val="24"/>
        </w:rPr>
      </w:pPr>
      <w:r w:rsidRPr="00131429">
        <w:rPr>
          <w:rFonts w:ascii="GHEA Grapalat" w:hAnsi="GHEA Grapalat"/>
          <w:b/>
          <w:sz w:val="24"/>
          <w:szCs w:val="24"/>
        </w:rPr>
        <w:t>ֆերմենտային պատրաստուկներ</w:t>
      </w:r>
      <w:r w:rsidRPr="00131429">
        <w:rPr>
          <w:rFonts w:ascii="GHEA Grapalat" w:hAnsi="GHEA Grapalat"/>
          <w:sz w:val="24"/>
          <w:szCs w:val="24"/>
        </w:rPr>
        <w:t xml:space="preserve">՝ որոշակի ֆերմենտներ կամ մթերքների արտադրության ժամանակ ընթացող կենսաքիմիական պրոցեսների իրականացման համար անհրաժեշտ ֆերմենտների համալիր պարունակող՝ բուսական, կենդանական </w:t>
      </w:r>
      <w:r w:rsidR="002A44D0" w:rsidRPr="00131429">
        <w:rPr>
          <w:rFonts w:ascii="GHEA Grapalat" w:hAnsi="GHEA Grapalat"/>
          <w:sz w:val="24"/>
          <w:szCs w:val="24"/>
        </w:rPr>
        <w:t>եւ</w:t>
      </w:r>
      <w:r w:rsidRPr="00131429">
        <w:rPr>
          <w:rFonts w:ascii="GHEA Grapalat" w:hAnsi="GHEA Grapalat"/>
          <w:sz w:val="24"/>
          <w:szCs w:val="24"/>
        </w:rPr>
        <w:t xml:space="preserve"> մանրէային (պրոդուցենտ) ծագման մաքրված </w:t>
      </w:r>
      <w:r w:rsidR="002A44D0" w:rsidRPr="00131429">
        <w:rPr>
          <w:rFonts w:ascii="GHEA Grapalat" w:hAnsi="GHEA Grapalat"/>
          <w:sz w:val="24"/>
          <w:szCs w:val="24"/>
        </w:rPr>
        <w:t>եւ</w:t>
      </w:r>
      <w:r w:rsidRPr="00131429">
        <w:rPr>
          <w:rFonts w:ascii="GHEA Grapalat" w:hAnsi="GHEA Grapalat"/>
          <w:sz w:val="24"/>
          <w:szCs w:val="24"/>
        </w:rPr>
        <w:t xml:space="preserve"> կոնցենտրացված մթերքներ.</w:t>
      </w:r>
    </w:p>
    <w:p w14:paraId="4E19926D"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ֆլոկուլյանտ (պարզարար, մակակլանիչ)</w:t>
      </w:r>
      <w:r w:rsidRPr="00131429">
        <w:rPr>
          <w:rFonts w:ascii="GHEA Grapalat" w:hAnsi="GHEA Grapalat"/>
          <w:sz w:val="24"/>
          <w:szCs w:val="24"/>
        </w:rPr>
        <w:t>՝ տեխնոլոգիական օժանդակ միջոց, որը նախատեսված է խառնուկների նստեցման (մակակլանման) պրոցեսների արդյունավետությունը բարձրացնելու համար.</w:t>
      </w:r>
    </w:p>
    <w:p w14:paraId="46133730"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էմուլգատոր</w:t>
      </w:r>
      <w:r w:rsidRPr="00131429">
        <w:rPr>
          <w:rFonts w:ascii="GHEA Grapalat" w:hAnsi="GHEA Grapalat"/>
          <w:sz w:val="24"/>
          <w:szCs w:val="24"/>
        </w:rPr>
        <w:t xml:space="preserve">՝ սննդային հավելում, որը նախատեսված է սննդամթերքում երկու կամ ավելի չխառնվող ֆազերի համասեռ խառնուրդ ստեղծելու </w:t>
      </w:r>
      <w:r w:rsidR="002A44D0" w:rsidRPr="00131429">
        <w:rPr>
          <w:rFonts w:ascii="GHEA Grapalat" w:hAnsi="GHEA Grapalat"/>
          <w:sz w:val="24"/>
          <w:szCs w:val="24"/>
        </w:rPr>
        <w:t>եւ</w:t>
      </w:r>
      <w:r w:rsidRPr="00131429">
        <w:rPr>
          <w:rFonts w:ascii="GHEA Grapalat" w:hAnsi="GHEA Grapalat"/>
          <w:sz w:val="24"/>
          <w:szCs w:val="24"/>
        </w:rPr>
        <w:t xml:space="preserve"> (կամ) պահպանելու համար.</w:t>
      </w:r>
    </w:p>
    <w:p w14:paraId="6A39133D" w14:textId="77777777" w:rsidR="00380541" w:rsidRPr="00131429" w:rsidRDefault="00380541" w:rsidP="004D69BA">
      <w:pPr>
        <w:spacing w:after="160" w:line="355" w:lineRule="auto"/>
        <w:ind w:right="-8" w:firstLine="567"/>
        <w:jc w:val="both"/>
        <w:rPr>
          <w:rFonts w:ascii="GHEA Grapalat" w:eastAsia="Times New Roman" w:hAnsi="GHEA Grapalat" w:cs="Times New Roman"/>
          <w:sz w:val="24"/>
          <w:szCs w:val="24"/>
        </w:rPr>
      </w:pPr>
      <w:r w:rsidRPr="00131429">
        <w:rPr>
          <w:rFonts w:ascii="GHEA Grapalat" w:hAnsi="GHEA Grapalat"/>
          <w:b/>
          <w:sz w:val="24"/>
          <w:szCs w:val="24"/>
        </w:rPr>
        <w:t>էմուլգացնող աղ</w:t>
      </w:r>
      <w:r w:rsidRPr="00131429">
        <w:rPr>
          <w:rFonts w:ascii="GHEA Grapalat" w:hAnsi="GHEA Grapalat"/>
          <w:sz w:val="24"/>
          <w:szCs w:val="24"/>
        </w:rPr>
        <w:t xml:space="preserve">՝ սննդային հավելում, որը նախատեսված է ճարպերի, սպիտակուցների հավասարաչափ բաշխման </w:t>
      </w:r>
      <w:r w:rsidR="002A44D0" w:rsidRPr="00131429">
        <w:rPr>
          <w:rFonts w:ascii="GHEA Grapalat" w:hAnsi="GHEA Grapalat"/>
          <w:sz w:val="24"/>
          <w:szCs w:val="24"/>
        </w:rPr>
        <w:t>եւ</w:t>
      </w:r>
      <w:r w:rsidRPr="00131429">
        <w:rPr>
          <w:rFonts w:ascii="GHEA Grapalat" w:hAnsi="GHEA Grapalat"/>
          <w:sz w:val="24"/>
          <w:szCs w:val="24"/>
        </w:rPr>
        <w:t xml:space="preserve"> (կամ) հալած պանիրների </w:t>
      </w:r>
      <w:r w:rsidR="002A44D0" w:rsidRPr="00131429">
        <w:rPr>
          <w:rFonts w:ascii="GHEA Grapalat" w:hAnsi="GHEA Grapalat"/>
          <w:sz w:val="24"/>
          <w:szCs w:val="24"/>
        </w:rPr>
        <w:t>եւ</w:t>
      </w:r>
      <w:r w:rsidRPr="00131429">
        <w:rPr>
          <w:rFonts w:ascii="GHEA Grapalat" w:hAnsi="GHEA Grapalat"/>
          <w:sz w:val="24"/>
          <w:szCs w:val="24"/>
        </w:rPr>
        <w:t xml:space="preserve"> դրանց հիմքով մթերքների պլաստիկության բարելավման համար:</w:t>
      </w:r>
    </w:p>
    <w:p w14:paraId="2AA3ED18" w14:textId="77777777" w:rsidR="00380541" w:rsidRPr="00131429" w:rsidRDefault="00380541" w:rsidP="004D69BA">
      <w:pPr>
        <w:spacing w:after="160" w:line="355" w:lineRule="auto"/>
        <w:ind w:right="-8" w:firstLine="567"/>
        <w:jc w:val="center"/>
        <w:rPr>
          <w:rFonts w:ascii="GHEA Grapalat" w:eastAsia="Times New Roman" w:hAnsi="GHEA Grapalat" w:cs="Times New Roman"/>
          <w:b/>
          <w:bCs/>
          <w:sz w:val="24"/>
          <w:szCs w:val="24"/>
        </w:rPr>
      </w:pPr>
    </w:p>
    <w:p w14:paraId="6DCB74B4" w14:textId="77777777" w:rsidR="00380541" w:rsidRPr="00131429" w:rsidRDefault="00380541" w:rsidP="004D69BA">
      <w:pPr>
        <w:pStyle w:val="Style1"/>
        <w:spacing w:line="355" w:lineRule="auto"/>
        <w:rPr>
          <w:rFonts w:eastAsia="Times New Roman" w:cs="Times New Roman"/>
          <w:b w:val="0"/>
        </w:rPr>
      </w:pPr>
      <w:bookmarkStart w:id="5" w:name="_Toc469659385"/>
      <w:r w:rsidRPr="00131429">
        <w:t xml:space="preserve">Հոդված 5. </w:t>
      </w:r>
      <w:r w:rsidRPr="000514C8">
        <w:t>ՇՈՒԿԱՅՈՒՄ ՇՐՋԱՆԱՌՈՒԹՅԱՆ ԿԱՆՈՆՆԵՐԸ</w:t>
      </w:r>
      <w:bookmarkEnd w:id="5"/>
    </w:p>
    <w:p w14:paraId="31490611" w14:textId="77777777" w:rsidR="00380541" w:rsidRPr="00131429" w:rsidRDefault="002A44D0" w:rsidP="004D69BA">
      <w:pPr>
        <w:tabs>
          <w:tab w:val="left" w:pos="993"/>
        </w:tabs>
        <w:spacing w:after="160" w:line="355" w:lineRule="auto"/>
        <w:ind w:right="-8" w:firstLine="567"/>
        <w:jc w:val="both"/>
        <w:rPr>
          <w:rFonts w:ascii="GHEA Grapalat" w:eastAsia="Times New Roman" w:hAnsi="GHEA Grapalat" w:cs="Times New Roman"/>
          <w:spacing w:val="-6"/>
          <w:sz w:val="24"/>
          <w:szCs w:val="24"/>
        </w:rPr>
      </w:pPr>
      <w:r w:rsidRPr="00131429">
        <w:rPr>
          <w:rFonts w:ascii="GHEA Grapalat" w:hAnsi="GHEA Grapalat"/>
          <w:spacing w:val="-6"/>
          <w:sz w:val="24"/>
          <w:szCs w:val="24"/>
        </w:rPr>
        <w:t>1.</w:t>
      </w:r>
      <w:r w:rsidRPr="00131429">
        <w:rPr>
          <w:rFonts w:ascii="GHEA Grapalat" w:hAnsi="GHEA Grapalat"/>
          <w:spacing w:val="-6"/>
          <w:sz w:val="24"/>
          <w:szCs w:val="24"/>
        </w:rPr>
        <w:tab/>
      </w:r>
      <w:r w:rsidR="00380541" w:rsidRPr="00131429">
        <w:rPr>
          <w:rFonts w:ascii="GHEA Grapalat" w:hAnsi="GHEA Grapalat"/>
          <w:spacing w:val="-6"/>
          <w:sz w:val="24"/>
          <w:szCs w:val="24"/>
        </w:rPr>
        <w:t xml:space="preserve">Սննդային հավելումները, բուրավետիչները </w:t>
      </w:r>
      <w:r w:rsidRPr="00131429">
        <w:rPr>
          <w:rFonts w:ascii="GHEA Grapalat" w:hAnsi="GHEA Grapalat"/>
          <w:spacing w:val="-6"/>
          <w:sz w:val="24"/>
          <w:szCs w:val="24"/>
        </w:rPr>
        <w:t>եւ</w:t>
      </w:r>
      <w:r w:rsidR="00380541" w:rsidRPr="00131429">
        <w:rPr>
          <w:rFonts w:ascii="GHEA Grapalat" w:hAnsi="GHEA Grapalat"/>
          <w:spacing w:val="-6"/>
          <w:sz w:val="24"/>
          <w:szCs w:val="24"/>
        </w:rPr>
        <w:t xml:space="preserve"> տեխնոլոգիական օժանդակ միջոցները Մաքսային միության միասնական մաքսային տարածքում շրջանառության մեջ են դրվում այն դեպքում, եթե դրանք համապատասխանում են սույն Տեխնիկական կանոնակարգին, ինչպես նա</w:t>
      </w:r>
      <w:r w:rsidRPr="00131429">
        <w:rPr>
          <w:rFonts w:ascii="GHEA Grapalat" w:hAnsi="GHEA Grapalat"/>
          <w:spacing w:val="-6"/>
          <w:sz w:val="24"/>
          <w:szCs w:val="24"/>
        </w:rPr>
        <w:t>եւ</w:t>
      </w:r>
      <w:r w:rsidR="00380541" w:rsidRPr="00131429">
        <w:rPr>
          <w:rFonts w:ascii="GHEA Grapalat" w:hAnsi="GHEA Grapalat"/>
          <w:spacing w:val="-6"/>
          <w:sz w:val="24"/>
          <w:szCs w:val="24"/>
        </w:rPr>
        <w:t xml:space="preserve"> Մաքսային միության տեխնիկական այլ կանոնակարգերի, որոնց գործողությունը տարածվում է դրանց վրա։</w:t>
      </w:r>
    </w:p>
    <w:p w14:paraId="597A8A93"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2.</w:t>
      </w:r>
      <w:r w:rsidRPr="00131429">
        <w:rPr>
          <w:rFonts w:ascii="GHEA Grapalat" w:hAnsi="GHEA Grapalat"/>
          <w:sz w:val="24"/>
          <w:szCs w:val="24"/>
        </w:rPr>
        <w:tab/>
      </w:r>
      <w:r w:rsidR="00380541" w:rsidRPr="00131429">
        <w:rPr>
          <w:rFonts w:ascii="GHEA Grapalat" w:hAnsi="GHEA Grapalat"/>
          <w:sz w:val="24"/>
          <w:szCs w:val="24"/>
        </w:rPr>
        <w:t xml:space="preserve">Այն 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որոնց համապատասխանությունը սույն Տեխնիկական կանոնակարգի պահանջներին չի հաստատվել, չպետք է մակնշվեն Մաքսային միության անդամ պետությունների շուկայում արտադրանքի շրջանառության միասնական նշանով, </w:t>
      </w:r>
      <w:r w:rsidRPr="00131429">
        <w:rPr>
          <w:rFonts w:ascii="GHEA Grapalat" w:hAnsi="GHEA Grapalat"/>
          <w:sz w:val="24"/>
          <w:szCs w:val="24"/>
        </w:rPr>
        <w:t>եւ</w:t>
      </w:r>
      <w:r w:rsidR="00380541" w:rsidRPr="00131429">
        <w:rPr>
          <w:rFonts w:ascii="GHEA Grapalat" w:hAnsi="GHEA Grapalat"/>
          <w:sz w:val="24"/>
          <w:szCs w:val="24"/>
        </w:rPr>
        <w:t xml:space="preserve"> չի թույլատրվում դրանք շուկայում </w:t>
      </w:r>
      <w:r w:rsidR="005C487C" w:rsidRPr="00131429">
        <w:rPr>
          <w:rFonts w:ascii="GHEA Grapalat" w:hAnsi="GHEA Grapalat"/>
          <w:sz w:val="24"/>
          <w:szCs w:val="24"/>
        </w:rPr>
        <w:t xml:space="preserve">դնել </w:t>
      </w:r>
      <w:r w:rsidR="00380541" w:rsidRPr="00131429">
        <w:rPr>
          <w:rFonts w:ascii="GHEA Grapalat" w:hAnsi="GHEA Grapalat"/>
          <w:sz w:val="24"/>
          <w:szCs w:val="24"/>
        </w:rPr>
        <w:t>շրջանառության մեջ ։</w:t>
      </w:r>
    </w:p>
    <w:p w14:paraId="4D22FF6B"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 xml:space="preserve">Մաքսային միության միասնական մաքսային տարածքում շրջանառության մեջ գտնվող սննդային հավելումներին, բուրավետիչներին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միջոցներին պետք է կցված լինեն դրանց անվտանգությունը հաստատող փաստաթղթերի մասին տեղեկություններ </w:t>
      </w:r>
      <w:r w:rsidRPr="00131429">
        <w:rPr>
          <w:rFonts w:ascii="GHEA Grapalat" w:hAnsi="GHEA Grapalat"/>
          <w:sz w:val="24"/>
          <w:szCs w:val="24"/>
        </w:rPr>
        <w:t>եւ</w:t>
      </w:r>
      <w:r w:rsidR="00380541" w:rsidRPr="00131429">
        <w:rPr>
          <w:rFonts w:ascii="GHEA Grapalat" w:hAnsi="GHEA Grapalat"/>
          <w:sz w:val="24"/>
          <w:szCs w:val="24"/>
        </w:rPr>
        <w:t xml:space="preserve"> հետագծելիությունն ապահովող փաստաթղթեր (ապրանքաուղեկից փաստաթղթեր), ինչպես նա</w:t>
      </w:r>
      <w:r w:rsidRPr="00131429">
        <w:rPr>
          <w:rFonts w:ascii="GHEA Grapalat" w:hAnsi="GHEA Grapalat"/>
          <w:sz w:val="24"/>
          <w:szCs w:val="24"/>
        </w:rPr>
        <w:t>եւ</w:t>
      </w:r>
      <w:r w:rsidR="00380541" w:rsidRPr="00131429">
        <w:rPr>
          <w:rFonts w:ascii="GHEA Grapalat" w:hAnsi="GHEA Grapalat"/>
          <w:sz w:val="24"/>
          <w:szCs w:val="24"/>
        </w:rPr>
        <w:t xml:space="preserve"> արտադրանքի պահպանման պայմանների </w:t>
      </w:r>
      <w:r w:rsidRPr="00131429">
        <w:rPr>
          <w:rFonts w:ascii="GHEA Grapalat" w:hAnsi="GHEA Grapalat"/>
          <w:sz w:val="24"/>
          <w:szCs w:val="24"/>
        </w:rPr>
        <w:t>եւ</w:t>
      </w:r>
      <w:r w:rsidR="00380541" w:rsidRPr="00131429">
        <w:rPr>
          <w:rFonts w:ascii="GHEA Grapalat" w:hAnsi="GHEA Grapalat"/>
          <w:sz w:val="24"/>
          <w:szCs w:val="24"/>
        </w:rPr>
        <w:t xml:space="preserve"> պիտանիության ժամկետների մասին տեղեկատվություն։</w:t>
      </w:r>
    </w:p>
    <w:p w14:paraId="52AD99CA"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p>
    <w:p w14:paraId="68F1C621" w14:textId="77777777" w:rsidR="00380541" w:rsidRPr="00131429" w:rsidRDefault="00380541" w:rsidP="004D69BA">
      <w:pPr>
        <w:pStyle w:val="Style1"/>
        <w:rPr>
          <w:rFonts w:eastAsia="Times New Roman" w:cs="Times New Roman"/>
        </w:rPr>
      </w:pPr>
      <w:bookmarkStart w:id="6" w:name="_Toc469659386"/>
      <w:r w:rsidRPr="00131429">
        <w:t xml:space="preserve">Հոդված 6. </w:t>
      </w:r>
      <w:r w:rsidRPr="000514C8">
        <w:t>ՆՈՒՅՆԱԿԱՆԱՑՄԱՆ ԿԱՆՈՆՆԵՐԸ</w:t>
      </w:r>
      <w:bookmarkEnd w:id="6"/>
    </w:p>
    <w:p w14:paraId="1E4AC179"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նույնականացումն անցկացվում է «Սննդամթերքի անվտանգության մասին» Մաքսային միության տեխնիկական կանոնակարգով սահմանված կանոններին համապատասխան։</w:t>
      </w:r>
    </w:p>
    <w:p w14:paraId="34ECFE7F"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p>
    <w:p w14:paraId="02EC292E" w14:textId="77777777" w:rsidR="00380541" w:rsidRPr="00131429" w:rsidRDefault="00380541" w:rsidP="004D69BA">
      <w:pPr>
        <w:pStyle w:val="Style1"/>
        <w:rPr>
          <w:rFonts w:eastAsia="Times New Roman" w:cs="Times New Roman"/>
          <w:b w:val="0"/>
        </w:rPr>
      </w:pPr>
      <w:bookmarkStart w:id="7" w:name="_Toc469659387"/>
      <w:r w:rsidRPr="00131429">
        <w:t xml:space="preserve">Հոդված 7. </w:t>
      </w:r>
      <w:r w:rsidRPr="000514C8">
        <w:t>ՍՆՆԴԱՄԹԵՐՔԻ ԱՐՏԱԴՐՈՒԹՅԱՆ ԺԱՄԱՆԱԿ ՍՆՆԴԱՅԻՆ ՀԱՎԵԼՈՒՄՆԵՐԻՆ, ԲՈՒՐԱՎԵՏԻՉՆԵՐԻՆ, ՏԵԽՆՈԼՈԳԻԱԿԱՆ ՕԺԱՆԴԱԿ ՄԻՋՈՑՆԵՐԻՆ, ԻՆՉՊԵՍ ՆԱԵՎ ԴՐԱՆՑ ԿԻՐԱՌՄԱՆԸ ՆԵՐԿԱՅԱՑՎՈՂ ԱՆՎՏԱՆԳՈՒԹՅԱՆ ՊԱՀԱՆՋՆԵՐԸ</w:t>
      </w:r>
      <w:bookmarkEnd w:id="7"/>
    </w:p>
    <w:p w14:paraId="38F4716C"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Սննդամթերքի արտադրության ժամանակ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կիրառման անվտանգության նպատակների համար </w:t>
      </w:r>
      <w:r w:rsidRPr="00131429">
        <w:rPr>
          <w:rFonts w:ascii="GHEA Grapalat" w:hAnsi="GHEA Grapalat"/>
          <w:sz w:val="24"/>
          <w:szCs w:val="24"/>
        </w:rPr>
        <w:t>եւ</w:t>
      </w:r>
      <w:r w:rsidR="00380541" w:rsidRPr="00131429">
        <w:rPr>
          <w:rFonts w:ascii="GHEA Grapalat" w:hAnsi="GHEA Grapalat"/>
          <w:sz w:val="24"/>
          <w:szCs w:val="24"/>
        </w:rPr>
        <w:t xml:space="preserve"> ձեռք բերողներին (սպառողներին) </w:t>
      </w:r>
      <w:r w:rsidR="00380541" w:rsidRPr="00131429">
        <w:rPr>
          <w:rFonts w:ascii="GHEA Grapalat" w:hAnsi="GHEA Grapalat"/>
          <w:sz w:val="24"/>
          <w:szCs w:val="24"/>
        </w:rPr>
        <w:lastRenderedPageBreak/>
        <w:t>մոլորության մեջ գցող գործողությունները կանխելու համար պետք է պահպանվեն հետ</w:t>
      </w:r>
      <w:r w:rsidRPr="00131429">
        <w:rPr>
          <w:rFonts w:ascii="GHEA Grapalat" w:hAnsi="GHEA Grapalat"/>
          <w:sz w:val="24"/>
          <w:szCs w:val="24"/>
        </w:rPr>
        <w:t>եւ</w:t>
      </w:r>
      <w:r w:rsidR="00380541" w:rsidRPr="00131429">
        <w:rPr>
          <w:rFonts w:ascii="GHEA Grapalat" w:hAnsi="GHEA Grapalat"/>
          <w:sz w:val="24"/>
          <w:szCs w:val="24"/>
        </w:rPr>
        <w:t>յալ պահանջները՝</w:t>
      </w:r>
    </w:p>
    <w:p w14:paraId="14B0206B" w14:textId="77777777" w:rsidR="00380541" w:rsidRPr="00131429" w:rsidRDefault="002A44D0"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կիրառումը չպետք է մեծացնի սննդամթերքի՝ մարդու առողջության վրա հնարավոր անբարենպաստ ազդեցության ռիսկի աստիճանը.</w:t>
      </w:r>
    </w:p>
    <w:p w14:paraId="43D86DBB"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BF74BF" w:rsidRPr="00131429">
        <w:rPr>
          <w:rFonts w:ascii="GHEA Grapalat" w:hAnsi="GHEA Grapalat"/>
          <w:sz w:val="24"/>
          <w:szCs w:val="24"/>
        </w:rPr>
        <w:tab/>
      </w:r>
      <w:r w:rsidRPr="00131429">
        <w:rPr>
          <w:rFonts w:ascii="GHEA Grapalat" w:hAnsi="GHEA Grapalat"/>
          <w:spacing w:val="-4"/>
          <w:sz w:val="24"/>
          <w:szCs w:val="24"/>
        </w:rPr>
        <w:t xml:space="preserve">սննդային հավելումների, բուրավետիչներում, համաբուրավետիչ պատրաստուկներում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(կամ) բուրավետիչների բնական աղբյուրներում պարունակվող՝ տեխնոլոգիական օժանդակ միջոցների մնացորդային քանակների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կենսաբանական ակտիվ նյութերի պարունակությունը պետք է համապատասխանի սույն Տեխնիկական կանոնակարգով սահմանված՝ դրանցում նորմավորվող նյութերի թույլատրելի պարունակությանը ներկայացվող պահանջներին.</w:t>
      </w:r>
    </w:p>
    <w:p w14:paraId="60F67600"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BF74BF" w:rsidRPr="00131429">
        <w:rPr>
          <w:rFonts w:ascii="GHEA Grapalat" w:hAnsi="GHEA Grapalat"/>
          <w:sz w:val="24"/>
          <w:szCs w:val="24"/>
        </w:rPr>
        <w:tab/>
      </w:r>
      <w:r w:rsidRPr="00131429">
        <w:rPr>
          <w:rFonts w:ascii="GHEA Grapalat" w:hAnsi="GHEA Grapalat"/>
          <w:sz w:val="24"/>
          <w:szCs w:val="24"/>
        </w:rPr>
        <w:t xml:space="preserve">սննդային հավելումները, բուրավետիչները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միջոցները պետք է կիրառվեն միայն այն դեպքերում, երբ առկա է տեխնոլոգիայի կատարելագործման, ինչպես նա</w:t>
      </w:r>
      <w:r w:rsidR="002A44D0" w:rsidRPr="00131429">
        <w:rPr>
          <w:rFonts w:ascii="GHEA Grapalat" w:hAnsi="GHEA Grapalat"/>
          <w:sz w:val="24"/>
          <w:szCs w:val="24"/>
        </w:rPr>
        <w:t>եւ</w:t>
      </w:r>
      <w:r w:rsidRPr="00131429">
        <w:rPr>
          <w:rFonts w:ascii="GHEA Grapalat" w:hAnsi="GHEA Grapalat"/>
          <w:sz w:val="24"/>
          <w:szCs w:val="24"/>
        </w:rPr>
        <w:t xml:space="preserve"> սննդամթերքի սպառողական հատկությունների բարելավման, պիտանիության ժամկետների ավելացման անհրաժեշտություն, ինչն այլ եղանակով հնարավոր չէ ապահովել կամ դա տնտեսապես արդարացված չէ.</w:t>
      </w:r>
    </w:p>
    <w:p w14:paraId="6A19BA62"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BF74BF" w:rsidRPr="00131429">
        <w:rPr>
          <w:rFonts w:ascii="GHEA Grapalat" w:hAnsi="GHEA Grapalat"/>
          <w:sz w:val="24"/>
          <w:szCs w:val="24"/>
        </w:rPr>
        <w:tab/>
      </w:r>
      <w:r w:rsidRPr="00131429">
        <w:rPr>
          <w:rFonts w:ascii="GHEA Grapalat" w:hAnsi="GHEA Grapalat"/>
          <w:sz w:val="24"/>
          <w:szCs w:val="24"/>
        </w:rPr>
        <w:t xml:space="preserve">սննդային հավելումների </w:t>
      </w:r>
      <w:r w:rsidR="002A44D0" w:rsidRPr="00131429">
        <w:rPr>
          <w:rFonts w:ascii="GHEA Grapalat" w:hAnsi="GHEA Grapalat"/>
          <w:sz w:val="24"/>
          <w:szCs w:val="24"/>
        </w:rPr>
        <w:t>եւ</w:t>
      </w:r>
      <w:r w:rsidRPr="00131429">
        <w:rPr>
          <w:rFonts w:ascii="GHEA Grapalat" w:hAnsi="GHEA Grapalat"/>
          <w:sz w:val="24"/>
          <w:szCs w:val="24"/>
        </w:rPr>
        <w:t xml:space="preserve"> բուրավետիչների կիրառումը չպետք է մոլորության մեջ գցի ձեռք բերողին (սպառողին)` սննդամթերքի սպառողական հատկությունների առումով.</w:t>
      </w:r>
    </w:p>
    <w:p w14:paraId="78104061"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BF74BF" w:rsidRPr="00131429">
        <w:rPr>
          <w:rFonts w:ascii="GHEA Grapalat" w:hAnsi="GHEA Grapalat"/>
          <w:sz w:val="24"/>
          <w:szCs w:val="24"/>
        </w:rPr>
        <w:tab/>
      </w: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կիրառումը չպետք է առաջացնի սննդամթերքի զգայորոշման ցուցանիշների վատթարացում.</w:t>
      </w:r>
    </w:p>
    <w:p w14:paraId="2282AFF8"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BF74BF" w:rsidRPr="00131429">
        <w:rPr>
          <w:rFonts w:ascii="GHEA Grapalat" w:hAnsi="GHEA Grapalat"/>
          <w:sz w:val="24"/>
          <w:szCs w:val="24"/>
        </w:rPr>
        <w:tab/>
      </w:r>
      <w:r w:rsidRPr="00131429">
        <w:rPr>
          <w:rFonts w:ascii="GHEA Grapalat" w:hAnsi="GHEA Grapalat"/>
          <w:sz w:val="24"/>
          <w:szCs w:val="24"/>
        </w:rPr>
        <w:t xml:space="preserve">սննդային հավելումները, բուրավետիչները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միջոցները սննդամթերքի արտադրության ժամանակ պետք է կիրառվեն տեխնոլոգիական ազդեցություն ապահովելու համար անհրաժեշտ նվազագույն քանակով.</w:t>
      </w:r>
    </w:p>
    <w:p w14:paraId="0AA571C6"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7)</w:t>
      </w:r>
      <w:r w:rsidR="00BF74BF" w:rsidRPr="00131429">
        <w:rPr>
          <w:rFonts w:ascii="GHEA Grapalat" w:hAnsi="GHEA Grapalat"/>
          <w:sz w:val="24"/>
          <w:szCs w:val="24"/>
        </w:rPr>
        <w:tab/>
      </w:r>
      <w:r w:rsidRPr="00131429">
        <w:rPr>
          <w:rFonts w:ascii="GHEA Grapalat" w:hAnsi="GHEA Grapalat"/>
          <w:sz w:val="24"/>
          <w:szCs w:val="24"/>
        </w:rPr>
        <w:t xml:space="preserve">չի թույլատրվում սննդային հավելումների </w:t>
      </w:r>
      <w:r w:rsidR="002A44D0" w:rsidRPr="00131429">
        <w:rPr>
          <w:rFonts w:ascii="GHEA Grapalat" w:hAnsi="GHEA Grapalat"/>
          <w:sz w:val="24"/>
          <w:szCs w:val="24"/>
        </w:rPr>
        <w:t>եւ</w:t>
      </w:r>
      <w:r w:rsidRPr="00131429">
        <w:rPr>
          <w:rFonts w:ascii="GHEA Grapalat" w:hAnsi="GHEA Grapalat"/>
          <w:sz w:val="24"/>
          <w:szCs w:val="24"/>
        </w:rPr>
        <w:t xml:space="preserve"> բուրավետիչների կիրառումը՝ հումքի կամ պատրաստի սննդամթերքի փչացում</w:t>
      </w:r>
      <w:r w:rsidR="005C487C" w:rsidRPr="00131429">
        <w:rPr>
          <w:rFonts w:ascii="GHEA Grapalat" w:hAnsi="GHEA Grapalat"/>
          <w:sz w:val="24"/>
          <w:szCs w:val="24"/>
        </w:rPr>
        <w:t>ն ու</w:t>
      </w:r>
      <w:r w:rsidRPr="00131429">
        <w:rPr>
          <w:rFonts w:ascii="GHEA Grapalat" w:hAnsi="GHEA Grapalat"/>
          <w:sz w:val="24"/>
          <w:szCs w:val="24"/>
        </w:rPr>
        <w:t xml:space="preserve"> անորակությունը թաքցնելու </w:t>
      </w:r>
      <w:r w:rsidR="002A44D0" w:rsidRPr="00131429">
        <w:rPr>
          <w:rFonts w:ascii="GHEA Grapalat" w:hAnsi="GHEA Grapalat"/>
          <w:sz w:val="24"/>
          <w:szCs w:val="24"/>
        </w:rPr>
        <w:t>եւ</w:t>
      </w:r>
      <w:r w:rsidRPr="00131429">
        <w:rPr>
          <w:rFonts w:ascii="GHEA Grapalat" w:hAnsi="GHEA Grapalat"/>
          <w:sz w:val="24"/>
          <w:szCs w:val="24"/>
        </w:rPr>
        <w:t xml:space="preserve"> (կամ) դրանք կեղծելու, </w:t>
      </w:r>
      <w:r w:rsidR="002A44D0" w:rsidRPr="00131429">
        <w:rPr>
          <w:rFonts w:ascii="GHEA Grapalat" w:hAnsi="GHEA Grapalat"/>
          <w:sz w:val="24"/>
          <w:szCs w:val="24"/>
        </w:rPr>
        <w:t>եւ</w:t>
      </w:r>
      <w:r w:rsidRPr="00131429">
        <w:rPr>
          <w:rFonts w:ascii="GHEA Grapalat" w:hAnsi="GHEA Grapalat"/>
          <w:sz w:val="24"/>
          <w:szCs w:val="24"/>
        </w:rPr>
        <w:t xml:space="preserve"> (կամ) </w:t>
      </w:r>
      <w:r w:rsidR="000410E6" w:rsidRPr="00131429">
        <w:rPr>
          <w:rFonts w:ascii="GHEA Grapalat" w:hAnsi="GHEA Grapalat"/>
          <w:sz w:val="24"/>
          <w:szCs w:val="24"/>
        </w:rPr>
        <w:t>դրանք</w:t>
      </w:r>
      <w:r w:rsidR="005C487C" w:rsidRPr="00131429">
        <w:rPr>
          <w:rFonts w:ascii="GHEA Grapalat" w:hAnsi="GHEA Grapalat"/>
          <w:sz w:val="24"/>
          <w:szCs w:val="24"/>
        </w:rPr>
        <w:t xml:space="preserve"> </w:t>
      </w:r>
      <w:r w:rsidRPr="00131429">
        <w:rPr>
          <w:rFonts w:ascii="GHEA Grapalat" w:hAnsi="GHEA Grapalat"/>
          <w:sz w:val="24"/>
          <w:szCs w:val="24"/>
        </w:rPr>
        <w:t>ձեռք բերողներին (սպառողներին) մոլորության մեջ գցելու համար.</w:t>
      </w:r>
    </w:p>
    <w:p w14:paraId="080A60A5"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8)</w:t>
      </w:r>
      <w:r w:rsidR="00BF74BF" w:rsidRPr="00131429">
        <w:rPr>
          <w:rFonts w:ascii="GHEA Grapalat" w:hAnsi="GHEA Grapalat"/>
          <w:sz w:val="24"/>
          <w:szCs w:val="24"/>
        </w:rPr>
        <w:tab/>
      </w:r>
      <w:r w:rsidRPr="00131429">
        <w:rPr>
          <w:rFonts w:ascii="GHEA Grapalat" w:hAnsi="GHEA Grapalat"/>
          <w:sz w:val="24"/>
          <w:szCs w:val="24"/>
        </w:rPr>
        <w:t>Մաքսային միության միասնական մաքսային տարածքում շրջանառության մեջ գտնվող՝ գենետիկորեն ձ</w:t>
      </w:r>
      <w:r w:rsidR="002A44D0" w:rsidRPr="00131429">
        <w:rPr>
          <w:rFonts w:ascii="GHEA Grapalat" w:hAnsi="GHEA Grapalat"/>
          <w:sz w:val="24"/>
          <w:szCs w:val="24"/>
        </w:rPr>
        <w:t>եւ</w:t>
      </w:r>
      <w:r w:rsidRPr="00131429">
        <w:rPr>
          <w:rFonts w:ascii="GHEA Grapalat" w:hAnsi="GHEA Grapalat"/>
          <w:sz w:val="24"/>
          <w:szCs w:val="24"/>
        </w:rPr>
        <w:t xml:space="preserve">ափոխված օրգանիզմների </w:t>
      </w:r>
      <w:r w:rsidR="002A44D0" w:rsidRPr="00131429">
        <w:rPr>
          <w:rFonts w:ascii="GHEA Grapalat" w:hAnsi="GHEA Grapalat"/>
          <w:sz w:val="24"/>
          <w:szCs w:val="24"/>
        </w:rPr>
        <w:t>եւ</w:t>
      </w:r>
      <w:r w:rsidRPr="00131429">
        <w:rPr>
          <w:rFonts w:ascii="GHEA Grapalat" w:hAnsi="GHEA Grapalat"/>
          <w:sz w:val="24"/>
          <w:szCs w:val="24"/>
        </w:rPr>
        <w:t xml:space="preserve"> այլ կենսատեխնոլոգիաների կիրառմամբ պատրաստված սննդային հավելումները, բուրավետիչները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միջոցները պետք է համապատասխանեն «Սննդամթերքի անվտանգության մասին» Մաքսային միության տեխնիկական կանոնակարգի պահանջներին։</w:t>
      </w:r>
    </w:p>
    <w:p w14:paraId="112A57C3"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pacing w:val="-2"/>
          <w:sz w:val="24"/>
          <w:szCs w:val="24"/>
        </w:rPr>
        <w:t xml:space="preserve">Սննդային հավելումները, բուրավետիչները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տեխնոլոգիական օժանդակ միջոցները պետք է բաժնեծրարված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փաթեթավորված լինեն այնպիսի եղանակով, որը թույլ է տալիս պիտանիության ժամկետի ընթացքում ապահովել դրանց անվտանգությունը </w:t>
      </w:r>
      <w:r w:rsidRPr="00131429">
        <w:rPr>
          <w:rFonts w:ascii="GHEA Grapalat" w:hAnsi="GHEA Grapalat"/>
          <w:spacing w:val="-2"/>
          <w:sz w:val="24"/>
          <w:szCs w:val="24"/>
        </w:rPr>
        <w:t>եւ</w:t>
      </w:r>
      <w:r w:rsidR="00380541" w:rsidRPr="00131429">
        <w:rPr>
          <w:rFonts w:ascii="GHEA Grapalat" w:hAnsi="GHEA Grapalat"/>
          <w:spacing w:val="-2"/>
          <w:sz w:val="24"/>
          <w:szCs w:val="24"/>
        </w:rPr>
        <w:t xml:space="preserve"> մականշվածքում հայտագրված սպառողական հատկությունները՝ պահպանման պայմաններին հետ</w:t>
      </w:r>
      <w:r w:rsidRPr="00131429">
        <w:rPr>
          <w:rFonts w:ascii="GHEA Grapalat" w:hAnsi="GHEA Grapalat"/>
          <w:spacing w:val="-2"/>
          <w:sz w:val="24"/>
          <w:szCs w:val="24"/>
        </w:rPr>
        <w:t>եւ</w:t>
      </w:r>
      <w:r w:rsidR="00380541" w:rsidRPr="00131429">
        <w:rPr>
          <w:rFonts w:ascii="GHEA Grapalat" w:hAnsi="GHEA Grapalat"/>
          <w:spacing w:val="-2"/>
          <w:sz w:val="24"/>
          <w:szCs w:val="24"/>
        </w:rPr>
        <w:t>ելու դեպքում։</w:t>
      </w:r>
    </w:p>
    <w:p w14:paraId="207581B3"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փաթեթավորման ժամանակ պետք է կիրառվեն նյութեր, որոնք համապատասխանում են Մաքսային միության՝ սննդամթերքի հետ շփվող նյութերի անվտանգությանը վերաբերող տեխնիկական կանոնակարգի պահանջներին։</w:t>
      </w:r>
    </w:p>
    <w:p w14:paraId="56FD69CC"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անվտանգության ցուցանիշները (թունավոր տարրերի պարունակությունը </w:t>
      </w:r>
      <w:r w:rsidRPr="00131429">
        <w:rPr>
          <w:rFonts w:ascii="GHEA Grapalat" w:hAnsi="GHEA Grapalat"/>
          <w:sz w:val="24"/>
          <w:szCs w:val="24"/>
        </w:rPr>
        <w:t>եւ</w:t>
      </w:r>
      <w:r w:rsidR="00380541" w:rsidRPr="00131429">
        <w:rPr>
          <w:rFonts w:ascii="GHEA Grapalat" w:hAnsi="GHEA Grapalat"/>
          <w:sz w:val="24"/>
          <w:szCs w:val="24"/>
        </w:rPr>
        <w:t xml:space="preserve"> մանրէաբանական ցուցանիշները) </w:t>
      </w:r>
      <w:r w:rsidRPr="00131429">
        <w:rPr>
          <w:rFonts w:ascii="GHEA Grapalat" w:hAnsi="GHEA Grapalat"/>
          <w:sz w:val="24"/>
          <w:szCs w:val="24"/>
        </w:rPr>
        <w:t>եւ</w:t>
      </w:r>
      <w:r w:rsidR="00380541" w:rsidRPr="00131429">
        <w:rPr>
          <w:rFonts w:ascii="GHEA Grapalat" w:hAnsi="GHEA Grapalat"/>
          <w:sz w:val="24"/>
          <w:szCs w:val="24"/>
        </w:rPr>
        <w:t xml:space="preserve"> մաքրության մակարդակը պետք է համապատասխանեն սույն Տեխնիկական կանոնակարգի 28-րդ հավելվածով սահմանված պահանջներին։</w:t>
      </w:r>
    </w:p>
    <w:p w14:paraId="52D092AC"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Pr="00131429">
        <w:rPr>
          <w:rFonts w:ascii="GHEA Grapalat" w:hAnsi="GHEA Grapalat"/>
          <w:sz w:val="24"/>
          <w:szCs w:val="24"/>
        </w:rPr>
        <w:tab/>
      </w:r>
      <w:r w:rsidR="00380541" w:rsidRPr="00131429">
        <w:rPr>
          <w:rFonts w:ascii="GHEA Grapalat" w:hAnsi="GHEA Grapalat"/>
          <w:sz w:val="24"/>
          <w:szCs w:val="24"/>
        </w:rPr>
        <w:t xml:space="preserve">Սննդային հումք պարունակող համալիր սննդային հավելումների անվտանգության ցուցանիշները, բացառությամբ մանրէաբանական ցուցանիշների, պետք է համապատասխանեն խառը (բազմաբաղադրիչ) </w:t>
      </w:r>
      <w:r w:rsidR="00380541" w:rsidRPr="00131429">
        <w:rPr>
          <w:rFonts w:ascii="GHEA Grapalat" w:hAnsi="GHEA Grapalat"/>
          <w:sz w:val="24"/>
          <w:szCs w:val="24"/>
        </w:rPr>
        <w:lastRenderedPageBreak/>
        <w:t>բաղադրությամբ սննդամթերքի համար «Սննդամթերքի անվտանգության մասին» Մաքսային միության տեխնիկական կանոնակարգում, Մաքսային միության՝ սննդամթերքի առանձին տեսակներին վերաբերող տեխնիկական կանոնակարգերում սահմանված պահանջներին։</w:t>
      </w:r>
    </w:p>
    <w:p w14:paraId="2697A8FA"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Pr="00131429">
        <w:rPr>
          <w:rFonts w:ascii="GHEA Grapalat" w:hAnsi="GHEA Grapalat"/>
          <w:sz w:val="24"/>
          <w:szCs w:val="24"/>
        </w:rPr>
        <w:tab/>
      </w:r>
      <w:r w:rsidR="00380541" w:rsidRPr="00131429">
        <w:rPr>
          <w:rFonts w:ascii="GHEA Grapalat" w:hAnsi="GHEA Grapalat"/>
          <w:sz w:val="24"/>
          <w:szCs w:val="24"/>
        </w:rPr>
        <w:t xml:space="preserve">Բուրավետիչների անվտանգության ցուցանիշները </w:t>
      </w:r>
      <w:r w:rsidRPr="00131429">
        <w:rPr>
          <w:rFonts w:ascii="GHEA Grapalat" w:hAnsi="GHEA Grapalat"/>
          <w:sz w:val="24"/>
          <w:szCs w:val="24"/>
        </w:rPr>
        <w:t>եւ</w:t>
      </w:r>
      <w:r w:rsidR="00380541" w:rsidRPr="00131429">
        <w:rPr>
          <w:rFonts w:ascii="GHEA Grapalat" w:hAnsi="GHEA Grapalat"/>
          <w:sz w:val="24"/>
          <w:szCs w:val="24"/>
        </w:rPr>
        <w:t xml:space="preserve"> դրանց բաղադրությունը պետք է համապատասխանեն սույն Տեխնիկական կանոնակարգի 1-ին </w:t>
      </w:r>
      <w:r w:rsidRPr="00131429">
        <w:rPr>
          <w:rFonts w:ascii="GHEA Grapalat" w:hAnsi="GHEA Grapalat"/>
          <w:sz w:val="24"/>
          <w:szCs w:val="24"/>
        </w:rPr>
        <w:t>եւ</w:t>
      </w:r>
      <w:r w:rsidR="00380541" w:rsidRPr="00131429">
        <w:rPr>
          <w:rFonts w:ascii="GHEA Grapalat" w:hAnsi="GHEA Grapalat"/>
          <w:sz w:val="24"/>
          <w:szCs w:val="24"/>
        </w:rPr>
        <w:t xml:space="preserve"> 19-րդ հավելվածներում սահմանված պահանջներին:</w:t>
      </w:r>
    </w:p>
    <w:p w14:paraId="233A4627"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Pr="00131429">
        <w:rPr>
          <w:rFonts w:ascii="GHEA Grapalat" w:hAnsi="GHEA Grapalat"/>
          <w:sz w:val="24"/>
          <w:szCs w:val="24"/>
        </w:rPr>
        <w:tab/>
      </w:r>
      <w:r w:rsidR="00380541" w:rsidRPr="00131429">
        <w:rPr>
          <w:rFonts w:ascii="GHEA Grapalat" w:hAnsi="GHEA Grapalat"/>
          <w:sz w:val="24"/>
          <w:szCs w:val="24"/>
        </w:rPr>
        <w:t>Բուրավետիչների արտադրության ժամանակ որպես հումք թույլատրվում է օգտագործել.</w:t>
      </w:r>
    </w:p>
    <w:p w14:paraId="0DA21D03" w14:textId="77777777" w:rsidR="00380541" w:rsidRPr="00131429" w:rsidRDefault="002A44D0"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համաբուրավետիչ նյութեր՝ սույն Տեխնիկական կանոնակարգի 19-րդ հավելվածի համաձայն.</w:t>
      </w:r>
    </w:p>
    <w:p w14:paraId="1F3FC393"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BF74BF" w:rsidRPr="00131429">
        <w:rPr>
          <w:rFonts w:ascii="GHEA Grapalat" w:hAnsi="GHEA Grapalat"/>
          <w:sz w:val="24"/>
          <w:szCs w:val="24"/>
        </w:rPr>
        <w:tab/>
      </w:r>
      <w:r w:rsidRPr="00131429">
        <w:rPr>
          <w:rFonts w:ascii="GHEA Grapalat" w:hAnsi="GHEA Grapalat"/>
          <w:sz w:val="24"/>
          <w:szCs w:val="24"/>
        </w:rPr>
        <w:t xml:space="preserve">համաբուրավետիչ նյութերի բնական աղբյուրներ </w:t>
      </w:r>
      <w:r w:rsidR="002A44D0" w:rsidRPr="00131429">
        <w:rPr>
          <w:rFonts w:ascii="GHEA Grapalat" w:hAnsi="GHEA Grapalat"/>
          <w:sz w:val="24"/>
          <w:szCs w:val="24"/>
        </w:rPr>
        <w:t>եւ</w:t>
      </w:r>
      <w:r w:rsidRPr="00131429">
        <w:rPr>
          <w:rFonts w:ascii="GHEA Grapalat" w:hAnsi="GHEA Grapalat"/>
          <w:sz w:val="24"/>
          <w:szCs w:val="24"/>
        </w:rPr>
        <w:t xml:space="preserve"> (կամ) դրանցից պատրաստված համաբուրավետիչ պատրաստուկներ։</w:t>
      </w:r>
    </w:p>
    <w:p w14:paraId="6C3E9CD1" w14:textId="77777777" w:rsidR="00380541" w:rsidRPr="00131429" w:rsidRDefault="002A44D0" w:rsidP="00BF74B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8.</w:t>
      </w:r>
      <w:r w:rsidRPr="00131429">
        <w:rPr>
          <w:rFonts w:ascii="GHEA Grapalat" w:hAnsi="GHEA Grapalat"/>
          <w:sz w:val="24"/>
          <w:szCs w:val="24"/>
        </w:rPr>
        <w:tab/>
      </w:r>
      <w:r w:rsidR="00380541" w:rsidRPr="00131429">
        <w:rPr>
          <w:rFonts w:ascii="GHEA Grapalat" w:hAnsi="GHEA Grapalat"/>
          <w:sz w:val="24"/>
          <w:szCs w:val="24"/>
        </w:rPr>
        <w:t>Թույլատրվում է շրջանառության մեջ դնելու համար հետ</w:t>
      </w:r>
      <w:r w:rsidRPr="00131429">
        <w:rPr>
          <w:rFonts w:ascii="GHEA Grapalat" w:hAnsi="GHEA Grapalat"/>
          <w:sz w:val="24"/>
          <w:szCs w:val="24"/>
        </w:rPr>
        <w:t>եւ</w:t>
      </w:r>
      <w:r w:rsidR="00380541" w:rsidRPr="00131429">
        <w:rPr>
          <w:rFonts w:ascii="GHEA Grapalat" w:hAnsi="GHEA Grapalat"/>
          <w:sz w:val="24"/>
          <w:szCs w:val="24"/>
        </w:rPr>
        <w:t>յալ սննդային բուրավետիչների արտադրությունը.</w:t>
      </w:r>
    </w:p>
    <w:p w14:paraId="3912E387" w14:textId="77777777" w:rsidR="00380541" w:rsidRPr="00131429" w:rsidRDefault="002A44D0"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համաբուրավետիչ նյութերից կազմված՝ սույն Տեխնիկական կանոնակարգի 19-րդ հավելվածի համաձայն.</w:t>
      </w:r>
    </w:p>
    <w:p w14:paraId="24AF9793"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BF74BF" w:rsidRPr="00131429">
        <w:rPr>
          <w:rFonts w:ascii="GHEA Grapalat" w:hAnsi="GHEA Grapalat"/>
          <w:sz w:val="24"/>
          <w:szCs w:val="24"/>
        </w:rPr>
        <w:tab/>
      </w:r>
      <w:r w:rsidRPr="00131429">
        <w:rPr>
          <w:rFonts w:ascii="GHEA Grapalat" w:hAnsi="GHEA Grapalat"/>
          <w:sz w:val="24"/>
          <w:szCs w:val="24"/>
        </w:rPr>
        <w:t>համաբուրավետիչ նյութերի բնական աղբյուրներից պատրաստված համաբուրավետիչ պատրաստուկներից կազմված.</w:t>
      </w:r>
    </w:p>
    <w:p w14:paraId="7F569A98"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BF74BF" w:rsidRPr="00131429">
        <w:rPr>
          <w:rFonts w:ascii="GHEA Grapalat" w:hAnsi="GHEA Grapalat"/>
          <w:sz w:val="24"/>
          <w:szCs w:val="24"/>
        </w:rPr>
        <w:tab/>
      </w:r>
      <w:r w:rsidRPr="00131429">
        <w:rPr>
          <w:rFonts w:ascii="GHEA Grapalat" w:hAnsi="GHEA Grapalat"/>
          <w:sz w:val="24"/>
          <w:szCs w:val="24"/>
        </w:rPr>
        <w:t>ապխտման բուրավետիչներ.</w:t>
      </w:r>
    </w:p>
    <w:p w14:paraId="3875C243"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BF74BF" w:rsidRPr="00131429">
        <w:rPr>
          <w:rFonts w:ascii="GHEA Grapalat" w:hAnsi="GHEA Grapalat"/>
          <w:sz w:val="24"/>
          <w:szCs w:val="24"/>
        </w:rPr>
        <w:tab/>
      </w:r>
      <w:r w:rsidRPr="00131429">
        <w:rPr>
          <w:rFonts w:ascii="GHEA Grapalat" w:hAnsi="GHEA Grapalat"/>
          <w:sz w:val="24"/>
          <w:szCs w:val="24"/>
        </w:rPr>
        <w:t>ջերմային տեխնոլոգիական բուրավետիչներ.</w:t>
      </w:r>
    </w:p>
    <w:p w14:paraId="18AA66B9"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BF74BF" w:rsidRPr="00131429">
        <w:rPr>
          <w:rFonts w:ascii="GHEA Grapalat" w:hAnsi="GHEA Grapalat"/>
          <w:sz w:val="24"/>
          <w:szCs w:val="24"/>
        </w:rPr>
        <w:tab/>
      </w:r>
      <w:r w:rsidRPr="00131429">
        <w:rPr>
          <w:rFonts w:ascii="GHEA Grapalat" w:hAnsi="GHEA Grapalat"/>
          <w:sz w:val="24"/>
          <w:szCs w:val="24"/>
        </w:rPr>
        <w:t>բուրավետիչների նախորդողներից կազմված.</w:t>
      </w:r>
    </w:p>
    <w:p w14:paraId="5C338DA3"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BF74BF" w:rsidRPr="00131429">
        <w:rPr>
          <w:rFonts w:ascii="GHEA Grapalat" w:hAnsi="GHEA Grapalat"/>
          <w:sz w:val="24"/>
          <w:szCs w:val="24"/>
        </w:rPr>
        <w:tab/>
      </w:r>
      <w:r w:rsidRPr="00131429">
        <w:rPr>
          <w:rFonts w:ascii="GHEA Grapalat" w:hAnsi="GHEA Grapalat"/>
          <w:sz w:val="24"/>
          <w:szCs w:val="24"/>
        </w:rPr>
        <w:t xml:space="preserve">այլ բուրավետիչներ (որոնց բաղադրության մեջ մտնում են բաղադրիչներ՝ բացառությամբ սույն մասի </w:t>
      </w:r>
      <w:r w:rsidR="000410E6" w:rsidRPr="00131429">
        <w:rPr>
          <w:rFonts w:ascii="GHEA Grapalat" w:hAnsi="GHEA Grapalat"/>
          <w:sz w:val="24"/>
          <w:szCs w:val="24"/>
        </w:rPr>
        <w:t>1</w:t>
      </w:r>
      <w:r w:rsidR="001945B2" w:rsidRPr="00131429">
        <w:rPr>
          <w:rFonts w:ascii="GHEA Grapalat" w:hAnsi="GHEA Grapalat"/>
          <w:sz w:val="24"/>
          <w:szCs w:val="24"/>
        </w:rPr>
        <w:t>-ին</w:t>
      </w:r>
      <w:r w:rsidR="000410E6" w:rsidRPr="00131429">
        <w:rPr>
          <w:rFonts w:ascii="GHEA Grapalat" w:hAnsi="GHEA Grapalat"/>
          <w:sz w:val="24"/>
          <w:szCs w:val="24"/>
        </w:rPr>
        <w:t>, 2</w:t>
      </w:r>
      <w:r w:rsidR="001945B2" w:rsidRPr="00131429">
        <w:rPr>
          <w:rFonts w:ascii="GHEA Grapalat" w:hAnsi="GHEA Grapalat"/>
          <w:sz w:val="24"/>
          <w:szCs w:val="24"/>
        </w:rPr>
        <w:t>-րդ</w:t>
      </w:r>
      <w:r w:rsidR="000410E6" w:rsidRPr="00131429">
        <w:rPr>
          <w:rFonts w:ascii="GHEA Grapalat" w:hAnsi="GHEA Grapalat"/>
          <w:sz w:val="24"/>
          <w:szCs w:val="24"/>
        </w:rPr>
        <w:t>, 3</w:t>
      </w:r>
      <w:r w:rsidR="001945B2" w:rsidRPr="00131429">
        <w:rPr>
          <w:rFonts w:ascii="GHEA Grapalat" w:hAnsi="GHEA Grapalat"/>
          <w:sz w:val="24"/>
          <w:szCs w:val="24"/>
        </w:rPr>
        <w:t>-րդ</w:t>
      </w:r>
      <w:r w:rsidR="000410E6" w:rsidRPr="00131429">
        <w:rPr>
          <w:rFonts w:ascii="GHEA Grapalat" w:hAnsi="GHEA Grapalat"/>
          <w:sz w:val="24"/>
          <w:szCs w:val="24"/>
        </w:rPr>
        <w:t>, 4</w:t>
      </w:r>
      <w:r w:rsidR="001945B2" w:rsidRPr="00131429">
        <w:rPr>
          <w:rFonts w:ascii="GHEA Grapalat" w:hAnsi="GHEA Grapalat"/>
          <w:sz w:val="24"/>
          <w:szCs w:val="24"/>
        </w:rPr>
        <w:t>-րդ</w:t>
      </w:r>
      <w:r w:rsidR="000410E6" w:rsidRPr="00131429">
        <w:rPr>
          <w:rFonts w:ascii="GHEA Grapalat" w:hAnsi="GHEA Grapalat"/>
          <w:sz w:val="24"/>
          <w:szCs w:val="24"/>
        </w:rPr>
        <w:t xml:space="preserve"> </w:t>
      </w:r>
      <w:r w:rsidR="002A44D0" w:rsidRPr="00131429">
        <w:rPr>
          <w:rFonts w:ascii="GHEA Grapalat" w:hAnsi="GHEA Grapalat"/>
          <w:sz w:val="24"/>
          <w:szCs w:val="24"/>
        </w:rPr>
        <w:t>եւ</w:t>
      </w:r>
      <w:r w:rsidR="000410E6" w:rsidRPr="00131429">
        <w:rPr>
          <w:rFonts w:ascii="GHEA Grapalat" w:hAnsi="GHEA Grapalat"/>
          <w:sz w:val="24"/>
          <w:szCs w:val="24"/>
        </w:rPr>
        <w:t xml:space="preserve"> 5</w:t>
      </w:r>
      <w:r w:rsidR="005C487C" w:rsidRPr="00131429">
        <w:rPr>
          <w:rFonts w:ascii="GHEA Grapalat" w:hAnsi="GHEA Grapalat"/>
          <w:sz w:val="24"/>
          <w:szCs w:val="24"/>
        </w:rPr>
        <w:t>-րդ</w:t>
      </w:r>
      <w:r w:rsidRPr="00131429">
        <w:rPr>
          <w:rFonts w:ascii="GHEA Grapalat" w:hAnsi="GHEA Grapalat"/>
          <w:sz w:val="24"/>
          <w:szCs w:val="24"/>
        </w:rPr>
        <w:t xml:space="preserve"> ենթակետերում թվարկված բաղադրիչների).</w:t>
      </w:r>
    </w:p>
    <w:p w14:paraId="40CD9C87" w14:textId="77777777" w:rsidR="00380541" w:rsidRPr="00131429" w:rsidRDefault="00380541" w:rsidP="00BF74B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7)</w:t>
      </w:r>
      <w:r w:rsidR="00BF74BF" w:rsidRPr="00131429">
        <w:rPr>
          <w:rFonts w:ascii="GHEA Grapalat" w:hAnsi="GHEA Grapalat"/>
          <w:sz w:val="24"/>
          <w:szCs w:val="24"/>
        </w:rPr>
        <w:tab/>
      </w:r>
      <w:r w:rsidRPr="00131429">
        <w:rPr>
          <w:rFonts w:ascii="GHEA Grapalat" w:hAnsi="GHEA Grapalat"/>
          <w:sz w:val="24"/>
          <w:szCs w:val="24"/>
        </w:rPr>
        <w:t>վերոհիշյալ բուրավետիչների խառնուրդներ։</w:t>
      </w:r>
    </w:p>
    <w:p w14:paraId="2AFAB99E" w14:textId="77777777" w:rsidR="00380541" w:rsidRPr="00131429" w:rsidRDefault="002A44D0"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9.</w:t>
      </w:r>
      <w:r w:rsidRPr="00131429">
        <w:rPr>
          <w:rFonts w:ascii="GHEA Grapalat" w:hAnsi="GHEA Grapalat"/>
          <w:sz w:val="24"/>
          <w:szCs w:val="24"/>
        </w:rPr>
        <w:tab/>
      </w:r>
      <w:r w:rsidR="00380541" w:rsidRPr="00131429">
        <w:rPr>
          <w:rFonts w:ascii="GHEA Grapalat" w:hAnsi="GHEA Grapalat"/>
          <w:sz w:val="24"/>
          <w:szCs w:val="24"/>
        </w:rPr>
        <w:t>Ֆերմենտային պատրաստուկները պետք է համապատասխանեն անվտանգության հետ</w:t>
      </w:r>
      <w:r w:rsidRPr="00131429">
        <w:rPr>
          <w:rFonts w:ascii="GHEA Grapalat" w:hAnsi="GHEA Grapalat"/>
          <w:sz w:val="24"/>
          <w:szCs w:val="24"/>
        </w:rPr>
        <w:t>եւ</w:t>
      </w:r>
      <w:r w:rsidR="00380541" w:rsidRPr="00131429">
        <w:rPr>
          <w:rFonts w:ascii="GHEA Grapalat" w:hAnsi="GHEA Grapalat"/>
          <w:sz w:val="24"/>
          <w:szCs w:val="24"/>
        </w:rPr>
        <w:t>յալ պահանջներին՝</w:t>
      </w:r>
    </w:p>
    <w:p w14:paraId="6FAF9C51" w14:textId="77777777" w:rsidR="00380541" w:rsidRPr="00131429" w:rsidRDefault="002A44D0" w:rsidP="0085205F">
      <w:pPr>
        <w:tabs>
          <w:tab w:val="left" w:pos="1134"/>
        </w:tabs>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կապարի պարունակությունը չպետք է գերազանցի 5,0 մգ/կգ</w:t>
      </w:r>
      <w:r w:rsidR="005C487C" w:rsidRPr="00131429">
        <w:rPr>
          <w:rFonts w:ascii="GHEA Grapalat" w:hAnsi="GHEA Grapalat"/>
          <w:sz w:val="24"/>
          <w:szCs w:val="24"/>
        </w:rPr>
        <w:t>-ը</w:t>
      </w:r>
      <w:r w:rsidR="00380541" w:rsidRPr="00131429">
        <w:rPr>
          <w:rFonts w:ascii="GHEA Grapalat" w:hAnsi="GHEA Grapalat"/>
          <w:sz w:val="24"/>
          <w:szCs w:val="24"/>
        </w:rPr>
        <w:t>.</w:t>
      </w:r>
    </w:p>
    <w:p w14:paraId="3F0CB8ED" w14:textId="77777777" w:rsidR="00380541" w:rsidRPr="00131429" w:rsidRDefault="00380541" w:rsidP="0085205F">
      <w:pPr>
        <w:tabs>
          <w:tab w:val="left" w:pos="1134"/>
        </w:tabs>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մանրէաբանական ցուցանիշները.</w:t>
      </w:r>
    </w:p>
    <w:p w14:paraId="661F2C58" w14:textId="77777777" w:rsidR="00380541" w:rsidRPr="00131429" w:rsidRDefault="00380541"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w:t>
      </w:r>
      <w:r w:rsidR="0085205F" w:rsidRPr="00131429">
        <w:rPr>
          <w:rFonts w:ascii="GHEA Grapalat" w:hAnsi="GHEA Grapalat"/>
          <w:sz w:val="24"/>
          <w:szCs w:val="24"/>
        </w:rPr>
        <w:tab/>
      </w:r>
      <w:r w:rsidRPr="00131429">
        <w:rPr>
          <w:rFonts w:ascii="GHEA Grapalat" w:hAnsi="GHEA Grapalat"/>
          <w:sz w:val="24"/>
          <w:szCs w:val="24"/>
        </w:rPr>
        <w:t xml:space="preserve">մեզոֆիլային աէրոբ </w:t>
      </w:r>
      <w:r w:rsidR="002A44D0" w:rsidRPr="00131429">
        <w:rPr>
          <w:rFonts w:ascii="GHEA Grapalat" w:hAnsi="GHEA Grapalat"/>
          <w:sz w:val="24"/>
          <w:szCs w:val="24"/>
        </w:rPr>
        <w:t>եւ</w:t>
      </w:r>
      <w:r w:rsidRPr="00131429">
        <w:rPr>
          <w:rFonts w:ascii="GHEA Grapalat" w:hAnsi="GHEA Grapalat"/>
          <w:sz w:val="24"/>
          <w:szCs w:val="24"/>
        </w:rPr>
        <w:t xml:space="preserve"> ֆակուլտատիվ անաէրոբ միկրոօրգանիզմների քանակ (ՄԱՖԱՄՔ), ԳԱՄ/գ, ոչ ավել՝ 5х104 (բուսական, մանրէային (բակտերիալ </w:t>
      </w:r>
      <w:r w:rsidR="002A44D0" w:rsidRPr="00131429">
        <w:rPr>
          <w:rFonts w:ascii="GHEA Grapalat" w:hAnsi="GHEA Grapalat"/>
          <w:sz w:val="24"/>
          <w:szCs w:val="24"/>
        </w:rPr>
        <w:t>եւ</w:t>
      </w:r>
      <w:r w:rsidRPr="00131429">
        <w:rPr>
          <w:rFonts w:ascii="GHEA Grapalat" w:hAnsi="GHEA Grapalat"/>
          <w:sz w:val="24"/>
          <w:szCs w:val="24"/>
        </w:rPr>
        <w:t xml:space="preserve"> սնկային) ծագման ֆերմենտային պատրաստուկների համար), 1х104 (կենդանական ծագման՝ այդ թվում՝ կաթ մակարդող ֆերմենտային պատրաստուկների համար).</w:t>
      </w:r>
    </w:p>
    <w:p w14:paraId="54F51A69" w14:textId="77777777" w:rsidR="00380541" w:rsidRPr="00131429" w:rsidRDefault="00380541" w:rsidP="0085205F">
      <w:pPr>
        <w:tabs>
          <w:tab w:val="left" w:pos="993"/>
        </w:tabs>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w:t>
      </w:r>
      <w:r w:rsidR="0085205F" w:rsidRPr="00131429">
        <w:rPr>
          <w:rFonts w:ascii="GHEA Grapalat" w:hAnsi="GHEA Grapalat"/>
          <w:sz w:val="24"/>
          <w:szCs w:val="24"/>
        </w:rPr>
        <w:tab/>
      </w:r>
      <w:r w:rsidRPr="00131429">
        <w:rPr>
          <w:rFonts w:ascii="GHEA Grapalat" w:hAnsi="GHEA Grapalat"/>
          <w:sz w:val="24"/>
          <w:szCs w:val="24"/>
        </w:rPr>
        <w:t>աղիքային ցուպիկների խմբի մանրէներ (ԱՑԽՄ, կոլիձ</w:t>
      </w:r>
      <w:r w:rsidR="002A44D0" w:rsidRPr="00131429">
        <w:rPr>
          <w:rFonts w:ascii="GHEA Grapalat" w:hAnsi="GHEA Grapalat"/>
          <w:sz w:val="24"/>
          <w:szCs w:val="24"/>
        </w:rPr>
        <w:t>եւ</w:t>
      </w:r>
      <w:r w:rsidRPr="00131429">
        <w:rPr>
          <w:rFonts w:ascii="GHEA Grapalat" w:hAnsi="GHEA Grapalat"/>
          <w:sz w:val="24"/>
          <w:szCs w:val="24"/>
        </w:rPr>
        <w:t>եր) 0,1 գ</w:t>
      </w:r>
      <w:r w:rsidR="001945B2" w:rsidRPr="00131429">
        <w:rPr>
          <w:rFonts w:ascii="GHEA Grapalat" w:hAnsi="GHEA Grapalat"/>
          <w:sz w:val="24"/>
          <w:szCs w:val="24"/>
        </w:rPr>
        <w:t>րամ</w:t>
      </w:r>
      <w:r w:rsidRPr="00131429">
        <w:rPr>
          <w:rFonts w:ascii="GHEA Grapalat" w:hAnsi="GHEA Grapalat"/>
          <w:sz w:val="24"/>
          <w:szCs w:val="24"/>
        </w:rPr>
        <w:t>ում՝ չեն թույլատրվում.</w:t>
      </w:r>
    </w:p>
    <w:p w14:paraId="5A03244E" w14:textId="77777777" w:rsidR="00380541" w:rsidRPr="00131429" w:rsidRDefault="00380541"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w:t>
      </w:r>
      <w:r w:rsidR="0085205F" w:rsidRPr="00131429">
        <w:rPr>
          <w:rFonts w:ascii="GHEA Grapalat" w:hAnsi="GHEA Grapalat"/>
          <w:sz w:val="24"/>
          <w:szCs w:val="24"/>
        </w:rPr>
        <w:tab/>
      </w:r>
      <w:r w:rsidRPr="00131429">
        <w:rPr>
          <w:rFonts w:ascii="GHEA Grapalat" w:hAnsi="GHEA Grapalat"/>
          <w:sz w:val="24"/>
          <w:szCs w:val="24"/>
        </w:rPr>
        <w:t>ախտածին միկրոօրգանիզմներ, այդ թվում՝ սալմոնելլաներ, 25 գ</w:t>
      </w:r>
      <w:r w:rsidR="001945B2" w:rsidRPr="00131429">
        <w:rPr>
          <w:rFonts w:ascii="GHEA Grapalat" w:hAnsi="GHEA Grapalat"/>
          <w:sz w:val="24"/>
          <w:szCs w:val="24"/>
        </w:rPr>
        <w:t>րամ</w:t>
      </w:r>
      <w:r w:rsidRPr="00131429">
        <w:rPr>
          <w:rFonts w:ascii="GHEA Grapalat" w:hAnsi="GHEA Grapalat"/>
          <w:sz w:val="24"/>
          <w:szCs w:val="24"/>
        </w:rPr>
        <w:t>ում՝ չեն թույլատրվում.</w:t>
      </w:r>
    </w:p>
    <w:p w14:paraId="4594AF55" w14:textId="77777777" w:rsidR="00380541" w:rsidRPr="00131429" w:rsidRDefault="00380541" w:rsidP="0085205F">
      <w:pPr>
        <w:tabs>
          <w:tab w:val="left" w:pos="993"/>
        </w:tabs>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w:t>
      </w:r>
      <w:r w:rsidR="0085205F" w:rsidRPr="00131429">
        <w:rPr>
          <w:rFonts w:ascii="GHEA Grapalat" w:hAnsi="GHEA Grapalat"/>
          <w:sz w:val="24"/>
          <w:szCs w:val="24"/>
        </w:rPr>
        <w:tab/>
      </w:r>
      <w:r w:rsidRPr="00131429">
        <w:rPr>
          <w:rFonts w:ascii="GHEA Grapalat" w:hAnsi="GHEA Grapalat"/>
          <w:sz w:val="24"/>
          <w:szCs w:val="24"/>
        </w:rPr>
        <w:t>Е. coli 25 գ</w:t>
      </w:r>
      <w:r w:rsidR="001945B2" w:rsidRPr="00131429">
        <w:rPr>
          <w:rFonts w:ascii="GHEA Grapalat" w:hAnsi="GHEA Grapalat"/>
          <w:sz w:val="24"/>
          <w:szCs w:val="24"/>
        </w:rPr>
        <w:t>րամ</w:t>
      </w:r>
      <w:r w:rsidRPr="00131429">
        <w:rPr>
          <w:rFonts w:ascii="GHEA Grapalat" w:hAnsi="GHEA Grapalat"/>
          <w:sz w:val="24"/>
          <w:szCs w:val="24"/>
        </w:rPr>
        <w:t>ում՝ չեն թույլատրվում.</w:t>
      </w:r>
    </w:p>
    <w:p w14:paraId="74173867"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չի թույլատրվում պրոդուցենտների կենսունակ ձ</w:t>
      </w:r>
      <w:r w:rsidR="002A44D0" w:rsidRPr="00131429">
        <w:rPr>
          <w:rFonts w:ascii="GHEA Grapalat" w:hAnsi="GHEA Grapalat"/>
          <w:sz w:val="24"/>
          <w:szCs w:val="24"/>
        </w:rPr>
        <w:t>եւ</w:t>
      </w:r>
      <w:r w:rsidRPr="00131429">
        <w:rPr>
          <w:rFonts w:ascii="GHEA Grapalat" w:hAnsi="GHEA Grapalat"/>
          <w:sz w:val="24"/>
          <w:szCs w:val="24"/>
        </w:rPr>
        <w:t>երի պարունակությունը.</w:t>
      </w:r>
    </w:p>
    <w:p w14:paraId="39DBB02B"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z w:val="24"/>
          <w:szCs w:val="24"/>
        </w:rPr>
        <w:t xml:space="preserve">մանրէային (բակտերիալ </w:t>
      </w:r>
      <w:r w:rsidR="002A44D0" w:rsidRPr="00131429">
        <w:rPr>
          <w:rFonts w:ascii="GHEA Grapalat" w:hAnsi="GHEA Grapalat"/>
          <w:sz w:val="24"/>
          <w:szCs w:val="24"/>
        </w:rPr>
        <w:t>եւ</w:t>
      </w:r>
      <w:r w:rsidRPr="00131429">
        <w:rPr>
          <w:rFonts w:ascii="GHEA Grapalat" w:hAnsi="GHEA Grapalat"/>
          <w:sz w:val="24"/>
          <w:szCs w:val="24"/>
        </w:rPr>
        <w:t xml:space="preserve"> սնկային) ծագման ֆերմենտային պատրաստուկները չպետք է հակաբիոտիկային ակտիվություն ունենան.</w:t>
      </w:r>
    </w:p>
    <w:p w14:paraId="3C023910"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85205F" w:rsidRPr="00131429">
        <w:rPr>
          <w:rFonts w:ascii="GHEA Grapalat" w:hAnsi="GHEA Grapalat"/>
          <w:sz w:val="24"/>
          <w:szCs w:val="24"/>
        </w:rPr>
        <w:tab/>
      </w:r>
      <w:r w:rsidRPr="00131429">
        <w:rPr>
          <w:rFonts w:ascii="GHEA Grapalat" w:hAnsi="GHEA Grapalat"/>
          <w:sz w:val="24"/>
          <w:szCs w:val="24"/>
        </w:rPr>
        <w:t>սնկային ծագման ֆերմենտային պատրաստուկները չպետք է միկոտոքսիններ (ստերիգմատոցիստին, աֆլատոքսին B1, Т-2 տոքսին, զեարալենոն, օխրատոքսին A) պարունակեն։</w:t>
      </w:r>
    </w:p>
    <w:p w14:paraId="3C53F3AE"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0.</w:t>
      </w:r>
      <w:r w:rsidR="002A44D0" w:rsidRPr="00131429">
        <w:rPr>
          <w:rFonts w:ascii="GHEA Grapalat" w:hAnsi="GHEA Grapalat"/>
          <w:sz w:val="24"/>
          <w:szCs w:val="24"/>
        </w:rPr>
        <w:tab/>
      </w:r>
      <w:r w:rsidRPr="00131429">
        <w:rPr>
          <w:rFonts w:ascii="GHEA Grapalat" w:hAnsi="GHEA Grapalat"/>
          <w:sz w:val="24"/>
          <w:szCs w:val="24"/>
        </w:rPr>
        <w:t xml:space="preserve">Որպես աղբյուրներ </w:t>
      </w:r>
      <w:r w:rsidR="002A44D0" w:rsidRPr="00131429">
        <w:rPr>
          <w:rFonts w:ascii="GHEA Grapalat" w:hAnsi="GHEA Grapalat"/>
          <w:sz w:val="24"/>
          <w:szCs w:val="24"/>
        </w:rPr>
        <w:t>եւ</w:t>
      </w:r>
      <w:r w:rsidRPr="00131429">
        <w:rPr>
          <w:rFonts w:ascii="GHEA Grapalat" w:hAnsi="GHEA Grapalat"/>
          <w:sz w:val="24"/>
          <w:szCs w:val="24"/>
        </w:rPr>
        <w:t xml:space="preserve"> պրոդուցենտներ՝ ֆերմենտային պատրաստուկներ ստանալու համար թույլատրվում է օգտագործել առողջ գյուղատնտեսական կենդանիների, մշակաբույսերի օրգանները </w:t>
      </w:r>
      <w:r w:rsidR="002A44D0" w:rsidRPr="00131429">
        <w:rPr>
          <w:rFonts w:ascii="GHEA Grapalat" w:hAnsi="GHEA Grapalat"/>
          <w:sz w:val="24"/>
          <w:szCs w:val="24"/>
        </w:rPr>
        <w:t>եւ</w:t>
      </w:r>
      <w:r w:rsidRPr="00131429">
        <w:rPr>
          <w:rFonts w:ascii="GHEA Grapalat" w:hAnsi="GHEA Grapalat"/>
          <w:sz w:val="24"/>
          <w:szCs w:val="24"/>
        </w:rPr>
        <w:t xml:space="preserve"> հյուսվածքները, </w:t>
      </w:r>
      <w:r w:rsidRPr="00131429">
        <w:rPr>
          <w:rFonts w:ascii="GHEA Grapalat" w:hAnsi="GHEA Grapalat"/>
          <w:sz w:val="24"/>
          <w:szCs w:val="24"/>
        </w:rPr>
        <w:lastRenderedPageBreak/>
        <w:t>ինչպես նա</w:t>
      </w:r>
      <w:r w:rsidR="002A44D0" w:rsidRPr="00131429">
        <w:rPr>
          <w:rFonts w:ascii="GHEA Grapalat" w:hAnsi="GHEA Grapalat"/>
          <w:sz w:val="24"/>
          <w:szCs w:val="24"/>
        </w:rPr>
        <w:t>եւ</w:t>
      </w:r>
      <w:r w:rsidRPr="00131429">
        <w:rPr>
          <w:rFonts w:ascii="GHEA Grapalat" w:hAnsi="GHEA Grapalat"/>
          <w:sz w:val="24"/>
          <w:szCs w:val="24"/>
        </w:rPr>
        <w:t xml:space="preserve"> մանրէների </w:t>
      </w:r>
      <w:r w:rsidR="002A44D0" w:rsidRPr="00131429">
        <w:rPr>
          <w:rFonts w:ascii="GHEA Grapalat" w:hAnsi="GHEA Grapalat"/>
          <w:sz w:val="24"/>
          <w:szCs w:val="24"/>
        </w:rPr>
        <w:t>եւ</w:t>
      </w:r>
      <w:r w:rsidRPr="00131429">
        <w:rPr>
          <w:rFonts w:ascii="GHEA Grapalat" w:hAnsi="GHEA Grapalat"/>
          <w:sz w:val="24"/>
          <w:szCs w:val="24"/>
        </w:rPr>
        <w:t xml:space="preserve"> ցածրակարգ սնկերի, միկրոօրգանիզմների հատուկ ոչ ախտածին </w:t>
      </w:r>
      <w:r w:rsidR="002A44D0" w:rsidRPr="00131429">
        <w:rPr>
          <w:rFonts w:ascii="GHEA Grapalat" w:hAnsi="GHEA Grapalat"/>
          <w:sz w:val="24"/>
          <w:szCs w:val="24"/>
        </w:rPr>
        <w:t>եւ</w:t>
      </w:r>
      <w:r w:rsidRPr="00131429">
        <w:rPr>
          <w:rFonts w:ascii="GHEA Grapalat" w:hAnsi="GHEA Grapalat"/>
          <w:sz w:val="24"/>
          <w:szCs w:val="24"/>
        </w:rPr>
        <w:t xml:space="preserve"> ոչ թունածին շտամները՝ սույն Տեխնիկական կանոնակարգի 26-րդ հավելվածի համաձայն։</w:t>
      </w:r>
    </w:p>
    <w:p w14:paraId="7BB81E05" w14:textId="77777777" w:rsidR="00380541" w:rsidRPr="00131429" w:rsidRDefault="00380541" w:rsidP="004D69BA">
      <w:pPr>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 xml:space="preserve">Ֆերմենտային պատրաստուկների ակտիվության ստանդարտացման </w:t>
      </w:r>
      <w:r w:rsidR="002A44D0" w:rsidRPr="00131429">
        <w:rPr>
          <w:rFonts w:ascii="GHEA Grapalat" w:hAnsi="GHEA Grapalat"/>
          <w:sz w:val="24"/>
          <w:szCs w:val="24"/>
        </w:rPr>
        <w:t>եւ</w:t>
      </w:r>
      <w:r w:rsidRPr="00131429">
        <w:rPr>
          <w:rFonts w:ascii="GHEA Grapalat" w:hAnsi="GHEA Grapalat"/>
          <w:sz w:val="24"/>
          <w:szCs w:val="24"/>
        </w:rPr>
        <w:t xml:space="preserve"> կայունության բարձրացման համար թույլատրվում է դրանց բաղադրության մեջ օգտագործել սննդային հավելումներ՝ սույն Տեխնիկական կանոնակարգի 2-րդ հավելվածի համաձայն։</w:t>
      </w:r>
    </w:p>
    <w:p w14:paraId="61648E6A"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 xml:space="preserve">Ֆերմենտային պատրաստուկները՝ որպես իմոբիլիզացման նյութեր </w:t>
      </w:r>
      <w:r w:rsidR="002A44D0" w:rsidRPr="00131429">
        <w:rPr>
          <w:rFonts w:ascii="GHEA Grapalat" w:hAnsi="GHEA Grapalat"/>
          <w:sz w:val="24"/>
          <w:szCs w:val="24"/>
        </w:rPr>
        <w:t>եւ</w:t>
      </w:r>
      <w:r w:rsidRPr="00131429">
        <w:rPr>
          <w:rFonts w:ascii="GHEA Grapalat" w:hAnsi="GHEA Grapalat"/>
          <w:sz w:val="24"/>
          <w:szCs w:val="24"/>
        </w:rPr>
        <w:t xml:space="preserve"> պինդ կրիչներ արտադրելու համար թույլատրվում է օգտագործել տեխնոլոգիական օժանդակ միջոցներ՝ համաձայն սույն Տեխնիկական կանոնակարգի 27-րդ հավելվածի։</w:t>
      </w:r>
    </w:p>
    <w:p w14:paraId="69B86839"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Պատրաստի սննդամթերքում որպես տեխնոլոգիական օժանդակ միջոցներ օգտագործված ֆերմենտների ակտիվություն չպետք է հայտնաբերվի։</w:t>
      </w:r>
    </w:p>
    <w:p w14:paraId="62834C3D"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13.</w:t>
      </w:r>
      <w:r w:rsidR="002A44D0" w:rsidRPr="00131429">
        <w:rPr>
          <w:rFonts w:ascii="GHEA Grapalat" w:hAnsi="GHEA Grapalat"/>
          <w:sz w:val="24"/>
          <w:szCs w:val="24"/>
        </w:rPr>
        <w:tab/>
      </w:r>
      <w:r w:rsidRPr="00131429">
        <w:rPr>
          <w:rFonts w:ascii="GHEA Grapalat" w:hAnsi="GHEA Grapalat"/>
          <w:sz w:val="24"/>
          <w:szCs w:val="24"/>
        </w:rPr>
        <w:t xml:space="preserve">Սննդային հավելումների, բուրավետիչների բաղադրության մեջ կենսաբանական ակտիվ նյութերի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չհեռացվող մնացորդների պարունակությունը սննդամթերքում պետք է համապատասխանի սույն Տեխնիկական կանոնակարգի 3-8-րդ, 10-18-րդ, 20-27-րդ, 29-րդ հավելվածներում, «Սննդամթերքի անվտանգության մասին» Մաքսային միության տեխնիկական կանոնակարգում </w:t>
      </w:r>
      <w:r w:rsidR="002A44D0" w:rsidRPr="00131429">
        <w:rPr>
          <w:rFonts w:ascii="GHEA Grapalat" w:hAnsi="GHEA Grapalat"/>
          <w:sz w:val="24"/>
          <w:szCs w:val="24"/>
        </w:rPr>
        <w:t>եւ</w:t>
      </w:r>
      <w:r w:rsidRPr="00131429">
        <w:rPr>
          <w:rFonts w:ascii="GHEA Grapalat" w:hAnsi="GHEA Grapalat"/>
          <w:sz w:val="24"/>
          <w:szCs w:val="24"/>
        </w:rPr>
        <w:t xml:space="preserve"> Մաքսային միության՝ սննդամթերքի առանձին տեսակներին վերաբերող տեխնիկական կանոնակարգերում սահմանված պահանջներին։</w:t>
      </w:r>
    </w:p>
    <w:p w14:paraId="6210B1D3"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4.</w:t>
      </w:r>
      <w:r w:rsidR="002A44D0" w:rsidRPr="00131429">
        <w:rPr>
          <w:rFonts w:ascii="GHEA Grapalat" w:hAnsi="GHEA Grapalat"/>
          <w:sz w:val="24"/>
          <w:szCs w:val="24"/>
        </w:rPr>
        <w:tab/>
      </w:r>
      <w:r w:rsidRPr="00131429">
        <w:rPr>
          <w:rFonts w:ascii="GHEA Grapalat" w:hAnsi="GHEA Grapalat"/>
          <w:sz w:val="24"/>
          <w:szCs w:val="24"/>
        </w:rPr>
        <w:t>Սննդամթերքում ստացման բոլոր աղբյուրներից սննդային հավելումների գումարային պարունակությունը չպետք է գերազանցի սույն Տեխնիկական կանոնակարգով սահմանված առավելագույն թույլատրելի մակարդակները։</w:t>
      </w:r>
    </w:p>
    <w:p w14:paraId="3582DA8C" w14:textId="77777777" w:rsidR="00380541" w:rsidRPr="00131429" w:rsidRDefault="00380541" w:rsidP="004D69BA">
      <w:pPr>
        <w:tabs>
          <w:tab w:val="left" w:pos="1134"/>
        </w:tabs>
        <w:spacing w:after="160" w:line="350"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5.</w:t>
      </w:r>
      <w:r w:rsidR="002A44D0" w:rsidRPr="00131429">
        <w:rPr>
          <w:rFonts w:ascii="GHEA Grapalat" w:hAnsi="GHEA Grapalat"/>
          <w:sz w:val="24"/>
          <w:szCs w:val="24"/>
        </w:rPr>
        <w:tab/>
      </w:r>
      <w:r w:rsidRPr="00131429">
        <w:rPr>
          <w:rFonts w:ascii="GHEA Grapalat" w:hAnsi="GHEA Grapalat"/>
          <w:sz w:val="24"/>
          <w:szCs w:val="24"/>
        </w:rPr>
        <w:t xml:space="preserve">Սննդամթերքում սույն Տեխնիկական կանոնակարգով նորմավորվող սննդային հավելումների պարունակությունը հսկվում է ըստ լցման (ըստ բաղադրագրի) </w:t>
      </w:r>
      <w:r w:rsidR="002A44D0" w:rsidRPr="00131429">
        <w:rPr>
          <w:rFonts w:ascii="GHEA Grapalat" w:hAnsi="GHEA Grapalat"/>
          <w:sz w:val="24"/>
          <w:szCs w:val="24"/>
        </w:rPr>
        <w:t>եւ</w:t>
      </w:r>
      <w:r w:rsidRPr="00131429">
        <w:rPr>
          <w:rFonts w:ascii="GHEA Grapalat" w:hAnsi="GHEA Grapalat"/>
          <w:sz w:val="24"/>
          <w:szCs w:val="24"/>
        </w:rPr>
        <w:t xml:space="preserve"> (կամ) հետազոտության վերլուծական մեթոդների կիրառմամբ։</w:t>
      </w:r>
    </w:p>
    <w:p w14:paraId="7807001A"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1</w:t>
      </w:r>
      <w:r w:rsidR="002A44D0" w:rsidRPr="00131429">
        <w:rPr>
          <w:rFonts w:ascii="GHEA Grapalat" w:hAnsi="GHEA Grapalat"/>
          <w:sz w:val="24"/>
          <w:szCs w:val="24"/>
        </w:rPr>
        <w:t>6.</w:t>
      </w:r>
      <w:r w:rsidR="002A44D0" w:rsidRPr="00131429">
        <w:rPr>
          <w:rFonts w:ascii="GHEA Grapalat" w:hAnsi="GHEA Grapalat"/>
          <w:sz w:val="24"/>
          <w:szCs w:val="24"/>
        </w:rPr>
        <w:tab/>
      </w:r>
      <w:r w:rsidRPr="00131429">
        <w:rPr>
          <w:rFonts w:ascii="GHEA Grapalat" w:hAnsi="GHEA Grapalat"/>
          <w:sz w:val="24"/>
          <w:szCs w:val="24"/>
        </w:rPr>
        <w:t xml:space="preserve">Սննդամթերքում սննդային հավելումների պարունակության հիգիենիկ նորմատիվները սահմանված են սույն Տեխնիկական կանոնակարգի 3-18-րդ </w:t>
      </w:r>
      <w:r w:rsidR="002A44D0" w:rsidRPr="00131429">
        <w:rPr>
          <w:rFonts w:ascii="GHEA Grapalat" w:hAnsi="GHEA Grapalat"/>
          <w:sz w:val="24"/>
          <w:szCs w:val="24"/>
        </w:rPr>
        <w:t>եւ</w:t>
      </w:r>
      <w:r w:rsidRPr="00131429">
        <w:rPr>
          <w:rFonts w:ascii="GHEA Grapalat" w:hAnsi="GHEA Grapalat"/>
          <w:sz w:val="24"/>
          <w:szCs w:val="24"/>
        </w:rPr>
        <w:t xml:space="preserve"> 29-րդ հավելվածում։</w:t>
      </w:r>
    </w:p>
    <w:p w14:paraId="3F9BDE15"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7.</w:t>
      </w:r>
      <w:r w:rsidR="002A44D0" w:rsidRPr="00131429">
        <w:rPr>
          <w:rFonts w:ascii="GHEA Grapalat" w:hAnsi="GHEA Grapalat"/>
          <w:sz w:val="24"/>
          <w:szCs w:val="24"/>
        </w:rPr>
        <w:tab/>
      </w:r>
      <w:r w:rsidRPr="00131429">
        <w:rPr>
          <w:rFonts w:ascii="GHEA Grapalat" w:hAnsi="GHEA Grapalat"/>
          <w:sz w:val="24"/>
          <w:szCs w:val="24"/>
        </w:rPr>
        <w:t>Սույն Տեխնիկական կանոնակարգով սահմանվում են սննդամթերքի առանձին տեսակների արտադրության ժամանակ սննդային հավելումների կիրառման հետ</w:t>
      </w:r>
      <w:r w:rsidR="002A44D0" w:rsidRPr="00131429">
        <w:rPr>
          <w:rFonts w:ascii="GHEA Grapalat" w:hAnsi="GHEA Grapalat"/>
          <w:sz w:val="24"/>
          <w:szCs w:val="24"/>
        </w:rPr>
        <w:t>եւ</w:t>
      </w:r>
      <w:r w:rsidRPr="00131429">
        <w:rPr>
          <w:rFonts w:ascii="GHEA Grapalat" w:hAnsi="GHEA Grapalat"/>
          <w:sz w:val="24"/>
          <w:szCs w:val="24"/>
        </w:rPr>
        <w:t xml:space="preserve">յալ սահմանափակումները </w:t>
      </w:r>
      <w:r w:rsidR="002A44D0" w:rsidRPr="00131429">
        <w:rPr>
          <w:rFonts w:ascii="GHEA Grapalat" w:hAnsi="GHEA Grapalat"/>
          <w:sz w:val="24"/>
          <w:szCs w:val="24"/>
        </w:rPr>
        <w:t>եւ</w:t>
      </w:r>
      <w:r w:rsidRPr="00131429">
        <w:rPr>
          <w:rFonts w:ascii="GHEA Grapalat" w:hAnsi="GHEA Grapalat"/>
          <w:sz w:val="24"/>
          <w:szCs w:val="24"/>
        </w:rPr>
        <w:t xml:space="preserve"> առանձնահատկությունները.</w:t>
      </w:r>
    </w:p>
    <w:p w14:paraId="59A39030"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սույն Տեխնիկական կանոնակարգի 3-րդ, 6-րդ, 7-րդ (բացի Е290 ածխածնի դիօքսիդից), 8-րդ, 12-րդ, 15-րդ, 16-րդ </w:t>
      </w:r>
      <w:r w:rsidRPr="00131429">
        <w:rPr>
          <w:rFonts w:ascii="GHEA Grapalat" w:hAnsi="GHEA Grapalat"/>
          <w:sz w:val="24"/>
          <w:szCs w:val="24"/>
        </w:rPr>
        <w:t>եւ</w:t>
      </w:r>
      <w:r w:rsidR="00380541" w:rsidRPr="00131429">
        <w:rPr>
          <w:rFonts w:ascii="GHEA Grapalat" w:hAnsi="GHEA Grapalat"/>
          <w:sz w:val="24"/>
          <w:szCs w:val="24"/>
        </w:rPr>
        <w:t xml:space="preserve"> 17-րդ հավելվածներում սահմանված սննդային հավելումները (բացի ներկանյութերից </w:t>
      </w:r>
      <w:r w:rsidRPr="00131429">
        <w:rPr>
          <w:rFonts w:ascii="GHEA Grapalat" w:hAnsi="GHEA Grapalat"/>
          <w:sz w:val="24"/>
          <w:szCs w:val="24"/>
        </w:rPr>
        <w:t>եւ</w:t>
      </w:r>
      <w:r w:rsidR="00380541" w:rsidRPr="00131429">
        <w:rPr>
          <w:rFonts w:ascii="GHEA Grapalat" w:hAnsi="GHEA Grapalat"/>
          <w:sz w:val="24"/>
          <w:szCs w:val="24"/>
        </w:rPr>
        <w:t xml:space="preserve"> քաղցրացուցիչներից), որոնց կիրառումը կանոնակարգվում է ՏՓ-ի համաձայն, թույլատրվում է օգտագործել սննդամթերքի բոլոր տեսակների համար</w:t>
      </w:r>
      <w:r w:rsidR="0052241E" w:rsidRPr="00131429">
        <w:rPr>
          <w:rFonts w:ascii="GHEA Grapalat" w:hAnsi="GHEA Grapalat"/>
          <w:sz w:val="24"/>
          <w:szCs w:val="24"/>
        </w:rPr>
        <w:t>`</w:t>
      </w:r>
      <w:r w:rsidR="00380541" w:rsidRPr="00131429">
        <w:rPr>
          <w:rFonts w:ascii="GHEA Grapalat" w:hAnsi="GHEA Grapalat"/>
          <w:sz w:val="24"/>
          <w:szCs w:val="24"/>
        </w:rPr>
        <w:t xml:space="preserve"> բացառությամբ</w:t>
      </w:r>
    </w:p>
    <w:p w14:paraId="72DF62FE"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ա)</w:t>
      </w:r>
      <w:r w:rsidR="0085205F" w:rsidRPr="00131429">
        <w:rPr>
          <w:rFonts w:ascii="GHEA Grapalat" w:hAnsi="GHEA Grapalat"/>
          <w:sz w:val="24"/>
          <w:szCs w:val="24"/>
        </w:rPr>
        <w:tab/>
      </w:r>
      <w:r w:rsidRPr="00131429">
        <w:rPr>
          <w:rFonts w:ascii="GHEA Grapalat" w:hAnsi="GHEA Grapalat"/>
          <w:sz w:val="24"/>
          <w:szCs w:val="24"/>
        </w:rPr>
        <w:t xml:space="preserve">չմշակված սննդամթերքի, մեղրի, գինու, կենդանական ծագման ճարպերի, կովի կաթից կարագի, պաստերացված </w:t>
      </w:r>
      <w:r w:rsidR="002A44D0" w:rsidRPr="00131429">
        <w:rPr>
          <w:rFonts w:ascii="GHEA Grapalat" w:hAnsi="GHEA Grapalat"/>
          <w:sz w:val="24"/>
          <w:szCs w:val="24"/>
        </w:rPr>
        <w:t>եւ</w:t>
      </w:r>
      <w:r w:rsidRPr="00131429">
        <w:rPr>
          <w:rFonts w:ascii="GHEA Grapalat" w:hAnsi="GHEA Grapalat"/>
          <w:sz w:val="24"/>
          <w:szCs w:val="24"/>
        </w:rPr>
        <w:t xml:space="preserve"> մանրէազերծված կաթի </w:t>
      </w:r>
      <w:r w:rsidR="00146DA6" w:rsidRPr="00131429">
        <w:rPr>
          <w:rFonts w:ascii="GHEA Grapalat" w:hAnsi="GHEA Grapalat"/>
          <w:sz w:val="24"/>
          <w:szCs w:val="24"/>
        </w:rPr>
        <w:t xml:space="preserve">ու </w:t>
      </w:r>
      <w:r w:rsidRPr="00131429">
        <w:rPr>
          <w:rFonts w:ascii="GHEA Grapalat" w:hAnsi="GHEA Grapalat"/>
          <w:sz w:val="24"/>
          <w:szCs w:val="24"/>
        </w:rPr>
        <w:t xml:space="preserve">սերուցքի, բնական հանքային ջրերի, սուրճի (բացի լուծվող բուրավետացվածից) </w:t>
      </w:r>
      <w:r w:rsidR="002A44D0" w:rsidRPr="00131429">
        <w:rPr>
          <w:rFonts w:ascii="GHEA Grapalat" w:hAnsi="GHEA Grapalat"/>
          <w:sz w:val="24"/>
          <w:szCs w:val="24"/>
        </w:rPr>
        <w:t>եւ</w:t>
      </w:r>
      <w:r w:rsidRPr="00131429">
        <w:rPr>
          <w:rFonts w:ascii="GHEA Grapalat" w:hAnsi="GHEA Grapalat"/>
          <w:sz w:val="24"/>
          <w:szCs w:val="24"/>
        </w:rPr>
        <w:t xml:space="preserve"> սուրճի լուծամզվածքների, չբուրավետացված տեր</w:t>
      </w:r>
      <w:r w:rsidR="002A44D0" w:rsidRPr="00131429">
        <w:rPr>
          <w:rFonts w:ascii="GHEA Grapalat" w:hAnsi="GHEA Grapalat"/>
          <w:sz w:val="24"/>
          <w:szCs w:val="24"/>
        </w:rPr>
        <w:t>եւ</w:t>
      </w:r>
      <w:r w:rsidRPr="00131429">
        <w:rPr>
          <w:rFonts w:ascii="GHEA Grapalat" w:hAnsi="GHEA Grapalat"/>
          <w:sz w:val="24"/>
          <w:szCs w:val="24"/>
        </w:rPr>
        <w:t xml:space="preserve">ավոր թեյի, շաքարների, չոր մակարոնային արտադրատեսակների (բացի սնձան չպարունակողներից </w:t>
      </w:r>
      <w:r w:rsidR="002A44D0" w:rsidRPr="00131429">
        <w:rPr>
          <w:rFonts w:ascii="GHEA Grapalat" w:hAnsi="GHEA Grapalat"/>
          <w:sz w:val="24"/>
          <w:szCs w:val="24"/>
        </w:rPr>
        <w:t>եւ</w:t>
      </w:r>
      <w:r w:rsidRPr="00131429">
        <w:rPr>
          <w:rFonts w:ascii="GHEA Grapalat" w:hAnsi="GHEA Grapalat"/>
          <w:sz w:val="24"/>
          <w:szCs w:val="24"/>
        </w:rPr>
        <w:t xml:space="preserve"> սպիտակուցների ցածր պարունակություն ունեցողներից), բնական, չբուրավետացված թանի (բացի մանրէազերծվածից).</w:t>
      </w:r>
    </w:p>
    <w:p w14:paraId="7EE59724"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բ)</w:t>
      </w:r>
      <w:r w:rsidR="0085205F" w:rsidRPr="00131429">
        <w:rPr>
          <w:rFonts w:ascii="GHEA Grapalat" w:hAnsi="GHEA Grapalat"/>
          <w:sz w:val="24"/>
          <w:szCs w:val="24"/>
        </w:rPr>
        <w:tab/>
      </w:r>
      <w:r w:rsidRPr="00131429">
        <w:rPr>
          <w:rFonts w:ascii="GHEA Grapalat" w:hAnsi="GHEA Grapalat"/>
          <w:sz w:val="24"/>
          <w:szCs w:val="24"/>
        </w:rPr>
        <w:t>սույն Տեխնիկական կանոնակարգի 18-րդ հավելվածին համապատասխան՝ այն սննդամթերքի, որի համար սահմանված են ինչպես ՏՓ-ի համաձայն օգտագործվող սննդային հավելումների ցանկը, այնպես էլ դրանց կիրառման թույլատրելի մակարդակները.</w:t>
      </w:r>
    </w:p>
    <w:p w14:paraId="48E43D6F"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ներկանյութերը կարող են կիրառվել</w:t>
      </w:r>
      <w:r w:rsidR="000410E6" w:rsidRPr="00131429">
        <w:rPr>
          <w:rFonts w:ascii="GHEA Grapalat" w:hAnsi="GHEA Grapalat"/>
          <w:sz w:val="24"/>
          <w:szCs w:val="24"/>
        </w:rPr>
        <w:t>.</w:t>
      </w:r>
      <w:r w:rsidRPr="00131429">
        <w:rPr>
          <w:rFonts w:ascii="GHEA Grapalat" w:hAnsi="GHEA Grapalat"/>
          <w:sz w:val="24"/>
          <w:szCs w:val="24"/>
        </w:rPr>
        <w:t xml:space="preserve"> այն սննդամթերքի սկզբնական արտաքին տեսքի պահպանման համար, որի գույնը փոփոխվում է տեխնոլոգիական մշակման, պահպանման, փաթեթավորման </w:t>
      </w:r>
      <w:r w:rsidR="002A44D0" w:rsidRPr="00131429">
        <w:rPr>
          <w:rFonts w:ascii="GHEA Grapalat" w:hAnsi="GHEA Grapalat"/>
          <w:sz w:val="24"/>
          <w:szCs w:val="24"/>
        </w:rPr>
        <w:t>եւ</w:t>
      </w:r>
      <w:r w:rsidRPr="00131429">
        <w:rPr>
          <w:rFonts w:ascii="GHEA Grapalat" w:hAnsi="GHEA Grapalat"/>
          <w:sz w:val="24"/>
          <w:szCs w:val="24"/>
        </w:rPr>
        <w:t xml:space="preserve"> այլնի արդյունքում</w:t>
      </w:r>
      <w:r w:rsidR="00146DA6" w:rsidRPr="00131429">
        <w:rPr>
          <w:rFonts w:ascii="GHEA Grapalat" w:hAnsi="GHEA Grapalat"/>
          <w:sz w:val="24"/>
          <w:szCs w:val="24"/>
        </w:rPr>
        <w:t>՝</w:t>
      </w:r>
      <w:r w:rsidRPr="00131429">
        <w:rPr>
          <w:rFonts w:ascii="GHEA Grapalat" w:hAnsi="GHEA Grapalat"/>
          <w:sz w:val="24"/>
          <w:szCs w:val="24"/>
        </w:rPr>
        <w:t xml:space="preserve"> անգույն սննդամթերքին գույն հաղորդելու </w:t>
      </w:r>
      <w:r w:rsidR="002A44D0" w:rsidRPr="00131429">
        <w:rPr>
          <w:rFonts w:ascii="GHEA Grapalat" w:hAnsi="GHEA Grapalat"/>
          <w:sz w:val="24"/>
          <w:szCs w:val="24"/>
        </w:rPr>
        <w:t>եւ</w:t>
      </w:r>
      <w:r w:rsidRPr="00131429">
        <w:rPr>
          <w:rFonts w:ascii="GHEA Grapalat" w:hAnsi="GHEA Grapalat"/>
          <w:sz w:val="24"/>
          <w:szCs w:val="24"/>
        </w:rPr>
        <w:t xml:space="preserve"> դրա զգայորոշման </w:t>
      </w:r>
      <w:r w:rsidRPr="00131429">
        <w:rPr>
          <w:rFonts w:ascii="GHEA Grapalat" w:hAnsi="GHEA Grapalat"/>
          <w:sz w:val="24"/>
          <w:szCs w:val="24"/>
        </w:rPr>
        <w:lastRenderedPageBreak/>
        <w:t xml:space="preserve">հատկությունները փոփոխելու համար։ Սննդամթերքում ներկանյութերի պարունակության առավելագույն մակարդակները սահմանված են սույն Տեխնիկական կանոնակարգի 10-րդ </w:t>
      </w:r>
      <w:r w:rsidR="002A44D0" w:rsidRPr="00131429">
        <w:rPr>
          <w:rFonts w:ascii="GHEA Grapalat" w:hAnsi="GHEA Grapalat"/>
          <w:sz w:val="24"/>
          <w:szCs w:val="24"/>
        </w:rPr>
        <w:t>եւ</w:t>
      </w:r>
      <w:r w:rsidRPr="00131429">
        <w:rPr>
          <w:rFonts w:ascii="GHEA Grapalat" w:hAnsi="GHEA Grapalat"/>
          <w:sz w:val="24"/>
          <w:szCs w:val="24"/>
        </w:rPr>
        <w:t xml:space="preserve"> 11-րդ հավելվածներին </w:t>
      </w:r>
      <w:r w:rsidR="000410E6" w:rsidRPr="00131429">
        <w:rPr>
          <w:rFonts w:ascii="GHEA Grapalat" w:hAnsi="GHEA Grapalat"/>
          <w:sz w:val="24"/>
          <w:szCs w:val="24"/>
        </w:rPr>
        <w:t>համապատասխան, ցույց են</w:t>
      </w:r>
      <w:r w:rsidRPr="00131429">
        <w:rPr>
          <w:rFonts w:ascii="GHEA Grapalat" w:hAnsi="GHEA Grapalat"/>
          <w:sz w:val="24"/>
          <w:szCs w:val="24"/>
        </w:rPr>
        <w:t xml:space="preserve"> տալիս ներկանյութերի օգտագործվող առ</w:t>
      </w:r>
      <w:r w:rsidR="002A44D0" w:rsidRPr="00131429">
        <w:rPr>
          <w:rFonts w:ascii="GHEA Grapalat" w:hAnsi="GHEA Grapalat"/>
          <w:sz w:val="24"/>
          <w:szCs w:val="24"/>
        </w:rPr>
        <w:t>եւ</w:t>
      </w:r>
      <w:r w:rsidRPr="00131429">
        <w:rPr>
          <w:rFonts w:ascii="GHEA Grapalat" w:hAnsi="GHEA Grapalat"/>
          <w:sz w:val="24"/>
          <w:szCs w:val="24"/>
        </w:rPr>
        <w:t>տրային պատրաստուկների հիմնական ներկող նյութի պարունակությունը.</w:t>
      </w:r>
    </w:p>
    <w:p w14:paraId="7715A0D0"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 xml:space="preserve">չի թույլատրվում ներկանյութեր օգտագործել սույն Տեխնիկական կանոնակարգի 9-րդ հավելվածին համապատասխան սննդամթերքի </w:t>
      </w:r>
      <w:r w:rsidRPr="000514C8">
        <w:rPr>
          <w:rFonts w:ascii="GHEA Grapalat" w:hAnsi="GHEA Grapalat"/>
          <w:spacing w:val="-2"/>
          <w:sz w:val="24"/>
          <w:szCs w:val="24"/>
        </w:rPr>
        <w:t>արտադրության ժամանակ. ներկանյութերը, որոնց կիրառումը կանոնակարգվում է</w:t>
      </w:r>
      <w:r w:rsidRPr="00131429">
        <w:rPr>
          <w:rFonts w:ascii="GHEA Grapalat" w:hAnsi="GHEA Grapalat"/>
          <w:sz w:val="24"/>
          <w:szCs w:val="24"/>
        </w:rPr>
        <w:t xml:space="preserve"> ՏՓ-ի համաձայն, թույլատրվում է օգտագործել սննդամթերքի բոլոր տեսակների համար՝ բացի սույն Տեխնիկական կանոնակարգի 9-րդ </w:t>
      </w:r>
      <w:r w:rsidR="002A44D0" w:rsidRPr="00131429">
        <w:rPr>
          <w:rFonts w:ascii="GHEA Grapalat" w:hAnsi="GHEA Grapalat"/>
          <w:sz w:val="24"/>
          <w:szCs w:val="24"/>
        </w:rPr>
        <w:t>եւ</w:t>
      </w:r>
      <w:r w:rsidRPr="00131429">
        <w:rPr>
          <w:rFonts w:ascii="GHEA Grapalat" w:hAnsi="GHEA Grapalat"/>
          <w:sz w:val="24"/>
          <w:szCs w:val="24"/>
        </w:rPr>
        <w:t xml:space="preserve"> 10-րդ հավելվածներում սահմանվածներից.</w:t>
      </w:r>
    </w:p>
    <w:p w14:paraId="13C7556F"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z w:val="24"/>
          <w:szCs w:val="24"/>
        </w:rPr>
        <w:t>սննդամթերքը ներկելու համար թույլատրվում է ջրում չլուծվող այնպիսի լաքերի օգտագործումը, որոնց մեջ ներկանյութերի պարունակության առավելագույն մակարդակները պետք է համապատասխանեն ներկանյութերի լուծվող ձ</w:t>
      </w:r>
      <w:r w:rsidR="002A44D0" w:rsidRPr="00131429">
        <w:rPr>
          <w:rFonts w:ascii="GHEA Grapalat" w:hAnsi="GHEA Grapalat"/>
          <w:sz w:val="24"/>
          <w:szCs w:val="24"/>
        </w:rPr>
        <w:t>եւ</w:t>
      </w:r>
      <w:r w:rsidRPr="00131429">
        <w:rPr>
          <w:rFonts w:ascii="GHEA Grapalat" w:hAnsi="GHEA Grapalat"/>
          <w:sz w:val="24"/>
          <w:szCs w:val="24"/>
        </w:rPr>
        <w:t xml:space="preserve">երի համար սահմանված մակարդակներին՝ սույն Տեխնիկական կանոնակարգի 10-րդ </w:t>
      </w:r>
      <w:r w:rsidR="002A44D0" w:rsidRPr="00131429">
        <w:rPr>
          <w:rFonts w:ascii="GHEA Grapalat" w:hAnsi="GHEA Grapalat"/>
          <w:sz w:val="24"/>
          <w:szCs w:val="24"/>
        </w:rPr>
        <w:t>եւ</w:t>
      </w:r>
      <w:r w:rsidRPr="00131429">
        <w:rPr>
          <w:rFonts w:ascii="GHEA Grapalat" w:hAnsi="GHEA Grapalat"/>
          <w:sz w:val="24"/>
          <w:szCs w:val="24"/>
        </w:rPr>
        <w:t xml:space="preserve"> 11-րդ հավելվածներին համապատասխան.</w:t>
      </w:r>
    </w:p>
    <w:p w14:paraId="61253F31"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85205F" w:rsidRPr="00131429">
        <w:rPr>
          <w:rFonts w:ascii="GHEA Grapalat" w:hAnsi="GHEA Grapalat"/>
          <w:sz w:val="24"/>
          <w:szCs w:val="24"/>
        </w:rPr>
        <w:tab/>
      </w:r>
      <w:r w:rsidRPr="00131429">
        <w:rPr>
          <w:rFonts w:ascii="GHEA Grapalat" w:hAnsi="GHEA Grapalat"/>
          <w:sz w:val="24"/>
          <w:szCs w:val="24"/>
        </w:rPr>
        <w:t xml:space="preserve">մսի դրոշմակնքման, ձվերի </w:t>
      </w:r>
      <w:r w:rsidR="002A44D0" w:rsidRPr="00131429">
        <w:rPr>
          <w:rFonts w:ascii="GHEA Grapalat" w:hAnsi="GHEA Grapalat"/>
          <w:sz w:val="24"/>
          <w:szCs w:val="24"/>
        </w:rPr>
        <w:t>եւ</w:t>
      </w:r>
      <w:r w:rsidRPr="00131429">
        <w:rPr>
          <w:rFonts w:ascii="GHEA Grapalat" w:hAnsi="GHEA Grapalat"/>
          <w:sz w:val="24"/>
          <w:szCs w:val="24"/>
        </w:rPr>
        <w:t xml:space="preserve"> պանիրների մակնշման համար թույլատրվում են հետ</w:t>
      </w:r>
      <w:r w:rsidR="002A44D0" w:rsidRPr="00131429">
        <w:rPr>
          <w:rFonts w:ascii="GHEA Grapalat" w:hAnsi="GHEA Grapalat"/>
          <w:sz w:val="24"/>
          <w:szCs w:val="24"/>
        </w:rPr>
        <w:t>եւ</w:t>
      </w:r>
      <w:r w:rsidRPr="00131429">
        <w:rPr>
          <w:rFonts w:ascii="GHEA Grapalat" w:hAnsi="GHEA Grapalat"/>
          <w:sz w:val="24"/>
          <w:szCs w:val="24"/>
        </w:rPr>
        <w:t>յալ ներկանյութերը. մեթիլվիոլետ (ըստ ներկանյութերի միջազգային դասակարգման` C.I. 42535), ռոդամին C (C.I. 45170), ֆուքսին թթու (C.I. 45685), ինչպես նա</w:t>
      </w:r>
      <w:r w:rsidR="002A44D0" w:rsidRPr="00131429">
        <w:rPr>
          <w:rFonts w:ascii="GHEA Grapalat" w:hAnsi="GHEA Grapalat"/>
          <w:sz w:val="24"/>
          <w:szCs w:val="24"/>
        </w:rPr>
        <w:t>եւ</w:t>
      </w:r>
      <w:r w:rsidRPr="00131429">
        <w:rPr>
          <w:rFonts w:ascii="GHEA Grapalat" w:hAnsi="GHEA Grapalat"/>
          <w:sz w:val="24"/>
          <w:szCs w:val="24"/>
        </w:rPr>
        <w:t xml:space="preserve"> սննդային ներկանյութեր՝ սույն Տեխնիկական կանոնակարգի 11-րդ հավելվածին համապատասխան.</w:t>
      </w:r>
    </w:p>
    <w:p w14:paraId="6CF619A8"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85205F" w:rsidRPr="00131429">
        <w:rPr>
          <w:rFonts w:ascii="GHEA Grapalat" w:hAnsi="GHEA Grapalat"/>
          <w:sz w:val="24"/>
          <w:szCs w:val="24"/>
        </w:rPr>
        <w:tab/>
      </w:r>
      <w:r w:rsidRPr="00131429">
        <w:rPr>
          <w:rFonts w:ascii="GHEA Grapalat" w:hAnsi="GHEA Grapalat"/>
          <w:sz w:val="24"/>
          <w:szCs w:val="24"/>
        </w:rPr>
        <w:t>ձվերը ներկելու համար թույլատրվում է օգտագործել միայն սույն Տեխնիկական կանոնակարգի 11-րդ հավելվածում սահմանված սննդային ներկանյութերը.</w:t>
      </w:r>
    </w:p>
    <w:p w14:paraId="38434096"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0085205F" w:rsidRPr="00131429">
        <w:rPr>
          <w:rFonts w:ascii="GHEA Grapalat" w:hAnsi="GHEA Grapalat"/>
          <w:sz w:val="24"/>
          <w:szCs w:val="24"/>
        </w:rPr>
        <w:tab/>
      </w:r>
      <w:r w:rsidRPr="00131429">
        <w:rPr>
          <w:rFonts w:ascii="GHEA Grapalat" w:hAnsi="GHEA Grapalat"/>
          <w:sz w:val="24"/>
          <w:szCs w:val="24"/>
        </w:rPr>
        <w:t xml:space="preserve">չի թույլատրվում ալյուրի մշակման համար նյութերի օգտագործումը՝ մանրածախ վաճառքի համար ալյուրի պատրաստման ժամանակ (բացի հատուկ տեսակներից՝ նրբաբլիթների ալյուր, կեքսերի համար ալյուր </w:t>
      </w:r>
      <w:r w:rsidR="002A44D0" w:rsidRPr="00131429">
        <w:rPr>
          <w:rFonts w:ascii="GHEA Grapalat" w:hAnsi="GHEA Grapalat"/>
          <w:sz w:val="24"/>
          <w:szCs w:val="24"/>
        </w:rPr>
        <w:t>եւ</w:t>
      </w:r>
      <w:r w:rsidRPr="00131429">
        <w:rPr>
          <w:rFonts w:ascii="GHEA Grapalat" w:hAnsi="GHEA Grapalat"/>
          <w:sz w:val="24"/>
          <w:szCs w:val="24"/>
        </w:rPr>
        <w:t xml:space="preserve"> այլն).</w:t>
      </w:r>
    </w:p>
    <w:p w14:paraId="07118C65"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8)</w:t>
      </w:r>
      <w:r w:rsidR="0085205F" w:rsidRPr="00131429">
        <w:rPr>
          <w:rFonts w:ascii="GHEA Grapalat" w:hAnsi="GHEA Grapalat"/>
          <w:sz w:val="24"/>
          <w:szCs w:val="24"/>
        </w:rPr>
        <w:tab/>
      </w:r>
      <w:r w:rsidRPr="00131429">
        <w:rPr>
          <w:rFonts w:ascii="GHEA Grapalat" w:hAnsi="GHEA Grapalat"/>
          <w:sz w:val="24"/>
          <w:szCs w:val="24"/>
        </w:rPr>
        <w:t>չի թույլատրվում կոնսերվանտների օգտագործումը կաթի, սերուցքային կարագի, ալյուրի, հացի (բացի երկարատ</w:t>
      </w:r>
      <w:r w:rsidR="002A44D0" w:rsidRPr="00131429">
        <w:rPr>
          <w:rFonts w:ascii="GHEA Grapalat" w:hAnsi="GHEA Grapalat"/>
          <w:sz w:val="24"/>
          <w:szCs w:val="24"/>
        </w:rPr>
        <w:t>եւ</w:t>
      </w:r>
      <w:r w:rsidRPr="00131429">
        <w:rPr>
          <w:rFonts w:ascii="GHEA Grapalat" w:hAnsi="GHEA Grapalat"/>
          <w:sz w:val="24"/>
          <w:szCs w:val="24"/>
        </w:rPr>
        <w:t xml:space="preserve"> պահպանման համար փաթեթավորվածից) արտադրության, սննդամթերքի արտադրության համար միս-հումքի արտադրության ժամանակ.</w:t>
      </w:r>
    </w:p>
    <w:p w14:paraId="4743A042"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9)</w:t>
      </w:r>
      <w:r w:rsidR="0085205F" w:rsidRPr="00131429">
        <w:rPr>
          <w:rFonts w:ascii="GHEA Grapalat" w:hAnsi="GHEA Grapalat"/>
          <w:sz w:val="24"/>
          <w:szCs w:val="24"/>
        </w:rPr>
        <w:tab/>
      </w:r>
      <w:r w:rsidRPr="00131429">
        <w:rPr>
          <w:rFonts w:ascii="GHEA Grapalat" w:hAnsi="GHEA Grapalat"/>
          <w:sz w:val="24"/>
          <w:szCs w:val="24"/>
        </w:rPr>
        <w:t>սննդամթերքում ծծմբի դիօքսիդի 10 մգ/կգ(լ)-ից պակաս պարունակությունը (սուլֆիտազերծված հումքի օգտագործման ժամանակ կամ երկրորդական ստացման պատճառով) գնահատվում է որպես պահածոյացնող ազդեցություն չունեցող մնացորդային քանակներ.</w:t>
      </w:r>
    </w:p>
    <w:p w14:paraId="0867EC35" w14:textId="77777777" w:rsidR="00380541" w:rsidRPr="00131429" w:rsidRDefault="00380541" w:rsidP="0085205F">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10)</w:t>
      </w:r>
      <w:r w:rsidR="0085205F" w:rsidRPr="00131429">
        <w:rPr>
          <w:rFonts w:ascii="GHEA Grapalat" w:hAnsi="GHEA Grapalat"/>
          <w:sz w:val="24"/>
          <w:szCs w:val="24"/>
        </w:rPr>
        <w:tab/>
      </w:r>
      <w:r w:rsidRPr="00131429">
        <w:rPr>
          <w:rFonts w:ascii="GHEA Grapalat" w:hAnsi="GHEA Grapalat"/>
          <w:sz w:val="24"/>
          <w:szCs w:val="24"/>
        </w:rPr>
        <w:t>մսային արտադրատեսակների արտադրության ժամանակ նիտրիտները պետք է կիրառվեն միայն</w:t>
      </w:r>
      <w:r w:rsidR="0052241E" w:rsidRPr="00131429">
        <w:rPr>
          <w:rFonts w:ascii="GHEA Grapalat" w:hAnsi="GHEA Grapalat"/>
          <w:sz w:val="24"/>
          <w:szCs w:val="24"/>
        </w:rPr>
        <w:t xml:space="preserve"> </w:t>
      </w:r>
      <w:r w:rsidRPr="00131429">
        <w:rPr>
          <w:rFonts w:ascii="GHEA Grapalat" w:hAnsi="GHEA Grapalat"/>
          <w:sz w:val="24"/>
          <w:szCs w:val="24"/>
        </w:rPr>
        <w:t>աղադրման-նիտրիտային խառնուրդների (լուծույթների) տեսքով կամ համալիր սննդային հավելումների բաղադրության մեջ.</w:t>
      </w:r>
    </w:p>
    <w:p w14:paraId="15DD53C5" w14:textId="77777777" w:rsidR="00380541" w:rsidRPr="00131429" w:rsidRDefault="00380541" w:rsidP="0085205F">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 xml:space="preserve">քաղցրացուցիչները պետք է </w:t>
      </w:r>
      <w:r w:rsidR="000410E6" w:rsidRPr="00131429">
        <w:rPr>
          <w:rFonts w:ascii="GHEA Grapalat" w:hAnsi="GHEA Grapalat"/>
          <w:sz w:val="24"/>
          <w:szCs w:val="24"/>
        </w:rPr>
        <w:t>կիրառվեն.</w:t>
      </w:r>
      <w:r w:rsidRPr="00131429">
        <w:rPr>
          <w:rFonts w:ascii="GHEA Grapalat" w:hAnsi="GHEA Grapalat"/>
          <w:sz w:val="24"/>
          <w:szCs w:val="24"/>
        </w:rPr>
        <w:t xml:space="preserve"> ցածր էներգետիկ արժեքով </w:t>
      </w:r>
      <w:r w:rsidR="002A44D0" w:rsidRPr="00131429">
        <w:rPr>
          <w:rFonts w:ascii="GHEA Grapalat" w:hAnsi="GHEA Grapalat"/>
          <w:sz w:val="24"/>
          <w:szCs w:val="24"/>
        </w:rPr>
        <w:t>եւ</w:t>
      </w:r>
      <w:r w:rsidRPr="00131429">
        <w:rPr>
          <w:rFonts w:ascii="GHEA Grapalat" w:hAnsi="GHEA Grapalat"/>
          <w:sz w:val="24"/>
          <w:szCs w:val="24"/>
        </w:rPr>
        <w:t xml:space="preserve"> առանց ավելացված շաքարների սննդամթերքում, դիետիկ մթերքներում՝ նախատեսված այն անձանց համար, որոնց խորհուրդ է տրվում սահմանափակել (բացառել) շաքարի օգտագործումը</w:t>
      </w:r>
      <w:r w:rsidR="000410E6" w:rsidRPr="00131429">
        <w:rPr>
          <w:rFonts w:ascii="GHEA Grapalat" w:hAnsi="GHEA Grapalat"/>
          <w:sz w:val="24"/>
          <w:szCs w:val="24"/>
        </w:rPr>
        <w:t>, ս</w:t>
      </w:r>
      <w:r w:rsidRPr="00131429">
        <w:rPr>
          <w:rFonts w:ascii="GHEA Grapalat" w:hAnsi="GHEA Grapalat"/>
          <w:sz w:val="24"/>
          <w:szCs w:val="24"/>
        </w:rPr>
        <w:t>ահմանված քիմիական</w:t>
      </w:r>
      <w:r w:rsidR="00FF33CC" w:rsidRPr="00131429">
        <w:rPr>
          <w:rFonts w:ascii="GHEA Grapalat" w:hAnsi="GHEA Grapalat"/>
          <w:sz w:val="24"/>
          <w:szCs w:val="24"/>
        </w:rPr>
        <w:t xml:space="preserve"> բաղադրությամբ մասնագիտացված արտադրանքի մեջ, ինչպես նա</w:t>
      </w:r>
      <w:r w:rsidR="002A44D0" w:rsidRPr="00131429">
        <w:rPr>
          <w:rFonts w:ascii="GHEA Grapalat" w:hAnsi="GHEA Grapalat"/>
          <w:sz w:val="24"/>
          <w:szCs w:val="24"/>
        </w:rPr>
        <w:t>եւ</w:t>
      </w:r>
      <w:r w:rsidR="00FF33CC" w:rsidRPr="00131429">
        <w:rPr>
          <w:rFonts w:ascii="GHEA Grapalat" w:hAnsi="GHEA Grapalat"/>
          <w:sz w:val="24"/>
          <w:szCs w:val="24"/>
        </w:rPr>
        <w:t xml:space="preserve"> սննդամթերքի պահպանման ժամկետի ավելացման նպատակով շաքար</w:t>
      </w:r>
      <w:r w:rsidRPr="00131429">
        <w:rPr>
          <w:rFonts w:ascii="GHEA Grapalat" w:hAnsi="GHEA Grapalat"/>
          <w:sz w:val="24"/>
          <w:szCs w:val="24"/>
        </w:rPr>
        <w:t>ի փոխարինման համար։</w:t>
      </w:r>
    </w:p>
    <w:p w14:paraId="66E36DFA"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pacing w:val="-4"/>
          <w:sz w:val="24"/>
          <w:szCs w:val="24"/>
        </w:rPr>
      </w:pPr>
      <w:r w:rsidRPr="00131429">
        <w:rPr>
          <w:rFonts w:ascii="GHEA Grapalat" w:hAnsi="GHEA Grapalat"/>
          <w:sz w:val="24"/>
          <w:szCs w:val="24"/>
        </w:rPr>
        <w:t>1</w:t>
      </w:r>
      <w:r w:rsidR="002A44D0" w:rsidRPr="00131429">
        <w:rPr>
          <w:rFonts w:ascii="GHEA Grapalat" w:hAnsi="GHEA Grapalat"/>
          <w:sz w:val="24"/>
          <w:szCs w:val="24"/>
        </w:rPr>
        <w:t>8.</w:t>
      </w:r>
      <w:r w:rsidR="002A44D0" w:rsidRPr="00131429">
        <w:rPr>
          <w:rFonts w:ascii="GHEA Grapalat" w:hAnsi="GHEA Grapalat"/>
          <w:sz w:val="24"/>
          <w:szCs w:val="24"/>
        </w:rPr>
        <w:tab/>
      </w:r>
      <w:r w:rsidRPr="00131429">
        <w:rPr>
          <w:rFonts w:ascii="GHEA Grapalat" w:hAnsi="GHEA Grapalat"/>
          <w:spacing w:val="-4"/>
          <w:sz w:val="24"/>
          <w:szCs w:val="24"/>
        </w:rPr>
        <w:t xml:space="preserve">Բուրավետիչների կիրառման ոլորտը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առավելագույն չափաքանակները սահմանվում են դրանք արտադրողի կողմից տեխնիկական փաստաթղթերում`</w:t>
      </w:r>
      <w:r w:rsidR="00087D9B" w:rsidRPr="00131429">
        <w:rPr>
          <w:rFonts w:ascii="GHEA Grapalat" w:hAnsi="GHEA Grapalat"/>
          <w:spacing w:val="-4"/>
          <w:sz w:val="24"/>
          <w:szCs w:val="24"/>
        </w:rPr>
        <w:t xml:space="preserve"> </w:t>
      </w:r>
      <w:r w:rsidRPr="00131429">
        <w:rPr>
          <w:rFonts w:ascii="GHEA Grapalat" w:hAnsi="GHEA Grapalat"/>
          <w:spacing w:val="-4"/>
          <w:sz w:val="24"/>
          <w:szCs w:val="24"/>
        </w:rPr>
        <w:t xml:space="preserve">սույն Տեխնիկական կանոնակարգով սահմանված նորմատիվներին համապատասխան՝ հաշվի առնելով սննդամթերքում սննդային հավելումների </w:t>
      </w:r>
      <w:r w:rsidR="002A44D0" w:rsidRPr="00131429">
        <w:rPr>
          <w:rFonts w:ascii="GHEA Grapalat" w:hAnsi="GHEA Grapalat"/>
          <w:spacing w:val="-4"/>
          <w:sz w:val="24"/>
          <w:szCs w:val="24"/>
        </w:rPr>
        <w:t>եւ</w:t>
      </w:r>
      <w:r w:rsidRPr="00131429">
        <w:rPr>
          <w:rFonts w:ascii="GHEA Grapalat" w:hAnsi="GHEA Grapalat"/>
          <w:spacing w:val="-4"/>
          <w:sz w:val="24"/>
          <w:szCs w:val="24"/>
        </w:rPr>
        <w:t xml:space="preserve"> կենսաբանական ակտիվ նյութերի թույլատրելի պարունակությունը. սննդամթերքի արտադրության ժամանակ բուրավետիչների չափաքանակները չպետք է գերազանցեն բուրավետիչներն արտադրողի կողմից սահմանված մեծությունները:</w:t>
      </w:r>
    </w:p>
    <w:p w14:paraId="3DFEFF9D"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9.</w:t>
      </w:r>
      <w:r w:rsidR="002A44D0" w:rsidRPr="00131429">
        <w:rPr>
          <w:rFonts w:ascii="GHEA Grapalat" w:hAnsi="GHEA Grapalat"/>
          <w:sz w:val="24"/>
          <w:szCs w:val="24"/>
        </w:rPr>
        <w:tab/>
      </w:r>
      <w:r w:rsidRPr="00131429">
        <w:rPr>
          <w:rFonts w:ascii="GHEA Grapalat" w:hAnsi="GHEA Grapalat"/>
          <w:sz w:val="24"/>
          <w:szCs w:val="24"/>
        </w:rPr>
        <w:t xml:space="preserve">Սննդամթերքում բուսական հումքից ստացված բուրավետիչներում (համաբուրավետիչ պատրաստուկներում) </w:t>
      </w:r>
      <w:r w:rsidR="002A44D0" w:rsidRPr="00131429">
        <w:rPr>
          <w:rFonts w:ascii="GHEA Grapalat" w:hAnsi="GHEA Grapalat"/>
          <w:sz w:val="24"/>
          <w:szCs w:val="24"/>
        </w:rPr>
        <w:t>եւ</w:t>
      </w:r>
      <w:r w:rsidRPr="00131429">
        <w:rPr>
          <w:rFonts w:ascii="GHEA Grapalat" w:hAnsi="GHEA Grapalat"/>
          <w:sz w:val="24"/>
          <w:szCs w:val="24"/>
        </w:rPr>
        <w:t xml:space="preserve"> (կամ) բուսական հումքում պարունակվող կենսաբանական ակտիվ նյութերի պարունակության թույլատրելի </w:t>
      </w:r>
      <w:r w:rsidRPr="00131429">
        <w:rPr>
          <w:rFonts w:ascii="GHEA Grapalat" w:hAnsi="GHEA Grapalat"/>
          <w:sz w:val="24"/>
          <w:szCs w:val="24"/>
        </w:rPr>
        <w:lastRenderedPageBreak/>
        <w:t>մակարդակները սահմանված են սույն Տեխնիկական կանոնակարգի 20-րդ հավելվածում:</w:t>
      </w:r>
    </w:p>
    <w:p w14:paraId="7AA1042C"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0.</w:t>
      </w:r>
      <w:r w:rsidR="002A44D0" w:rsidRPr="00131429">
        <w:rPr>
          <w:rFonts w:ascii="GHEA Grapalat" w:hAnsi="GHEA Grapalat"/>
          <w:sz w:val="24"/>
          <w:szCs w:val="24"/>
        </w:rPr>
        <w:tab/>
      </w:r>
      <w:r w:rsidRPr="00131429">
        <w:rPr>
          <w:rFonts w:ascii="GHEA Grapalat" w:hAnsi="GHEA Grapalat"/>
          <w:sz w:val="24"/>
          <w:szCs w:val="24"/>
        </w:rPr>
        <w:t xml:space="preserve">Դեղաբույսերը </w:t>
      </w:r>
      <w:r w:rsidR="002A44D0" w:rsidRPr="00131429">
        <w:rPr>
          <w:rFonts w:ascii="GHEA Grapalat" w:hAnsi="GHEA Grapalat"/>
          <w:sz w:val="24"/>
          <w:szCs w:val="24"/>
        </w:rPr>
        <w:t>եւ</w:t>
      </w:r>
      <w:r w:rsidRPr="00131429">
        <w:rPr>
          <w:rFonts w:ascii="GHEA Grapalat" w:hAnsi="GHEA Grapalat"/>
          <w:sz w:val="24"/>
          <w:szCs w:val="24"/>
        </w:rPr>
        <w:t xml:space="preserve"> (կամ) դեղաբույսերից ստացված համաբուրավետիչ պատրաստուկները</w:t>
      </w:r>
      <w:r w:rsidR="001945B2" w:rsidRPr="00131429">
        <w:rPr>
          <w:rFonts w:ascii="GHEA Grapalat" w:hAnsi="GHEA Grapalat"/>
          <w:sz w:val="24"/>
          <w:szCs w:val="24"/>
        </w:rPr>
        <w:t>՝</w:t>
      </w:r>
      <w:r w:rsidRPr="00131429">
        <w:rPr>
          <w:rFonts w:ascii="GHEA Grapalat" w:hAnsi="GHEA Grapalat"/>
          <w:sz w:val="24"/>
          <w:szCs w:val="24"/>
        </w:rPr>
        <w:t xml:space="preserve"> որպես համաբուրավետիչ նյութերի բնական աղբյուր օգտագործելու դեպքում</w:t>
      </w:r>
      <w:r w:rsidR="001945B2" w:rsidRPr="00131429">
        <w:rPr>
          <w:rFonts w:ascii="GHEA Grapalat" w:hAnsi="GHEA Grapalat"/>
          <w:sz w:val="24"/>
          <w:szCs w:val="24"/>
        </w:rPr>
        <w:t>,</w:t>
      </w:r>
      <w:r w:rsidRPr="00131429">
        <w:rPr>
          <w:rFonts w:ascii="GHEA Grapalat" w:hAnsi="GHEA Grapalat"/>
          <w:sz w:val="24"/>
          <w:szCs w:val="24"/>
        </w:rPr>
        <w:t xml:space="preserve"> դրանց պարունակությունը (չոր հումքի կամ դրանցում պարունակվող կենսաբանական ակտիվ նյութի վերահաշվարկով) 1 կգ (լ) սննդամթերքում չպետք է գերազանցի դեղաբանական ազդեցություն ունեցող քանակը:</w:t>
      </w:r>
    </w:p>
    <w:p w14:paraId="0E29F988"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Սննդամթերքի արտադրության ժամանակ չի թույլատրվում որպես համաբուրավետիչ նյութեր հետ</w:t>
      </w:r>
      <w:r w:rsidR="002A44D0" w:rsidRPr="00131429">
        <w:rPr>
          <w:rFonts w:ascii="GHEA Grapalat" w:hAnsi="GHEA Grapalat"/>
          <w:sz w:val="24"/>
          <w:szCs w:val="24"/>
        </w:rPr>
        <w:t>եւ</w:t>
      </w:r>
      <w:r w:rsidRPr="00131429">
        <w:rPr>
          <w:rFonts w:ascii="GHEA Grapalat" w:hAnsi="GHEA Grapalat"/>
          <w:sz w:val="24"/>
          <w:szCs w:val="24"/>
        </w:rPr>
        <w:t xml:space="preserve">յալ միացությունների օգտագործումը` ագարիկաթթու, բետա-ազարոն, ալոին, հիպերիցին, կապսաիցին, կվասսին, կումարին, մենթոֆուրան, մեթիլէվգենոլ (4-ալլիլ-1,2-դիմեթօքսիբենզոլ), պուլեգոն, սաֆրոլ (1-ալլիլ-3,4-մեթիլենդիօքսիբենզոլ), կապտաթթու, տույոն (ալֆա </w:t>
      </w:r>
      <w:r w:rsidR="002A44D0" w:rsidRPr="00131429">
        <w:rPr>
          <w:rFonts w:ascii="GHEA Grapalat" w:hAnsi="GHEA Grapalat"/>
          <w:sz w:val="24"/>
          <w:szCs w:val="24"/>
        </w:rPr>
        <w:t>եւ</w:t>
      </w:r>
      <w:r w:rsidRPr="00131429">
        <w:rPr>
          <w:rFonts w:ascii="GHEA Grapalat" w:hAnsi="GHEA Grapalat"/>
          <w:sz w:val="24"/>
          <w:szCs w:val="24"/>
        </w:rPr>
        <w:t xml:space="preserve"> բետա), տեուկրին A, էստրագոլ (1-ալլիլ-4-մեթօքսիբենզոլ):</w:t>
      </w:r>
    </w:p>
    <w:p w14:paraId="7B569F75"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2.</w:t>
      </w:r>
      <w:r w:rsidR="002A44D0" w:rsidRPr="00131429">
        <w:rPr>
          <w:rFonts w:ascii="GHEA Grapalat" w:hAnsi="GHEA Grapalat"/>
          <w:sz w:val="24"/>
          <w:szCs w:val="24"/>
        </w:rPr>
        <w:tab/>
      </w:r>
      <w:r w:rsidRPr="00131429">
        <w:rPr>
          <w:rFonts w:ascii="GHEA Grapalat" w:hAnsi="GHEA Grapalat"/>
          <w:sz w:val="24"/>
          <w:szCs w:val="24"/>
        </w:rPr>
        <w:t>Սննդամթերքի արտադրությ</w:t>
      </w:r>
      <w:r w:rsidR="001B0B0F" w:rsidRPr="00131429">
        <w:rPr>
          <w:rFonts w:ascii="GHEA Grapalat" w:hAnsi="GHEA Grapalat"/>
          <w:sz w:val="24"/>
          <w:szCs w:val="24"/>
        </w:rPr>
        <w:t>ա</w:t>
      </w:r>
      <w:r w:rsidRPr="00131429">
        <w:rPr>
          <w:rFonts w:ascii="GHEA Grapalat" w:hAnsi="GHEA Grapalat"/>
          <w:sz w:val="24"/>
          <w:szCs w:val="24"/>
        </w:rPr>
        <w:t>ն</w:t>
      </w:r>
      <w:r w:rsidR="001B0B0F" w:rsidRPr="00131429">
        <w:rPr>
          <w:rFonts w:ascii="GHEA Grapalat" w:hAnsi="GHEA Grapalat"/>
          <w:sz w:val="24"/>
          <w:szCs w:val="24"/>
        </w:rPr>
        <w:t xml:space="preserve"> </w:t>
      </w:r>
      <w:r w:rsidRPr="00131429">
        <w:rPr>
          <w:rFonts w:ascii="GHEA Grapalat" w:hAnsi="GHEA Grapalat"/>
          <w:sz w:val="24"/>
          <w:szCs w:val="24"/>
        </w:rPr>
        <w:t>մ</w:t>
      </w:r>
      <w:r w:rsidR="001B0B0F" w:rsidRPr="00131429">
        <w:rPr>
          <w:rFonts w:ascii="GHEA Grapalat" w:hAnsi="GHEA Grapalat"/>
          <w:sz w:val="24"/>
          <w:szCs w:val="24"/>
        </w:rPr>
        <w:t>եջ</w:t>
      </w:r>
      <w:r w:rsidRPr="00131429">
        <w:rPr>
          <w:rFonts w:ascii="GHEA Grapalat" w:hAnsi="GHEA Grapalat"/>
          <w:sz w:val="24"/>
          <w:szCs w:val="24"/>
        </w:rPr>
        <w:t xml:space="preserve"> համաբուրավետիչ նյութերի բնական աղբյուրների, ինչպես նա</w:t>
      </w:r>
      <w:r w:rsidR="002A44D0" w:rsidRPr="00131429">
        <w:rPr>
          <w:rFonts w:ascii="GHEA Grapalat" w:hAnsi="GHEA Grapalat"/>
          <w:sz w:val="24"/>
          <w:szCs w:val="24"/>
        </w:rPr>
        <w:t>եւ</w:t>
      </w:r>
      <w:r w:rsidRPr="00131429">
        <w:rPr>
          <w:rFonts w:ascii="GHEA Grapalat" w:hAnsi="GHEA Grapalat"/>
          <w:sz w:val="24"/>
          <w:szCs w:val="24"/>
        </w:rPr>
        <w:t xml:space="preserve"> դրանցից պատրաստված համաբուրավետիչ պատրաստուկների </w:t>
      </w:r>
      <w:r w:rsidR="002A44D0" w:rsidRPr="00131429">
        <w:rPr>
          <w:rFonts w:ascii="GHEA Grapalat" w:hAnsi="GHEA Grapalat"/>
          <w:sz w:val="24"/>
          <w:szCs w:val="24"/>
        </w:rPr>
        <w:t>եւ</w:t>
      </w:r>
      <w:r w:rsidRPr="00131429">
        <w:rPr>
          <w:rFonts w:ascii="GHEA Grapalat" w:hAnsi="GHEA Grapalat"/>
          <w:sz w:val="24"/>
          <w:szCs w:val="24"/>
        </w:rPr>
        <w:t xml:space="preserve"> բուրավետիչների կիրառումն ունի հետ</w:t>
      </w:r>
      <w:r w:rsidR="002A44D0" w:rsidRPr="00131429">
        <w:rPr>
          <w:rFonts w:ascii="GHEA Grapalat" w:hAnsi="GHEA Grapalat"/>
          <w:sz w:val="24"/>
          <w:szCs w:val="24"/>
        </w:rPr>
        <w:t>եւ</w:t>
      </w:r>
      <w:r w:rsidRPr="00131429">
        <w:rPr>
          <w:rFonts w:ascii="GHEA Grapalat" w:hAnsi="GHEA Grapalat"/>
          <w:sz w:val="24"/>
          <w:szCs w:val="24"/>
        </w:rPr>
        <w:t>յալ սահմանափակումները՝</w:t>
      </w:r>
    </w:p>
    <w:p w14:paraId="45304F87"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խնկեղեգ </w:t>
      </w:r>
      <w:r w:rsidR="000410E6" w:rsidRPr="00131429">
        <w:rPr>
          <w:rFonts w:ascii="GHEA Grapalat" w:hAnsi="GHEA Grapalat"/>
          <w:sz w:val="24"/>
          <w:szCs w:val="24"/>
        </w:rPr>
        <w:t>եղեգնայինի տետրապլոիդ</w:t>
      </w:r>
      <w:r w:rsidR="00380541" w:rsidRPr="00131429">
        <w:rPr>
          <w:rFonts w:ascii="GHEA Grapalat" w:hAnsi="GHEA Grapalat"/>
          <w:sz w:val="24"/>
          <w:szCs w:val="24"/>
        </w:rPr>
        <w:t xml:space="preserve"> ձ</w:t>
      </w:r>
      <w:r w:rsidRPr="00131429">
        <w:rPr>
          <w:rFonts w:ascii="GHEA Grapalat" w:hAnsi="GHEA Grapalat"/>
          <w:sz w:val="24"/>
          <w:szCs w:val="24"/>
        </w:rPr>
        <w:t>եւ</w:t>
      </w:r>
      <w:r w:rsidR="00380541" w:rsidRPr="00131429">
        <w:rPr>
          <w:rFonts w:ascii="GHEA Grapalat" w:hAnsi="GHEA Grapalat"/>
          <w:sz w:val="24"/>
          <w:szCs w:val="24"/>
        </w:rPr>
        <w:t xml:space="preserve">ը (Acorus calamus L., CE 13) չի թույլատրվում սննդամթերքի </w:t>
      </w:r>
      <w:r w:rsidRPr="00131429">
        <w:rPr>
          <w:rFonts w:ascii="GHEA Grapalat" w:hAnsi="GHEA Grapalat"/>
          <w:sz w:val="24"/>
          <w:szCs w:val="24"/>
        </w:rPr>
        <w:t>եւ</w:t>
      </w:r>
      <w:r w:rsidR="00380541" w:rsidRPr="00131429">
        <w:rPr>
          <w:rFonts w:ascii="GHEA Grapalat" w:hAnsi="GHEA Grapalat"/>
          <w:sz w:val="24"/>
          <w:szCs w:val="24"/>
        </w:rPr>
        <w:t xml:space="preserve"> բուրավետիչների արտադրությ</w:t>
      </w:r>
      <w:r w:rsidR="001B0B0F" w:rsidRPr="00131429">
        <w:rPr>
          <w:rFonts w:ascii="GHEA Grapalat" w:hAnsi="GHEA Grapalat"/>
          <w:sz w:val="24"/>
          <w:szCs w:val="24"/>
        </w:rPr>
        <w:t>ա</w:t>
      </w:r>
      <w:r w:rsidR="00380541" w:rsidRPr="00131429">
        <w:rPr>
          <w:rFonts w:ascii="GHEA Grapalat" w:hAnsi="GHEA Grapalat"/>
          <w:sz w:val="24"/>
          <w:szCs w:val="24"/>
        </w:rPr>
        <w:t>ն</w:t>
      </w:r>
      <w:r w:rsidR="001B0B0F" w:rsidRPr="00131429">
        <w:rPr>
          <w:rFonts w:ascii="GHEA Grapalat" w:hAnsi="GHEA Grapalat"/>
          <w:sz w:val="24"/>
          <w:szCs w:val="24"/>
        </w:rPr>
        <w:t xml:space="preserve"> </w:t>
      </w:r>
      <w:r w:rsidR="00380541" w:rsidRPr="00131429">
        <w:rPr>
          <w:rFonts w:ascii="GHEA Grapalat" w:hAnsi="GHEA Grapalat"/>
          <w:sz w:val="24"/>
          <w:szCs w:val="24"/>
        </w:rPr>
        <w:t>մ</w:t>
      </w:r>
      <w:r w:rsidR="001B0B0F" w:rsidRPr="00131429">
        <w:rPr>
          <w:rFonts w:ascii="GHEA Grapalat" w:hAnsi="GHEA Grapalat"/>
          <w:sz w:val="24"/>
          <w:szCs w:val="24"/>
        </w:rPr>
        <w:t>եջ</w:t>
      </w:r>
      <w:r w:rsidR="00380541" w:rsidRPr="00131429">
        <w:rPr>
          <w:rFonts w:ascii="GHEA Grapalat" w:hAnsi="GHEA Grapalat"/>
          <w:sz w:val="24"/>
          <w:szCs w:val="24"/>
        </w:rPr>
        <w:t>.</w:t>
      </w:r>
    </w:p>
    <w:p w14:paraId="6967C9FA"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 xml:space="preserve">դառը քվասիան (Quassia amara L., СЕ332) </w:t>
      </w:r>
      <w:r w:rsidR="002A44D0" w:rsidRPr="00131429">
        <w:rPr>
          <w:rFonts w:ascii="GHEA Grapalat" w:hAnsi="GHEA Grapalat"/>
          <w:sz w:val="24"/>
          <w:szCs w:val="24"/>
        </w:rPr>
        <w:t>եւ</w:t>
      </w:r>
      <w:r w:rsidRPr="00131429">
        <w:rPr>
          <w:rFonts w:ascii="GHEA Grapalat" w:hAnsi="GHEA Grapalat"/>
          <w:sz w:val="24"/>
          <w:szCs w:val="24"/>
        </w:rPr>
        <w:t xml:space="preserve"> ջամայական քվասիան (Picrasma excelsa (Sw.) Planch., СЕ 2092) թույլատրվում են միայն ոչ ալկոհոլային </w:t>
      </w:r>
      <w:r w:rsidR="002A44D0" w:rsidRPr="00131429">
        <w:rPr>
          <w:rFonts w:ascii="GHEA Grapalat" w:hAnsi="GHEA Grapalat"/>
          <w:sz w:val="24"/>
          <w:szCs w:val="24"/>
        </w:rPr>
        <w:t>եւ</w:t>
      </w:r>
      <w:r w:rsidRPr="00131429">
        <w:rPr>
          <w:rFonts w:ascii="GHEA Grapalat" w:hAnsi="GHEA Grapalat"/>
          <w:sz w:val="24"/>
          <w:szCs w:val="24"/>
        </w:rPr>
        <w:t xml:space="preserve"> ալկոհոլային խմիչքների </w:t>
      </w:r>
      <w:r w:rsidR="001B0B0F" w:rsidRPr="00131429">
        <w:rPr>
          <w:rFonts w:ascii="GHEA Grapalat" w:hAnsi="GHEA Grapalat"/>
          <w:sz w:val="24"/>
          <w:szCs w:val="24"/>
        </w:rPr>
        <w:t xml:space="preserve">ու </w:t>
      </w:r>
      <w:r w:rsidRPr="00131429">
        <w:rPr>
          <w:rFonts w:ascii="GHEA Grapalat" w:hAnsi="GHEA Grapalat"/>
          <w:sz w:val="24"/>
          <w:szCs w:val="24"/>
        </w:rPr>
        <w:t>հացաբուլկեղենի արտադրությ</w:t>
      </w:r>
      <w:r w:rsidR="001B0B0F" w:rsidRPr="00131429">
        <w:rPr>
          <w:rFonts w:ascii="GHEA Grapalat" w:hAnsi="GHEA Grapalat"/>
          <w:sz w:val="24"/>
          <w:szCs w:val="24"/>
        </w:rPr>
        <w:t>ա</w:t>
      </w:r>
      <w:r w:rsidRPr="00131429">
        <w:rPr>
          <w:rFonts w:ascii="GHEA Grapalat" w:hAnsi="GHEA Grapalat"/>
          <w:sz w:val="24"/>
          <w:szCs w:val="24"/>
        </w:rPr>
        <w:t>ն</w:t>
      </w:r>
      <w:r w:rsidR="001B0B0F" w:rsidRPr="00131429">
        <w:rPr>
          <w:rFonts w:ascii="GHEA Grapalat" w:hAnsi="GHEA Grapalat"/>
          <w:sz w:val="24"/>
          <w:szCs w:val="24"/>
        </w:rPr>
        <w:t xml:space="preserve"> </w:t>
      </w:r>
      <w:r w:rsidRPr="00131429">
        <w:rPr>
          <w:rFonts w:ascii="GHEA Grapalat" w:hAnsi="GHEA Grapalat"/>
          <w:sz w:val="24"/>
          <w:szCs w:val="24"/>
        </w:rPr>
        <w:t>մ</w:t>
      </w:r>
      <w:r w:rsidR="001B0B0F" w:rsidRPr="00131429">
        <w:rPr>
          <w:rFonts w:ascii="GHEA Grapalat" w:hAnsi="GHEA Grapalat"/>
          <w:sz w:val="24"/>
          <w:szCs w:val="24"/>
        </w:rPr>
        <w:t>եջ</w:t>
      </w:r>
      <w:r w:rsidRPr="00131429">
        <w:rPr>
          <w:rFonts w:ascii="GHEA Grapalat" w:hAnsi="GHEA Grapalat"/>
          <w:sz w:val="24"/>
          <w:szCs w:val="24"/>
        </w:rPr>
        <w:t>, կվասսինի պարունակությունը կանոնակարգվում է սույն Տեխնիկական կանոնակարգի 20-րդ հավելվածին համապատասխան.</w:t>
      </w:r>
    </w:p>
    <w:p w14:paraId="4DBC7727"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բժշկական տեր</w:t>
      </w:r>
      <w:r w:rsidR="002A44D0" w:rsidRPr="00131429">
        <w:rPr>
          <w:rFonts w:ascii="GHEA Grapalat" w:hAnsi="GHEA Grapalat"/>
          <w:sz w:val="24"/>
          <w:szCs w:val="24"/>
        </w:rPr>
        <w:t>եւ</w:t>
      </w:r>
      <w:r w:rsidRPr="00131429">
        <w:rPr>
          <w:rFonts w:ascii="GHEA Grapalat" w:hAnsi="GHEA Grapalat"/>
          <w:sz w:val="24"/>
          <w:szCs w:val="24"/>
        </w:rPr>
        <w:t xml:space="preserve">ավոր սպունգը (Fomes officinalis (Vill.Fr.) Ames կամ Laricifomes officinalis (Vill.Fr.) Kotl. Et Pouz., СE2061a, CE359), սրոհունդ խոցվածը </w:t>
      </w:r>
      <w:r w:rsidRPr="00131429">
        <w:rPr>
          <w:rFonts w:ascii="GHEA Grapalat" w:hAnsi="GHEA Grapalat"/>
          <w:sz w:val="24"/>
          <w:szCs w:val="24"/>
        </w:rPr>
        <w:lastRenderedPageBreak/>
        <w:t>(Hypericum perforatum L., CE 234), լերդախոտ սովորականը (Teucrium chamaedrys</w:t>
      </w:r>
      <w:r w:rsidR="000514C8" w:rsidRPr="000514C8">
        <w:rPr>
          <w:rFonts w:ascii="Courier New" w:hAnsi="Courier New" w:cs="Courier New"/>
          <w:sz w:val="24"/>
          <w:szCs w:val="24"/>
        </w:rPr>
        <w:t> </w:t>
      </w:r>
      <w:r w:rsidRPr="00131429">
        <w:rPr>
          <w:rFonts w:ascii="GHEA Grapalat" w:hAnsi="GHEA Grapalat"/>
          <w:sz w:val="24"/>
          <w:szCs w:val="24"/>
        </w:rPr>
        <w:t>L., СЕ449) թույլատրվում են միայն ալկոհոլային խմիչքների արտադրության ժամանակ։ Տեուկրին А-ի պարունակությունը սահմանված է սույն Տեխնիկական կանոնակարգի 20-րդ հավելվածում։</w:t>
      </w:r>
    </w:p>
    <w:p w14:paraId="5233EC42"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3.</w:t>
      </w:r>
      <w:r w:rsidR="002A44D0" w:rsidRPr="00131429">
        <w:rPr>
          <w:rFonts w:ascii="GHEA Grapalat" w:hAnsi="GHEA Grapalat"/>
          <w:sz w:val="24"/>
          <w:szCs w:val="24"/>
        </w:rPr>
        <w:tab/>
      </w:r>
      <w:r w:rsidRPr="00131429">
        <w:rPr>
          <w:rFonts w:ascii="GHEA Grapalat" w:hAnsi="GHEA Grapalat"/>
          <w:sz w:val="24"/>
          <w:szCs w:val="24"/>
        </w:rPr>
        <w:t>Տեխնոլոգիական օժանդակ միջոցների կիրառման հիգիենիկ նորմատիվները սահմանված են սույն Տեխնիկական կանոնակարգի 21-27-րդ հավելվածներում։</w:t>
      </w:r>
    </w:p>
    <w:p w14:paraId="2CFB78B1"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4.</w:t>
      </w:r>
      <w:r w:rsidR="002A44D0" w:rsidRPr="00131429">
        <w:rPr>
          <w:rFonts w:ascii="GHEA Grapalat" w:hAnsi="GHEA Grapalat"/>
          <w:sz w:val="24"/>
          <w:szCs w:val="24"/>
        </w:rPr>
        <w:tab/>
      </w:r>
      <w:r w:rsidRPr="00131429">
        <w:rPr>
          <w:rFonts w:ascii="GHEA Grapalat" w:hAnsi="GHEA Grapalat"/>
          <w:sz w:val="24"/>
          <w:szCs w:val="24"/>
        </w:rPr>
        <w:t>Սննդամթերքի արտադրության համար որպես տեխնոլոգիական օժանդակ միջոց թույլատրվում է օգտագործել նա</w:t>
      </w:r>
      <w:r w:rsidR="002A44D0" w:rsidRPr="00131429">
        <w:rPr>
          <w:rFonts w:ascii="GHEA Grapalat" w:hAnsi="GHEA Grapalat"/>
          <w:sz w:val="24"/>
          <w:szCs w:val="24"/>
        </w:rPr>
        <w:t>եւ</w:t>
      </w:r>
      <w:r w:rsidRPr="00131429">
        <w:rPr>
          <w:rFonts w:ascii="GHEA Grapalat" w:hAnsi="GHEA Grapalat"/>
          <w:sz w:val="24"/>
          <w:szCs w:val="24"/>
        </w:rPr>
        <w:t xml:space="preserve"> սննդային հավելումներ, որոնք թույլատրված են կիրառման համար՝ սույն Տեխնիկական կանոնակարգի 2-րդ հավելվածին համապատասխան։</w:t>
      </w:r>
    </w:p>
    <w:p w14:paraId="4651FA8A"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p>
    <w:p w14:paraId="52054A9C" w14:textId="77777777" w:rsidR="00380541" w:rsidRPr="00131429" w:rsidRDefault="00380541" w:rsidP="004D69BA">
      <w:pPr>
        <w:pStyle w:val="Style1"/>
        <w:rPr>
          <w:rFonts w:eastAsia="Times New Roman" w:cs="Times New Roman"/>
          <w:b w:val="0"/>
        </w:rPr>
      </w:pPr>
      <w:bookmarkStart w:id="8" w:name="_Toc469659388"/>
      <w:r w:rsidRPr="00131429">
        <w:t xml:space="preserve">Հոդված 8. </w:t>
      </w:r>
      <w:r w:rsidRPr="000514C8">
        <w:t>ՍՆՆԴԱՅԻՆ ՀԱՎԵԼՈՒՄՆԵՐԻ, ԲՈՒՐԱՎԵՏԻՉՆԵՐԻ ԵՎ ՏԵԽՆՈԼՈԳԻԱԿԱՆ ՕԺԱՆԴԱԿ ՄԻՋՈՑՆԵՐԻ ԱՐՏԱԴՐՈՒԹՅԱՆ (ՊԱՏՐԱՍՏՄԱՆ), ՊԱՀՊԱՆՄԱՆ, ՓՈԽԱԴՐՄԱՆ (ՏՐԱՆՍՊՈՐՏԱՅԻՆ ՓՈԽԱԴՐՄԱՆ), ԻՐԱՑՄԱՆ ԵՎ ՕԳՏԱՀԱՆՄԱՆ ԳՈՐԾԸՆԹԱՑՆԵՐԻՆ ՆԵՐԿԱՅԱՑՎՈՂ ՊԱՀԱՆՋՆԵՐԸ</w:t>
      </w:r>
      <w:bookmarkEnd w:id="8"/>
    </w:p>
    <w:p w14:paraId="300C31A4"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արտադրության, պահպանման, իրացման, փոխադրման </w:t>
      </w:r>
      <w:r w:rsidRPr="00131429">
        <w:rPr>
          <w:rFonts w:ascii="GHEA Grapalat" w:hAnsi="GHEA Grapalat"/>
          <w:sz w:val="24"/>
          <w:szCs w:val="24"/>
        </w:rPr>
        <w:t>եւ</w:t>
      </w:r>
      <w:r w:rsidR="00380541" w:rsidRPr="00131429">
        <w:rPr>
          <w:rFonts w:ascii="GHEA Grapalat" w:hAnsi="GHEA Grapalat"/>
          <w:sz w:val="24"/>
          <w:szCs w:val="24"/>
        </w:rPr>
        <w:t xml:space="preserve"> օգտահանման գործընթացները պետք է համապատասխանեն «Սննդամթերքի անվտանգության մասին» Մաքսային միության տեխնիկական կանոնակարգով սահմանված պահանջներին։</w:t>
      </w:r>
    </w:p>
    <w:p w14:paraId="5ED93ACA"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z w:val="24"/>
          <w:szCs w:val="24"/>
        </w:rPr>
        <w:t>Մանրածախ վաճառքի համար չեն թույլատրվում սույն Տեխնիկական կանոնակարգի 20-րդ հավելվածում նշված կենսաբանական ակտիվ նյութեր պարունակող բուրավետիչները։</w:t>
      </w:r>
    </w:p>
    <w:p w14:paraId="4EB14BE5"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Մանրածախ վաճառքի համար թույլատրվում են հետ</w:t>
      </w:r>
      <w:r w:rsidRPr="00131429">
        <w:rPr>
          <w:rFonts w:ascii="GHEA Grapalat" w:hAnsi="GHEA Grapalat"/>
          <w:sz w:val="24"/>
          <w:szCs w:val="24"/>
        </w:rPr>
        <w:t>եւ</w:t>
      </w:r>
      <w:r w:rsidR="00380541" w:rsidRPr="00131429">
        <w:rPr>
          <w:rFonts w:ascii="GHEA Grapalat" w:hAnsi="GHEA Grapalat"/>
          <w:sz w:val="24"/>
          <w:szCs w:val="24"/>
        </w:rPr>
        <w:t>յալ սննդային հավելումները՝</w:t>
      </w:r>
    </w:p>
    <w:p w14:paraId="02B97B58"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1)</w:t>
      </w:r>
      <w:r w:rsidRPr="00131429">
        <w:rPr>
          <w:rFonts w:ascii="GHEA Grapalat" w:hAnsi="GHEA Grapalat"/>
          <w:sz w:val="24"/>
          <w:szCs w:val="24"/>
        </w:rPr>
        <w:tab/>
      </w:r>
      <w:r w:rsidR="00380541" w:rsidRPr="00131429">
        <w:rPr>
          <w:rFonts w:ascii="GHEA Grapalat" w:hAnsi="GHEA Grapalat"/>
          <w:sz w:val="24"/>
          <w:szCs w:val="24"/>
        </w:rPr>
        <w:t xml:space="preserve">թթուներ </w:t>
      </w:r>
      <w:r w:rsidRPr="00131429">
        <w:rPr>
          <w:rFonts w:ascii="GHEA Grapalat" w:hAnsi="GHEA Grapalat"/>
          <w:sz w:val="24"/>
          <w:szCs w:val="24"/>
        </w:rPr>
        <w:t>եւ</w:t>
      </w:r>
      <w:r w:rsidR="00380541" w:rsidRPr="00131429">
        <w:rPr>
          <w:rFonts w:ascii="GHEA Grapalat" w:hAnsi="GHEA Grapalat"/>
          <w:sz w:val="24"/>
          <w:szCs w:val="24"/>
        </w:rPr>
        <w:t xml:space="preserve"> թթվայնության կարգավորիչներ` նատրիումի հիդրոկարբոնատ (E500ii, կերակրի սոդա), կիտրոնաթթու (E330), ածխածնի դիօքսիդ (E290).</w:t>
      </w:r>
    </w:p>
    <w:p w14:paraId="20BD88B5"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ներկանյութեր, այդ թվում՝ զատիկի ձվերի համար` ազոռուբին (E122), անտոցիաններ (E163), դեղին «ար</w:t>
      </w:r>
      <w:r w:rsidR="002A44D0" w:rsidRPr="00131429">
        <w:rPr>
          <w:rFonts w:ascii="GHEA Grapalat" w:hAnsi="GHEA Grapalat"/>
          <w:sz w:val="24"/>
          <w:szCs w:val="24"/>
        </w:rPr>
        <w:t>եւ</w:t>
      </w:r>
      <w:r w:rsidRPr="00131429">
        <w:rPr>
          <w:rFonts w:ascii="GHEA Grapalat" w:hAnsi="GHEA Grapalat"/>
          <w:sz w:val="24"/>
          <w:szCs w:val="24"/>
        </w:rPr>
        <w:t xml:space="preserve">ի մայրամուտ» FCF (E110), դեղին քինոլինային (E104), կանաչ S (E142), ինդիգոկարմին (E132), կարմին (E120), կարոտին </w:t>
      </w:r>
      <w:r w:rsidR="002A44D0" w:rsidRPr="00131429">
        <w:rPr>
          <w:rFonts w:ascii="GHEA Grapalat" w:hAnsi="GHEA Grapalat"/>
          <w:sz w:val="24"/>
          <w:szCs w:val="24"/>
        </w:rPr>
        <w:t>եւ</w:t>
      </w:r>
      <w:r w:rsidRPr="00131429">
        <w:rPr>
          <w:rFonts w:ascii="GHEA Grapalat" w:hAnsi="GHEA Grapalat"/>
          <w:sz w:val="24"/>
          <w:szCs w:val="24"/>
        </w:rPr>
        <w:t xml:space="preserve"> դրա ածանցյալները (E160), պոնսո 4R (E124), կապույտ փայլող FCF (E133), կապույտ պատենտավորված V (E131), տարտրազին (E102).</w:t>
      </w:r>
    </w:p>
    <w:p w14:paraId="223241E7"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 xml:space="preserve">քաղցրացուցիչներ` ասպարտամ (E951), կալիումի ացեսուլֆամ (E950), ասպարտամ-ացեսուլֆամի աղ (E962), իզոմալտիտ (E953), քսիլիտ (E967), լակտիտ (E966), մալտիտ (E965), մաննիտ (E421), դիհիդրոխալկոն նեոհեսպերիդին (E959), սախարին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կալիումական, կալցիումական աղերը (E950), սորբիտ (E420), ստեվիա </w:t>
      </w:r>
      <w:r w:rsidR="002A44D0" w:rsidRPr="00131429">
        <w:rPr>
          <w:rFonts w:ascii="GHEA Grapalat" w:hAnsi="GHEA Grapalat"/>
          <w:sz w:val="24"/>
          <w:szCs w:val="24"/>
        </w:rPr>
        <w:t>եւ</w:t>
      </w:r>
      <w:r w:rsidRPr="00131429">
        <w:rPr>
          <w:rFonts w:ascii="GHEA Grapalat" w:hAnsi="GHEA Grapalat"/>
          <w:sz w:val="24"/>
          <w:szCs w:val="24"/>
        </w:rPr>
        <w:t xml:space="preserve"> ստեվիոզիդ (E960), սուկրալոզա (E955), տաումատին (E957), ցիկլամաթթու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կալցիումական աղերը (E952), էրիտրիտ (E968):</w:t>
      </w:r>
    </w:p>
    <w:p w14:paraId="7D170398"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Pr="00131429">
        <w:rPr>
          <w:rFonts w:ascii="GHEA Grapalat" w:hAnsi="GHEA Grapalat"/>
          <w:sz w:val="24"/>
          <w:szCs w:val="24"/>
        </w:rPr>
        <w:tab/>
      </w:r>
      <w:r w:rsidR="00380541" w:rsidRPr="00131429">
        <w:rPr>
          <w:rFonts w:ascii="GHEA Grapalat" w:hAnsi="GHEA Grapalat"/>
          <w:sz w:val="24"/>
          <w:szCs w:val="24"/>
        </w:rPr>
        <w:t xml:space="preserve">Այլ սննդային հավելումների մանրածախ վաճառքը (կոնսերվանտներ` բենզոյաթթու (E210), նատրիումի բեզոատ (E211), կալիումի բենզոատ (E212), կալցիումի բենզոատ (E213), սորբինաթթու (E200), նատրիումի սորբատ (E201), կալիումի սորբատ (E202), կալցիումի սորբատ (E203). քացախաթթվի 9%-ոց (ոչ ավելի) ջրային լուծույթ (E260). համի </w:t>
      </w:r>
      <w:r w:rsidRPr="00131429">
        <w:rPr>
          <w:rFonts w:ascii="GHEA Grapalat" w:hAnsi="GHEA Grapalat"/>
          <w:sz w:val="24"/>
          <w:szCs w:val="24"/>
        </w:rPr>
        <w:t>եւ</w:t>
      </w:r>
      <w:r w:rsidR="00380541" w:rsidRPr="00131429">
        <w:rPr>
          <w:rFonts w:ascii="GHEA Grapalat" w:hAnsi="GHEA Grapalat"/>
          <w:sz w:val="24"/>
          <w:szCs w:val="24"/>
        </w:rPr>
        <w:t xml:space="preserve"> բույրի ուժեղացուցիչներ` գլուտամինաթթու (E620), նատրիումի գլուտամատ (E621), կալիումի գլուտամատ (E622), կալցիումի գլուտամատ (E629), գուանիլաթթու (E626), նատրիումի գուանիլատ (E627), կալիումի գուանիլատ (E628), կալցիումի գուանիլատ (E629), ինոզինաթթու (E630), նատրիումի ինոզինատ (E631), կալիումի ինոզինատ (E632), կալցիումի ինոզինատ (E633), կալցիումի 5'-ռիբոնուկլեոտիդներ (E634) </w:t>
      </w:r>
      <w:r w:rsidRPr="00131429">
        <w:rPr>
          <w:rFonts w:ascii="GHEA Grapalat" w:hAnsi="GHEA Grapalat"/>
          <w:sz w:val="24"/>
          <w:szCs w:val="24"/>
        </w:rPr>
        <w:t>եւ</w:t>
      </w:r>
      <w:r w:rsidR="00380541" w:rsidRPr="00131429">
        <w:rPr>
          <w:rFonts w:ascii="GHEA Grapalat" w:hAnsi="GHEA Grapalat"/>
          <w:sz w:val="24"/>
          <w:szCs w:val="24"/>
        </w:rPr>
        <w:t xml:space="preserve"> նատրիումի 5'-ռիբոնուկլեոտիդներ (E635)) կարգավորվում է Մաքսային միության անդամ պետության օրենսդրությամբ:</w:t>
      </w:r>
    </w:p>
    <w:p w14:paraId="76F1E5C3"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p>
    <w:p w14:paraId="39085A4F" w14:textId="77777777" w:rsidR="00380541" w:rsidRPr="00131429" w:rsidRDefault="00380541" w:rsidP="004D69BA">
      <w:pPr>
        <w:pStyle w:val="Style1"/>
        <w:rPr>
          <w:rFonts w:eastAsia="Times New Roman" w:cs="Times New Roman"/>
          <w:b w:val="0"/>
        </w:rPr>
      </w:pPr>
      <w:bookmarkStart w:id="9" w:name="_Toc469659389"/>
      <w:r w:rsidRPr="00131429">
        <w:lastRenderedPageBreak/>
        <w:t xml:space="preserve">Հոդված 9. </w:t>
      </w:r>
      <w:r w:rsidRPr="000514C8">
        <w:t>ՍՆՆԴԱՅԻՆ ՀԱՎԵԼՈՒՄՆԵՐԻ, ԲՈՒՐԱՎԵՏԻՉՆԵՐԻ, ՏԵԽՆՈԼՈԳԻԱԿԱՆ ՕԺԱՆԴԱԿ ՄԻՋՈՑՆԵՐԻ ՄԱԿԱՆՇՎԱԾՔԻՆ ՆԵՐԿԱՅԱՑՎՈՂ ՊԱՀԱՆՋՆԵՐԸ</w:t>
      </w:r>
      <w:bookmarkEnd w:id="9"/>
    </w:p>
    <w:p w14:paraId="107D54E8"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Սննդային հավելումների, բուրավետիչների, տեխնոլոգիական օժանդակ միջոցների, ինչպես նա</w:t>
      </w:r>
      <w:r w:rsidRPr="00131429">
        <w:rPr>
          <w:rFonts w:ascii="GHEA Grapalat" w:hAnsi="GHEA Grapalat"/>
          <w:sz w:val="24"/>
          <w:szCs w:val="24"/>
        </w:rPr>
        <w:t>եւ</w:t>
      </w:r>
      <w:r w:rsidR="00380541" w:rsidRPr="00131429">
        <w:rPr>
          <w:rFonts w:ascii="GHEA Grapalat" w:hAnsi="GHEA Grapalat"/>
          <w:sz w:val="24"/>
          <w:szCs w:val="24"/>
        </w:rPr>
        <w:t xml:space="preserve"> սննդային հավելումներ, բուրավետիչներ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 պարունակող սննդամթերքի մականշվածքը պետք է պարունակի «Սննդամթերքի մակնշման մասին» Մաքսային միության տեխնիկական կանոնակարգով նախատեսված տեղեկությունները՝ հաշվի առնելով հետ</w:t>
      </w:r>
      <w:r w:rsidRPr="00131429">
        <w:rPr>
          <w:rFonts w:ascii="GHEA Grapalat" w:hAnsi="GHEA Grapalat"/>
          <w:sz w:val="24"/>
          <w:szCs w:val="24"/>
        </w:rPr>
        <w:t>եւ</w:t>
      </w:r>
      <w:r w:rsidR="00380541" w:rsidRPr="00131429">
        <w:rPr>
          <w:rFonts w:ascii="GHEA Grapalat" w:hAnsi="GHEA Grapalat"/>
          <w:sz w:val="24"/>
          <w:szCs w:val="24"/>
        </w:rPr>
        <w:t>յալ լրացուցիչ պահանջները՝</w:t>
      </w:r>
    </w:p>
    <w:p w14:paraId="332EF158" w14:textId="77777777" w:rsidR="001B0B0F"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հավելման անվանումը պետք է պարունակի «սննդային հավելում» («համալիր սննդային հավելում)» բառերը </w:t>
      </w:r>
      <w:r w:rsidRPr="00131429">
        <w:rPr>
          <w:rFonts w:ascii="GHEA Grapalat" w:hAnsi="GHEA Grapalat"/>
          <w:sz w:val="24"/>
          <w:szCs w:val="24"/>
        </w:rPr>
        <w:t>եւ</w:t>
      </w:r>
      <w:r w:rsidR="00380541" w:rsidRPr="00131429">
        <w:rPr>
          <w:rFonts w:ascii="GHEA Grapalat" w:hAnsi="GHEA Grapalat"/>
          <w:sz w:val="24"/>
          <w:szCs w:val="24"/>
        </w:rPr>
        <w:t xml:space="preserve"> (կամ) սննդային հավելման (սննդային հավելումների) ֆունկցիոնալ դասը (դասերը) </w:t>
      </w:r>
      <w:r w:rsidRPr="00131429">
        <w:rPr>
          <w:rFonts w:ascii="GHEA Grapalat" w:hAnsi="GHEA Grapalat"/>
          <w:sz w:val="24"/>
          <w:szCs w:val="24"/>
        </w:rPr>
        <w:t>եւ</w:t>
      </w:r>
      <w:r w:rsidR="00380541" w:rsidRPr="00131429">
        <w:rPr>
          <w:rFonts w:ascii="GHEA Grapalat" w:hAnsi="GHEA Grapalat"/>
          <w:sz w:val="24"/>
          <w:szCs w:val="24"/>
        </w:rPr>
        <w:t xml:space="preserve"> սննդային հավելման (սննդային հավելումների) անվանումը՝ սույն Տեխնիկական կանոնակարգի 2-րդ հավելվածի պահանջներին համապատասխան, </w:t>
      </w:r>
      <w:r w:rsidRPr="00131429">
        <w:rPr>
          <w:rFonts w:ascii="GHEA Grapalat" w:hAnsi="GHEA Grapalat"/>
          <w:sz w:val="24"/>
          <w:szCs w:val="24"/>
        </w:rPr>
        <w:t>եւ</w:t>
      </w:r>
      <w:r w:rsidR="00380541" w:rsidRPr="00131429">
        <w:rPr>
          <w:rFonts w:ascii="GHEA Grapalat" w:hAnsi="GHEA Grapalat"/>
          <w:sz w:val="24"/>
          <w:szCs w:val="24"/>
        </w:rPr>
        <w:t xml:space="preserve"> (կամ) սննդային հավելման ինդեքսը՝ Համարակալման միջազգային համակարգի (INS) կամ Համարակալման եվրոպական համակարգի (EAN) համաձայն</w:t>
      </w:r>
      <w:r w:rsidR="001B0B0F" w:rsidRPr="00131429">
        <w:rPr>
          <w:rFonts w:ascii="GHEA Grapalat" w:hAnsi="GHEA Grapalat"/>
          <w:sz w:val="24"/>
          <w:szCs w:val="24"/>
        </w:rPr>
        <w:t>.</w:t>
      </w:r>
    </w:p>
    <w:p w14:paraId="2AED8520"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բուրավետիչի (բուրավետիչների) անվանումը պետք է պարունակի «բուրավետիչ (բուրավետիչներ)» («համաբուրավետիչ նյութ» կամ «համաբուրավետիչ պատրաստուկ» կամ «ապխտման բուրավետիչ» կամ «ջերմային տեխնոլոգիական բուրավետիչ» կամ «բուրավետիչի նախորդող») բառը (բառերը).</w:t>
      </w:r>
    </w:p>
    <w:p w14:paraId="7518F364"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 xml:space="preserve">բուրավետիչի (բուրավետիչների) անվանումը կարող է լրացվել «բնական» բառով, եթե բուրավետիչը պարունակում է միայն համաբուրավետիչ պատրաստուկներ </w:t>
      </w:r>
      <w:r w:rsidR="002A44D0" w:rsidRPr="00131429">
        <w:rPr>
          <w:rFonts w:ascii="GHEA Grapalat" w:hAnsi="GHEA Grapalat"/>
          <w:sz w:val="24"/>
          <w:szCs w:val="24"/>
        </w:rPr>
        <w:t>եւ</w:t>
      </w:r>
      <w:r w:rsidRPr="00131429">
        <w:rPr>
          <w:rFonts w:ascii="GHEA Grapalat" w:hAnsi="GHEA Grapalat"/>
          <w:sz w:val="24"/>
          <w:szCs w:val="24"/>
        </w:rPr>
        <w:t xml:space="preserve"> (կամ) բնական համաբուրավետիչ նյութեր՝ բնական ելանյութերից ստացված։ Բնական բուրավետիչների ստեղծված անվանումներում այն սննդամթերքի վերաբերյալ նշում օգտագործելը, որի համը </w:t>
      </w:r>
      <w:r w:rsidR="002A44D0" w:rsidRPr="00131429">
        <w:rPr>
          <w:rFonts w:ascii="GHEA Grapalat" w:hAnsi="GHEA Grapalat"/>
          <w:sz w:val="24"/>
          <w:szCs w:val="24"/>
        </w:rPr>
        <w:t>եւ</w:t>
      </w:r>
      <w:r w:rsidRPr="00131429">
        <w:rPr>
          <w:rFonts w:ascii="GHEA Grapalat" w:hAnsi="GHEA Grapalat"/>
          <w:sz w:val="24"/>
          <w:szCs w:val="24"/>
        </w:rPr>
        <w:t xml:space="preserve"> (բույրը) ունեն տվյալ բուրավետիչները, թույլատրվում է միայն այն դեպքերում, եթե այդպիսի բնական բուրավետիչնեըր պարունակում են միայն բնական համաբուրավետիչ </w:t>
      </w:r>
      <w:r w:rsidRPr="00131429">
        <w:rPr>
          <w:rFonts w:ascii="GHEA Grapalat" w:hAnsi="GHEA Grapalat"/>
          <w:sz w:val="24"/>
          <w:szCs w:val="24"/>
        </w:rPr>
        <w:lastRenderedPageBreak/>
        <w:t xml:space="preserve">նյութեր </w:t>
      </w:r>
      <w:r w:rsidR="002A44D0" w:rsidRPr="00131429">
        <w:rPr>
          <w:rFonts w:ascii="GHEA Grapalat" w:hAnsi="GHEA Grapalat"/>
          <w:sz w:val="24"/>
          <w:szCs w:val="24"/>
        </w:rPr>
        <w:t>եւ</w:t>
      </w:r>
      <w:r w:rsidRPr="00131429">
        <w:rPr>
          <w:rFonts w:ascii="GHEA Grapalat" w:hAnsi="GHEA Grapalat"/>
          <w:sz w:val="24"/>
          <w:szCs w:val="24"/>
        </w:rPr>
        <w:t xml:space="preserve"> (կամ) տվյալ սննդամթերքից անջատված բնական համաբուրավետիչ պատրաստուկներ.</w:t>
      </w:r>
    </w:p>
    <w:p w14:paraId="593E2A34"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z w:val="24"/>
          <w:szCs w:val="24"/>
        </w:rPr>
        <w:t xml:space="preserve">տեխնոլոգիական օժանդակ միջոցի (տեխնոլոգիական օժանդակ միջոցների) անվանումը պետք է պարունակի «տեխնոլոգիական օժանդակ միջոց» բառերը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միջոցի (տեխնոլոգիական օժանդակ միջոցների) անվանումը՝ սույն Տեխնիկական կանոնակարգի 21-27-րդ հավելվածների պահանջներին համապատասխան.</w:t>
      </w:r>
    </w:p>
    <w:p w14:paraId="40E5F5DE"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85205F" w:rsidRPr="00131429">
        <w:rPr>
          <w:rFonts w:ascii="GHEA Grapalat" w:hAnsi="GHEA Grapalat"/>
          <w:sz w:val="24"/>
          <w:szCs w:val="24"/>
        </w:rPr>
        <w:tab/>
      </w:r>
      <w:r w:rsidRPr="00131429">
        <w:rPr>
          <w:rFonts w:ascii="GHEA Grapalat" w:hAnsi="GHEA Grapalat"/>
          <w:sz w:val="24"/>
          <w:szCs w:val="24"/>
        </w:rPr>
        <w:t>ֆերմենտային պատրաստուկների մականշվածքը լրացուցիչ պետք է պարունակի ֆերմենտի (ֆերմենտների) ակտիվության տեսակի (տեսակների), միկրոօրգանիզմ-պրոդուցենտի (միկրոօրգանիզմներ-պրոդուցենտների) տեսակի (տեսակների), ծագման աղբյուրի նշում.</w:t>
      </w:r>
    </w:p>
    <w:p w14:paraId="51160B7B"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85205F" w:rsidRPr="00131429">
        <w:rPr>
          <w:rFonts w:ascii="GHEA Grapalat" w:hAnsi="GHEA Grapalat"/>
          <w:sz w:val="24"/>
          <w:szCs w:val="24"/>
        </w:rPr>
        <w:tab/>
      </w:r>
      <w:r w:rsidRPr="00131429">
        <w:rPr>
          <w:rFonts w:ascii="GHEA Grapalat" w:hAnsi="GHEA Grapalat"/>
          <w:sz w:val="24"/>
          <w:szCs w:val="24"/>
        </w:rPr>
        <w:t>ֆերմենտային պատրաստուկներ պարունակող սննդամթերքի համար թույլատրվում է չնշել այդ պատրաստուկների ակտիվության տեսակը (տեսակները), այդ պատրաստուկների միկրոօրգանիզմներ-պրոդուցենտների տեսակը (տեսակները).</w:t>
      </w:r>
    </w:p>
    <w:p w14:paraId="55C3529C"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0085205F" w:rsidRPr="00131429">
        <w:rPr>
          <w:rFonts w:ascii="GHEA Grapalat" w:hAnsi="GHEA Grapalat"/>
          <w:sz w:val="24"/>
          <w:szCs w:val="24"/>
        </w:rPr>
        <w:tab/>
      </w:r>
      <w:r w:rsidRPr="00131429">
        <w:rPr>
          <w:rFonts w:ascii="GHEA Grapalat" w:hAnsi="GHEA Grapalat"/>
          <w:sz w:val="24"/>
          <w:szCs w:val="24"/>
        </w:rPr>
        <w:t>մանրածախ վաճառքի համար չնախատեսված սննդային հավելումների, բուրավետիչների, տեխնոլոգիական օժանդակ միջոցների մականշվածքը պետք է պարունակի «մանրածախ վաճառքի համար չէ» բառերը.</w:t>
      </w:r>
    </w:p>
    <w:p w14:paraId="41451E36"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8)</w:t>
      </w:r>
      <w:r w:rsidR="0085205F" w:rsidRPr="00131429">
        <w:rPr>
          <w:rFonts w:ascii="GHEA Grapalat" w:hAnsi="GHEA Grapalat"/>
          <w:sz w:val="24"/>
          <w:szCs w:val="24"/>
        </w:rPr>
        <w:tab/>
      </w:r>
      <w:r w:rsidRPr="00131429">
        <w:rPr>
          <w:rFonts w:ascii="GHEA Grapalat" w:hAnsi="GHEA Grapalat"/>
          <w:sz w:val="24"/>
          <w:szCs w:val="24"/>
        </w:rPr>
        <w:t>սեղանի քաղցրացուցիչների մականշվածքը պետք է պարունակի օրական սպառման անվտանգ բաժնեչափի նշումը.</w:t>
      </w:r>
    </w:p>
    <w:p w14:paraId="13A4DAE8"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9)</w:t>
      </w:r>
      <w:r w:rsidR="0085205F" w:rsidRPr="00131429">
        <w:rPr>
          <w:rFonts w:ascii="GHEA Grapalat" w:hAnsi="GHEA Grapalat"/>
          <w:sz w:val="24"/>
          <w:szCs w:val="24"/>
        </w:rPr>
        <w:tab/>
      </w:r>
      <w:r w:rsidRPr="00131429">
        <w:rPr>
          <w:rFonts w:ascii="GHEA Grapalat" w:hAnsi="GHEA Grapalat"/>
          <w:sz w:val="24"/>
          <w:szCs w:val="24"/>
        </w:rPr>
        <w:t xml:space="preserve">համաբուրավետիչ պատրաստուկներ պարունակող սննդամթերքի համար մականշվածքը պետք է պարունակի պատրաստուկի տեսակի նշումը (լուծամզվածք, թուրմ, եթերայուղ, յուղախեժեր </w:t>
      </w:r>
      <w:r w:rsidR="002A44D0" w:rsidRPr="00131429">
        <w:rPr>
          <w:rFonts w:ascii="GHEA Grapalat" w:hAnsi="GHEA Grapalat"/>
          <w:sz w:val="24"/>
          <w:szCs w:val="24"/>
        </w:rPr>
        <w:t>եւ</w:t>
      </w:r>
      <w:r w:rsidRPr="00131429">
        <w:rPr>
          <w:rFonts w:ascii="GHEA Grapalat" w:hAnsi="GHEA Grapalat"/>
          <w:sz w:val="24"/>
          <w:szCs w:val="24"/>
        </w:rPr>
        <w:t xml:space="preserve"> այլն) կամ «բնական բուրավետիչ» բառերը.</w:t>
      </w:r>
    </w:p>
    <w:p w14:paraId="366EAF3A" w14:textId="77777777" w:rsidR="00380541" w:rsidRPr="00131429" w:rsidRDefault="00380541" w:rsidP="0085205F">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10)</w:t>
      </w:r>
      <w:r w:rsidR="0085205F" w:rsidRPr="00131429">
        <w:rPr>
          <w:rFonts w:ascii="GHEA Grapalat" w:hAnsi="GHEA Grapalat"/>
          <w:sz w:val="24"/>
          <w:szCs w:val="24"/>
        </w:rPr>
        <w:tab/>
      </w:r>
      <w:r w:rsidRPr="00131429">
        <w:rPr>
          <w:rFonts w:ascii="GHEA Grapalat" w:hAnsi="GHEA Grapalat"/>
          <w:sz w:val="24"/>
          <w:szCs w:val="24"/>
        </w:rPr>
        <w:t xml:space="preserve">բուրավետիչ (բուրավետիչներ) պարունակող սննդամթերքի համար թույլատրվում է չնշել համաբուրավետիչ նյութերը </w:t>
      </w:r>
      <w:r w:rsidR="002A44D0" w:rsidRPr="00131429">
        <w:rPr>
          <w:rFonts w:ascii="GHEA Grapalat" w:hAnsi="GHEA Grapalat"/>
          <w:sz w:val="24"/>
          <w:szCs w:val="24"/>
        </w:rPr>
        <w:t>եւ</w:t>
      </w:r>
      <w:r w:rsidRPr="00131429">
        <w:rPr>
          <w:rFonts w:ascii="GHEA Grapalat" w:hAnsi="GHEA Grapalat"/>
          <w:sz w:val="24"/>
          <w:szCs w:val="24"/>
        </w:rPr>
        <w:t xml:space="preserve"> (կամ) բուրավետիչի (բուրավետիչների) բաղադրության մեջ մտնող համաբուրավետիչ </w:t>
      </w:r>
      <w:r w:rsidRPr="00131429">
        <w:rPr>
          <w:rFonts w:ascii="GHEA Grapalat" w:hAnsi="GHEA Grapalat"/>
          <w:sz w:val="24"/>
          <w:szCs w:val="24"/>
        </w:rPr>
        <w:lastRenderedPageBreak/>
        <w:t>պատրաստուկները.</w:t>
      </w:r>
    </w:p>
    <w:p w14:paraId="4F451FB5" w14:textId="77777777" w:rsidR="00380541" w:rsidRPr="00131429" w:rsidRDefault="00380541" w:rsidP="0085205F">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թույլատրվում է մականշվածքում չնշել ծծմբի դիօքսիդ կոնսերվանտը՝ սննդամթերքում դրա 10 մգ/կգ (լ)-ից պակաս պարունակության դեպքում՝ ծծբի դիօքսիդի վերահաշվարկով։</w:t>
      </w:r>
    </w:p>
    <w:p w14:paraId="29DE4237"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z w:val="24"/>
          <w:szCs w:val="24"/>
        </w:rPr>
        <w:t>Մանրածախ վաճառքի համար չնախատեսված սննդային հավելումների, բուրավետիչների, տեխնոլոգիական օժանդակ միջոցների մականշվածքի միջոցով իրազեկման եղանակները պետք է համապատասխանեն «Սննդամթերքի մակնշման մասին» Մաքսային միության տեխնիկական կանոնակարգով տրանսպորտային փաթեթվածքում տեղադրված սննդամթերքի մականշվածքի մասով ներկայացվող պահանջներին։</w:t>
      </w:r>
    </w:p>
    <w:p w14:paraId="4E9EFB31" w14:textId="77777777" w:rsidR="00380541" w:rsidRPr="00131429" w:rsidRDefault="00380541" w:rsidP="002A44D0">
      <w:pPr>
        <w:spacing w:after="160" w:line="360" w:lineRule="auto"/>
        <w:ind w:right="-8" w:firstLine="567"/>
        <w:jc w:val="both"/>
        <w:rPr>
          <w:rFonts w:ascii="GHEA Grapalat" w:eastAsia="Times New Roman" w:hAnsi="GHEA Grapalat" w:cs="Times New Roman"/>
          <w:b/>
          <w:bCs/>
          <w:sz w:val="24"/>
          <w:szCs w:val="24"/>
        </w:rPr>
      </w:pPr>
    </w:p>
    <w:p w14:paraId="44175E04" w14:textId="77777777" w:rsidR="00380541" w:rsidRPr="00131429" w:rsidRDefault="00380541" w:rsidP="004D69BA">
      <w:pPr>
        <w:pStyle w:val="Style1"/>
        <w:rPr>
          <w:rFonts w:eastAsia="Times New Roman" w:cs="Times New Roman"/>
          <w:b w:val="0"/>
        </w:rPr>
      </w:pPr>
      <w:bookmarkStart w:id="10" w:name="_Toc469659390"/>
      <w:r w:rsidRPr="00131429">
        <w:t xml:space="preserve">Հոդված 10. </w:t>
      </w:r>
      <w:r w:rsidRPr="000514C8">
        <w:t>ՀԱՄԱՊԱՏԱՍԽԱՆՈՒԹՅԱՆ ԳՆԱՀԱՏՈՒՄԸ (ՀԱՎԱՍՏՈՒՄԸ)</w:t>
      </w:r>
      <w:bookmarkEnd w:id="10"/>
    </w:p>
    <w:p w14:paraId="4F7EA9C7"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համապատասխանությունը սույն Տեխնիկական կանոնակարգին ապահովվում է դրա անվտանգության պահանջների </w:t>
      </w:r>
      <w:r w:rsidRPr="00131429">
        <w:rPr>
          <w:rFonts w:ascii="GHEA Grapalat" w:hAnsi="GHEA Grapalat"/>
          <w:sz w:val="24"/>
          <w:szCs w:val="24"/>
        </w:rPr>
        <w:t>եւ</w:t>
      </w:r>
      <w:r w:rsidR="00380541" w:rsidRPr="00131429">
        <w:rPr>
          <w:rFonts w:ascii="GHEA Grapalat" w:hAnsi="GHEA Grapalat"/>
          <w:sz w:val="24"/>
          <w:szCs w:val="24"/>
        </w:rPr>
        <w:t xml:space="preserve"> «Սննդամթերքի անվտանգության մասին» Մաքսային միության տեխնիկական կանոնակարգի </w:t>
      </w:r>
      <w:r w:rsidRPr="00131429">
        <w:rPr>
          <w:rFonts w:ascii="GHEA Grapalat" w:hAnsi="GHEA Grapalat"/>
          <w:sz w:val="24"/>
          <w:szCs w:val="24"/>
        </w:rPr>
        <w:t>եւ</w:t>
      </w:r>
      <w:r w:rsidR="00380541" w:rsidRPr="00131429">
        <w:rPr>
          <w:rFonts w:ascii="GHEA Grapalat" w:hAnsi="GHEA Grapalat"/>
          <w:sz w:val="24"/>
          <w:szCs w:val="24"/>
        </w:rPr>
        <w:t xml:space="preserve"> Մաքսային միության այն տեխնիկական կանոնակարգերի պահանջների կատարմամբ, որոնց գործողությունը տարածվում է տվյալ արտադրանքի վրա։</w:t>
      </w:r>
    </w:p>
    <w:p w14:paraId="49440777"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z w:val="24"/>
          <w:szCs w:val="24"/>
        </w:rPr>
        <w:t xml:space="preserve">Հետազոտությունների (փորձարկումների) </w:t>
      </w:r>
      <w:r w:rsidRPr="00131429">
        <w:rPr>
          <w:rFonts w:ascii="GHEA Grapalat" w:hAnsi="GHEA Grapalat"/>
          <w:sz w:val="24"/>
          <w:szCs w:val="24"/>
        </w:rPr>
        <w:t>եւ</w:t>
      </w:r>
      <w:r w:rsidR="00380541" w:rsidRPr="00131429">
        <w:rPr>
          <w:rFonts w:ascii="GHEA Grapalat" w:hAnsi="GHEA Grapalat"/>
          <w:sz w:val="24"/>
          <w:szCs w:val="24"/>
        </w:rPr>
        <w:t xml:space="preserve"> չափումների մեթոդները սահմանվում են ստանդարտներում՝ համաձայն Ստանդարտների ցանկի, </w:t>
      </w:r>
      <w:r w:rsidR="00BA6754">
        <w:rPr>
          <w:rFonts w:ascii="GHEA Grapalat" w:hAnsi="GHEA Grapalat"/>
          <w:sz w:val="24"/>
          <w:szCs w:val="24"/>
        </w:rPr>
        <w:t>որոնք</w:t>
      </w:r>
      <w:r w:rsidR="00380541" w:rsidRPr="00131429">
        <w:rPr>
          <w:rFonts w:ascii="GHEA Grapalat" w:hAnsi="GHEA Grapalat"/>
          <w:sz w:val="24"/>
          <w:szCs w:val="24"/>
        </w:rPr>
        <w:t xml:space="preserve"> </w:t>
      </w:r>
      <w:r w:rsidR="00BA6754">
        <w:rPr>
          <w:rFonts w:ascii="GHEA Grapalat" w:hAnsi="GHEA Grapalat"/>
          <w:sz w:val="24"/>
          <w:szCs w:val="24"/>
        </w:rPr>
        <w:t>պարունակում</w:t>
      </w:r>
      <w:r w:rsidR="00380541" w:rsidRPr="00131429">
        <w:rPr>
          <w:rFonts w:ascii="GHEA Grapalat" w:hAnsi="GHEA Grapalat"/>
          <w:sz w:val="24"/>
          <w:szCs w:val="24"/>
        </w:rPr>
        <w:t xml:space="preserve"> են </w:t>
      </w:r>
      <w:r w:rsidR="00BA6754" w:rsidRPr="00131429">
        <w:rPr>
          <w:rFonts w:ascii="GHEA Grapalat" w:hAnsi="GHEA Grapalat"/>
          <w:sz w:val="24"/>
          <w:szCs w:val="24"/>
        </w:rPr>
        <w:t>սույն Տեխնիկական կանոնակարգի պահանջներ</w:t>
      </w:r>
      <w:r w:rsidR="00BA6754">
        <w:rPr>
          <w:rFonts w:ascii="GHEA Grapalat" w:hAnsi="GHEA Grapalat"/>
          <w:sz w:val="24"/>
          <w:szCs w:val="24"/>
        </w:rPr>
        <w:t>ը</w:t>
      </w:r>
      <w:r w:rsidR="00BA6754" w:rsidRPr="00131429">
        <w:rPr>
          <w:rFonts w:ascii="GHEA Grapalat" w:hAnsi="GHEA Grapalat"/>
          <w:sz w:val="24"/>
          <w:szCs w:val="24"/>
        </w:rPr>
        <w:t xml:space="preserve"> կիրառ</w:t>
      </w:r>
      <w:r w:rsidR="00BA6754">
        <w:rPr>
          <w:rFonts w:ascii="GHEA Grapalat" w:hAnsi="GHEA Grapalat"/>
          <w:sz w:val="24"/>
          <w:szCs w:val="24"/>
        </w:rPr>
        <w:t>ելու</w:t>
      </w:r>
      <w:r w:rsidR="00BA6754" w:rsidRPr="00131429">
        <w:rPr>
          <w:rFonts w:ascii="GHEA Grapalat" w:hAnsi="GHEA Grapalat"/>
          <w:sz w:val="24"/>
          <w:szCs w:val="24"/>
        </w:rPr>
        <w:t xml:space="preserve"> </w:t>
      </w:r>
      <w:r w:rsidR="00BA6754">
        <w:rPr>
          <w:rFonts w:ascii="GHEA Grapalat" w:hAnsi="GHEA Grapalat"/>
          <w:sz w:val="24"/>
          <w:szCs w:val="24"/>
        </w:rPr>
        <w:t>ե</w:t>
      </w:r>
      <w:r w:rsidR="00BA6754" w:rsidRPr="00131429">
        <w:rPr>
          <w:rFonts w:ascii="GHEA Grapalat" w:hAnsi="GHEA Grapalat"/>
          <w:sz w:val="24"/>
          <w:szCs w:val="24"/>
        </w:rPr>
        <w:t>ւ կատար</w:t>
      </w:r>
      <w:r w:rsidR="00BA6754">
        <w:rPr>
          <w:rFonts w:ascii="GHEA Grapalat" w:hAnsi="GHEA Grapalat"/>
          <w:sz w:val="24"/>
          <w:szCs w:val="24"/>
        </w:rPr>
        <w:t>ելու</w:t>
      </w:r>
      <w:r w:rsidR="00BA6754" w:rsidRPr="00131429">
        <w:rPr>
          <w:rFonts w:ascii="GHEA Grapalat" w:hAnsi="GHEA Grapalat"/>
          <w:sz w:val="24"/>
          <w:szCs w:val="24"/>
        </w:rPr>
        <w:t xml:space="preserve"> </w:t>
      </w:r>
      <w:r w:rsidR="00BA6754">
        <w:rPr>
          <w:rFonts w:ascii="GHEA Grapalat" w:hAnsi="GHEA Grapalat"/>
          <w:sz w:val="24"/>
          <w:szCs w:val="24"/>
        </w:rPr>
        <w:t>ո</w:t>
      </w:r>
      <w:r w:rsidR="00BA6754" w:rsidRPr="00131429">
        <w:rPr>
          <w:rFonts w:ascii="GHEA Grapalat" w:hAnsi="GHEA Grapalat"/>
          <w:sz w:val="24"/>
          <w:szCs w:val="24"/>
        </w:rPr>
        <w:t>ւ արտադրանքի համապատասխանության գնահատ</w:t>
      </w:r>
      <w:r w:rsidR="00BA6754">
        <w:rPr>
          <w:rFonts w:ascii="GHEA Grapalat" w:hAnsi="GHEA Grapalat"/>
          <w:sz w:val="24"/>
          <w:szCs w:val="24"/>
        </w:rPr>
        <w:t>ում</w:t>
      </w:r>
      <w:r w:rsidR="00BA6754" w:rsidRPr="00131429">
        <w:rPr>
          <w:rFonts w:ascii="GHEA Grapalat" w:hAnsi="GHEA Grapalat"/>
          <w:sz w:val="24"/>
          <w:szCs w:val="24"/>
        </w:rPr>
        <w:t xml:space="preserve"> (հավաստ</w:t>
      </w:r>
      <w:r w:rsidR="00BA6754">
        <w:rPr>
          <w:rFonts w:ascii="GHEA Grapalat" w:hAnsi="GHEA Grapalat"/>
          <w:sz w:val="24"/>
          <w:szCs w:val="24"/>
        </w:rPr>
        <w:t>ում</w:t>
      </w:r>
      <w:r w:rsidR="00BA6754" w:rsidRPr="00131429">
        <w:rPr>
          <w:rFonts w:ascii="GHEA Grapalat" w:hAnsi="GHEA Grapalat"/>
          <w:sz w:val="24"/>
          <w:szCs w:val="24"/>
        </w:rPr>
        <w:t>) իրականացն</w:t>
      </w:r>
      <w:r w:rsidR="00BA6754">
        <w:rPr>
          <w:rFonts w:ascii="GHEA Grapalat" w:hAnsi="GHEA Grapalat"/>
          <w:sz w:val="24"/>
          <w:szCs w:val="24"/>
        </w:rPr>
        <w:t>ելու</w:t>
      </w:r>
      <w:r w:rsidR="00BA6754" w:rsidRPr="00131429">
        <w:rPr>
          <w:rFonts w:ascii="GHEA Grapalat" w:hAnsi="GHEA Grapalat"/>
          <w:sz w:val="24"/>
          <w:szCs w:val="24"/>
        </w:rPr>
        <w:t xml:space="preserve"> համար</w:t>
      </w:r>
      <w:r w:rsidR="00BA6754">
        <w:rPr>
          <w:rFonts w:ascii="GHEA Grapalat" w:hAnsi="GHEA Grapalat"/>
          <w:sz w:val="24"/>
          <w:szCs w:val="24"/>
        </w:rPr>
        <w:t xml:space="preserve"> </w:t>
      </w:r>
      <w:r w:rsidR="00BA6754" w:rsidRPr="00131429">
        <w:rPr>
          <w:rFonts w:ascii="GHEA Grapalat" w:hAnsi="GHEA Grapalat"/>
          <w:sz w:val="24"/>
          <w:szCs w:val="24"/>
        </w:rPr>
        <w:t>անհրաժեշտ</w:t>
      </w:r>
      <w:r w:rsidR="00BA6754">
        <w:rPr>
          <w:rFonts w:ascii="GHEA Grapalat" w:hAnsi="GHEA Grapalat"/>
          <w:sz w:val="24"/>
          <w:szCs w:val="24"/>
        </w:rPr>
        <w:t>՝</w:t>
      </w:r>
      <w:r w:rsidR="00BA6754" w:rsidRPr="00131429">
        <w:rPr>
          <w:rFonts w:ascii="GHEA Grapalat" w:hAnsi="GHEA Grapalat"/>
          <w:sz w:val="24"/>
          <w:szCs w:val="24"/>
        </w:rPr>
        <w:t xml:space="preserve"> </w:t>
      </w:r>
      <w:r w:rsidR="00380541" w:rsidRPr="00131429">
        <w:rPr>
          <w:rFonts w:ascii="GHEA Grapalat" w:hAnsi="GHEA Grapalat"/>
          <w:sz w:val="24"/>
          <w:szCs w:val="24"/>
        </w:rPr>
        <w:t xml:space="preserve">հետազոտությունների (փորձարկումների) </w:t>
      </w:r>
      <w:r w:rsidRPr="00131429">
        <w:rPr>
          <w:rFonts w:ascii="GHEA Grapalat" w:hAnsi="GHEA Grapalat"/>
          <w:sz w:val="24"/>
          <w:szCs w:val="24"/>
        </w:rPr>
        <w:t>եւ</w:t>
      </w:r>
      <w:r w:rsidR="00380541" w:rsidRPr="00131429">
        <w:rPr>
          <w:rFonts w:ascii="GHEA Grapalat" w:hAnsi="GHEA Grapalat"/>
          <w:sz w:val="24"/>
          <w:szCs w:val="24"/>
        </w:rPr>
        <w:t xml:space="preserve"> չափումների կանոններ </w:t>
      </w:r>
      <w:r w:rsidR="00BA6754">
        <w:rPr>
          <w:rFonts w:ascii="GHEA Grapalat" w:hAnsi="GHEA Grapalat"/>
          <w:sz w:val="24"/>
          <w:szCs w:val="24"/>
        </w:rPr>
        <w:t>ե</w:t>
      </w:r>
      <w:r w:rsidR="00380541" w:rsidRPr="00131429">
        <w:rPr>
          <w:rFonts w:ascii="GHEA Grapalat" w:hAnsi="GHEA Grapalat"/>
          <w:sz w:val="24"/>
          <w:szCs w:val="24"/>
        </w:rPr>
        <w:t>ւ մեթոդներ, այդ թվում՝ նմուշառման կանոններ:</w:t>
      </w:r>
    </w:p>
    <w:p w14:paraId="51DF47B5" w14:textId="77777777" w:rsidR="000514C8" w:rsidRPr="00BA6754" w:rsidRDefault="000514C8" w:rsidP="0085205F">
      <w:pPr>
        <w:tabs>
          <w:tab w:val="left" w:pos="993"/>
        </w:tabs>
        <w:spacing w:after="160" w:line="360" w:lineRule="auto"/>
        <w:ind w:right="-8" w:firstLine="567"/>
        <w:jc w:val="both"/>
        <w:rPr>
          <w:rFonts w:ascii="GHEA Grapalat" w:hAnsi="GHEA Grapalat"/>
          <w:sz w:val="24"/>
          <w:szCs w:val="24"/>
        </w:rPr>
      </w:pPr>
    </w:p>
    <w:p w14:paraId="7DCEBEAC"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3.</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ենթակա են համապատասխանության գնահատման (հավաստման)՝ համաձայն «Սննդամթերքի անվտանգության մասին» Մաքսային միության տեխնիկական կանոնակարգի։</w:t>
      </w:r>
    </w:p>
    <w:p w14:paraId="7F75B71B"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համապատասխանության գնահատման (հավաստման) ժամանակ լրացուցիչ տրամադրվում են հետ</w:t>
      </w:r>
      <w:r w:rsidRPr="00131429">
        <w:rPr>
          <w:rFonts w:ascii="GHEA Grapalat" w:hAnsi="GHEA Grapalat"/>
          <w:sz w:val="24"/>
          <w:szCs w:val="24"/>
        </w:rPr>
        <w:t>եւ</w:t>
      </w:r>
      <w:r w:rsidR="00380541" w:rsidRPr="00131429">
        <w:rPr>
          <w:rFonts w:ascii="GHEA Grapalat" w:hAnsi="GHEA Grapalat"/>
          <w:sz w:val="24"/>
          <w:szCs w:val="24"/>
        </w:rPr>
        <w:t>յալ տեղեկությունները՝</w:t>
      </w:r>
    </w:p>
    <w:p w14:paraId="61FE72EE"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համալիր սննդային հավելումների բաղադրության մասին (նորմավորվող սննդային հավելումների բաղադրությունը </w:t>
      </w:r>
      <w:r w:rsidRPr="00131429">
        <w:rPr>
          <w:rFonts w:ascii="GHEA Grapalat" w:hAnsi="GHEA Grapalat"/>
          <w:sz w:val="24"/>
          <w:szCs w:val="24"/>
        </w:rPr>
        <w:t>եւ</w:t>
      </w:r>
      <w:r w:rsidR="00380541" w:rsidRPr="00131429">
        <w:rPr>
          <w:rFonts w:ascii="GHEA Grapalat" w:hAnsi="GHEA Grapalat"/>
          <w:sz w:val="24"/>
          <w:szCs w:val="24"/>
        </w:rPr>
        <w:t xml:space="preserve"> պարունակության մասին նշումը՝ սույն Տեխնիկական կանոնակարգի 3-8-րդ, 10-18-րդ </w:t>
      </w:r>
      <w:r w:rsidRPr="00131429">
        <w:rPr>
          <w:rFonts w:ascii="GHEA Grapalat" w:hAnsi="GHEA Grapalat"/>
          <w:sz w:val="24"/>
          <w:szCs w:val="24"/>
        </w:rPr>
        <w:t>եւ</w:t>
      </w:r>
      <w:r w:rsidR="00380541" w:rsidRPr="00131429">
        <w:rPr>
          <w:rFonts w:ascii="GHEA Grapalat" w:hAnsi="GHEA Grapalat"/>
          <w:sz w:val="24"/>
          <w:szCs w:val="24"/>
        </w:rPr>
        <w:t xml:space="preserve"> 29-րդ հավելվածների համաձայն).</w:t>
      </w:r>
    </w:p>
    <w:p w14:paraId="798BF27E"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բուրավետիչների բաղադրության մասին՝ նշելով համաբուրավետիչ նյութերը, համաբուրավետիչ պատրաստուկները, կրիչները,</w:t>
      </w:r>
      <w:r w:rsidR="00087D9B" w:rsidRPr="00131429">
        <w:rPr>
          <w:rFonts w:ascii="GHEA Grapalat" w:hAnsi="GHEA Grapalat"/>
          <w:sz w:val="24"/>
          <w:szCs w:val="24"/>
        </w:rPr>
        <w:t xml:space="preserve"> </w:t>
      </w:r>
      <w:r w:rsidR="002A44D0" w:rsidRPr="00131429">
        <w:rPr>
          <w:rFonts w:ascii="GHEA Grapalat" w:hAnsi="GHEA Grapalat"/>
          <w:sz w:val="24"/>
          <w:szCs w:val="24"/>
        </w:rPr>
        <w:t>եւ</w:t>
      </w:r>
      <w:r w:rsidRPr="00131429">
        <w:rPr>
          <w:rFonts w:ascii="GHEA Grapalat" w:hAnsi="GHEA Grapalat"/>
          <w:sz w:val="24"/>
          <w:szCs w:val="24"/>
        </w:rPr>
        <w:t xml:space="preserve"> նորմավորվող կենսաբանական ակտիվ նյութերի պարունակության մասին՝ սույն Տեխնիկական կանոնակարգի 20-րդ հավելվածի համաձայն, նորմավորվող սննդային հավելումների պարունակության մասին՝ սույն Տեխնիկական կանոնակարգի </w:t>
      </w:r>
      <w:r w:rsidR="000514C8" w:rsidRPr="00BA6754">
        <w:rPr>
          <w:rFonts w:ascii="GHEA Grapalat" w:hAnsi="GHEA Grapalat"/>
          <w:sz w:val="24"/>
          <w:szCs w:val="24"/>
        </w:rPr>
        <w:br/>
      </w:r>
      <w:r w:rsidRPr="00131429">
        <w:rPr>
          <w:rFonts w:ascii="GHEA Grapalat" w:hAnsi="GHEA Grapalat"/>
          <w:sz w:val="24"/>
          <w:szCs w:val="24"/>
        </w:rPr>
        <w:t xml:space="preserve">3-8-րդ, 10-18-րդ </w:t>
      </w:r>
      <w:r w:rsidR="002A44D0" w:rsidRPr="00131429">
        <w:rPr>
          <w:rFonts w:ascii="GHEA Grapalat" w:hAnsi="GHEA Grapalat"/>
          <w:sz w:val="24"/>
          <w:szCs w:val="24"/>
        </w:rPr>
        <w:t>եւ</w:t>
      </w:r>
      <w:r w:rsidRPr="00131429">
        <w:rPr>
          <w:rFonts w:ascii="GHEA Grapalat" w:hAnsi="GHEA Grapalat"/>
          <w:sz w:val="24"/>
          <w:szCs w:val="24"/>
        </w:rPr>
        <w:t xml:space="preserve"> 29-րդ հավելվածների համաձայն.</w:t>
      </w:r>
    </w:p>
    <w:p w14:paraId="08E2CA68"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85205F" w:rsidRPr="00131429">
        <w:rPr>
          <w:rFonts w:ascii="GHEA Grapalat" w:hAnsi="GHEA Grapalat"/>
          <w:sz w:val="24"/>
          <w:szCs w:val="24"/>
        </w:rPr>
        <w:tab/>
      </w: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բաղադրության մեջ գենաձ</w:t>
      </w:r>
      <w:r w:rsidR="002A44D0" w:rsidRPr="00131429">
        <w:rPr>
          <w:rFonts w:ascii="GHEA Grapalat" w:hAnsi="GHEA Grapalat"/>
          <w:sz w:val="24"/>
          <w:szCs w:val="24"/>
        </w:rPr>
        <w:t>եւ</w:t>
      </w:r>
      <w:r w:rsidRPr="00131429">
        <w:rPr>
          <w:rFonts w:ascii="GHEA Grapalat" w:hAnsi="GHEA Grapalat"/>
          <w:sz w:val="24"/>
          <w:szCs w:val="24"/>
        </w:rPr>
        <w:t xml:space="preserve">ափոխված օրգանիզմների </w:t>
      </w:r>
      <w:r w:rsidR="002A44D0" w:rsidRPr="00131429">
        <w:rPr>
          <w:rFonts w:ascii="GHEA Grapalat" w:hAnsi="GHEA Grapalat"/>
          <w:sz w:val="24"/>
          <w:szCs w:val="24"/>
        </w:rPr>
        <w:t>եւ</w:t>
      </w:r>
      <w:r w:rsidRPr="00131429">
        <w:rPr>
          <w:rFonts w:ascii="GHEA Grapalat" w:hAnsi="GHEA Grapalat"/>
          <w:sz w:val="24"/>
          <w:szCs w:val="24"/>
        </w:rPr>
        <w:t xml:space="preserve"> ԳՁՕ-ներից ստացված բաղադրիչների օգտագործման մասին.</w:t>
      </w:r>
    </w:p>
    <w:p w14:paraId="7F7BAA5B"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z w:val="24"/>
          <w:szCs w:val="24"/>
        </w:rPr>
        <w:t xml:space="preserve">նանոնյութերի </w:t>
      </w:r>
      <w:r w:rsidR="002A44D0" w:rsidRPr="00131429">
        <w:rPr>
          <w:rFonts w:ascii="GHEA Grapalat" w:hAnsi="GHEA Grapalat"/>
          <w:sz w:val="24"/>
          <w:szCs w:val="24"/>
        </w:rPr>
        <w:t>եւ</w:t>
      </w:r>
      <w:r w:rsidRPr="00131429">
        <w:rPr>
          <w:rFonts w:ascii="GHEA Grapalat" w:hAnsi="GHEA Grapalat"/>
          <w:sz w:val="24"/>
          <w:szCs w:val="24"/>
        </w:rPr>
        <w:t xml:space="preserve"> նանոտեխնոլոգիաների արդյունքների օգտագործման մասին։</w:t>
      </w:r>
    </w:p>
    <w:p w14:paraId="46435633"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Pr="00131429">
        <w:rPr>
          <w:rFonts w:ascii="GHEA Grapalat" w:hAnsi="GHEA Grapalat"/>
          <w:sz w:val="24"/>
          <w:szCs w:val="24"/>
        </w:rPr>
        <w:tab/>
      </w:r>
      <w:r w:rsidR="00380541" w:rsidRPr="00131429">
        <w:rPr>
          <w:rFonts w:ascii="GHEA Grapalat" w:hAnsi="GHEA Grapalat"/>
          <w:sz w:val="24"/>
          <w:szCs w:val="24"/>
        </w:rPr>
        <w:t>Ֆերմենտային պատրաստուկների համապատասխանության գնահատման (հավաստման) ժամանակ լրացուցիչ տրամադրվում են՝</w:t>
      </w:r>
    </w:p>
    <w:p w14:paraId="204EC729"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պատրաստուկի ծագման աղբյուրի մասին տեղեկությունները </w:t>
      </w:r>
      <w:r w:rsidRPr="00131429">
        <w:rPr>
          <w:rFonts w:ascii="GHEA Grapalat" w:hAnsi="GHEA Grapalat"/>
          <w:sz w:val="24"/>
          <w:szCs w:val="24"/>
        </w:rPr>
        <w:t>եւ</w:t>
      </w:r>
      <w:r w:rsidR="00380541" w:rsidRPr="00131429">
        <w:rPr>
          <w:rFonts w:ascii="GHEA Grapalat" w:hAnsi="GHEA Grapalat"/>
          <w:sz w:val="24"/>
          <w:szCs w:val="24"/>
        </w:rPr>
        <w:t xml:space="preserve"> դրա բնութագիրը՝ ներառյալ հիմնական </w:t>
      </w:r>
      <w:r w:rsidRPr="00131429">
        <w:rPr>
          <w:rFonts w:ascii="GHEA Grapalat" w:hAnsi="GHEA Grapalat"/>
          <w:sz w:val="24"/>
          <w:szCs w:val="24"/>
        </w:rPr>
        <w:t>եւ</w:t>
      </w:r>
      <w:r w:rsidR="00380541" w:rsidRPr="00131429">
        <w:rPr>
          <w:rFonts w:ascii="GHEA Grapalat" w:hAnsi="GHEA Grapalat"/>
          <w:sz w:val="24"/>
          <w:szCs w:val="24"/>
        </w:rPr>
        <w:t xml:space="preserve"> լրացուցիչ ակտիվությունը.</w:t>
      </w:r>
    </w:p>
    <w:p w14:paraId="093B2133"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2)</w:t>
      </w:r>
      <w:r w:rsidR="0085205F" w:rsidRPr="00131429">
        <w:rPr>
          <w:rFonts w:ascii="GHEA Grapalat" w:hAnsi="GHEA Grapalat"/>
          <w:sz w:val="24"/>
          <w:szCs w:val="24"/>
        </w:rPr>
        <w:tab/>
      </w:r>
      <w:r w:rsidRPr="00131429">
        <w:rPr>
          <w:rFonts w:ascii="GHEA Grapalat" w:hAnsi="GHEA Grapalat"/>
          <w:sz w:val="24"/>
          <w:szCs w:val="24"/>
        </w:rPr>
        <w:t>ֆերմենտի (ֆերմենտների) միկրոօրգանիզմ-պրոդուցենտի (միկրոօրգանիզմներ-պրոդուցենտների) () շտամի (շտամների) բնութագիրը.</w:t>
      </w:r>
    </w:p>
    <w:p w14:paraId="3C7568EF"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ա)</w:t>
      </w:r>
      <w:r w:rsidR="0085205F" w:rsidRPr="00131429">
        <w:rPr>
          <w:rFonts w:ascii="GHEA Grapalat" w:hAnsi="GHEA Grapalat"/>
          <w:sz w:val="24"/>
          <w:szCs w:val="24"/>
        </w:rPr>
        <w:tab/>
      </w:r>
      <w:r w:rsidRPr="00131429">
        <w:rPr>
          <w:rFonts w:ascii="GHEA Grapalat" w:hAnsi="GHEA Grapalat"/>
          <w:sz w:val="24"/>
          <w:szCs w:val="24"/>
        </w:rPr>
        <w:t xml:space="preserve">տաքսոնոմիկ դիրքը (շտամի սեռային </w:t>
      </w:r>
      <w:r w:rsidR="002A44D0" w:rsidRPr="00131429">
        <w:rPr>
          <w:rFonts w:ascii="GHEA Grapalat" w:hAnsi="GHEA Grapalat"/>
          <w:sz w:val="24"/>
          <w:szCs w:val="24"/>
        </w:rPr>
        <w:t>եւ</w:t>
      </w:r>
      <w:r w:rsidRPr="00131429">
        <w:rPr>
          <w:rFonts w:ascii="GHEA Grapalat" w:hAnsi="GHEA Grapalat"/>
          <w:sz w:val="24"/>
          <w:szCs w:val="24"/>
        </w:rPr>
        <w:t xml:space="preserve"> տեսակային անվանումը, համարը </w:t>
      </w:r>
      <w:r w:rsidR="002A44D0" w:rsidRPr="00131429">
        <w:rPr>
          <w:rFonts w:ascii="GHEA Grapalat" w:hAnsi="GHEA Grapalat"/>
          <w:sz w:val="24"/>
          <w:szCs w:val="24"/>
        </w:rPr>
        <w:t>եւ</w:t>
      </w:r>
      <w:r w:rsidRPr="00131429">
        <w:rPr>
          <w:rFonts w:ascii="GHEA Grapalat" w:hAnsi="GHEA Grapalat"/>
          <w:sz w:val="24"/>
          <w:szCs w:val="24"/>
        </w:rPr>
        <w:t xml:space="preserve"> սկզբնական անվանումը. կուլտուրաները հավաքածուներ փոխանցելու </w:t>
      </w:r>
      <w:r w:rsidR="002A44D0" w:rsidRPr="00131429">
        <w:rPr>
          <w:rFonts w:ascii="GHEA Grapalat" w:hAnsi="GHEA Grapalat"/>
          <w:sz w:val="24"/>
          <w:szCs w:val="24"/>
        </w:rPr>
        <w:t>եւ</w:t>
      </w:r>
      <w:r w:rsidRPr="00131429">
        <w:rPr>
          <w:rFonts w:ascii="GHEA Grapalat" w:hAnsi="GHEA Grapalat"/>
          <w:sz w:val="24"/>
          <w:szCs w:val="24"/>
        </w:rPr>
        <w:t xml:space="preserve"> ձ</w:t>
      </w:r>
      <w:r w:rsidR="002A44D0" w:rsidRPr="00131429">
        <w:rPr>
          <w:rFonts w:ascii="GHEA Grapalat" w:hAnsi="GHEA Grapalat"/>
          <w:sz w:val="24"/>
          <w:szCs w:val="24"/>
        </w:rPr>
        <w:t>եւ</w:t>
      </w:r>
      <w:r w:rsidRPr="00131429">
        <w:rPr>
          <w:rFonts w:ascii="GHEA Grapalat" w:hAnsi="GHEA Grapalat"/>
          <w:sz w:val="24"/>
          <w:szCs w:val="24"/>
        </w:rPr>
        <w:t>ափոխությունների մասին տեղեկությունները).</w:t>
      </w:r>
    </w:p>
    <w:p w14:paraId="7F4776A2"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բ)</w:t>
      </w:r>
      <w:r w:rsidR="0085205F" w:rsidRPr="00131429">
        <w:rPr>
          <w:rFonts w:ascii="GHEA Grapalat" w:hAnsi="GHEA Grapalat"/>
          <w:sz w:val="24"/>
          <w:szCs w:val="24"/>
        </w:rPr>
        <w:tab/>
      </w:r>
      <w:r w:rsidRPr="00131429">
        <w:rPr>
          <w:rFonts w:ascii="GHEA Grapalat" w:hAnsi="GHEA Grapalat"/>
          <w:sz w:val="24"/>
          <w:szCs w:val="24"/>
        </w:rPr>
        <w:t xml:space="preserve">տեղեկություններ թունածնության </w:t>
      </w:r>
      <w:r w:rsidR="002A44D0" w:rsidRPr="00131429">
        <w:rPr>
          <w:rFonts w:ascii="GHEA Grapalat" w:hAnsi="GHEA Grapalat"/>
          <w:sz w:val="24"/>
          <w:szCs w:val="24"/>
        </w:rPr>
        <w:t>եւ</w:t>
      </w:r>
      <w:r w:rsidRPr="00131429">
        <w:rPr>
          <w:rFonts w:ascii="GHEA Grapalat" w:hAnsi="GHEA Grapalat"/>
          <w:sz w:val="24"/>
          <w:szCs w:val="24"/>
        </w:rPr>
        <w:t xml:space="preserve"> ախտածնության մասին (այն սեռերի ներկայացուցիչների շտամների համար, որոնց շրջանում հանդիպում են պայմանական ախտածին միկրոօրգանիզմներ).</w:t>
      </w:r>
    </w:p>
    <w:p w14:paraId="739F0E93"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գ)</w:t>
      </w:r>
      <w:r w:rsidR="0085205F" w:rsidRPr="00131429">
        <w:rPr>
          <w:rFonts w:ascii="GHEA Grapalat" w:hAnsi="GHEA Grapalat"/>
          <w:sz w:val="24"/>
          <w:szCs w:val="24"/>
        </w:rPr>
        <w:tab/>
      </w:r>
      <w:r w:rsidRPr="00131429">
        <w:rPr>
          <w:rFonts w:ascii="GHEA Grapalat" w:hAnsi="GHEA Grapalat"/>
          <w:sz w:val="24"/>
          <w:szCs w:val="24"/>
        </w:rPr>
        <w:t>տեղեկություններ ֆերմենտային պատրաստուկների արտադրությ</w:t>
      </w:r>
      <w:r w:rsidR="003D0BA7" w:rsidRPr="00131429">
        <w:rPr>
          <w:rFonts w:ascii="GHEA Grapalat" w:hAnsi="GHEA Grapalat"/>
          <w:sz w:val="24"/>
          <w:szCs w:val="24"/>
        </w:rPr>
        <w:t>ա</w:t>
      </w:r>
      <w:r w:rsidRPr="00131429">
        <w:rPr>
          <w:rFonts w:ascii="GHEA Grapalat" w:hAnsi="GHEA Grapalat"/>
          <w:sz w:val="24"/>
          <w:szCs w:val="24"/>
        </w:rPr>
        <w:t>ն</w:t>
      </w:r>
      <w:r w:rsidR="003D0BA7" w:rsidRPr="00131429">
        <w:rPr>
          <w:rFonts w:ascii="GHEA Grapalat" w:hAnsi="GHEA Grapalat"/>
          <w:sz w:val="24"/>
          <w:szCs w:val="24"/>
        </w:rPr>
        <w:t xml:space="preserve"> </w:t>
      </w:r>
      <w:r w:rsidRPr="00131429">
        <w:rPr>
          <w:rFonts w:ascii="GHEA Grapalat" w:hAnsi="GHEA Grapalat"/>
          <w:sz w:val="24"/>
          <w:szCs w:val="24"/>
        </w:rPr>
        <w:t>մ</w:t>
      </w:r>
      <w:r w:rsidR="003D0BA7" w:rsidRPr="00131429">
        <w:rPr>
          <w:rFonts w:ascii="GHEA Grapalat" w:hAnsi="GHEA Grapalat"/>
          <w:sz w:val="24"/>
          <w:szCs w:val="24"/>
        </w:rPr>
        <w:t>եջ</w:t>
      </w:r>
      <w:r w:rsidRPr="00131429">
        <w:rPr>
          <w:rFonts w:ascii="GHEA Grapalat" w:hAnsi="GHEA Grapalat"/>
          <w:sz w:val="24"/>
          <w:szCs w:val="24"/>
        </w:rPr>
        <w:t xml:space="preserve"> գենաձ</w:t>
      </w:r>
      <w:r w:rsidR="002A44D0" w:rsidRPr="00131429">
        <w:rPr>
          <w:rFonts w:ascii="GHEA Grapalat" w:hAnsi="GHEA Grapalat"/>
          <w:sz w:val="24"/>
          <w:szCs w:val="24"/>
        </w:rPr>
        <w:t>եւ</w:t>
      </w:r>
      <w:r w:rsidRPr="00131429">
        <w:rPr>
          <w:rFonts w:ascii="GHEA Grapalat" w:hAnsi="GHEA Grapalat"/>
          <w:sz w:val="24"/>
          <w:szCs w:val="24"/>
        </w:rPr>
        <w:t>ափոխված միկրոօրգանիզմների շտամների օգտագործման մասին։</w:t>
      </w:r>
    </w:p>
    <w:p w14:paraId="37FF02A2"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Pr="00131429">
        <w:rPr>
          <w:rFonts w:ascii="GHEA Grapalat" w:hAnsi="GHEA Grapalat"/>
          <w:sz w:val="24"/>
          <w:szCs w:val="24"/>
        </w:rPr>
        <w:tab/>
      </w:r>
      <w:r w:rsidR="00380541" w:rsidRPr="00131429">
        <w:rPr>
          <w:rFonts w:ascii="GHEA Grapalat" w:hAnsi="GHEA Grapalat"/>
          <w:sz w:val="24"/>
          <w:szCs w:val="24"/>
        </w:rPr>
        <w:t xml:space="preserve">Նորահայտ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պետական գրանցման ժամանակ սույն հոդվածի 4-5-րդ մասերով սահմանված տեղեկություններին կից</w:t>
      </w:r>
      <w:r w:rsidR="0052241E" w:rsidRPr="00131429">
        <w:rPr>
          <w:rFonts w:ascii="GHEA Grapalat" w:hAnsi="GHEA Grapalat"/>
          <w:sz w:val="24"/>
          <w:szCs w:val="24"/>
        </w:rPr>
        <w:t>`</w:t>
      </w:r>
      <w:r w:rsidR="00380541" w:rsidRPr="00131429">
        <w:rPr>
          <w:rFonts w:ascii="GHEA Grapalat" w:hAnsi="GHEA Grapalat"/>
          <w:sz w:val="24"/>
          <w:szCs w:val="24"/>
        </w:rPr>
        <w:t xml:space="preserve"> լրացուցիչ ներկայացվում են մարդու առողջության համար նորահայտ արտադրանքի անվտանգությունը հավաստող տեղեկություններ.</w:t>
      </w:r>
    </w:p>
    <w:p w14:paraId="4D14C39D" w14:textId="77777777" w:rsidR="00380541" w:rsidRPr="00131429" w:rsidRDefault="002A44D0"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սննդային հավելումների </w:t>
      </w:r>
      <w:r w:rsidRPr="00131429">
        <w:rPr>
          <w:rFonts w:ascii="GHEA Grapalat" w:hAnsi="GHEA Grapalat"/>
          <w:sz w:val="24"/>
          <w:szCs w:val="24"/>
        </w:rPr>
        <w:t>եւ</w:t>
      </w:r>
      <w:r w:rsidR="00380541" w:rsidRPr="00131429">
        <w:rPr>
          <w:rFonts w:ascii="GHEA Grapalat" w:hAnsi="GHEA Grapalat"/>
          <w:sz w:val="24"/>
          <w:szCs w:val="24"/>
        </w:rPr>
        <w:t xml:space="preserve"> բուրավետիչների համար՝ նյութի (նյութերի) բնութագիրը, դրա (դրանց) ծագումը </w:t>
      </w:r>
      <w:r w:rsidRPr="00131429">
        <w:rPr>
          <w:rFonts w:ascii="GHEA Grapalat" w:hAnsi="GHEA Grapalat"/>
          <w:sz w:val="24"/>
          <w:szCs w:val="24"/>
        </w:rPr>
        <w:t>եւ</w:t>
      </w:r>
      <w:r w:rsidR="00380541" w:rsidRPr="00131429">
        <w:rPr>
          <w:rFonts w:ascii="GHEA Grapalat" w:hAnsi="GHEA Grapalat"/>
          <w:sz w:val="24"/>
          <w:szCs w:val="24"/>
        </w:rPr>
        <w:t xml:space="preserve"> քիմիական բանաձ</w:t>
      </w:r>
      <w:r w:rsidRPr="00131429">
        <w:rPr>
          <w:rFonts w:ascii="GHEA Grapalat" w:hAnsi="GHEA Grapalat"/>
          <w:sz w:val="24"/>
          <w:szCs w:val="24"/>
        </w:rPr>
        <w:t>եւ</w:t>
      </w:r>
      <w:r w:rsidR="00380541" w:rsidRPr="00131429">
        <w:rPr>
          <w:rFonts w:ascii="GHEA Grapalat" w:hAnsi="GHEA Grapalat"/>
          <w:sz w:val="24"/>
          <w:szCs w:val="24"/>
        </w:rPr>
        <w:t>ը (քիմիական բանաձ</w:t>
      </w:r>
      <w:r w:rsidRPr="00131429">
        <w:rPr>
          <w:rFonts w:ascii="GHEA Grapalat" w:hAnsi="GHEA Grapalat"/>
          <w:sz w:val="24"/>
          <w:szCs w:val="24"/>
        </w:rPr>
        <w:t>եւ</w:t>
      </w:r>
      <w:r w:rsidR="00380541" w:rsidRPr="00131429">
        <w:rPr>
          <w:rFonts w:ascii="GHEA Grapalat" w:hAnsi="GHEA Grapalat"/>
          <w:sz w:val="24"/>
          <w:szCs w:val="24"/>
        </w:rPr>
        <w:t xml:space="preserve">երը), բաղադրությունը, ֆիզիկա-քիմիական հատկությունները, ստացման եղանակը, հիմնական նյութի պարունակությունը (մաքրության աստիճանը, խառնուկների առկայությունը </w:t>
      </w:r>
      <w:r w:rsidRPr="00131429">
        <w:rPr>
          <w:rFonts w:ascii="GHEA Grapalat" w:hAnsi="GHEA Grapalat"/>
          <w:sz w:val="24"/>
          <w:szCs w:val="24"/>
        </w:rPr>
        <w:t>եւ</w:t>
      </w:r>
      <w:r w:rsidR="00380541" w:rsidRPr="00131429">
        <w:rPr>
          <w:rFonts w:ascii="GHEA Grapalat" w:hAnsi="GHEA Grapalat"/>
          <w:sz w:val="24"/>
          <w:szCs w:val="24"/>
        </w:rPr>
        <w:t xml:space="preserve"> պարունակությունը), տեխնոլոգիական ազդեցությանը հասնելու մեխանիզմը </w:t>
      </w:r>
      <w:r w:rsidRPr="00131429">
        <w:rPr>
          <w:rFonts w:ascii="GHEA Grapalat" w:hAnsi="GHEA Grapalat"/>
          <w:sz w:val="24"/>
          <w:szCs w:val="24"/>
        </w:rPr>
        <w:t>եւ</w:t>
      </w:r>
      <w:r w:rsidR="00380541" w:rsidRPr="00131429">
        <w:rPr>
          <w:rFonts w:ascii="GHEA Grapalat" w:hAnsi="GHEA Grapalat"/>
          <w:sz w:val="24"/>
          <w:szCs w:val="24"/>
        </w:rPr>
        <w:t xml:space="preserve"> սննդային նյութերի հետ փոխներգործության հնարավոր արգասիքները.</w:t>
      </w:r>
    </w:p>
    <w:p w14:paraId="30A131CE"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205F" w:rsidRPr="00131429">
        <w:rPr>
          <w:rFonts w:ascii="GHEA Grapalat" w:hAnsi="GHEA Grapalat"/>
          <w:sz w:val="24"/>
          <w:szCs w:val="24"/>
        </w:rPr>
        <w:tab/>
      </w:r>
      <w:r w:rsidRPr="00131429">
        <w:rPr>
          <w:rFonts w:ascii="GHEA Grapalat" w:hAnsi="GHEA Grapalat"/>
          <w:sz w:val="24"/>
          <w:szCs w:val="24"/>
        </w:rPr>
        <w:t xml:space="preserve">համաբուրավետիչ նյութերի բնական աղբյուրներից ստացված բուրավետիչների համար՝ աղբյուրի օգտագործվող մասը (մասերը), հիմնական բաղադրիչների, այդ թվում՝ կենսաբանական ակտիվ հիմնական բաղադրիչների բաղադրությունը </w:t>
      </w:r>
      <w:r w:rsidR="002A44D0" w:rsidRPr="00131429">
        <w:rPr>
          <w:rFonts w:ascii="GHEA Grapalat" w:hAnsi="GHEA Grapalat"/>
          <w:sz w:val="24"/>
          <w:szCs w:val="24"/>
        </w:rPr>
        <w:t>եւ</w:t>
      </w:r>
      <w:r w:rsidRPr="00131429">
        <w:rPr>
          <w:rFonts w:ascii="GHEA Grapalat" w:hAnsi="GHEA Grapalat"/>
          <w:sz w:val="24"/>
          <w:szCs w:val="24"/>
        </w:rPr>
        <w:t xml:space="preserve"> պարունակությունը, սննդի կամ բուժական նպատակներով օգտագործումը, չափաքանակները.</w:t>
      </w:r>
    </w:p>
    <w:p w14:paraId="33008886"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3)</w:t>
      </w:r>
      <w:r w:rsidR="0085205F" w:rsidRPr="00131429">
        <w:rPr>
          <w:rFonts w:ascii="GHEA Grapalat" w:hAnsi="GHEA Grapalat"/>
          <w:sz w:val="24"/>
          <w:szCs w:val="24"/>
        </w:rPr>
        <w:tab/>
      </w:r>
      <w:r w:rsidRPr="00131429">
        <w:rPr>
          <w:rFonts w:ascii="GHEA Grapalat" w:hAnsi="GHEA Grapalat"/>
          <w:sz w:val="24"/>
          <w:szCs w:val="24"/>
        </w:rPr>
        <w:t>թունաբանական բնութագրերը. առանձին նյութերի համար՝ կենդանու օրգանիզմի մեջ նյութափոխանակությունը.</w:t>
      </w:r>
    </w:p>
    <w:p w14:paraId="36824A9B"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85205F" w:rsidRPr="00131429">
        <w:rPr>
          <w:rFonts w:ascii="GHEA Grapalat" w:hAnsi="GHEA Grapalat"/>
          <w:sz w:val="24"/>
          <w:szCs w:val="24"/>
        </w:rPr>
        <w:tab/>
      </w:r>
      <w:r w:rsidRPr="00131429">
        <w:rPr>
          <w:rFonts w:ascii="GHEA Grapalat" w:hAnsi="GHEA Grapalat"/>
          <w:spacing w:val="6"/>
          <w:sz w:val="24"/>
          <w:szCs w:val="24"/>
        </w:rPr>
        <w:t xml:space="preserve">նորահայտ սննդային հավելումների, բուրավետիչների </w:t>
      </w:r>
      <w:r w:rsidR="002A44D0" w:rsidRPr="00131429">
        <w:rPr>
          <w:rFonts w:ascii="GHEA Grapalat" w:hAnsi="GHEA Grapalat"/>
          <w:spacing w:val="6"/>
          <w:sz w:val="24"/>
          <w:szCs w:val="24"/>
        </w:rPr>
        <w:t>եւ</w:t>
      </w:r>
      <w:r w:rsidRPr="00131429">
        <w:rPr>
          <w:rFonts w:ascii="GHEA Grapalat" w:hAnsi="GHEA Grapalat"/>
          <w:spacing w:val="6"/>
          <w:sz w:val="24"/>
          <w:szCs w:val="24"/>
        </w:rPr>
        <w:t xml:space="preserve"> տեխնոլոգիական օժանդակ միջոցների կիրառման տեխնոլոգիական հիմնավորումը, առավելությունները՝ արդեն կիրառվողների հետ համեմատած, այն </w:t>
      </w:r>
      <w:r w:rsidR="000410E6" w:rsidRPr="00131429">
        <w:rPr>
          <w:rFonts w:ascii="GHEA Grapalat" w:hAnsi="GHEA Grapalat"/>
          <w:spacing w:val="6"/>
          <w:sz w:val="24"/>
          <w:szCs w:val="24"/>
        </w:rPr>
        <w:t>սննդամթերքի</w:t>
      </w:r>
      <w:r w:rsidRPr="00131429">
        <w:rPr>
          <w:rFonts w:ascii="GHEA Grapalat" w:hAnsi="GHEA Grapalat"/>
          <w:spacing w:val="6"/>
          <w:sz w:val="24"/>
          <w:szCs w:val="24"/>
        </w:rPr>
        <w:t xml:space="preserve"> ցանկը, որում առաջարկվում է օգտագործել տեխնոլոգիական ազդեցությանը հասնելու համար անհրաժեշտ չափաքանակները.</w:t>
      </w:r>
    </w:p>
    <w:p w14:paraId="3F74F28D" w14:textId="77777777" w:rsidR="00380541" w:rsidRPr="00131429" w:rsidRDefault="00380541" w:rsidP="0085205F">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85205F" w:rsidRPr="00131429">
        <w:rPr>
          <w:rFonts w:ascii="GHEA Grapalat" w:hAnsi="GHEA Grapalat"/>
          <w:sz w:val="24"/>
          <w:szCs w:val="24"/>
        </w:rPr>
        <w:tab/>
      </w:r>
      <w:r w:rsidRPr="00131429">
        <w:rPr>
          <w:rFonts w:ascii="GHEA Grapalat" w:hAnsi="GHEA Grapalat"/>
          <w:sz w:val="24"/>
          <w:szCs w:val="24"/>
        </w:rPr>
        <w:t xml:space="preserve">տեխնիկական փաստաթղթեր, որոնք պարունակում են նորահայտ սննդային հավելման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(դրա կերպափոխության արգասիքների) կամ հիմնական բաղադրիչների </w:t>
      </w:r>
      <w:r w:rsidR="002A44D0" w:rsidRPr="00131429">
        <w:rPr>
          <w:rFonts w:ascii="GHEA Grapalat" w:hAnsi="GHEA Grapalat"/>
          <w:sz w:val="24"/>
          <w:szCs w:val="24"/>
        </w:rPr>
        <w:t>եւ</w:t>
      </w:r>
      <w:r w:rsidRPr="00131429">
        <w:rPr>
          <w:rFonts w:ascii="GHEA Grapalat" w:hAnsi="GHEA Grapalat"/>
          <w:sz w:val="24"/>
          <w:szCs w:val="24"/>
        </w:rPr>
        <w:t xml:space="preserve"> կենսաբանական ակտիվ նյութերի որոշման մեթոդներ, անվտանգության սահմանված ցուցանիշներ (առկայության դեպքում):</w:t>
      </w:r>
    </w:p>
    <w:p w14:paraId="0489E7B0"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Pr="00131429">
        <w:rPr>
          <w:rFonts w:ascii="GHEA Grapalat" w:hAnsi="GHEA Grapalat"/>
          <w:sz w:val="24"/>
          <w:szCs w:val="24"/>
        </w:rPr>
        <w:tab/>
      </w:r>
      <w:r w:rsidR="00380541" w:rsidRPr="00131429">
        <w:rPr>
          <w:rFonts w:ascii="GHEA Grapalat" w:hAnsi="GHEA Grapalat"/>
          <w:sz w:val="24"/>
          <w:szCs w:val="24"/>
        </w:rPr>
        <w:t>Սույն Տեխնիկական կանոնակարգի պահանջների պահպանման նկատմամբ պետական հսկողությունը (վերահսկողությունը) իրականացվում է Մաքսային միության անդամ պետության ազգային օրենսդրությամբ սահմանված կարգով։</w:t>
      </w:r>
    </w:p>
    <w:p w14:paraId="398A03F5" w14:textId="77777777" w:rsidR="00380541" w:rsidRPr="00131429" w:rsidRDefault="00380541" w:rsidP="002A44D0">
      <w:pPr>
        <w:spacing w:after="160" w:line="360" w:lineRule="auto"/>
        <w:ind w:right="-8" w:firstLine="567"/>
        <w:jc w:val="center"/>
        <w:rPr>
          <w:rFonts w:ascii="GHEA Grapalat" w:eastAsia="Times New Roman" w:hAnsi="GHEA Grapalat" w:cs="Times New Roman"/>
          <w:b/>
          <w:bCs/>
          <w:sz w:val="24"/>
          <w:szCs w:val="24"/>
        </w:rPr>
      </w:pPr>
    </w:p>
    <w:p w14:paraId="7EC6B09B" w14:textId="77777777" w:rsidR="00380541" w:rsidRPr="00131429" w:rsidRDefault="00380541" w:rsidP="004D69BA">
      <w:pPr>
        <w:pStyle w:val="Style1"/>
        <w:rPr>
          <w:rFonts w:eastAsia="Times New Roman" w:cs="Times New Roman"/>
          <w:b w:val="0"/>
        </w:rPr>
      </w:pPr>
      <w:bookmarkStart w:id="11" w:name="_Toc469659391"/>
      <w:r w:rsidRPr="00131429">
        <w:t xml:space="preserve">Հոդված 11. </w:t>
      </w:r>
      <w:r w:rsidRPr="000514C8">
        <w:t>ՄԱՔՍԱՅԻՆ ՄԻՈՒԹՅԱՆ ԱՆԴԱՄ ՊԵՏՈՒԹՅՈՒՆՆԵՐԻ ՇՈՒԿԱՅՈՒՄ ԱՐՏԱԴՐԱՆՔԻ ՇՐՋԱՆԱՌՈՒԹՅԱՆ ՄԻԱՍՆԱԿԱՆ ՆՇԱՆՈՎ ՄԱԿՆՇՈՒՄԸ</w:t>
      </w:r>
      <w:bookmarkEnd w:id="11"/>
    </w:p>
    <w:p w14:paraId="27722C03"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 xml:space="preserve">Սույն Տեխնիկական կանոնակարգի պահանջներին համապատասխանող </w:t>
      </w:r>
      <w:r w:rsidRPr="00131429">
        <w:rPr>
          <w:rFonts w:ascii="GHEA Grapalat" w:hAnsi="GHEA Grapalat"/>
          <w:sz w:val="24"/>
          <w:szCs w:val="24"/>
        </w:rPr>
        <w:t>եւ</w:t>
      </w:r>
      <w:r w:rsidR="00380541" w:rsidRPr="00131429">
        <w:rPr>
          <w:rFonts w:ascii="GHEA Grapalat" w:hAnsi="GHEA Grapalat"/>
          <w:sz w:val="24"/>
          <w:szCs w:val="24"/>
        </w:rPr>
        <w:t xml:space="preserve"> սույն Տեխնիկական կանոնակարգի 10-րդ հոդվածի համաձայն համապատասխանության գնահատում (հավաստում) անցած 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պետք է ունենան Մաքսային միության անդամ պետությունների շուկայում արտադրանքի շրջանառության միասնական նշանով մակնշում։</w:t>
      </w:r>
    </w:p>
    <w:p w14:paraId="620F32C0"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2.</w:t>
      </w:r>
      <w:r w:rsidRPr="00131429">
        <w:rPr>
          <w:rFonts w:ascii="GHEA Grapalat" w:hAnsi="GHEA Grapalat"/>
          <w:sz w:val="24"/>
          <w:szCs w:val="24"/>
        </w:rPr>
        <w:tab/>
      </w:r>
      <w:r w:rsidR="00380541" w:rsidRPr="00131429">
        <w:rPr>
          <w:rFonts w:ascii="GHEA Grapalat" w:hAnsi="GHEA Grapalat"/>
          <w:sz w:val="24"/>
          <w:szCs w:val="24"/>
        </w:rPr>
        <w:t>Մաքսային միության անդամ պետությունների շուկայում արտադրանքի շրջանառության միասնական նշանով մակնշումն իրականացվում է</w:t>
      </w:r>
      <w:r w:rsidR="003D0BA7" w:rsidRPr="00131429">
        <w:rPr>
          <w:rFonts w:ascii="GHEA Grapalat" w:hAnsi="GHEA Grapalat"/>
          <w:sz w:val="24"/>
          <w:szCs w:val="24"/>
        </w:rPr>
        <w:t>՝</w:t>
      </w:r>
      <w:r w:rsidR="00380541" w:rsidRPr="00131429">
        <w:rPr>
          <w:rFonts w:ascii="GHEA Grapalat" w:hAnsi="GHEA Grapalat"/>
          <w:sz w:val="24"/>
          <w:szCs w:val="24"/>
        </w:rPr>
        <w:t xml:space="preserve"> մինչ</w:t>
      </w:r>
      <w:r w:rsidRPr="00131429">
        <w:rPr>
          <w:rFonts w:ascii="GHEA Grapalat" w:hAnsi="GHEA Grapalat"/>
          <w:sz w:val="24"/>
          <w:szCs w:val="24"/>
        </w:rPr>
        <w:t>եւ</w:t>
      </w:r>
      <w:r w:rsidR="00380541" w:rsidRPr="00131429">
        <w:rPr>
          <w:rFonts w:ascii="GHEA Grapalat" w:hAnsi="GHEA Grapalat"/>
          <w:sz w:val="24"/>
          <w:szCs w:val="24"/>
        </w:rPr>
        <w:t xml:space="preserve"> սննդային հավելումները, բուրավետիչները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միջոցները Մաքսային միության անդամ պետությունների շուկայում շրջանառության մեջ դնելը։</w:t>
      </w:r>
    </w:p>
    <w:p w14:paraId="7C1ACA69"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380541" w:rsidRPr="00131429">
        <w:rPr>
          <w:rFonts w:ascii="GHEA Grapalat" w:hAnsi="GHEA Grapalat"/>
          <w:sz w:val="24"/>
          <w:szCs w:val="24"/>
        </w:rPr>
        <w:t xml:space="preserve">Մաքսային միության անդամ պետությունների շուկայում արտադրանքի շրջանառության միասնական նշանը փաթեթվածքի վրա նշվում է ցանկացած եղանակով, որն ապահովում է հստակ </w:t>
      </w:r>
      <w:r w:rsidRPr="00131429">
        <w:rPr>
          <w:rFonts w:ascii="GHEA Grapalat" w:hAnsi="GHEA Grapalat"/>
          <w:sz w:val="24"/>
          <w:szCs w:val="24"/>
        </w:rPr>
        <w:t>եւ</w:t>
      </w:r>
      <w:r w:rsidR="00380541" w:rsidRPr="00131429">
        <w:rPr>
          <w:rFonts w:ascii="GHEA Grapalat" w:hAnsi="GHEA Grapalat"/>
          <w:sz w:val="24"/>
          <w:szCs w:val="24"/>
        </w:rPr>
        <w:t xml:space="preserve"> պարզ պատկեր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պիտանիության ժամկետի ամբողջ ընթացքում։</w:t>
      </w:r>
    </w:p>
    <w:p w14:paraId="2AD4161B" w14:textId="77777777" w:rsidR="00380541" w:rsidRPr="00131429" w:rsidRDefault="00380541" w:rsidP="002A44D0">
      <w:pPr>
        <w:spacing w:after="160" w:line="360" w:lineRule="auto"/>
        <w:ind w:right="-8" w:firstLine="567"/>
        <w:jc w:val="both"/>
        <w:rPr>
          <w:rFonts w:ascii="GHEA Grapalat" w:eastAsia="Times New Roman" w:hAnsi="GHEA Grapalat" w:cs="Times New Roman"/>
          <w:b/>
          <w:bCs/>
          <w:sz w:val="24"/>
          <w:szCs w:val="24"/>
        </w:rPr>
      </w:pPr>
    </w:p>
    <w:p w14:paraId="2560DC4E" w14:textId="77777777" w:rsidR="00380541" w:rsidRPr="00131429" w:rsidRDefault="00380541" w:rsidP="004D69BA">
      <w:pPr>
        <w:pStyle w:val="Style1"/>
        <w:rPr>
          <w:rFonts w:eastAsia="Times New Roman" w:cs="Times New Roman"/>
        </w:rPr>
      </w:pPr>
      <w:bookmarkStart w:id="12" w:name="_Toc469659392"/>
      <w:r w:rsidRPr="00131429">
        <w:t xml:space="preserve">Հոդված 12. </w:t>
      </w:r>
      <w:r w:rsidRPr="000514C8">
        <w:t>ԵՐԱՇԽԻՔԱՅԻՆ ՎԵՐԱՊԱՀՈՒՄԸ</w:t>
      </w:r>
      <w:bookmarkEnd w:id="12"/>
    </w:p>
    <w:p w14:paraId="0FF075A7"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380541" w:rsidRPr="00131429">
        <w:rPr>
          <w:rFonts w:ascii="GHEA Grapalat" w:hAnsi="GHEA Grapalat"/>
          <w:sz w:val="24"/>
          <w:szCs w:val="24"/>
        </w:rPr>
        <w:t>Մաքսային միության անդամ պետությունները պարտավոր են ձեռնարկել բոլոր միջոցները</w:t>
      </w:r>
      <w:r w:rsidR="003D0BA7" w:rsidRPr="00131429">
        <w:rPr>
          <w:rFonts w:ascii="GHEA Grapalat" w:hAnsi="GHEA Grapalat"/>
          <w:sz w:val="24"/>
          <w:szCs w:val="24"/>
        </w:rPr>
        <w:t>՝</w:t>
      </w:r>
      <w:r w:rsidR="00380541" w:rsidRPr="00131429">
        <w:rPr>
          <w:rFonts w:ascii="GHEA Grapalat" w:hAnsi="GHEA Grapalat"/>
          <w:sz w:val="24"/>
          <w:szCs w:val="24"/>
        </w:rPr>
        <w:t xml:space="preserve"> սույն Տեխնիկական կանոնակարգի անվտանգության պահանջներին չհամապատասխանող սննդային հավելումների, բուրավետիչների </w:t>
      </w:r>
      <w:r w:rsidRPr="00131429">
        <w:rPr>
          <w:rFonts w:ascii="GHEA Grapalat" w:hAnsi="GHEA Grapalat"/>
          <w:sz w:val="24"/>
          <w:szCs w:val="24"/>
        </w:rPr>
        <w:t>եւ</w:t>
      </w:r>
      <w:r w:rsidR="00380541" w:rsidRPr="00131429">
        <w:rPr>
          <w:rFonts w:ascii="GHEA Grapalat" w:hAnsi="GHEA Grapalat"/>
          <w:sz w:val="24"/>
          <w:szCs w:val="24"/>
        </w:rPr>
        <w:t xml:space="preserve"> տեխնոլոգիական օժանդակ միջոցների՝ Մաքսային միության միասնական մաքսային տարածք շրջանառության մեջ դնելը կանխելու, ինչպես նա</w:t>
      </w:r>
      <w:r w:rsidRPr="00131429">
        <w:rPr>
          <w:rFonts w:ascii="GHEA Grapalat" w:hAnsi="GHEA Grapalat"/>
          <w:sz w:val="24"/>
          <w:szCs w:val="24"/>
        </w:rPr>
        <w:t>եւ</w:t>
      </w:r>
      <w:r w:rsidR="00380541" w:rsidRPr="00131429">
        <w:rPr>
          <w:rFonts w:ascii="GHEA Grapalat" w:hAnsi="GHEA Grapalat"/>
          <w:sz w:val="24"/>
          <w:szCs w:val="24"/>
        </w:rPr>
        <w:t xml:space="preserve"> դրանք շրջանառությունից հանելու համար։</w:t>
      </w:r>
    </w:p>
    <w:p w14:paraId="16DE4EED" w14:textId="77777777" w:rsidR="00380541" w:rsidRPr="00131429" w:rsidRDefault="002A44D0" w:rsidP="0085205F">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380541" w:rsidRPr="00131429">
        <w:rPr>
          <w:rFonts w:ascii="GHEA Grapalat" w:hAnsi="GHEA Grapalat"/>
          <w:sz w:val="24"/>
          <w:szCs w:val="24"/>
        </w:rPr>
        <w:t xml:space="preserve">Մաքսային միության անդամ պետության լիազոր մարմինը պարտավոր է Մաքսային միության մյուս անդամ պետությունների լիազոր մարմիններին ծանուցել ընդունված որոշման մասին՝ նշելով տվյալ որոշումն ընդունելու պատճառները </w:t>
      </w:r>
      <w:r w:rsidRPr="00131429">
        <w:rPr>
          <w:rFonts w:ascii="GHEA Grapalat" w:hAnsi="GHEA Grapalat"/>
          <w:sz w:val="24"/>
          <w:szCs w:val="24"/>
        </w:rPr>
        <w:t>եւ</w:t>
      </w:r>
      <w:r w:rsidR="00380541" w:rsidRPr="00131429">
        <w:rPr>
          <w:rFonts w:ascii="GHEA Grapalat" w:hAnsi="GHEA Grapalat"/>
          <w:sz w:val="24"/>
          <w:szCs w:val="24"/>
        </w:rPr>
        <w:t xml:space="preserve"> տրամադրելով տվյալ միջոցը ձեռնարկելու անհրաժեշտությունը պարզաբանող ապացույցներ։</w:t>
      </w:r>
    </w:p>
    <w:p w14:paraId="6986A9F8" w14:textId="77777777" w:rsidR="00380541" w:rsidRPr="00131429" w:rsidRDefault="00380541"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6E33810F" w14:textId="77777777" w:rsidR="00703CFD" w:rsidRPr="00131429" w:rsidRDefault="00703CFD" w:rsidP="004D69BA">
      <w:pPr>
        <w:pStyle w:val="Style1"/>
        <w:jc w:val="right"/>
        <w:rPr>
          <w:rFonts w:eastAsia="Times New Roman" w:cs="Times New Roman"/>
        </w:rPr>
      </w:pPr>
      <w:bookmarkStart w:id="13" w:name="_Toc469659393"/>
      <w:r w:rsidRPr="00131429">
        <w:lastRenderedPageBreak/>
        <w:t>Հավելված 1</w:t>
      </w:r>
      <w:bookmarkEnd w:id="13"/>
    </w:p>
    <w:p w14:paraId="48EB00DA" w14:textId="77777777" w:rsidR="00703CFD" w:rsidRPr="00131429" w:rsidRDefault="00703CFD" w:rsidP="0085205F">
      <w:pPr>
        <w:spacing w:after="160" w:line="360" w:lineRule="auto"/>
        <w:ind w:left="2268" w:right="-8"/>
        <w:jc w:val="right"/>
        <w:rPr>
          <w:rFonts w:ascii="GHEA Grapalat" w:eastAsia="Times New Roman" w:hAnsi="GHEA Grapalat" w:cs="Times New Roman"/>
          <w:bCs/>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7A8C9451" w14:textId="77777777" w:rsidR="00703CFD" w:rsidRPr="00131429" w:rsidRDefault="00703CFD" w:rsidP="004D69BA">
      <w:pPr>
        <w:pStyle w:val="Style1"/>
        <w:rPr>
          <w:rFonts w:eastAsia="Times New Roman"/>
        </w:rPr>
      </w:pPr>
    </w:p>
    <w:p w14:paraId="7E22E18E" w14:textId="77777777" w:rsidR="00703CFD" w:rsidRPr="00131429" w:rsidRDefault="00703CFD" w:rsidP="004D69BA">
      <w:pPr>
        <w:pStyle w:val="Style1"/>
      </w:pPr>
      <w:bookmarkStart w:id="14" w:name="_Toc469659394"/>
      <w:r w:rsidRPr="00131429">
        <w:t>Բուրավետիչների անվտանգությանը ներկայացվող պահանջներ</w:t>
      </w:r>
      <w:bookmarkEnd w:id="14"/>
    </w:p>
    <w:p w14:paraId="1B3407CA" w14:textId="77777777" w:rsidR="0085205F" w:rsidRPr="00131429" w:rsidRDefault="0085205F" w:rsidP="0085205F">
      <w:pPr>
        <w:spacing w:after="160" w:line="360" w:lineRule="auto"/>
        <w:ind w:right="-8"/>
        <w:jc w:val="center"/>
        <w:rPr>
          <w:rFonts w:ascii="GHEA Grapalat" w:eastAsia="Times New Roman" w:hAnsi="GHEA Grapalat" w:cs="Times New Roman"/>
          <w:b/>
          <w:bCs/>
          <w:sz w:val="24"/>
          <w:szCs w:val="24"/>
        </w:rPr>
      </w:pPr>
    </w:p>
    <w:p w14:paraId="361B85F5" w14:textId="77777777" w:rsidR="00703CFD" w:rsidRPr="00131429" w:rsidRDefault="002A44D0" w:rsidP="00BC1EC6">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703CFD" w:rsidRPr="00131429">
        <w:rPr>
          <w:rFonts w:ascii="GHEA Grapalat" w:hAnsi="GHEA Grapalat"/>
          <w:sz w:val="24"/>
          <w:szCs w:val="24"/>
        </w:rPr>
        <w:t>Թունավոր տարրերի պարունակությունը բուրավետիչներում չպետք է գերազանցի հետ</w:t>
      </w:r>
      <w:r w:rsidRPr="00131429">
        <w:rPr>
          <w:rFonts w:ascii="GHEA Grapalat" w:hAnsi="GHEA Grapalat"/>
          <w:sz w:val="24"/>
          <w:szCs w:val="24"/>
        </w:rPr>
        <w:t>եւ</w:t>
      </w:r>
      <w:r w:rsidR="00703CFD" w:rsidRPr="00131429">
        <w:rPr>
          <w:rFonts w:ascii="GHEA Grapalat" w:hAnsi="GHEA Grapalat"/>
          <w:sz w:val="24"/>
          <w:szCs w:val="24"/>
        </w:rPr>
        <w:t>յալ ցուցանիշները՝</w:t>
      </w:r>
    </w:p>
    <w:p w14:paraId="58EEDCF9"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կապար - 5.0 մգ/կգ, կադմիում - 1.0 մգ/կգ,</w:t>
      </w:r>
    </w:p>
    <w:p w14:paraId="5EA0158C"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արսեն - 3.0 մգ/կգ, սնդիկ - 1.0 մգ/կգ,</w:t>
      </w:r>
    </w:p>
    <w:p w14:paraId="3E677493" w14:textId="77777777" w:rsidR="00703CFD" w:rsidRPr="00131429" w:rsidRDefault="002A44D0" w:rsidP="00850609">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Pr="00131429">
        <w:rPr>
          <w:rFonts w:ascii="GHEA Grapalat" w:hAnsi="GHEA Grapalat"/>
          <w:sz w:val="24"/>
          <w:szCs w:val="24"/>
        </w:rPr>
        <w:tab/>
      </w:r>
      <w:r w:rsidR="00703CFD" w:rsidRPr="00131429">
        <w:rPr>
          <w:rFonts w:ascii="GHEA Grapalat" w:hAnsi="GHEA Grapalat"/>
          <w:sz w:val="24"/>
          <w:szCs w:val="24"/>
        </w:rPr>
        <w:t>Ծխահարման բուրավետիչները պետք է բավարարեն հետ</w:t>
      </w:r>
      <w:r w:rsidRPr="00131429">
        <w:rPr>
          <w:rFonts w:ascii="GHEA Grapalat" w:hAnsi="GHEA Grapalat"/>
          <w:sz w:val="24"/>
          <w:szCs w:val="24"/>
        </w:rPr>
        <w:t>եւ</w:t>
      </w:r>
      <w:r w:rsidR="00703CFD" w:rsidRPr="00131429">
        <w:rPr>
          <w:rFonts w:ascii="GHEA Grapalat" w:hAnsi="GHEA Grapalat"/>
          <w:sz w:val="24"/>
          <w:szCs w:val="24"/>
        </w:rPr>
        <w:t>յալ լրացուցիչ պահանջները՝</w:t>
      </w:r>
    </w:p>
    <w:p w14:paraId="21F007A4" w14:textId="77777777" w:rsidR="00703CFD" w:rsidRPr="00131429" w:rsidRDefault="002A44D0" w:rsidP="00850609">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703CFD" w:rsidRPr="00131429">
        <w:rPr>
          <w:rFonts w:ascii="GHEA Grapalat" w:hAnsi="GHEA Grapalat"/>
          <w:sz w:val="24"/>
          <w:szCs w:val="24"/>
        </w:rPr>
        <w:t>բենզ(ա)պիրենի պարունակությունը չպետք է գերազանցի 2 մկգ/կգ (լ)</w:t>
      </w:r>
      <w:r w:rsidR="0052241E" w:rsidRPr="00131429">
        <w:rPr>
          <w:rFonts w:ascii="GHEA Grapalat" w:hAnsi="GHEA Grapalat"/>
          <w:sz w:val="24"/>
          <w:szCs w:val="24"/>
        </w:rPr>
        <w:t>-</w:t>
      </w:r>
      <w:r w:rsidR="00461E69" w:rsidRPr="00131429">
        <w:rPr>
          <w:rFonts w:ascii="GHEA Grapalat" w:hAnsi="GHEA Grapalat"/>
          <w:sz w:val="24"/>
          <w:szCs w:val="24"/>
        </w:rPr>
        <w:t>ը</w:t>
      </w:r>
      <w:r w:rsidR="00703CFD" w:rsidRPr="00131429">
        <w:rPr>
          <w:rFonts w:ascii="GHEA Grapalat" w:hAnsi="GHEA Grapalat"/>
          <w:sz w:val="24"/>
          <w:szCs w:val="24"/>
        </w:rPr>
        <w:t>,</w:t>
      </w:r>
    </w:p>
    <w:p w14:paraId="1061E90F" w14:textId="77777777" w:rsidR="00703CFD" w:rsidRPr="00131429" w:rsidRDefault="00703CFD" w:rsidP="00850609">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850609" w:rsidRPr="00131429">
        <w:rPr>
          <w:rFonts w:ascii="GHEA Grapalat" w:hAnsi="GHEA Grapalat"/>
          <w:sz w:val="24"/>
          <w:szCs w:val="24"/>
        </w:rPr>
        <w:tab/>
      </w:r>
      <w:r w:rsidRPr="00131429">
        <w:rPr>
          <w:rFonts w:ascii="GHEA Grapalat" w:hAnsi="GHEA Grapalat"/>
          <w:sz w:val="24"/>
          <w:szCs w:val="24"/>
        </w:rPr>
        <w:t>բենզ(ա)անտրացենի պարունակությունը չպետք է գերազանցի 20 մկգ/կգ (լ)</w:t>
      </w:r>
      <w:r w:rsidR="00461E69" w:rsidRPr="00131429">
        <w:rPr>
          <w:rFonts w:ascii="GHEA Grapalat" w:hAnsi="GHEA Grapalat"/>
          <w:sz w:val="24"/>
          <w:szCs w:val="24"/>
        </w:rPr>
        <w:t xml:space="preserve"> -ը</w:t>
      </w:r>
      <w:r w:rsidRPr="00131429">
        <w:rPr>
          <w:rFonts w:ascii="GHEA Grapalat" w:hAnsi="GHEA Grapalat"/>
          <w:sz w:val="24"/>
          <w:szCs w:val="24"/>
        </w:rPr>
        <w:t>։</w:t>
      </w:r>
    </w:p>
    <w:p w14:paraId="1736AD0F" w14:textId="77777777" w:rsidR="00703CFD" w:rsidRPr="00131429" w:rsidRDefault="002A44D0" w:rsidP="00850609">
      <w:pPr>
        <w:tabs>
          <w:tab w:val="left" w:pos="993"/>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Pr="00131429">
        <w:rPr>
          <w:rFonts w:ascii="GHEA Grapalat" w:hAnsi="GHEA Grapalat"/>
          <w:sz w:val="24"/>
          <w:szCs w:val="24"/>
        </w:rPr>
        <w:tab/>
      </w:r>
      <w:r w:rsidR="00703CFD" w:rsidRPr="00131429">
        <w:rPr>
          <w:rFonts w:ascii="GHEA Grapalat" w:hAnsi="GHEA Grapalat"/>
          <w:sz w:val="24"/>
          <w:szCs w:val="24"/>
        </w:rPr>
        <w:t>Ըստ մանրէաբանական ցուցանիշների</w:t>
      </w:r>
      <w:r w:rsidR="003D0BA7" w:rsidRPr="00131429">
        <w:rPr>
          <w:rFonts w:ascii="GHEA Grapalat" w:hAnsi="GHEA Grapalat"/>
          <w:sz w:val="24"/>
          <w:szCs w:val="24"/>
        </w:rPr>
        <w:t>՝</w:t>
      </w:r>
      <w:r w:rsidR="00703CFD" w:rsidRPr="00131429">
        <w:rPr>
          <w:rFonts w:ascii="GHEA Grapalat" w:hAnsi="GHEA Grapalat"/>
          <w:sz w:val="24"/>
          <w:szCs w:val="24"/>
        </w:rPr>
        <w:t xml:space="preserve"> բուրավետիչները պետք է համապատասխանեն հետ</w:t>
      </w:r>
      <w:r w:rsidRPr="00131429">
        <w:rPr>
          <w:rFonts w:ascii="GHEA Grapalat" w:hAnsi="GHEA Grapalat"/>
          <w:sz w:val="24"/>
          <w:szCs w:val="24"/>
        </w:rPr>
        <w:t>եւ</w:t>
      </w:r>
      <w:r w:rsidR="00703CFD" w:rsidRPr="00131429">
        <w:rPr>
          <w:rFonts w:ascii="GHEA Grapalat" w:hAnsi="GHEA Grapalat"/>
          <w:sz w:val="24"/>
          <w:szCs w:val="24"/>
        </w:rPr>
        <w:t>յալ պահանջներին՝</w:t>
      </w:r>
    </w:p>
    <w:tbl>
      <w:tblPr>
        <w:tblW w:w="10855" w:type="dxa"/>
        <w:jc w:val="center"/>
        <w:tblLayout w:type="fixed"/>
        <w:tblCellMar>
          <w:left w:w="0" w:type="dxa"/>
          <w:right w:w="0" w:type="dxa"/>
        </w:tblCellMar>
        <w:tblLook w:val="01E0" w:firstRow="1" w:lastRow="1" w:firstColumn="1" w:lastColumn="1" w:noHBand="0" w:noVBand="0"/>
      </w:tblPr>
      <w:tblGrid>
        <w:gridCol w:w="2410"/>
        <w:gridCol w:w="1416"/>
        <w:gridCol w:w="1174"/>
        <w:gridCol w:w="1574"/>
        <w:gridCol w:w="1288"/>
        <w:gridCol w:w="1260"/>
        <w:gridCol w:w="1733"/>
      </w:tblGrid>
      <w:tr w:rsidR="00703CFD" w:rsidRPr="00131429" w14:paraId="3511432A" w14:textId="77777777" w:rsidTr="00CD2BD0">
        <w:trPr>
          <w:jc w:val="center"/>
        </w:trPr>
        <w:tc>
          <w:tcPr>
            <w:tcW w:w="2410" w:type="dxa"/>
            <w:vMerge w:val="restart"/>
            <w:tcBorders>
              <w:top w:val="single" w:sz="4" w:space="0" w:color="000000"/>
              <w:left w:val="single" w:sz="4" w:space="0" w:color="000000"/>
              <w:right w:val="single" w:sz="4" w:space="0" w:color="000000"/>
            </w:tcBorders>
          </w:tcPr>
          <w:p w14:paraId="2799CC4D"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Բուրավետիչների տեսակները</w:t>
            </w:r>
          </w:p>
        </w:tc>
        <w:tc>
          <w:tcPr>
            <w:tcW w:w="1416" w:type="dxa"/>
            <w:vMerge w:val="restart"/>
            <w:tcBorders>
              <w:top w:val="single" w:sz="4" w:space="0" w:color="000000"/>
              <w:left w:val="single" w:sz="4" w:space="0" w:color="000000"/>
              <w:right w:val="single" w:sz="4" w:space="0" w:color="000000"/>
            </w:tcBorders>
          </w:tcPr>
          <w:p w14:paraId="523F741F"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ՄԱՖԱՄՔ, ԳԱՄ/գ, ոչ ավելի</w:t>
            </w:r>
          </w:p>
        </w:tc>
        <w:tc>
          <w:tcPr>
            <w:tcW w:w="2748" w:type="dxa"/>
            <w:gridSpan w:val="2"/>
            <w:tcBorders>
              <w:top w:val="single" w:sz="4" w:space="0" w:color="000000"/>
              <w:left w:val="single" w:sz="4" w:space="0" w:color="000000"/>
              <w:bottom w:val="single" w:sz="4" w:space="0" w:color="000000"/>
              <w:right w:val="single" w:sz="4" w:space="0" w:color="000000"/>
            </w:tcBorders>
          </w:tcPr>
          <w:p w14:paraId="6756B468"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Մթերքի զանգվածը, որում չեն թույլատրվում, գ</w:t>
            </w:r>
          </w:p>
        </w:tc>
        <w:tc>
          <w:tcPr>
            <w:tcW w:w="1288" w:type="dxa"/>
            <w:vMerge w:val="restart"/>
            <w:tcBorders>
              <w:top w:val="single" w:sz="4" w:space="0" w:color="000000"/>
              <w:left w:val="single" w:sz="4" w:space="0" w:color="000000"/>
              <w:right w:val="single" w:sz="4" w:space="0" w:color="000000"/>
            </w:tcBorders>
          </w:tcPr>
          <w:p w14:paraId="0453F03F"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Բորբոսներ, ԳԱՄ/գ, ոչ ավելի</w:t>
            </w:r>
          </w:p>
        </w:tc>
        <w:tc>
          <w:tcPr>
            <w:tcW w:w="1260" w:type="dxa"/>
            <w:vMerge w:val="restart"/>
            <w:tcBorders>
              <w:top w:val="single" w:sz="4" w:space="0" w:color="000000"/>
              <w:left w:val="single" w:sz="4" w:space="0" w:color="000000"/>
              <w:right w:val="single" w:sz="4" w:space="0" w:color="000000"/>
            </w:tcBorders>
          </w:tcPr>
          <w:p w14:paraId="23345B08"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Խմորիչներ, ԳԱՄ/գ, ոչ ավելի</w:t>
            </w:r>
          </w:p>
        </w:tc>
        <w:tc>
          <w:tcPr>
            <w:tcW w:w="1733" w:type="dxa"/>
            <w:vMerge w:val="restart"/>
            <w:tcBorders>
              <w:top w:val="single" w:sz="4" w:space="0" w:color="000000"/>
              <w:left w:val="single" w:sz="4" w:space="0" w:color="000000"/>
              <w:right w:val="single" w:sz="4" w:space="0" w:color="000000"/>
            </w:tcBorders>
          </w:tcPr>
          <w:p w14:paraId="2A9519F3"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t>Ծանոթագրու</w:t>
            </w:r>
            <w:r w:rsidR="00CD2BD0" w:rsidRPr="00131429">
              <w:rPr>
                <w:rFonts w:ascii="GHEA Grapalat" w:hAnsi="GHEA Grapalat"/>
                <w:sz w:val="20"/>
                <w:szCs w:val="24"/>
                <w:lang w:val="en-US"/>
              </w:rPr>
              <w:t>-</w:t>
            </w:r>
            <w:r w:rsidRPr="00131429">
              <w:rPr>
                <w:rFonts w:ascii="GHEA Grapalat" w:hAnsi="GHEA Grapalat"/>
                <w:sz w:val="20"/>
                <w:szCs w:val="24"/>
              </w:rPr>
              <w:t>թյուններ</w:t>
            </w:r>
          </w:p>
        </w:tc>
      </w:tr>
      <w:tr w:rsidR="00703CFD" w:rsidRPr="00131429" w14:paraId="6AB119F5" w14:textId="77777777" w:rsidTr="00CD2BD0">
        <w:trPr>
          <w:jc w:val="center"/>
        </w:trPr>
        <w:tc>
          <w:tcPr>
            <w:tcW w:w="2410" w:type="dxa"/>
            <w:vMerge/>
            <w:tcBorders>
              <w:left w:val="single" w:sz="4" w:space="0" w:color="000000"/>
              <w:bottom w:val="single" w:sz="4" w:space="0" w:color="000000"/>
              <w:right w:val="single" w:sz="4" w:space="0" w:color="000000"/>
            </w:tcBorders>
          </w:tcPr>
          <w:p w14:paraId="724A6B76" w14:textId="77777777" w:rsidR="00703CFD" w:rsidRPr="00131429" w:rsidRDefault="00703CFD" w:rsidP="00850609">
            <w:pPr>
              <w:spacing w:after="120" w:line="240" w:lineRule="auto"/>
              <w:ind w:left="39" w:right="63"/>
              <w:rPr>
                <w:rFonts w:ascii="GHEA Grapalat" w:hAnsi="GHEA Grapalat"/>
                <w:sz w:val="20"/>
                <w:szCs w:val="24"/>
              </w:rPr>
            </w:pPr>
          </w:p>
        </w:tc>
        <w:tc>
          <w:tcPr>
            <w:tcW w:w="1416" w:type="dxa"/>
            <w:vMerge/>
            <w:tcBorders>
              <w:left w:val="single" w:sz="4" w:space="0" w:color="000000"/>
              <w:bottom w:val="single" w:sz="4" w:space="0" w:color="000000"/>
              <w:right w:val="single" w:sz="4" w:space="0" w:color="000000"/>
            </w:tcBorders>
          </w:tcPr>
          <w:p w14:paraId="2C097977" w14:textId="77777777" w:rsidR="00703CFD" w:rsidRPr="00131429" w:rsidRDefault="00703CFD" w:rsidP="00850609">
            <w:pPr>
              <w:spacing w:after="120" w:line="240" w:lineRule="auto"/>
              <w:ind w:left="39" w:right="63"/>
              <w:rPr>
                <w:rFonts w:ascii="GHEA Grapalat" w:hAnsi="GHEA Grapalat"/>
                <w:sz w:val="20"/>
                <w:szCs w:val="24"/>
              </w:rPr>
            </w:pPr>
          </w:p>
        </w:tc>
        <w:tc>
          <w:tcPr>
            <w:tcW w:w="1174" w:type="dxa"/>
            <w:tcBorders>
              <w:top w:val="single" w:sz="4" w:space="0" w:color="000000"/>
              <w:left w:val="single" w:sz="4" w:space="0" w:color="000000"/>
              <w:bottom w:val="single" w:sz="4" w:space="0" w:color="000000"/>
              <w:right w:val="single" w:sz="4" w:space="0" w:color="000000"/>
            </w:tcBorders>
          </w:tcPr>
          <w:p w14:paraId="02859DC8"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ԱՑԽՄ (կոլիձ</w:t>
            </w:r>
            <w:r w:rsidR="002A44D0" w:rsidRPr="00131429">
              <w:rPr>
                <w:rFonts w:ascii="GHEA Grapalat" w:hAnsi="GHEA Grapalat"/>
                <w:sz w:val="20"/>
                <w:szCs w:val="24"/>
              </w:rPr>
              <w:t>եւ</w:t>
            </w:r>
            <w:r w:rsidRPr="00131429">
              <w:rPr>
                <w:rFonts w:ascii="GHEA Grapalat" w:hAnsi="GHEA Grapalat"/>
                <w:sz w:val="20"/>
                <w:szCs w:val="24"/>
              </w:rPr>
              <w:t>եր)</w:t>
            </w:r>
          </w:p>
        </w:tc>
        <w:tc>
          <w:tcPr>
            <w:tcW w:w="1574" w:type="dxa"/>
            <w:tcBorders>
              <w:top w:val="single" w:sz="4" w:space="0" w:color="000000"/>
              <w:left w:val="single" w:sz="4" w:space="0" w:color="000000"/>
              <w:bottom w:val="single" w:sz="4" w:space="0" w:color="000000"/>
              <w:right w:val="single" w:sz="4" w:space="0" w:color="000000"/>
            </w:tcBorders>
          </w:tcPr>
          <w:p w14:paraId="5B02A313"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Ախտածին մանրէներ՝ այդ թվում՝ սալմոնելաներ</w:t>
            </w:r>
          </w:p>
        </w:tc>
        <w:tc>
          <w:tcPr>
            <w:tcW w:w="1288" w:type="dxa"/>
            <w:vMerge/>
            <w:tcBorders>
              <w:left w:val="single" w:sz="4" w:space="0" w:color="000000"/>
              <w:bottom w:val="single" w:sz="4" w:space="0" w:color="000000"/>
              <w:right w:val="single" w:sz="4" w:space="0" w:color="000000"/>
            </w:tcBorders>
          </w:tcPr>
          <w:p w14:paraId="0F36EA32" w14:textId="77777777" w:rsidR="00703CFD" w:rsidRPr="00131429" w:rsidRDefault="00703CFD" w:rsidP="00850609">
            <w:pPr>
              <w:spacing w:after="120" w:line="240" w:lineRule="auto"/>
              <w:ind w:left="39" w:right="63"/>
              <w:rPr>
                <w:rFonts w:ascii="GHEA Grapalat" w:hAnsi="GHEA Grapalat"/>
                <w:sz w:val="20"/>
                <w:szCs w:val="24"/>
              </w:rPr>
            </w:pPr>
          </w:p>
        </w:tc>
        <w:tc>
          <w:tcPr>
            <w:tcW w:w="1260" w:type="dxa"/>
            <w:vMerge/>
            <w:tcBorders>
              <w:left w:val="single" w:sz="4" w:space="0" w:color="000000"/>
              <w:bottom w:val="single" w:sz="4" w:space="0" w:color="000000"/>
              <w:right w:val="single" w:sz="4" w:space="0" w:color="000000"/>
            </w:tcBorders>
          </w:tcPr>
          <w:p w14:paraId="48C345EC" w14:textId="77777777" w:rsidR="00703CFD" w:rsidRPr="00131429" w:rsidRDefault="00703CFD" w:rsidP="00850609">
            <w:pPr>
              <w:spacing w:after="120" w:line="240" w:lineRule="auto"/>
              <w:ind w:left="39" w:right="63"/>
              <w:rPr>
                <w:rFonts w:ascii="GHEA Grapalat" w:hAnsi="GHEA Grapalat"/>
                <w:sz w:val="20"/>
                <w:szCs w:val="24"/>
              </w:rPr>
            </w:pPr>
          </w:p>
        </w:tc>
        <w:tc>
          <w:tcPr>
            <w:tcW w:w="1733" w:type="dxa"/>
            <w:vMerge/>
            <w:tcBorders>
              <w:left w:val="single" w:sz="4" w:space="0" w:color="000000"/>
              <w:bottom w:val="single" w:sz="4" w:space="0" w:color="000000"/>
              <w:right w:val="single" w:sz="4" w:space="0" w:color="000000"/>
            </w:tcBorders>
          </w:tcPr>
          <w:p w14:paraId="065E4CB3" w14:textId="77777777" w:rsidR="00703CFD" w:rsidRPr="00131429" w:rsidRDefault="00703CFD" w:rsidP="00850609">
            <w:pPr>
              <w:spacing w:after="120" w:line="240" w:lineRule="auto"/>
              <w:ind w:left="39" w:right="63"/>
              <w:rPr>
                <w:rFonts w:ascii="GHEA Grapalat" w:hAnsi="GHEA Grapalat"/>
                <w:sz w:val="20"/>
                <w:szCs w:val="24"/>
              </w:rPr>
            </w:pPr>
          </w:p>
        </w:tc>
      </w:tr>
      <w:tr w:rsidR="00703CFD" w:rsidRPr="00131429" w14:paraId="40A2CFC1" w14:textId="77777777" w:rsidTr="00CD2BD0">
        <w:trPr>
          <w:jc w:val="center"/>
        </w:trPr>
        <w:tc>
          <w:tcPr>
            <w:tcW w:w="2410" w:type="dxa"/>
            <w:tcBorders>
              <w:top w:val="single" w:sz="4" w:space="0" w:color="000000"/>
              <w:left w:val="single" w:sz="4" w:space="0" w:color="000000"/>
              <w:bottom w:val="single" w:sz="4" w:space="0" w:color="000000"/>
              <w:right w:val="single" w:sz="4" w:space="0" w:color="000000"/>
            </w:tcBorders>
          </w:tcPr>
          <w:p w14:paraId="273DCF48"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t xml:space="preserve">Բուրավետիչներ ջրային հիմքով՝ հեղուկ </w:t>
            </w:r>
            <w:r w:rsidR="002A44D0" w:rsidRPr="00131429">
              <w:rPr>
                <w:rFonts w:ascii="GHEA Grapalat" w:hAnsi="GHEA Grapalat"/>
                <w:sz w:val="20"/>
                <w:szCs w:val="24"/>
              </w:rPr>
              <w:t>եւ</w:t>
            </w:r>
            <w:r w:rsidRPr="00131429">
              <w:rPr>
                <w:rFonts w:ascii="GHEA Grapalat" w:hAnsi="GHEA Grapalat"/>
                <w:sz w:val="20"/>
                <w:szCs w:val="24"/>
              </w:rPr>
              <w:t xml:space="preserve"> մածուկանման</w:t>
            </w:r>
            <w:r w:rsidR="00CD2BD0" w:rsidRPr="00131429">
              <w:rPr>
                <w:rFonts w:ascii="GHEA Grapalat" w:hAnsi="GHEA Grapalat"/>
                <w:sz w:val="20"/>
                <w:szCs w:val="24"/>
                <w:vertAlign w:val="superscript"/>
              </w:rPr>
              <w:t>1</w:t>
            </w:r>
          </w:p>
        </w:tc>
        <w:tc>
          <w:tcPr>
            <w:tcW w:w="1416" w:type="dxa"/>
            <w:tcBorders>
              <w:top w:val="single" w:sz="4" w:space="0" w:color="000000"/>
              <w:left w:val="single" w:sz="4" w:space="0" w:color="000000"/>
              <w:bottom w:val="single" w:sz="4" w:space="0" w:color="000000"/>
              <w:right w:val="single" w:sz="4" w:space="0" w:color="000000"/>
            </w:tcBorders>
          </w:tcPr>
          <w:p w14:paraId="0945B9A1"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5 х 10</w:t>
            </w:r>
            <w:r w:rsidRPr="00131429">
              <w:rPr>
                <w:rFonts w:ascii="GHEA Grapalat" w:hAnsi="GHEA Grapalat"/>
                <w:sz w:val="20"/>
                <w:szCs w:val="24"/>
                <w:vertAlign w:val="superscript"/>
              </w:rPr>
              <w:t>2</w:t>
            </w:r>
          </w:p>
        </w:tc>
        <w:tc>
          <w:tcPr>
            <w:tcW w:w="1174" w:type="dxa"/>
            <w:tcBorders>
              <w:top w:val="single" w:sz="4" w:space="0" w:color="000000"/>
              <w:left w:val="single" w:sz="4" w:space="0" w:color="000000"/>
              <w:bottom w:val="single" w:sz="4" w:space="0" w:color="000000"/>
              <w:right w:val="single" w:sz="4" w:space="0" w:color="000000"/>
            </w:tcBorders>
          </w:tcPr>
          <w:p w14:paraId="52EEF901"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w:t>
            </w:r>
          </w:p>
        </w:tc>
        <w:tc>
          <w:tcPr>
            <w:tcW w:w="1574" w:type="dxa"/>
            <w:tcBorders>
              <w:top w:val="single" w:sz="4" w:space="0" w:color="000000"/>
              <w:left w:val="single" w:sz="4" w:space="0" w:color="000000"/>
              <w:bottom w:val="single" w:sz="4" w:space="0" w:color="000000"/>
              <w:right w:val="single" w:sz="4" w:space="0" w:color="000000"/>
            </w:tcBorders>
          </w:tcPr>
          <w:p w14:paraId="34D378F3"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25</w:t>
            </w:r>
          </w:p>
        </w:tc>
        <w:tc>
          <w:tcPr>
            <w:tcW w:w="2548" w:type="dxa"/>
            <w:gridSpan w:val="2"/>
            <w:tcBorders>
              <w:top w:val="single" w:sz="4" w:space="0" w:color="000000"/>
              <w:left w:val="single" w:sz="4" w:space="0" w:color="000000"/>
              <w:bottom w:val="single" w:sz="4" w:space="0" w:color="000000"/>
              <w:right w:val="single" w:sz="4" w:space="0" w:color="000000"/>
            </w:tcBorders>
          </w:tcPr>
          <w:p w14:paraId="2FD3D719"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100</w:t>
            </w:r>
          </w:p>
        </w:tc>
        <w:tc>
          <w:tcPr>
            <w:tcW w:w="1733" w:type="dxa"/>
            <w:tcBorders>
              <w:top w:val="single" w:sz="4" w:space="0" w:color="000000"/>
              <w:left w:val="single" w:sz="4" w:space="0" w:color="000000"/>
              <w:bottom w:val="single" w:sz="4" w:space="0" w:color="000000"/>
              <w:right w:val="single" w:sz="4" w:space="0" w:color="000000"/>
            </w:tcBorders>
          </w:tcPr>
          <w:p w14:paraId="6CEFA53C"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t>բորբոսներ ու խմորիչներ (գումարային)</w:t>
            </w:r>
          </w:p>
        </w:tc>
      </w:tr>
      <w:tr w:rsidR="00703CFD" w:rsidRPr="00131429" w14:paraId="0BFDDB52" w14:textId="77777777" w:rsidTr="00CD2BD0">
        <w:trPr>
          <w:jc w:val="center"/>
        </w:trPr>
        <w:tc>
          <w:tcPr>
            <w:tcW w:w="2410" w:type="dxa"/>
            <w:tcBorders>
              <w:top w:val="single" w:sz="4" w:space="0" w:color="000000"/>
              <w:left w:val="single" w:sz="4" w:space="0" w:color="000000"/>
              <w:bottom w:val="single" w:sz="4" w:space="0" w:color="000000"/>
              <w:right w:val="single" w:sz="4" w:space="0" w:color="000000"/>
            </w:tcBorders>
          </w:tcPr>
          <w:p w14:paraId="4108FAC0"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lastRenderedPageBreak/>
              <w:t xml:space="preserve">Բուրավետիչներ չոր՝ շաքարների, բուսախեժերի, աղի </w:t>
            </w:r>
            <w:r w:rsidR="002A44D0" w:rsidRPr="00131429">
              <w:rPr>
                <w:rFonts w:ascii="GHEA Grapalat" w:hAnsi="GHEA Grapalat"/>
                <w:sz w:val="20"/>
                <w:szCs w:val="24"/>
              </w:rPr>
              <w:t>եւ</w:t>
            </w:r>
            <w:r w:rsidRPr="00131429">
              <w:rPr>
                <w:rFonts w:ascii="GHEA Grapalat" w:hAnsi="GHEA Grapalat"/>
                <w:sz w:val="20"/>
                <w:szCs w:val="24"/>
              </w:rPr>
              <w:t xml:space="preserve"> այլ մթերքների հիմքով</w:t>
            </w:r>
          </w:p>
        </w:tc>
        <w:tc>
          <w:tcPr>
            <w:tcW w:w="1416" w:type="dxa"/>
            <w:tcBorders>
              <w:top w:val="single" w:sz="4" w:space="0" w:color="000000"/>
              <w:left w:val="single" w:sz="4" w:space="0" w:color="000000"/>
              <w:bottom w:val="single" w:sz="4" w:space="0" w:color="000000"/>
              <w:right w:val="single" w:sz="4" w:space="0" w:color="000000"/>
            </w:tcBorders>
          </w:tcPr>
          <w:p w14:paraId="10887736"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5 х 10</w:t>
            </w:r>
            <w:r w:rsidRPr="00131429">
              <w:rPr>
                <w:rFonts w:ascii="GHEA Grapalat" w:hAnsi="GHEA Grapalat"/>
                <w:sz w:val="20"/>
                <w:szCs w:val="24"/>
                <w:vertAlign w:val="superscript"/>
              </w:rPr>
              <w:t>3</w:t>
            </w:r>
          </w:p>
        </w:tc>
        <w:tc>
          <w:tcPr>
            <w:tcW w:w="1174" w:type="dxa"/>
            <w:tcBorders>
              <w:top w:val="single" w:sz="4" w:space="0" w:color="000000"/>
              <w:left w:val="single" w:sz="4" w:space="0" w:color="000000"/>
              <w:bottom w:val="single" w:sz="4" w:space="0" w:color="000000"/>
              <w:right w:val="single" w:sz="4" w:space="0" w:color="000000"/>
            </w:tcBorders>
          </w:tcPr>
          <w:p w14:paraId="5E5215D4"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0.1</w:t>
            </w:r>
          </w:p>
        </w:tc>
        <w:tc>
          <w:tcPr>
            <w:tcW w:w="1574" w:type="dxa"/>
            <w:tcBorders>
              <w:top w:val="single" w:sz="4" w:space="0" w:color="000000"/>
              <w:left w:val="single" w:sz="4" w:space="0" w:color="000000"/>
              <w:bottom w:val="single" w:sz="4" w:space="0" w:color="000000"/>
              <w:right w:val="single" w:sz="4" w:space="0" w:color="000000"/>
            </w:tcBorders>
          </w:tcPr>
          <w:p w14:paraId="0E1C3D3C"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25</w:t>
            </w:r>
          </w:p>
        </w:tc>
        <w:tc>
          <w:tcPr>
            <w:tcW w:w="1288" w:type="dxa"/>
            <w:tcBorders>
              <w:top w:val="single" w:sz="4" w:space="0" w:color="000000"/>
              <w:left w:val="single" w:sz="4" w:space="0" w:color="000000"/>
              <w:bottom w:val="single" w:sz="4" w:space="0" w:color="000000"/>
              <w:right w:val="single" w:sz="4" w:space="0" w:color="000000"/>
            </w:tcBorders>
          </w:tcPr>
          <w:p w14:paraId="6C65EAC1"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100</w:t>
            </w:r>
          </w:p>
        </w:tc>
        <w:tc>
          <w:tcPr>
            <w:tcW w:w="1260" w:type="dxa"/>
            <w:tcBorders>
              <w:top w:val="single" w:sz="4" w:space="0" w:color="000000"/>
              <w:left w:val="single" w:sz="4" w:space="0" w:color="000000"/>
              <w:bottom w:val="single" w:sz="4" w:space="0" w:color="000000"/>
              <w:right w:val="single" w:sz="4" w:space="0" w:color="000000"/>
            </w:tcBorders>
          </w:tcPr>
          <w:p w14:paraId="1CEBE4A7"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100</w:t>
            </w:r>
          </w:p>
        </w:tc>
        <w:tc>
          <w:tcPr>
            <w:tcW w:w="1733" w:type="dxa"/>
            <w:tcBorders>
              <w:top w:val="single" w:sz="4" w:space="0" w:color="000000"/>
              <w:left w:val="single" w:sz="4" w:space="0" w:color="000000"/>
              <w:bottom w:val="single" w:sz="4" w:space="0" w:color="000000"/>
              <w:right w:val="single" w:sz="4" w:space="0" w:color="000000"/>
            </w:tcBorders>
          </w:tcPr>
          <w:p w14:paraId="20AF9BEF" w14:textId="77777777" w:rsidR="00703CFD" w:rsidRPr="00131429" w:rsidRDefault="00703CFD" w:rsidP="00850609">
            <w:pPr>
              <w:spacing w:after="120" w:line="240" w:lineRule="auto"/>
              <w:ind w:left="39" w:right="63"/>
              <w:rPr>
                <w:rFonts w:ascii="GHEA Grapalat" w:hAnsi="GHEA Grapalat"/>
                <w:sz w:val="20"/>
                <w:szCs w:val="24"/>
              </w:rPr>
            </w:pPr>
          </w:p>
        </w:tc>
      </w:tr>
      <w:tr w:rsidR="00703CFD" w:rsidRPr="00131429" w14:paraId="1A8EAC38" w14:textId="77777777" w:rsidTr="00CD2BD0">
        <w:trPr>
          <w:jc w:val="center"/>
        </w:trPr>
        <w:tc>
          <w:tcPr>
            <w:tcW w:w="2410" w:type="dxa"/>
            <w:tcBorders>
              <w:top w:val="single" w:sz="4" w:space="0" w:color="000000"/>
              <w:left w:val="single" w:sz="4" w:space="0" w:color="000000"/>
              <w:bottom w:val="single" w:sz="4" w:space="0" w:color="000000"/>
              <w:right w:val="single" w:sz="4" w:space="0" w:color="000000"/>
            </w:tcBorders>
          </w:tcPr>
          <w:p w14:paraId="24D394CF" w14:textId="77777777" w:rsidR="00703CFD" w:rsidRPr="00131429" w:rsidRDefault="00703CFD" w:rsidP="00850609">
            <w:pPr>
              <w:spacing w:after="120" w:line="240" w:lineRule="auto"/>
              <w:ind w:left="39" w:right="63"/>
              <w:rPr>
                <w:rFonts w:ascii="GHEA Grapalat" w:eastAsia="Times New Roman" w:hAnsi="GHEA Grapalat" w:cs="Times New Roman"/>
                <w:sz w:val="20"/>
                <w:szCs w:val="24"/>
              </w:rPr>
            </w:pPr>
            <w:r w:rsidRPr="00131429">
              <w:rPr>
                <w:rFonts w:ascii="GHEA Grapalat" w:hAnsi="GHEA Grapalat"/>
                <w:sz w:val="20"/>
                <w:szCs w:val="24"/>
              </w:rPr>
              <w:t xml:space="preserve">Բուրավետիչներ չոր՝ օսլայի </w:t>
            </w:r>
            <w:r w:rsidR="002A44D0" w:rsidRPr="00131429">
              <w:rPr>
                <w:rFonts w:ascii="GHEA Grapalat" w:hAnsi="GHEA Grapalat"/>
                <w:sz w:val="20"/>
                <w:szCs w:val="24"/>
              </w:rPr>
              <w:t>եւ</w:t>
            </w:r>
            <w:r w:rsidRPr="00131429">
              <w:rPr>
                <w:rFonts w:ascii="GHEA Grapalat" w:hAnsi="GHEA Grapalat"/>
                <w:sz w:val="20"/>
                <w:szCs w:val="24"/>
              </w:rPr>
              <w:t xml:space="preserve"> համեմունքների հիմքով</w:t>
            </w:r>
          </w:p>
        </w:tc>
        <w:tc>
          <w:tcPr>
            <w:tcW w:w="1416" w:type="dxa"/>
            <w:tcBorders>
              <w:top w:val="single" w:sz="4" w:space="0" w:color="000000"/>
              <w:left w:val="single" w:sz="4" w:space="0" w:color="000000"/>
              <w:bottom w:val="single" w:sz="4" w:space="0" w:color="000000"/>
              <w:right w:val="single" w:sz="4" w:space="0" w:color="000000"/>
            </w:tcBorders>
          </w:tcPr>
          <w:p w14:paraId="64008FA1"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5 х 10</w:t>
            </w:r>
            <w:r w:rsidRPr="00131429">
              <w:rPr>
                <w:rFonts w:ascii="GHEA Grapalat" w:hAnsi="GHEA Grapalat"/>
                <w:sz w:val="20"/>
                <w:szCs w:val="24"/>
                <w:vertAlign w:val="superscript"/>
              </w:rPr>
              <w:t>5</w:t>
            </w:r>
          </w:p>
        </w:tc>
        <w:tc>
          <w:tcPr>
            <w:tcW w:w="1174" w:type="dxa"/>
            <w:tcBorders>
              <w:top w:val="single" w:sz="4" w:space="0" w:color="000000"/>
              <w:left w:val="single" w:sz="4" w:space="0" w:color="000000"/>
              <w:bottom w:val="single" w:sz="4" w:space="0" w:color="000000"/>
              <w:right w:val="single" w:sz="4" w:space="0" w:color="000000"/>
            </w:tcBorders>
          </w:tcPr>
          <w:p w14:paraId="049309CE"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0.01</w:t>
            </w:r>
          </w:p>
        </w:tc>
        <w:tc>
          <w:tcPr>
            <w:tcW w:w="1574" w:type="dxa"/>
            <w:tcBorders>
              <w:top w:val="single" w:sz="4" w:space="0" w:color="000000"/>
              <w:left w:val="single" w:sz="4" w:space="0" w:color="000000"/>
              <w:bottom w:val="single" w:sz="4" w:space="0" w:color="000000"/>
              <w:right w:val="single" w:sz="4" w:space="0" w:color="000000"/>
            </w:tcBorders>
          </w:tcPr>
          <w:p w14:paraId="17EBD00C"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25</w:t>
            </w:r>
          </w:p>
        </w:tc>
        <w:tc>
          <w:tcPr>
            <w:tcW w:w="1288" w:type="dxa"/>
            <w:tcBorders>
              <w:top w:val="single" w:sz="4" w:space="0" w:color="000000"/>
              <w:left w:val="single" w:sz="4" w:space="0" w:color="000000"/>
              <w:bottom w:val="single" w:sz="4" w:space="0" w:color="000000"/>
              <w:right w:val="single" w:sz="4" w:space="0" w:color="000000"/>
            </w:tcBorders>
          </w:tcPr>
          <w:p w14:paraId="4C991647" w14:textId="77777777" w:rsidR="00703CFD" w:rsidRPr="00131429" w:rsidRDefault="00703CFD" w:rsidP="00850609">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500</w:t>
            </w:r>
          </w:p>
        </w:tc>
        <w:tc>
          <w:tcPr>
            <w:tcW w:w="1260" w:type="dxa"/>
            <w:tcBorders>
              <w:top w:val="single" w:sz="4" w:space="0" w:color="000000"/>
              <w:left w:val="single" w:sz="4" w:space="0" w:color="000000"/>
              <w:bottom w:val="single" w:sz="4" w:space="0" w:color="000000"/>
              <w:right w:val="single" w:sz="4" w:space="0" w:color="000000"/>
            </w:tcBorders>
          </w:tcPr>
          <w:p w14:paraId="27F88B4B" w14:textId="77777777" w:rsidR="00703CFD" w:rsidRPr="00131429" w:rsidRDefault="00703CFD" w:rsidP="00CD2BD0">
            <w:pPr>
              <w:spacing w:after="120" w:line="240" w:lineRule="auto"/>
              <w:ind w:left="39" w:right="63"/>
              <w:jc w:val="center"/>
              <w:rPr>
                <w:rFonts w:ascii="GHEA Grapalat" w:eastAsia="Times New Roman" w:hAnsi="GHEA Grapalat" w:cs="Times New Roman"/>
                <w:sz w:val="20"/>
                <w:szCs w:val="24"/>
              </w:rPr>
            </w:pPr>
            <w:r w:rsidRPr="00131429">
              <w:rPr>
                <w:rFonts w:ascii="GHEA Grapalat" w:hAnsi="GHEA Grapalat"/>
                <w:sz w:val="20"/>
                <w:szCs w:val="24"/>
              </w:rPr>
              <w:t>100</w:t>
            </w:r>
          </w:p>
        </w:tc>
        <w:tc>
          <w:tcPr>
            <w:tcW w:w="1733" w:type="dxa"/>
            <w:tcBorders>
              <w:top w:val="single" w:sz="4" w:space="0" w:color="000000"/>
              <w:left w:val="single" w:sz="4" w:space="0" w:color="000000"/>
              <w:bottom w:val="single" w:sz="4" w:space="0" w:color="000000"/>
              <w:right w:val="single" w:sz="4" w:space="0" w:color="000000"/>
            </w:tcBorders>
          </w:tcPr>
          <w:p w14:paraId="05048C80" w14:textId="77777777" w:rsidR="00703CFD" w:rsidRPr="00131429" w:rsidRDefault="00703CFD" w:rsidP="00850609">
            <w:pPr>
              <w:spacing w:after="120" w:line="240" w:lineRule="auto"/>
              <w:ind w:left="39" w:right="63"/>
              <w:jc w:val="both"/>
              <w:rPr>
                <w:rFonts w:ascii="GHEA Grapalat" w:eastAsia="Times New Roman" w:hAnsi="GHEA Grapalat" w:cs="Times New Roman"/>
                <w:sz w:val="20"/>
                <w:szCs w:val="24"/>
              </w:rPr>
            </w:pPr>
            <w:r w:rsidRPr="00131429">
              <w:rPr>
                <w:rFonts w:ascii="GHEA Grapalat" w:hAnsi="GHEA Grapalat"/>
                <w:sz w:val="20"/>
                <w:szCs w:val="24"/>
              </w:rPr>
              <w:t>Համեմունքների համար՝ սուլֆիտ վերականգնող կլոստրիդիաները չեն թույլատրվում 0,01 գ</w:t>
            </w:r>
            <w:r w:rsidR="00461E69" w:rsidRPr="00131429">
              <w:rPr>
                <w:rFonts w:ascii="GHEA Grapalat" w:hAnsi="GHEA Grapalat"/>
                <w:sz w:val="20"/>
                <w:szCs w:val="24"/>
              </w:rPr>
              <w:t>րամ</w:t>
            </w:r>
            <w:r w:rsidRPr="00131429">
              <w:rPr>
                <w:rFonts w:ascii="GHEA Grapalat" w:hAnsi="GHEA Grapalat"/>
                <w:sz w:val="20"/>
                <w:szCs w:val="24"/>
              </w:rPr>
              <w:t>ում</w:t>
            </w:r>
          </w:p>
        </w:tc>
      </w:tr>
    </w:tbl>
    <w:p w14:paraId="6E71B024" w14:textId="77777777" w:rsidR="004D69BA" w:rsidRPr="00131429" w:rsidRDefault="004D69BA" w:rsidP="002A44D0">
      <w:pPr>
        <w:spacing w:after="160" w:line="360" w:lineRule="auto"/>
        <w:ind w:right="-8" w:firstLine="567"/>
        <w:jc w:val="both"/>
        <w:rPr>
          <w:rFonts w:ascii="GHEA Grapalat" w:hAnsi="GHEA Grapalat"/>
          <w:sz w:val="24"/>
          <w:szCs w:val="24"/>
        </w:rPr>
      </w:pPr>
    </w:p>
    <w:p w14:paraId="1A7F4014"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r w:rsidR="003D0BA7" w:rsidRPr="00131429">
        <w:rPr>
          <w:rFonts w:ascii="GHEA Grapalat" w:hAnsi="GHEA Grapalat"/>
          <w:sz w:val="24"/>
          <w:szCs w:val="24"/>
        </w:rPr>
        <w:t>.</w:t>
      </w:r>
    </w:p>
    <w:p w14:paraId="1ECA016E" w14:textId="77777777" w:rsidR="00056721" w:rsidRPr="00131429" w:rsidRDefault="00703CFD" w:rsidP="002A44D0">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0514C8" w:rsidRPr="000514C8">
        <w:rPr>
          <w:rFonts w:ascii="GHEA Grapalat" w:hAnsi="GHEA Grapalat"/>
          <w:sz w:val="24"/>
          <w:szCs w:val="24"/>
        </w:rPr>
        <w:t>-</w:t>
      </w:r>
      <w:r w:rsidR="002A44D0" w:rsidRPr="00131429">
        <w:rPr>
          <w:rFonts w:ascii="GHEA Grapalat" w:hAnsi="GHEA Grapalat"/>
          <w:sz w:val="24"/>
          <w:szCs w:val="24"/>
        </w:rPr>
        <w:t xml:space="preserve"> </w:t>
      </w:r>
      <w:r w:rsidRPr="00131429">
        <w:rPr>
          <w:rFonts w:ascii="GHEA Grapalat" w:hAnsi="GHEA Grapalat"/>
          <w:sz w:val="24"/>
          <w:szCs w:val="24"/>
        </w:rPr>
        <w:t>բացի էթիլեն սպիրտի կամ պրոպիլենգլիկոլի 15%-ից ավելի պարունակությամբ ջրային լուծույթներից։</w:t>
      </w:r>
    </w:p>
    <w:p w14:paraId="46A59B59"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5A457C9F" w14:textId="77777777" w:rsidR="00703CFD" w:rsidRPr="00131429" w:rsidRDefault="00703CFD" w:rsidP="004D69BA">
      <w:pPr>
        <w:pStyle w:val="Style1"/>
        <w:jc w:val="right"/>
        <w:rPr>
          <w:rFonts w:eastAsia="Times New Roman" w:cs="Times New Roman"/>
        </w:rPr>
      </w:pPr>
      <w:bookmarkStart w:id="15" w:name="_Toc469659395"/>
      <w:r w:rsidRPr="00131429">
        <w:lastRenderedPageBreak/>
        <w:t>Հավելված 2</w:t>
      </w:r>
      <w:bookmarkEnd w:id="15"/>
    </w:p>
    <w:p w14:paraId="36CAD10E" w14:textId="77777777" w:rsidR="00703CFD" w:rsidRPr="00131429" w:rsidRDefault="00703CFD" w:rsidP="00CD2BD0">
      <w:pPr>
        <w:spacing w:after="160" w:line="360" w:lineRule="auto"/>
        <w:ind w:left="2268" w:right="-8"/>
        <w:jc w:val="right"/>
        <w:rPr>
          <w:rFonts w:ascii="GHEA Grapalat" w:eastAsia="Times New Roman" w:hAnsi="GHEA Grapalat" w:cs="Times New Roman"/>
          <w:bCs/>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1DC2D224" w14:textId="77777777" w:rsidR="00703CFD" w:rsidRPr="00131429" w:rsidRDefault="00703CFD" w:rsidP="00CD2BD0">
      <w:pPr>
        <w:spacing w:after="160" w:line="360" w:lineRule="auto"/>
        <w:ind w:right="-8"/>
        <w:jc w:val="center"/>
        <w:rPr>
          <w:rFonts w:ascii="GHEA Grapalat" w:eastAsia="Times New Roman" w:hAnsi="GHEA Grapalat" w:cs="Times New Roman"/>
          <w:bCs/>
          <w:sz w:val="24"/>
          <w:szCs w:val="24"/>
        </w:rPr>
      </w:pPr>
    </w:p>
    <w:p w14:paraId="56047090" w14:textId="77777777" w:rsidR="00703CFD" w:rsidRPr="00131429" w:rsidRDefault="00703CFD" w:rsidP="004D69BA">
      <w:pPr>
        <w:pStyle w:val="Style1"/>
        <w:rPr>
          <w:rFonts w:eastAsia="Times New Roman" w:cs="Times New Roman"/>
        </w:rPr>
      </w:pPr>
      <w:bookmarkStart w:id="16" w:name="_Toc469659396"/>
      <w:r w:rsidRPr="00131429">
        <w:t>Սննդամթերքի արտադրության մեջ կիրառվող թույլատրելի սննդային հավելումների ցանկը</w:t>
      </w:r>
      <w:bookmarkEnd w:id="16"/>
    </w:p>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5DCD38B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35F3B1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b/>
                <w:sz w:val="24"/>
                <w:szCs w:val="24"/>
              </w:rPr>
              <w:t>Ինդեքս</w:t>
            </w:r>
          </w:p>
        </w:tc>
        <w:tc>
          <w:tcPr>
            <w:tcW w:w="6381" w:type="dxa"/>
            <w:tcBorders>
              <w:top w:val="single" w:sz="6" w:space="0" w:color="000000"/>
              <w:left w:val="single" w:sz="6" w:space="0" w:color="000000"/>
              <w:bottom w:val="single" w:sz="6" w:space="0" w:color="000000"/>
              <w:right w:val="single" w:sz="6" w:space="0" w:color="000000"/>
            </w:tcBorders>
          </w:tcPr>
          <w:p w14:paraId="776A1DEB" w14:textId="77777777" w:rsidR="00703CFD" w:rsidRPr="00131429" w:rsidRDefault="00703CFD" w:rsidP="00BE183C">
            <w:pPr>
              <w:spacing w:after="160" w:line="360" w:lineRule="auto"/>
              <w:ind w:left="73" w:right="-8"/>
              <w:jc w:val="center"/>
              <w:rPr>
                <w:rFonts w:ascii="GHEA Grapalat" w:eastAsia="Times New Roman" w:hAnsi="GHEA Grapalat" w:cs="Times New Roman"/>
                <w:sz w:val="24"/>
                <w:szCs w:val="24"/>
              </w:rPr>
            </w:pPr>
            <w:r w:rsidRPr="00131429">
              <w:rPr>
                <w:rFonts w:ascii="GHEA Grapalat" w:hAnsi="GHEA Grapalat"/>
                <w:b/>
                <w:sz w:val="24"/>
                <w:szCs w:val="24"/>
              </w:rPr>
              <w:t>Հավելման անվանումը</w:t>
            </w:r>
          </w:p>
        </w:tc>
        <w:tc>
          <w:tcPr>
            <w:tcW w:w="2693" w:type="dxa"/>
            <w:tcBorders>
              <w:top w:val="single" w:sz="6" w:space="0" w:color="000000"/>
              <w:left w:val="single" w:sz="6" w:space="0" w:color="000000"/>
              <w:bottom w:val="single" w:sz="6" w:space="0" w:color="000000"/>
              <w:right w:val="single" w:sz="6" w:space="0" w:color="000000"/>
            </w:tcBorders>
          </w:tcPr>
          <w:p w14:paraId="3D0AAE4B" w14:textId="77777777" w:rsidR="00703CFD" w:rsidRPr="00131429" w:rsidRDefault="00703CFD" w:rsidP="00CD2BD0">
            <w:pPr>
              <w:spacing w:after="160" w:line="360" w:lineRule="auto"/>
              <w:ind w:left="73" w:right="-8"/>
              <w:jc w:val="center"/>
              <w:rPr>
                <w:rFonts w:ascii="GHEA Grapalat" w:eastAsia="Times New Roman" w:hAnsi="GHEA Grapalat" w:cs="Times New Roman"/>
                <w:sz w:val="24"/>
                <w:szCs w:val="24"/>
              </w:rPr>
            </w:pPr>
            <w:r w:rsidRPr="00131429">
              <w:rPr>
                <w:rFonts w:ascii="GHEA Grapalat" w:hAnsi="GHEA Grapalat"/>
                <w:b/>
                <w:sz w:val="24"/>
                <w:szCs w:val="24"/>
              </w:rPr>
              <w:t>Հիմնական տեխնոլոգիական գործառույթները</w:t>
            </w:r>
          </w:p>
        </w:tc>
      </w:tr>
      <w:tr w:rsidR="00703CFD" w:rsidRPr="00131429" w14:paraId="01CF434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50539D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Е100</w:t>
            </w:r>
          </w:p>
        </w:tc>
        <w:tc>
          <w:tcPr>
            <w:tcW w:w="6381" w:type="dxa"/>
            <w:tcBorders>
              <w:top w:val="single" w:sz="6" w:space="0" w:color="000000"/>
              <w:left w:val="single" w:sz="6" w:space="0" w:color="000000"/>
              <w:bottom w:val="single" w:sz="6" w:space="0" w:color="000000"/>
              <w:right w:val="single" w:sz="6" w:space="0" w:color="000000"/>
            </w:tcBorders>
          </w:tcPr>
          <w:p w14:paraId="5488CEE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Կուրկումին (CURCUMIN)</w:t>
            </w:r>
          </w:p>
        </w:tc>
        <w:tc>
          <w:tcPr>
            <w:tcW w:w="2693" w:type="dxa"/>
            <w:tcBorders>
              <w:top w:val="single" w:sz="6" w:space="0" w:color="000000"/>
              <w:left w:val="single" w:sz="6" w:space="0" w:color="000000"/>
              <w:bottom w:val="single" w:sz="6" w:space="0" w:color="000000"/>
              <w:right w:val="single" w:sz="6" w:space="0" w:color="000000"/>
            </w:tcBorders>
          </w:tcPr>
          <w:p w14:paraId="1F75B5E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778BDF9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5563D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Е101</w:t>
            </w:r>
          </w:p>
        </w:tc>
        <w:tc>
          <w:tcPr>
            <w:tcW w:w="6381" w:type="dxa"/>
            <w:tcBorders>
              <w:top w:val="single" w:sz="6" w:space="0" w:color="000000"/>
              <w:left w:val="single" w:sz="6" w:space="0" w:color="000000"/>
              <w:bottom w:val="single" w:sz="6" w:space="0" w:color="000000"/>
              <w:right w:val="single" w:sz="6" w:space="0" w:color="000000"/>
            </w:tcBorders>
          </w:tcPr>
          <w:p w14:paraId="71E3456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Ռիբոֆլավիններ (RIBOFLAVINS)՝</w:t>
            </w:r>
          </w:p>
          <w:p w14:paraId="36E9A61F"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Ռիբոֆլավին (Riboflavin),</w:t>
            </w:r>
          </w:p>
          <w:p w14:paraId="3C96C29C"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Ռիբոֆլավին 5-ֆոսֆատ նատրիումական աղ (Riboflavin 5-phosphate sodium)։</w:t>
            </w:r>
          </w:p>
        </w:tc>
        <w:tc>
          <w:tcPr>
            <w:tcW w:w="2693" w:type="dxa"/>
            <w:tcBorders>
              <w:top w:val="single" w:sz="6" w:space="0" w:color="000000"/>
              <w:left w:val="single" w:sz="6" w:space="0" w:color="000000"/>
              <w:bottom w:val="single" w:sz="6" w:space="0" w:color="000000"/>
              <w:right w:val="single" w:sz="6" w:space="0" w:color="000000"/>
            </w:tcBorders>
          </w:tcPr>
          <w:p w14:paraId="7EB4C23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5EDD44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C0DB0C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Е102</w:t>
            </w:r>
          </w:p>
        </w:tc>
        <w:tc>
          <w:tcPr>
            <w:tcW w:w="6381" w:type="dxa"/>
            <w:tcBorders>
              <w:top w:val="single" w:sz="6" w:space="0" w:color="000000"/>
              <w:left w:val="single" w:sz="6" w:space="0" w:color="000000"/>
              <w:bottom w:val="single" w:sz="6" w:space="0" w:color="000000"/>
              <w:right w:val="single" w:sz="6" w:space="0" w:color="000000"/>
            </w:tcBorders>
          </w:tcPr>
          <w:p w14:paraId="44444F3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Տարտրազին (TARTRAZINE)</w:t>
            </w:r>
          </w:p>
        </w:tc>
        <w:tc>
          <w:tcPr>
            <w:tcW w:w="2693" w:type="dxa"/>
            <w:tcBorders>
              <w:top w:val="single" w:sz="6" w:space="0" w:color="000000"/>
              <w:left w:val="single" w:sz="6" w:space="0" w:color="000000"/>
              <w:bottom w:val="single" w:sz="6" w:space="0" w:color="000000"/>
              <w:right w:val="single" w:sz="6" w:space="0" w:color="000000"/>
            </w:tcBorders>
          </w:tcPr>
          <w:p w14:paraId="0B9FA0F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EACD8B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F49CE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Е104</w:t>
            </w:r>
          </w:p>
        </w:tc>
        <w:tc>
          <w:tcPr>
            <w:tcW w:w="6381" w:type="dxa"/>
            <w:tcBorders>
              <w:top w:val="single" w:sz="6" w:space="0" w:color="000000"/>
              <w:left w:val="single" w:sz="6" w:space="0" w:color="000000"/>
              <w:bottom w:val="single" w:sz="6" w:space="0" w:color="000000"/>
              <w:right w:val="single" w:sz="6" w:space="0" w:color="000000"/>
            </w:tcBorders>
          </w:tcPr>
          <w:p w14:paraId="3633205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Դեղին քինոլինային (QUINOLINE YELLOW)</w:t>
            </w:r>
          </w:p>
        </w:tc>
        <w:tc>
          <w:tcPr>
            <w:tcW w:w="2693" w:type="dxa"/>
            <w:tcBorders>
              <w:top w:val="single" w:sz="6" w:space="0" w:color="000000"/>
              <w:left w:val="single" w:sz="6" w:space="0" w:color="000000"/>
              <w:bottom w:val="single" w:sz="6" w:space="0" w:color="000000"/>
              <w:right w:val="single" w:sz="6" w:space="0" w:color="000000"/>
            </w:tcBorders>
          </w:tcPr>
          <w:p w14:paraId="626D1AD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5238F7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802E06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Е110</w:t>
            </w:r>
          </w:p>
        </w:tc>
        <w:tc>
          <w:tcPr>
            <w:tcW w:w="6381" w:type="dxa"/>
            <w:tcBorders>
              <w:top w:val="single" w:sz="6" w:space="0" w:color="000000"/>
              <w:left w:val="single" w:sz="6" w:space="0" w:color="000000"/>
              <w:bottom w:val="single" w:sz="6" w:space="0" w:color="000000"/>
              <w:right w:val="single" w:sz="6" w:space="0" w:color="000000"/>
            </w:tcBorders>
          </w:tcPr>
          <w:p w14:paraId="4168069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Դեղին «մայրամուտ» FCF (SUNSET YELLOW FCF)</w:t>
            </w:r>
          </w:p>
        </w:tc>
        <w:tc>
          <w:tcPr>
            <w:tcW w:w="2693" w:type="dxa"/>
            <w:tcBorders>
              <w:top w:val="single" w:sz="6" w:space="0" w:color="000000"/>
              <w:left w:val="single" w:sz="6" w:space="0" w:color="000000"/>
              <w:bottom w:val="single" w:sz="6" w:space="0" w:color="000000"/>
              <w:right w:val="single" w:sz="6" w:space="0" w:color="000000"/>
            </w:tcBorders>
          </w:tcPr>
          <w:p w14:paraId="4ED2B9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EC1702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043768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w:t>
            </w:r>
          </w:p>
        </w:tc>
        <w:tc>
          <w:tcPr>
            <w:tcW w:w="6381" w:type="dxa"/>
            <w:tcBorders>
              <w:top w:val="single" w:sz="6" w:space="0" w:color="000000"/>
              <w:left w:val="single" w:sz="6" w:space="0" w:color="000000"/>
              <w:bottom w:val="single" w:sz="6" w:space="0" w:color="000000"/>
              <w:right w:val="single" w:sz="6" w:space="0" w:color="000000"/>
            </w:tcBorders>
          </w:tcPr>
          <w:p w14:paraId="7727495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Կարմիններ (CARMINES)</w:t>
            </w:r>
          </w:p>
        </w:tc>
        <w:tc>
          <w:tcPr>
            <w:tcW w:w="2693" w:type="dxa"/>
            <w:tcBorders>
              <w:top w:val="single" w:sz="6" w:space="0" w:color="000000"/>
              <w:left w:val="single" w:sz="6" w:space="0" w:color="000000"/>
              <w:bottom w:val="single" w:sz="6" w:space="0" w:color="000000"/>
              <w:right w:val="single" w:sz="6" w:space="0" w:color="000000"/>
            </w:tcBorders>
          </w:tcPr>
          <w:p w14:paraId="3935C48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EEC929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F8140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Е122</w:t>
            </w:r>
          </w:p>
        </w:tc>
        <w:tc>
          <w:tcPr>
            <w:tcW w:w="6381" w:type="dxa"/>
            <w:tcBorders>
              <w:top w:val="single" w:sz="6" w:space="0" w:color="000000"/>
              <w:left w:val="single" w:sz="6" w:space="0" w:color="000000"/>
              <w:bottom w:val="single" w:sz="6" w:space="0" w:color="000000"/>
              <w:right w:val="single" w:sz="6" w:space="0" w:color="000000"/>
            </w:tcBorders>
          </w:tcPr>
          <w:p w14:paraId="71245F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Ազոռուբին, </w:t>
            </w:r>
            <w:r w:rsidR="000410E6" w:rsidRPr="00131429">
              <w:rPr>
                <w:rFonts w:ascii="GHEA Grapalat" w:hAnsi="GHEA Grapalat"/>
                <w:sz w:val="24"/>
                <w:szCs w:val="24"/>
              </w:rPr>
              <w:t>Կ</w:t>
            </w:r>
            <w:r w:rsidRPr="00131429">
              <w:rPr>
                <w:rFonts w:ascii="GHEA Grapalat" w:hAnsi="GHEA Grapalat"/>
                <w:sz w:val="24"/>
                <w:szCs w:val="24"/>
              </w:rPr>
              <w:t>արմուազին</w:t>
            </w:r>
            <w:r w:rsidR="00FF33CC" w:rsidRPr="00131429">
              <w:rPr>
                <w:rFonts w:ascii="GHEA Grapalat" w:hAnsi="GHEA Grapalat"/>
                <w:sz w:val="24"/>
                <w:szCs w:val="24"/>
              </w:rPr>
              <w:t xml:space="preserve"> (AZORUBINE)</w:t>
            </w:r>
          </w:p>
        </w:tc>
        <w:tc>
          <w:tcPr>
            <w:tcW w:w="2693" w:type="dxa"/>
            <w:tcBorders>
              <w:top w:val="single" w:sz="6" w:space="0" w:color="000000"/>
              <w:left w:val="single" w:sz="6" w:space="0" w:color="000000"/>
              <w:bottom w:val="single" w:sz="6" w:space="0" w:color="000000"/>
              <w:right w:val="single" w:sz="6" w:space="0" w:color="000000"/>
            </w:tcBorders>
          </w:tcPr>
          <w:p w14:paraId="1B5E624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DD0A89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4BF593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Е124</w:t>
            </w:r>
          </w:p>
        </w:tc>
        <w:tc>
          <w:tcPr>
            <w:tcW w:w="6381" w:type="dxa"/>
            <w:tcBorders>
              <w:top w:val="single" w:sz="6" w:space="0" w:color="000000"/>
              <w:left w:val="single" w:sz="6" w:space="0" w:color="000000"/>
              <w:bottom w:val="single" w:sz="6" w:space="0" w:color="000000"/>
              <w:right w:val="single" w:sz="6" w:space="0" w:color="000000"/>
            </w:tcBorders>
          </w:tcPr>
          <w:p w14:paraId="5BCE174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Պոնսո 4R, </w:t>
            </w:r>
            <w:r w:rsidR="000410E6" w:rsidRPr="00131429">
              <w:rPr>
                <w:rFonts w:ascii="GHEA Grapalat" w:hAnsi="GHEA Grapalat"/>
                <w:sz w:val="24"/>
                <w:szCs w:val="24"/>
              </w:rPr>
              <w:t>Մ</w:t>
            </w:r>
            <w:r w:rsidRPr="00131429">
              <w:rPr>
                <w:rFonts w:ascii="GHEA Grapalat" w:hAnsi="GHEA Grapalat"/>
                <w:sz w:val="24"/>
                <w:szCs w:val="24"/>
              </w:rPr>
              <w:t>ուգ</w:t>
            </w:r>
            <w:r w:rsidR="00FF33CC" w:rsidRPr="00131429">
              <w:rPr>
                <w:rFonts w:ascii="GHEA Grapalat" w:hAnsi="GHEA Grapalat"/>
                <w:sz w:val="24"/>
                <w:szCs w:val="24"/>
              </w:rPr>
              <w:t xml:space="preserve"> կարմիր 4R (PONCEAU 4R)</w:t>
            </w:r>
          </w:p>
        </w:tc>
        <w:tc>
          <w:tcPr>
            <w:tcW w:w="2693" w:type="dxa"/>
            <w:tcBorders>
              <w:top w:val="single" w:sz="6" w:space="0" w:color="000000"/>
              <w:left w:val="single" w:sz="6" w:space="0" w:color="000000"/>
              <w:bottom w:val="single" w:sz="6" w:space="0" w:color="000000"/>
              <w:right w:val="single" w:sz="6" w:space="0" w:color="000000"/>
            </w:tcBorders>
          </w:tcPr>
          <w:p w14:paraId="0C5ED9A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DEF185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8E1A42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Е129</w:t>
            </w:r>
          </w:p>
        </w:tc>
        <w:tc>
          <w:tcPr>
            <w:tcW w:w="6381" w:type="dxa"/>
            <w:tcBorders>
              <w:top w:val="single" w:sz="6" w:space="0" w:color="000000"/>
              <w:left w:val="single" w:sz="6" w:space="0" w:color="000000"/>
              <w:bottom w:val="single" w:sz="6" w:space="0" w:color="000000"/>
              <w:right w:val="single" w:sz="6" w:space="0" w:color="000000"/>
            </w:tcBorders>
          </w:tcPr>
          <w:p w14:paraId="4362E4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Կարմիր հմայիչ АС (ALLURA RED AC)</w:t>
            </w:r>
          </w:p>
        </w:tc>
        <w:tc>
          <w:tcPr>
            <w:tcW w:w="2693" w:type="dxa"/>
            <w:tcBorders>
              <w:top w:val="single" w:sz="6" w:space="0" w:color="000000"/>
              <w:left w:val="single" w:sz="6" w:space="0" w:color="000000"/>
              <w:bottom w:val="single" w:sz="6" w:space="0" w:color="000000"/>
              <w:right w:val="single" w:sz="6" w:space="0" w:color="000000"/>
            </w:tcBorders>
          </w:tcPr>
          <w:p w14:paraId="43EE744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13A35F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886827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Е131</w:t>
            </w:r>
          </w:p>
        </w:tc>
        <w:tc>
          <w:tcPr>
            <w:tcW w:w="6381" w:type="dxa"/>
            <w:tcBorders>
              <w:top w:val="single" w:sz="6" w:space="0" w:color="000000"/>
              <w:left w:val="single" w:sz="6" w:space="0" w:color="000000"/>
              <w:bottom w:val="single" w:sz="6" w:space="0" w:color="000000"/>
              <w:right w:val="single" w:sz="6" w:space="0" w:color="000000"/>
            </w:tcBorders>
          </w:tcPr>
          <w:p w14:paraId="6B4747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Պատենտավորված կապույտ V (PATENT BLUE V)</w:t>
            </w:r>
          </w:p>
        </w:tc>
        <w:tc>
          <w:tcPr>
            <w:tcW w:w="2693" w:type="dxa"/>
            <w:tcBorders>
              <w:top w:val="single" w:sz="6" w:space="0" w:color="000000"/>
              <w:left w:val="single" w:sz="6" w:space="0" w:color="000000"/>
              <w:bottom w:val="single" w:sz="6" w:space="0" w:color="000000"/>
              <w:right w:val="single" w:sz="6" w:space="0" w:color="000000"/>
            </w:tcBorders>
          </w:tcPr>
          <w:p w14:paraId="288A004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78A59DA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134C36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Е132</w:t>
            </w:r>
          </w:p>
        </w:tc>
        <w:tc>
          <w:tcPr>
            <w:tcW w:w="6381" w:type="dxa"/>
            <w:tcBorders>
              <w:top w:val="single" w:sz="6" w:space="0" w:color="000000"/>
              <w:left w:val="single" w:sz="6" w:space="0" w:color="000000"/>
              <w:bottom w:val="single" w:sz="6" w:space="0" w:color="000000"/>
              <w:right w:val="single" w:sz="6" w:space="0" w:color="000000"/>
            </w:tcBorders>
          </w:tcPr>
          <w:p w14:paraId="2038561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Ինդիգոկարմին (INDIGOTINE)</w:t>
            </w:r>
          </w:p>
        </w:tc>
        <w:tc>
          <w:tcPr>
            <w:tcW w:w="2693" w:type="dxa"/>
            <w:tcBorders>
              <w:top w:val="single" w:sz="6" w:space="0" w:color="000000"/>
              <w:left w:val="single" w:sz="6" w:space="0" w:color="000000"/>
              <w:bottom w:val="single" w:sz="6" w:space="0" w:color="000000"/>
              <w:right w:val="single" w:sz="6" w:space="0" w:color="000000"/>
            </w:tcBorders>
          </w:tcPr>
          <w:p w14:paraId="2C4BF29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49C281B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49F29D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Е133</w:t>
            </w:r>
          </w:p>
        </w:tc>
        <w:tc>
          <w:tcPr>
            <w:tcW w:w="6381" w:type="dxa"/>
            <w:tcBorders>
              <w:top w:val="single" w:sz="6" w:space="0" w:color="000000"/>
              <w:left w:val="single" w:sz="6" w:space="0" w:color="000000"/>
              <w:bottom w:val="single" w:sz="6" w:space="0" w:color="000000"/>
              <w:right w:val="single" w:sz="6" w:space="0" w:color="000000"/>
            </w:tcBorders>
          </w:tcPr>
          <w:p w14:paraId="6914692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Փայլուն կապույտ FCF, ադամանդյա կապույտ</w:t>
            </w:r>
            <w:r w:rsidR="002A44D0" w:rsidRPr="00131429">
              <w:rPr>
                <w:rFonts w:ascii="GHEA Grapalat" w:hAnsi="GHEA Grapalat"/>
                <w:sz w:val="24"/>
                <w:szCs w:val="24"/>
              </w:rPr>
              <w:t xml:space="preserve"> </w:t>
            </w:r>
            <w:r w:rsidRPr="00131429">
              <w:rPr>
                <w:rFonts w:ascii="GHEA Grapalat" w:hAnsi="GHEA Grapalat"/>
                <w:sz w:val="24"/>
                <w:szCs w:val="24"/>
              </w:rPr>
              <w:t>FCF (BRILLIANT BLUE FCF)</w:t>
            </w:r>
          </w:p>
        </w:tc>
        <w:tc>
          <w:tcPr>
            <w:tcW w:w="2693" w:type="dxa"/>
            <w:tcBorders>
              <w:top w:val="single" w:sz="6" w:space="0" w:color="000000"/>
              <w:left w:val="single" w:sz="6" w:space="0" w:color="000000"/>
              <w:bottom w:val="single" w:sz="6" w:space="0" w:color="000000"/>
              <w:right w:val="single" w:sz="6" w:space="0" w:color="000000"/>
            </w:tcBorders>
          </w:tcPr>
          <w:p w14:paraId="4F13E8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4E25E92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5F85EB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w:t>
            </w:r>
          </w:p>
        </w:tc>
        <w:tc>
          <w:tcPr>
            <w:tcW w:w="6381" w:type="dxa"/>
            <w:tcBorders>
              <w:top w:val="single" w:sz="6" w:space="0" w:color="000000"/>
              <w:left w:val="single" w:sz="6" w:space="0" w:color="000000"/>
              <w:bottom w:val="single" w:sz="6" w:space="0" w:color="000000"/>
              <w:right w:val="single" w:sz="6" w:space="0" w:color="000000"/>
            </w:tcBorders>
          </w:tcPr>
          <w:p w14:paraId="6455922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Քլորոֆիլներ </w:t>
            </w:r>
            <w:r w:rsidR="002A44D0" w:rsidRPr="00131429">
              <w:rPr>
                <w:rFonts w:ascii="GHEA Grapalat" w:hAnsi="GHEA Grapalat"/>
                <w:sz w:val="24"/>
                <w:szCs w:val="24"/>
              </w:rPr>
              <w:t>եւ</w:t>
            </w:r>
            <w:r w:rsidRPr="00131429">
              <w:rPr>
                <w:rFonts w:ascii="GHEA Grapalat" w:hAnsi="GHEA Grapalat"/>
                <w:sz w:val="24"/>
                <w:szCs w:val="24"/>
              </w:rPr>
              <w:t xml:space="preserve"> քլորոֆիլիններ (CHLOROPHYLLS AND CHLOROPHYLLINS)</w:t>
            </w:r>
          </w:p>
          <w:p w14:paraId="41D3D00F"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Քլորոֆիլներ (Сhlorophylls)</w:t>
            </w:r>
          </w:p>
          <w:p w14:paraId="75E1A1A5"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Քլորոֆիլիններ (Сhlorophyllins)</w:t>
            </w:r>
          </w:p>
        </w:tc>
        <w:tc>
          <w:tcPr>
            <w:tcW w:w="2693" w:type="dxa"/>
            <w:tcBorders>
              <w:top w:val="single" w:sz="6" w:space="0" w:color="000000"/>
              <w:left w:val="single" w:sz="6" w:space="0" w:color="000000"/>
              <w:bottom w:val="single" w:sz="6" w:space="0" w:color="000000"/>
              <w:right w:val="single" w:sz="6" w:space="0" w:color="000000"/>
            </w:tcBorders>
          </w:tcPr>
          <w:p w14:paraId="6C031AB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CE270E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6D657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Е141</w:t>
            </w:r>
          </w:p>
        </w:tc>
        <w:tc>
          <w:tcPr>
            <w:tcW w:w="6381" w:type="dxa"/>
            <w:tcBorders>
              <w:top w:val="single" w:sz="6" w:space="0" w:color="000000"/>
              <w:left w:val="single" w:sz="6" w:space="0" w:color="000000"/>
              <w:bottom w:val="single" w:sz="6" w:space="0" w:color="000000"/>
              <w:right w:val="single" w:sz="6" w:space="0" w:color="000000"/>
            </w:tcBorders>
          </w:tcPr>
          <w:p w14:paraId="42D95A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Քլորոֆիլների </w:t>
            </w:r>
            <w:r w:rsidR="002A44D0" w:rsidRPr="00131429">
              <w:rPr>
                <w:rFonts w:ascii="GHEA Grapalat" w:hAnsi="GHEA Grapalat"/>
                <w:sz w:val="24"/>
                <w:szCs w:val="24"/>
              </w:rPr>
              <w:t>եւ</w:t>
            </w:r>
            <w:r w:rsidRPr="00131429">
              <w:rPr>
                <w:rFonts w:ascii="GHEA Grapalat" w:hAnsi="GHEA Grapalat"/>
                <w:sz w:val="24"/>
                <w:szCs w:val="24"/>
              </w:rPr>
              <w:t xml:space="preserve"> քլորոֆիլինների պղնձային համալիրներ (COPPER COMPLEXS OF CHLOROPHYLLS AND CHLOROPHYLLINS)՝</w:t>
            </w:r>
            <w:r w:rsidR="00356AAB" w:rsidRPr="00131429">
              <w:rPr>
                <w:rFonts w:ascii="GHEA Grapalat" w:hAnsi="GHEA Grapalat"/>
                <w:sz w:val="24"/>
                <w:szCs w:val="24"/>
              </w:rPr>
              <w:t xml:space="preserve"> </w:t>
            </w:r>
            <w:r w:rsidRPr="00131429">
              <w:rPr>
                <w:rFonts w:ascii="GHEA Grapalat" w:hAnsi="GHEA Grapalat"/>
                <w:sz w:val="24"/>
                <w:szCs w:val="24"/>
              </w:rPr>
              <w:t>i) Քլորոֆիլների պղնձային համալիրներ (Сo</w:t>
            </w:r>
            <w:r w:rsidR="00356AAB" w:rsidRPr="00131429">
              <w:rPr>
                <w:rFonts w:ascii="GHEA Grapalat" w:hAnsi="GHEA Grapalat"/>
                <w:sz w:val="24"/>
                <w:szCs w:val="24"/>
              </w:rPr>
              <w:t xml:space="preserve">pper complexs of chlorophylls), </w:t>
            </w:r>
            <w:r w:rsidR="00087D9B" w:rsidRPr="00131429">
              <w:rPr>
                <w:rFonts w:ascii="GHEA Grapalat" w:hAnsi="GHEA Grapalat"/>
                <w:sz w:val="24"/>
                <w:szCs w:val="24"/>
              </w:rPr>
              <w:br/>
            </w:r>
            <w:r w:rsidRPr="00131429">
              <w:rPr>
                <w:rFonts w:ascii="GHEA Grapalat" w:hAnsi="GHEA Grapalat"/>
                <w:sz w:val="24"/>
                <w:szCs w:val="24"/>
              </w:rPr>
              <w:t>ii) Քլորոֆիլինների պղնձային համալիրներ (Сopper complexs ща сhlorophyllins)</w:t>
            </w:r>
          </w:p>
        </w:tc>
        <w:tc>
          <w:tcPr>
            <w:tcW w:w="2693" w:type="dxa"/>
            <w:tcBorders>
              <w:top w:val="single" w:sz="6" w:space="0" w:color="000000"/>
              <w:left w:val="single" w:sz="6" w:space="0" w:color="000000"/>
              <w:bottom w:val="single" w:sz="6" w:space="0" w:color="000000"/>
              <w:right w:val="single" w:sz="6" w:space="0" w:color="000000"/>
            </w:tcBorders>
          </w:tcPr>
          <w:p w14:paraId="276BC7F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EB3985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12D7B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Е142</w:t>
            </w:r>
          </w:p>
        </w:tc>
        <w:tc>
          <w:tcPr>
            <w:tcW w:w="6381" w:type="dxa"/>
            <w:tcBorders>
              <w:top w:val="single" w:sz="6" w:space="0" w:color="000000"/>
              <w:left w:val="single" w:sz="6" w:space="0" w:color="000000"/>
              <w:bottom w:val="single" w:sz="6" w:space="0" w:color="000000"/>
              <w:right w:val="single" w:sz="6" w:space="0" w:color="000000"/>
            </w:tcBorders>
          </w:tcPr>
          <w:p w14:paraId="5BE95F9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Կանաչ S (GREEN S)</w:t>
            </w:r>
          </w:p>
        </w:tc>
        <w:tc>
          <w:tcPr>
            <w:tcW w:w="2693" w:type="dxa"/>
            <w:tcBorders>
              <w:top w:val="single" w:sz="6" w:space="0" w:color="000000"/>
              <w:left w:val="single" w:sz="6" w:space="0" w:color="000000"/>
              <w:bottom w:val="single" w:sz="6" w:space="0" w:color="000000"/>
              <w:right w:val="single" w:sz="6" w:space="0" w:color="000000"/>
            </w:tcBorders>
          </w:tcPr>
          <w:p w14:paraId="230415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158FF5C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AE978A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Е143</w:t>
            </w:r>
          </w:p>
        </w:tc>
        <w:tc>
          <w:tcPr>
            <w:tcW w:w="6381" w:type="dxa"/>
            <w:tcBorders>
              <w:top w:val="single" w:sz="6" w:space="0" w:color="000000"/>
              <w:left w:val="single" w:sz="6" w:space="0" w:color="000000"/>
              <w:bottom w:val="single" w:sz="6" w:space="0" w:color="000000"/>
              <w:right w:val="single" w:sz="6" w:space="0" w:color="000000"/>
            </w:tcBorders>
          </w:tcPr>
          <w:p w14:paraId="69C7BB4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Կանաչ կայուն FCF (FAST GREEN FCF)</w:t>
            </w:r>
          </w:p>
        </w:tc>
        <w:tc>
          <w:tcPr>
            <w:tcW w:w="2693" w:type="dxa"/>
            <w:tcBorders>
              <w:top w:val="single" w:sz="6" w:space="0" w:color="000000"/>
              <w:left w:val="single" w:sz="6" w:space="0" w:color="000000"/>
              <w:bottom w:val="single" w:sz="6" w:space="0" w:color="000000"/>
              <w:right w:val="single" w:sz="6" w:space="0" w:color="000000"/>
            </w:tcBorders>
          </w:tcPr>
          <w:p w14:paraId="2E6937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7740493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ED5398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Е150a</w:t>
            </w:r>
          </w:p>
        </w:tc>
        <w:tc>
          <w:tcPr>
            <w:tcW w:w="6381" w:type="dxa"/>
            <w:tcBorders>
              <w:top w:val="single" w:sz="6" w:space="0" w:color="000000"/>
              <w:left w:val="single" w:sz="6" w:space="0" w:color="000000"/>
              <w:bottom w:val="single" w:sz="6" w:space="0" w:color="000000"/>
              <w:right w:val="single" w:sz="6" w:space="0" w:color="000000"/>
            </w:tcBorders>
          </w:tcPr>
          <w:p w14:paraId="650D90A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Շաքարի կոլեր I սովորական (CARAMEL I - Plain)</w:t>
            </w:r>
          </w:p>
        </w:tc>
        <w:tc>
          <w:tcPr>
            <w:tcW w:w="2693" w:type="dxa"/>
            <w:tcBorders>
              <w:top w:val="single" w:sz="6" w:space="0" w:color="000000"/>
              <w:left w:val="single" w:sz="6" w:space="0" w:color="000000"/>
              <w:bottom w:val="single" w:sz="6" w:space="0" w:color="000000"/>
              <w:right w:val="single" w:sz="6" w:space="0" w:color="000000"/>
            </w:tcBorders>
          </w:tcPr>
          <w:p w14:paraId="5473BDA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CD902D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846E6F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Е150b</w:t>
            </w:r>
          </w:p>
        </w:tc>
        <w:tc>
          <w:tcPr>
            <w:tcW w:w="6381" w:type="dxa"/>
            <w:tcBorders>
              <w:top w:val="single" w:sz="6" w:space="0" w:color="000000"/>
              <w:left w:val="single" w:sz="6" w:space="0" w:color="000000"/>
              <w:bottom w:val="single" w:sz="6" w:space="0" w:color="000000"/>
              <w:right w:val="single" w:sz="6" w:space="0" w:color="000000"/>
            </w:tcBorders>
          </w:tcPr>
          <w:p w14:paraId="5316FC3A" w14:textId="77777777" w:rsidR="00703CFD" w:rsidRPr="00131429" w:rsidRDefault="00703CFD" w:rsidP="00BE183C">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Շաքարի կոլեր II՝ «հիմնասուլֆիտային» տեխնոլոգիայով ստացված</w:t>
            </w:r>
            <w:r w:rsidR="00BE183C" w:rsidRPr="00131429">
              <w:rPr>
                <w:rFonts w:ascii="GHEA Grapalat" w:hAnsi="GHEA Grapalat"/>
                <w:sz w:val="24"/>
                <w:szCs w:val="24"/>
              </w:rPr>
              <w:t xml:space="preserve"> </w:t>
            </w:r>
            <w:r w:rsidRPr="00131429">
              <w:rPr>
                <w:rFonts w:ascii="GHEA Grapalat" w:hAnsi="GHEA Grapalat"/>
                <w:sz w:val="24"/>
                <w:szCs w:val="24"/>
              </w:rPr>
              <w:t>(СARAMEL II - Caustic sulphite process)</w:t>
            </w:r>
          </w:p>
        </w:tc>
        <w:tc>
          <w:tcPr>
            <w:tcW w:w="2693" w:type="dxa"/>
            <w:tcBorders>
              <w:top w:val="single" w:sz="6" w:space="0" w:color="000000"/>
              <w:left w:val="single" w:sz="6" w:space="0" w:color="000000"/>
              <w:bottom w:val="single" w:sz="6" w:space="0" w:color="000000"/>
              <w:right w:val="single" w:sz="6" w:space="0" w:color="000000"/>
            </w:tcBorders>
          </w:tcPr>
          <w:p w14:paraId="33D711F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15006E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C4F420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Е150c</w:t>
            </w:r>
          </w:p>
        </w:tc>
        <w:tc>
          <w:tcPr>
            <w:tcW w:w="6381" w:type="dxa"/>
            <w:tcBorders>
              <w:top w:val="single" w:sz="6" w:space="0" w:color="000000"/>
              <w:left w:val="single" w:sz="6" w:space="0" w:color="000000"/>
              <w:bottom w:val="single" w:sz="6" w:space="0" w:color="000000"/>
              <w:right w:val="single" w:sz="6" w:space="0" w:color="000000"/>
            </w:tcBorders>
          </w:tcPr>
          <w:p w14:paraId="57A508C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Շաքարի կոլեր III՝ «ամոնիակային» տեխնոլոգիայով ստացված (CARAMEL III - Ammonia process)</w:t>
            </w:r>
          </w:p>
        </w:tc>
        <w:tc>
          <w:tcPr>
            <w:tcW w:w="2693" w:type="dxa"/>
            <w:tcBorders>
              <w:top w:val="single" w:sz="6" w:space="0" w:color="000000"/>
              <w:left w:val="single" w:sz="6" w:space="0" w:color="000000"/>
              <w:bottom w:val="single" w:sz="6" w:space="0" w:color="000000"/>
              <w:right w:val="single" w:sz="6" w:space="0" w:color="000000"/>
            </w:tcBorders>
          </w:tcPr>
          <w:p w14:paraId="714E3B9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0D7251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6250AC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Е150d</w:t>
            </w:r>
          </w:p>
        </w:tc>
        <w:tc>
          <w:tcPr>
            <w:tcW w:w="6381" w:type="dxa"/>
            <w:tcBorders>
              <w:top w:val="single" w:sz="6" w:space="0" w:color="000000"/>
              <w:left w:val="single" w:sz="6" w:space="0" w:color="000000"/>
              <w:bottom w:val="single" w:sz="6" w:space="0" w:color="000000"/>
              <w:right w:val="single" w:sz="6" w:space="0" w:color="000000"/>
            </w:tcBorders>
          </w:tcPr>
          <w:p w14:paraId="661C609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Շաքարի կոլեր IV՝ «ամոնիակասուլֆիտային» տեխնոլոգիայով ստացված (CARAMEL IV - Ammonia-sulphite process)</w:t>
            </w:r>
          </w:p>
        </w:tc>
        <w:tc>
          <w:tcPr>
            <w:tcW w:w="2693" w:type="dxa"/>
            <w:tcBorders>
              <w:top w:val="single" w:sz="6" w:space="0" w:color="000000"/>
              <w:left w:val="single" w:sz="6" w:space="0" w:color="000000"/>
              <w:bottom w:val="single" w:sz="6" w:space="0" w:color="000000"/>
              <w:right w:val="single" w:sz="6" w:space="0" w:color="000000"/>
            </w:tcBorders>
          </w:tcPr>
          <w:p w14:paraId="69B2864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3448B8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8B5E8F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Е151</w:t>
            </w:r>
          </w:p>
        </w:tc>
        <w:tc>
          <w:tcPr>
            <w:tcW w:w="6381" w:type="dxa"/>
            <w:tcBorders>
              <w:top w:val="single" w:sz="6" w:space="0" w:color="000000"/>
              <w:left w:val="single" w:sz="6" w:space="0" w:color="000000"/>
              <w:bottom w:val="single" w:sz="6" w:space="0" w:color="000000"/>
              <w:right w:val="single" w:sz="6" w:space="0" w:color="000000"/>
            </w:tcBorders>
          </w:tcPr>
          <w:p w14:paraId="55B8671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Փայլուն ս</w:t>
            </w:r>
            <w:r w:rsidR="002A44D0" w:rsidRPr="00131429">
              <w:rPr>
                <w:rFonts w:ascii="GHEA Grapalat" w:hAnsi="GHEA Grapalat"/>
                <w:sz w:val="24"/>
                <w:szCs w:val="24"/>
              </w:rPr>
              <w:t>եւ</w:t>
            </w:r>
            <w:r w:rsidRPr="00131429">
              <w:rPr>
                <w:rFonts w:ascii="GHEA Grapalat" w:hAnsi="GHEA Grapalat"/>
                <w:sz w:val="24"/>
                <w:szCs w:val="24"/>
              </w:rPr>
              <w:t xml:space="preserve"> PN, ադամանդյա ս</w:t>
            </w:r>
            <w:r w:rsidR="002A44D0" w:rsidRPr="00131429">
              <w:rPr>
                <w:rFonts w:ascii="GHEA Grapalat" w:hAnsi="GHEA Grapalat"/>
                <w:sz w:val="24"/>
                <w:szCs w:val="24"/>
              </w:rPr>
              <w:t>եւ</w:t>
            </w:r>
            <w:r w:rsidRPr="00131429">
              <w:rPr>
                <w:rFonts w:ascii="GHEA Grapalat" w:hAnsi="GHEA Grapalat"/>
                <w:sz w:val="24"/>
                <w:szCs w:val="24"/>
              </w:rPr>
              <w:t xml:space="preserve"> PN (BRILLIANT BLACK PN)</w:t>
            </w:r>
          </w:p>
        </w:tc>
        <w:tc>
          <w:tcPr>
            <w:tcW w:w="2693" w:type="dxa"/>
            <w:tcBorders>
              <w:top w:val="single" w:sz="6" w:space="0" w:color="000000"/>
              <w:left w:val="single" w:sz="6" w:space="0" w:color="000000"/>
              <w:bottom w:val="single" w:sz="6" w:space="0" w:color="000000"/>
              <w:right w:val="single" w:sz="6" w:space="0" w:color="000000"/>
            </w:tcBorders>
          </w:tcPr>
          <w:p w14:paraId="1E57A43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80526F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AAA6C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Е153</w:t>
            </w:r>
          </w:p>
        </w:tc>
        <w:tc>
          <w:tcPr>
            <w:tcW w:w="6381" w:type="dxa"/>
            <w:tcBorders>
              <w:top w:val="single" w:sz="6" w:space="0" w:color="000000"/>
              <w:left w:val="single" w:sz="6" w:space="0" w:color="000000"/>
              <w:bottom w:val="single" w:sz="6" w:space="0" w:color="000000"/>
              <w:right w:val="single" w:sz="6" w:space="0" w:color="000000"/>
            </w:tcBorders>
          </w:tcPr>
          <w:p w14:paraId="08CD9C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Ածուխ բուսական (VEGETABLE CARBON)</w:t>
            </w:r>
          </w:p>
        </w:tc>
        <w:tc>
          <w:tcPr>
            <w:tcW w:w="2693" w:type="dxa"/>
            <w:tcBorders>
              <w:top w:val="single" w:sz="6" w:space="0" w:color="000000"/>
              <w:left w:val="single" w:sz="6" w:space="0" w:color="000000"/>
              <w:bottom w:val="single" w:sz="6" w:space="0" w:color="000000"/>
              <w:right w:val="single" w:sz="6" w:space="0" w:color="000000"/>
            </w:tcBorders>
          </w:tcPr>
          <w:p w14:paraId="52F124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A2563D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8B4A50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Е155</w:t>
            </w:r>
          </w:p>
        </w:tc>
        <w:tc>
          <w:tcPr>
            <w:tcW w:w="6381" w:type="dxa"/>
            <w:tcBorders>
              <w:top w:val="single" w:sz="6" w:space="0" w:color="000000"/>
              <w:left w:val="single" w:sz="6" w:space="0" w:color="000000"/>
              <w:bottom w:val="single" w:sz="6" w:space="0" w:color="000000"/>
              <w:right w:val="single" w:sz="6" w:space="0" w:color="000000"/>
            </w:tcBorders>
          </w:tcPr>
          <w:p w14:paraId="552CBC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Շագանակագույն НТ (BROWN HT)</w:t>
            </w:r>
          </w:p>
        </w:tc>
        <w:tc>
          <w:tcPr>
            <w:tcW w:w="2693" w:type="dxa"/>
            <w:tcBorders>
              <w:top w:val="single" w:sz="6" w:space="0" w:color="000000"/>
              <w:left w:val="single" w:sz="6" w:space="0" w:color="000000"/>
              <w:bottom w:val="single" w:sz="6" w:space="0" w:color="000000"/>
              <w:right w:val="single" w:sz="6" w:space="0" w:color="000000"/>
            </w:tcBorders>
          </w:tcPr>
          <w:p w14:paraId="305A100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3A608A3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772EDC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Е160a</w:t>
            </w:r>
          </w:p>
        </w:tc>
        <w:tc>
          <w:tcPr>
            <w:tcW w:w="6381" w:type="dxa"/>
            <w:tcBorders>
              <w:top w:val="single" w:sz="6" w:space="0" w:color="000000"/>
              <w:left w:val="single" w:sz="6" w:space="0" w:color="000000"/>
              <w:bottom w:val="single" w:sz="6" w:space="0" w:color="000000"/>
              <w:right w:val="single" w:sz="6" w:space="0" w:color="000000"/>
            </w:tcBorders>
          </w:tcPr>
          <w:p w14:paraId="6F19464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Կարոտիններ (CAROTENES)</w:t>
            </w:r>
          </w:p>
        </w:tc>
        <w:tc>
          <w:tcPr>
            <w:tcW w:w="2693" w:type="dxa"/>
            <w:tcBorders>
              <w:top w:val="single" w:sz="6" w:space="0" w:color="000000"/>
              <w:left w:val="single" w:sz="6" w:space="0" w:color="000000"/>
              <w:bottom w:val="single" w:sz="6" w:space="0" w:color="000000"/>
              <w:right w:val="single" w:sz="6" w:space="0" w:color="000000"/>
            </w:tcBorders>
          </w:tcPr>
          <w:p w14:paraId="37AB1C1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1513A19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4A3829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Е160b</w:t>
            </w:r>
          </w:p>
        </w:tc>
        <w:tc>
          <w:tcPr>
            <w:tcW w:w="6381" w:type="dxa"/>
            <w:tcBorders>
              <w:top w:val="single" w:sz="6" w:space="0" w:color="000000"/>
              <w:left w:val="single" w:sz="6" w:space="0" w:color="000000"/>
              <w:bottom w:val="single" w:sz="6" w:space="0" w:color="000000"/>
              <w:right w:val="single" w:sz="6" w:space="0" w:color="000000"/>
            </w:tcBorders>
          </w:tcPr>
          <w:p w14:paraId="2FD5216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Աննատո, բիքսին, նորբիքսին (ANNATO, BIXIN, NORBIXIN)</w:t>
            </w:r>
          </w:p>
        </w:tc>
        <w:tc>
          <w:tcPr>
            <w:tcW w:w="2693" w:type="dxa"/>
            <w:tcBorders>
              <w:top w:val="single" w:sz="6" w:space="0" w:color="000000"/>
              <w:left w:val="single" w:sz="6" w:space="0" w:color="000000"/>
              <w:bottom w:val="single" w:sz="6" w:space="0" w:color="000000"/>
              <w:right w:val="single" w:sz="6" w:space="0" w:color="000000"/>
            </w:tcBorders>
          </w:tcPr>
          <w:p w14:paraId="1E6EA09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79A09DF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D2AE47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Е160c</w:t>
            </w:r>
          </w:p>
        </w:tc>
        <w:tc>
          <w:tcPr>
            <w:tcW w:w="6381" w:type="dxa"/>
            <w:tcBorders>
              <w:top w:val="single" w:sz="6" w:space="0" w:color="000000"/>
              <w:left w:val="single" w:sz="6" w:space="0" w:color="000000"/>
              <w:bottom w:val="single" w:sz="6" w:space="0" w:color="000000"/>
              <w:right w:val="single" w:sz="6" w:space="0" w:color="000000"/>
            </w:tcBorders>
          </w:tcPr>
          <w:p w14:paraId="618A7A9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Պապրիկայի լուծամզուք, կապսանտին, կապսոռուբին (PAPRIKA EXTRACT, CAPSANTHIN, CAPSORUBIN)</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188D23B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DB6A78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1D8EF3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Е160d</w:t>
            </w:r>
          </w:p>
        </w:tc>
        <w:tc>
          <w:tcPr>
            <w:tcW w:w="6381" w:type="dxa"/>
            <w:tcBorders>
              <w:top w:val="single" w:sz="6" w:space="0" w:color="000000"/>
              <w:left w:val="single" w:sz="6" w:space="0" w:color="000000"/>
              <w:bottom w:val="single" w:sz="6" w:space="0" w:color="000000"/>
              <w:right w:val="single" w:sz="6" w:space="0" w:color="000000"/>
            </w:tcBorders>
          </w:tcPr>
          <w:p w14:paraId="1A5CD1F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Լիկոպին (LYCOPENE)</w:t>
            </w:r>
          </w:p>
        </w:tc>
        <w:tc>
          <w:tcPr>
            <w:tcW w:w="2693" w:type="dxa"/>
            <w:tcBorders>
              <w:top w:val="single" w:sz="6" w:space="0" w:color="000000"/>
              <w:left w:val="single" w:sz="6" w:space="0" w:color="000000"/>
              <w:bottom w:val="single" w:sz="6" w:space="0" w:color="000000"/>
              <w:right w:val="single" w:sz="6" w:space="0" w:color="000000"/>
            </w:tcBorders>
          </w:tcPr>
          <w:p w14:paraId="75F0B0A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C62A40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346A9C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Е160e</w:t>
            </w:r>
          </w:p>
        </w:tc>
        <w:tc>
          <w:tcPr>
            <w:tcW w:w="6381" w:type="dxa"/>
            <w:tcBorders>
              <w:top w:val="single" w:sz="6" w:space="0" w:color="000000"/>
              <w:left w:val="single" w:sz="6" w:space="0" w:color="000000"/>
              <w:bottom w:val="single" w:sz="6" w:space="0" w:color="000000"/>
              <w:right w:val="single" w:sz="6" w:space="0" w:color="000000"/>
            </w:tcBorders>
          </w:tcPr>
          <w:p w14:paraId="58ED3F0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բետա-ապո-8'-կարոտինային ալդեհիդ (C30) (BETA-APO-8'-CAROTENAl (C30))</w:t>
            </w:r>
          </w:p>
        </w:tc>
        <w:tc>
          <w:tcPr>
            <w:tcW w:w="2693" w:type="dxa"/>
            <w:tcBorders>
              <w:top w:val="single" w:sz="6" w:space="0" w:color="000000"/>
              <w:left w:val="single" w:sz="6" w:space="0" w:color="000000"/>
              <w:bottom w:val="single" w:sz="6" w:space="0" w:color="000000"/>
              <w:right w:val="single" w:sz="6" w:space="0" w:color="000000"/>
            </w:tcBorders>
          </w:tcPr>
          <w:p w14:paraId="20976DF9" w14:textId="77777777" w:rsidR="00703CFD" w:rsidRPr="00131429" w:rsidRDefault="00BE183C"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B50ECC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3C623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Е160f</w:t>
            </w:r>
          </w:p>
        </w:tc>
        <w:tc>
          <w:tcPr>
            <w:tcW w:w="6381" w:type="dxa"/>
            <w:tcBorders>
              <w:top w:val="single" w:sz="6" w:space="0" w:color="000000"/>
              <w:left w:val="single" w:sz="6" w:space="0" w:color="000000"/>
              <w:bottom w:val="single" w:sz="6" w:space="0" w:color="000000"/>
              <w:right w:val="single" w:sz="6" w:space="0" w:color="000000"/>
            </w:tcBorders>
          </w:tcPr>
          <w:p w14:paraId="6A908336" w14:textId="77777777" w:rsidR="00703CFD" w:rsidRPr="00131429" w:rsidRDefault="00703CFD" w:rsidP="00CD2BD0">
            <w:pPr>
              <w:spacing w:after="160" w:line="360" w:lineRule="auto"/>
              <w:ind w:left="73" w:right="-8"/>
              <w:rPr>
                <w:rFonts w:ascii="GHEA Grapalat" w:eastAsia="Times New Roman" w:hAnsi="GHEA Grapalat" w:cs="Times New Roman"/>
                <w:spacing w:val="-6"/>
                <w:sz w:val="24"/>
                <w:szCs w:val="24"/>
              </w:rPr>
            </w:pPr>
            <w:r w:rsidRPr="00131429">
              <w:rPr>
                <w:rFonts w:ascii="GHEA Grapalat" w:hAnsi="GHEA Grapalat"/>
                <w:sz w:val="24"/>
                <w:szCs w:val="24"/>
              </w:rPr>
              <w:t>բետա-ապո-8'-կարոտինաթթվի (C30) էթիլային եթեր</w:t>
            </w:r>
            <w:r w:rsidRPr="00131429">
              <w:rPr>
                <w:rFonts w:ascii="GHEA Grapalat" w:hAnsi="GHEA Grapalat"/>
                <w:spacing w:val="-6"/>
                <w:sz w:val="24"/>
                <w:szCs w:val="24"/>
              </w:rPr>
              <w:t xml:space="preserve"> (BETA-APO-8'-CAROTENOIC ACID (C30) OF ETHYL ESTER)</w:t>
            </w:r>
          </w:p>
        </w:tc>
        <w:tc>
          <w:tcPr>
            <w:tcW w:w="2693" w:type="dxa"/>
            <w:tcBorders>
              <w:top w:val="single" w:sz="6" w:space="0" w:color="000000"/>
              <w:left w:val="single" w:sz="6" w:space="0" w:color="000000"/>
              <w:bottom w:val="single" w:sz="6" w:space="0" w:color="000000"/>
              <w:right w:val="single" w:sz="6" w:space="0" w:color="000000"/>
            </w:tcBorders>
          </w:tcPr>
          <w:p w14:paraId="4506A76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21E25A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A97E69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Е161b</w:t>
            </w:r>
          </w:p>
        </w:tc>
        <w:tc>
          <w:tcPr>
            <w:tcW w:w="6381" w:type="dxa"/>
            <w:tcBorders>
              <w:top w:val="single" w:sz="6" w:space="0" w:color="000000"/>
              <w:left w:val="single" w:sz="6" w:space="0" w:color="000000"/>
              <w:bottom w:val="single" w:sz="6" w:space="0" w:color="000000"/>
              <w:right w:val="single" w:sz="6" w:space="0" w:color="000000"/>
            </w:tcBorders>
          </w:tcPr>
          <w:p w14:paraId="1075B1A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Լյուտեին (LUTEIN)</w:t>
            </w:r>
          </w:p>
        </w:tc>
        <w:tc>
          <w:tcPr>
            <w:tcW w:w="2693" w:type="dxa"/>
            <w:tcBorders>
              <w:top w:val="single" w:sz="6" w:space="0" w:color="000000"/>
              <w:left w:val="single" w:sz="6" w:space="0" w:color="000000"/>
              <w:bottom w:val="single" w:sz="6" w:space="0" w:color="000000"/>
              <w:right w:val="single" w:sz="6" w:space="0" w:color="000000"/>
            </w:tcBorders>
          </w:tcPr>
          <w:p w14:paraId="0E2C3C9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5EB44E2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9986B7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E161g</w:t>
            </w:r>
          </w:p>
        </w:tc>
        <w:tc>
          <w:tcPr>
            <w:tcW w:w="6381" w:type="dxa"/>
            <w:tcBorders>
              <w:top w:val="single" w:sz="6" w:space="0" w:color="000000"/>
              <w:left w:val="single" w:sz="6" w:space="0" w:color="000000"/>
              <w:bottom w:val="single" w:sz="6" w:space="0" w:color="000000"/>
              <w:right w:val="single" w:sz="6" w:space="0" w:color="000000"/>
            </w:tcBorders>
          </w:tcPr>
          <w:p w14:paraId="175F733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Կանտաքսանտին (CANTHAXANTHIN)</w:t>
            </w:r>
          </w:p>
        </w:tc>
        <w:tc>
          <w:tcPr>
            <w:tcW w:w="2693" w:type="dxa"/>
            <w:tcBorders>
              <w:top w:val="single" w:sz="6" w:space="0" w:color="000000"/>
              <w:left w:val="single" w:sz="6" w:space="0" w:color="000000"/>
              <w:bottom w:val="single" w:sz="6" w:space="0" w:color="000000"/>
              <w:right w:val="single" w:sz="6" w:space="0" w:color="000000"/>
            </w:tcBorders>
          </w:tcPr>
          <w:p w14:paraId="43D508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1FEBD0B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26E95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Е162</w:t>
            </w:r>
          </w:p>
        </w:tc>
        <w:tc>
          <w:tcPr>
            <w:tcW w:w="6381" w:type="dxa"/>
            <w:tcBorders>
              <w:top w:val="single" w:sz="6" w:space="0" w:color="000000"/>
              <w:left w:val="single" w:sz="6" w:space="0" w:color="000000"/>
              <w:bottom w:val="single" w:sz="6" w:space="0" w:color="000000"/>
              <w:right w:val="single" w:sz="6" w:space="0" w:color="000000"/>
            </w:tcBorders>
          </w:tcPr>
          <w:p w14:paraId="5DD35B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Կարմիր բազուկային (BEET RED)</w:t>
            </w:r>
          </w:p>
        </w:tc>
        <w:tc>
          <w:tcPr>
            <w:tcW w:w="2693" w:type="dxa"/>
            <w:tcBorders>
              <w:top w:val="single" w:sz="6" w:space="0" w:color="000000"/>
              <w:left w:val="single" w:sz="6" w:space="0" w:color="000000"/>
              <w:bottom w:val="single" w:sz="6" w:space="0" w:color="000000"/>
              <w:right w:val="single" w:sz="6" w:space="0" w:color="000000"/>
            </w:tcBorders>
          </w:tcPr>
          <w:p w14:paraId="106223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D912E0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B2906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Е163</w:t>
            </w:r>
          </w:p>
        </w:tc>
        <w:tc>
          <w:tcPr>
            <w:tcW w:w="6381" w:type="dxa"/>
            <w:tcBorders>
              <w:top w:val="single" w:sz="6" w:space="0" w:color="000000"/>
              <w:left w:val="single" w:sz="6" w:space="0" w:color="000000"/>
              <w:bottom w:val="single" w:sz="6" w:space="0" w:color="000000"/>
              <w:right w:val="single" w:sz="6" w:space="0" w:color="000000"/>
            </w:tcBorders>
          </w:tcPr>
          <w:p w14:paraId="415AF2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Անտոցիաններ (ANTHOCYANINS)</w:t>
            </w:r>
          </w:p>
        </w:tc>
        <w:tc>
          <w:tcPr>
            <w:tcW w:w="2693" w:type="dxa"/>
            <w:tcBorders>
              <w:top w:val="single" w:sz="6" w:space="0" w:color="000000"/>
              <w:left w:val="single" w:sz="6" w:space="0" w:color="000000"/>
              <w:bottom w:val="single" w:sz="6" w:space="0" w:color="000000"/>
              <w:right w:val="single" w:sz="6" w:space="0" w:color="000000"/>
            </w:tcBorders>
          </w:tcPr>
          <w:p w14:paraId="5907714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179DD6E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59F5A6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Е170</w:t>
            </w:r>
          </w:p>
        </w:tc>
        <w:tc>
          <w:tcPr>
            <w:tcW w:w="6381" w:type="dxa"/>
            <w:tcBorders>
              <w:top w:val="single" w:sz="6" w:space="0" w:color="000000"/>
              <w:left w:val="single" w:sz="6" w:space="0" w:color="000000"/>
              <w:bottom w:val="single" w:sz="6" w:space="0" w:color="000000"/>
              <w:right w:val="single" w:sz="6" w:space="0" w:color="000000"/>
            </w:tcBorders>
          </w:tcPr>
          <w:p w14:paraId="1D5ABF36" w14:textId="77777777" w:rsidR="00703CFD" w:rsidRPr="00131429" w:rsidRDefault="00CB35A7"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կարբոնատ (CALCIUM CARBONATE)</w:t>
            </w:r>
          </w:p>
        </w:tc>
        <w:tc>
          <w:tcPr>
            <w:tcW w:w="2693" w:type="dxa"/>
            <w:tcBorders>
              <w:top w:val="single" w:sz="6" w:space="0" w:color="000000"/>
              <w:left w:val="single" w:sz="6" w:space="0" w:color="000000"/>
              <w:bottom w:val="single" w:sz="6" w:space="0" w:color="000000"/>
              <w:right w:val="single" w:sz="6" w:space="0" w:color="000000"/>
            </w:tcBorders>
          </w:tcPr>
          <w:p w14:paraId="3D664625" w14:textId="77777777" w:rsidR="00703CFD" w:rsidRPr="00131429" w:rsidRDefault="00BE183C"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ներկանյութ </w:t>
            </w:r>
            <w:r w:rsidR="00703CFD" w:rsidRPr="00131429">
              <w:rPr>
                <w:rFonts w:ascii="GHEA Grapalat" w:hAnsi="GHEA Grapalat"/>
                <w:sz w:val="24"/>
                <w:szCs w:val="24"/>
              </w:rPr>
              <w:t xml:space="preserve">(մակերեսային), </w:t>
            </w:r>
            <w:r w:rsidR="00A77837"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 կայունացուցիչ, կրիչ</w:t>
            </w:r>
          </w:p>
        </w:tc>
      </w:tr>
      <w:tr w:rsidR="00703CFD" w:rsidRPr="00131429" w14:paraId="735826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D493C9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E171</w:t>
            </w:r>
          </w:p>
        </w:tc>
        <w:tc>
          <w:tcPr>
            <w:tcW w:w="6381" w:type="dxa"/>
            <w:tcBorders>
              <w:top w:val="single" w:sz="6" w:space="0" w:color="000000"/>
              <w:left w:val="single" w:sz="6" w:space="0" w:color="000000"/>
              <w:bottom w:val="single" w:sz="6" w:space="0" w:color="000000"/>
              <w:right w:val="single" w:sz="6" w:space="0" w:color="000000"/>
            </w:tcBorders>
          </w:tcPr>
          <w:p w14:paraId="1DA773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Տիտանի դիօքսիդ (TITANIUM DIOXIDE)</w:t>
            </w:r>
          </w:p>
        </w:tc>
        <w:tc>
          <w:tcPr>
            <w:tcW w:w="2693" w:type="dxa"/>
            <w:tcBorders>
              <w:top w:val="single" w:sz="6" w:space="0" w:color="000000"/>
              <w:left w:val="single" w:sz="6" w:space="0" w:color="000000"/>
              <w:bottom w:val="single" w:sz="6" w:space="0" w:color="000000"/>
              <w:right w:val="single" w:sz="6" w:space="0" w:color="000000"/>
            </w:tcBorders>
          </w:tcPr>
          <w:p w14:paraId="3BF9A5B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0C914EF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BDFA2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Е172</w:t>
            </w:r>
          </w:p>
        </w:tc>
        <w:tc>
          <w:tcPr>
            <w:tcW w:w="6381" w:type="dxa"/>
            <w:tcBorders>
              <w:top w:val="single" w:sz="6" w:space="0" w:color="000000"/>
              <w:left w:val="single" w:sz="6" w:space="0" w:color="000000"/>
              <w:bottom w:val="single" w:sz="6" w:space="0" w:color="000000"/>
              <w:right w:val="single" w:sz="6" w:space="0" w:color="000000"/>
            </w:tcBorders>
          </w:tcPr>
          <w:p w14:paraId="6E3331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Երկաթի օքսիդներ </w:t>
            </w:r>
            <w:r w:rsidR="002A44D0" w:rsidRPr="00131429">
              <w:rPr>
                <w:rFonts w:ascii="GHEA Grapalat" w:hAnsi="GHEA Grapalat"/>
                <w:sz w:val="24"/>
                <w:szCs w:val="24"/>
              </w:rPr>
              <w:t>եւ</w:t>
            </w:r>
            <w:r w:rsidRPr="00131429">
              <w:rPr>
                <w:rFonts w:ascii="GHEA Grapalat" w:hAnsi="GHEA Grapalat"/>
                <w:sz w:val="24"/>
                <w:szCs w:val="24"/>
              </w:rPr>
              <w:t xml:space="preserve"> հիդրօքսիդներ</w:t>
            </w:r>
            <w:r w:rsidR="002A44D0" w:rsidRPr="00131429">
              <w:rPr>
                <w:rFonts w:ascii="GHEA Grapalat" w:hAnsi="GHEA Grapalat"/>
                <w:sz w:val="24"/>
                <w:szCs w:val="24"/>
              </w:rPr>
              <w:t xml:space="preserve"> </w:t>
            </w:r>
            <w:r w:rsidRPr="00131429">
              <w:rPr>
                <w:rFonts w:ascii="GHEA Grapalat" w:hAnsi="GHEA Grapalat"/>
                <w:sz w:val="24"/>
                <w:szCs w:val="24"/>
              </w:rPr>
              <w:t>(IRON OXIDES AND HYDROXIDES)</w:t>
            </w:r>
          </w:p>
        </w:tc>
        <w:tc>
          <w:tcPr>
            <w:tcW w:w="2693" w:type="dxa"/>
            <w:tcBorders>
              <w:top w:val="single" w:sz="6" w:space="0" w:color="000000"/>
              <w:left w:val="single" w:sz="6" w:space="0" w:color="000000"/>
              <w:bottom w:val="single" w:sz="6" w:space="0" w:color="000000"/>
              <w:right w:val="single" w:sz="6" w:space="0" w:color="000000"/>
            </w:tcBorders>
          </w:tcPr>
          <w:p w14:paraId="3D0BE65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ներկանյութեր</w:t>
            </w:r>
          </w:p>
        </w:tc>
      </w:tr>
      <w:tr w:rsidR="00703CFD" w:rsidRPr="00131429" w14:paraId="205CA18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8DF5C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Е174</w:t>
            </w:r>
          </w:p>
        </w:tc>
        <w:tc>
          <w:tcPr>
            <w:tcW w:w="6381" w:type="dxa"/>
            <w:tcBorders>
              <w:top w:val="single" w:sz="6" w:space="0" w:color="000000"/>
              <w:left w:val="single" w:sz="6" w:space="0" w:color="000000"/>
              <w:bottom w:val="single" w:sz="6" w:space="0" w:color="000000"/>
              <w:right w:val="single" w:sz="6" w:space="0" w:color="000000"/>
            </w:tcBorders>
          </w:tcPr>
          <w:p w14:paraId="0A1B7E2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Արծաթ (SILVER)</w:t>
            </w:r>
          </w:p>
        </w:tc>
        <w:tc>
          <w:tcPr>
            <w:tcW w:w="2693" w:type="dxa"/>
            <w:tcBorders>
              <w:top w:val="single" w:sz="6" w:space="0" w:color="000000"/>
              <w:left w:val="single" w:sz="6" w:space="0" w:color="000000"/>
              <w:bottom w:val="single" w:sz="6" w:space="0" w:color="000000"/>
              <w:right w:val="single" w:sz="6" w:space="0" w:color="000000"/>
            </w:tcBorders>
          </w:tcPr>
          <w:p w14:paraId="5BC49A3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43E9BF8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CAD42F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Е175</w:t>
            </w:r>
          </w:p>
        </w:tc>
        <w:tc>
          <w:tcPr>
            <w:tcW w:w="6381" w:type="dxa"/>
            <w:tcBorders>
              <w:top w:val="single" w:sz="6" w:space="0" w:color="000000"/>
              <w:left w:val="single" w:sz="6" w:space="0" w:color="000000"/>
              <w:bottom w:val="single" w:sz="6" w:space="0" w:color="000000"/>
              <w:right w:val="single" w:sz="6" w:space="0" w:color="000000"/>
            </w:tcBorders>
          </w:tcPr>
          <w:p w14:paraId="3DEF84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Ոսկի (GOLD) </w:t>
            </w:r>
          </w:p>
        </w:tc>
        <w:tc>
          <w:tcPr>
            <w:tcW w:w="2693" w:type="dxa"/>
            <w:tcBorders>
              <w:top w:val="single" w:sz="6" w:space="0" w:color="000000"/>
              <w:left w:val="single" w:sz="6" w:space="0" w:color="000000"/>
              <w:bottom w:val="single" w:sz="6" w:space="0" w:color="000000"/>
              <w:right w:val="single" w:sz="6" w:space="0" w:color="000000"/>
            </w:tcBorders>
          </w:tcPr>
          <w:p w14:paraId="28CC627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27BA7AC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96476A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Е181</w:t>
            </w:r>
          </w:p>
        </w:tc>
        <w:tc>
          <w:tcPr>
            <w:tcW w:w="6381" w:type="dxa"/>
            <w:tcBorders>
              <w:top w:val="single" w:sz="6" w:space="0" w:color="000000"/>
              <w:left w:val="single" w:sz="6" w:space="0" w:color="000000"/>
              <w:bottom w:val="single" w:sz="6" w:space="0" w:color="000000"/>
              <w:right w:val="single" w:sz="6" w:space="0" w:color="000000"/>
            </w:tcBorders>
          </w:tcPr>
          <w:p w14:paraId="1E28C6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Տանիններ սննդային (TANNINS, FOOD GRADE)</w:t>
            </w:r>
          </w:p>
        </w:tc>
        <w:tc>
          <w:tcPr>
            <w:tcW w:w="2693" w:type="dxa"/>
            <w:tcBorders>
              <w:top w:val="single" w:sz="6" w:space="0" w:color="000000"/>
              <w:left w:val="single" w:sz="6" w:space="0" w:color="000000"/>
              <w:bottom w:val="single" w:sz="6" w:space="0" w:color="000000"/>
              <w:right w:val="single" w:sz="6" w:space="0" w:color="000000"/>
            </w:tcBorders>
          </w:tcPr>
          <w:p w14:paraId="1D5D84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 էմուլգատոր, կայունացուցիչ</w:t>
            </w:r>
          </w:p>
        </w:tc>
      </w:tr>
      <w:tr w:rsidR="00703CFD" w:rsidRPr="00131429" w14:paraId="757216D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805645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Е200</w:t>
            </w:r>
          </w:p>
        </w:tc>
        <w:tc>
          <w:tcPr>
            <w:tcW w:w="6381" w:type="dxa"/>
            <w:tcBorders>
              <w:top w:val="single" w:sz="6" w:space="0" w:color="000000"/>
              <w:left w:val="single" w:sz="6" w:space="0" w:color="000000"/>
              <w:bottom w:val="single" w:sz="6" w:space="0" w:color="000000"/>
              <w:right w:val="single" w:sz="6" w:space="0" w:color="000000"/>
            </w:tcBorders>
          </w:tcPr>
          <w:p w14:paraId="41E6FFA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Սորբինաթթու (SORBIC ACID)</w:t>
            </w:r>
          </w:p>
        </w:tc>
        <w:tc>
          <w:tcPr>
            <w:tcW w:w="2693" w:type="dxa"/>
            <w:tcBorders>
              <w:top w:val="single" w:sz="6" w:space="0" w:color="000000"/>
              <w:left w:val="single" w:sz="6" w:space="0" w:color="000000"/>
              <w:bottom w:val="single" w:sz="6" w:space="0" w:color="000000"/>
              <w:right w:val="single" w:sz="6" w:space="0" w:color="000000"/>
            </w:tcBorders>
          </w:tcPr>
          <w:p w14:paraId="55E9626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D91493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E2F9C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Е201</w:t>
            </w:r>
          </w:p>
        </w:tc>
        <w:tc>
          <w:tcPr>
            <w:tcW w:w="6381" w:type="dxa"/>
            <w:tcBorders>
              <w:top w:val="single" w:sz="6" w:space="0" w:color="000000"/>
              <w:left w:val="single" w:sz="6" w:space="0" w:color="000000"/>
              <w:bottom w:val="single" w:sz="6" w:space="0" w:color="000000"/>
              <w:right w:val="single" w:sz="6" w:space="0" w:color="000000"/>
            </w:tcBorders>
          </w:tcPr>
          <w:p w14:paraId="0294AEF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սորբատ (SODIUM SORBATE)</w:t>
            </w:r>
          </w:p>
        </w:tc>
        <w:tc>
          <w:tcPr>
            <w:tcW w:w="2693" w:type="dxa"/>
            <w:tcBorders>
              <w:top w:val="single" w:sz="6" w:space="0" w:color="000000"/>
              <w:left w:val="single" w:sz="6" w:space="0" w:color="000000"/>
              <w:bottom w:val="single" w:sz="6" w:space="0" w:color="000000"/>
              <w:right w:val="single" w:sz="6" w:space="0" w:color="000000"/>
            </w:tcBorders>
          </w:tcPr>
          <w:p w14:paraId="1D082C1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22F5276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9B2134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Е202</w:t>
            </w:r>
          </w:p>
        </w:tc>
        <w:tc>
          <w:tcPr>
            <w:tcW w:w="6381" w:type="dxa"/>
            <w:tcBorders>
              <w:top w:val="single" w:sz="6" w:space="0" w:color="000000"/>
              <w:left w:val="single" w:sz="6" w:space="0" w:color="000000"/>
              <w:bottom w:val="single" w:sz="6" w:space="0" w:color="000000"/>
              <w:right w:val="single" w:sz="6" w:space="0" w:color="000000"/>
            </w:tcBorders>
          </w:tcPr>
          <w:p w14:paraId="2F99636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Կալիումի սորբատ (POTASSIUM SORBATE) </w:t>
            </w:r>
          </w:p>
        </w:tc>
        <w:tc>
          <w:tcPr>
            <w:tcW w:w="2693" w:type="dxa"/>
            <w:tcBorders>
              <w:top w:val="single" w:sz="6" w:space="0" w:color="000000"/>
              <w:left w:val="single" w:sz="6" w:space="0" w:color="000000"/>
              <w:bottom w:val="single" w:sz="6" w:space="0" w:color="000000"/>
              <w:right w:val="single" w:sz="6" w:space="0" w:color="000000"/>
            </w:tcBorders>
          </w:tcPr>
          <w:p w14:paraId="2A8748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1A8FA9D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1F63AA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Е203</w:t>
            </w:r>
          </w:p>
        </w:tc>
        <w:tc>
          <w:tcPr>
            <w:tcW w:w="6381" w:type="dxa"/>
            <w:tcBorders>
              <w:top w:val="single" w:sz="6" w:space="0" w:color="000000"/>
              <w:left w:val="single" w:sz="6" w:space="0" w:color="000000"/>
              <w:bottom w:val="single" w:sz="6" w:space="0" w:color="000000"/>
              <w:right w:val="single" w:sz="6" w:space="0" w:color="000000"/>
            </w:tcBorders>
          </w:tcPr>
          <w:p w14:paraId="4E35833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սորբատ (CALCIUM SORBATE)</w:t>
            </w:r>
          </w:p>
        </w:tc>
        <w:tc>
          <w:tcPr>
            <w:tcW w:w="2693" w:type="dxa"/>
            <w:tcBorders>
              <w:top w:val="single" w:sz="6" w:space="0" w:color="000000"/>
              <w:left w:val="single" w:sz="6" w:space="0" w:color="000000"/>
              <w:bottom w:val="single" w:sz="6" w:space="0" w:color="000000"/>
              <w:right w:val="single" w:sz="6" w:space="0" w:color="000000"/>
            </w:tcBorders>
          </w:tcPr>
          <w:p w14:paraId="75F6DD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F17C13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727FA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Е210</w:t>
            </w:r>
          </w:p>
        </w:tc>
        <w:tc>
          <w:tcPr>
            <w:tcW w:w="6381" w:type="dxa"/>
            <w:tcBorders>
              <w:top w:val="single" w:sz="6" w:space="0" w:color="000000"/>
              <w:left w:val="single" w:sz="6" w:space="0" w:color="000000"/>
              <w:bottom w:val="single" w:sz="6" w:space="0" w:color="000000"/>
              <w:right w:val="single" w:sz="6" w:space="0" w:color="000000"/>
            </w:tcBorders>
          </w:tcPr>
          <w:p w14:paraId="07991E5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Բենզոաթթու (BENZOIC ACID)</w:t>
            </w:r>
          </w:p>
        </w:tc>
        <w:tc>
          <w:tcPr>
            <w:tcW w:w="2693" w:type="dxa"/>
            <w:tcBorders>
              <w:top w:val="single" w:sz="6" w:space="0" w:color="000000"/>
              <w:left w:val="single" w:sz="6" w:space="0" w:color="000000"/>
              <w:bottom w:val="single" w:sz="6" w:space="0" w:color="000000"/>
              <w:right w:val="single" w:sz="6" w:space="0" w:color="000000"/>
            </w:tcBorders>
          </w:tcPr>
          <w:p w14:paraId="182E9BB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E0C870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D5B8A9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Е211</w:t>
            </w:r>
          </w:p>
        </w:tc>
        <w:tc>
          <w:tcPr>
            <w:tcW w:w="6381" w:type="dxa"/>
            <w:tcBorders>
              <w:top w:val="single" w:sz="6" w:space="0" w:color="000000"/>
              <w:left w:val="single" w:sz="6" w:space="0" w:color="000000"/>
              <w:bottom w:val="single" w:sz="6" w:space="0" w:color="000000"/>
              <w:right w:val="single" w:sz="6" w:space="0" w:color="000000"/>
            </w:tcBorders>
          </w:tcPr>
          <w:p w14:paraId="1BE053C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բենզոատ (SODIUM BENZOATE)</w:t>
            </w:r>
          </w:p>
        </w:tc>
        <w:tc>
          <w:tcPr>
            <w:tcW w:w="2693" w:type="dxa"/>
            <w:tcBorders>
              <w:top w:val="single" w:sz="6" w:space="0" w:color="000000"/>
              <w:left w:val="single" w:sz="6" w:space="0" w:color="000000"/>
              <w:bottom w:val="single" w:sz="6" w:space="0" w:color="000000"/>
              <w:right w:val="single" w:sz="6" w:space="0" w:color="000000"/>
            </w:tcBorders>
          </w:tcPr>
          <w:p w14:paraId="07FB482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6AE9F5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1A485C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Е212</w:t>
            </w:r>
          </w:p>
        </w:tc>
        <w:tc>
          <w:tcPr>
            <w:tcW w:w="6381" w:type="dxa"/>
            <w:tcBorders>
              <w:top w:val="single" w:sz="6" w:space="0" w:color="000000"/>
              <w:left w:val="single" w:sz="6" w:space="0" w:color="000000"/>
              <w:bottom w:val="single" w:sz="6" w:space="0" w:color="000000"/>
              <w:right w:val="single" w:sz="6" w:space="0" w:color="000000"/>
            </w:tcBorders>
          </w:tcPr>
          <w:p w14:paraId="2FAD47F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բենզոատ (POTASSIUM BENZOATE)</w:t>
            </w:r>
          </w:p>
        </w:tc>
        <w:tc>
          <w:tcPr>
            <w:tcW w:w="2693" w:type="dxa"/>
            <w:tcBorders>
              <w:top w:val="single" w:sz="6" w:space="0" w:color="000000"/>
              <w:left w:val="single" w:sz="6" w:space="0" w:color="000000"/>
              <w:bottom w:val="single" w:sz="6" w:space="0" w:color="000000"/>
              <w:right w:val="single" w:sz="6" w:space="0" w:color="000000"/>
            </w:tcBorders>
          </w:tcPr>
          <w:p w14:paraId="25AF71D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A073AD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423B7D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Е213</w:t>
            </w:r>
          </w:p>
        </w:tc>
        <w:tc>
          <w:tcPr>
            <w:tcW w:w="6381" w:type="dxa"/>
            <w:tcBorders>
              <w:top w:val="single" w:sz="6" w:space="0" w:color="000000"/>
              <w:left w:val="single" w:sz="6" w:space="0" w:color="000000"/>
              <w:bottom w:val="single" w:sz="6" w:space="0" w:color="000000"/>
              <w:right w:val="single" w:sz="6" w:space="0" w:color="000000"/>
            </w:tcBorders>
          </w:tcPr>
          <w:p w14:paraId="6950171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բենզոատ (CALCIUM BENZOATE)</w:t>
            </w:r>
          </w:p>
        </w:tc>
        <w:tc>
          <w:tcPr>
            <w:tcW w:w="2693" w:type="dxa"/>
            <w:tcBorders>
              <w:top w:val="single" w:sz="6" w:space="0" w:color="000000"/>
              <w:left w:val="single" w:sz="6" w:space="0" w:color="000000"/>
              <w:bottom w:val="single" w:sz="6" w:space="0" w:color="000000"/>
              <w:right w:val="single" w:sz="6" w:space="0" w:color="000000"/>
            </w:tcBorders>
          </w:tcPr>
          <w:p w14:paraId="40925D0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326EB8E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6A3D6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Е214</w:t>
            </w:r>
          </w:p>
        </w:tc>
        <w:tc>
          <w:tcPr>
            <w:tcW w:w="6381" w:type="dxa"/>
            <w:tcBorders>
              <w:top w:val="single" w:sz="6" w:space="0" w:color="000000"/>
              <w:left w:val="single" w:sz="6" w:space="0" w:color="000000"/>
              <w:bottom w:val="single" w:sz="6" w:space="0" w:color="000000"/>
              <w:right w:val="single" w:sz="6" w:space="0" w:color="000000"/>
            </w:tcBorders>
          </w:tcPr>
          <w:p w14:paraId="10C166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պարահիդրօքսիբենզոաթթվի էթիլային եթեր (ETHYL p-HYDROXYBENZOATE) </w:t>
            </w:r>
          </w:p>
        </w:tc>
        <w:tc>
          <w:tcPr>
            <w:tcW w:w="2693" w:type="dxa"/>
            <w:tcBorders>
              <w:top w:val="single" w:sz="6" w:space="0" w:color="000000"/>
              <w:left w:val="single" w:sz="6" w:space="0" w:color="000000"/>
              <w:bottom w:val="single" w:sz="6" w:space="0" w:color="000000"/>
              <w:right w:val="single" w:sz="6" w:space="0" w:color="000000"/>
            </w:tcBorders>
          </w:tcPr>
          <w:p w14:paraId="66930D3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3A4E96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CB8E33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Е215</w:t>
            </w:r>
          </w:p>
        </w:tc>
        <w:tc>
          <w:tcPr>
            <w:tcW w:w="6381" w:type="dxa"/>
            <w:tcBorders>
              <w:top w:val="single" w:sz="6" w:space="0" w:color="000000"/>
              <w:left w:val="single" w:sz="6" w:space="0" w:color="000000"/>
              <w:bottom w:val="single" w:sz="6" w:space="0" w:color="000000"/>
              <w:right w:val="single" w:sz="6" w:space="0" w:color="000000"/>
            </w:tcBorders>
          </w:tcPr>
          <w:p w14:paraId="3BF198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պարահիդրօքսիբե</w:t>
            </w:r>
            <w:r w:rsidR="00546C77" w:rsidRPr="00131429">
              <w:rPr>
                <w:rFonts w:ascii="GHEA Grapalat" w:hAnsi="GHEA Grapalat"/>
                <w:sz w:val="24"/>
                <w:szCs w:val="24"/>
              </w:rPr>
              <w:t>ն</w:t>
            </w:r>
            <w:r w:rsidRPr="00131429">
              <w:rPr>
                <w:rFonts w:ascii="GHEA Grapalat" w:hAnsi="GHEA Grapalat"/>
                <w:sz w:val="24"/>
                <w:szCs w:val="24"/>
              </w:rPr>
              <w:t>զոաթթվի էթիլային եթերի նատրիումական աղ (SODIUM ETHYL p-HYDROXYBENZOATE)</w:t>
            </w:r>
          </w:p>
        </w:tc>
        <w:tc>
          <w:tcPr>
            <w:tcW w:w="2693" w:type="dxa"/>
            <w:tcBorders>
              <w:top w:val="single" w:sz="6" w:space="0" w:color="000000"/>
              <w:left w:val="single" w:sz="6" w:space="0" w:color="000000"/>
              <w:bottom w:val="single" w:sz="6" w:space="0" w:color="000000"/>
              <w:right w:val="single" w:sz="6" w:space="0" w:color="000000"/>
            </w:tcBorders>
          </w:tcPr>
          <w:p w14:paraId="3E796F0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132AEB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89C20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Е218</w:t>
            </w:r>
          </w:p>
        </w:tc>
        <w:tc>
          <w:tcPr>
            <w:tcW w:w="6381" w:type="dxa"/>
            <w:tcBorders>
              <w:top w:val="single" w:sz="6" w:space="0" w:color="000000"/>
              <w:left w:val="single" w:sz="6" w:space="0" w:color="000000"/>
              <w:bottom w:val="single" w:sz="6" w:space="0" w:color="000000"/>
              <w:right w:val="single" w:sz="6" w:space="0" w:color="000000"/>
            </w:tcBorders>
          </w:tcPr>
          <w:p w14:paraId="188E9B7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պարահիդրօքսի</w:t>
            </w:r>
            <w:r w:rsidR="00CB35A7" w:rsidRPr="00131429">
              <w:rPr>
                <w:rFonts w:ascii="GHEA Grapalat" w:hAnsi="GHEA Grapalat"/>
                <w:sz w:val="24"/>
                <w:szCs w:val="24"/>
              </w:rPr>
              <w:t>բենզոաթթվի մեթիլային եթեր (SODIUM ETHYL p-HYDROXYBENZOATE)</w:t>
            </w:r>
          </w:p>
        </w:tc>
        <w:tc>
          <w:tcPr>
            <w:tcW w:w="2693" w:type="dxa"/>
            <w:tcBorders>
              <w:top w:val="single" w:sz="6" w:space="0" w:color="000000"/>
              <w:left w:val="single" w:sz="6" w:space="0" w:color="000000"/>
              <w:bottom w:val="single" w:sz="6" w:space="0" w:color="000000"/>
              <w:right w:val="single" w:sz="6" w:space="0" w:color="000000"/>
            </w:tcBorders>
          </w:tcPr>
          <w:p w14:paraId="31EFA25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80B469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0660358"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Е219</w:t>
            </w:r>
          </w:p>
        </w:tc>
        <w:tc>
          <w:tcPr>
            <w:tcW w:w="6381" w:type="dxa"/>
            <w:tcBorders>
              <w:top w:val="single" w:sz="6" w:space="0" w:color="000000"/>
              <w:left w:val="single" w:sz="6" w:space="0" w:color="000000"/>
              <w:bottom w:val="single" w:sz="6" w:space="0" w:color="000000"/>
              <w:right w:val="single" w:sz="6" w:space="0" w:color="000000"/>
            </w:tcBorders>
          </w:tcPr>
          <w:p w14:paraId="049AFE6B"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պարահիդրօքսի</w:t>
            </w:r>
            <w:r w:rsidR="00CB35A7" w:rsidRPr="00131429">
              <w:rPr>
                <w:rFonts w:ascii="GHEA Grapalat" w:hAnsi="GHEA Grapalat"/>
                <w:sz w:val="24"/>
                <w:szCs w:val="24"/>
              </w:rPr>
              <w:t>բե</w:t>
            </w:r>
            <w:r w:rsidR="0052241E" w:rsidRPr="00131429">
              <w:rPr>
                <w:rFonts w:ascii="GHEA Grapalat" w:hAnsi="GHEA Grapalat"/>
                <w:sz w:val="24"/>
                <w:szCs w:val="24"/>
              </w:rPr>
              <w:t>ն</w:t>
            </w:r>
            <w:r w:rsidRPr="00131429">
              <w:rPr>
                <w:rFonts w:ascii="GHEA Grapalat" w:hAnsi="GHEA Grapalat"/>
                <w:sz w:val="24"/>
                <w:szCs w:val="24"/>
              </w:rPr>
              <w:t>զոաթթվի</w:t>
            </w:r>
            <w:r w:rsidR="00CB35A7" w:rsidRPr="00131429">
              <w:rPr>
                <w:rFonts w:ascii="GHEA Grapalat" w:hAnsi="GHEA Grapalat"/>
                <w:sz w:val="24"/>
                <w:szCs w:val="24"/>
              </w:rPr>
              <w:t xml:space="preserve"> մեթիլային եթերի նատրիումական աղ (SODIUM METHYL p-HYDROXYBENZOATE)</w:t>
            </w:r>
          </w:p>
        </w:tc>
        <w:tc>
          <w:tcPr>
            <w:tcW w:w="2693" w:type="dxa"/>
            <w:tcBorders>
              <w:top w:val="single" w:sz="6" w:space="0" w:color="000000"/>
              <w:left w:val="single" w:sz="6" w:space="0" w:color="000000"/>
              <w:bottom w:val="single" w:sz="6" w:space="0" w:color="000000"/>
              <w:right w:val="single" w:sz="6" w:space="0" w:color="000000"/>
            </w:tcBorders>
          </w:tcPr>
          <w:p w14:paraId="491F123B"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7AF7E59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39FCA92"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Е220</w:t>
            </w:r>
          </w:p>
        </w:tc>
        <w:tc>
          <w:tcPr>
            <w:tcW w:w="6381" w:type="dxa"/>
            <w:tcBorders>
              <w:top w:val="single" w:sz="6" w:space="0" w:color="000000"/>
              <w:left w:val="single" w:sz="6" w:space="0" w:color="000000"/>
              <w:bottom w:val="single" w:sz="6" w:space="0" w:color="000000"/>
              <w:right w:val="single" w:sz="6" w:space="0" w:color="000000"/>
            </w:tcBorders>
          </w:tcPr>
          <w:p w14:paraId="542B3A53"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Ծծմբի դիօքսիդ (SULPHUR DIOXIDE)</w:t>
            </w:r>
          </w:p>
        </w:tc>
        <w:tc>
          <w:tcPr>
            <w:tcW w:w="2693" w:type="dxa"/>
            <w:tcBorders>
              <w:top w:val="single" w:sz="6" w:space="0" w:color="000000"/>
              <w:left w:val="single" w:sz="6" w:space="0" w:color="000000"/>
              <w:bottom w:val="single" w:sz="6" w:space="0" w:color="000000"/>
              <w:right w:val="single" w:sz="6" w:space="0" w:color="000000"/>
            </w:tcBorders>
          </w:tcPr>
          <w:p w14:paraId="19696296"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198610D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32EB3AF"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Е221</w:t>
            </w:r>
          </w:p>
        </w:tc>
        <w:tc>
          <w:tcPr>
            <w:tcW w:w="6381" w:type="dxa"/>
            <w:tcBorders>
              <w:top w:val="single" w:sz="6" w:space="0" w:color="000000"/>
              <w:left w:val="single" w:sz="6" w:space="0" w:color="000000"/>
              <w:bottom w:val="single" w:sz="6" w:space="0" w:color="000000"/>
              <w:right w:val="single" w:sz="6" w:space="0" w:color="000000"/>
            </w:tcBorders>
          </w:tcPr>
          <w:p w14:paraId="01B0097C"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սուլֆիտ (SODIUM SULPHITE)</w:t>
            </w:r>
          </w:p>
        </w:tc>
        <w:tc>
          <w:tcPr>
            <w:tcW w:w="2693" w:type="dxa"/>
            <w:tcBorders>
              <w:top w:val="single" w:sz="6" w:space="0" w:color="000000"/>
              <w:left w:val="single" w:sz="6" w:space="0" w:color="000000"/>
              <w:bottom w:val="single" w:sz="6" w:space="0" w:color="000000"/>
              <w:right w:val="single" w:sz="6" w:space="0" w:color="000000"/>
            </w:tcBorders>
          </w:tcPr>
          <w:p w14:paraId="59688368"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68C0480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73FD8D9"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Е222</w:t>
            </w:r>
          </w:p>
        </w:tc>
        <w:tc>
          <w:tcPr>
            <w:tcW w:w="6381" w:type="dxa"/>
            <w:tcBorders>
              <w:top w:val="single" w:sz="6" w:space="0" w:color="000000"/>
              <w:left w:val="single" w:sz="6" w:space="0" w:color="000000"/>
              <w:bottom w:val="single" w:sz="6" w:space="0" w:color="000000"/>
              <w:right w:val="single" w:sz="6" w:space="0" w:color="000000"/>
            </w:tcBorders>
          </w:tcPr>
          <w:p w14:paraId="776EDC23"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հիդրոսուլֆիտ (SODIUM HYDROGEN SULPHITE)</w:t>
            </w:r>
          </w:p>
        </w:tc>
        <w:tc>
          <w:tcPr>
            <w:tcW w:w="2693" w:type="dxa"/>
            <w:tcBorders>
              <w:top w:val="single" w:sz="6" w:space="0" w:color="000000"/>
              <w:left w:val="single" w:sz="6" w:space="0" w:color="000000"/>
              <w:bottom w:val="single" w:sz="6" w:space="0" w:color="000000"/>
              <w:right w:val="single" w:sz="6" w:space="0" w:color="000000"/>
            </w:tcBorders>
          </w:tcPr>
          <w:p w14:paraId="73002CB6"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1E45B1E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978BB5"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Е223</w:t>
            </w:r>
          </w:p>
        </w:tc>
        <w:tc>
          <w:tcPr>
            <w:tcW w:w="6381" w:type="dxa"/>
            <w:tcBorders>
              <w:top w:val="single" w:sz="6" w:space="0" w:color="000000"/>
              <w:left w:val="single" w:sz="6" w:space="0" w:color="000000"/>
              <w:bottom w:val="single" w:sz="6" w:space="0" w:color="000000"/>
              <w:right w:val="single" w:sz="6" w:space="0" w:color="000000"/>
            </w:tcBorders>
          </w:tcPr>
          <w:p w14:paraId="57D778D1"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պիրոսուլֆիտ (SODIUM METABISULPHITE)</w:t>
            </w:r>
          </w:p>
        </w:tc>
        <w:tc>
          <w:tcPr>
            <w:tcW w:w="2693" w:type="dxa"/>
            <w:tcBorders>
              <w:top w:val="single" w:sz="6" w:space="0" w:color="000000"/>
              <w:left w:val="single" w:sz="6" w:space="0" w:color="000000"/>
              <w:bottom w:val="single" w:sz="6" w:space="0" w:color="000000"/>
              <w:right w:val="single" w:sz="6" w:space="0" w:color="000000"/>
            </w:tcBorders>
          </w:tcPr>
          <w:p w14:paraId="0042D082"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3EE4BA4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2C6472D"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Е224</w:t>
            </w:r>
          </w:p>
        </w:tc>
        <w:tc>
          <w:tcPr>
            <w:tcW w:w="6381" w:type="dxa"/>
            <w:tcBorders>
              <w:top w:val="single" w:sz="6" w:space="0" w:color="000000"/>
              <w:left w:val="single" w:sz="6" w:space="0" w:color="000000"/>
              <w:bottom w:val="single" w:sz="6" w:space="0" w:color="000000"/>
              <w:right w:val="single" w:sz="6" w:space="0" w:color="000000"/>
            </w:tcBorders>
          </w:tcPr>
          <w:p w14:paraId="3BA57F49"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պիրոսուլֆիտ (POTASSIUM METABISULPHIT)</w:t>
            </w:r>
          </w:p>
        </w:tc>
        <w:tc>
          <w:tcPr>
            <w:tcW w:w="2693" w:type="dxa"/>
            <w:tcBorders>
              <w:top w:val="single" w:sz="6" w:space="0" w:color="000000"/>
              <w:left w:val="single" w:sz="6" w:space="0" w:color="000000"/>
              <w:bottom w:val="single" w:sz="6" w:space="0" w:color="000000"/>
              <w:right w:val="single" w:sz="6" w:space="0" w:color="000000"/>
            </w:tcBorders>
          </w:tcPr>
          <w:p w14:paraId="5710E9C3"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03B2B7A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7CBFB5B"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Е225</w:t>
            </w:r>
          </w:p>
        </w:tc>
        <w:tc>
          <w:tcPr>
            <w:tcW w:w="6381" w:type="dxa"/>
            <w:tcBorders>
              <w:top w:val="single" w:sz="6" w:space="0" w:color="000000"/>
              <w:left w:val="single" w:sz="6" w:space="0" w:color="000000"/>
              <w:bottom w:val="single" w:sz="6" w:space="0" w:color="000000"/>
              <w:right w:val="single" w:sz="6" w:space="0" w:color="000000"/>
            </w:tcBorders>
          </w:tcPr>
          <w:p w14:paraId="1776B4AB"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սուլֆիտ (POTASSIUM SULPHITE)</w:t>
            </w:r>
          </w:p>
        </w:tc>
        <w:tc>
          <w:tcPr>
            <w:tcW w:w="2693" w:type="dxa"/>
            <w:tcBorders>
              <w:top w:val="single" w:sz="6" w:space="0" w:color="000000"/>
              <w:left w:val="single" w:sz="6" w:space="0" w:color="000000"/>
              <w:bottom w:val="single" w:sz="6" w:space="0" w:color="000000"/>
              <w:right w:val="single" w:sz="6" w:space="0" w:color="000000"/>
            </w:tcBorders>
          </w:tcPr>
          <w:p w14:paraId="3FFDB919"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390E83C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A3CEED0"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Е226</w:t>
            </w:r>
          </w:p>
        </w:tc>
        <w:tc>
          <w:tcPr>
            <w:tcW w:w="6381" w:type="dxa"/>
            <w:tcBorders>
              <w:top w:val="single" w:sz="6" w:space="0" w:color="000000"/>
              <w:left w:val="single" w:sz="6" w:space="0" w:color="000000"/>
              <w:bottom w:val="single" w:sz="6" w:space="0" w:color="000000"/>
              <w:right w:val="single" w:sz="6" w:space="0" w:color="000000"/>
            </w:tcBorders>
          </w:tcPr>
          <w:p w14:paraId="0EA29DA6"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սուլֆիտ (CALCIUM SULPHITE)</w:t>
            </w:r>
          </w:p>
        </w:tc>
        <w:tc>
          <w:tcPr>
            <w:tcW w:w="2693" w:type="dxa"/>
            <w:tcBorders>
              <w:top w:val="single" w:sz="6" w:space="0" w:color="000000"/>
              <w:left w:val="single" w:sz="6" w:space="0" w:color="000000"/>
              <w:bottom w:val="single" w:sz="6" w:space="0" w:color="000000"/>
              <w:right w:val="single" w:sz="6" w:space="0" w:color="000000"/>
            </w:tcBorders>
          </w:tcPr>
          <w:p w14:paraId="0F8694FE"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0682CBE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E24946"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Е227</w:t>
            </w:r>
          </w:p>
        </w:tc>
        <w:tc>
          <w:tcPr>
            <w:tcW w:w="6381" w:type="dxa"/>
            <w:tcBorders>
              <w:top w:val="single" w:sz="6" w:space="0" w:color="000000"/>
              <w:left w:val="single" w:sz="6" w:space="0" w:color="000000"/>
              <w:bottom w:val="single" w:sz="6" w:space="0" w:color="000000"/>
              <w:right w:val="single" w:sz="6" w:space="0" w:color="000000"/>
            </w:tcBorders>
          </w:tcPr>
          <w:p w14:paraId="1021F66C"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հիդրոսուլֆիտ (CALCIUM HYDROGEN SULPHITE)</w:t>
            </w:r>
          </w:p>
        </w:tc>
        <w:tc>
          <w:tcPr>
            <w:tcW w:w="2693" w:type="dxa"/>
            <w:tcBorders>
              <w:top w:val="single" w:sz="6" w:space="0" w:color="000000"/>
              <w:left w:val="single" w:sz="6" w:space="0" w:color="000000"/>
              <w:bottom w:val="single" w:sz="6" w:space="0" w:color="000000"/>
              <w:right w:val="single" w:sz="6" w:space="0" w:color="000000"/>
            </w:tcBorders>
          </w:tcPr>
          <w:p w14:paraId="01F7479C"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29E3AC2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2D4C7B7"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Е228</w:t>
            </w:r>
          </w:p>
        </w:tc>
        <w:tc>
          <w:tcPr>
            <w:tcW w:w="6381" w:type="dxa"/>
            <w:tcBorders>
              <w:top w:val="single" w:sz="6" w:space="0" w:color="000000"/>
              <w:left w:val="single" w:sz="6" w:space="0" w:color="000000"/>
              <w:bottom w:val="single" w:sz="6" w:space="0" w:color="000000"/>
              <w:right w:val="single" w:sz="6" w:space="0" w:color="000000"/>
            </w:tcBorders>
          </w:tcPr>
          <w:p w14:paraId="17FE98CE"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Կալիումի հիդրոսուլֆիտ (բիսուլֆիտ) (POTASSIUM HYDROGEN SULPHITE (BISULPHITE)) </w:t>
            </w:r>
          </w:p>
        </w:tc>
        <w:tc>
          <w:tcPr>
            <w:tcW w:w="2693" w:type="dxa"/>
            <w:tcBorders>
              <w:top w:val="single" w:sz="6" w:space="0" w:color="000000"/>
              <w:left w:val="single" w:sz="6" w:space="0" w:color="000000"/>
              <w:bottom w:val="single" w:sz="6" w:space="0" w:color="000000"/>
              <w:right w:val="single" w:sz="6" w:space="0" w:color="000000"/>
            </w:tcBorders>
          </w:tcPr>
          <w:p w14:paraId="1D38DF85"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 հակաօքսիդիչ</w:t>
            </w:r>
          </w:p>
        </w:tc>
      </w:tr>
      <w:tr w:rsidR="00703CFD" w:rsidRPr="00131429" w14:paraId="7AEDF7B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4F84BF"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E230</w:t>
            </w:r>
          </w:p>
        </w:tc>
        <w:tc>
          <w:tcPr>
            <w:tcW w:w="6381" w:type="dxa"/>
            <w:tcBorders>
              <w:top w:val="single" w:sz="6" w:space="0" w:color="000000"/>
              <w:left w:val="single" w:sz="6" w:space="0" w:color="000000"/>
              <w:bottom w:val="single" w:sz="6" w:space="0" w:color="000000"/>
              <w:right w:val="single" w:sz="6" w:space="0" w:color="000000"/>
            </w:tcBorders>
          </w:tcPr>
          <w:p w14:paraId="6BA4588B"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Դիֆենիլ (DIPHENYL)</w:t>
            </w:r>
          </w:p>
        </w:tc>
        <w:tc>
          <w:tcPr>
            <w:tcW w:w="2693" w:type="dxa"/>
            <w:tcBorders>
              <w:top w:val="single" w:sz="6" w:space="0" w:color="000000"/>
              <w:left w:val="single" w:sz="6" w:space="0" w:color="000000"/>
              <w:bottom w:val="single" w:sz="6" w:space="0" w:color="000000"/>
              <w:right w:val="single" w:sz="6" w:space="0" w:color="000000"/>
            </w:tcBorders>
          </w:tcPr>
          <w:p w14:paraId="1AE5BF70"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76322AC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645F583"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Е231</w:t>
            </w:r>
          </w:p>
        </w:tc>
        <w:tc>
          <w:tcPr>
            <w:tcW w:w="6381" w:type="dxa"/>
            <w:tcBorders>
              <w:top w:val="single" w:sz="6" w:space="0" w:color="000000"/>
              <w:left w:val="single" w:sz="6" w:space="0" w:color="000000"/>
              <w:bottom w:val="single" w:sz="6" w:space="0" w:color="000000"/>
              <w:right w:val="single" w:sz="6" w:space="0" w:color="000000"/>
            </w:tcBorders>
          </w:tcPr>
          <w:p w14:paraId="14E87324"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Օրթոֆենիլֆենոլ (ORTO-PHENYLPHENOL)</w:t>
            </w:r>
          </w:p>
        </w:tc>
        <w:tc>
          <w:tcPr>
            <w:tcW w:w="2693" w:type="dxa"/>
            <w:tcBorders>
              <w:top w:val="single" w:sz="6" w:space="0" w:color="000000"/>
              <w:left w:val="single" w:sz="6" w:space="0" w:color="000000"/>
              <w:bottom w:val="single" w:sz="6" w:space="0" w:color="000000"/>
              <w:right w:val="single" w:sz="6" w:space="0" w:color="000000"/>
            </w:tcBorders>
          </w:tcPr>
          <w:p w14:paraId="3495E9AC"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4ABC5BB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A0C09A" w14:textId="77777777" w:rsidR="00703CFD" w:rsidRPr="00131429" w:rsidRDefault="00703CFD" w:rsidP="004D69BA">
            <w:pPr>
              <w:spacing w:after="15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Е232</w:t>
            </w:r>
          </w:p>
        </w:tc>
        <w:tc>
          <w:tcPr>
            <w:tcW w:w="6381" w:type="dxa"/>
            <w:tcBorders>
              <w:top w:val="single" w:sz="6" w:space="0" w:color="000000"/>
              <w:left w:val="single" w:sz="6" w:space="0" w:color="000000"/>
              <w:bottom w:val="single" w:sz="6" w:space="0" w:color="000000"/>
              <w:right w:val="single" w:sz="6" w:space="0" w:color="000000"/>
            </w:tcBorders>
          </w:tcPr>
          <w:p w14:paraId="1B09D4C0"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Օրթոֆենիլֆենոլի նատրիումական աղ</w:t>
            </w:r>
            <w:r w:rsidR="002A44D0" w:rsidRPr="00131429">
              <w:rPr>
                <w:rFonts w:ascii="GHEA Grapalat" w:hAnsi="GHEA Grapalat"/>
                <w:sz w:val="24"/>
                <w:szCs w:val="24"/>
              </w:rPr>
              <w:t xml:space="preserve"> </w:t>
            </w:r>
            <w:r w:rsidRPr="00131429">
              <w:rPr>
                <w:rFonts w:ascii="GHEA Grapalat" w:hAnsi="GHEA Grapalat"/>
                <w:sz w:val="24"/>
                <w:szCs w:val="24"/>
              </w:rPr>
              <w:t>(SODIUM O-PHENYLPHENOL)</w:t>
            </w:r>
          </w:p>
        </w:tc>
        <w:tc>
          <w:tcPr>
            <w:tcW w:w="2693" w:type="dxa"/>
            <w:tcBorders>
              <w:top w:val="single" w:sz="6" w:space="0" w:color="000000"/>
              <w:left w:val="single" w:sz="6" w:space="0" w:color="000000"/>
              <w:bottom w:val="single" w:sz="6" w:space="0" w:color="000000"/>
              <w:right w:val="single" w:sz="6" w:space="0" w:color="000000"/>
            </w:tcBorders>
          </w:tcPr>
          <w:p w14:paraId="63338684" w14:textId="77777777" w:rsidR="00703CFD" w:rsidRPr="00131429" w:rsidRDefault="00703CFD" w:rsidP="004D69BA">
            <w:pPr>
              <w:spacing w:after="15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6CF1E41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716FBD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Е234</w:t>
            </w:r>
          </w:p>
        </w:tc>
        <w:tc>
          <w:tcPr>
            <w:tcW w:w="6381" w:type="dxa"/>
            <w:tcBorders>
              <w:top w:val="single" w:sz="6" w:space="0" w:color="000000"/>
              <w:left w:val="single" w:sz="6" w:space="0" w:color="000000"/>
              <w:bottom w:val="single" w:sz="6" w:space="0" w:color="000000"/>
              <w:right w:val="single" w:sz="6" w:space="0" w:color="000000"/>
            </w:tcBorders>
          </w:tcPr>
          <w:p w14:paraId="07C8D6E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Նիզին (NISIN)</w:t>
            </w:r>
          </w:p>
        </w:tc>
        <w:tc>
          <w:tcPr>
            <w:tcW w:w="2693" w:type="dxa"/>
            <w:tcBorders>
              <w:top w:val="single" w:sz="6" w:space="0" w:color="000000"/>
              <w:left w:val="single" w:sz="6" w:space="0" w:color="000000"/>
              <w:bottom w:val="single" w:sz="6" w:space="0" w:color="000000"/>
              <w:right w:val="single" w:sz="6" w:space="0" w:color="000000"/>
            </w:tcBorders>
          </w:tcPr>
          <w:p w14:paraId="3EE832C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34585ED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6C8761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Е235</w:t>
            </w:r>
          </w:p>
        </w:tc>
        <w:tc>
          <w:tcPr>
            <w:tcW w:w="6381" w:type="dxa"/>
            <w:tcBorders>
              <w:top w:val="single" w:sz="6" w:space="0" w:color="000000"/>
              <w:left w:val="single" w:sz="6" w:space="0" w:color="000000"/>
              <w:bottom w:val="single" w:sz="6" w:space="0" w:color="000000"/>
              <w:right w:val="single" w:sz="6" w:space="0" w:color="000000"/>
            </w:tcBorders>
          </w:tcPr>
          <w:p w14:paraId="23661B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Պիմարիցին, Նատամիցին</w:t>
            </w:r>
            <w:r w:rsidR="002A44D0" w:rsidRPr="00131429">
              <w:rPr>
                <w:rFonts w:ascii="GHEA Grapalat" w:hAnsi="GHEA Grapalat"/>
                <w:sz w:val="24"/>
                <w:szCs w:val="24"/>
              </w:rPr>
              <w:t xml:space="preserve"> </w:t>
            </w:r>
            <w:r w:rsidRPr="00131429">
              <w:rPr>
                <w:rFonts w:ascii="GHEA Grapalat" w:hAnsi="GHEA Grapalat"/>
                <w:sz w:val="24"/>
                <w:szCs w:val="24"/>
              </w:rPr>
              <w:t>(PIMARICIN, NATAMYCIN)</w:t>
            </w:r>
          </w:p>
        </w:tc>
        <w:tc>
          <w:tcPr>
            <w:tcW w:w="2693" w:type="dxa"/>
            <w:tcBorders>
              <w:top w:val="single" w:sz="6" w:space="0" w:color="000000"/>
              <w:left w:val="single" w:sz="6" w:space="0" w:color="000000"/>
              <w:bottom w:val="single" w:sz="6" w:space="0" w:color="000000"/>
              <w:right w:val="single" w:sz="6" w:space="0" w:color="000000"/>
            </w:tcBorders>
          </w:tcPr>
          <w:p w14:paraId="1F41A4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148B198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3B229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E236</w:t>
            </w:r>
          </w:p>
        </w:tc>
        <w:tc>
          <w:tcPr>
            <w:tcW w:w="6381" w:type="dxa"/>
            <w:tcBorders>
              <w:top w:val="single" w:sz="6" w:space="0" w:color="000000"/>
              <w:left w:val="single" w:sz="6" w:space="0" w:color="000000"/>
              <w:bottom w:val="single" w:sz="6" w:space="0" w:color="000000"/>
              <w:right w:val="single" w:sz="6" w:space="0" w:color="000000"/>
            </w:tcBorders>
          </w:tcPr>
          <w:p w14:paraId="20AAD57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Մրջնաթթու (FORMIC ACID)</w:t>
            </w:r>
          </w:p>
        </w:tc>
        <w:tc>
          <w:tcPr>
            <w:tcW w:w="2693" w:type="dxa"/>
            <w:tcBorders>
              <w:top w:val="single" w:sz="6" w:space="0" w:color="000000"/>
              <w:left w:val="single" w:sz="6" w:space="0" w:color="000000"/>
              <w:bottom w:val="single" w:sz="6" w:space="0" w:color="000000"/>
              <w:right w:val="single" w:sz="6" w:space="0" w:color="000000"/>
            </w:tcBorders>
          </w:tcPr>
          <w:p w14:paraId="54CB410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09BEF2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75F951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E242</w:t>
            </w:r>
          </w:p>
        </w:tc>
        <w:tc>
          <w:tcPr>
            <w:tcW w:w="6381" w:type="dxa"/>
            <w:tcBorders>
              <w:top w:val="single" w:sz="6" w:space="0" w:color="000000"/>
              <w:left w:val="single" w:sz="6" w:space="0" w:color="000000"/>
              <w:bottom w:val="single" w:sz="6" w:space="0" w:color="000000"/>
              <w:right w:val="single" w:sz="6" w:space="0" w:color="000000"/>
            </w:tcBorders>
          </w:tcPr>
          <w:p w14:paraId="68E7FB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Դիմեթիլդիկարբոնատ (DIMETHYL DICARBONATE)</w:t>
            </w:r>
          </w:p>
        </w:tc>
        <w:tc>
          <w:tcPr>
            <w:tcW w:w="2693" w:type="dxa"/>
            <w:tcBorders>
              <w:top w:val="single" w:sz="6" w:space="0" w:color="000000"/>
              <w:left w:val="single" w:sz="6" w:space="0" w:color="000000"/>
              <w:bottom w:val="single" w:sz="6" w:space="0" w:color="000000"/>
              <w:right w:val="single" w:sz="6" w:space="0" w:color="000000"/>
            </w:tcBorders>
          </w:tcPr>
          <w:p w14:paraId="26B032D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7A4AF7E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334F3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E249</w:t>
            </w:r>
          </w:p>
        </w:tc>
        <w:tc>
          <w:tcPr>
            <w:tcW w:w="6381" w:type="dxa"/>
            <w:tcBorders>
              <w:top w:val="single" w:sz="6" w:space="0" w:color="000000"/>
              <w:left w:val="single" w:sz="6" w:space="0" w:color="000000"/>
              <w:bottom w:val="single" w:sz="6" w:space="0" w:color="000000"/>
              <w:right w:val="single" w:sz="6" w:space="0" w:color="000000"/>
            </w:tcBorders>
          </w:tcPr>
          <w:p w14:paraId="1073B25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Կալիումի նիտրիտ (POTASSIUM NITRITE) </w:t>
            </w:r>
          </w:p>
        </w:tc>
        <w:tc>
          <w:tcPr>
            <w:tcW w:w="2693" w:type="dxa"/>
            <w:tcBorders>
              <w:top w:val="single" w:sz="6" w:space="0" w:color="000000"/>
              <w:left w:val="single" w:sz="6" w:space="0" w:color="000000"/>
              <w:bottom w:val="single" w:sz="6" w:space="0" w:color="000000"/>
              <w:right w:val="single" w:sz="6" w:space="0" w:color="000000"/>
            </w:tcBorders>
          </w:tcPr>
          <w:p w14:paraId="418DDC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գույնի </w:t>
            </w:r>
            <w:r w:rsidR="005F3296" w:rsidRPr="00131429">
              <w:rPr>
                <w:rFonts w:ascii="GHEA Grapalat" w:hAnsi="GHEA Grapalat"/>
                <w:sz w:val="24"/>
                <w:szCs w:val="24"/>
              </w:rPr>
              <w:t>ֆիքսատոր</w:t>
            </w:r>
          </w:p>
        </w:tc>
      </w:tr>
      <w:tr w:rsidR="00703CFD" w:rsidRPr="00131429" w14:paraId="3FF1A7C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915544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E250</w:t>
            </w:r>
          </w:p>
        </w:tc>
        <w:tc>
          <w:tcPr>
            <w:tcW w:w="6381" w:type="dxa"/>
            <w:tcBorders>
              <w:top w:val="single" w:sz="6" w:space="0" w:color="000000"/>
              <w:left w:val="single" w:sz="6" w:space="0" w:color="000000"/>
              <w:bottom w:val="single" w:sz="6" w:space="0" w:color="000000"/>
              <w:right w:val="single" w:sz="6" w:space="0" w:color="000000"/>
            </w:tcBorders>
          </w:tcPr>
          <w:p w14:paraId="324DF47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նիտրիտ (SODIUM NITRITE)</w:t>
            </w:r>
          </w:p>
        </w:tc>
        <w:tc>
          <w:tcPr>
            <w:tcW w:w="2693" w:type="dxa"/>
            <w:tcBorders>
              <w:top w:val="single" w:sz="6" w:space="0" w:color="000000"/>
              <w:left w:val="single" w:sz="6" w:space="0" w:color="000000"/>
              <w:bottom w:val="single" w:sz="6" w:space="0" w:color="000000"/>
              <w:right w:val="single" w:sz="6" w:space="0" w:color="000000"/>
            </w:tcBorders>
          </w:tcPr>
          <w:p w14:paraId="73A946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գույնի </w:t>
            </w:r>
            <w:r w:rsidR="005F3296" w:rsidRPr="00131429">
              <w:rPr>
                <w:rFonts w:ascii="GHEA Grapalat" w:hAnsi="GHEA Grapalat"/>
                <w:sz w:val="24"/>
                <w:szCs w:val="24"/>
              </w:rPr>
              <w:t>ֆիքսատոր</w:t>
            </w:r>
          </w:p>
        </w:tc>
      </w:tr>
      <w:tr w:rsidR="00703CFD" w:rsidRPr="00131429" w14:paraId="402BF67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BF7B8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E251</w:t>
            </w:r>
          </w:p>
        </w:tc>
        <w:tc>
          <w:tcPr>
            <w:tcW w:w="6381" w:type="dxa"/>
            <w:tcBorders>
              <w:top w:val="single" w:sz="6" w:space="0" w:color="000000"/>
              <w:left w:val="single" w:sz="6" w:space="0" w:color="000000"/>
              <w:bottom w:val="single" w:sz="6" w:space="0" w:color="000000"/>
              <w:right w:val="single" w:sz="6" w:space="0" w:color="000000"/>
            </w:tcBorders>
          </w:tcPr>
          <w:p w14:paraId="30F1CC6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նիտրատ (SODIUM NITRATE)</w:t>
            </w:r>
          </w:p>
        </w:tc>
        <w:tc>
          <w:tcPr>
            <w:tcW w:w="2693" w:type="dxa"/>
            <w:tcBorders>
              <w:top w:val="single" w:sz="6" w:space="0" w:color="000000"/>
              <w:left w:val="single" w:sz="6" w:space="0" w:color="000000"/>
              <w:bottom w:val="single" w:sz="6" w:space="0" w:color="000000"/>
              <w:right w:val="single" w:sz="6" w:space="0" w:color="000000"/>
            </w:tcBorders>
          </w:tcPr>
          <w:p w14:paraId="473B11F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գույնի </w:t>
            </w:r>
            <w:r w:rsidR="005F3296" w:rsidRPr="00131429">
              <w:rPr>
                <w:rFonts w:ascii="GHEA Grapalat" w:hAnsi="GHEA Grapalat"/>
                <w:sz w:val="24"/>
                <w:szCs w:val="24"/>
              </w:rPr>
              <w:t>ֆիքսատոր</w:t>
            </w:r>
          </w:p>
        </w:tc>
      </w:tr>
      <w:tr w:rsidR="00703CFD" w:rsidRPr="00131429" w14:paraId="065E8B2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9AD14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E252</w:t>
            </w:r>
          </w:p>
        </w:tc>
        <w:tc>
          <w:tcPr>
            <w:tcW w:w="6381" w:type="dxa"/>
            <w:tcBorders>
              <w:top w:val="single" w:sz="6" w:space="0" w:color="000000"/>
              <w:left w:val="single" w:sz="6" w:space="0" w:color="000000"/>
              <w:bottom w:val="single" w:sz="6" w:space="0" w:color="000000"/>
              <w:right w:val="single" w:sz="6" w:space="0" w:color="000000"/>
            </w:tcBorders>
          </w:tcPr>
          <w:p w14:paraId="5B5B646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նիտրատ (POTASSIUM NITRATE)</w:t>
            </w:r>
          </w:p>
        </w:tc>
        <w:tc>
          <w:tcPr>
            <w:tcW w:w="2693" w:type="dxa"/>
            <w:tcBorders>
              <w:top w:val="single" w:sz="6" w:space="0" w:color="000000"/>
              <w:left w:val="single" w:sz="6" w:space="0" w:color="000000"/>
              <w:bottom w:val="single" w:sz="6" w:space="0" w:color="000000"/>
              <w:right w:val="single" w:sz="6" w:space="0" w:color="000000"/>
            </w:tcBorders>
          </w:tcPr>
          <w:p w14:paraId="5C28054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գույնի </w:t>
            </w:r>
            <w:r w:rsidR="005F3296" w:rsidRPr="00131429">
              <w:rPr>
                <w:rFonts w:ascii="GHEA Grapalat" w:hAnsi="GHEA Grapalat"/>
                <w:sz w:val="24"/>
                <w:szCs w:val="24"/>
              </w:rPr>
              <w:t>ֆիքսատոր</w:t>
            </w:r>
          </w:p>
        </w:tc>
      </w:tr>
      <w:tr w:rsidR="00703CFD" w:rsidRPr="00131429" w14:paraId="74D3C53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40CDFE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E260</w:t>
            </w:r>
          </w:p>
        </w:tc>
        <w:tc>
          <w:tcPr>
            <w:tcW w:w="6381" w:type="dxa"/>
            <w:tcBorders>
              <w:top w:val="single" w:sz="6" w:space="0" w:color="000000"/>
              <w:left w:val="single" w:sz="6" w:space="0" w:color="000000"/>
              <w:bottom w:val="single" w:sz="6" w:space="0" w:color="000000"/>
              <w:right w:val="single" w:sz="6" w:space="0" w:color="000000"/>
            </w:tcBorders>
          </w:tcPr>
          <w:p w14:paraId="2CF7B75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Քացախաթթու սառցային</w:t>
            </w:r>
            <w:r w:rsidR="002A44D0" w:rsidRPr="00131429">
              <w:rPr>
                <w:rFonts w:ascii="GHEA Grapalat" w:hAnsi="GHEA Grapalat"/>
                <w:sz w:val="24"/>
                <w:szCs w:val="24"/>
              </w:rPr>
              <w:t xml:space="preserve"> </w:t>
            </w:r>
            <w:r w:rsidRPr="00131429">
              <w:rPr>
                <w:rFonts w:ascii="GHEA Grapalat" w:hAnsi="GHEA Grapalat"/>
                <w:sz w:val="24"/>
                <w:szCs w:val="24"/>
              </w:rPr>
              <w:t>(ACETIC ACID GLACIAL)</w:t>
            </w:r>
          </w:p>
        </w:tc>
        <w:tc>
          <w:tcPr>
            <w:tcW w:w="2693" w:type="dxa"/>
            <w:tcBorders>
              <w:top w:val="single" w:sz="6" w:space="0" w:color="000000"/>
              <w:left w:val="single" w:sz="6" w:space="0" w:color="000000"/>
              <w:bottom w:val="single" w:sz="6" w:space="0" w:color="000000"/>
              <w:right w:val="single" w:sz="6" w:space="0" w:color="000000"/>
            </w:tcBorders>
          </w:tcPr>
          <w:p w14:paraId="3640F3B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 թթվայնության կարգավորիչ</w:t>
            </w:r>
          </w:p>
        </w:tc>
      </w:tr>
      <w:tr w:rsidR="00703CFD" w:rsidRPr="00131429" w14:paraId="772D5FE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B42DA1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Е261</w:t>
            </w:r>
          </w:p>
        </w:tc>
        <w:tc>
          <w:tcPr>
            <w:tcW w:w="6381" w:type="dxa"/>
            <w:tcBorders>
              <w:top w:val="single" w:sz="6" w:space="0" w:color="000000"/>
              <w:left w:val="single" w:sz="6" w:space="0" w:color="000000"/>
              <w:bottom w:val="single" w:sz="6" w:space="0" w:color="000000"/>
              <w:right w:val="single" w:sz="6" w:space="0" w:color="000000"/>
            </w:tcBorders>
          </w:tcPr>
          <w:p w14:paraId="4EB503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ացետատներ (POTASSIUM ACETATES)՝</w:t>
            </w:r>
          </w:p>
          <w:p w14:paraId="11472A44"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ացետատ (Potassium acetate),</w:t>
            </w:r>
          </w:p>
          <w:p w14:paraId="722D3B88"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դիացետատ (Potassium diacetate)</w:t>
            </w:r>
          </w:p>
        </w:tc>
        <w:tc>
          <w:tcPr>
            <w:tcW w:w="2693" w:type="dxa"/>
            <w:tcBorders>
              <w:top w:val="single" w:sz="6" w:space="0" w:color="000000"/>
              <w:left w:val="single" w:sz="6" w:space="0" w:color="000000"/>
              <w:bottom w:val="single" w:sz="6" w:space="0" w:color="000000"/>
              <w:right w:val="single" w:sz="6" w:space="0" w:color="000000"/>
            </w:tcBorders>
          </w:tcPr>
          <w:p w14:paraId="4C51BF8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 թթվայնության կարգավորիչ</w:t>
            </w:r>
          </w:p>
        </w:tc>
      </w:tr>
      <w:tr w:rsidR="00703CFD" w:rsidRPr="00131429" w14:paraId="30F68E4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2C5142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Е262</w:t>
            </w:r>
          </w:p>
        </w:tc>
        <w:tc>
          <w:tcPr>
            <w:tcW w:w="6381" w:type="dxa"/>
            <w:tcBorders>
              <w:top w:val="single" w:sz="6" w:space="0" w:color="000000"/>
              <w:left w:val="single" w:sz="6" w:space="0" w:color="000000"/>
              <w:bottom w:val="single" w:sz="6" w:space="0" w:color="000000"/>
              <w:right w:val="single" w:sz="6" w:space="0" w:color="000000"/>
            </w:tcBorders>
          </w:tcPr>
          <w:p w14:paraId="7DA32A7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ացետատներ (SODIUM ACETATES)՝</w:t>
            </w:r>
          </w:p>
          <w:p w14:paraId="77A0A1DE"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ացետատ (Sodium acetate),</w:t>
            </w:r>
          </w:p>
          <w:p w14:paraId="686EBA0E"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դիացետատ (Sodium diacetate)</w:t>
            </w:r>
          </w:p>
        </w:tc>
        <w:tc>
          <w:tcPr>
            <w:tcW w:w="2693" w:type="dxa"/>
            <w:tcBorders>
              <w:top w:val="single" w:sz="6" w:space="0" w:color="000000"/>
              <w:left w:val="single" w:sz="6" w:space="0" w:color="000000"/>
              <w:bottom w:val="single" w:sz="6" w:space="0" w:color="000000"/>
              <w:right w:val="single" w:sz="6" w:space="0" w:color="000000"/>
            </w:tcBorders>
          </w:tcPr>
          <w:p w14:paraId="7AE4A76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 թթվայնության կարգավորիչ</w:t>
            </w:r>
          </w:p>
        </w:tc>
      </w:tr>
      <w:tr w:rsidR="00703CFD" w:rsidRPr="00131429" w14:paraId="18FDA98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BD29C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Е263</w:t>
            </w:r>
          </w:p>
        </w:tc>
        <w:tc>
          <w:tcPr>
            <w:tcW w:w="6381" w:type="dxa"/>
            <w:tcBorders>
              <w:top w:val="single" w:sz="6" w:space="0" w:color="000000"/>
              <w:left w:val="single" w:sz="6" w:space="0" w:color="000000"/>
              <w:bottom w:val="single" w:sz="6" w:space="0" w:color="000000"/>
              <w:right w:val="single" w:sz="6" w:space="0" w:color="000000"/>
            </w:tcBorders>
          </w:tcPr>
          <w:p w14:paraId="5CF9D93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ացետատ (СALCIUM ACETATES)</w:t>
            </w:r>
          </w:p>
        </w:tc>
        <w:tc>
          <w:tcPr>
            <w:tcW w:w="2693" w:type="dxa"/>
            <w:tcBorders>
              <w:top w:val="single" w:sz="6" w:space="0" w:color="000000"/>
              <w:left w:val="single" w:sz="6" w:space="0" w:color="000000"/>
              <w:bottom w:val="single" w:sz="6" w:space="0" w:color="000000"/>
              <w:right w:val="single" w:sz="6" w:space="0" w:color="000000"/>
            </w:tcBorders>
          </w:tcPr>
          <w:p w14:paraId="781000D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կոնսերվանտ, կայունացուցիչ, </w:t>
            </w:r>
            <w:r w:rsidRPr="00131429">
              <w:rPr>
                <w:rFonts w:ascii="GHEA Grapalat" w:hAnsi="GHEA Grapalat"/>
                <w:sz w:val="24"/>
                <w:szCs w:val="24"/>
              </w:rPr>
              <w:lastRenderedPageBreak/>
              <w:t>թթվայնության կարգավորիչ, կրիչ</w:t>
            </w:r>
          </w:p>
        </w:tc>
      </w:tr>
      <w:tr w:rsidR="00703CFD" w:rsidRPr="00131429" w14:paraId="2806DF2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65D5D1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Е264</w:t>
            </w:r>
          </w:p>
        </w:tc>
        <w:tc>
          <w:tcPr>
            <w:tcW w:w="6381" w:type="dxa"/>
            <w:tcBorders>
              <w:top w:val="single" w:sz="6" w:space="0" w:color="000000"/>
              <w:left w:val="single" w:sz="6" w:space="0" w:color="000000"/>
              <w:bottom w:val="single" w:sz="6" w:space="0" w:color="000000"/>
              <w:right w:val="single" w:sz="6" w:space="0" w:color="000000"/>
            </w:tcBorders>
          </w:tcPr>
          <w:p w14:paraId="56C9D66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ացետատ (AMMONIUM ACETATE)</w:t>
            </w:r>
          </w:p>
        </w:tc>
        <w:tc>
          <w:tcPr>
            <w:tcW w:w="2693" w:type="dxa"/>
            <w:tcBorders>
              <w:top w:val="single" w:sz="6" w:space="0" w:color="000000"/>
              <w:left w:val="single" w:sz="6" w:space="0" w:color="000000"/>
              <w:bottom w:val="single" w:sz="6" w:space="0" w:color="000000"/>
              <w:right w:val="single" w:sz="6" w:space="0" w:color="000000"/>
            </w:tcBorders>
          </w:tcPr>
          <w:p w14:paraId="183443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53B4887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AABB08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Е265</w:t>
            </w:r>
          </w:p>
        </w:tc>
        <w:tc>
          <w:tcPr>
            <w:tcW w:w="6381" w:type="dxa"/>
            <w:tcBorders>
              <w:top w:val="single" w:sz="6" w:space="0" w:color="000000"/>
              <w:left w:val="single" w:sz="6" w:space="0" w:color="000000"/>
              <w:bottom w:val="single" w:sz="6" w:space="0" w:color="000000"/>
              <w:right w:val="single" w:sz="6" w:space="0" w:color="000000"/>
            </w:tcBorders>
          </w:tcPr>
          <w:p w14:paraId="179F67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Դեհիդրացետաթթու (DEHYDROACETIC ACID) </w:t>
            </w:r>
          </w:p>
        </w:tc>
        <w:tc>
          <w:tcPr>
            <w:tcW w:w="2693" w:type="dxa"/>
            <w:tcBorders>
              <w:top w:val="single" w:sz="6" w:space="0" w:color="000000"/>
              <w:left w:val="single" w:sz="6" w:space="0" w:color="000000"/>
              <w:bottom w:val="single" w:sz="6" w:space="0" w:color="000000"/>
              <w:right w:val="single" w:sz="6" w:space="0" w:color="000000"/>
            </w:tcBorders>
          </w:tcPr>
          <w:p w14:paraId="5945540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12351D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FE4693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Е266</w:t>
            </w:r>
          </w:p>
        </w:tc>
        <w:tc>
          <w:tcPr>
            <w:tcW w:w="6381" w:type="dxa"/>
            <w:tcBorders>
              <w:top w:val="single" w:sz="6" w:space="0" w:color="000000"/>
              <w:left w:val="single" w:sz="6" w:space="0" w:color="000000"/>
              <w:bottom w:val="single" w:sz="6" w:space="0" w:color="000000"/>
              <w:right w:val="single" w:sz="6" w:space="0" w:color="000000"/>
            </w:tcBorders>
          </w:tcPr>
          <w:p w14:paraId="08A4517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դեհիդրացետատ (SODIUM DEHYDROACETATE)</w:t>
            </w:r>
          </w:p>
        </w:tc>
        <w:tc>
          <w:tcPr>
            <w:tcW w:w="2693" w:type="dxa"/>
            <w:tcBorders>
              <w:top w:val="single" w:sz="6" w:space="0" w:color="000000"/>
              <w:left w:val="single" w:sz="6" w:space="0" w:color="000000"/>
              <w:bottom w:val="single" w:sz="6" w:space="0" w:color="000000"/>
              <w:right w:val="single" w:sz="6" w:space="0" w:color="000000"/>
            </w:tcBorders>
          </w:tcPr>
          <w:p w14:paraId="22D64C2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10E0F39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AAD6ED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Е270</w:t>
            </w:r>
          </w:p>
        </w:tc>
        <w:tc>
          <w:tcPr>
            <w:tcW w:w="6381" w:type="dxa"/>
            <w:tcBorders>
              <w:top w:val="single" w:sz="6" w:space="0" w:color="000000"/>
              <w:left w:val="single" w:sz="6" w:space="0" w:color="000000"/>
              <w:bottom w:val="single" w:sz="6" w:space="0" w:color="000000"/>
              <w:right w:val="single" w:sz="6" w:space="0" w:color="000000"/>
            </w:tcBorders>
          </w:tcPr>
          <w:p w14:paraId="0A80FA2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Կաթնաթթու, L-, D- </w:t>
            </w:r>
            <w:r w:rsidR="002A44D0" w:rsidRPr="00131429">
              <w:rPr>
                <w:rFonts w:ascii="GHEA Grapalat" w:hAnsi="GHEA Grapalat"/>
                <w:sz w:val="24"/>
                <w:szCs w:val="24"/>
              </w:rPr>
              <w:t>եւ</w:t>
            </w:r>
            <w:r w:rsidRPr="00131429">
              <w:rPr>
                <w:rFonts w:ascii="GHEA Grapalat" w:hAnsi="GHEA Grapalat"/>
                <w:sz w:val="24"/>
                <w:szCs w:val="24"/>
              </w:rPr>
              <w:t xml:space="preserve"> DL-(LACTIC ACID, L-, D- and DL-)</w:t>
            </w:r>
          </w:p>
        </w:tc>
        <w:tc>
          <w:tcPr>
            <w:tcW w:w="2693" w:type="dxa"/>
            <w:tcBorders>
              <w:top w:val="single" w:sz="6" w:space="0" w:color="000000"/>
              <w:left w:val="single" w:sz="6" w:space="0" w:color="000000"/>
              <w:bottom w:val="single" w:sz="6" w:space="0" w:color="000000"/>
              <w:right w:val="single" w:sz="6" w:space="0" w:color="000000"/>
            </w:tcBorders>
          </w:tcPr>
          <w:p w14:paraId="110892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02D182C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0EE492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Е280</w:t>
            </w:r>
          </w:p>
        </w:tc>
        <w:tc>
          <w:tcPr>
            <w:tcW w:w="6381" w:type="dxa"/>
            <w:tcBorders>
              <w:top w:val="single" w:sz="6" w:space="0" w:color="000000"/>
              <w:left w:val="single" w:sz="6" w:space="0" w:color="000000"/>
              <w:bottom w:val="single" w:sz="6" w:space="0" w:color="000000"/>
              <w:right w:val="single" w:sz="6" w:space="0" w:color="000000"/>
            </w:tcBorders>
          </w:tcPr>
          <w:p w14:paraId="7079B18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Պրոպիոնաթթու (PROPIONIC ACID)</w:t>
            </w:r>
          </w:p>
        </w:tc>
        <w:tc>
          <w:tcPr>
            <w:tcW w:w="2693" w:type="dxa"/>
            <w:tcBorders>
              <w:top w:val="single" w:sz="6" w:space="0" w:color="000000"/>
              <w:left w:val="single" w:sz="6" w:space="0" w:color="000000"/>
              <w:bottom w:val="single" w:sz="6" w:space="0" w:color="000000"/>
              <w:right w:val="single" w:sz="6" w:space="0" w:color="000000"/>
            </w:tcBorders>
          </w:tcPr>
          <w:p w14:paraId="079BE5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6FFF93A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91FA0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Е281</w:t>
            </w:r>
          </w:p>
        </w:tc>
        <w:tc>
          <w:tcPr>
            <w:tcW w:w="6381" w:type="dxa"/>
            <w:tcBorders>
              <w:top w:val="single" w:sz="6" w:space="0" w:color="000000"/>
              <w:left w:val="single" w:sz="6" w:space="0" w:color="000000"/>
              <w:bottom w:val="single" w:sz="6" w:space="0" w:color="000000"/>
              <w:right w:val="single" w:sz="6" w:space="0" w:color="000000"/>
            </w:tcBorders>
          </w:tcPr>
          <w:p w14:paraId="0D31EF8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պրոպիոնատ (SODIUM PROPIONATE)</w:t>
            </w:r>
          </w:p>
        </w:tc>
        <w:tc>
          <w:tcPr>
            <w:tcW w:w="2693" w:type="dxa"/>
            <w:tcBorders>
              <w:top w:val="single" w:sz="6" w:space="0" w:color="000000"/>
              <w:left w:val="single" w:sz="6" w:space="0" w:color="000000"/>
              <w:bottom w:val="single" w:sz="6" w:space="0" w:color="000000"/>
              <w:right w:val="single" w:sz="6" w:space="0" w:color="000000"/>
            </w:tcBorders>
          </w:tcPr>
          <w:p w14:paraId="4FBF111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5AF8C1A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CFF72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Е282</w:t>
            </w:r>
          </w:p>
        </w:tc>
        <w:tc>
          <w:tcPr>
            <w:tcW w:w="6381" w:type="dxa"/>
            <w:tcBorders>
              <w:top w:val="single" w:sz="6" w:space="0" w:color="000000"/>
              <w:left w:val="single" w:sz="6" w:space="0" w:color="000000"/>
              <w:bottom w:val="single" w:sz="6" w:space="0" w:color="000000"/>
              <w:right w:val="single" w:sz="6" w:space="0" w:color="000000"/>
            </w:tcBorders>
          </w:tcPr>
          <w:p w14:paraId="574AA29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պրոպիոնատ (CALCIUM PROPIONATE)</w:t>
            </w:r>
          </w:p>
        </w:tc>
        <w:tc>
          <w:tcPr>
            <w:tcW w:w="2693" w:type="dxa"/>
            <w:tcBorders>
              <w:top w:val="single" w:sz="6" w:space="0" w:color="000000"/>
              <w:left w:val="single" w:sz="6" w:space="0" w:color="000000"/>
              <w:bottom w:val="single" w:sz="6" w:space="0" w:color="000000"/>
              <w:right w:val="single" w:sz="6" w:space="0" w:color="000000"/>
            </w:tcBorders>
          </w:tcPr>
          <w:p w14:paraId="654D21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2F87CBA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2A727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Е283</w:t>
            </w:r>
          </w:p>
        </w:tc>
        <w:tc>
          <w:tcPr>
            <w:tcW w:w="6381" w:type="dxa"/>
            <w:tcBorders>
              <w:top w:val="single" w:sz="6" w:space="0" w:color="000000"/>
              <w:left w:val="single" w:sz="6" w:space="0" w:color="000000"/>
              <w:bottom w:val="single" w:sz="6" w:space="0" w:color="000000"/>
              <w:right w:val="single" w:sz="6" w:space="0" w:color="000000"/>
            </w:tcBorders>
          </w:tcPr>
          <w:p w14:paraId="3B764C0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պրոպիոնատ</w:t>
            </w:r>
            <w:r w:rsidR="002A44D0" w:rsidRPr="00131429">
              <w:rPr>
                <w:rFonts w:ascii="GHEA Grapalat" w:hAnsi="GHEA Grapalat"/>
                <w:sz w:val="24"/>
                <w:szCs w:val="24"/>
              </w:rPr>
              <w:t xml:space="preserve"> </w:t>
            </w:r>
            <w:r w:rsidRPr="00131429">
              <w:rPr>
                <w:rFonts w:ascii="GHEA Grapalat" w:hAnsi="GHEA Grapalat"/>
                <w:sz w:val="24"/>
                <w:szCs w:val="24"/>
              </w:rPr>
              <w:t>(POTASSIUM PROPIONATE)</w:t>
            </w:r>
          </w:p>
        </w:tc>
        <w:tc>
          <w:tcPr>
            <w:tcW w:w="2693" w:type="dxa"/>
            <w:tcBorders>
              <w:top w:val="single" w:sz="6" w:space="0" w:color="000000"/>
              <w:left w:val="single" w:sz="6" w:space="0" w:color="000000"/>
              <w:bottom w:val="single" w:sz="6" w:space="0" w:color="000000"/>
              <w:right w:val="single" w:sz="6" w:space="0" w:color="000000"/>
            </w:tcBorders>
          </w:tcPr>
          <w:p w14:paraId="444F41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կոնսերվանտ</w:t>
            </w:r>
          </w:p>
        </w:tc>
      </w:tr>
      <w:tr w:rsidR="00703CFD" w:rsidRPr="00131429" w14:paraId="3C32840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9CD2D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Е290</w:t>
            </w:r>
          </w:p>
        </w:tc>
        <w:tc>
          <w:tcPr>
            <w:tcW w:w="6381" w:type="dxa"/>
            <w:tcBorders>
              <w:top w:val="single" w:sz="6" w:space="0" w:color="000000"/>
              <w:left w:val="single" w:sz="6" w:space="0" w:color="000000"/>
              <w:bottom w:val="single" w:sz="6" w:space="0" w:color="000000"/>
              <w:right w:val="single" w:sz="6" w:space="0" w:color="000000"/>
            </w:tcBorders>
          </w:tcPr>
          <w:p w14:paraId="2651175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Ածխածնի դիօքսիդ (CARBON DIOXIDE)</w:t>
            </w:r>
          </w:p>
        </w:tc>
        <w:tc>
          <w:tcPr>
            <w:tcW w:w="2693" w:type="dxa"/>
            <w:tcBorders>
              <w:top w:val="single" w:sz="6" w:space="0" w:color="000000"/>
              <w:left w:val="single" w:sz="6" w:space="0" w:color="000000"/>
              <w:bottom w:val="single" w:sz="6" w:space="0" w:color="000000"/>
              <w:right w:val="single" w:sz="6" w:space="0" w:color="000000"/>
            </w:tcBorders>
          </w:tcPr>
          <w:p w14:paraId="0FF81B0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պրոպելենտ, փաթեթավորման գազ</w:t>
            </w:r>
          </w:p>
        </w:tc>
      </w:tr>
      <w:tr w:rsidR="00703CFD" w:rsidRPr="00131429" w14:paraId="3AF6F54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9001D9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E296</w:t>
            </w:r>
          </w:p>
        </w:tc>
        <w:tc>
          <w:tcPr>
            <w:tcW w:w="6381" w:type="dxa"/>
            <w:tcBorders>
              <w:top w:val="single" w:sz="6" w:space="0" w:color="000000"/>
              <w:left w:val="single" w:sz="6" w:space="0" w:color="000000"/>
              <w:bottom w:val="single" w:sz="6" w:space="0" w:color="000000"/>
              <w:right w:val="single" w:sz="6" w:space="0" w:color="000000"/>
            </w:tcBorders>
          </w:tcPr>
          <w:p w14:paraId="147C1F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Խնձորաթթու (MALIC ACID, DL-)</w:t>
            </w:r>
          </w:p>
        </w:tc>
        <w:tc>
          <w:tcPr>
            <w:tcW w:w="2693" w:type="dxa"/>
            <w:tcBorders>
              <w:top w:val="single" w:sz="6" w:space="0" w:color="000000"/>
              <w:left w:val="single" w:sz="6" w:space="0" w:color="000000"/>
              <w:bottom w:val="single" w:sz="6" w:space="0" w:color="000000"/>
              <w:right w:val="single" w:sz="6" w:space="0" w:color="000000"/>
            </w:tcBorders>
          </w:tcPr>
          <w:p w14:paraId="78C865D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6F3D20C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F2C12B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Е297</w:t>
            </w:r>
          </w:p>
        </w:tc>
        <w:tc>
          <w:tcPr>
            <w:tcW w:w="6381" w:type="dxa"/>
            <w:tcBorders>
              <w:top w:val="single" w:sz="6" w:space="0" w:color="000000"/>
              <w:left w:val="single" w:sz="6" w:space="0" w:color="000000"/>
              <w:bottom w:val="single" w:sz="6" w:space="0" w:color="000000"/>
              <w:right w:val="single" w:sz="6" w:space="0" w:color="000000"/>
            </w:tcBorders>
          </w:tcPr>
          <w:p w14:paraId="48D798C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Ֆումարաթթու (FUMARIC ACID)</w:t>
            </w:r>
          </w:p>
        </w:tc>
        <w:tc>
          <w:tcPr>
            <w:tcW w:w="2693" w:type="dxa"/>
            <w:tcBorders>
              <w:top w:val="single" w:sz="6" w:space="0" w:color="000000"/>
              <w:left w:val="single" w:sz="6" w:space="0" w:color="000000"/>
              <w:bottom w:val="single" w:sz="6" w:space="0" w:color="000000"/>
              <w:right w:val="single" w:sz="6" w:space="0" w:color="000000"/>
            </w:tcBorders>
          </w:tcPr>
          <w:p w14:paraId="120BF18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6CC4475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1F6B9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Е300</w:t>
            </w:r>
          </w:p>
        </w:tc>
        <w:tc>
          <w:tcPr>
            <w:tcW w:w="6381" w:type="dxa"/>
            <w:tcBorders>
              <w:top w:val="single" w:sz="6" w:space="0" w:color="000000"/>
              <w:left w:val="single" w:sz="6" w:space="0" w:color="000000"/>
              <w:bottom w:val="single" w:sz="6" w:space="0" w:color="000000"/>
              <w:right w:val="single" w:sz="6" w:space="0" w:color="000000"/>
            </w:tcBorders>
          </w:tcPr>
          <w:p w14:paraId="2B6FCFC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Ասկորբինաթթու L- (ASCORBIC ASID, L-) </w:t>
            </w:r>
          </w:p>
        </w:tc>
        <w:tc>
          <w:tcPr>
            <w:tcW w:w="2693" w:type="dxa"/>
            <w:tcBorders>
              <w:top w:val="single" w:sz="6" w:space="0" w:color="000000"/>
              <w:left w:val="single" w:sz="6" w:space="0" w:color="000000"/>
              <w:bottom w:val="single" w:sz="6" w:space="0" w:color="000000"/>
              <w:right w:val="single" w:sz="6" w:space="0" w:color="000000"/>
            </w:tcBorders>
          </w:tcPr>
          <w:p w14:paraId="7B83078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D5F182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0F0CBB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Е301</w:t>
            </w:r>
          </w:p>
        </w:tc>
        <w:tc>
          <w:tcPr>
            <w:tcW w:w="6381" w:type="dxa"/>
            <w:tcBorders>
              <w:top w:val="single" w:sz="6" w:space="0" w:color="000000"/>
              <w:left w:val="single" w:sz="6" w:space="0" w:color="000000"/>
              <w:bottom w:val="single" w:sz="6" w:space="0" w:color="000000"/>
              <w:right w:val="single" w:sz="6" w:space="0" w:color="000000"/>
            </w:tcBorders>
          </w:tcPr>
          <w:p w14:paraId="70C3E4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ասկորբատ (SODIUM ASCORBATE)</w:t>
            </w:r>
          </w:p>
        </w:tc>
        <w:tc>
          <w:tcPr>
            <w:tcW w:w="2693" w:type="dxa"/>
            <w:tcBorders>
              <w:top w:val="single" w:sz="6" w:space="0" w:color="000000"/>
              <w:left w:val="single" w:sz="6" w:space="0" w:color="000000"/>
              <w:bottom w:val="single" w:sz="6" w:space="0" w:color="000000"/>
              <w:right w:val="single" w:sz="6" w:space="0" w:color="000000"/>
            </w:tcBorders>
          </w:tcPr>
          <w:p w14:paraId="2621E5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55F03D6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42E2D6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Е302</w:t>
            </w:r>
          </w:p>
        </w:tc>
        <w:tc>
          <w:tcPr>
            <w:tcW w:w="6381" w:type="dxa"/>
            <w:tcBorders>
              <w:top w:val="single" w:sz="6" w:space="0" w:color="000000"/>
              <w:left w:val="single" w:sz="6" w:space="0" w:color="000000"/>
              <w:bottom w:val="single" w:sz="6" w:space="0" w:color="000000"/>
              <w:right w:val="single" w:sz="6" w:space="0" w:color="000000"/>
            </w:tcBorders>
          </w:tcPr>
          <w:p w14:paraId="3A90292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ասկորբատ (CALCIUM ASCORBATE)</w:t>
            </w:r>
          </w:p>
        </w:tc>
        <w:tc>
          <w:tcPr>
            <w:tcW w:w="2693" w:type="dxa"/>
            <w:tcBorders>
              <w:top w:val="single" w:sz="6" w:space="0" w:color="000000"/>
              <w:left w:val="single" w:sz="6" w:space="0" w:color="000000"/>
              <w:bottom w:val="single" w:sz="6" w:space="0" w:color="000000"/>
              <w:right w:val="single" w:sz="6" w:space="0" w:color="000000"/>
            </w:tcBorders>
          </w:tcPr>
          <w:p w14:paraId="478860A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591866F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6FAF3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Е303</w:t>
            </w:r>
          </w:p>
        </w:tc>
        <w:tc>
          <w:tcPr>
            <w:tcW w:w="6381" w:type="dxa"/>
            <w:tcBorders>
              <w:top w:val="single" w:sz="6" w:space="0" w:color="000000"/>
              <w:left w:val="single" w:sz="6" w:space="0" w:color="000000"/>
              <w:bottom w:val="single" w:sz="6" w:space="0" w:color="000000"/>
              <w:right w:val="single" w:sz="6" w:space="0" w:color="000000"/>
            </w:tcBorders>
          </w:tcPr>
          <w:p w14:paraId="63A1D0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ասկորբատ (POTASSIUM ASCORBATE)</w:t>
            </w:r>
          </w:p>
        </w:tc>
        <w:tc>
          <w:tcPr>
            <w:tcW w:w="2693" w:type="dxa"/>
            <w:tcBorders>
              <w:top w:val="single" w:sz="6" w:space="0" w:color="000000"/>
              <w:left w:val="single" w:sz="6" w:space="0" w:color="000000"/>
              <w:bottom w:val="single" w:sz="6" w:space="0" w:color="000000"/>
              <w:right w:val="single" w:sz="6" w:space="0" w:color="000000"/>
            </w:tcBorders>
          </w:tcPr>
          <w:p w14:paraId="51C04B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0A9F5C3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832B0F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Е304</w:t>
            </w:r>
          </w:p>
        </w:tc>
        <w:tc>
          <w:tcPr>
            <w:tcW w:w="6381" w:type="dxa"/>
            <w:tcBorders>
              <w:top w:val="single" w:sz="6" w:space="0" w:color="000000"/>
              <w:left w:val="single" w:sz="6" w:space="0" w:color="000000"/>
              <w:bottom w:val="single" w:sz="6" w:space="0" w:color="000000"/>
              <w:right w:val="single" w:sz="6" w:space="0" w:color="000000"/>
            </w:tcBorders>
          </w:tcPr>
          <w:p w14:paraId="6BBC36D7"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Ասկորբիլ պալմիտատ (ASCORBYL PALMITATE)</w:t>
            </w:r>
          </w:p>
          <w:p w14:paraId="2E90D602"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Ասկորբիլ ստեարատ (ASCORBYL STEARATE)</w:t>
            </w:r>
          </w:p>
        </w:tc>
        <w:tc>
          <w:tcPr>
            <w:tcW w:w="2693" w:type="dxa"/>
            <w:tcBorders>
              <w:top w:val="single" w:sz="6" w:space="0" w:color="000000"/>
              <w:left w:val="single" w:sz="6" w:space="0" w:color="000000"/>
              <w:bottom w:val="single" w:sz="6" w:space="0" w:color="000000"/>
              <w:right w:val="single" w:sz="6" w:space="0" w:color="000000"/>
            </w:tcBorders>
          </w:tcPr>
          <w:p w14:paraId="056EE6F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0D36684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A14C3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E306</w:t>
            </w:r>
          </w:p>
        </w:tc>
        <w:tc>
          <w:tcPr>
            <w:tcW w:w="6381" w:type="dxa"/>
            <w:tcBorders>
              <w:top w:val="single" w:sz="6" w:space="0" w:color="000000"/>
              <w:left w:val="single" w:sz="6" w:space="0" w:color="000000"/>
              <w:bottom w:val="single" w:sz="6" w:space="0" w:color="000000"/>
              <w:right w:val="single" w:sz="6" w:space="0" w:color="000000"/>
            </w:tcBorders>
          </w:tcPr>
          <w:p w14:paraId="2CF600E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Տոկոֆերոլներ, խառնուրդի կոնցենտրատ (MIXED TOCOPHEROLS CONCENTRATE)</w:t>
            </w:r>
          </w:p>
        </w:tc>
        <w:tc>
          <w:tcPr>
            <w:tcW w:w="2693" w:type="dxa"/>
            <w:tcBorders>
              <w:top w:val="single" w:sz="6" w:space="0" w:color="000000"/>
              <w:left w:val="single" w:sz="6" w:space="0" w:color="000000"/>
              <w:bottom w:val="single" w:sz="6" w:space="0" w:color="000000"/>
              <w:right w:val="single" w:sz="6" w:space="0" w:color="000000"/>
            </w:tcBorders>
          </w:tcPr>
          <w:p w14:paraId="748E2BE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370CF6D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B4A2F7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Е307</w:t>
            </w:r>
          </w:p>
        </w:tc>
        <w:tc>
          <w:tcPr>
            <w:tcW w:w="6381" w:type="dxa"/>
            <w:tcBorders>
              <w:top w:val="single" w:sz="6" w:space="0" w:color="000000"/>
              <w:left w:val="single" w:sz="6" w:space="0" w:color="000000"/>
              <w:bottom w:val="single" w:sz="6" w:space="0" w:color="000000"/>
              <w:right w:val="single" w:sz="6" w:space="0" w:color="000000"/>
            </w:tcBorders>
          </w:tcPr>
          <w:p w14:paraId="680D099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Ալֆա-տոկոֆերոլ (ALPHA-TOCOPHEROL) </w:t>
            </w:r>
          </w:p>
        </w:tc>
        <w:tc>
          <w:tcPr>
            <w:tcW w:w="2693" w:type="dxa"/>
            <w:tcBorders>
              <w:top w:val="single" w:sz="6" w:space="0" w:color="000000"/>
              <w:left w:val="single" w:sz="6" w:space="0" w:color="000000"/>
              <w:bottom w:val="single" w:sz="6" w:space="0" w:color="000000"/>
              <w:right w:val="single" w:sz="6" w:space="0" w:color="000000"/>
            </w:tcBorders>
          </w:tcPr>
          <w:p w14:paraId="5735691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221B050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66500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Е308</w:t>
            </w:r>
          </w:p>
        </w:tc>
        <w:tc>
          <w:tcPr>
            <w:tcW w:w="6381" w:type="dxa"/>
            <w:tcBorders>
              <w:top w:val="single" w:sz="6" w:space="0" w:color="000000"/>
              <w:left w:val="single" w:sz="6" w:space="0" w:color="000000"/>
              <w:bottom w:val="single" w:sz="6" w:space="0" w:color="000000"/>
              <w:right w:val="single" w:sz="6" w:space="0" w:color="000000"/>
            </w:tcBorders>
          </w:tcPr>
          <w:p w14:paraId="7B18DFA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գամա-տոկոֆերոլ սինթետիկ (SYNTETHIC GAMMA-TOCOPHEROL)</w:t>
            </w:r>
          </w:p>
        </w:tc>
        <w:tc>
          <w:tcPr>
            <w:tcW w:w="2693" w:type="dxa"/>
            <w:tcBorders>
              <w:top w:val="single" w:sz="6" w:space="0" w:color="000000"/>
              <w:left w:val="single" w:sz="6" w:space="0" w:color="000000"/>
              <w:bottom w:val="single" w:sz="6" w:space="0" w:color="000000"/>
              <w:right w:val="single" w:sz="6" w:space="0" w:color="000000"/>
            </w:tcBorders>
          </w:tcPr>
          <w:p w14:paraId="0449E67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6B6E2BE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19C8DF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Е309</w:t>
            </w:r>
          </w:p>
        </w:tc>
        <w:tc>
          <w:tcPr>
            <w:tcW w:w="6381" w:type="dxa"/>
            <w:tcBorders>
              <w:top w:val="single" w:sz="6" w:space="0" w:color="000000"/>
              <w:left w:val="single" w:sz="6" w:space="0" w:color="000000"/>
              <w:bottom w:val="single" w:sz="6" w:space="0" w:color="000000"/>
              <w:right w:val="single" w:sz="6" w:space="0" w:color="000000"/>
            </w:tcBorders>
          </w:tcPr>
          <w:p w14:paraId="6DFE63C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դելտա-տոկոֆերոլ սինթետիկ (SYNTETHIC DELTA-TOCOPHEROL)</w:t>
            </w:r>
          </w:p>
        </w:tc>
        <w:tc>
          <w:tcPr>
            <w:tcW w:w="2693" w:type="dxa"/>
            <w:tcBorders>
              <w:top w:val="single" w:sz="6" w:space="0" w:color="000000"/>
              <w:left w:val="single" w:sz="6" w:space="0" w:color="000000"/>
              <w:bottom w:val="single" w:sz="6" w:space="0" w:color="000000"/>
              <w:right w:val="single" w:sz="6" w:space="0" w:color="000000"/>
            </w:tcBorders>
          </w:tcPr>
          <w:p w14:paraId="534725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134A5AA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97E4B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Е310</w:t>
            </w:r>
          </w:p>
        </w:tc>
        <w:tc>
          <w:tcPr>
            <w:tcW w:w="6381" w:type="dxa"/>
            <w:tcBorders>
              <w:top w:val="single" w:sz="6" w:space="0" w:color="000000"/>
              <w:left w:val="single" w:sz="6" w:space="0" w:color="000000"/>
              <w:bottom w:val="single" w:sz="6" w:space="0" w:color="000000"/>
              <w:right w:val="single" w:sz="6" w:space="0" w:color="000000"/>
            </w:tcBorders>
          </w:tcPr>
          <w:p w14:paraId="6A2EDE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Պրոպիլհալատ (PROPYL GALLATE)</w:t>
            </w:r>
          </w:p>
        </w:tc>
        <w:tc>
          <w:tcPr>
            <w:tcW w:w="2693" w:type="dxa"/>
            <w:tcBorders>
              <w:top w:val="single" w:sz="6" w:space="0" w:color="000000"/>
              <w:left w:val="single" w:sz="6" w:space="0" w:color="000000"/>
              <w:bottom w:val="single" w:sz="6" w:space="0" w:color="000000"/>
              <w:right w:val="single" w:sz="6" w:space="0" w:color="000000"/>
            </w:tcBorders>
          </w:tcPr>
          <w:p w14:paraId="231FBA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51511D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6850C5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Е311</w:t>
            </w:r>
          </w:p>
        </w:tc>
        <w:tc>
          <w:tcPr>
            <w:tcW w:w="6381" w:type="dxa"/>
            <w:tcBorders>
              <w:top w:val="single" w:sz="6" w:space="0" w:color="000000"/>
              <w:left w:val="single" w:sz="6" w:space="0" w:color="000000"/>
              <w:bottom w:val="single" w:sz="6" w:space="0" w:color="000000"/>
              <w:right w:val="single" w:sz="6" w:space="0" w:color="000000"/>
            </w:tcBorders>
          </w:tcPr>
          <w:p w14:paraId="5937449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Օքտիլհալատ (OCTYL GALLATE)</w:t>
            </w:r>
          </w:p>
        </w:tc>
        <w:tc>
          <w:tcPr>
            <w:tcW w:w="2693" w:type="dxa"/>
            <w:tcBorders>
              <w:top w:val="single" w:sz="6" w:space="0" w:color="000000"/>
              <w:left w:val="single" w:sz="6" w:space="0" w:color="000000"/>
              <w:bottom w:val="single" w:sz="6" w:space="0" w:color="000000"/>
              <w:right w:val="single" w:sz="6" w:space="0" w:color="000000"/>
            </w:tcBorders>
          </w:tcPr>
          <w:p w14:paraId="385021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2EDD0EE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45A26D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Е312</w:t>
            </w:r>
          </w:p>
        </w:tc>
        <w:tc>
          <w:tcPr>
            <w:tcW w:w="6381" w:type="dxa"/>
            <w:tcBorders>
              <w:top w:val="single" w:sz="6" w:space="0" w:color="000000"/>
              <w:left w:val="single" w:sz="6" w:space="0" w:color="000000"/>
              <w:bottom w:val="single" w:sz="6" w:space="0" w:color="000000"/>
              <w:right w:val="single" w:sz="6" w:space="0" w:color="000000"/>
            </w:tcBorders>
          </w:tcPr>
          <w:p w14:paraId="5190054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Դոդեցիլհալատ (DODECYL GALLATE)</w:t>
            </w:r>
          </w:p>
        </w:tc>
        <w:tc>
          <w:tcPr>
            <w:tcW w:w="2693" w:type="dxa"/>
            <w:tcBorders>
              <w:top w:val="single" w:sz="6" w:space="0" w:color="000000"/>
              <w:left w:val="single" w:sz="6" w:space="0" w:color="000000"/>
              <w:bottom w:val="single" w:sz="6" w:space="0" w:color="000000"/>
              <w:right w:val="single" w:sz="6" w:space="0" w:color="000000"/>
            </w:tcBorders>
          </w:tcPr>
          <w:p w14:paraId="1D2851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1B24240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927BA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Е314</w:t>
            </w:r>
          </w:p>
        </w:tc>
        <w:tc>
          <w:tcPr>
            <w:tcW w:w="6381" w:type="dxa"/>
            <w:tcBorders>
              <w:top w:val="single" w:sz="6" w:space="0" w:color="000000"/>
              <w:left w:val="single" w:sz="6" w:space="0" w:color="000000"/>
              <w:bottom w:val="single" w:sz="6" w:space="0" w:color="000000"/>
              <w:right w:val="single" w:sz="6" w:space="0" w:color="000000"/>
            </w:tcBorders>
          </w:tcPr>
          <w:p w14:paraId="1B9EA28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Գվայակյան խեժ (GUAIAC RESIN)</w:t>
            </w:r>
          </w:p>
        </w:tc>
        <w:tc>
          <w:tcPr>
            <w:tcW w:w="2693" w:type="dxa"/>
            <w:tcBorders>
              <w:top w:val="single" w:sz="6" w:space="0" w:color="000000"/>
              <w:left w:val="single" w:sz="6" w:space="0" w:color="000000"/>
              <w:bottom w:val="single" w:sz="6" w:space="0" w:color="000000"/>
              <w:right w:val="single" w:sz="6" w:space="0" w:color="000000"/>
            </w:tcBorders>
          </w:tcPr>
          <w:p w14:paraId="2FCE5F2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406F962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487968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Е315</w:t>
            </w:r>
          </w:p>
        </w:tc>
        <w:tc>
          <w:tcPr>
            <w:tcW w:w="6381" w:type="dxa"/>
            <w:tcBorders>
              <w:top w:val="single" w:sz="6" w:space="0" w:color="000000"/>
              <w:left w:val="single" w:sz="6" w:space="0" w:color="000000"/>
              <w:bottom w:val="single" w:sz="6" w:space="0" w:color="000000"/>
              <w:right w:val="single" w:sz="6" w:space="0" w:color="000000"/>
            </w:tcBorders>
          </w:tcPr>
          <w:p w14:paraId="70A6C5C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Իզոասկորբինաթթու (էրիտորբաթթու) (ISOASCORBIC ACID, ERYTHORBIC ACID)</w:t>
            </w:r>
          </w:p>
        </w:tc>
        <w:tc>
          <w:tcPr>
            <w:tcW w:w="2693" w:type="dxa"/>
            <w:tcBorders>
              <w:top w:val="single" w:sz="6" w:space="0" w:color="000000"/>
              <w:left w:val="single" w:sz="6" w:space="0" w:color="000000"/>
              <w:bottom w:val="single" w:sz="6" w:space="0" w:color="000000"/>
              <w:right w:val="single" w:sz="6" w:space="0" w:color="000000"/>
            </w:tcBorders>
          </w:tcPr>
          <w:p w14:paraId="48FD81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6583808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3E0439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E316</w:t>
            </w:r>
          </w:p>
        </w:tc>
        <w:tc>
          <w:tcPr>
            <w:tcW w:w="6381" w:type="dxa"/>
            <w:tcBorders>
              <w:top w:val="single" w:sz="6" w:space="0" w:color="000000"/>
              <w:left w:val="single" w:sz="6" w:space="0" w:color="000000"/>
              <w:bottom w:val="single" w:sz="6" w:space="0" w:color="000000"/>
              <w:right w:val="single" w:sz="6" w:space="0" w:color="000000"/>
            </w:tcBorders>
          </w:tcPr>
          <w:p w14:paraId="1D8CCCA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իզոասկորբատ (SODIUM ISOASCORBATE)</w:t>
            </w:r>
          </w:p>
        </w:tc>
        <w:tc>
          <w:tcPr>
            <w:tcW w:w="2693" w:type="dxa"/>
            <w:tcBorders>
              <w:top w:val="single" w:sz="6" w:space="0" w:color="000000"/>
              <w:left w:val="single" w:sz="6" w:space="0" w:color="000000"/>
              <w:bottom w:val="single" w:sz="6" w:space="0" w:color="000000"/>
              <w:right w:val="single" w:sz="6" w:space="0" w:color="000000"/>
            </w:tcBorders>
          </w:tcPr>
          <w:p w14:paraId="3D93ADE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042013F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0E7E1A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Е319</w:t>
            </w:r>
          </w:p>
        </w:tc>
        <w:tc>
          <w:tcPr>
            <w:tcW w:w="6381" w:type="dxa"/>
            <w:tcBorders>
              <w:top w:val="single" w:sz="6" w:space="0" w:color="000000"/>
              <w:left w:val="single" w:sz="6" w:space="0" w:color="000000"/>
              <w:bottom w:val="single" w:sz="6" w:space="0" w:color="000000"/>
              <w:right w:val="single" w:sz="6" w:space="0" w:color="000000"/>
            </w:tcBorders>
          </w:tcPr>
          <w:p w14:paraId="5AC8157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տրետբութիլհիդրոխինոն (TERTIARY BUTYLHYDROQUINONE)</w:t>
            </w:r>
          </w:p>
        </w:tc>
        <w:tc>
          <w:tcPr>
            <w:tcW w:w="2693" w:type="dxa"/>
            <w:tcBorders>
              <w:top w:val="single" w:sz="6" w:space="0" w:color="000000"/>
              <w:left w:val="single" w:sz="6" w:space="0" w:color="000000"/>
              <w:bottom w:val="single" w:sz="6" w:space="0" w:color="000000"/>
              <w:right w:val="single" w:sz="6" w:space="0" w:color="000000"/>
            </w:tcBorders>
          </w:tcPr>
          <w:p w14:paraId="48EB40C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50DBA8F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DAABB2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E320</w:t>
            </w:r>
          </w:p>
        </w:tc>
        <w:tc>
          <w:tcPr>
            <w:tcW w:w="6381" w:type="dxa"/>
            <w:tcBorders>
              <w:top w:val="single" w:sz="6" w:space="0" w:color="000000"/>
              <w:left w:val="single" w:sz="6" w:space="0" w:color="000000"/>
              <w:bottom w:val="single" w:sz="6" w:space="0" w:color="000000"/>
              <w:right w:val="single" w:sz="6" w:space="0" w:color="000000"/>
            </w:tcBorders>
          </w:tcPr>
          <w:p w14:paraId="79D9B70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Բութիլ հիդրօքսիանիզոլ (BUTYLATED HYDROXYANISOLE)</w:t>
            </w:r>
          </w:p>
        </w:tc>
        <w:tc>
          <w:tcPr>
            <w:tcW w:w="2693" w:type="dxa"/>
            <w:tcBorders>
              <w:top w:val="single" w:sz="6" w:space="0" w:color="000000"/>
              <w:left w:val="single" w:sz="6" w:space="0" w:color="000000"/>
              <w:bottom w:val="single" w:sz="6" w:space="0" w:color="000000"/>
              <w:right w:val="single" w:sz="6" w:space="0" w:color="000000"/>
            </w:tcBorders>
          </w:tcPr>
          <w:p w14:paraId="304E8F4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B85167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5EE674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E321</w:t>
            </w:r>
          </w:p>
        </w:tc>
        <w:tc>
          <w:tcPr>
            <w:tcW w:w="6381" w:type="dxa"/>
            <w:tcBorders>
              <w:top w:val="single" w:sz="6" w:space="0" w:color="000000"/>
              <w:left w:val="single" w:sz="6" w:space="0" w:color="000000"/>
              <w:bottom w:val="single" w:sz="6" w:space="0" w:color="000000"/>
              <w:right w:val="single" w:sz="6" w:space="0" w:color="000000"/>
            </w:tcBorders>
          </w:tcPr>
          <w:p w14:paraId="75FCA3D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Բութիլհիդրօքսիտոլուոլ «Իոնոլ»</w:t>
            </w:r>
            <w:r w:rsidR="002A44D0" w:rsidRPr="00131429">
              <w:rPr>
                <w:rFonts w:ascii="GHEA Grapalat" w:hAnsi="GHEA Grapalat"/>
                <w:sz w:val="24"/>
                <w:szCs w:val="24"/>
              </w:rPr>
              <w:t xml:space="preserve"> </w:t>
            </w:r>
            <w:r w:rsidRPr="00131429">
              <w:rPr>
                <w:rFonts w:ascii="GHEA Grapalat" w:hAnsi="GHEA Grapalat"/>
                <w:sz w:val="24"/>
                <w:szCs w:val="24"/>
              </w:rPr>
              <w:t>(BUTYLATED HYDROXYTOLUENE)</w:t>
            </w:r>
          </w:p>
        </w:tc>
        <w:tc>
          <w:tcPr>
            <w:tcW w:w="2693" w:type="dxa"/>
            <w:tcBorders>
              <w:top w:val="single" w:sz="6" w:space="0" w:color="000000"/>
              <w:left w:val="single" w:sz="6" w:space="0" w:color="000000"/>
              <w:bottom w:val="single" w:sz="6" w:space="0" w:color="000000"/>
              <w:right w:val="single" w:sz="6" w:space="0" w:color="000000"/>
            </w:tcBorders>
          </w:tcPr>
          <w:p w14:paraId="7826973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37DD0C5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BBABCB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Е322</w:t>
            </w:r>
          </w:p>
        </w:tc>
        <w:tc>
          <w:tcPr>
            <w:tcW w:w="6381" w:type="dxa"/>
            <w:tcBorders>
              <w:top w:val="single" w:sz="6" w:space="0" w:color="000000"/>
              <w:left w:val="single" w:sz="6" w:space="0" w:color="000000"/>
              <w:bottom w:val="single" w:sz="6" w:space="0" w:color="000000"/>
              <w:right w:val="single" w:sz="6" w:space="0" w:color="000000"/>
            </w:tcBorders>
          </w:tcPr>
          <w:p w14:paraId="05E5FC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Լեցիտիններ, ֆոսֆատիդներ (LECITHINS)</w:t>
            </w:r>
          </w:p>
        </w:tc>
        <w:tc>
          <w:tcPr>
            <w:tcW w:w="2693" w:type="dxa"/>
            <w:tcBorders>
              <w:top w:val="single" w:sz="6" w:space="0" w:color="000000"/>
              <w:left w:val="single" w:sz="6" w:space="0" w:color="000000"/>
              <w:bottom w:val="single" w:sz="6" w:space="0" w:color="000000"/>
              <w:right w:val="single" w:sz="6" w:space="0" w:color="000000"/>
            </w:tcBorders>
          </w:tcPr>
          <w:p w14:paraId="6307A8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 էմուլգատոր</w:t>
            </w:r>
          </w:p>
        </w:tc>
      </w:tr>
      <w:tr w:rsidR="00703CFD" w:rsidRPr="00131429" w14:paraId="7463BCD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63050D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Е325</w:t>
            </w:r>
          </w:p>
        </w:tc>
        <w:tc>
          <w:tcPr>
            <w:tcW w:w="6381" w:type="dxa"/>
            <w:tcBorders>
              <w:top w:val="single" w:sz="6" w:space="0" w:color="000000"/>
              <w:left w:val="single" w:sz="6" w:space="0" w:color="000000"/>
              <w:bottom w:val="single" w:sz="6" w:space="0" w:color="000000"/>
              <w:right w:val="single" w:sz="6" w:space="0" w:color="000000"/>
            </w:tcBorders>
          </w:tcPr>
          <w:p w14:paraId="769AD22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լակտատ (SODIUM LACTATE)</w:t>
            </w:r>
          </w:p>
        </w:tc>
        <w:tc>
          <w:tcPr>
            <w:tcW w:w="2693" w:type="dxa"/>
            <w:tcBorders>
              <w:top w:val="single" w:sz="6" w:space="0" w:color="000000"/>
              <w:left w:val="single" w:sz="6" w:space="0" w:color="000000"/>
              <w:bottom w:val="single" w:sz="6" w:space="0" w:color="000000"/>
              <w:right w:val="single" w:sz="6" w:space="0" w:color="000000"/>
            </w:tcBorders>
          </w:tcPr>
          <w:p w14:paraId="2C7DE26A"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խոնավությունը </w:t>
            </w:r>
            <w:r w:rsidR="00703CFD" w:rsidRPr="00131429">
              <w:rPr>
                <w:rFonts w:ascii="GHEA Grapalat" w:hAnsi="GHEA Grapalat"/>
                <w:sz w:val="24"/>
                <w:szCs w:val="24"/>
              </w:rPr>
              <w:t>պահպանող ազդանյութ, լցանյութ</w:t>
            </w:r>
          </w:p>
        </w:tc>
      </w:tr>
      <w:tr w:rsidR="00703CFD" w:rsidRPr="00131429" w14:paraId="2FA2E6A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15191F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Е326</w:t>
            </w:r>
          </w:p>
        </w:tc>
        <w:tc>
          <w:tcPr>
            <w:tcW w:w="6381" w:type="dxa"/>
            <w:tcBorders>
              <w:top w:val="single" w:sz="6" w:space="0" w:color="000000"/>
              <w:left w:val="single" w:sz="6" w:space="0" w:color="000000"/>
              <w:bottom w:val="single" w:sz="6" w:space="0" w:color="000000"/>
              <w:right w:val="single" w:sz="6" w:space="0" w:color="000000"/>
            </w:tcBorders>
          </w:tcPr>
          <w:p w14:paraId="2159EB1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Կալիումի լակտատ (POTASSIUM LACTATE) </w:t>
            </w:r>
          </w:p>
        </w:tc>
        <w:tc>
          <w:tcPr>
            <w:tcW w:w="2693" w:type="dxa"/>
            <w:tcBorders>
              <w:top w:val="single" w:sz="6" w:space="0" w:color="000000"/>
              <w:left w:val="single" w:sz="6" w:space="0" w:color="000000"/>
              <w:bottom w:val="single" w:sz="6" w:space="0" w:color="000000"/>
              <w:right w:val="single" w:sz="6" w:space="0" w:color="000000"/>
            </w:tcBorders>
          </w:tcPr>
          <w:p w14:paraId="119C2E2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4468F77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78859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Е327</w:t>
            </w:r>
          </w:p>
        </w:tc>
        <w:tc>
          <w:tcPr>
            <w:tcW w:w="6381" w:type="dxa"/>
            <w:tcBorders>
              <w:top w:val="single" w:sz="6" w:space="0" w:color="000000"/>
              <w:left w:val="single" w:sz="6" w:space="0" w:color="000000"/>
              <w:bottom w:val="single" w:sz="6" w:space="0" w:color="000000"/>
              <w:right w:val="single" w:sz="6" w:space="0" w:color="000000"/>
            </w:tcBorders>
          </w:tcPr>
          <w:p w14:paraId="05AAC1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լակտատ (CALCIUM LACTATE)</w:t>
            </w:r>
          </w:p>
        </w:tc>
        <w:tc>
          <w:tcPr>
            <w:tcW w:w="2693" w:type="dxa"/>
            <w:tcBorders>
              <w:top w:val="single" w:sz="6" w:space="0" w:color="000000"/>
              <w:left w:val="single" w:sz="6" w:space="0" w:color="000000"/>
              <w:bottom w:val="single" w:sz="6" w:space="0" w:color="000000"/>
              <w:right w:val="single" w:sz="6" w:space="0" w:color="000000"/>
            </w:tcBorders>
          </w:tcPr>
          <w:p w14:paraId="02C115A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0410E6" w:rsidRPr="00131429">
              <w:rPr>
                <w:rFonts w:ascii="GHEA Grapalat" w:hAnsi="GHEA Grapalat"/>
                <w:sz w:val="24"/>
                <w:szCs w:val="24"/>
              </w:rPr>
              <w:t>նյութ</w:t>
            </w:r>
            <w:r w:rsidR="00BB08DD" w:rsidRPr="00131429">
              <w:rPr>
                <w:rFonts w:ascii="GHEA Grapalat" w:hAnsi="GHEA Grapalat"/>
                <w:sz w:val="24"/>
                <w:szCs w:val="24"/>
              </w:rPr>
              <w:t>՝</w:t>
            </w:r>
            <w:r w:rsidRPr="00131429">
              <w:rPr>
                <w:rFonts w:ascii="GHEA Grapalat" w:hAnsi="GHEA Grapalat"/>
                <w:sz w:val="24"/>
                <w:szCs w:val="24"/>
              </w:rPr>
              <w:t xml:space="preserve"> ալյուրի</w:t>
            </w:r>
            <w:r w:rsidR="00FF33CC" w:rsidRPr="00131429">
              <w:rPr>
                <w:rFonts w:ascii="GHEA Grapalat" w:hAnsi="GHEA Grapalat"/>
                <w:sz w:val="24"/>
                <w:szCs w:val="24"/>
              </w:rPr>
              <w:t xml:space="preserve"> մշակման համար </w:t>
            </w:r>
          </w:p>
        </w:tc>
      </w:tr>
      <w:tr w:rsidR="00703CFD" w:rsidRPr="00131429" w14:paraId="265E831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E99E5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Е328</w:t>
            </w:r>
          </w:p>
        </w:tc>
        <w:tc>
          <w:tcPr>
            <w:tcW w:w="6381" w:type="dxa"/>
            <w:tcBorders>
              <w:top w:val="single" w:sz="6" w:space="0" w:color="000000"/>
              <w:left w:val="single" w:sz="6" w:space="0" w:color="000000"/>
              <w:bottom w:val="single" w:sz="6" w:space="0" w:color="000000"/>
              <w:right w:val="single" w:sz="6" w:space="0" w:color="000000"/>
            </w:tcBorders>
          </w:tcPr>
          <w:p w14:paraId="626C5CD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լակտատ (AMMONIUM LACTATE)</w:t>
            </w:r>
          </w:p>
        </w:tc>
        <w:tc>
          <w:tcPr>
            <w:tcW w:w="2693" w:type="dxa"/>
            <w:tcBorders>
              <w:top w:val="single" w:sz="6" w:space="0" w:color="000000"/>
              <w:left w:val="single" w:sz="6" w:space="0" w:color="000000"/>
              <w:bottom w:val="single" w:sz="6" w:space="0" w:color="000000"/>
              <w:right w:val="single" w:sz="6" w:space="0" w:color="000000"/>
            </w:tcBorders>
          </w:tcPr>
          <w:p w14:paraId="7232EA9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0410E6" w:rsidRPr="00131429">
              <w:rPr>
                <w:rFonts w:ascii="GHEA Grapalat" w:hAnsi="GHEA Grapalat"/>
                <w:sz w:val="24"/>
                <w:szCs w:val="24"/>
              </w:rPr>
              <w:t>նյութ</w:t>
            </w:r>
            <w:r w:rsidR="00BB08DD" w:rsidRPr="00131429">
              <w:rPr>
                <w:rFonts w:ascii="GHEA Grapalat" w:hAnsi="GHEA Grapalat"/>
                <w:sz w:val="24"/>
                <w:szCs w:val="24"/>
              </w:rPr>
              <w:t>՝</w:t>
            </w:r>
            <w:r w:rsidRPr="00131429">
              <w:rPr>
                <w:rFonts w:ascii="GHEA Grapalat" w:hAnsi="GHEA Grapalat"/>
                <w:sz w:val="24"/>
                <w:szCs w:val="24"/>
              </w:rPr>
              <w:t xml:space="preserve"> ալյուրի</w:t>
            </w:r>
            <w:r w:rsidR="00FF33CC" w:rsidRPr="00131429">
              <w:rPr>
                <w:rFonts w:ascii="GHEA Grapalat" w:hAnsi="GHEA Grapalat"/>
                <w:sz w:val="24"/>
                <w:szCs w:val="24"/>
              </w:rPr>
              <w:t xml:space="preserve"> մշակման համար </w:t>
            </w:r>
          </w:p>
        </w:tc>
      </w:tr>
      <w:tr w:rsidR="00703CFD" w:rsidRPr="00131429" w14:paraId="4A4B3C6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D6DF5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Е329</w:t>
            </w:r>
          </w:p>
        </w:tc>
        <w:tc>
          <w:tcPr>
            <w:tcW w:w="6381" w:type="dxa"/>
            <w:tcBorders>
              <w:top w:val="single" w:sz="6" w:space="0" w:color="000000"/>
              <w:left w:val="single" w:sz="6" w:space="0" w:color="000000"/>
              <w:bottom w:val="single" w:sz="6" w:space="0" w:color="000000"/>
              <w:right w:val="single" w:sz="6" w:space="0" w:color="000000"/>
            </w:tcBorders>
          </w:tcPr>
          <w:p w14:paraId="5843075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լակտատ DL- (MAGNESIUM LACTATE, DL-)</w:t>
            </w:r>
          </w:p>
        </w:tc>
        <w:tc>
          <w:tcPr>
            <w:tcW w:w="2693" w:type="dxa"/>
            <w:tcBorders>
              <w:top w:val="single" w:sz="6" w:space="0" w:color="000000"/>
              <w:left w:val="single" w:sz="6" w:space="0" w:color="000000"/>
              <w:bottom w:val="single" w:sz="6" w:space="0" w:color="000000"/>
              <w:right w:val="single" w:sz="6" w:space="0" w:color="000000"/>
            </w:tcBorders>
          </w:tcPr>
          <w:p w14:paraId="1E7D5C5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FF33CC" w:rsidRPr="00131429">
              <w:rPr>
                <w:rFonts w:ascii="GHEA Grapalat" w:hAnsi="GHEA Grapalat"/>
                <w:sz w:val="24"/>
                <w:szCs w:val="24"/>
              </w:rPr>
              <w:t>նյութ</w:t>
            </w:r>
            <w:r w:rsidR="00A80387" w:rsidRPr="00131429">
              <w:rPr>
                <w:rFonts w:ascii="GHEA Grapalat" w:hAnsi="GHEA Grapalat"/>
                <w:sz w:val="24"/>
                <w:szCs w:val="24"/>
              </w:rPr>
              <w:t>՝</w:t>
            </w:r>
            <w:r w:rsidR="00087D9B" w:rsidRPr="00131429">
              <w:rPr>
                <w:rFonts w:ascii="GHEA Grapalat" w:hAnsi="GHEA Grapalat"/>
                <w:sz w:val="24"/>
                <w:szCs w:val="24"/>
              </w:rPr>
              <w:t xml:space="preserve"> </w:t>
            </w:r>
            <w:r w:rsidRPr="00131429">
              <w:rPr>
                <w:rFonts w:ascii="GHEA Grapalat" w:hAnsi="GHEA Grapalat"/>
                <w:sz w:val="24"/>
                <w:szCs w:val="24"/>
              </w:rPr>
              <w:t xml:space="preserve">ալյուրի </w:t>
            </w:r>
            <w:r w:rsidR="00FF33CC" w:rsidRPr="00131429">
              <w:rPr>
                <w:rFonts w:ascii="GHEA Grapalat" w:hAnsi="GHEA Grapalat"/>
                <w:sz w:val="24"/>
                <w:szCs w:val="24"/>
              </w:rPr>
              <w:t>մշակման համար</w:t>
            </w:r>
          </w:p>
        </w:tc>
      </w:tr>
      <w:tr w:rsidR="00703CFD" w:rsidRPr="00131429" w14:paraId="4767AD2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35854D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Е330</w:t>
            </w:r>
          </w:p>
        </w:tc>
        <w:tc>
          <w:tcPr>
            <w:tcW w:w="6381" w:type="dxa"/>
            <w:tcBorders>
              <w:top w:val="single" w:sz="6" w:space="0" w:color="000000"/>
              <w:left w:val="single" w:sz="6" w:space="0" w:color="000000"/>
              <w:bottom w:val="single" w:sz="6" w:space="0" w:color="000000"/>
              <w:right w:val="single" w:sz="6" w:space="0" w:color="000000"/>
            </w:tcBorders>
          </w:tcPr>
          <w:p w14:paraId="2EBBA2C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Կիտրոնաթթու (CITRIC ACID)</w:t>
            </w:r>
          </w:p>
        </w:tc>
        <w:tc>
          <w:tcPr>
            <w:tcW w:w="2693" w:type="dxa"/>
            <w:tcBorders>
              <w:top w:val="single" w:sz="6" w:space="0" w:color="000000"/>
              <w:left w:val="single" w:sz="6" w:space="0" w:color="000000"/>
              <w:bottom w:val="single" w:sz="6" w:space="0" w:color="000000"/>
              <w:right w:val="single" w:sz="6" w:space="0" w:color="000000"/>
            </w:tcBorders>
          </w:tcPr>
          <w:p w14:paraId="6F5FC07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w:t>
            </w:r>
          </w:p>
        </w:tc>
      </w:tr>
    </w:tbl>
    <w:p w14:paraId="6F6BCBFF" w14:textId="77777777" w:rsidR="004D69BA" w:rsidRPr="00131429" w:rsidRDefault="004D69BA"/>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5CB17AF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57DF35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Е331</w:t>
            </w:r>
          </w:p>
        </w:tc>
        <w:tc>
          <w:tcPr>
            <w:tcW w:w="6381" w:type="dxa"/>
            <w:tcBorders>
              <w:top w:val="single" w:sz="6" w:space="0" w:color="000000"/>
              <w:left w:val="single" w:sz="6" w:space="0" w:color="000000"/>
              <w:bottom w:val="single" w:sz="6" w:space="0" w:color="000000"/>
              <w:right w:val="single" w:sz="6" w:space="0" w:color="000000"/>
            </w:tcBorders>
          </w:tcPr>
          <w:p w14:paraId="1BEE2F3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ցիտրատներ (SODIUM CITRATES)՝</w:t>
            </w:r>
          </w:p>
          <w:p w14:paraId="1B956709"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ցիտրատ 1</w:t>
            </w:r>
            <w:r w:rsidR="006922B6" w:rsidRPr="00131429">
              <w:rPr>
                <w:rFonts w:ascii="GHEA Grapalat" w:hAnsi="GHEA Grapalat"/>
                <w:sz w:val="24"/>
                <w:szCs w:val="24"/>
              </w:rPr>
              <w:t xml:space="preserve">՝ </w:t>
            </w:r>
            <w:r w:rsidR="00703CFD" w:rsidRPr="00131429">
              <w:rPr>
                <w:rFonts w:ascii="GHEA Grapalat" w:hAnsi="GHEA Grapalat"/>
                <w:sz w:val="24"/>
                <w:szCs w:val="24"/>
              </w:rPr>
              <w:t>փոխարինված (Sodium dihydrogen citrate),</w:t>
            </w:r>
          </w:p>
          <w:p w14:paraId="4D9E7DE4"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ցիտրատ 2</w:t>
            </w:r>
            <w:r w:rsidR="006922B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(Disodium monohydrogen citrate),</w:t>
            </w:r>
          </w:p>
          <w:p w14:paraId="54506174"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Նատրիումի ցիտրատ 3</w:t>
            </w:r>
            <w:r w:rsidR="006922B6" w:rsidRPr="00131429">
              <w:rPr>
                <w:rFonts w:ascii="GHEA Grapalat" w:hAnsi="GHEA Grapalat"/>
                <w:sz w:val="24"/>
                <w:szCs w:val="24"/>
              </w:rPr>
              <w:t xml:space="preserve">՝ </w:t>
            </w:r>
            <w:r w:rsidR="00703CFD" w:rsidRPr="00131429">
              <w:rPr>
                <w:rFonts w:ascii="GHEA Grapalat" w:hAnsi="GHEA Grapalat"/>
                <w:sz w:val="24"/>
                <w:szCs w:val="24"/>
              </w:rPr>
              <w:t>փոխարինված (Trisodium citrate)</w:t>
            </w:r>
          </w:p>
        </w:tc>
        <w:tc>
          <w:tcPr>
            <w:tcW w:w="2693" w:type="dxa"/>
            <w:tcBorders>
              <w:top w:val="single" w:sz="6" w:space="0" w:color="000000"/>
              <w:left w:val="single" w:sz="6" w:space="0" w:color="000000"/>
              <w:bottom w:val="single" w:sz="6" w:space="0" w:color="000000"/>
              <w:right w:val="single" w:sz="6" w:space="0" w:color="000000"/>
            </w:tcBorders>
          </w:tcPr>
          <w:p w14:paraId="2AB77FE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էմուլգատոր, կայունացուցիչ, կրիչ</w:t>
            </w:r>
          </w:p>
        </w:tc>
      </w:tr>
      <w:tr w:rsidR="00703CFD" w:rsidRPr="00131429" w14:paraId="2374B3E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C6E6E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Е332</w:t>
            </w:r>
          </w:p>
        </w:tc>
        <w:tc>
          <w:tcPr>
            <w:tcW w:w="6381" w:type="dxa"/>
            <w:tcBorders>
              <w:top w:val="single" w:sz="6" w:space="0" w:color="000000"/>
              <w:left w:val="single" w:sz="6" w:space="0" w:color="000000"/>
              <w:bottom w:val="single" w:sz="6" w:space="0" w:color="000000"/>
              <w:right w:val="single" w:sz="6" w:space="0" w:color="000000"/>
            </w:tcBorders>
          </w:tcPr>
          <w:p w14:paraId="2C9483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ցիտրատներ (POTASSIUM CITRATES)՝</w:t>
            </w:r>
          </w:p>
          <w:p w14:paraId="58787690"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ցիտրատ 1</w:t>
            </w:r>
            <w:r w:rsidR="006922B6" w:rsidRPr="00131429">
              <w:rPr>
                <w:rFonts w:ascii="GHEA Grapalat" w:hAnsi="GHEA Grapalat"/>
                <w:sz w:val="24"/>
                <w:szCs w:val="24"/>
              </w:rPr>
              <w:t>՝</w:t>
            </w:r>
            <w:r w:rsidR="00703CFD" w:rsidRPr="00131429">
              <w:rPr>
                <w:rFonts w:ascii="GHEA Grapalat" w:hAnsi="GHEA Grapalat"/>
                <w:sz w:val="24"/>
                <w:szCs w:val="24"/>
              </w:rPr>
              <w:t>փոխարինված (Potassium dihydrogen citrate),</w:t>
            </w:r>
          </w:p>
          <w:p w14:paraId="206954C5"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ցիտրատ 3</w:t>
            </w:r>
            <w:r w:rsidR="006922B6" w:rsidRPr="00131429">
              <w:rPr>
                <w:rFonts w:ascii="GHEA Grapalat" w:hAnsi="GHEA Grapalat"/>
                <w:sz w:val="24"/>
                <w:szCs w:val="24"/>
              </w:rPr>
              <w:t xml:space="preserve">՝ </w:t>
            </w:r>
            <w:r w:rsidR="00703CFD" w:rsidRPr="00131429">
              <w:rPr>
                <w:rFonts w:ascii="GHEA Grapalat" w:hAnsi="GHEA Grapalat"/>
                <w:sz w:val="24"/>
                <w:szCs w:val="24"/>
              </w:rPr>
              <w:t>փոխարինված (Tripotassium citrate)</w:t>
            </w:r>
          </w:p>
        </w:tc>
        <w:tc>
          <w:tcPr>
            <w:tcW w:w="2693" w:type="dxa"/>
            <w:tcBorders>
              <w:top w:val="single" w:sz="6" w:space="0" w:color="000000"/>
              <w:left w:val="single" w:sz="6" w:space="0" w:color="000000"/>
              <w:bottom w:val="single" w:sz="6" w:space="0" w:color="000000"/>
              <w:right w:val="single" w:sz="6" w:space="0" w:color="000000"/>
            </w:tcBorders>
          </w:tcPr>
          <w:p w14:paraId="03E5D6F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կայունացուցիչ, կրիչ</w:t>
            </w:r>
          </w:p>
        </w:tc>
      </w:tr>
      <w:tr w:rsidR="00703CFD" w:rsidRPr="00131429" w14:paraId="529079D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F2737A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E333</w:t>
            </w:r>
          </w:p>
        </w:tc>
        <w:tc>
          <w:tcPr>
            <w:tcW w:w="6381" w:type="dxa"/>
            <w:tcBorders>
              <w:top w:val="single" w:sz="6" w:space="0" w:color="000000"/>
              <w:left w:val="single" w:sz="6" w:space="0" w:color="000000"/>
              <w:bottom w:val="single" w:sz="6" w:space="0" w:color="000000"/>
              <w:right w:val="single" w:sz="6" w:space="0" w:color="000000"/>
            </w:tcBorders>
          </w:tcPr>
          <w:p w14:paraId="2E8FEAF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ցիտրատներ (CALCIUM CITRATES)</w:t>
            </w:r>
          </w:p>
        </w:tc>
        <w:tc>
          <w:tcPr>
            <w:tcW w:w="2693" w:type="dxa"/>
            <w:tcBorders>
              <w:top w:val="single" w:sz="6" w:space="0" w:color="000000"/>
              <w:left w:val="single" w:sz="6" w:space="0" w:color="000000"/>
              <w:bottom w:val="single" w:sz="6" w:space="0" w:color="000000"/>
              <w:right w:val="single" w:sz="6" w:space="0" w:color="000000"/>
            </w:tcBorders>
          </w:tcPr>
          <w:p w14:paraId="6236275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կայունացուցիչ</w:t>
            </w:r>
          </w:p>
        </w:tc>
      </w:tr>
      <w:tr w:rsidR="00703CFD" w:rsidRPr="00131429" w14:paraId="4F55878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B9E23C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Е334</w:t>
            </w:r>
          </w:p>
        </w:tc>
        <w:tc>
          <w:tcPr>
            <w:tcW w:w="6381" w:type="dxa"/>
            <w:tcBorders>
              <w:top w:val="single" w:sz="6" w:space="0" w:color="000000"/>
              <w:left w:val="single" w:sz="6" w:space="0" w:color="000000"/>
              <w:bottom w:val="single" w:sz="6" w:space="0" w:color="000000"/>
              <w:right w:val="single" w:sz="6" w:space="0" w:color="000000"/>
            </w:tcBorders>
          </w:tcPr>
          <w:p w14:paraId="4CCECB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Գինեթթու L(+)- (TARTARIC ACID, L(+)-)</w:t>
            </w:r>
          </w:p>
        </w:tc>
        <w:tc>
          <w:tcPr>
            <w:tcW w:w="2693" w:type="dxa"/>
            <w:tcBorders>
              <w:top w:val="single" w:sz="6" w:space="0" w:color="000000"/>
              <w:left w:val="single" w:sz="6" w:space="0" w:color="000000"/>
              <w:bottom w:val="single" w:sz="6" w:space="0" w:color="000000"/>
              <w:right w:val="single" w:sz="6" w:space="0" w:color="000000"/>
            </w:tcBorders>
          </w:tcPr>
          <w:p w14:paraId="3469866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w:t>
            </w:r>
          </w:p>
        </w:tc>
      </w:tr>
      <w:tr w:rsidR="00703CFD" w:rsidRPr="00131429" w14:paraId="778CA76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3D917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Е335</w:t>
            </w:r>
          </w:p>
        </w:tc>
        <w:tc>
          <w:tcPr>
            <w:tcW w:w="6381" w:type="dxa"/>
            <w:tcBorders>
              <w:top w:val="single" w:sz="6" w:space="0" w:color="000000"/>
              <w:left w:val="single" w:sz="6" w:space="0" w:color="000000"/>
              <w:bottom w:val="single" w:sz="6" w:space="0" w:color="000000"/>
              <w:right w:val="single" w:sz="6" w:space="0" w:color="000000"/>
            </w:tcBorders>
          </w:tcPr>
          <w:p w14:paraId="1802AEB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տարտրատներ (SODIUM TARTRATES)՝</w:t>
            </w:r>
          </w:p>
          <w:p w14:paraId="39F58191"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տարտրատ 1</w:t>
            </w:r>
            <w:r w:rsidR="006922B6" w:rsidRPr="00131429">
              <w:rPr>
                <w:rFonts w:ascii="GHEA Grapalat" w:hAnsi="GHEA Grapalat"/>
                <w:sz w:val="24"/>
                <w:szCs w:val="24"/>
              </w:rPr>
              <w:t>՝</w:t>
            </w:r>
            <w:r w:rsidR="00703CFD" w:rsidRPr="00131429">
              <w:rPr>
                <w:rFonts w:ascii="GHEA Grapalat" w:hAnsi="GHEA Grapalat"/>
                <w:sz w:val="24"/>
                <w:szCs w:val="24"/>
              </w:rPr>
              <w:t>փոխարինված (Monosodium tartrate),</w:t>
            </w:r>
          </w:p>
          <w:p w14:paraId="1A785E69"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տարտրատ 2</w:t>
            </w:r>
            <w:r w:rsidR="006922B6" w:rsidRPr="00131429">
              <w:rPr>
                <w:rFonts w:ascii="GHEA Grapalat" w:hAnsi="GHEA Grapalat"/>
                <w:sz w:val="24"/>
                <w:szCs w:val="24"/>
              </w:rPr>
              <w:t>՝</w:t>
            </w:r>
            <w:r w:rsidR="00703CFD" w:rsidRPr="00131429">
              <w:rPr>
                <w:rFonts w:ascii="GHEA Grapalat" w:hAnsi="GHEA Grapalat"/>
                <w:sz w:val="24"/>
                <w:szCs w:val="24"/>
              </w:rPr>
              <w:t>փոխարինված (Disodium tartrate)</w:t>
            </w:r>
          </w:p>
        </w:tc>
        <w:tc>
          <w:tcPr>
            <w:tcW w:w="2693" w:type="dxa"/>
            <w:tcBorders>
              <w:top w:val="single" w:sz="6" w:space="0" w:color="000000"/>
              <w:left w:val="single" w:sz="6" w:space="0" w:color="000000"/>
              <w:bottom w:val="single" w:sz="6" w:space="0" w:color="000000"/>
              <w:right w:val="single" w:sz="6" w:space="0" w:color="000000"/>
            </w:tcBorders>
          </w:tcPr>
          <w:p w14:paraId="16CAA79B" w14:textId="77777777" w:rsidR="00703CFD" w:rsidRPr="00131429" w:rsidRDefault="005D404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w:t>
            </w:r>
          </w:p>
        </w:tc>
      </w:tr>
    </w:tbl>
    <w:p w14:paraId="69FEAF78" w14:textId="77777777" w:rsidR="004D69BA" w:rsidRPr="00131429" w:rsidRDefault="004D69BA"/>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1675B7C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A9E907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Е336</w:t>
            </w:r>
          </w:p>
        </w:tc>
        <w:tc>
          <w:tcPr>
            <w:tcW w:w="6381" w:type="dxa"/>
            <w:tcBorders>
              <w:top w:val="single" w:sz="6" w:space="0" w:color="000000"/>
              <w:left w:val="single" w:sz="6" w:space="0" w:color="000000"/>
              <w:bottom w:val="single" w:sz="6" w:space="0" w:color="000000"/>
              <w:right w:val="single" w:sz="6" w:space="0" w:color="000000"/>
            </w:tcBorders>
          </w:tcPr>
          <w:p w14:paraId="601836E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տարտրատներ (POTASSIUM TARTRATES)</w:t>
            </w:r>
          </w:p>
          <w:p w14:paraId="1C0060A5"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տարտրատ 1</w:t>
            </w:r>
            <w:r w:rsidR="00B83646" w:rsidRPr="00131429">
              <w:rPr>
                <w:rFonts w:ascii="GHEA Grapalat" w:hAnsi="GHEA Grapalat"/>
                <w:sz w:val="24"/>
                <w:szCs w:val="24"/>
              </w:rPr>
              <w:t>՝</w:t>
            </w:r>
            <w:r w:rsidR="00703CFD" w:rsidRPr="00131429">
              <w:rPr>
                <w:rFonts w:ascii="GHEA Grapalat" w:hAnsi="GHEA Grapalat"/>
                <w:sz w:val="24"/>
                <w:szCs w:val="24"/>
              </w:rPr>
              <w:t>փոխարինված (Monopotassium tartrate),</w:t>
            </w:r>
          </w:p>
          <w:p w14:paraId="55884A0B"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տարտրատ 2</w:t>
            </w:r>
            <w:r w:rsidR="00B83646" w:rsidRPr="00131429">
              <w:rPr>
                <w:rFonts w:ascii="GHEA Grapalat" w:hAnsi="GHEA Grapalat"/>
                <w:sz w:val="24"/>
                <w:szCs w:val="24"/>
              </w:rPr>
              <w:t>՝</w:t>
            </w:r>
            <w:r w:rsidR="00703CFD" w:rsidRPr="00131429">
              <w:rPr>
                <w:rFonts w:ascii="GHEA Grapalat" w:hAnsi="GHEA Grapalat"/>
                <w:sz w:val="24"/>
                <w:szCs w:val="24"/>
              </w:rPr>
              <w:t>փոխարինված</w:t>
            </w:r>
            <w:r w:rsidR="002A44D0" w:rsidRPr="00131429">
              <w:rPr>
                <w:rFonts w:ascii="GHEA Grapalat" w:hAnsi="GHEA Grapalat"/>
                <w:sz w:val="24"/>
                <w:szCs w:val="24"/>
              </w:rPr>
              <w:t xml:space="preserve"> </w:t>
            </w:r>
            <w:r w:rsidR="00703CFD" w:rsidRPr="00131429">
              <w:rPr>
                <w:rFonts w:ascii="GHEA Grapalat" w:hAnsi="GHEA Grapalat"/>
                <w:sz w:val="24"/>
                <w:szCs w:val="24"/>
              </w:rPr>
              <w:t>(Dipotassium tartrate)</w:t>
            </w:r>
          </w:p>
        </w:tc>
        <w:tc>
          <w:tcPr>
            <w:tcW w:w="2693" w:type="dxa"/>
            <w:tcBorders>
              <w:top w:val="single" w:sz="6" w:space="0" w:color="000000"/>
              <w:left w:val="single" w:sz="6" w:space="0" w:color="000000"/>
              <w:bottom w:val="single" w:sz="6" w:space="0" w:color="000000"/>
              <w:right w:val="single" w:sz="6" w:space="0" w:color="000000"/>
            </w:tcBorders>
          </w:tcPr>
          <w:p w14:paraId="688D795C" w14:textId="77777777" w:rsidR="00703CFD" w:rsidRPr="00131429" w:rsidRDefault="005D404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w:t>
            </w:r>
          </w:p>
        </w:tc>
      </w:tr>
      <w:tr w:rsidR="00703CFD" w:rsidRPr="00131429" w14:paraId="1EFAC0B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193D9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Е337</w:t>
            </w:r>
          </w:p>
        </w:tc>
        <w:tc>
          <w:tcPr>
            <w:tcW w:w="6381" w:type="dxa"/>
            <w:tcBorders>
              <w:top w:val="single" w:sz="6" w:space="0" w:color="000000"/>
              <w:left w:val="single" w:sz="6" w:space="0" w:color="000000"/>
              <w:bottom w:val="single" w:sz="6" w:space="0" w:color="000000"/>
              <w:right w:val="single" w:sz="6" w:space="0" w:color="000000"/>
            </w:tcBorders>
          </w:tcPr>
          <w:p w14:paraId="0C5BB47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նատրիումի տարտրատ (POTASSIUM SODIUM TARTRATE)</w:t>
            </w:r>
          </w:p>
        </w:tc>
        <w:tc>
          <w:tcPr>
            <w:tcW w:w="2693" w:type="dxa"/>
            <w:tcBorders>
              <w:top w:val="single" w:sz="6" w:space="0" w:color="000000"/>
              <w:left w:val="single" w:sz="6" w:space="0" w:color="000000"/>
              <w:bottom w:val="single" w:sz="6" w:space="0" w:color="000000"/>
              <w:right w:val="single" w:sz="6" w:space="0" w:color="000000"/>
            </w:tcBorders>
          </w:tcPr>
          <w:p w14:paraId="35267246" w14:textId="77777777" w:rsidR="00703CFD" w:rsidRPr="00131429" w:rsidRDefault="005D404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w:t>
            </w:r>
          </w:p>
        </w:tc>
      </w:tr>
      <w:tr w:rsidR="00703CFD" w:rsidRPr="00131429" w14:paraId="6388F77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C126A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Е338</w:t>
            </w:r>
          </w:p>
        </w:tc>
        <w:tc>
          <w:tcPr>
            <w:tcW w:w="6381" w:type="dxa"/>
            <w:tcBorders>
              <w:top w:val="single" w:sz="6" w:space="0" w:color="000000"/>
              <w:left w:val="single" w:sz="6" w:space="0" w:color="000000"/>
              <w:bottom w:val="single" w:sz="6" w:space="0" w:color="000000"/>
              <w:right w:val="single" w:sz="6" w:space="0" w:color="000000"/>
            </w:tcBorders>
          </w:tcPr>
          <w:p w14:paraId="50F457D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Օրթոֆոսֆորաթթու (ORTHOPHOSPHORIC ACID)</w:t>
            </w:r>
          </w:p>
        </w:tc>
        <w:tc>
          <w:tcPr>
            <w:tcW w:w="2693" w:type="dxa"/>
            <w:tcBorders>
              <w:top w:val="single" w:sz="6" w:space="0" w:color="000000"/>
              <w:left w:val="single" w:sz="6" w:space="0" w:color="000000"/>
              <w:bottom w:val="single" w:sz="6" w:space="0" w:color="000000"/>
              <w:right w:val="single" w:sz="6" w:space="0" w:color="000000"/>
            </w:tcBorders>
          </w:tcPr>
          <w:p w14:paraId="48D9B88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w:t>
            </w:r>
          </w:p>
        </w:tc>
      </w:tr>
      <w:tr w:rsidR="00703CFD" w:rsidRPr="00131429" w14:paraId="4333E84E" w14:textId="77777777" w:rsidTr="004D69BA">
        <w:trPr>
          <w:jc w:val="center"/>
        </w:trPr>
        <w:tc>
          <w:tcPr>
            <w:tcW w:w="1039" w:type="dxa"/>
            <w:tcBorders>
              <w:top w:val="single" w:sz="6" w:space="0" w:color="000000"/>
              <w:left w:val="single" w:sz="6" w:space="0" w:color="000000"/>
              <w:bottom w:val="single" w:sz="6" w:space="0" w:color="000000"/>
              <w:right w:val="single" w:sz="6" w:space="0" w:color="000000"/>
            </w:tcBorders>
          </w:tcPr>
          <w:p w14:paraId="1889B98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Е339</w:t>
            </w:r>
          </w:p>
        </w:tc>
        <w:tc>
          <w:tcPr>
            <w:tcW w:w="6381" w:type="dxa"/>
            <w:tcBorders>
              <w:top w:val="single" w:sz="6" w:space="0" w:color="000000"/>
              <w:left w:val="single" w:sz="6" w:space="0" w:color="000000"/>
              <w:bottom w:val="single" w:sz="6" w:space="0" w:color="000000"/>
              <w:right w:val="single" w:sz="6" w:space="0" w:color="000000"/>
            </w:tcBorders>
          </w:tcPr>
          <w:p w14:paraId="769FB6E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ֆոսֆատներ (SODIUM PHOSPHATES)՝</w:t>
            </w:r>
          </w:p>
          <w:p w14:paraId="6838989A"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օրթոֆոսֆատ 1</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(Monosodium orthophosphate),</w:t>
            </w:r>
          </w:p>
          <w:p w14:paraId="5E43404F"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օրթոֆոսֆատ 2</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(Disodium orthophosphate),</w:t>
            </w:r>
          </w:p>
          <w:p w14:paraId="5506F3E9"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Նատրիումի օրթոֆոսֆատ 3</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(Trisodium orthophosphate)</w:t>
            </w:r>
          </w:p>
        </w:tc>
        <w:tc>
          <w:tcPr>
            <w:tcW w:w="2693" w:type="dxa"/>
            <w:tcBorders>
              <w:top w:val="single" w:sz="6" w:space="0" w:color="000000"/>
              <w:left w:val="single" w:sz="6" w:space="0" w:color="000000"/>
              <w:bottom w:val="single" w:sz="6" w:space="0" w:color="000000"/>
              <w:right w:val="single" w:sz="6" w:space="0" w:color="000000"/>
            </w:tcBorders>
          </w:tcPr>
          <w:p w14:paraId="06C809F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էմուլգատոր, խոնավությունը պահպանող ազդանյութ, կայունացուցիչ, էմուլգացնող աղ</w:t>
            </w:r>
          </w:p>
        </w:tc>
      </w:tr>
      <w:tr w:rsidR="00703CFD" w:rsidRPr="00131429" w14:paraId="72F17D3B" w14:textId="77777777" w:rsidTr="004D69BA">
        <w:trPr>
          <w:jc w:val="center"/>
        </w:trPr>
        <w:tc>
          <w:tcPr>
            <w:tcW w:w="1039" w:type="dxa"/>
            <w:tcBorders>
              <w:top w:val="single" w:sz="6" w:space="0" w:color="000000"/>
              <w:left w:val="single" w:sz="6" w:space="0" w:color="000000"/>
              <w:bottom w:val="single" w:sz="4" w:space="0" w:color="auto"/>
              <w:right w:val="single" w:sz="6" w:space="0" w:color="000000"/>
            </w:tcBorders>
          </w:tcPr>
          <w:p w14:paraId="3963D76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Е340</w:t>
            </w:r>
          </w:p>
        </w:tc>
        <w:tc>
          <w:tcPr>
            <w:tcW w:w="6381" w:type="dxa"/>
            <w:tcBorders>
              <w:top w:val="single" w:sz="6" w:space="0" w:color="000000"/>
              <w:left w:val="single" w:sz="6" w:space="0" w:color="000000"/>
              <w:bottom w:val="single" w:sz="4" w:space="0" w:color="auto"/>
              <w:right w:val="single" w:sz="6" w:space="0" w:color="000000"/>
            </w:tcBorders>
          </w:tcPr>
          <w:p w14:paraId="464C10F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ֆոսֆատներ (POTASSIUM PHOSPHATES)՝</w:t>
            </w:r>
          </w:p>
          <w:p w14:paraId="6F33BF8D"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օրթոֆոսֆատ 1</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(Monopotassium orthophosphate),</w:t>
            </w:r>
          </w:p>
          <w:p w14:paraId="2F486CAD"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օրթոֆոսֆատ 2</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(Dipotassium orthophosphate),</w:t>
            </w:r>
          </w:p>
          <w:p w14:paraId="087DE46B"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Կալիումի օրթոֆոսֆատ 3</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(Tripotassium orthophosphate)</w:t>
            </w:r>
          </w:p>
        </w:tc>
        <w:tc>
          <w:tcPr>
            <w:tcW w:w="2693" w:type="dxa"/>
            <w:tcBorders>
              <w:top w:val="single" w:sz="6" w:space="0" w:color="000000"/>
              <w:left w:val="single" w:sz="6" w:space="0" w:color="000000"/>
              <w:bottom w:val="single" w:sz="4" w:space="0" w:color="auto"/>
              <w:right w:val="single" w:sz="6" w:space="0" w:color="000000"/>
            </w:tcBorders>
          </w:tcPr>
          <w:p w14:paraId="60B09FD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էմուլգատոր, խոնավությունը պահպանող ազդանյութ, կայունացուցիչ, էմուլգացնող աղ</w:t>
            </w:r>
          </w:p>
        </w:tc>
      </w:tr>
      <w:tr w:rsidR="00703CFD" w:rsidRPr="00131429" w14:paraId="668814F4" w14:textId="77777777" w:rsidTr="004D69BA">
        <w:trPr>
          <w:jc w:val="center"/>
        </w:trPr>
        <w:tc>
          <w:tcPr>
            <w:tcW w:w="1039" w:type="dxa"/>
            <w:tcBorders>
              <w:top w:val="single" w:sz="4" w:space="0" w:color="auto"/>
              <w:left w:val="single" w:sz="6" w:space="0" w:color="000000"/>
              <w:bottom w:val="single" w:sz="6" w:space="0" w:color="000000"/>
              <w:right w:val="single" w:sz="6" w:space="0" w:color="000000"/>
            </w:tcBorders>
          </w:tcPr>
          <w:p w14:paraId="355E371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Е341</w:t>
            </w:r>
          </w:p>
        </w:tc>
        <w:tc>
          <w:tcPr>
            <w:tcW w:w="6381" w:type="dxa"/>
            <w:tcBorders>
              <w:top w:val="single" w:sz="4" w:space="0" w:color="auto"/>
              <w:left w:val="single" w:sz="6" w:space="0" w:color="000000"/>
              <w:bottom w:val="single" w:sz="6" w:space="0" w:color="000000"/>
              <w:right w:val="single" w:sz="6" w:space="0" w:color="000000"/>
            </w:tcBorders>
          </w:tcPr>
          <w:p w14:paraId="7A756F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ֆոսֆատներ (CALCIUM PHOSPHATES)՝</w:t>
            </w:r>
          </w:p>
          <w:p w14:paraId="063C1BBE"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Կալցիումի օրթոֆոսֆատ 1</w:t>
            </w:r>
            <w:r w:rsidR="00B83646" w:rsidRPr="00131429">
              <w:rPr>
                <w:rFonts w:ascii="GHEA Grapalat" w:hAnsi="GHEA Grapalat"/>
                <w:sz w:val="24"/>
                <w:szCs w:val="24"/>
              </w:rPr>
              <w:t>՝</w:t>
            </w:r>
            <w:r w:rsidR="00087D9B" w:rsidRPr="00131429">
              <w:rPr>
                <w:rFonts w:ascii="GHEA Grapalat" w:hAnsi="GHEA Grapalat"/>
                <w:sz w:val="24"/>
                <w:szCs w:val="24"/>
              </w:rPr>
              <w:t xml:space="preserve"> </w:t>
            </w:r>
            <w:r w:rsidR="00703CFD" w:rsidRPr="00131429">
              <w:rPr>
                <w:rFonts w:ascii="GHEA Grapalat" w:hAnsi="GHEA Grapalat"/>
                <w:sz w:val="24"/>
                <w:szCs w:val="24"/>
              </w:rPr>
              <w:t>փոխարինված (Monocalcium orthophosphate),</w:t>
            </w:r>
          </w:p>
          <w:p w14:paraId="4B010D2F"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Կալցիումի </w:t>
            </w:r>
            <w:r w:rsidR="000410E6" w:rsidRPr="00131429">
              <w:rPr>
                <w:rFonts w:ascii="GHEA Grapalat" w:hAnsi="GHEA Grapalat"/>
                <w:sz w:val="24"/>
                <w:szCs w:val="24"/>
              </w:rPr>
              <w:t>օրթոֆոսֆատ 2</w:t>
            </w:r>
            <w:r w:rsidR="00BB08DD" w:rsidRPr="00131429">
              <w:rPr>
                <w:rFonts w:ascii="GHEA Grapalat" w:hAnsi="GHEA Grapalat"/>
                <w:sz w:val="24"/>
                <w:szCs w:val="24"/>
              </w:rPr>
              <w:t>՝</w:t>
            </w:r>
            <w:r w:rsidR="00087D9B" w:rsidRPr="00131429">
              <w:rPr>
                <w:rFonts w:ascii="GHEA Grapalat" w:hAnsi="GHEA Grapalat"/>
                <w:sz w:val="24"/>
                <w:szCs w:val="24"/>
              </w:rPr>
              <w:t xml:space="preserve"> </w:t>
            </w:r>
            <w:r w:rsidR="000410E6" w:rsidRPr="00131429">
              <w:rPr>
                <w:rFonts w:ascii="GHEA Grapalat" w:hAnsi="GHEA Grapalat"/>
                <w:sz w:val="24"/>
                <w:szCs w:val="24"/>
              </w:rPr>
              <w:t>փոխարինված</w:t>
            </w:r>
            <w:r w:rsidR="00703CFD" w:rsidRPr="00131429">
              <w:rPr>
                <w:rFonts w:ascii="GHEA Grapalat" w:hAnsi="GHEA Grapalat"/>
                <w:sz w:val="24"/>
                <w:szCs w:val="24"/>
              </w:rPr>
              <w:t xml:space="preserve"> (Dicalcium orthophosphate),</w:t>
            </w:r>
          </w:p>
          <w:p w14:paraId="026390A8"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Կալցիումի </w:t>
            </w:r>
            <w:r w:rsidR="000410E6" w:rsidRPr="00131429">
              <w:rPr>
                <w:rFonts w:ascii="GHEA Grapalat" w:hAnsi="GHEA Grapalat"/>
                <w:sz w:val="24"/>
                <w:szCs w:val="24"/>
              </w:rPr>
              <w:t>օրթոֆոսֆատ 3</w:t>
            </w:r>
            <w:r w:rsidR="00BB08DD" w:rsidRPr="00131429">
              <w:rPr>
                <w:rFonts w:ascii="GHEA Grapalat" w:hAnsi="GHEA Grapalat"/>
                <w:sz w:val="24"/>
                <w:szCs w:val="24"/>
              </w:rPr>
              <w:t xml:space="preserve">՝ </w:t>
            </w:r>
            <w:r w:rsidR="00703CFD" w:rsidRPr="00131429">
              <w:rPr>
                <w:rFonts w:ascii="GHEA Grapalat" w:hAnsi="GHEA Grapalat"/>
                <w:sz w:val="24"/>
                <w:szCs w:val="24"/>
              </w:rPr>
              <w:t>փոխարինված (Tricalcium orthophosphate)</w:t>
            </w:r>
          </w:p>
        </w:tc>
        <w:tc>
          <w:tcPr>
            <w:tcW w:w="2693" w:type="dxa"/>
            <w:tcBorders>
              <w:top w:val="single" w:sz="4" w:space="0" w:color="auto"/>
              <w:left w:val="single" w:sz="6" w:space="0" w:color="000000"/>
              <w:bottom w:val="single" w:sz="6" w:space="0" w:color="000000"/>
              <w:right w:val="single" w:sz="6" w:space="0" w:color="000000"/>
            </w:tcBorders>
          </w:tcPr>
          <w:p w14:paraId="40B1229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նյութ ալյուրի մշակման համար, կայունացուցիչ, փխրեցուցիչ, </w:t>
            </w:r>
            <w:r w:rsidR="00A54D22" w:rsidRPr="00131429">
              <w:rPr>
                <w:rFonts w:ascii="GHEA Grapalat" w:hAnsi="GHEA Grapalat"/>
                <w:sz w:val="24"/>
                <w:szCs w:val="24"/>
              </w:rPr>
              <w:t xml:space="preserve">պառկապնդելիության դեմ </w:t>
            </w:r>
            <w:r w:rsidRPr="00131429">
              <w:rPr>
                <w:rFonts w:ascii="GHEA Grapalat" w:hAnsi="GHEA Grapalat"/>
                <w:sz w:val="24"/>
                <w:szCs w:val="24"/>
              </w:rPr>
              <w:t>ազդանյութ, խոնավությունը պահպանող ազդանյութ, էմուլգացնող աղ, կրիչ</w:t>
            </w:r>
          </w:p>
        </w:tc>
      </w:tr>
      <w:tr w:rsidR="00703CFD" w:rsidRPr="00131429" w14:paraId="32AFDEA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D98C44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Е342</w:t>
            </w:r>
          </w:p>
        </w:tc>
        <w:tc>
          <w:tcPr>
            <w:tcW w:w="6381" w:type="dxa"/>
            <w:tcBorders>
              <w:top w:val="single" w:sz="6" w:space="0" w:color="000000"/>
              <w:left w:val="single" w:sz="6" w:space="0" w:color="000000"/>
              <w:bottom w:val="single" w:sz="6" w:space="0" w:color="000000"/>
              <w:right w:val="single" w:sz="6" w:space="0" w:color="000000"/>
            </w:tcBorders>
          </w:tcPr>
          <w:p w14:paraId="38AEF0B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ֆոսֆատներ (AMMONIUM PHOSPHATES)՝</w:t>
            </w:r>
          </w:p>
          <w:p w14:paraId="2A55B8A2"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ամոնիումի օրթոֆոսֆատ միափոխարինված (Monoammonium orthophosphаte),</w:t>
            </w:r>
          </w:p>
          <w:p w14:paraId="3598E702"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2A44D0" w:rsidRPr="00131429">
              <w:rPr>
                <w:rFonts w:ascii="GHEA Grapalat" w:hAnsi="GHEA Grapalat"/>
                <w:sz w:val="24"/>
                <w:szCs w:val="24"/>
              </w:rPr>
              <w:t xml:space="preserve"> </w:t>
            </w:r>
            <w:r w:rsidR="00703CFD" w:rsidRPr="00131429">
              <w:rPr>
                <w:rFonts w:ascii="GHEA Grapalat" w:hAnsi="GHEA Grapalat"/>
                <w:sz w:val="24"/>
                <w:szCs w:val="24"/>
              </w:rPr>
              <w:t xml:space="preserve">ամոնիումի օրթոֆոսֆատ երկփոխարինված (Diammonium orthophosphate) </w:t>
            </w:r>
          </w:p>
        </w:tc>
        <w:tc>
          <w:tcPr>
            <w:tcW w:w="2693" w:type="dxa"/>
            <w:tcBorders>
              <w:top w:val="single" w:sz="6" w:space="0" w:color="000000"/>
              <w:left w:val="single" w:sz="6" w:space="0" w:color="000000"/>
              <w:bottom w:val="single" w:sz="6" w:space="0" w:color="000000"/>
              <w:right w:val="single" w:sz="6" w:space="0" w:color="000000"/>
            </w:tcBorders>
          </w:tcPr>
          <w:p w14:paraId="45E30E7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0410E6" w:rsidRPr="00131429">
              <w:rPr>
                <w:rFonts w:ascii="GHEA Grapalat" w:hAnsi="GHEA Grapalat"/>
                <w:sz w:val="24"/>
                <w:szCs w:val="24"/>
              </w:rPr>
              <w:t>նյութ</w:t>
            </w:r>
            <w:r w:rsidR="00BB08DD" w:rsidRPr="00131429">
              <w:rPr>
                <w:rFonts w:ascii="GHEA Grapalat" w:hAnsi="GHEA Grapalat"/>
                <w:sz w:val="24"/>
                <w:szCs w:val="24"/>
              </w:rPr>
              <w:t>՝</w:t>
            </w:r>
            <w:r w:rsidR="000410E6" w:rsidRPr="00131429">
              <w:rPr>
                <w:rFonts w:ascii="GHEA Grapalat" w:hAnsi="GHEA Grapalat"/>
                <w:sz w:val="24"/>
                <w:szCs w:val="24"/>
              </w:rPr>
              <w:t xml:space="preserve"> ալյուրի</w:t>
            </w:r>
            <w:r w:rsidR="00FF33CC" w:rsidRPr="00131429">
              <w:rPr>
                <w:rFonts w:ascii="GHEA Grapalat" w:hAnsi="GHEA Grapalat"/>
                <w:sz w:val="24"/>
                <w:szCs w:val="24"/>
              </w:rPr>
              <w:t xml:space="preserve"> մշակման համար</w:t>
            </w:r>
          </w:p>
        </w:tc>
      </w:tr>
      <w:tr w:rsidR="00703CFD" w:rsidRPr="00131429" w14:paraId="3C335AF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FD6F3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Е343</w:t>
            </w:r>
          </w:p>
        </w:tc>
        <w:tc>
          <w:tcPr>
            <w:tcW w:w="6381" w:type="dxa"/>
            <w:tcBorders>
              <w:top w:val="single" w:sz="6" w:space="0" w:color="000000"/>
              <w:left w:val="single" w:sz="6" w:space="0" w:color="000000"/>
              <w:bottom w:val="single" w:sz="6" w:space="0" w:color="000000"/>
              <w:right w:val="single" w:sz="6" w:space="0" w:color="000000"/>
            </w:tcBorders>
          </w:tcPr>
          <w:p w14:paraId="58A0031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ֆոսֆատներ (MAGNESIUM PHOSPHATES)՝</w:t>
            </w:r>
          </w:p>
          <w:p w14:paraId="0DA47EF4"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Մագնեզիումի օրթոֆոսֆատ 1-փոխարինված (Monomagnesium orthophosphate),</w:t>
            </w:r>
          </w:p>
          <w:p w14:paraId="7AA6FD13"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Մագնեզիումի օրթոֆոսֆատ 2-փոխարինված (Dimagnesium orthophosphate),</w:t>
            </w:r>
          </w:p>
          <w:p w14:paraId="7347C912"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Մագնեզիումի օրթոֆոսֆատ 3-փոխարինված (Trimagnesium orthophosphate)</w:t>
            </w:r>
          </w:p>
        </w:tc>
        <w:tc>
          <w:tcPr>
            <w:tcW w:w="2693" w:type="dxa"/>
            <w:tcBorders>
              <w:top w:val="single" w:sz="6" w:space="0" w:color="000000"/>
              <w:left w:val="single" w:sz="6" w:space="0" w:color="000000"/>
              <w:bottom w:val="single" w:sz="6" w:space="0" w:color="000000"/>
              <w:right w:val="single" w:sz="6" w:space="0" w:color="000000"/>
            </w:tcBorders>
          </w:tcPr>
          <w:p w14:paraId="23F9AB7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A54D22" w:rsidRPr="00131429">
              <w:rPr>
                <w:rFonts w:ascii="GHEA Grapalat" w:hAnsi="GHEA Grapalat"/>
                <w:sz w:val="24"/>
                <w:szCs w:val="24"/>
              </w:rPr>
              <w:t xml:space="preserve">պառկապնդելիության դեմ </w:t>
            </w:r>
            <w:r w:rsidRPr="00131429">
              <w:rPr>
                <w:rFonts w:ascii="GHEA Grapalat" w:hAnsi="GHEA Grapalat"/>
                <w:sz w:val="24"/>
                <w:szCs w:val="24"/>
              </w:rPr>
              <w:t>ազդանյութ</w:t>
            </w:r>
          </w:p>
        </w:tc>
      </w:tr>
      <w:tr w:rsidR="00703CFD" w:rsidRPr="00131429" w14:paraId="0F29DAC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93620D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Е350</w:t>
            </w:r>
          </w:p>
        </w:tc>
        <w:tc>
          <w:tcPr>
            <w:tcW w:w="6381" w:type="dxa"/>
            <w:tcBorders>
              <w:top w:val="single" w:sz="6" w:space="0" w:color="000000"/>
              <w:left w:val="single" w:sz="6" w:space="0" w:color="000000"/>
              <w:bottom w:val="single" w:sz="6" w:space="0" w:color="000000"/>
              <w:right w:val="single" w:sz="6" w:space="0" w:color="000000"/>
            </w:tcBorders>
          </w:tcPr>
          <w:p w14:paraId="4C974AF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մալատներ (SODIUM MALATES)՝</w:t>
            </w:r>
          </w:p>
          <w:p w14:paraId="63231A80"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lastRenderedPageBreak/>
              <w:t>i)</w:t>
            </w:r>
            <w:r w:rsidR="00703CFD" w:rsidRPr="00131429">
              <w:rPr>
                <w:rFonts w:ascii="GHEA Grapalat" w:hAnsi="GHEA Grapalat"/>
                <w:sz w:val="24"/>
                <w:szCs w:val="24"/>
              </w:rPr>
              <w:t xml:space="preserve"> Նատրիումի մալատ 1-փոխարինված (Sodium hydrogen malate),</w:t>
            </w:r>
          </w:p>
          <w:p w14:paraId="54BC929D"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մալատ (Sodium malate)</w:t>
            </w:r>
          </w:p>
        </w:tc>
        <w:tc>
          <w:tcPr>
            <w:tcW w:w="2693" w:type="dxa"/>
            <w:tcBorders>
              <w:top w:val="single" w:sz="6" w:space="0" w:color="000000"/>
              <w:left w:val="single" w:sz="6" w:space="0" w:color="000000"/>
              <w:bottom w:val="single" w:sz="6" w:space="0" w:color="000000"/>
              <w:right w:val="single" w:sz="6" w:space="0" w:color="000000"/>
            </w:tcBorders>
          </w:tcPr>
          <w:p w14:paraId="6151836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lastRenderedPageBreak/>
              <w:t xml:space="preserve">թթվայնության կարգավորիչ, </w:t>
            </w:r>
            <w:r w:rsidRPr="00131429">
              <w:rPr>
                <w:rFonts w:ascii="GHEA Grapalat" w:hAnsi="GHEA Grapalat"/>
                <w:sz w:val="24"/>
                <w:szCs w:val="24"/>
              </w:rPr>
              <w:lastRenderedPageBreak/>
              <w:t>խոնավությունը պահպանող ազդանյութ, էմուլգատոր, կայունացուցիչ, էմուլգացնող աղ</w:t>
            </w:r>
          </w:p>
        </w:tc>
      </w:tr>
      <w:tr w:rsidR="00703CFD" w:rsidRPr="00131429" w14:paraId="269EF3A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3BA18F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Е351</w:t>
            </w:r>
          </w:p>
        </w:tc>
        <w:tc>
          <w:tcPr>
            <w:tcW w:w="6381" w:type="dxa"/>
            <w:tcBorders>
              <w:top w:val="single" w:sz="6" w:space="0" w:color="000000"/>
              <w:left w:val="single" w:sz="6" w:space="0" w:color="000000"/>
              <w:bottom w:val="single" w:sz="6" w:space="0" w:color="000000"/>
              <w:right w:val="single" w:sz="6" w:space="0" w:color="000000"/>
            </w:tcBorders>
          </w:tcPr>
          <w:p w14:paraId="255DC4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մալատներ (POTASSIUM MALATES)՝</w:t>
            </w:r>
          </w:p>
          <w:p w14:paraId="193FC93D"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մալատ</w:t>
            </w:r>
            <w:r w:rsidR="00CB35A7" w:rsidRPr="00131429">
              <w:rPr>
                <w:rFonts w:ascii="GHEA Grapalat" w:hAnsi="GHEA Grapalat"/>
                <w:sz w:val="24"/>
                <w:szCs w:val="24"/>
              </w:rPr>
              <w:t xml:space="preserve"> 1-փոխարինված (Potassium hydrogen malate),</w:t>
            </w:r>
          </w:p>
          <w:p w14:paraId="3F17DCC9"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CB35A7" w:rsidRPr="00131429">
              <w:rPr>
                <w:rFonts w:ascii="GHEA Grapalat" w:hAnsi="GHEA Grapalat"/>
                <w:sz w:val="24"/>
                <w:szCs w:val="24"/>
              </w:rPr>
              <w:t xml:space="preserve"> Կալիումի մալատ (Sodium malate)</w:t>
            </w:r>
          </w:p>
        </w:tc>
        <w:tc>
          <w:tcPr>
            <w:tcW w:w="2693" w:type="dxa"/>
            <w:tcBorders>
              <w:top w:val="single" w:sz="6" w:space="0" w:color="000000"/>
              <w:left w:val="single" w:sz="6" w:space="0" w:color="000000"/>
              <w:bottom w:val="single" w:sz="6" w:space="0" w:color="000000"/>
              <w:right w:val="single" w:sz="6" w:space="0" w:color="000000"/>
            </w:tcBorders>
          </w:tcPr>
          <w:p w14:paraId="117DEAA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խոնավությունը պահպանող ազդանյութ, էմուլգատոր, կայունացուցիչ, էմուլգացնող աղ</w:t>
            </w:r>
          </w:p>
        </w:tc>
      </w:tr>
      <w:tr w:rsidR="00703CFD" w:rsidRPr="00131429" w14:paraId="609ADA8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F5833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Е352</w:t>
            </w:r>
          </w:p>
        </w:tc>
        <w:tc>
          <w:tcPr>
            <w:tcW w:w="6381" w:type="dxa"/>
            <w:tcBorders>
              <w:top w:val="single" w:sz="6" w:space="0" w:color="000000"/>
              <w:left w:val="single" w:sz="6" w:space="0" w:color="000000"/>
              <w:bottom w:val="single" w:sz="6" w:space="0" w:color="000000"/>
              <w:right w:val="single" w:sz="6" w:space="0" w:color="000000"/>
            </w:tcBorders>
          </w:tcPr>
          <w:p w14:paraId="77B6B3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մալատներ (CALCIUM MALATES)՝</w:t>
            </w:r>
          </w:p>
          <w:p w14:paraId="371171B9"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Կալցիումի </w:t>
            </w:r>
            <w:r w:rsidR="000410E6" w:rsidRPr="00131429">
              <w:rPr>
                <w:rFonts w:ascii="GHEA Grapalat" w:hAnsi="GHEA Grapalat"/>
                <w:sz w:val="24"/>
                <w:szCs w:val="24"/>
              </w:rPr>
              <w:t>մալատ 1</w:t>
            </w:r>
            <w:r w:rsidR="00BB08DD" w:rsidRPr="00131429">
              <w:rPr>
                <w:rFonts w:ascii="GHEA Grapalat" w:hAnsi="GHEA Grapalat"/>
                <w:sz w:val="24"/>
                <w:szCs w:val="24"/>
              </w:rPr>
              <w:t>՝</w:t>
            </w:r>
            <w:r w:rsidR="000410E6" w:rsidRPr="00131429">
              <w:rPr>
                <w:rFonts w:ascii="GHEA Grapalat" w:hAnsi="GHEA Grapalat"/>
                <w:sz w:val="24"/>
                <w:szCs w:val="24"/>
              </w:rPr>
              <w:t>փոխարինված</w:t>
            </w:r>
            <w:r w:rsidR="00703CFD" w:rsidRPr="00131429">
              <w:rPr>
                <w:rFonts w:ascii="GHEA Grapalat" w:hAnsi="GHEA Grapalat"/>
                <w:sz w:val="24"/>
                <w:szCs w:val="24"/>
              </w:rPr>
              <w:t xml:space="preserve"> (Calcium hydrogen malate),</w:t>
            </w:r>
          </w:p>
          <w:p w14:paraId="33448479"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Կալցիումի մալատ (Calcium malate)</w:t>
            </w:r>
          </w:p>
        </w:tc>
        <w:tc>
          <w:tcPr>
            <w:tcW w:w="2693" w:type="dxa"/>
            <w:tcBorders>
              <w:top w:val="single" w:sz="6" w:space="0" w:color="000000"/>
              <w:left w:val="single" w:sz="6" w:space="0" w:color="000000"/>
              <w:bottom w:val="single" w:sz="6" w:space="0" w:color="000000"/>
              <w:right w:val="single" w:sz="6" w:space="0" w:color="000000"/>
            </w:tcBorders>
          </w:tcPr>
          <w:p w14:paraId="669AED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խոնավությունը պահպանող ազդանյութ, էմուլգատոր, կայունացուցիչ, էմուլգացնող աղ</w:t>
            </w:r>
          </w:p>
        </w:tc>
      </w:tr>
      <w:tr w:rsidR="00703CFD" w:rsidRPr="00131429" w14:paraId="37F8309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FBE713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Е353</w:t>
            </w:r>
          </w:p>
        </w:tc>
        <w:tc>
          <w:tcPr>
            <w:tcW w:w="6381" w:type="dxa"/>
            <w:tcBorders>
              <w:top w:val="single" w:sz="6" w:space="0" w:color="000000"/>
              <w:left w:val="single" w:sz="6" w:space="0" w:color="000000"/>
              <w:bottom w:val="single" w:sz="6" w:space="0" w:color="000000"/>
              <w:right w:val="single" w:sz="6" w:space="0" w:color="000000"/>
            </w:tcBorders>
          </w:tcPr>
          <w:p w14:paraId="380A34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Մեթագինեթթու (METATARTARIC ACID)</w:t>
            </w:r>
          </w:p>
        </w:tc>
        <w:tc>
          <w:tcPr>
            <w:tcW w:w="2693" w:type="dxa"/>
            <w:tcBorders>
              <w:top w:val="single" w:sz="6" w:space="0" w:color="000000"/>
              <w:left w:val="single" w:sz="6" w:space="0" w:color="000000"/>
              <w:bottom w:val="single" w:sz="6" w:space="0" w:color="000000"/>
              <w:right w:val="single" w:sz="6" w:space="0" w:color="000000"/>
            </w:tcBorders>
          </w:tcPr>
          <w:p w14:paraId="7A94C28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4C50B1B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76C6EC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Е354</w:t>
            </w:r>
          </w:p>
        </w:tc>
        <w:tc>
          <w:tcPr>
            <w:tcW w:w="6381" w:type="dxa"/>
            <w:tcBorders>
              <w:top w:val="single" w:sz="6" w:space="0" w:color="000000"/>
              <w:left w:val="single" w:sz="6" w:space="0" w:color="000000"/>
              <w:bottom w:val="single" w:sz="6" w:space="0" w:color="000000"/>
              <w:right w:val="single" w:sz="6" w:space="0" w:color="000000"/>
            </w:tcBorders>
          </w:tcPr>
          <w:p w14:paraId="25E2163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տարտրատ (CALCIUM TARTRATE)</w:t>
            </w:r>
          </w:p>
        </w:tc>
        <w:tc>
          <w:tcPr>
            <w:tcW w:w="2693" w:type="dxa"/>
            <w:tcBorders>
              <w:top w:val="single" w:sz="6" w:space="0" w:color="000000"/>
              <w:left w:val="single" w:sz="6" w:space="0" w:color="000000"/>
              <w:bottom w:val="single" w:sz="6" w:space="0" w:color="000000"/>
              <w:right w:val="single" w:sz="6" w:space="0" w:color="000000"/>
            </w:tcBorders>
          </w:tcPr>
          <w:p w14:paraId="6D7C157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3C9DBDA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EBE0BD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Е355</w:t>
            </w:r>
          </w:p>
        </w:tc>
        <w:tc>
          <w:tcPr>
            <w:tcW w:w="6381" w:type="dxa"/>
            <w:tcBorders>
              <w:top w:val="single" w:sz="6" w:space="0" w:color="000000"/>
              <w:left w:val="single" w:sz="6" w:space="0" w:color="000000"/>
              <w:bottom w:val="single" w:sz="6" w:space="0" w:color="000000"/>
              <w:right w:val="single" w:sz="6" w:space="0" w:color="000000"/>
            </w:tcBorders>
          </w:tcPr>
          <w:p w14:paraId="6BD96C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Ադիպինաթթու (ADIPIC ACID)</w:t>
            </w:r>
          </w:p>
        </w:tc>
        <w:tc>
          <w:tcPr>
            <w:tcW w:w="2693" w:type="dxa"/>
            <w:tcBorders>
              <w:top w:val="single" w:sz="6" w:space="0" w:color="000000"/>
              <w:left w:val="single" w:sz="6" w:space="0" w:color="000000"/>
              <w:bottom w:val="single" w:sz="6" w:space="0" w:color="000000"/>
              <w:right w:val="single" w:sz="6" w:space="0" w:color="000000"/>
            </w:tcBorders>
          </w:tcPr>
          <w:p w14:paraId="0F1BE7F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51F4238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A82676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Е356</w:t>
            </w:r>
          </w:p>
        </w:tc>
        <w:tc>
          <w:tcPr>
            <w:tcW w:w="6381" w:type="dxa"/>
            <w:tcBorders>
              <w:top w:val="single" w:sz="6" w:space="0" w:color="000000"/>
              <w:left w:val="single" w:sz="6" w:space="0" w:color="000000"/>
              <w:bottom w:val="single" w:sz="6" w:space="0" w:color="000000"/>
              <w:right w:val="single" w:sz="6" w:space="0" w:color="000000"/>
            </w:tcBorders>
          </w:tcPr>
          <w:p w14:paraId="47C472F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Նատրիումի ադիպատներ (SODIUM ADIPATES) </w:t>
            </w:r>
          </w:p>
        </w:tc>
        <w:tc>
          <w:tcPr>
            <w:tcW w:w="2693" w:type="dxa"/>
            <w:tcBorders>
              <w:top w:val="single" w:sz="6" w:space="0" w:color="000000"/>
              <w:left w:val="single" w:sz="6" w:space="0" w:color="000000"/>
              <w:bottom w:val="single" w:sz="6" w:space="0" w:color="000000"/>
              <w:right w:val="single" w:sz="6" w:space="0" w:color="000000"/>
            </w:tcBorders>
          </w:tcPr>
          <w:p w14:paraId="567B44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734EAC6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03EB6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Е357</w:t>
            </w:r>
          </w:p>
        </w:tc>
        <w:tc>
          <w:tcPr>
            <w:tcW w:w="6381" w:type="dxa"/>
            <w:tcBorders>
              <w:top w:val="single" w:sz="6" w:space="0" w:color="000000"/>
              <w:left w:val="single" w:sz="6" w:space="0" w:color="000000"/>
              <w:bottom w:val="single" w:sz="6" w:space="0" w:color="000000"/>
              <w:right w:val="single" w:sz="6" w:space="0" w:color="000000"/>
            </w:tcBorders>
          </w:tcPr>
          <w:p w14:paraId="176B985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Կալիումի ադիպատներ (POTASSIUM ADIPATES) </w:t>
            </w:r>
          </w:p>
        </w:tc>
        <w:tc>
          <w:tcPr>
            <w:tcW w:w="2693" w:type="dxa"/>
            <w:tcBorders>
              <w:top w:val="single" w:sz="6" w:space="0" w:color="000000"/>
              <w:left w:val="single" w:sz="6" w:space="0" w:color="000000"/>
              <w:bottom w:val="single" w:sz="6" w:space="0" w:color="000000"/>
              <w:right w:val="single" w:sz="6" w:space="0" w:color="000000"/>
            </w:tcBorders>
          </w:tcPr>
          <w:p w14:paraId="15BF9F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0FF205B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C37DE8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Е359</w:t>
            </w:r>
          </w:p>
        </w:tc>
        <w:tc>
          <w:tcPr>
            <w:tcW w:w="6381" w:type="dxa"/>
            <w:tcBorders>
              <w:top w:val="single" w:sz="6" w:space="0" w:color="000000"/>
              <w:left w:val="single" w:sz="6" w:space="0" w:color="000000"/>
              <w:bottom w:val="single" w:sz="6" w:space="0" w:color="000000"/>
              <w:right w:val="single" w:sz="6" w:space="0" w:color="000000"/>
            </w:tcBorders>
          </w:tcPr>
          <w:p w14:paraId="7661B4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ադիպատներ (AMMONIUM ADIPATES)</w:t>
            </w:r>
          </w:p>
        </w:tc>
        <w:tc>
          <w:tcPr>
            <w:tcW w:w="2693" w:type="dxa"/>
            <w:tcBorders>
              <w:top w:val="single" w:sz="6" w:space="0" w:color="000000"/>
              <w:left w:val="single" w:sz="6" w:space="0" w:color="000000"/>
              <w:bottom w:val="single" w:sz="6" w:space="0" w:color="000000"/>
              <w:right w:val="single" w:sz="6" w:space="0" w:color="000000"/>
            </w:tcBorders>
          </w:tcPr>
          <w:p w14:paraId="1D6392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76309A5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2D2562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Е363</w:t>
            </w:r>
          </w:p>
        </w:tc>
        <w:tc>
          <w:tcPr>
            <w:tcW w:w="6381" w:type="dxa"/>
            <w:tcBorders>
              <w:top w:val="single" w:sz="6" w:space="0" w:color="000000"/>
              <w:left w:val="single" w:sz="6" w:space="0" w:color="000000"/>
              <w:bottom w:val="single" w:sz="6" w:space="0" w:color="000000"/>
              <w:right w:val="single" w:sz="6" w:space="0" w:color="000000"/>
            </w:tcBorders>
          </w:tcPr>
          <w:p w14:paraId="6A4129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Սաթաթթու (SUCCINIC ACID)</w:t>
            </w:r>
          </w:p>
        </w:tc>
        <w:tc>
          <w:tcPr>
            <w:tcW w:w="2693" w:type="dxa"/>
            <w:tcBorders>
              <w:top w:val="single" w:sz="6" w:space="0" w:color="000000"/>
              <w:left w:val="single" w:sz="6" w:space="0" w:color="000000"/>
              <w:bottom w:val="single" w:sz="6" w:space="0" w:color="000000"/>
              <w:right w:val="single" w:sz="6" w:space="0" w:color="000000"/>
            </w:tcBorders>
          </w:tcPr>
          <w:p w14:paraId="60F3708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224AF36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19D2D3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Е365</w:t>
            </w:r>
          </w:p>
        </w:tc>
        <w:tc>
          <w:tcPr>
            <w:tcW w:w="6381" w:type="dxa"/>
            <w:tcBorders>
              <w:top w:val="single" w:sz="6" w:space="0" w:color="000000"/>
              <w:left w:val="single" w:sz="6" w:space="0" w:color="000000"/>
              <w:bottom w:val="single" w:sz="6" w:space="0" w:color="000000"/>
              <w:right w:val="single" w:sz="6" w:space="0" w:color="000000"/>
            </w:tcBorders>
          </w:tcPr>
          <w:p w14:paraId="45DD0A9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ֆումարատներ (SODIUM FUMARATES)</w:t>
            </w:r>
          </w:p>
        </w:tc>
        <w:tc>
          <w:tcPr>
            <w:tcW w:w="2693" w:type="dxa"/>
            <w:tcBorders>
              <w:top w:val="single" w:sz="6" w:space="0" w:color="000000"/>
              <w:left w:val="single" w:sz="6" w:space="0" w:color="000000"/>
              <w:bottom w:val="single" w:sz="6" w:space="0" w:color="000000"/>
              <w:right w:val="single" w:sz="6" w:space="0" w:color="000000"/>
            </w:tcBorders>
          </w:tcPr>
          <w:p w14:paraId="4BEB709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2172E9B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0685FC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Е380</w:t>
            </w:r>
          </w:p>
        </w:tc>
        <w:tc>
          <w:tcPr>
            <w:tcW w:w="6381" w:type="dxa"/>
            <w:tcBorders>
              <w:top w:val="single" w:sz="6" w:space="0" w:color="000000"/>
              <w:left w:val="single" w:sz="6" w:space="0" w:color="000000"/>
              <w:bottom w:val="single" w:sz="6" w:space="0" w:color="000000"/>
              <w:right w:val="single" w:sz="6" w:space="0" w:color="000000"/>
            </w:tcBorders>
          </w:tcPr>
          <w:p w14:paraId="2F2F395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ցիտրատներ (AMMONIUM CITRATES)</w:t>
            </w:r>
          </w:p>
        </w:tc>
        <w:tc>
          <w:tcPr>
            <w:tcW w:w="2693" w:type="dxa"/>
            <w:tcBorders>
              <w:top w:val="single" w:sz="6" w:space="0" w:color="000000"/>
              <w:left w:val="single" w:sz="6" w:space="0" w:color="000000"/>
              <w:bottom w:val="single" w:sz="6" w:space="0" w:color="000000"/>
              <w:right w:val="single" w:sz="6" w:space="0" w:color="000000"/>
            </w:tcBorders>
          </w:tcPr>
          <w:p w14:paraId="41B6EB6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156A579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07C52D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Е381</w:t>
            </w:r>
          </w:p>
        </w:tc>
        <w:tc>
          <w:tcPr>
            <w:tcW w:w="6381" w:type="dxa"/>
            <w:tcBorders>
              <w:top w:val="single" w:sz="6" w:space="0" w:color="000000"/>
              <w:left w:val="single" w:sz="6" w:space="0" w:color="000000"/>
              <w:bottom w:val="single" w:sz="6" w:space="0" w:color="000000"/>
              <w:right w:val="single" w:sz="6" w:space="0" w:color="000000"/>
            </w:tcBorders>
          </w:tcPr>
          <w:p w14:paraId="4C82E1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Ամոնիում-երկաթի ցիտրատ (FERRIC AMMONIUM CITRATE)</w:t>
            </w:r>
          </w:p>
        </w:tc>
        <w:tc>
          <w:tcPr>
            <w:tcW w:w="2693" w:type="dxa"/>
            <w:tcBorders>
              <w:top w:val="single" w:sz="6" w:space="0" w:color="000000"/>
              <w:left w:val="single" w:sz="6" w:space="0" w:color="000000"/>
              <w:bottom w:val="single" w:sz="6" w:space="0" w:color="000000"/>
              <w:right w:val="single" w:sz="6" w:space="0" w:color="000000"/>
            </w:tcBorders>
          </w:tcPr>
          <w:p w14:paraId="54171AC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1E322E9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BAE66B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Е384</w:t>
            </w:r>
          </w:p>
        </w:tc>
        <w:tc>
          <w:tcPr>
            <w:tcW w:w="6381" w:type="dxa"/>
            <w:tcBorders>
              <w:top w:val="single" w:sz="6" w:space="0" w:color="000000"/>
              <w:left w:val="single" w:sz="6" w:space="0" w:color="000000"/>
              <w:bottom w:val="single" w:sz="6" w:space="0" w:color="000000"/>
              <w:right w:val="single" w:sz="6" w:space="0" w:color="000000"/>
            </w:tcBorders>
          </w:tcPr>
          <w:p w14:paraId="5CA82D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Իզոպրոպիլցիտրատային խառնուրդ (ISOPROPYL CITRATES)</w:t>
            </w:r>
          </w:p>
        </w:tc>
        <w:tc>
          <w:tcPr>
            <w:tcW w:w="2693" w:type="dxa"/>
            <w:tcBorders>
              <w:top w:val="single" w:sz="6" w:space="0" w:color="000000"/>
              <w:left w:val="single" w:sz="6" w:space="0" w:color="000000"/>
              <w:bottom w:val="single" w:sz="6" w:space="0" w:color="000000"/>
              <w:right w:val="single" w:sz="6" w:space="0" w:color="000000"/>
            </w:tcBorders>
          </w:tcPr>
          <w:p w14:paraId="3ADF28E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 կոնսերվանտ</w:t>
            </w:r>
          </w:p>
        </w:tc>
      </w:tr>
      <w:tr w:rsidR="00703CFD" w:rsidRPr="00131429" w14:paraId="2E04A3B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6333C6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Е385</w:t>
            </w:r>
          </w:p>
        </w:tc>
        <w:tc>
          <w:tcPr>
            <w:tcW w:w="6381" w:type="dxa"/>
            <w:tcBorders>
              <w:top w:val="single" w:sz="6" w:space="0" w:color="000000"/>
              <w:left w:val="single" w:sz="6" w:space="0" w:color="000000"/>
              <w:bottom w:val="single" w:sz="6" w:space="0" w:color="000000"/>
              <w:right w:val="single" w:sz="6" w:space="0" w:color="000000"/>
            </w:tcBorders>
          </w:tcPr>
          <w:p w14:paraId="76A1804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Կալցիում-նատրիումի էթիլենդիամինտետրաացետատ (CALCIUM DISODIUM EDTA)</w:t>
            </w:r>
          </w:p>
        </w:tc>
        <w:tc>
          <w:tcPr>
            <w:tcW w:w="2693" w:type="dxa"/>
            <w:tcBorders>
              <w:top w:val="single" w:sz="6" w:space="0" w:color="000000"/>
              <w:left w:val="single" w:sz="6" w:space="0" w:color="000000"/>
              <w:bottom w:val="single" w:sz="6" w:space="0" w:color="000000"/>
              <w:right w:val="single" w:sz="6" w:space="0" w:color="000000"/>
            </w:tcBorders>
          </w:tcPr>
          <w:p w14:paraId="2CC21DF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 կոնսերվանտ</w:t>
            </w:r>
          </w:p>
        </w:tc>
      </w:tr>
      <w:tr w:rsidR="00703CFD" w:rsidRPr="00131429" w14:paraId="631F5DF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309572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Е386</w:t>
            </w:r>
          </w:p>
        </w:tc>
        <w:tc>
          <w:tcPr>
            <w:tcW w:w="6381" w:type="dxa"/>
            <w:tcBorders>
              <w:top w:val="single" w:sz="6" w:space="0" w:color="000000"/>
              <w:left w:val="single" w:sz="6" w:space="0" w:color="000000"/>
              <w:bottom w:val="single" w:sz="6" w:space="0" w:color="000000"/>
              <w:right w:val="single" w:sz="6" w:space="0" w:color="000000"/>
            </w:tcBorders>
          </w:tcPr>
          <w:p w14:paraId="1862664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Դինատրիումի էթիլենդիամինտետրաացետատ (DISODIUM ETHYLENE-DIAMINE-TETRA-ACETATE) </w:t>
            </w:r>
          </w:p>
        </w:tc>
        <w:tc>
          <w:tcPr>
            <w:tcW w:w="2693" w:type="dxa"/>
            <w:tcBorders>
              <w:top w:val="single" w:sz="6" w:space="0" w:color="000000"/>
              <w:left w:val="single" w:sz="6" w:space="0" w:color="000000"/>
              <w:bottom w:val="single" w:sz="6" w:space="0" w:color="000000"/>
              <w:right w:val="single" w:sz="6" w:space="0" w:color="000000"/>
            </w:tcBorders>
          </w:tcPr>
          <w:p w14:paraId="11FAF1E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 կոնսերվանտ</w:t>
            </w:r>
          </w:p>
        </w:tc>
      </w:tr>
      <w:tr w:rsidR="00703CFD" w:rsidRPr="00131429" w14:paraId="071B37A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565DE1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Е387</w:t>
            </w:r>
          </w:p>
        </w:tc>
        <w:tc>
          <w:tcPr>
            <w:tcW w:w="6381" w:type="dxa"/>
            <w:tcBorders>
              <w:top w:val="single" w:sz="6" w:space="0" w:color="000000"/>
              <w:left w:val="single" w:sz="6" w:space="0" w:color="000000"/>
              <w:bottom w:val="single" w:sz="6" w:space="0" w:color="000000"/>
              <w:right w:val="single" w:sz="6" w:space="0" w:color="000000"/>
            </w:tcBorders>
          </w:tcPr>
          <w:p w14:paraId="700726F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Օքսիստեարին (OXYSTEARIN)</w:t>
            </w:r>
          </w:p>
        </w:tc>
        <w:tc>
          <w:tcPr>
            <w:tcW w:w="2693" w:type="dxa"/>
            <w:tcBorders>
              <w:top w:val="single" w:sz="6" w:space="0" w:color="000000"/>
              <w:left w:val="single" w:sz="6" w:space="0" w:color="000000"/>
              <w:bottom w:val="single" w:sz="6" w:space="0" w:color="000000"/>
              <w:right w:val="single" w:sz="6" w:space="0" w:color="000000"/>
            </w:tcBorders>
          </w:tcPr>
          <w:p w14:paraId="5D6F04E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4D4630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31FA0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Е392</w:t>
            </w:r>
          </w:p>
        </w:tc>
        <w:tc>
          <w:tcPr>
            <w:tcW w:w="6381" w:type="dxa"/>
            <w:tcBorders>
              <w:top w:val="single" w:sz="6" w:space="0" w:color="000000"/>
              <w:left w:val="single" w:sz="6" w:space="0" w:color="000000"/>
              <w:bottom w:val="single" w:sz="6" w:space="0" w:color="000000"/>
              <w:right w:val="single" w:sz="6" w:space="0" w:color="000000"/>
            </w:tcBorders>
          </w:tcPr>
          <w:p w14:paraId="2A52810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Հազրեվարդի լուծամզուք (EXTRACTS OF ROSEMARY)</w:t>
            </w:r>
          </w:p>
        </w:tc>
        <w:tc>
          <w:tcPr>
            <w:tcW w:w="2693" w:type="dxa"/>
            <w:tcBorders>
              <w:top w:val="single" w:sz="6" w:space="0" w:color="000000"/>
              <w:left w:val="single" w:sz="6" w:space="0" w:color="000000"/>
              <w:bottom w:val="single" w:sz="6" w:space="0" w:color="000000"/>
              <w:right w:val="single" w:sz="6" w:space="0" w:color="000000"/>
            </w:tcBorders>
          </w:tcPr>
          <w:p w14:paraId="3A2D3EF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7E269B3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E7648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Е400</w:t>
            </w:r>
          </w:p>
        </w:tc>
        <w:tc>
          <w:tcPr>
            <w:tcW w:w="6381" w:type="dxa"/>
            <w:tcBorders>
              <w:top w:val="single" w:sz="6" w:space="0" w:color="000000"/>
              <w:left w:val="single" w:sz="6" w:space="0" w:color="000000"/>
              <w:bottom w:val="single" w:sz="6" w:space="0" w:color="000000"/>
              <w:right w:val="single" w:sz="6" w:space="0" w:color="000000"/>
            </w:tcBorders>
          </w:tcPr>
          <w:p w14:paraId="52083B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Ալգինաթթու (ALGINIC ACID)</w:t>
            </w:r>
          </w:p>
        </w:tc>
        <w:tc>
          <w:tcPr>
            <w:tcW w:w="2693" w:type="dxa"/>
            <w:tcBorders>
              <w:top w:val="single" w:sz="6" w:space="0" w:color="000000"/>
              <w:left w:val="single" w:sz="6" w:space="0" w:color="000000"/>
              <w:bottom w:val="single" w:sz="6" w:space="0" w:color="000000"/>
              <w:right w:val="single" w:sz="6" w:space="0" w:color="000000"/>
            </w:tcBorders>
          </w:tcPr>
          <w:p w14:paraId="20CD46E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5BAB87C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A1E1BE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Е401</w:t>
            </w:r>
          </w:p>
        </w:tc>
        <w:tc>
          <w:tcPr>
            <w:tcW w:w="6381" w:type="dxa"/>
            <w:tcBorders>
              <w:top w:val="single" w:sz="6" w:space="0" w:color="000000"/>
              <w:left w:val="single" w:sz="6" w:space="0" w:color="000000"/>
              <w:bottom w:val="single" w:sz="6" w:space="0" w:color="000000"/>
              <w:right w:val="single" w:sz="6" w:space="0" w:color="000000"/>
            </w:tcBorders>
          </w:tcPr>
          <w:p w14:paraId="6021FF6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ալգինատ (SODIUM ALGINATE)</w:t>
            </w:r>
          </w:p>
        </w:tc>
        <w:tc>
          <w:tcPr>
            <w:tcW w:w="2693" w:type="dxa"/>
            <w:tcBorders>
              <w:top w:val="single" w:sz="6" w:space="0" w:color="000000"/>
              <w:left w:val="single" w:sz="6" w:space="0" w:color="000000"/>
              <w:bottom w:val="single" w:sz="6" w:space="0" w:color="000000"/>
              <w:right w:val="single" w:sz="6" w:space="0" w:color="000000"/>
            </w:tcBorders>
          </w:tcPr>
          <w:p w14:paraId="134F137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1B140DC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E85210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Е402</w:t>
            </w:r>
          </w:p>
        </w:tc>
        <w:tc>
          <w:tcPr>
            <w:tcW w:w="6381" w:type="dxa"/>
            <w:tcBorders>
              <w:top w:val="single" w:sz="6" w:space="0" w:color="000000"/>
              <w:left w:val="single" w:sz="6" w:space="0" w:color="000000"/>
              <w:bottom w:val="single" w:sz="6" w:space="0" w:color="000000"/>
              <w:right w:val="single" w:sz="6" w:space="0" w:color="000000"/>
            </w:tcBorders>
          </w:tcPr>
          <w:p w14:paraId="34500E4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ալգինատ (POTASSIUM ALGINATE)</w:t>
            </w:r>
          </w:p>
        </w:tc>
        <w:tc>
          <w:tcPr>
            <w:tcW w:w="2693" w:type="dxa"/>
            <w:tcBorders>
              <w:top w:val="single" w:sz="6" w:space="0" w:color="000000"/>
              <w:left w:val="single" w:sz="6" w:space="0" w:color="000000"/>
              <w:bottom w:val="single" w:sz="6" w:space="0" w:color="000000"/>
              <w:right w:val="single" w:sz="6" w:space="0" w:color="000000"/>
            </w:tcBorders>
          </w:tcPr>
          <w:p w14:paraId="7E40E81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632875B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B613BE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Е403</w:t>
            </w:r>
          </w:p>
        </w:tc>
        <w:tc>
          <w:tcPr>
            <w:tcW w:w="6381" w:type="dxa"/>
            <w:tcBorders>
              <w:top w:val="single" w:sz="6" w:space="0" w:color="000000"/>
              <w:left w:val="single" w:sz="6" w:space="0" w:color="000000"/>
              <w:bottom w:val="single" w:sz="6" w:space="0" w:color="000000"/>
              <w:right w:val="single" w:sz="6" w:space="0" w:color="000000"/>
            </w:tcBorders>
          </w:tcPr>
          <w:p w14:paraId="0C44A22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ալգինատ (AMMONIUM ALGINATE)</w:t>
            </w:r>
          </w:p>
        </w:tc>
        <w:tc>
          <w:tcPr>
            <w:tcW w:w="2693" w:type="dxa"/>
            <w:tcBorders>
              <w:top w:val="single" w:sz="6" w:space="0" w:color="000000"/>
              <w:left w:val="single" w:sz="6" w:space="0" w:color="000000"/>
              <w:bottom w:val="single" w:sz="6" w:space="0" w:color="000000"/>
              <w:right w:val="single" w:sz="6" w:space="0" w:color="000000"/>
            </w:tcBorders>
          </w:tcPr>
          <w:p w14:paraId="400D8E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7675737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239D88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Е404</w:t>
            </w:r>
          </w:p>
        </w:tc>
        <w:tc>
          <w:tcPr>
            <w:tcW w:w="6381" w:type="dxa"/>
            <w:tcBorders>
              <w:top w:val="single" w:sz="6" w:space="0" w:color="000000"/>
              <w:left w:val="single" w:sz="6" w:space="0" w:color="000000"/>
              <w:bottom w:val="single" w:sz="6" w:space="0" w:color="000000"/>
              <w:right w:val="single" w:sz="6" w:space="0" w:color="000000"/>
            </w:tcBorders>
          </w:tcPr>
          <w:p w14:paraId="2033CEF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Կալցիումի ալգինատ (CALCIUM ALGINATE) </w:t>
            </w:r>
          </w:p>
        </w:tc>
        <w:tc>
          <w:tcPr>
            <w:tcW w:w="2693" w:type="dxa"/>
            <w:tcBorders>
              <w:top w:val="single" w:sz="6" w:space="0" w:color="000000"/>
              <w:left w:val="single" w:sz="6" w:space="0" w:color="000000"/>
              <w:bottom w:val="single" w:sz="6" w:space="0" w:color="000000"/>
              <w:right w:val="single" w:sz="6" w:space="0" w:color="000000"/>
            </w:tcBorders>
          </w:tcPr>
          <w:p w14:paraId="7E96B39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փրփրամարիչ, կրիչ</w:t>
            </w:r>
          </w:p>
        </w:tc>
      </w:tr>
      <w:tr w:rsidR="00703CFD" w:rsidRPr="00131429" w14:paraId="773AAD0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DC5A2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Е405</w:t>
            </w:r>
          </w:p>
        </w:tc>
        <w:tc>
          <w:tcPr>
            <w:tcW w:w="6381" w:type="dxa"/>
            <w:tcBorders>
              <w:top w:val="single" w:sz="6" w:space="0" w:color="000000"/>
              <w:left w:val="single" w:sz="6" w:space="0" w:color="000000"/>
              <w:bottom w:val="single" w:sz="6" w:space="0" w:color="000000"/>
              <w:right w:val="single" w:sz="6" w:space="0" w:color="000000"/>
            </w:tcBorders>
          </w:tcPr>
          <w:p w14:paraId="2A7B58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Պրոպիլենգլիկոլալգինատ (PROPYLENE GLYCOL ALGINATE)</w:t>
            </w:r>
          </w:p>
        </w:tc>
        <w:tc>
          <w:tcPr>
            <w:tcW w:w="2693" w:type="dxa"/>
            <w:tcBorders>
              <w:top w:val="single" w:sz="6" w:space="0" w:color="000000"/>
              <w:left w:val="single" w:sz="6" w:space="0" w:color="000000"/>
              <w:bottom w:val="single" w:sz="6" w:space="0" w:color="000000"/>
              <w:right w:val="single" w:sz="6" w:space="0" w:color="000000"/>
            </w:tcBorders>
          </w:tcPr>
          <w:p w14:paraId="5903860E" w14:textId="77777777" w:rsidR="00703CFD" w:rsidRPr="00131429" w:rsidRDefault="00703CFD" w:rsidP="00356AAB">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w:t>
            </w:r>
            <w:r w:rsidR="00356AAB" w:rsidRPr="00131429">
              <w:rPr>
                <w:rFonts w:ascii="GHEA Grapalat" w:hAnsi="GHEA Grapalat"/>
                <w:sz w:val="24"/>
                <w:szCs w:val="24"/>
                <w:lang w:val="en-US"/>
              </w:rPr>
              <w:t xml:space="preserve"> </w:t>
            </w:r>
            <w:r w:rsidRPr="00131429">
              <w:rPr>
                <w:rFonts w:ascii="GHEA Grapalat" w:hAnsi="GHEA Grapalat"/>
                <w:sz w:val="24"/>
                <w:szCs w:val="24"/>
              </w:rPr>
              <w:t>կրիչ</w:t>
            </w:r>
          </w:p>
        </w:tc>
      </w:tr>
      <w:tr w:rsidR="00703CFD" w:rsidRPr="00131429" w14:paraId="0BD954F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10E20D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Е406</w:t>
            </w:r>
          </w:p>
        </w:tc>
        <w:tc>
          <w:tcPr>
            <w:tcW w:w="6381" w:type="dxa"/>
            <w:tcBorders>
              <w:top w:val="single" w:sz="6" w:space="0" w:color="000000"/>
              <w:left w:val="single" w:sz="6" w:space="0" w:color="000000"/>
              <w:bottom w:val="single" w:sz="6" w:space="0" w:color="000000"/>
              <w:right w:val="single" w:sz="6" w:space="0" w:color="000000"/>
            </w:tcBorders>
          </w:tcPr>
          <w:p w14:paraId="360DE23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Ագար (AGAR)</w:t>
            </w:r>
          </w:p>
        </w:tc>
        <w:tc>
          <w:tcPr>
            <w:tcW w:w="2693" w:type="dxa"/>
            <w:tcBorders>
              <w:top w:val="single" w:sz="6" w:space="0" w:color="000000"/>
              <w:left w:val="single" w:sz="6" w:space="0" w:color="000000"/>
              <w:bottom w:val="single" w:sz="6" w:space="0" w:color="000000"/>
              <w:right w:val="single" w:sz="6" w:space="0" w:color="000000"/>
            </w:tcBorders>
          </w:tcPr>
          <w:p w14:paraId="4DAD491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դոնդողացնող ազդանյութ, կայունացուցիչ, կրիչ</w:t>
            </w:r>
          </w:p>
        </w:tc>
      </w:tr>
      <w:tr w:rsidR="00703CFD" w:rsidRPr="00131429" w14:paraId="71E05CB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B9D534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Е407</w:t>
            </w:r>
          </w:p>
        </w:tc>
        <w:tc>
          <w:tcPr>
            <w:tcW w:w="6381" w:type="dxa"/>
            <w:tcBorders>
              <w:top w:val="single" w:sz="6" w:space="0" w:color="000000"/>
              <w:left w:val="single" w:sz="6" w:space="0" w:color="000000"/>
              <w:bottom w:val="single" w:sz="6" w:space="0" w:color="000000"/>
              <w:right w:val="single" w:sz="6" w:space="0" w:color="000000"/>
            </w:tcBorders>
          </w:tcPr>
          <w:p w14:paraId="4D8FE86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w:t>
            </w:r>
            <w:r w:rsidR="005D404B" w:rsidRPr="00131429">
              <w:rPr>
                <w:rFonts w:ascii="GHEA Grapalat" w:hAnsi="GHEA Grapalat"/>
                <w:sz w:val="24"/>
                <w:szCs w:val="24"/>
              </w:rPr>
              <w:t>ր</w:t>
            </w:r>
            <w:r w:rsidRPr="00131429">
              <w:rPr>
                <w:rFonts w:ascii="GHEA Grapalat" w:hAnsi="GHEA Grapalat"/>
                <w:sz w:val="24"/>
                <w:szCs w:val="24"/>
              </w:rPr>
              <w:t xml:space="preserve">ագինան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կալիումական, ամոնիումական աղերը</w:t>
            </w:r>
            <w:r w:rsidR="00B83646" w:rsidRPr="00131429">
              <w:rPr>
                <w:rFonts w:ascii="GHEA Grapalat" w:hAnsi="GHEA Grapalat"/>
                <w:sz w:val="24"/>
                <w:szCs w:val="24"/>
              </w:rPr>
              <w:t>՝</w:t>
            </w:r>
            <w:r w:rsidRPr="00131429">
              <w:rPr>
                <w:rFonts w:ascii="GHEA Grapalat" w:hAnsi="GHEA Grapalat"/>
                <w:sz w:val="24"/>
                <w:szCs w:val="24"/>
              </w:rPr>
              <w:t xml:space="preserve"> ներառյալ ֆուրցելերանը (CARRAGEENAN AND ITS Na, K, NH4 SALTS (INCLUDES FURCELLARAN)</w:t>
            </w:r>
          </w:p>
        </w:tc>
        <w:tc>
          <w:tcPr>
            <w:tcW w:w="2693" w:type="dxa"/>
            <w:tcBorders>
              <w:top w:val="single" w:sz="6" w:space="0" w:color="000000"/>
              <w:left w:val="single" w:sz="6" w:space="0" w:color="000000"/>
              <w:bottom w:val="single" w:sz="6" w:space="0" w:color="000000"/>
              <w:right w:val="single" w:sz="6" w:space="0" w:color="000000"/>
            </w:tcBorders>
          </w:tcPr>
          <w:p w14:paraId="24D3F16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դոնդողացնող ազդանյութ, կայունացուցիչ, կրիչ</w:t>
            </w:r>
          </w:p>
        </w:tc>
      </w:tr>
      <w:tr w:rsidR="00703CFD" w:rsidRPr="00131429" w14:paraId="2943381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752056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Е407а</w:t>
            </w:r>
          </w:p>
        </w:tc>
        <w:tc>
          <w:tcPr>
            <w:tcW w:w="6381" w:type="dxa"/>
            <w:tcBorders>
              <w:top w:val="single" w:sz="6" w:space="0" w:color="000000"/>
              <w:left w:val="single" w:sz="6" w:space="0" w:color="000000"/>
              <w:bottom w:val="single" w:sz="6" w:space="0" w:color="000000"/>
              <w:right w:val="single" w:sz="6" w:space="0" w:color="000000"/>
            </w:tcBorders>
          </w:tcPr>
          <w:p w14:paraId="30A6960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w:t>
            </w:r>
            <w:r w:rsidR="005D404B" w:rsidRPr="00131429">
              <w:rPr>
                <w:rFonts w:ascii="GHEA Grapalat" w:hAnsi="GHEA Grapalat"/>
                <w:sz w:val="24"/>
                <w:szCs w:val="24"/>
              </w:rPr>
              <w:t>ր</w:t>
            </w:r>
            <w:r w:rsidRPr="00131429">
              <w:rPr>
                <w:rFonts w:ascii="GHEA Grapalat" w:hAnsi="GHEA Grapalat"/>
                <w:sz w:val="24"/>
                <w:szCs w:val="24"/>
              </w:rPr>
              <w:t xml:space="preserve">ագինան EUCHEMA ջրիմուռներից (CARRAGEENAN PES-PROCESSED EUCHEMA SEAWEED) </w:t>
            </w:r>
          </w:p>
        </w:tc>
        <w:tc>
          <w:tcPr>
            <w:tcW w:w="2693" w:type="dxa"/>
            <w:tcBorders>
              <w:top w:val="single" w:sz="6" w:space="0" w:color="000000"/>
              <w:left w:val="single" w:sz="6" w:space="0" w:color="000000"/>
              <w:bottom w:val="single" w:sz="6" w:space="0" w:color="000000"/>
              <w:right w:val="single" w:sz="6" w:space="0" w:color="000000"/>
            </w:tcBorders>
          </w:tcPr>
          <w:p w14:paraId="01D6D20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դոնդողացնող ազդանյութ, կայունացուցիչ, կրիչ</w:t>
            </w:r>
          </w:p>
        </w:tc>
      </w:tr>
      <w:tr w:rsidR="00703CFD" w:rsidRPr="00131429" w14:paraId="1E04344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CADDDD"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Е409</w:t>
            </w:r>
          </w:p>
        </w:tc>
        <w:tc>
          <w:tcPr>
            <w:tcW w:w="6381" w:type="dxa"/>
            <w:tcBorders>
              <w:top w:val="single" w:sz="6" w:space="0" w:color="000000"/>
              <w:left w:val="single" w:sz="6" w:space="0" w:color="000000"/>
              <w:bottom w:val="single" w:sz="6" w:space="0" w:color="000000"/>
              <w:right w:val="single" w:sz="6" w:space="0" w:color="000000"/>
            </w:tcBorders>
          </w:tcPr>
          <w:p w14:paraId="0BAE312B"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Արաբինոգալակտան (ARABINOGALACTAN) </w:t>
            </w:r>
          </w:p>
        </w:tc>
        <w:tc>
          <w:tcPr>
            <w:tcW w:w="2693" w:type="dxa"/>
            <w:tcBorders>
              <w:top w:val="single" w:sz="6" w:space="0" w:color="000000"/>
              <w:left w:val="single" w:sz="6" w:space="0" w:color="000000"/>
              <w:bottom w:val="single" w:sz="6" w:space="0" w:color="000000"/>
              <w:right w:val="single" w:sz="6" w:space="0" w:color="000000"/>
            </w:tcBorders>
          </w:tcPr>
          <w:p w14:paraId="34A0F5D8"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դոնդողացնող ազդանյութ, կայունացուցիչ</w:t>
            </w:r>
          </w:p>
        </w:tc>
      </w:tr>
      <w:tr w:rsidR="00703CFD" w:rsidRPr="00131429" w14:paraId="521D838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256C60A"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Е410</w:t>
            </w:r>
          </w:p>
        </w:tc>
        <w:tc>
          <w:tcPr>
            <w:tcW w:w="6381" w:type="dxa"/>
            <w:tcBorders>
              <w:top w:val="single" w:sz="6" w:space="0" w:color="000000"/>
              <w:left w:val="single" w:sz="6" w:space="0" w:color="000000"/>
              <w:bottom w:val="single" w:sz="6" w:space="0" w:color="000000"/>
              <w:right w:val="single" w:sz="6" w:space="0" w:color="000000"/>
            </w:tcBorders>
          </w:tcPr>
          <w:p w14:paraId="75F82839"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Եղջերենու խեժ (CAROB BEAN GUM) </w:t>
            </w:r>
          </w:p>
        </w:tc>
        <w:tc>
          <w:tcPr>
            <w:tcW w:w="2693" w:type="dxa"/>
            <w:tcBorders>
              <w:top w:val="single" w:sz="6" w:space="0" w:color="000000"/>
              <w:left w:val="single" w:sz="6" w:space="0" w:color="000000"/>
              <w:bottom w:val="single" w:sz="6" w:space="0" w:color="000000"/>
              <w:right w:val="single" w:sz="6" w:space="0" w:color="000000"/>
            </w:tcBorders>
          </w:tcPr>
          <w:p w14:paraId="4C2C148F"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02D52A2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14C6448"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Е412</w:t>
            </w:r>
          </w:p>
        </w:tc>
        <w:tc>
          <w:tcPr>
            <w:tcW w:w="6381" w:type="dxa"/>
            <w:tcBorders>
              <w:top w:val="single" w:sz="6" w:space="0" w:color="000000"/>
              <w:left w:val="single" w:sz="6" w:space="0" w:color="000000"/>
              <w:bottom w:val="single" w:sz="6" w:space="0" w:color="000000"/>
              <w:right w:val="single" w:sz="6" w:space="0" w:color="000000"/>
            </w:tcBorders>
          </w:tcPr>
          <w:p w14:paraId="7AAFF080"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Գուարային խեժ (GUAR GUM)</w:t>
            </w:r>
          </w:p>
        </w:tc>
        <w:tc>
          <w:tcPr>
            <w:tcW w:w="2693" w:type="dxa"/>
            <w:tcBorders>
              <w:top w:val="single" w:sz="6" w:space="0" w:color="000000"/>
              <w:left w:val="single" w:sz="6" w:space="0" w:color="000000"/>
              <w:bottom w:val="single" w:sz="6" w:space="0" w:color="000000"/>
              <w:right w:val="single" w:sz="6" w:space="0" w:color="000000"/>
            </w:tcBorders>
          </w:tcPr>
          <w:p w14:paraId="4AAA503E"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289587B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BFB70C"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Е413</w:t>
            </w:r>
          </w:p>
        </w:tc>
        <w:tc>
          <w:tcPr>
            <w:tcW w:w="6381" w:type="dxa"/>
            <w:tcBorders>
              <w:top w:val="single" w:sz="6" w:space="0" w:color="000000"/>
              <w:left w:val="single" w:sz="6" w:space="0" w:color="000000"/>
              <w:bottom w:val="single" w:sz="6" w:space="0" w:color="000000"/>
              <w:right w:val="single" w:sz="6" w:space="0" w:color="000000"/>
            </w:tcBorders>
          </w:tcPr>
          <w:p w14:paraId="43DE11C4"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Տրագականտի խեժ (TRAGACANTH GUM) </w:t>
            </w:r>
          </w:p>
        </w:tc>
        <w:tc>
          <w:tcPr>
            <w:tcW w:w="2693" w:type="dxa"/>
            <w:tcBorders>
              <w:top w:val="single" w:sz="6" w:space="0" w:color="000000"/>
              <w:left w:val="single" w:sz="6" w:space="0" w:color="000000"/>
              <w:bottom w:val="single" w:sz="6" w:space="0" w:color="000000"/>
              <w:right w:val="single" w:sz="6" w:space="0" w:color="000000"/>
            </w:tcBorders>
          </w:tcPr>
          <w:p w14:paraId="395C64D8"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էմուլգատոր, կրիչ</w:t>
            </w:r>
          </w:p>
        </w:tc>
      </w:tr>
      <w:tr w:rsidR="00703CFD" w:rsidRPr="00131429" w14:paraId="72EC52A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B852C43"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Е414</w:t>
            </w:r>
          </w:p>
        </w:tc>
        <w:tc>
          <w:tcPr>
            <w:tcW w:w="6381" w:type="dxa"/>
            <w:tcBorders>
              <w:top w:val="single" w:sz="6" w:space="0" w:color="000000"/>
              <w:left w:val="single" w:sz="6" w:space="0" w:color="000000"/>
              <w:bottom w:val="single" w:sz="6" w:space="0" w:color="000000"/>
              <w:right w:val="single" w:sz="6" w:space="0" w:color="000000"/>
            </w:tcBorders>
          </w:tcPr>
          <w:p w14:paraId="0EFFCE93"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Արաբական խեժ (GUM ARABIC (ACACIA GUM))</w:t>
            </w:r>
          </w:p>
        </w:tc>
        <w:tc>
          <w:tcPr>
            <w:tcW w:w="2693" w:type="dxa"/>
            <w:tcBorders>
              <w:top w:val="single" w:sz="6" w:space="0" w:color="000000"/>
              <w:left w:val="single" w:sz="6" w:space="0" w:color="000000"/>
              <w:bottom w:val="single" w:sz="6" w:space="0" w:color="000000"/>
              <w:right w:val="single" w:sz="6" w:space="0" w:color="000000"/>
            </w:tcBorders>
          </w:tcPr>
          <w:p w14:paraId="06A494C7"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1B18323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F2CECD9"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Е415</w:t>
            </w:r>
          </w:p>
        </w:tc>
        <w:tc>
          <w:tcPr>
            <w:tcW w:w="6381" w:type="dxa"/>
            <w:tcBorders>
              <w:top w:val="single" w:sz="6" w:space="0" w:color="000000"/>
              <w:left w:val="single" w:sz="6" w:space="0" w:color="000000"/>
              <w:bottom w:val="single" w:sz="6" w:space="0" w:color="000000"/>
              <w:right w:val="single" w:sz="6" w:space="0" w:color="000000"/>
            </w:tcBorders>
          </w:tcPr>
          <w:p w14:paraId="2987229D"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Քսանտանային խեժ (XANTAN GUM)</w:t>
            </w:r>
          </w:p>
        </w:tc>
        <w:tc>
          <w:tcPr>
            <w:tcW w:w="2693" w:type="dxa"/>
            <w:tcBorders>
              <w:top w:val="single" w:sz="6" w:space="0" w:color="000000"/>
              <w:left w:val="single" w:sz="6" w:space="0" w:color="000000"/>
              <w:bottom w:val="single" w:sz="6" w:space="0" w:color="000000"/>
              <w:right w:val="single" w:sz="6" w:space="0" w:color="000000"/>
            </w:tcBorders>
          </w:tcPr>
          <w:p w14:paraId="4047BC86"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2A0A366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A4AC059"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Е416</w:t>
            </w:r>
          </w:p>
        </w:tc>
        <w:tc>
          <w:tcPr>
            <w:tcW w:w="6381" w:type="dxa"/>
            <w:tcBorders>
              <w:top w:val="single" w:sz="6" w:space="0" w:color="000000"/>
              <w:left w:val="single" w:sz="6" w:space="0" w:color="000000"/>
              <w:bottom w:val="single" w:sz="6" w:space="0" w:color="000000"/>
              <w:right w:val="single" w:sz="6" w:space="0" w:color="000000"/>
            </w:tcBorders>
          </w:tcPr>
          <w:p w14:paraId="70C1C66F"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Կարայի խեժ (KARAYA GUM) </w:t>
            </w:r>
          </w:p>
        </w:tc>
        <w:tc>
          <w:tcPr>
            <w:tcW w:w="2693" w:type="dxa"/>
            <w:tcBorders>
              <w:top w:val="single" w:sz="6" w:space="0" w:color="000000"/>
              <w:left w:val="single" w:sz="6" w:space="0" w:color="000000"/>
              <w:bottom w:val="single" w:sz="6" w:space="0" w:color="000000"/>
              <w:right w:val="single" w:sz="6" w:space="0" w:color="000000"/>
            </w:tcBorders>
          </w:tcPr>
          <w:p w14:paraId="54E681B1"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533DFE0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4D5AB63"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Е417</w:t>
            </w:r>
          </w:p>
        </w:tc>
        <w:tc>
          <w:tcPr>
            <w:tcW w:w="6381" w:type="dxa"/>
            <w:tcBorders>
              <w:top w:val="single" w:sz="6" w:space="0" w:color="000000"/>
              <w:left w:val="single" w:sz="6" w:space="0" w:color="000000"/>
              <w:bottom w:val="single" w:sz="6" w:space="0" w:color="000000"/>
              <w:right w:val="single" w:sz="6" w:space="0" w:color="000000"/>
            </w:tcBorders>
          </w:tcPr>
          <w:p w14:paraId="741CE7FA"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Տարի խեժ (TARA GUM) </w:t>
            </w:r>
          </w:p>
        </w:tc>
        <w:tc>
          <w:tcPr>
            <w:tcW w:w="2693" w:type="dxa"/>
            <w:tcBorders>
              <w:top w:val="single" w:sz="6" w:space="0" w:color="000000"/>
              <w:left w:val="single" w:sz="6" w:space="0" w:color="000000"/>
              <w:bottom w:val="single" w:sz="6" w:space="0" w:color="000000"/>
              <w:right w:val="single" w:sz="6" w:space="0" w:color="000000"/>
            </w:tcBorders>
          </w:tcPr>
          <w:p w14:paraId="13FC5B0F"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1C2E7D0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C47397F"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Е418</w:t>
            </w:r>
          </w:p>
        </w:tc>
        <w:tc>
          <w:tcPr>
            <w:tcW w:w="6381" w:type="dxa"/>
            <w:tcBorders>
              <w:top w:val="single" w:sz="6" w:space="0" w:color="000000"/>
              <w:left w:val="single" w:sz="6" w:space="0" w:color="000000"/>
              <w:bottom w:val="single" w:sz="6" w:space="0" w:color="000000"/>
              <w:right w:val="single" w:sz="6" w:space="0" w:color="000000"/>
            </w:tcBorders>
          </w:tcPr>
          <w:p w14:paraId="237586A5"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Հելանային խեժ (GELLAN GUM)</w:t>
            </w:r>
          </w:p>
        </w:tc>
        <w:tc>
          <w:tcPr>
            <w:tcW w:w="2693" w:type="dxa"/>
            <w:tcBorders>
              <w:top w:val="single" w:sz="6" w:space="0" w:color="000000"/>
              <w:left w:val="single" w:sz="6" w:space="0" w:color="000000"/>
              <w:bottom w:val="single" w:sz="6" w:space="0" w:color="000000"/>
              <w:right w:val="single" w:sz="6" w:space="0" w:color="000000"/>
            </w:tcBorders>
          </w:tcPr>
          <w:p w14:paraId="6EBB22AF"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դոնդողացնող ազդանյութ</w:t>
            </w:r>
          </w:p>
        </w:tc>
      </w:tr>
      <w:tr w:rsidR="00703CFD" w:rsidRPr="00131429" w14:paraId="3E963AA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E7E325B" w14:textId="77777777" w:rsidR="00703CFD" w:rsidRPr="00131429" w:rsidRDefault="00703CFD" w:rsidP="004D69BA">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Е420</w:t>
            </w:r>
          </w:p>
        </w:tc>
        <w:tc>
          <w:tcPr>
            <w:tcW w:w="6381" w:type="dxa"/>
            <w:tcBorders>
              <w:top w:val="single" w:sz="6" w:space="0" w:color="000000"/>
              <w:left w:val="single" w:sz="6" w:space="0" w:color="000000"/>
              <w:bottom w:val="single" w:sz="6" w:space="0" w:color="000000"/>
              <w:right w:val="single" w:sz="6" w:space="0" w:color="000000"/>
            </w:tcBorders>
          </w:tcPr>
          <w:p w14:paraId="0A5EA03C" w14:textId="77777777" w:rsidR="00056721" w:rsidRPr="00131429" w:rsidRDefault="00703CFD" w:rsidP="004D69BA">
            <w:pPr>
              <w:spacing w:after="160" w:line="350" w:lineRule="auto"/>
              <w:ind w:left="73" w:right="-6"/>
              <w:rPr>
                <w:rFonts w:ascii="GHEA Grapalat" w:hAnsi="GHEA Grapalat"/>
                <w:sz w:val="24"/>
                <w:szCs w:val="24"/>
              </w:rPr>
            </w:pPr>
            <w:r w:rsidRPr="00131429">
              <w:rPr>
                <w:rFonts w:ascii="GHEA Grapalat" w:hAnsi="GHEA Grapalat"/>
                <w:sz w:val="24"/>
                <w:szCs w:val="24"/>
              </w:rPr>
              <w:t>Սորբիտ (SORBITOL)</w:t>
            </w:r>
          </w:p>
          <w:p w14:paraId="6B35C2BC" w14:textId="77777777" w:rsidR="00703CFD" w:rsidRPr="00131429" w:rsidRDefault="00356AAB"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Սորբիտ (SORBITOL)</w:t>
            </w:r>
          </w:p>
          <w:p w14:paraId="087C9532" w14:textId="77777777" w:rsidR="00703CFD" w:rsidRPr="00131429" w:rsidRDefault="003402B3" w:rsidP="004D69BA">
            <w:pPr>
              <w:spacing w:after="0" w:line="240" w:lineRule="auto"/>
              <w:ind w:left="74" w:right="-6"/>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Սորբիտային օշարակ (SORBITOL SYRUP)</w:t>
            </w:r>
          </w:p>
        </w:tc>
        <w:tc>
          <w:tcPr>
            <w:tcW w:w="2693" w:type="dxa"/>
            <w:tcBorders>
              <w:top w:val="single" w:sz="6" w:space="0" w:color="000000"/>
              <w:left w:val="single" w:sz="6" w:space="0" w:color="000000"/>
              <w:bottom w:val="single" w:sz="6" w:space="0" w:color="000000"/>
              <w:right w:val="single" w:sz="6" w:space="0" w:color="000000"/>
            </w:tcBorders>
          </w:tcPr>
          <w:p w14:paraId="2E744C0C" w14:textId="77777777" w:rsidR="00703CFD" w:rsidRPr="00131429" w:rsidRDefault="00703CFD" w:rsidP="004D69BA">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քաղցրացուցիչ, խոնավություն պահպանող </w:t>
            </w:r>
            <w:r w:rsidRPr="00131429">
              <w:rPr>
                <w:rFonts w:ascii="GHEA Grapalat" w:hAnsi="GHEA Grapalat"/>
                <w:sz w:val="24"/>
                <w:szCs w:val="24"/>
              </w:rPr>
              <w:lastRenderedPageBreak/>
              <w:t>ազդանյութ, էմուլգատոր, կրիչ</w:t>
            </w:r>
          </w:p>
        </w:tc>
      </w:tr>
      <w:tr w:rsidR="00703CFD" w:rsidRPr="00131429" w14:paraId="380DE71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4541D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Е421</w:t>
            </w:r>
          </w:p>
        </w:tc>
        <w:tc>
          <w:tcPr>
            <w:tcW w:w="6381" w:type="dxa"/>
            <w:tcBorders>
              <w:top w:val="single" w:sz="6" w:space="0" w:color="000000"/>
              <w:left w:val="single" w:sz="6" w:space="0" w:color="000000"/>
              <w:bottom w:val="single" w:sz="6" w:space="0" w:color="000000"/>
              <w:right w:val="single" w:sz="6" w:space="0" w:color="000000"/>
            </w:tcBorders>
          </w:tcPr>
          <w:p w14:paraId="49F366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Մանիտ (MANNITOL)</w:t>
            </w:r>
          </w:p>
        </w:tc>
        <w:tc>
          <w:tcPr>
            <w:tcW w:w="2693" w:type="dxa"/>
            <w:tcBorders>
              <w:top w:val="single" w:sz="6" w:space="0" w:color="000000"/>
              <w:left w:val="single" w:sz="6" w:space="0" w:color="000000"/>
              <w:bottom w:val="single" w:sz="6" w:space="0" w:color="000000"/>
              <w:right w:val="single" w:sz="6" w:space="0" w:color="000000"/>
            </w:tcBorders>
          </w:tcPr>
          <w:p w14:paraId="19C1BA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քաղցրացուցիչ,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կրիչ</w:t>
            </w:r>
          </w:p>
        </w:tc>
      </w:tr>
      <w:tr w:rsidR="00703CFD" w:rsidRPr="00131429" w14:paraId="2679C4E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8664CA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Е422</w:t>
            </w:r>
          </w:p>
        </w:tc>
        <w:tc>
          <w:tcPr>
            <w:tcW w:w="6381" w:type="dxa"/>
            <w:tcBorders>
              <w:top w:val="single" w:sz="6" w:space="0" w:color="000000"/>
              <w:left w:val="single" w:sz="6" w:space="0" w:color="000000"/>
              <w:bottom w:val="single" w:sz="6" w:space="0" w:color="000000"/>
              <w:right w:val="single" w:sz="6" w:space="0" w:color="000000"/>
            </w:tcBorders>
          </w:tcPr>
          <w:p w14:paraId="57981FA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Գլիցերին (GLYCEROL)</w:t>
            </w:r>
          </w:p>
        </w:tc>
        <w:tc>
          <w:tcPr>
            <w:tcW w:w="2693" w:type="dxa"/>
            <w:tcBorders>
              <w:top w:val="single" w:sz="6" w:space="0" w:color="000000"/>
              <w:left w:val="single" w:sz="6" w:space="0" w:color="000000"/>
              <w:bottom w:val="single" w:sz="6" w:space="0" w:color="000000"/>
              <w:right w:val="single" w:sz="6" w:space="0" w:color="000000"/>
            </w:tcBorders>
          </w:tcPr>
          <w:p w14:paraId="02021F5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 պահպանող ազդանյութ, թանձրացուցիչ, կրիչ</w:t>
            </w:r>
          </w:p>
        </w:tc>
      </w:tr>
      <w:tr w:rsidR="00703CFD" w:rsidRPr="00131429" w14:paraId="59FD0A1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884439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Е425</w:t>
            </w:r>
          </w:p>
        </w:tc>
        <w:tc>
          <w:tcPr>
            <w:tcW w:w="6381" w:type="dxa"/>
            <w:tcBorders>
              <w:top w:val="single" w:sz="6" w:space="0" w:color="000000"/>
              <w:left w:val="single" w:sz="6" w:space="0" w:color="000000"/>
              <w:bottom w:val="single" w:sz="6" w:space="0" w:color="000000"/>
              <w:right w:val="single" w:sz="6" w:space="0" w:color="000000"/>
            </w:tcBorders>
          </w:tcPr>
          <w:p w14:paraId="7520D422" w14:textId="77777777" w:rsidR="00056721" w:rsidRPr="00131429" w:rsidRDefault="00703CFD" w:rsidP="00CD2BD0">
            <w:pPr>
              <w:spacing w:after="160" w:line="360" w:lineRule="auto"/>
              <w:ind w:left="73" w:right="-8"/>
              <w:rPr>
                <w:rFonts w:ascii="GHEA Grapalat" w:hAnsi="GHEA Grapalat"/>
                <w:sz w:val="24"/>
                <w:szCs w:val="24"/>
              </w:rPr>
            </w:pPr>
            <w:r w:rsidRPr="00131429">
              <w:rPr>
                <w:rFonts w:ascii="GHEA Grapalat" w:hAnsi="GHEA Grapalat"/>
                <w:sz w:val="24"/>
                <w:szCs w:val="24"/>
              </w:rPr>
              <w:t>Կոնժակ (կոնժակի ալյուր)</w:t>
            </w:r>
            <w:r w:rsidR="00E00040" w:rsidRPr="00131429">
              <w:rPr>
                <w:rFonts w:ascii="GHEA Grapalat" w:hAnsi="GHEA Grapalat"/>
                <w:sz w:val="24"/>
                <w:szCs w:val="24"/>
              </w:rPr>
              <w:t xml:space="preserve"> </w:t>
            </w:r>
            <w:r w:rsidRPr="00131429">
              <w:rPr>
                <w:rFonts w:ascii="GHEA Grapalat" w:hAnsi="GHEA Grapalat"/>
                <w:sz w:val="24"/>
                <w:szCs w:val="24"/>
              </w:rPr>
              <w:t>(KONJAC (KONJAC FLOUR))՝</w:t>
            </w:r>
          </w:p>
          <w:p w14:paraId="077720FA"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Կոնժակի խեժ (KONJAC GUM),</w:t>
            </w:r>
          </w:p>
          <w:p w14:paraId="0038DDC8"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Կոնժակի գլուկոմաննան</w:t>
            </w:r>
            <w:r w:rsidR="002A44D0" w:rsidRPr="00131429">
              <w:rPr>
                <w:rFonts w:ascii="GHEA Grapalat" w:hAnsi="GHEA Grapalat"/>
                <w:sz w:val="24"/>
                <w:szCs w:val="24"/>
              </w:rPr>
              <w:t xml:space="preserve"> </w:t>
            </w:r>
            <w:r w:rsidR="00703CFD" w:rsidRPr="00131429">
              <w:rPr>
                <w:rFonts w:ascii="GHEA Grapalat" w:hAnsi="GHEA Grapalat"/>
                <w:sz w:val="24"/>
                <w:szCs w:val="24"/>
              </w:rPr>
              <w:t>(KONJAC GLUCOMANNANE)</w:t>
            </w:r>
          </w:p>
        </w:tc>
        <w:tc>
          <w:tcPr>
            <w:tcW w:w="2693" w:type="dxa"/>
            <w:tcBorders>
              <w:top w:val="single" w:sz="6" w:space="0" w:color="000000"/>
              <w:left w:val="single" w:sz="6" w:space="0" w:color="000000"/>
              <w:bottom w:val="single" w:sz="6" w:space="0" w:color="000000"/>
              <w:right w:val="single" w:sz="6" w:space="0" w:color="000000"/>
            </w:tcBorders>
          </w:tcPr>
          <w:p w14:paraId="20A0F5A9"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w:t>
            </w:r>
          </w:p>
        </w:tc>
      </w:tr>
      <w:tr w:rsidR="00703CFD" w:rsidRPr="00131429" w14:paraId="7987D8E7" w14:textId="77777777" w:rsidTr="00D17FA7">
        <w:trPr>
          <w:jc w:val="center"/>
        </w:trPr>
        <w:tc>
          <w:tcPr>
            <w:tcW w:w="1039" w:type="dxa"/>
            <w:tcBorders>
              <w:top w:val="single" w:sz="6" w:space="0" w:color="000000"/>
              <w:left w:val="single" w:sz="6" w:space="0" w:color="000000"/>
              <w:bottom w:val="single" w:sz="4" w:space="0" w:color="000000"/>
              <w:right w:val="single" w:sz="6" w:space="0" w:color="000000"/>
            </w:tcBorders>
          </w:tcPr>
          <w:p w14:paraId="5B7A123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Е426</w:t>
            </w:r>
          </w:p>
        </w:tc>
        <w:tc>
          <w:tcPr>
            <w:tcW w:w="6381" w:type="dxa"/>
            <w:tcBorders>
              <w:top w:val="single" w:sz="6" w:space="0" w:color="000000"/>
              <w:left w:val="single" w:sz="6" w:space="0" w:color="000000"/>
              <w:bottom w:val="single" w:sz="4" w:space="0" w:color="000000"/>
              <w:right w:val="single" w:sz="6" w:space="0" w:color="000000"/>
            </w:tcBorders>
          </w:tcPr>
          <w:p w14:paraId="7518ADD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Սոյայի հեմիցելյուլոզա (SOYBEAN HEMICELLULOSE)</w:t>
            </w:r>
          </w:p>
        </w:tc>
        <w:tc>
          <w:tcPr>
            <w:tcW w:w="2693" w:type="dxa"/>
            <w:tcBorders>
              <w:top w:val="single" w:sz="6" w:space="0" w:color="000000"/>
              <w:left w:val="single" w:sz="6" w:space="0" w:color="000000"/>
              <w:bottom w:val="single" w:sz="4" w:space="0" w:color="000000"/>
              <w:right w:val="single" w:sz="6" w:space="0" w:color="000000"/>
            </w:tcBorders>
          </w:tcPr>
          <w:p w14:paraId="4ED26C0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52CDE14E" w14:textId="77777777" w:rsidTr="00D17FA7">
        <w:trPr>
          <w:jc w:val="center"/>
        </w:trPr>
        <w:tc>
          <w:tcPr>
            <w:tcW w:w="1039" w:type="dxa"/>
            <w:tcBorders>
              <w:top w:val="single" w:sz="4" w:space="0" w:color="000000"/>
              <w:left w:val="single" w:sz="6" w:space="0" w:color="000000"/>
              <w:bottom w:val="single" w:sz="6" w:space="0" w:color="000000"/>
              <w:right w:val="single" w:sz="6" w:space="0" w:color="000000"/>
            </w:tcBorders>
          </w:tcPr>
          <w:p w14:paraId="6B99203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Е427</w:t>
            </w:r>
          </w:p>
        </w:tc>
        <w:tc>
          <w:tcPr>
            <w:tcW w:w="6381" w:type="dxa"/>
            <w:tcBorders>
              <w:top w:val="single" w:sz="4" w:space="0" w:color="000000"/>
              <w:left w:val="single" w:sz="6" w:space="0" w:color="000000"/>
              <w:bottom w:val="single" w:sz="6" w:space="0" w:color="000000"/>
              <w:right w:val="single" w:sz="6" w:space="0" w:color="000000"/>
            </w:tcBorders>
          </w:tcPr>
          <w:p w14:paraId="6C7683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Կասսիայի խեժ (CASSIA GUM)</w:t>
            </w:r>
          </w:p>
        </w:tc>
        <w:tc>
          <w:tcPr>
            <w:tcW w:w="2693" w:type="dxa"/>
            <w:tcBorders>
              <w:top w:val="single" w:sz="4" w:space="0" w:color="000000"/>
              <w:left w:val="single" w:sz="6" w:space="0" w:color="000000"/>
              <w:bottom w:val="single" w:sz="6" w:space="0" w:color="000000"/>
              <w:right w:val="single" w:sz="6" w:space="0" w:color="000000"/>
            </w:tcBorders>
          </w:tcPr>
          <w:p w14:paraId="19A4654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w:t>
            </w:r>
          </w:p>
        </w:tc>
      </w:tr>
      <w:tr w:rsidR="00703CFD" w:rsidRPr="00131429" w14:paraId="4C475A2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F4953F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Е430</w:t>
            </w:r>
          </w:p>
        </w:tc>
        <w:tc>
          <w:tcPr>
            <w:tcW w:w="6381" w:type="dxa"/>
            <w:tcBorders>
              <w:top w:val="single" w:sz="6" w:space="0" w:color="000000"/>
              <w:left w:val="single" w:sz="6" w:space="0" w:color="000000"/>
              <w:bottom w:val="single" w:sz="6" w:space="0" w:color="000000"/>
              <w:right w:val="single" w:sz="6" w:space="0" w:color="000000"/>
            </w:tcBorders>
          </w:tcPr>
          <w:p w14:paraId="7B27E4E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(8) ստեարատ (POLYOXYETHYLENE (8) STEARATE)</w:t>
            </w:r>
          </w:p>
        </w:tc>
        <w:tc>
          <w:tcPr>
            <w:tcW w:w="2693" w:type="dxa"/>
            <w:tcBorders>
              <w:top w:val="single" w:sz="6" w:space="0" w:color="000000"/>
              <w:left w:val="single" w:sz="6" w:space="0" w:color="000000"/>
              <w:bottom w:val="single" w:sz="6" w:space="0" w:color="000000"/>
              <w:right w:val="single" w:sz="6" w:space="0" w:color="000000"/>
            </w:tcBorders>
          </w:tcPr>
          <w:p w14:paraId="448563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16E268F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85A618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Е431</w:t>
            </w:r>
          </w:p>
        </w:tc>
        <w:tc>
          <w:tcPr>
            <w:tcW w:w="6381" w:type="dxa"/>
            <w:tcBorders>
              <w:top w:val="single" w:sz="6" w:space="0" w:color="000000"/>
              <w:left w:val="single" w:sz="6" w:space="0" w:color="000000"/>
              <w:bottom w:val="single" w:sz="6" w:space="0" w:color="000000"/>
              <w:right w:val="single" w:sz="6" w:space="0" w:color="000000"/>
            </w:tcBorders>
          </w:tcPr>
          <w:p w14:paraId="6E5C96A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(40) ստեարատ (POLYOXYETHYLENE (40) STEARATE)</w:t>
            </w:r>
          </w:p>
        </w:tc>
        <w:tc>
          <w:tcPr>
            <w:tcW w:w="2693" w:type="dxa"/>
            <w:tcBorders>
              <w:top w:val="single" w:sz="6" w:space="0" w:color="000000"/>
              <w:left w:val="single" w:sz="6" w:space="0" w:color="000000"/>
              <w:bottom w:val="single" w:sz="6" w:space="0" w:color="000000"/>
              <w:right w:val="single" w:sz="6" w:space="0" w:color="000000"/>
            </w:tcBorders>
          </w:tcPr>
          <w:p w14:paraId="710CE60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777E054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6E0FF3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Е432</w:t>
            </w:r>
          </w:p>
        </w:tc>
        <w:tc>
          <w:tcPr>
            <w:tcW w:w="6381" w:type="dxa"/>
            <w:tcBorders>
              <w:top w:val="single" w:sz="6" w:space="0" w:color="000000"/>
              <w:left w:val="single" w:sz="6" w:space="0" w:color="000000"/>
              <w:bottom w:val="single" w:sz="6" w:space="0" w:color="000000"/>
              <w:right w:val="single" w:sz="6" w:space="0" w:color="000000"/>
            </w:tcBorders>
          </w:tcPr>
          <w:p w14:paraId="00AC42D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մոնոլաուրատ, Թվին 20 (POLYOXYETHYLENE (20) SORBITAN MONOLAURATE)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6B8C113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35C9E83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89E9D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Е433</w:t>
            </w:r>
          </w:p>
        </w:tc>
        <w:tc>
          <w:tcPr>
            <w:tcW w:w="6381" w:type="dxa"/>
            <w:tcBorders>
              <w:top w:val="single" w:sz="6" w:space="0" w:color="000000"/>
              <w:left w:val="single" w:sz="6" w:space="0" w:color="000000"/>
              <w:bottom w:val="single" w:sz="6" w:space="0" w:color="000000"/>
              <w:right w:val="single" w:sz="6" w:space="0" w:color="000000"/>
            </w:tcBorders>
          </w:tcPr>
          <w:p w14:paraId="3803ED0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մոնոօլեատ, Տվին 80 (POLYOXYETHYLENE (20) SORBITAN MONOOLEATE)</w:t>
            </w:r>
          </w:p>
        </w:tc>
        <w:tc>
          <w:tcPr>
            <w:tcW w:w="2693" w:type="dxa"/>
            <w:tcBorders>
              <w:top w:val="single" w:sz="6" w:space="0" w:color="000000"/>
              <w:left w:val="single" w:sz="6" w:space="0" w:color="000000"/>
              <w:bottom w:val="single" w:sz="6" w:space="0" w:color="000000"/>
              <w:right w:val="single" w:sz="6" w:space="0" w:color="000000"/>
            </w:tcBorders>
          </w:tcPr>
          <w:p w14:paraId="09A90FA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3FA7116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DDE2D1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Е434</w:t>
            </w:r>
          </w:p>
        </w:tc>
        <w:tc>
          <w:tcPr>
            <w:tcW w:w="6381" w:type="dxa"/>
            <w:tcBorders>
              <w:top w:val="single" w:sz="6" w:space="0" w:color="000000"/>
              <w:left w:val="single" w:sz="6" w:space="0" w:color="000000"/>
              <w:bottom w:val="single" w:sz="6" w:space="0" w:color="000000"/>
              <w:right w:val="single" w:sz="6" w:space="0" w:color="000000"/>
            </w:tcBorders>
          </w:tcPr>
          <w:p w14:paraId="6F74C48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մոնոպալմիտատ, Տվին 40 (POLYOXYETHYLENE (20) SORBITAN MONOPALMITATE)</w:t>
            </w:r>
          </w:p>
        </w:tc>
        <w:tc>
          <w:tcPr>
            <w:tcW w:w="2693" w:type="dxa"/>
            <w:tcBorders>
              <w:top w:val="single" w:sz="6" w:space="0" w:color="000000"/>
              <w:left w:val="single" w:sz="6" w:space="0" w:color="000000"/>
              <w:bottom w:val="single" w:sz="6" w:space="0" w:color="000000"/>
              <w:right w:val="single" w:sz="6" w:space="0" w:color="000000"/>
            </w:tcBorders>
          </w:tcPr>
          <w:p w14:paraId="6DA3CAC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7A97DAE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547A6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Е435</w:t>
            </w:r>
          </w:p>
        </w:tc>
        <w:tc>
          <w:tcPr>
            <w:tcW w:w="6381" w:type="dxa"/>
            <w:tcBorders>
              <w:top w:val="single" w:sz="6" w:space="0" w:color="000000"/>
              <w:left w:val="single" w:sz="6" w:space="0" w:color="000000"/>
              <w:bottom w:val="single" w:sz="6" w:space="0" w:color="000000"/>
              <w:right w:val="single" w:sz="6" w:space="0" w:color="000000"/>
            </w:tcBorders>
          </w:tcPr>
          <w:p w14:paraId="4EE8D2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մոնոստեարատ, Տվին 60 (POLYOXYETHYLENE (20) SORBITAN MONOSTEARATE)</w:t>
            </w:r>
          </w:p>
        </w:tc>
        <w:tc>
          <w:tcPr>
            <w:tcW w:w="2693" w:type="dxa"/>
            <w:tcBorders>
              <w:top w:val="single" w:sz="6" w:space="0" w:color="000000"/>
              <w:left w:val="single" w:sz="6" w:space="0" w:color="000000"/>
              <w:bottom w:val="single" w:sz="6" w:space="0" w:color="000000"/>
              <w:right w:val="single" w:sz="6" w:space="0" w:color="000000"/>
            </w:tcBorders>
          </w:tcPr>
          <w:p w14:paraId="54E5451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5B26EDE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EB559B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Е436</w:t>
            </w:r>
          </w:p>
        </w:tc>
        <w:tc>
          <w:tcPr>
            <w:tcW w:w="6381" w:type="dxa"/>
            <w:tcBorders>
              <w:top w:val="single" w:sz="6" w:space="0" w:color="000000"/>
              <w:left w:val="single" w:sz="6" w:space="0" w:color="000000"/>
              <w:bottom w:val="single" w:sz="6" w:space="0" w:color="000000"/>
              <w:right w:val="single" w:sz="6" w:space="0" w:color="000000"/>
            </w:tcBorders>
          </w:tcPr>
          <w:p w14:paraId="7E40535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Պոլիօքսիէթիլեն (20) սորբիտան տրիստեարատ (POLYOXYETHYLENE (20) SORBITAN TRISTEARATE)</w:t>
            </w:r>
          </w:p>
        </w:tc>
        <w:tc>
          <w:tcPr>
            <w:tcW w:w="2693" w:type="dxa"/>
            <w:tcBorders>
              <w:top w:val="single" w:sz="6" w:space="0" w:color="000000"/>
              <w:left w:val="single" w:sz="6" w:space="0" w:color="000000"/>
              <w:bottom w:val="single" w:sz="6" w:space="0" w:color="000000"/>
              <w:right w:val="single" w:sz="6" w:space="0" w:color="000000"/>
            </w:tcBorders>
          </w:tcPr>
          <w:p w14:paraId="04CA2C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142DDD3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F8085E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Е440</w:t>
            </w:r>
          </w:p>
        </w:tc>
        <w:tc>
          <w:tcPr>
            <w:tcW w:w="6381" w:type="dxa"/>
            <w:tcBorders>
              <w:top w:val="single" w:sz="6" w:space="0" w:color="000000"/>
              <w:left w:val="single" w:sz="6" w:space="0" w:color="000000"/>
              <w:bottom w:val="single" w:sz="6" w:space="0" w:color="000000"/>
              <w:right w:val="single" w:sz="6" w:space="0" w:color="000000"/>
            </w:tcBorders>
          </w:tcPr>
          <w:p w14:paraId="009F20A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Պեկտիններ (PECTINS)</w:t>
            </w:r>
          </w:p>
        </w:tc>
        <w:tc>
          <w:tcPr>
            <w:tcW w:w="2693" w:type="dxa"/>
            <w:tcBorders>
              <w:top w:val="single" w:sz="6" w:space="0" w:color="000000"/>
              <w:left w:val="single" w:sz="6" w:space="0" w:color="000000"/>
              <w:bottom w:val="single" w:sz="6" w:space="0" w:color="000000"/>
              <w:right w:val="single" w:sz="6" w:space="0" w:color="000000"/>
            </w:tcBorders>
          </w:tcPr>
          <w:p w14:paraId="73B57A9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դոնդողացնող ազդանյութ, կրիչ</w:t>
            </w:r>
          </w:p>
        </w:tc>
      </w:tr>
      <w:tr w:rsidR="00703CFD" w:rsidRPr="00131429" w14:paraId="657F0A4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E8C2F8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Е442</w:t>
            </w:r>
          </w:p>
        </w:tc>
        <w:tc>
          <w:tcPr>
            <w:tcW w:w="6381" w:type="dxa"/>
            <w:tcBorders>
              <w:top w:val="single" w:sz="6" w:space="0" w:color="000000"/>
              <w:left w:val="single" w:sz="6" w:space="0" w:color="000000"/>
              <w:bottom w:val="single" w:sz="6" w:space="0" w:color="000000"/>
              <w:right w:val="single" w:sz="6" w:space="0" w:color="000000"/>
            </w:tcBorders>
          </w:tcPr>
          <w:p w14:paraId="2307BF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Ֆոսֆատիդիլաթթվի ամոնիումական աղեր</w:t>
            </w:r>
            <w:r w:rsidR="002A44D0" w:rsidRPr="00131429">
              <w:rPr>
                <w:rFonts w:ascii="GHEA Grapalat" w:hAnsi="GHEA Grapalat"/>
                <w:sz w:val="24"/>
                <w:szCs w:val="24"/>
              </w:rPr>
              <w:t xml:space="preserve"> </w:t>
            </w:r>
            <w:r w:rsidRPr="00131429">
              <w:rPr>
                <w:rFonts w:ascii="GHEA Grapalat" w:hAnsi="GHEA Grapalat"/>
                <w:sz w:val="24"/>
                <w:szCs w:val="24"/>
              </w:rPr>
              <w:t xml:space="preserve">(ամոնիումի ֆոսֆատիդներ) (AMMONIUN SALTS OF PHOSPHATIDIC ACID) </w:t>
            </w:r>
          </w:p>
        </w:tc>
        <w:tc>
          <w:tcPr>
            <w:tcW w:w="2693" w:type="dxa"/>
            <w:tcBorders>
              <w:top w:val="single" w:sz="6" w:space="0" w:color="000000"/>
              <w:left w:val="single" w:sz="6" w:space="0" w:color="000000"/>
              <w:bottom w:val="single" w:sz="6" w:space="0" w:color="000000"/>
              <w:right w:val="single" w:sz="6" w:space="0" w:color="000000"/>
            </w:tcBorders>
          </w:tcPr>
          <w:p w14:paraId="7B396FB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70A315A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5BA477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Е444</w:t>
            </w:r>
          </w:p>
        </w:tc>
        <w:tc>
          <w:tcPr>
            <w:tcW w:w="6381" w:type="dxa"/>
            <w:tcBorders>
              <w:top w:val="single" w:sz="6" w:space="0" w:color="000000"/>
              <w:left w:val="single" w:sz="6" w:space="0" w:color="000000"/>
              <w:bottom w:val="single" w:sz="6" w:space="0" w:color="000000"/>
              <w:right w:val="single" w:sz="6" w:space="0" w:color="000000"/>
            </w:tcBorders>
          </w:tcPr>
          <w:p w14:paraId="665596B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Սախարոզներ ացետատ իզոբուտիրատ (SUCROSE ACETATE ISOBUTIRAT)</w:t>
            </w:r>
          </w:p>
        </w:tc>
        <w:tc>
          <w:tcPr>
            <w:tcW w:w="2693" w:type="dxa"/>
            <w:tcBorders>
              <w:top w:val="single" w:sz="6" w:space="0" w:color="000000"/>
              <w:left w:val="single" w:sz="6" w:space="0" w:color="000000"/>
              <w:bottom w:val="single" w:sz="6" w:space="0" w:color="000000"/>
              <w:right w:val="single" w:sz="6" w:space="0" w:color="000000"/>
            </w:tcBorders>
          </w:tcPr>
          <w:p w14:paraId="7C840AE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7FD188A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B81E0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Е445</w:t>
            </w:r>
          </w:p>
        </w:tc>
        <w:tc>
          <w:tcPr>
            <w:tcW w:w="6381" w:type="dxa"/>
            <w:tcBorders>
              <w:top w:val="single" w:sz="6" w:space="0" w:color="000000"/>
              <w:left w:val="single" w:sz="6" w:space="0" w:color="000000"/>
              <w:bottom w:val="single" w:sz="6" w:space="0" w:color="000000"/>
              <w:right w:val="single" w:sz="6" w:space="0" w:color="000000"/>
            </w:tcBorders>
          </w:tcPr>
          <w:p w14:paraId="0085404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խեժաթթուների եթերներ (GLYCEROL ESTERS OF WOOD RESIN)</w:t>
            </w:r>
          </w:p>
        </w:tc>
        <w:tc>
          <w:tcPr>
            <w:tcW w:w="2693" w:type="dxa"/>
            <w:tcBorders>
              <w:top w:val="single" w:sz="6" w:space="0" w:color="000000"/>
              <w:left w:val="single" w:sz="6" w:space="0" w:color="000000"/>
              <w:bottom w:val="single" w:sz="6" w:space="0" w:color="000000"/>
              <w:right w:val="single" w:sz="6" w:space="0" w:color="000000"/>
            </w:tcBorders>
          </w:tcPr>
          <w:p w14:paraId="12FFF1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4C23E6B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475417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Е450</w:t>
            </w:r>
          </w:p>
        </w:tc>
        <w:tc>
          <w:tcPr>
            <w:tcW w:w="6381" w:type="dxa"/>
            <w:tcBorders>
              <w:top w:val="single" w:sz="6" w:space="0" w:color="000000"/>
              <w:left w:val="single" w:sz="6" w:space="0" w:color="000000"/>
              <w:bottom w:val="single" w:sz="6" w:space="0" w:color="000000"/>
              <w:right w:val="single" w:sz="6" w:space="0" w:color="000000"/>
            </w:tcBorders>
          </w:tcPr>
          <w:p w14:paraId="415CF74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Պիրոֆոսֆատներ (DIPHOSPHATES)՝</w:t>
            </w:r>
          </w:p>
          <w:p w14:paraId="2686329C"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դիհիդրոպիրոֆոսֆատ (Disodium diphosphate),</w:t>
            </w:r>
          </w:p>
          <w:p w14:paraId="055054C8"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մոնոհիդրոպիրոֆոսֆատ (Trisodium diphosphate),</w:t>
            </w:r>
          </w:p>
          <w:p w14:paraId="75D1226B"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Նատրիումի պիրոֆոսֆատ (Tetrasodium diphosphate),</w:t>
            </w:r>
          </w:p>
          <w:p w14:paraId="732251B0"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lastRenderedPageBreak/>
              <w:t>iv)</w:t>
            </w:r>
            <w:r w:rsidR="00703CFD" w:rsidRPr="00131429">
              <w:rPr>
                <w:rFonts w:ascii="GHEA Grapalat" w:hAnsi="GHEA Grapalat"/>
                <w:sz w:val="24"/>
                <w:szCs w:val="24"/>
              </w:rPr>
              <w:t xml:space="preserve"> Կալիումի դիհիդրոպիրոֆոսֆատ (Dipotassium diphosphate),</w:t>
            </w:r>
          </w:p>
          <w:p w14:paraId="06A4BFA8"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v)</w:t>
            </w:r>
            <w:r w:rsidR="00703CFD" w:rsidRPr="00131429">
              <w:rPr>
                <w:rFonts w:ascii="GHEA Grapalat" w:hAnsi="GHEA Grapalat"/>
                <w:sz w:val="24"/>
                <w:szCs w:val="24"/>
              </w:rPr>
              <w:t xml:space="preserve"> Կալիումի պիրոֆոսֆատ (Tetrapotassium diphosphate),</w:t>
            </w:r>
          </w:p>
          <w:p w14:paraId="7959471A"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vi)</w:t>
            </w:r>
            <w:r w:rsidR="00703CFD" w:rsidRPr="00131429">
              <w:rPr>
                <w:rFonts w:ascii="GHEA Grapalat" w:hAnsi="GHEA Grapalat"/>
                <w:sz w:val="24"/>
                <w:szCs w:val="24"/>
              </w:rPr>
              <w:t xml:space="preserve"> Կալցիումի պիրոֆոսֆատ (Dicalcium diphosphate),</w:t>
            </w:r>
          </w:p>
          <w:p w14:paraId="71099DB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vii) Կալցիումի դիհիդրոպիրոֆոսֆատ (Calcium dihydrogen diphosphate)</w:t>
            </w:r>
          </w:p>
        </w:tc>
        <w:tc>
          <w:tcPr>
            <w:tcW w:w="2693" w:type="dxa"/>
            <w:tcBorders>
              <w:top w:val="single" w:sz="6" w:space="0" w:color="000000"/>
              <w:left w:val="single" w:sz="6" w:space="0" w:color="000000"/>
              <w:bottom w:val="single" w:sz="6" w:space="0" w:color="000000"/>
              <w:right w:val="single" w:sz="6" w:space="0" w:color="000000"/>
            </w:tcBorders>
          </w:tcPr>
          <w:p w14:paraId="18F362D9" w14:textId="77777777" w:rsidR="00703CFD" w:rsidRPr="00131429" w:rsidRDefault="00703CFD" w:rsidP="00CD2BD0">
            <w:pPr>
              <w:spacing w:after="160" w:line="360" w:lineRule="auto"/>
              <w:ind w:left="73" w:right="-8"/>
              <w:rPr>
                <w:rFonts w:ascii="GHEA Grapalat" w:eastAsia="Times New Roman" w:hAnsi="GHEA Grapalat" w:cs="Times New Roman"/>
                <w:spacing w:val="-6"/>
                <w:sz w:val="24"/>
                <w:szCs w:val="24"/>
              </w:rPr>
            </w:pPr>
            <w:r w:rsidRPr="00131429">
              <w:rPr>
                <w:rFonts w:ascii="GHEA Grapalat" w:hAnsi="GHEA Grapalat"/>
                <w:spacing w:val="-6"/>
                <w:sz w:val="24"/>
                <w:szCs w:val="24"/>
              </w:rPr>
              <w:lastRenderedPageBreak/>
              <w:t>Էգուլգացնող, կայունացուցիչ, թթվայնության կարգավորիչ, փխրեցուցիչ, խոնավությունը պահպանող ազդանյութ</w:t>
            </w:r>
          </w:p>
        </w:tc>
      </w:tr>
      <w:tr w:rsidR="00703CFD" w:rsidRPr="00131429" w14:paraId="3349EBF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855CF3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Е451</w:t>
            </w:r>
          </w:p>
        </w:tc>
        <w:tc>
          <w:tcPr>
            <w:tcW w:w="6381" w:type="dxa"/>
            <w:tcBorders>
              <w:top w:val="single" w:sz="6" w:space="0" w:color="000000"/>
              <w:left w:val="single" w:sz="6" w:space="0" w:color="000000"/>
              <w:bottom w:val="single" w:sz="6" w:space="0" w:color="000000"/>
              <w:right w:val="single" w:sz="6" w:space="0" w:color="000000"/>
            </w:tcBorders>
          </w:tcPr>
          <w:p w14:paraId="2EFA82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Տրիֆոսֆատներ (TRIPHOSPHATES)՝</w:t>
            </w:r>
          </w:p>
          <w:p w14:paraId="5B60464B"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տրիֆոսֆատ (5-փոխարինված) (Pentasodium triphosphate),</w:t>
            </w:r>
          </w:p>
          <w:p w14:paraId="17759E90"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տրիֆոսֆատ (5-փոխարինված) (Pentapotassium triphosphаte)</w:t>
            </w:r>
          </w:p>
        </w:tc>
        <w:tc>
          <w:tcPr>
            <w:tcW w:w="2693" w:type="dxa"/>
            <w:tcBorders>
              <w:top w:val="single" w:sz="6" w:space="0" w:color="000000"/>
              <w:left w:val="single" w:sz="6" w:space="0" w:color="000000"/>
              <w:bottom w:val="single" w:sz="6" w:space="0" w:color="000000"/>
              <w:right w:val="single" w:sz="6" w:space="0" w:color="000000"/>
            </w:tcBorders>
          </w:tcPr>
          <w:p w14:paraId="1650C2B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6797517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5EE89F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Е452</w:t>
            </w:r>
          </w:p>
        </w:tc>
        <w:tc>
          <w:tcPr>
            <w:tcW w:w="6381" w:type="dxa"/>
            <w:tcBorders>
              <w:top w:val="single" w:sz="6" w:space="0" w:color="000000"/>
              <w:left w:val="single" w:sz="6" w:space="0" w:color="000000"/>
              <w:bottom w:val="single" w:sz="6" w:space="0" w:color="000000"/>
              <w:right w:val="single" w:sz="6" w:space="0" w:color="000000"/>
            </w:tcBorders>
          </w:tcPr>
          <w:p w14:paraId="1B2FD9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Պոլիֆոսֆատներ (POLYPHOSPHATES)՝</w:t>
            </w:r>
          </w:p>
          <w:p w14:paraId="15A92E91"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պոլիֆոսֆատ (Sodium polyphosphate),</w:t>
            </w:r>
          </w:p>
          <w:p w14:paraId="166C1BEA"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պոլիֆոսֆատ (Potassium polyphosphate),</w:t>
            </w:r>
          </w:p>
          <w:p w14:paraId="4C778C11" w14:textId="77777777" w:rsidR="00056721" w:rsidRPr="00131429" w:rsidRDefault="003402B3" w:rsidP="00CD2BD0">
            <w:pPr>
              <w:spacing w:after="160" w:line="360" w:lineRule="auto"/>
              <w:ind w:left="73" w:right="-8"/>
              <w:rPr>
                <w:rFonts w:ascii="GHEA Grapalat" w:hAnsi="GHEA Grapalat"/>
                <w:sz w:val="24"/>
                <w:szCs w:val="24"/>
              </w:rPr>
            </w:pPr>
            <w:r w:rsidRPr="00131429">
              <w:rPr>
                <w:rFonts w:ascii="GHEA Grapalat" w:hAnsi="GHEA Grapalat"/>
                <w:sz w:val="24"/>
                <w:szCs w:val="24"/>
              </w:rPr>
              <w:t>iii)</w:t>
            </w:r>
            <w:r w:rsidR="002A44D0" w:rsidRPr="00131429">
              <w:rPr>
                <w:rFonts w:ascii="GHEA Grapalat" w:hAnsi="GHEA Grapalat"/>
                <w:sz w:val="24"/>
                <w:szCs w:val="24"/>
              </w:rPr>
              <w:t xml:space="preserve"> </w:t>
            </w:r>
            <w:r w:rsidR="00703CFD" w:rsidRPr="00131429">
              <w:rPr>
                <w:rFonts w:ascii="GHEA Grapalat" w:hAnsi="GHEA Grapalat"/>
                <w:sz w:val="24"/>
                <w:szCs w:val="24"/>
              </w:rPr>
              <w:t>Նատրիում-կալցիումի պոլիֆոսֆատ (Sodium calcium polyphosphate),</w:t>
            </w:r>
          </w:p>
          <w:p w14:paraId="21453A86"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iv)</w:t>
            </w:r>
            <w:r w:rsidR="00703CFD" w:rsidRPr="00131429">
              <w:rPr>
                <w:rFonts w:ascii="GHEA Grapalat" w:hAnsi="GHEA Grapalat"/>
                <w:sz w:val="24"/>
                <w:szCs w:val="24"/>
              </w:rPr>
              <w:t xml:space="preserve"> Կալցիումի պոլիֆոսֆատներ (Calcium polyphosphates),</w:t>
            </w:r>
          </w:p>
          <w:p w14:paraId="77E2F20E"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v)</w:t>
            </w:r>
            <w:r w:rsidR="00703CFD" w:rsidRPr="00131429">
              <w:rPr>
                <w:rFonts w:ascii="GHEA Grapalat" w:hAnsi="GHEA Grapalat"/>
                <w:sz w:val="24"/>
                <w:szCs w:val="24"/>
              </w:rPr>
              <w:t xml:space="preserve"> Ամոնիումի պոլիֆոսֆատներ (Ammonium polyphosphates) </w:t>
            </w:r>
          </w:p>
        </w:tc>
        <w:tc>
          <w:tcPr>
            <w:tcW w:w="2693" w:type="dxa"/>
            <w:tcBorders>
              <w:top w:val="single" w:sz="6" w:space="0" w:color="000000"/>
              <w:left w:val="single" w:sz="6" w:space="0" w:color="000000"/>
              <w:bottom w:val="single" w:sz="6" w:space="0" w:color="000000"/>
              <w:right w:val="single" w:sz="6" w:space="0" w:color="000000"/>
            </w:tcBorders>
          </w:tcPr>
          <w:p w14:paraId="586CF8F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կարգավորիչ, խոնավությունը պահպանող ազդանյութ</w:t>
            </w:r>
          </w:p>
        </w:tc>
      </w:tr>
      <w:tr w:rsidR="00703CFD" w:rsidRPr="00131429" w14:paraId="4E7F1EC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1D8EF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Е459</w:t>
            </w:r>
          </w:p>
        </w:tc>
        <w:tc>
          <w:tcPr>
            <w:tcW w:w="6381" w:type="dxa"/>
            <w:tcBorders>
              <w:top w:val="single" w:sz="6" w:space="0" w:color="000000"/>
              <w:left w:val="single" w:sz="6" w:space="0" w:color="000000"/>
              <w:bottom w:val="single" w:sz="6" w:space="0" w:color="000000"/>
              <w:right w:val="single" w:sz="6" w:space="0" w:color="000000"/>
            </w:tcBorders>
          </w:tcPr>
          <w:p w14:paraId="100149F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բետա-Ցիկլոդեքստրին (BETA-CYCLODEXTRIN) </w:t>
            </w:r>
          </w:p>
        </w:tc>
        <w:tc>
          <w:tcPr>
            <w:tcW w:w="2693" w:type="dxa"/>
            <w:tcBorders>
              <w:top w:val="single" w:sz="6" w:space="0" w:color="000000"/>
              <w:left w:val="single" w:sz="6" w:space="0" w:color="000000"/>
              <w:bottom w:val="single" w:sz="6" w:space="0" w:color="000000"/>
              <w:right w:val="single" w:sz="6" w:space="0" w:color="000000"/>
            </w:tcBorders>
          </w:tcPr>
          <w:p w14:paraId="1C7EFB6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կրիչ</w:t>
            </w:r>
          </w:p>
        </w:tc>
      </w:tr>
      <w:tr w:rsidR="00703CFD" w:rsidRPr="00131429" w14:paraId="6EC97E8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CD280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Е460</w:t>
            </w:r>
          </w:p>
        </w:tc>
        <w:tc>
          <w:tcPr>
            <w:tcW w:w="6381" w:type="dxa"/>
            <w:tcBorders>
              <w:top w:val="single" w:sz="6" w:space="0" w:color="000000"/>
              <w:left w:val="single" w:sz="6" w:space="0" w:color="000000"/>
              <w:bottom w:val="single" w:sz="6" w:space="0" w:color="000000"/>
              <w:right w:val="single" w:sz="6" w:space="0" w:color="000000"/>
            </w:tcBorders>
          </w:tcPr>
          <w:p w14:paraId="4286D13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Ցելյուլոզ (CELLULOSE)՝</w:t>
            </w:r>
          </w:p>
          <w:p w14:paraId="491612DC"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ցելյուլոզ մանրբյուրեղային (Microcrystalline cellulose),</w:t>
            </w:r>
          </w:p>
          <w:p w14:paraId="6EDE6BDE"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Ցելյուլոզի փոշի (Powdered cellulose)</w:t>
            </w:r>
          </w:p>
        </w:tc>
        <w:tc>
          <w:tcPr>
            <w:tcW w:w="2693" w:type="dxa"/>
            <w:tcBorders>
              <w:top w:val="single" w:sz="6" w:space="0" w:color="000000"/>
              <w:left w:val="single" w:sz="6" w:space="0" w:color="000000"/>
              <w:bottom w:val="single" w:sz="6" w:space="0" w:color="000000"/>
              <w:right w:val="single" w:sz="6" w:space="0" w:color="000000"/>
            </w:tcBorders>
          </w:tcPr>
          <w:p w14:paraId="65DD1D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էմուլգատոր,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կրիչ</w:t>
            </w:r>
          </w:p>
        </w:tc>
      </w:tr>
      <w:tr w:rsidR="00703CFD" w:rsidRPr="00131429" w14:paraId="1F75A6D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30899E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Е461</w:t>
            </w:r>
          </w:p>
        </w:tc>
        <w:tc>
          <w:tcPr>
            <w:tcW w:w="6381" w:type="dxa"/>
            <w:tcBorders>
              <w:top w:val="single" w:sz="6" w:space="0" w:color="000000"/>
              <w:left w:val="single" w:sz="6" w:space="0" w:color="000000"/>
              <w:bottom w:val="single" w:sz="6" w:space="0" w:color="000000"/>
              <w:right w:val="single" w:sz="6" w:space="0" w:color="000000"/>
            </w:tcBorders>
          </w:tcPr>
          <w:p w14:paraId="3C03F8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Մեթիլցելյուլոզ (METHYL CELLULOSE)</w:t>
            </w:r>
          </w:p>
        </w:tc>
        <w:tc>
          <w:tcPr>
            <w:tcW w:w="2693" w:type="dxa"/>
            <w:tcBorders>
              <w:top w:val="single" w:sz="6" w:space="0" w:color="000000"/>
              <w:left w:val="single" w:sz="6" w:space="0" w:color="000000"/>
              <w:bottom w:val="single" w:sz="6" w:space="0" w:color="000000"/>
              <w:right w:val="single" w:sz="6" w:space="0" w:color="000000"/>
            </w:tcBorders>
          </w:tcPr>
          <w:p w14:paraId="7F529D9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 կայունացուցիչ, կրիչ</w:t>
            </w:r>
          </w:p>
        </w:tc>
      </w:tr>
      <w:tr w:rsidR="00703CFD" w:rsidRPr="00131429" w14:paraId="4F81FD2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F8F5ED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Е462</w:t>
            </w:r>
          </w:p>
        </w:tc>
        <w:tc>
          <w:tcPr>
            <w:tcW w:w="6381" w:type="dxa"/>
            <w:tcBorders>
              <w:top w:val="single" w:sz="6" w:space="0" w:color="000000"/>
              <w:left w:val="single" w:sz="6" w:space="0" w:color="000000"/>
              <w:bottom w:val="single" w:sz="6" w:space="0" w:color="000000"/>
              <w:right w:val="single" w:sz="6" w:space="0" w:color="000000"/>
            </w:tcBorders>
          </w:tcPr>
          <w:p w14:paraId="3A36A0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Էթիլցելյուլոզ (ETHYL CELLULOSE)</w:t>
            </w:r>
          </w:p>
        </w:tc>
        <w:tc>
          <w:tcPr>
            <w:tcW w:w="2693" w:type="dxa"/>
            <w:tcBorders>
              <w:top w:val="single" w:sz="6" w:space="0" w:color="000000"/>
              <w:left w:val="single" w:sz="6" w:space="0" w:color="000000"/>
              <w:bottom w:val="single" w:sz="6" w:space="0" w:color="000000"/>
              <w:right w:val="single" w:sz="6" w:space="0" w:color="000000"/>
            </w:tcBorders>
          </w:tcPr>
          <w:p w14:paraId="5CBCBBE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լցանյութ, կրիչ</w:t>
            </w:r>
          </w:p>
        </w:tc>
      </w:tr>
      <w:tr w:rsidR="00703CFD" w:rsidRPr="00131429" w14:paraId="7989B6A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8D90E9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Е463</w:t>
            </w:r>
          </w:p>
        </w:tc>
        <w:tc>
          <w:tcPr>
            <w:tcW w:w="6381" w:type="dxa"/>
            <w:tcBorders>
              <w:top w:val="single" w:sz="6" w:space="0" w:color="000000"/>
              <w:left w:val="single" w:sz="6" w:space="0" w:color="000000"/>
              <w:bottom w:val="single" w:sz="6" w:space="0" w:color="000000"/>
              <w:right w:val="single" w:sz="6" w:space="0" w:color="000000"/>
            </w:tcBorders>
          </w:tcPr>
          <w:p w14:paraId="4A119FC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Հիդրոքսիպրոպիլցելյուլոզ (HYDROXYPROPYL CELLULOSE)</w:t>
            </w:r>
          </w:p>
        </w:tc>
        <w:tc>
          <w:tcPr>
            <w:tcW w:w="2693" w:type="dxa"/>
            <w:tcBorders>
              <w:top w:val="single" w:sz="6" w:space="0" w:color="000000"/>
              <w:left w:val="single" w:sz="6" w:space="0" w:color="000000"/>
              <w:bottom w:val="single" w:sz="6" w:space="0" w:color="000000"/>
              <w:right w:val="single" w:sz="6" w:space="0" w:color="000000"/>
            </w:tcBorders>
          </w:tcPr>
          <w:p w14:paraId="212A94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 կայունացուցիչ</w:t>
            </w:r>
          </w:p>
        </w:tc>
      </w:tr>
      <w:tr w:rsidR="00703CFD" w:rsidRPr="00131429" w14:paraId="4326129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3117D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Е464</w:t>
            </w:r>
          </w:p>
        </w:tc>
        <w:tc>
          <w:tcPr>
            <w:tcW w:w="6381" w:type="dxa"/>
            <w:tcBorders>
              <w:top w:val="single" w:sz="6" w:space="0" w:color="000000"/>
              <w:left w:val="single" w:sz="6" w:space="0" w:color="000000"/>
              <w:bottom w:val="single" w:sz="6" w:space="0" w:color="000000"/>
              <w:right w:val="single" w:sz="6" w:space="0" w:color="000000"/>
            </w:tcBorders>
          </w:tcPr>
          <w:p w14:paraId="7D6C274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Հիդրոքսիպրոպիլմեթիլցելյուլոզ (HYDROXYPROPYL METHYL CELLULOSE)</w:t>
            </w:r>
          </w:p>
        </w:tc>
        <w:tc>
          <w:tcPr>
            <w:tcW w:w="2693" w:type="dxa"/>
            <w:tcBorders>
              <w:top w:val="single" w:sz="6" w:space="0" w:color="000000"/>
              <w:left w:val="single" w:sz="6" w:space="0" w:color="000000"/>
              <w:bottom w:val="single" w:sz="6" w:space="0" w:color="000000"/>
              <w:right w:val="single" w:sz="6" w:space="0" w:color="000000"/>
            </w:tcBorders>
          </w:tcPr>
          <w:p w14:paraId="392B09D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 կայունացուցիչ, կրիչ</w:t>
            </w:r>
          </w:p>
        </w:tc>
      </w:tr>
      <w:tr w:rsidR="00703CFD" w:rsidRPr="00131429" w14:paraId="54463C3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6A30FC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Е465</w:t>
            </w:r>
          </w:p>
        </w:tc>
        <w:tc>
          <w:tcPr>
            <w:tcW w:w="6381" w:type="dxa"/>
            <w:tcBorders>
              <w:top w:val="single" w:sz="6" w:space="0" w:color="000000"/>
              <w:left w:val="single" w:sz="6" w:space="0" w:color="000000"/>
              <w:bottom w:val="single" w:sz="6" w:space="0" w:color="000000"/>
              <w:right w:val="single" w:sz="6" w:space="0" w:color="000000"/>
            </w:tcBorders>
          </w:tcPr>
          <w:p w14:paraId="58A0391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Մեթիլէթիլցելյուլոզ (METHYL ETHYL CELLULOSE)</w:t>
            </w:r>
          </w:p>
        </w:tc>
        <w:tc>
          <w:tcPr>
            <w:tcW w:w="2693" w:type="dxa"/>
            <w:tcBorders>
              <w:top w:val="single" w:sz="6" w:space="0" w:color="000000"/>
              <w:left w:val="single" w:sz="6" w:space="0" w:color="000000"/>
              <w:bottom w:val="single" w:sz="6" w:space="0" w:color="000000"/>
              <w:right w:val="single" w:sz="6" w:space="0" w:color="000000"/>
            </w:tcBorders>
          </w:tcPr>
          <w:p w14:paraId="15BB7A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էմուլգատոր, կայունացուցիչ, փրփրարար, կրիչ</w:t>
            </w:r>
          </w:p>
        </w:tc>
      </w:tr>
      <w:tr w:rsidR="00703CFD" w:rsidRPr="00131429" w14:paraId="646A419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58198C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Е466</w:t>
            </w:r>
          </w:p>
        </w:tc>
        <w:tc>
          <w:tcPr>
            <w:tcW w:w="6381" w:type="dxa"/>
            <w:tcBorders>
              <w:top w:val="single" w:sz="6" w:space="0" w:color="000000"/>
              <w:left w:val="single" w:sz="6" w:space="0" w:color="000000"/>
              <w:bottom w:val="single" w:sz="6" w:space="0" w:color="000000"/>
              <w:right w:val="single" w:sz="6" w:space="0" w:color="000000"/>
            </w:tcBorders>
          </w:tcPr>
          <w:p w14:paraId="77CEA8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Կարբօքսիմեթիլցելյուլոզ (CARBOXYMETYL CELLULOSE)</w:t>
            </w:r>
          </w:p>
          <w:p w14:paraId="4E2864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Կարբօքսիմեթիլցելյուլոզի նատրիումական աղ (SODIUM CARBOXYMETYL CELLULOSE)</w:t>
            </w:r>
          </w:p>
          <w:p w14:paraId="7EAC586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Ցելյուլոզի խեժ (CELLULOSE GUM) </w:t>
            </w:r>
          </w:p>
        </w:tc>
        <w:tc>
          <w:tcPr>
            <w:tcW w:w="2693" w:type="dxa"/>
            <w:tcBorders>
              <w:top w:val="single" w:sz="6" w:space="0" w:color="000000"/>
              <w:left w:val="single" w:sz="6" w:space="0" w:color="000000"/>
              <w:bottom w:val="single" w:sz="6" w:space="0" w:color="000000"/>
              <w:right w:val="single" w:sz="6" w:space="0" w:color="000000"/>
            </w:tcBorders>
          </w:tcPr>
          <w:p w14:paraId="34C77F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4297E11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B645C8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Е467</w:t>
            </w:r>
          </w:p>
        </w:tc>
        <w:tc>
          <w:tcPr>
            <w:tcW w:w="6381" w:type="dxa"/>
            <w:tcBorders>
              <w:top w:val="single" w:sz="6" w:space="0" w:color="000000"/>
              <w:left w:val="single" w:sz="6" w:space="0" w:color="000000"/>
              <w:bottom w:val="single" w:sz="6" w:space="0" w:color="000000"/>
              <w:right w:val="single" w:sz="6" w:space="0" w:color="000000"/>
            </w:tcBorders>
          </w:tcPr>
          <w:p w14:paraId="343DC8B6" w14:textId="77777777" w:rsidR="00703CFD" w:rsidRPr="00131429" w:rsidRDefault="00703CFD" w:rsidP="00E0004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Էթիլհիդրօքսիէթիլցելյուլոզ (ETHYL HYDROXYETHYL CELLULOSE)</w:t>
            </w:r>
          </w:p>
        </w:tc>
        <w:tc>
          <w:tcPr>
            <w:tcW w:w="2693" w:type="dxa"/>
            <w:tcBorders>
              <w:top w:val="single" w:sz="6" w:space="0" w:color="000000"/>
              <w:left w:val="single" w:sz="6" w:space="0" w:color="000000"/>
              <w:bottom w:val="single" w:sz="6" w:space="0" w:color="000000"/>
              <w:right w:val="single" w:sz="6" w:space="0" w:color="000000"/>
            </w:tcBorders>
          </w:tcPr>
          <w:p w14:paraId="4149ADA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 կայունացուցիչ</w:t>
            </w:r>
          </w:p>
        </w:tc>
      </w:tr>
      <w:tr w:rsidR="00703CFD" w:rsidRPr="00131429" w14:paraId="56D242A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7A23D9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Е468</w:t>
            </w:r>
          </w:p>
        </w:tc>
        <w:tc>
          <w:tcPr>
            <w:tcW w:w="6381" w:type="dxa"/>
            <w:tcBorders>
              <w:top w:val="single" w:sz="6" w:space="0" w:color="000000"/>
              <w:left w:val="single" w:sz="6" w:space="0" w:color="000000"/>
              <w:bottom w:val="single" w:sz="6" w:space="0" w:color="000000"/>
              <w:right w:val="single" w:sz="6" w:space="0" w:color="000000"/>
            </w:tcBorders>
          </w:tcPr>
          <w:p w14:paraId="0622943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Կրոսկարամելոզ (կարբօքսիմեթիլցելյուլոզի նատրիումական աղ միջմոլեկուլային լայնակի կապով) CROSCARAMELLOSE (CROSS-LINKED SODIUM CARBOXYMETYL CELLULOSE)</w:t>
            </w:r>
          </w:p>
        </w:tc>
        <w:tc>
          <w:tcPr>
            <w:tcW w:w="2693" w:type="dxa"/>
            <w:tcBorders>
              <w:top w:val="single" w:sz="6" w:space="0" w:color="000000"/>
              <w:left w:val="single" w:sz="6" w:space="0" w:color="000000"/>
              <w:bottom w:val="single" w:sz="6" w:space="0" w:color="000000"/>
              <w:right w:val="single" w:sz="6" w:space="0" w:color="000000"/>
            </w:tcBorders>
          </w:tcPr>
          <w:p w14:paraId="779CD6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կրիչ</w:t>
            </w:r>
          </w:p>
        </w:tc>
      </w:tr>
      <w:tr w:rsidR="00703CFD" w:rsidRPr="00131429" w14:paraId="67729D4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B54290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Е469</w:t>
            </w:r>
          </w:p>
        </w:tc>
        <w:tc>
          <w:tcPr>
            <w:tcW w:w="6381" w:type="dxa"/>
            <w:tcBorders>
              <w:top w:val="single" w:sz="6" w:space="0" w:color="000000"/>
              <w:left w:val="single" w:sz="6" w:space="0" w:color="000000"/>
              <w:bottom w:val="single" w:sz="6" w:space="0" w:color="000000"/>
              <w:right w:val="single" w:sz="6" w:space="0" w:color="000000"/>
            </w:tcBorders>
          </w:tcPr>
          <w:p w14:paraId="46B6F75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Կարբօքսիմեթիլցելյուլոզ՝ ֆերմենտատիվ հիդրոլիզված (ENZYMATICALLY HYDROLYSED CARBOXYMETYL CELLULOSE)</w:t>
            </w:r>
          </w:p>
          <w:p w14:paraId="743C945B" w14:textId="77777777" w:rsidR="00056721" w:rsidRPr="00131429" w:rsidRDefault="00703CFD" w:rsidP="00CD2BD0">
            <w:pPr>
              <w:spacing w:after="160" w:line="360" w:lineRule="auto"/>
              <w:ind w:left="73" w:right="-8"/>
              <w:rPr>
                <w:rFonts w:ascii="GHEA Grapalat" w:hAnsi="GHEA Grapalat"/>
                <w:sz w:val="24"/>
                <w:szCs w:val="24"/>
              </w:rPr>
            </w:pPr>
            <w:r w:rsidRPr="00131429">
              <w:rPr>
                <w:rFonts w:ascii="GHEA Grapalat" w:hAnsi="GHEA Grapalat"/>
                <w:sz w:val="24"/>
                <w:szCs w:val="24"/>
              </w:rPr>
              <w:t>Ցելյուլոզի խեժ՝ ֆերմենտատիվ հիդրոլիզված</w:t>
            </w:r>
          </w:p>
          <w:p w14:paraId="531464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(ENZYMATICALLY HYDROLYSED CELLULOSE GUM)</w:t>
            </w:r>
          </w:p>
        </w:tc>
        <w:tc>
          <w:tcPr>
            <w:tcW w:w="2693" w:type="dxa"/>
            <w:tcBorders>
              <w:top w:val="single" w:sz="6" w:space="0" w:color="000000"/>
              <w:left w:val="single" w:sz="6" w:space="0" w:color="000000"/>
              <w:bottom w:val="single" w:sz="6" w:space="0" w:color="000000"/>
              <w:right w:val="single" w:sz="6" w:space="0" w:color="000000"/>
            </w:tcBorders>
          </w:tcPr>
          <w:p w14:paraId="5065AB8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12B0486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09A0D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Е470</w:t>
            </w:r>
          </w:p>
        </w:tc>
        <w:tc>
          <w:tcPr>
            <w:tcW w:w="6381" w:type="dxa"/>
            <w:tcBorders>
              <w:top w:val="single" w:sz="6" w:space="0" w:color="000000"/>
              <w:left w:val="single" w:sz="6" w:space="0" w:color="000000"/>
              <w:bottom w:val="single" w:sz="6" w:space="0" w:color="000000"/>
              <w:right w:val="single" w:sz="6" w:space="0" w:color="000000"/>
            </w:tcBorders>
          </w:tcPr>
          <w:p w14:paraId="136B1F7C" w14:textId="77777777" w:rsidR="00703CFD" w:rsidRPr="00131429" w:rsidRDefault="00703CFD" w:rsidP="00CD2BD0">
            <w:pPr>
              <w:spacing w:after="160" w:line="360" w:lineRule="auto"/>
              <w:ind w:left="73" w:right="-8"/>
              <w:rPr>
                <w:rFonts w:ascii="GHEA Grapalat" w:eastAsia="Times New Roman" w:hAnsi="GHEA Grapalat" w:cs="Times New Roman"/>
                <w:spacing w:val="-6"/>
                <w:sz w:val="24"/>
                <w:szCs w:val="24"/>
              </w:rPr>
            </w:pPr>
            <w:r w:rsidRPr="00131429">
              <w:rPr>
                <w:rFonts w:ascii="GHEA Grapalat" w:hAnsi="GHEA Grapalat"/>
                <w:spacing w:val="-6"/>
                <w:sz w:val="24"/>
                <w:szCs w:val="24"/>
              </w:rPr>
              <w:t>Ճարպաթթուների</w:t>
            </w:r>
            <w:r w:rsidR="002A44D0" w:rsidRPr="00131429">
              <w:rPr>
                <w:rFonts w:ascii="GHEA Grapalat" w:hAnsi="GHEA Grapalat"/>
                <w:spacing w:val="-6"/>
                <w:sz w:val="24"/>
                <w:szCs w:val="24"/>
              </w:rPr>
              <w:t xml:space="preserve"> </w:t>
            </w:r>
            <w:r w:rsidRPr="00131429">
              <w:rPr>
                <w:rFonts w:ascii="GHEA Grapalat" w:hAnsi="GHEA Grapalat"/>
                <w:spacing w:val="-6"/>
                <w:sz w:val="24"/>
                <w:szCs w:val="24"/>
              </w:rPr>
              <w:t xml:space="preserve">(միրիստինաթթվի, օլեինաթթվի, պալմիտինաթթվի, ստեարինաթթվի </w:t>
            </w:r>
            <w:r w:rsidR="002A44D0" w:rsidRPr="00131429">
              <w:rPr>
                <w:rFonts w:ascii="GHEA Grapalat" w:hAnsi="GHEA Grapalat"/>
                <w:spacing w:val="-6"/>
                <w:sz w:val="24"/>
                <w:szCs w:val="24"/>
              </w:rPr>
              <w:t>եւ</w:t>
            </w:r>
            <w:r w:rsidRPr="00131429">
              <w:rPr>
                <w:rFonts w:ascii="GHEA Grapalat" w:hAnsi="GHEA Grapalat"/>
                <w:spacing w:val="-6"/>
                <w:sz w:val="24"/>
                <w:szCs w:val="24"/>
              </w:rPr>
              <w:t xml:space="preserve"> դրանց խառնուրդի) ալյումինիումական, ամոնիումական, կալիումական, կալցիումական, մագնեզիումական, նատրիումական աղեր (SALTS OF MYRISTIC, PALMITIC AND STEARIC FATTY ACIDS (with base AI, Ca, Na, Mg, K and NH4)</w:t>
            </w:r>
          </w:p>
        </w:tc>
        <w:tc>
          <w:tcPr>
            <w:tcW w:w="2693" w:type="dxa"/>
            <w:tcBorders>
              <w:top w:val="single" w:sz="6" w:space="0" w:color="000000"/>
              <w:left w:val="single" w:sz="6" w:space="0" w:color="000000"/>
              <w:bottom w:val="single" w:sz="6" w:space="0" w:color="000000"/>
              <w:right w:val="single" w:sz="6" w:space="0" w:color="000000"/>
            </w:tcBorders>
          </w:tcPr>
          <w:p w14:paraId="0FA39C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էմուլգատոր, կայունացուցիչ,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կրիչ</w:t>
            </w:r>
          </w:p>
        </w:tc>
      </w:tr>
      <w:tr w:rsidR="00703CFD" w:rsidRPr="00131429" w14:paraId="26C9131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D5AE9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Е471</w:t>
            </w:r>
          </w:p>
        </w:tc>
        <w:tc>
          <w:tcPr>
            <w:tcW w:w="6381" w:type="dxa"/>
            <w:tcBorders>
              <w:top w:val="single" w:sz="6" w:space="0" w:color="000000"/>
              <w:left w:val="single" w:sz="6" w:space="0" w:color="000000"/>
              <w:bottom w:val="single" w:sz="6" w:space="0" w:color="000000"/>
              <w:right w:val="single" w:sz="6" w:space="0" w:color="000000"/>
            </w:tcBorders>
          </w:tcPr>
          <w:p w14:paraId="1397D2A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(MONO- AND DIGLYCERIDES OF FATTY ACIDS)</w:t>
            </w:r>
          </w:p>
        </w:tc>
        <w:tc>
          <w:tcPr>
            <w:tcW w:w="2693" w:type="dxa"/>
            <w:tcBorders>
              <w:top w:val="single" w:sz="6" w:space="0" w:color="000000"/>
              <w:left w:val="single" w:sz="6" w:space="0" w:color="000000"/>
              <w:bottom w:val="single" w:sz="6" w:space="0" w:color="000000"/>
              <w:right w:val="single" w:sz="6" w:space="0" w:color="000000"/>
            </w:tcBorders>
          </w:tcPr>
          <w:p w14:paraId="427893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 կրիչ</w:t>
            </w:r>
          </w:p>
        </w:tc>
      </w:tr>
      <w:tr w:rsidR="00703CFD" w:rsidRPr="00131429" w14:paraId="4565EF9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AEEAAE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Е472a</w:t>
            </w:r>
          </w:p>
        </w:tc>
        <w:tc>
          <w:tcPr>
            <w:tcW w:w="6381" w:type="dxa"/>
            <w:tcBorders>
              <w:top w:val="single" w:sz="6" w:space="0" w:color="000000"/>
              <w:left w:val="single" w:sz="6" w:space="0" w:color="000000"/>
              <w:bottom w:val="single" w:sz="6" w:space="0" w:color="000000"/>
              <w:right w:val="single" w:sz="6" w:space="0" w:color="000000"/>
            </w:tcBorders>
          </w:tcPr>
          <w:p w14:paraId="0120482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քացախաթթուների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14:paraId="4E7DA66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 կրիչ</w:t>
            </w:r>
          </w:p>
        </w:tc>
      </w:tr>
      <w:tr w:rsidR="00703CFD" w:rsidRPr="00131429" w14:paraId="60BF088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2A5A3A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Е472b</w:t>
            </w:r>
          </w:p>
        </w:tc>
        <w:tc>
          <w:tcPr>
            <w:tcW w:w="6381" w:type="dxa"/>
            <w:tcBorders>
              <w:top w:val="single" w:sz="6" w:space="0" w:color="000000"/>
              <w:left w:val="single" w:sz="6" w:space="0" w:color="000000"/>
              <w:bottom w:val="single" w:sz="6" w:space="0" w:color="000000"/>
              <w:right w:val="single" w:sz="6" w:space="0" w:color="000000"/>
            </w:tcBorders>
          </w:tcPr>
          <w:p w14:paraId="578382F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կաթնաթթուների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14:paraId="6B4568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371B84B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BB6B92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Е472с</w:t>
            </w:r>
          </w:p>
        </w:tc>
        <w:tc>
          <w:tcPr>
            <w:tcW w:w="6381" w:type="dxa"/>
            <w:tcBorders>
              <w:top w:val="single" w:sz="6" w:space="0" w:color="000000"/>
              <w:left w:val="single" w:sz="6" w:space="0" w:color="000000"/>
              <w:bottom w:val="single" w:sz="6" w:space="0" w:color="000000"/>
              <w:right w:val="single" w:sz="6" w:space="0" w:color="000000"/>
            </w:tcBorders>
          </w:tcPr>
          <w:p w14:paraId="4BE9B0A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կիտրոնաթթուների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14:paraId="5F2C072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 կրիչ</w:t>
            </w:r>
          </w:p>
        </w:tc>
      </w:tr>
      <w:tr w:rsidR="00703CFD" w:rsidRPr="00131429" w14:paraId="2BA2077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5BF2BA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Е472d</w:t>
            </w:r>
          </w:p>
        </w:tc>
        <w:tc>
          <w:tcPr>
            <w:tcW w:w="6381" w:type="dxa"/>
            <w:tcBorders>
              <w:top w:val="single" w:sz="6" w:space="0" w:color="000000"/>
              <w:left w:val="single" w:sz="6" w:space="0" w:color="000000"/>
              <w:bottom w:val="single" w:sz="6" w:space="0" w:color="000000"/>
              <w:right w:val="single" w:sz="6" w:space="0" w:color="000000"/>
            </w:tcBorders>
          </w:tcPr>
          <w:p w14:paraId="01F9C6D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w:t>
            </w:r>
            <w:r w:rsidR="002A44D0" w:rsidRPr="00131429">
              <w:rPr>
                <w:rFonts w:ascii="GHEA Grapalat" w:hAnsi="GHEA Grapalat"/>
                <w:sz w:val="24"/>
                <w:szCs w:val="24"/>
              </w:rPr>
              <w:t>եւ</w:t>
            </w:r>
            <w:r w:rsidRPr="00131429">
              <w:rPr>
                <w:rFonts w:ascii="GHEA Grapalat" w:hAnsi="GHEA Grapalat"/>
                <w:sz w:val="24"/>
                <w:szCs w:val="24"/>
              </w:rPr>
              <w:t xml:space="preserve"> գինեթթվի մոնո- ու դիգլիցերիդների եթերներ (TARTARIC ACID ESTERS OF MONO- AND DIGLYCERIDES OF FATTY ACIDS) </w:t>
            </w:r>
          </w:p>
        </w:tc>
        <w:tc>
          <w:tcPr>
            <w:tcW w:w="2693" w:type="dxa"/>
            <w:tcBorders>
              <w:top w:val="single" w:sz="6" w:space="0" w:color="000000"/>
              <w:left w:val="single" w:sz="6" w:space="0" w:color="000000"/>
              <w:bottom w:val="single" w:sz="6" w:space="0" w:color="000000"/>
              <w:right w:val="single" w:sz="6" w:space="0" w:color="000000"/>
            </w:tcBorders>
          </w:tcPr>
          <w:p w14:paraId="664CCEA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0D23247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2051C54"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Е472e</w:t>
            </w:r>
          </w:p>
        </w:tc>
        <w:tc>
          <w:tcPr>
            <w:tcW w:w="6381" w:type="dxa"/>
            <w:tcBorders>
              <w:top w:val="single" w:sz="6" w:space="0" w:color="000000"/>
              <w:left w:val="single" w:sz="6" w:space="0" w:color="000000"/>
              <w:bottom w:val="single" w:sz="6" w:space="0" w:color="000000"/>
              <w:right w:val="single" w:sz="6" w:space="0" w:color="000000"/>
            </w:tcBorders>
          </w:tcPr>
          <w:p w14:paraId="191C698E"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դիացետիլգինեթթուների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14:paraId="720A386A"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 կրիչ</w:t>
            </w:r>
          </w:p>
        </w:tc>
      </w:tr>
      <w:tr w:rsidR="00703CFD" w:rsidRPr="00131429" w14:paraId="1E753B1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83A705A"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Е472f</w:t>
            </w:r>
          </w:p>
        </w:tc>
        <w:tc>
          <w:tcPr>
            <w:tcW w:w="6381" w:type="dxa"/>
            <w:tcBorders>
              <w:top w:val="single" w:sz="6" w:space="0" w:color="000000"/>
              <w:left w:val="single" w:sz="6" w:space="0" w:color="000000"/>
              <w:bottom w:val="single" w:sz="6" w:space="0" w:color="000000"/>
              <w:right w:val="single" w:sz="6" w:space="0" w:color="000000"/>
            </w:tcBorders>
          </w:tcPr>
          <w:p w14:paraId="14F4E9FD"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գինեթթուների, քացախաթթուների ու ճարպաթթուների խառը եթերներ (MIXED TARTARIC, ACETIC AND FATTY ACID ESTERS OF GLYCEROL)</w:t>
            </w:r>
          </w:p>
        </w:tc>
        <w:tc>
          <w:tcPr>
            <w:tcW w:w="2693" w:type="dxa"/>
            <w:tcBorders>
              <w:top w:val="single" w:sz="6" w:space="0" w:color="000000"/>
              <w:left w:val="single" w:sz="6" w:space="0" w:color="000000"/>
              <w:bottom w:val="single" w:sz="6" w:space="0" w:color="000000"/>
              <w:right w:val="single" w:sz="6" w:space="0" w:color="000000"/>
            </w:tcBorders>
          </w:tcPr>
          <w:p w14:paraId="12C158B8"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305B00C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2690706"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Е473</w:t>
            </w:r>
          </w:p>
        </w:tc>
        <w:tc>
          <w:tcPr>
            <w:tcW w:w="6381" w:type="dxa"/>
            <w:tcBorders>
              <w:top w:val="single" w:sz="6" w:space="0" w:color="000000"/>
              <w:left w:val="single" w:sz="6" w:space="0" w:color="000000"/>
              <w:bottom w:val="single" w:sz="6" w:space="0" w:color="000000"/>
              <w:right w:val="single" w:sz="6" w:space="0" w:color="000000"/>
            </w:tcBorders>
          </w:tcPr>
          <w:p w14:paraId="623F3BF5"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Սախարոզի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(SUCROSE ESTERS OF FATTY ACIDS)</w:t>
            </w:r>
          </w:p>
        </w:tc>
        <w:tc>
          <w:tcPr>
            <w:tcW w:w="2693" w:type="dxa"/>
            <w:tcBorders>
              <w:top w:val="single" w:sz="6" w:space="0" w:color="000000"/>
              <w:left w:val="single" w:sz="6" w:space="0" w:color="000000"/>
              <w:bottom w:val="single" w:sz="6" w:space="0" w:color="000000"/>
              <w:right w:val="single" w:sz="6" w:space="0" w:color="000000"/>
            </w:tcBorders>
          </w:tcPr>
          <w:p w14:paraId="2EEC0A7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03438CC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E39A1F1"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Е474</w:t>
            </w:r>
          </w:p>
        </w:tc>
        <w:tc>
          <w:tcPr>
            <w:tcW w:w="6381" w:type="dxa"/>
            <w:tcBorders>
              <w:top w:val="single" w:sz="6" w:space="0" w:color="000000"/>
              <w:left w:val="single" w:sz="6" w:space="0" w:color="000000"/>
              <w:bottom w:val="single" w:sz="6" w:space="0" w:color="000000"/>
              <w:right w:val="single" w:sz="6" w:space="0" w:color="000000"/>
            </w:tcBorders>
          </w:tcPr>
          <w:p w14:paraId="7406779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Շաքարագլիցերիդներ (SUCROGLYCERIDES)</w:t>
            </w:r>
          </w:p>
        </w:tc>
        <w:tc>
          <w:tcPr>
            <w:tcW w:w="2693" w:type="dxa"/>
            <w:tcBorders>
              <w:top w:val="single" w:sz="6" w:space="0" w:color="000000"/>
              <w:left w:val="single" w:sz="6" w:space="0" w:color="000000"/>
              <w:bottom w:val="single" w:sz="6" w:space="0" w:color="000000"/>
              <w:right w:val="single" w:sz="6" w:space="0" w:color="000000"/>
            </w:tcBorders>
          </w:tcPr>
          <w:p w14:paraId="37278C71"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1D893C5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17BFA24"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Е475</w:t>
            </w:r>
          </w:p>
        </w:tc>
        <w:tc>
          <w:tcPr>
            <w:tcW w:w="6381" w:type="dxa"/>
            <w:tcBorders>
              <w:top w:val="single" w:sz="6" w:space="0" w:color="000000"/>
              <w:left w:val="single" w:sz="6" w:space="0" w:color="000000"/>
              <w:bottom w:val="single" w:sz="6" w:space="0" w:color="000000"/>
              <w:right w:val="single" w:sz="6" w:space="0" w:color="000000"/>
            </w:tcBorders>
          </w:tcPr>
          <w:p w14:paraId="1C38271A"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Պոլիգլիցերինի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(SUCROSE ESTERS OF FATTY ACIDS)</w:t>
            </w:r>
          </w:p>
        </w:tc>
        <w:tc>
          <w:tcPr>
            <w:tcW w:w="2693" w:type="dxa"/>
            <w:tcBorders>
              <w:top w:val="single" w:sz="6" w:space="0" w:color="000000"/>
              <w:left w:val="single" w:sz="6" w:space="0" w:color="000000"/>
              <w:bottom w:val="single" w:sz="6" w:space="0" w:color="000000"/>
              <w:right w:val="single" w:sz="6" w:space="0" w:color="000000"/>
            </w:tcBorders>
          </w:tcPr>
          <w:p w14:paraId="3140C9C4"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2BC3094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DBE0A5"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Е476</w:t>
            </w:r>
          </w:p>
        </w:tc>
        <w:tc>
          <w:tcPr>
            <w:tcW w:w="6381" w:type="dxa"/>
            <w:tcBorders>
              <w:top w:val="single" w:sz="6" w:space="0" w:color="000000"/>
              <w:left w:val="single" w:sz="6" w:space="0" w:color="000000"/>
              <w:bottom w:val="single" w:sz="6" w:space="0" w:color="000000"/>
              <w:right w:val="single" w:sz="6" w:space="0" w:color="000000"/>
            </w:tcBorders>
          </w:tcPr>
          <w:p w14:paraId="7245DF06"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Պոլիգլիցերինի </w:t>
            </w:r>
            <w:r w:rsidR="002A44D0" w:rsidRPr="00131429">
              <w:rPr>
                <w:rFonts w:ascii="GHEA Grapalat" w:hAnsi="GHEA Grapalat"/>
                <w:sz w:val="24"/>
                <w:szCs w:val="24"/>
              </w:rPr>
              <w:t>եւ</w:t>
            </w:r>
            <w:r w:rsidRPr="00131429">
              <w:rPr>
                <w:rFonts w:ascii="GHEA Grapalat" w:hAnsi="GHEA Grapalat"/>
                <w:sz w:val="24"/>
                <w:szCs w:val="24"/>
              </w:rPr>
              <w:t xml:space="preserve"> փոխադարձ եթերացված գերչակաթթվի եթերներ (POLYGLYCEROL ESTERS OF INTERESTERIFIED RICINOLEIC ACID) </w:t>
            </w:r>
          </w:p>
        </w:tc>
        <w:tc>
          <w:tcPr>
            <w:tcW w:w="2693" w:type="dxa"/>
            <w:tcBorders>
              <w:top w:val="single" w:sz="6" w:space="0" w:color="000000"/>
              <w:left w:val="single" w:sz="6" w:space="0" w:color="000000"/>
              <w:bottom w:val="single" w:sz="6" w:space="0" w:color="000000"/>
              <w:right w:val="single" w:sz="6" w:space="0" w:color="000000"/>
            </w:tcBorders>
          </w:tcPr>
          <w:p w14:paraId="7D89D526"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0E1B93A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4475648"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Е477</w:t>
            </w:r>
          </w:p>
        </w:tc>
        <w:tc>
          <w:tcPr>
            <w:tcW w:w="6381" w:type="dxa"/>
            <w:tcBorders>
              <w:top w:val="single" w:sz="6" w:space="0" w:color="000000"/>
              <w:left w:val="single" w:sz="6" w:space="0" w:color="000000"/>
              <w:bottom w:val="single" w:sz="6" w:space="0" w:color="000000"/>
              <w:right w:val="single" w:sz="6" w:space="0" w:color="000000"/>
            </w:tcBorders>
          </w:tcPr>
          <w:p w14:paraId="6FC60D87"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Պրոպիլենգլիկոլի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(SUCROSE ESTERS OF FATTY ACIDS)</w:t>
            </w:r>
          </w:p>
        </w:tc>
        <w:tc>
          <w:tcPr>
            <w:tcW w:w="2693" w:type="dxa"/>
            <w:tcBorders>
              <w:top w:val="single" w:sz="6" w:space="0" w:color="000000"/>
              <w:left w:val="single" w:sz="6" w:space="0" w:color="000000"/>
              <w:bottom w:val="single" w:sz="6" w:space="0" w:color="000000"/>
              <w:right w:val="single" w:sz="6" w:space="0" w:color="000000"/>
            </w:tcBorders>
          </w:tcPr>
          <w:p w14:paraId="1C01DA2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57F93B4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2FBC342"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Е479</w:t>
            </w:r>
          </w:p>
        </w:tc>
        <w:tc>
          <w:tcPr>
            <w:tcW w:w="6381" w:type="dxa"/>
            <w:tcBorders>
              <w:top w:val="single" w:sz="6" w:space="0" w:color="000000"/>
              <w:left w:val="single" w:sz="6" w:space="0" w:color="000000"/>
              <w:bottom w:val="single" w:sz="6" w:space="0" w:color="000000"/>
              <w:right w:val="single" w:sz="6" w:space="0" w:color="000000"/>
            </w:tcBorders>
          </w:tcPr>
          <w:p w14:paraId="1F7E9C29"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Ջերմային օքսիդացման ենթարկված սոյայի յուղը 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դիգլիցերիդների հետ (THERMALLY OXIDIZED SOYABEAN OIL WITH MONO- AND DIGLYCERIDES OF FATTY ACIDS)</w:t>
            </w:r>
          </w:p>
        </w:tc>
        <w:tc>
          <w:tcPr>
            <w:tcW w:w="2693" w:type="dxa"/>
            <w:tcBorders>
              <w:top w:val="single" w:sz="6" w:space="0" w:color="000000"/>
              <w:left w:val="single" w:sz="6" w:space="0" w:color="000000"/>
              <w:bottom w:val="single" w:sz="6" w:space="0" w:color="000000"/>
              <w:right w:val="single" w:sz="6" w:space="0" w:color="000000"/>
            </w:tcBorders>
          </w:tcPr>
          <w:p w14:paraId="57399AE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129FEFC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631F8E"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Е480</w:t>
            </w:r>
          </w:p>
        </w:tc>
        <w:tc>
          <w:tcPr>
            <w:tcW w:w="6381" w:type="dxa"/>
            <w:tcBorders>
              <w:top w:val="single" w:sz="6" w:space="0" w:color="000000"/>
              <w:left w:val="single" w:sz="6" w:space="0" w:color="000000"/>
              <w:bottom w:val="single" w:sz="6" w:space="0" w:color="000000"/>
              <w:right w:val="single" w:sz="6" w:space="0" w:color="000000"/>
            </w:tcBorders>
          </w:tcPr>
          <w:p w14:paraId="68BE567C"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դիօքտիլսուլֆոսուկցինատ (DIOCTYL SODIUM SULPHOSUCCINATE)</w:t>
            </w:r>
          </w:p>
        </w:tc>
        <w:tc>
          <w:tcPr>
            <w:tcW w:w="2693" w:type="dxa"/>
            <w:tcBorders>
              <w:top w:val="single" w:sz="6" w:space="0" w:color="000000"/>
              <w:left w:val="single" w:sz="6" w:space="0" w:color="000000"/>
              <w:bottom w:val="single" w:sz="6" w:space="0" w:color="000000"/>
              <w:right w:val="single" w:sz="6" w:space="0" w:color="000000"/>
            </w:tcBorders>
          </w:tcPr>
          <w:p w14:paraId="6908D352"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խոնավությունը պահպանող ազդանյութ</w:t>
            </w:r>
          </w:p>
        </w:tc>
      </w:tr>
      <w:tr w:rsidR="00703CFD" w:rsidRPr="00131429" w14:paraId="3390CA2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CBF1404" w14:textId="77777777" w:rsidR="00703CFD" w:rsidRPr="00131429" w:rsidRDefault="00703CFD" w:rsidP="0043684C">
            <w:pPr>
              <w:spacing w:after="160" w:line="348"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Е481</w:t>
            </w:r>
          </w:p>
        </w:tc>
        <w:tc>
          <w:tcPr>
            <w:tcW w:w="6381" w:type="dxa"/>
            <w:tcBorders>
              <w:top w:val="single" w:sz="6" w:space="0" w:color="000000"/>
              <w:left w:val="single" w:sz="6" w:space="0" w:color="000000"/>
              <w:bottom w:val="single" w:sz="6" w:space="0" w:color="000000"/>
              <w:right w:val="single" w:sz="6" w:space="0" w:color="000000"/>
            </w:tcBorders>
          </w:tcPr>
          <w:p w14:paraId="696FAC0D"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Նատրիումի ստեարոիլ-2-լակտիլատ (SODIUM STEAROYL -2-LACTYLATE) </w:t>
            </w:r>
          </w:p>
        </w:tc>
        <w:tc>
          <w:tcPr>
            <w:tcW w:w="2693" w:type="dxa"/>
            <w:tcBorders>
              <w:top w:val="single" w:sz="6" w:space="0" w:color="000000"/>
              <w:left w:val="single" w:sz="6" w:space="0" w:color="000000"/>
              <w:bottom w:val="single" w:sz="6" w:space="0" w:color="000000"/>
              <w:right w:val="single" w:sz="6" w:space="0" w:color="000000"/>
            </w:tcBorders>
          </w:tcPr>
          <w:p w14:paraId="7C285D50" w14:textId="77777777" w:rsidR="00703CFD" w:rsidRPr="00131429" w:rsidRDefault="00703CFD" w:rsidP="0043684C">
            <w:pPr>
              <w:spacing w:after="160" w:line="348"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1FC3979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4A869B9"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Е482</w:t>
            </w:r>
          </w:p>
        </w:tc>
        <w:tc>
          <w:tcPr>
            <w:tcW w:w="6381" w:type="dxa"/>
            <w:tcBorders>
              <w:top w:val="single" w:sz="6" w:space="0" w:color="000000"/>
              <w:left w:val="single" w:sz="6" w:space="0" w:color="000000"/>
              <w:bottom w:val="single" w:sz="6" w:space="0" w:color="000000"/>
              <w:right w:val="single" w:sz="6" w:space="0" w:color="000000"/>
            </w:tcBorders>
          </w:tcPr>
          <w:p w14:paraId="5BECCE7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ստեարոիլ-2-լակտիլատ (CALCIUM STEAROYL -2-LACTYLATE)</w:t>
            </w:r>
          </w:p>
        </w:tc>
        <w:tc>
          <w:tcPr>
            <w:tcW w:w="2693" w:type="dxa"/>
            <w:tcBorders>
              <w:top w:val="single" w:sz="6" w:space="0" w:color="000000"/>
              <w:left w:val="single" w:sz="6" w:space="0" w:color="000000"/>
              <w:bottom w:val="single" w:sz="6" w:space="0" w:color="000000"/>
              <w:right w:val="single" w:sz="6" w:space="0" w:color="000000"/>
            </w:tcBorders>
          </w:tcPr>
          <w:p w14:paraId="26B8EF5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կայունացուցիչ</w:t>
            </w:r>
          </w:p>
        </w:tc>
      </w:tr>
      <w:tr w:rsidR="00703CFD" w:rsidRPr="00131429" w14:paraId="6AF32F9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D9BE07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Е483</w:t>
            </w:r>
          </w:p>
        </w:tc>
        <w:tc>
          <w:tcPr>
            <w:tcW w:w="6381" w:type="dxa"/>
            <w:tcBorders>
              <w:top w:val="single" w:sz="6" w:space="0" w:color="000000"/>
              <w:left w:val="single" w:sz="6" w:space="0" w:color="000000"/>
              <w:bottom w:val="single" w:sz="6" w:space="0" w:color="000000"/>
              <w:right w:val="single" w:sz="6" w:space="0" w:color="000000"/>
            </w:tcBorders>
          </w:tcPr>
          <w:p w14:paraId="4FFEEFD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Ստեարիլտարտրատ (STEARYL TARTRATE)</w:t>
            </w:r>
          </w:p>
        </w:tc>
        <w:tc>
          <w:tcPr>
            <w:tcW w:w="2693" w:type="dxa"/>
            <w:tcBorders>
              <w:top w:val="single" w:sz="6" w:space="0" w:color="000000"/>
              <w:left w:val="single" w:sz="6" w:space="0" w:color="000000"/>
              <w:bottom w:val="single" w:sz="6" w:space="0" w:color="000000"/>
              <w:right w:val="single" w:sz="6" w:space="0" w:color="000000"/>
            </w:tcBorders>
          </w:tcPr>
          <w:p w14:paraId="02434D25" w14:textId="77777777" w:rsidR="00703CFD" w:rsidRPr="00131429" w:rsidRDefault="00BB08D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ն</w:t>
            </w:r>
            <w:r w:rsidR="000410E6" w:rsidRPr="00131429">
              <w:rPr>
                <w:rFonts w:ascii="GHEA Grapalat" w:hAnsi="GHEA Grapalat"/>
                <w:sz w:val="24"/>
                <w:szCs w:val="24"/>
              </w:rPr>
              <w:t>յութ</w:t>
            </w:r>
            <w:r w:rsidRPr="00131429">
              <w:rPr>
                <w:rFonts w:ascii="GHEA Grapalat" w:hAnsi="GHEA Grapalat"/>
                <w:sz w:val="24"/>
                <w:szCs w:val="24"/>
              </w:rPr>
              <w:t>՝</w:t>
            </w:r>
            <w:r w:rsidR="000410E6" w:rsidRPr="00131429">
              <w:rPr>
                <w:rFonts w:ascii="GHEA Grapalat" w:hAnsi="GHEA Grapalat"/>
                <w:sz w:val="24"/>
                <w:szCs w:val="24"/>
              </w:rPr>
              <w:t xml:space="preserve"> ալյուրի մշակման համար</w:t>
            </w:r>
          </w:p>
        </w:tc>
      </w:tr>
      <w:tr w:rsidR="00703CFD" w:rsidRPr="00131429" w14:paraId="25F81D0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E75F26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Е484</w:t>
            </w:r>
          </w:p>
        </w:tc>
        <w:tc>
          <w:tcPr>
            <w:tcW w:w="6381" w:type="dxa"/>
            <w:tcBorders>
              <w:top w:val="single" w:sz="6" w:space="0" w:color="000000"/>
              <w:left w:val="single" w:sz="6" w:space="0" w:color="000000"/>
              <w:bottom w:val="single" w:sz="6" w:space="0" w:color="000000"/>
              <w:right w:val="single" w:sz="6" w:space="0" w:color="000000"/>
            </w:tcBorders>
          </w:tcPr>
          <w:p w14:paraId="5DE12086"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Ստեարիլցիտրատ (STEARYL CITRATE)</w:t>
            </w:r>
          </w:p>
        </w:tc>
        <w:tc>
          <w:tcPr>
            <w:tcW w:w="2693" w:type="dxa"/>
            <w:tcBorders>
              <w:top w:val="single" w:sz="6" w:space="0" w:color="000000"/>
              <w:left w:val="single" w:sz="6" w:space="0" w:color="000000"/>
              <w:bottom w:val="single" w:sz="6" w:space="0" w:color="000000"/>
              <w:right w:val="single" w:sz="6" w:space="0" w:color="000000"/>
            </w:tcBorders>
          </w:tcPr>
          <w:p w14:paraId="20A99CF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w:t>
            </w:r>
          </w:p>
        </w:tc>
      </w:tr>
      <w:tr w:rsidR="00703CFD" w:rsidRPr="00131429" w14:paraId="577D031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7E7933"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Е491</w:t>
            </w:r>
          </w:p>
        </w:tc>
        <w:tc>
          <w:tcPr>
            <w:tcW w:w="6381" w:type="dxa"/>
            <w:tcBorders>
              <w:top w:val="single" w:sz="6" w:space="0" w:color="000000"/>
              <w:left w:val="single" w:sz="6" w:space="0" w:color="000000"/>
              <w:bottom w:val="single" w:sz="6" w:space="0" w:color="000000"/>
              <w:right w:val="single" w:sz="6" w:space="0" w:color="000000"/>
            </w:tcBorders>
          </w:tcPr>
          <w:p w14:paraId="20FC635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 մոնոստեարատ ՍՊԵՆ 60 (SORBITAN MONOSTEARATE)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0D7B8A8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76B6EB3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EBE10B"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Е492</w:t>
            </w:r>
          </w:p>
        </w:tc>
        <w:tc>
          <w:tcPr>
            <w:tcW w:w="6381" w:type="dxa"/>
            <w:tcBorders>
              <w:top w:val="single" w:sz="6" w:space="0" w:color="000000"/>
              <w:left w:val="single" w:sz="6" w:space="0" w:color="000000"/>
              <w:bottom w:val="single" w:sz="6" w:space="0" w:color="000000"/>
              <w:right w:val="single" w:sz="6" w:space="0" w:color="000000"/>
            </w:tcBorders>
          </w:tcPr>
          <w:p w14:paraId="0125477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w:t>
            </w:r>
            <w:r w:rsidR="002A44D0" w:rsidRPr="00131429">
              <w:rPr>
                <w:rFonts w:ascii="GHEA Grapalat" w:hAnsi="GHEA Grapalat"/>
                <w:sz w:val="24"/>
                <w:szCs w:val="24"/>
              </w:rPr>
              <w:t xml:space="preserve"> </w:t>
            </w:r>
            <w:r w:rsidRPr="00131429">
              <w:rPr>
                <w:rFonts w:ascii="GHEA Grapalat" w:hAnsi="GHEA Grapalat"/>
                <w:sz w:val="24"/>
                <w:szCs w:val="24"/>
              </w:rPr>
              <w:t xml:space="preserve">տրիստեարատ (SORBITAN TRISTEARATE) </w:t>
            </w:r>
          </w:p>
        </w:tc>
        <w:tc>
          <w:tcPr>
            <w:tcW w:w="2693" w:type="dxa"/>
            <w:tcBorders>
              <w:top w:val="single" w:sz="6" w:space="0" w:color="000000"/>
              <w:left w:val="single" w:sz="6" w:space="0" w:color="000000"/>
              <w:bottom w:val="single" w:sz="6" w:space="0" w:color="000000"/>
              <w:right w:val="single" w:sz="6" w:space="0" w:color="000000"/>
            </w:tcBorders>
          </w:tcPr>
          <w:p w14:paraId="0E33DD21"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1AA667F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26B8DF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Е493</w:t>
            </w:r>
          </w:p>
        </w:tc>
        <w:tc>
          <w:tcPr>
            <w:tcW w:w="6381" w:type="dxa"/>
            <w:tcBorders>
              <w:top w:val="single" w:sz="6" w:space="0" w:color="000000"/>
              <w:left w:val="single" w:sz="6" w:space="0" w:color="000000"/>
              <w:bottom w:val="single" w:sz="6" w:space="0" w:color="000000"/>
              <w:right w:val="single" w:sz="6" w:space="0" w:color="000000"/>
            </w:tcBorders>
          </w:tcPr>
          <w:p w14:paraId="5332164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 մոնոլաուրատ ՍՊԵՆ 20 (SORBITAN MONOLAURATE)</w:t>
            </w:r>
          </w:p>
        </w:tc>
        <w:tc>
          <w:tcPr>
            <w:tcW w:w="2693" w:type="dxa"/>
            <w:tcBorders>
              <w:top w:val="single" w:sz="6" w:space="0" w:color="000000"/>
              <w:left w:val="single" w:sz="6" w:space="0" w:color="000000"/>
              <w:bottom w:val="single" w:sz="6" w:space="0" w:color="000000"/>
              <w:right w:val="single" w:sz="6" w:space="0" w:color="000000"/>
            </w:tcBorders>
          </w:tcPr>
          <w:p w14:paraId="438D313A"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2397BBC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EE7BA3"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Е494</w:t>
            </w:r>
          </w:p>
        </w:tc>
        <w:tc>
          <w:tcPr>
            <w:tcW w:w="6381" w:type="dxa"/>
            <w:tcBorders>
              <w:top w:val="single" w:sz="6" w:space="0" w:color="000000"/>
              <w:left w:val="single" w:sz="6" w:space="0" w:color="000000"/>
              <w:bottom w:val="single" w:sz="6" w:space="0" w:color="000000"/>
              <w:right w:val="single" w:sz="6" w:space="0" w:color="000000"/>
            </w:tcBorders>
          </w:tcPr>
          <w:p w14:paraId="640A1C6A"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 մոնոօլեատ ՍՊԵՆ 80 (SORBITAN MONOOLEATE)</w:t>
            </w:r>
          </w:p>
        </w:tc>
        <w:tc>
          <w:tcPr>
            <w:tcW w:w="2693" w:type="dxa"/>
            <w:tcBorders>
              <w:top w:val="single" w:sz="6" w:space="0" w:color="000000"/>
              <w:left w:val="single" w:sz="6" w:space="0" w:color="000000"/>
              <w:bottom w:val="single" w:sz="6" w:space="0" w:color="000000"/>
              <w:right w:val="single" w:sz="6" w:space="0" w:color="000000"/>
            </w:tcBorders>
          </w:tcPr>
          <w:p w14:paraId="72F1069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7E7CA20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0ACBBC"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Е495</w:t>
            </w:r>
          </w:p>
        </w:tc>
        <w:tc>
          <w:tcPr>
            <w:tcW w:w="6381" w:type="dxa"/>
            <w:tcBorders>
              <w:top w:val="single" w:sz="6" w:space="0" w:color="000000"/>
              <w:left w:val="single" w:sz="6" w:space="0" w:color="000000"/>
              <w:bottom w:val="single" w:sz="6" w:space="0" w:color="000000"/>
              <w:right w:val="single" w:sz="6" w:space="0" w:color="000000"/>
            </w:tcBorders>
          </w:tcPr>
          <w:p w14:paraId="2C369F0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Սորբիտան մոնոպալմիտատ ՍՊԵՆ 40 (SORBITAN MONOPALMITATE)</w:t>
            </w:r>
          </w:p>
        </w:tc>
        <w:tc>
          <w:tcPr>
            <w:tcW w:w="2693" w:type="dxa"/>
            <w:tcBorders>
              <w:top w:val="single" w:sz="6" w:space="0" w:color="000000"/>
              <w:left w:val="single" w:sz="6" w:space="0" w:color="000000"/>
              <w:bottom w:val="single" w:sz="6" w:space="0" w:color="000000"/>
              <w:right w:val="single" w:sz="6" w:space="0" w:color="000000"/>
            </w:tcBorders>
          </w:tcPr>
          <w:p w14:paraId="467E8337"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կրիչ</w:t>
            </w:r>
          </w:p>
        </w:tc>
      </w:tr>
      <w:tr w:rsidR="00703CFD" w:rsidRPr="00131429" w14:paraId="5251949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E5FF614"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Е500</w:t>
            </w:r>
          </w:p>
        </w:tc>
        <w:tc>
          <w:tcPr>
            <w:tcW w:w="6381" w:type="dxa"/>
            <w:tcBorders>
              <w:top w:val="single" w:sz="6" w:space="0" w:color="000000"/>
              <w:left w:val="single" w:sz="6" w:space="0" w:color="000000"/>
              <w:bottom w:val="single" w:sz="6" w:space="0" w:color="000000"/>
              <w:right w:val="single" w:sz="6" w:space="0" w:color="000000"/>
            </w:tcBorders>
          </w:tcPr>
          <w:p w14:paraId="12701E88"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կարբոնատներ (SODIUM CARBONATES)՝</w:t>
            </w:r>
          </w:p>
          <w:p w14:paraId="725002E6" w14:textId="77777777" w:rsidR="00703CFD" w:rsidRPr="00131429" w:rsidRDefault="00356AAB"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Նատրիումի կարբոնատ (Sodium carbonate),</w:t>
            </w:r>
          </w:p>
          <w:p w14:paraId="028C13F1" w14:textId="77777777" w:rsidR="00703CFD" w:rsidRPr="00131429" w:rsidRDefault="003402B3"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Նատրիումի հիդրոկարբոնատ (Sodium hydrogen carbonate),</w:t>
            </w:r>
          </w:p>
          <w:p w14:paraId="52E5A4B2" w14:textId="77777777" w:rsidR="00703CFD" w:rsidRPr="00131429" w:rsidRDefault="003402B3"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iii)</w:t>
            </w:r>
            <w:r w:rsidR="00703CFD" w:rsidRPr="00131429">
              <w:rPr>
                <w:rFonts w:ascii="GHEA Grapalat" w:hAnsi="GHEA Grapalat"/>
                <w:sz w:val="24"/>
                <w:szCs w:val="24"/>
              </w:rPr>
              <w:t xml:space="preserve"> Նատրիումի կարբոնատի </w:t>
            </w:r>
            <w:r w:rsidR="002A44D0" w:rsidRPr="00131429">
              <w:rPr>
                <w:rFonts w:ascii="GHEA Grapalat" w:hAnsi="GHEA Grapalat"/>
                <w:sz w:val="24"/>
                <w:szCs w:val="24"/>
              </w:rPr>
              <w:t>եւ</w:t>
            </w:r>
            <w:r w:rsidR="00703CFD" w:rsidRPr="00131429">
              <w:rPr>
                <w:rFonts w:ascii="GHEA Grapalat" w:hAnsi="GHEA Grapalat"/>
                <w:sz w:val="24"/>
                <w:szCs w:val="24"/>
              </w:rPr>
              <w:t xml:space="preserve"> հիդրոկարբոնատի խառնուրդ (Sodium sesquicarbonate)</w:t>
            </w:r>
          </w:p>
        </w:tc>
        <w:tc>
          <w:tcPr>
            <w:tcW w:w="2693" w:type="dxa"/>
            <w:tcBorders>
              <w:top w:val="single" w:sz="6" w:space="0" w:color="000000"/>
              <w:left w:val="single" w:sz="6" w:space="0" w:color="000000"/>
              <w:bottom w:val="single" w:sz="6" w:space="0" w:color="000000"/>
              <w:right w:val="single" w:sz="6" w:space="0" w:color="000000"/>
            </w:tcBorders>
          </w:tcPr>
          <w:p w14:paraId="4EEC179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փխրեցուցիչ,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w:t>
            </w:r>
          </w:p>
        </w:tc>
      </w:tr>
      <w:tr w:rsidR="00703CFD" w:rsidRPr="00131429" w14:paraId="31C1AA4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BDEFB9"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Е501</w:t>
            </w:r>
          </w:p>
        </w:tc>
        <w:tc>
          <w:tcPr>
            <w:tcW w:w="6381" w:type="dxa"/>
            <w:tcBorders>
              <w:top w:val="single" w:sz="6" w:space="0" w:color="000000"/>
              <w:left w:val="single" w:sz="6" w:space="0" w:color="000000"/>
              <w:bottom w:val="single" w:sz="6" w:space="0" w:color="000000"/>
              <w:right w:val="single" w:sz="6" w:space="0" w:color="000000"/>
            </w:tcBorders>
          </w:tcPr>
          <w:p w14:paraId="77A24CA4"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կարբոնատներ (POTASSIUM CARBONATES)՝</w:t>
            </w:r>
          </w:p>
          <w:p w14:paraId="286337E0" w14:textId="77777777" w:rsidR="00703CFD" w:rsidRPr="00131429" w:rsidRDefault="00356AAB"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Կալիումի կարբոնատ (Potassium carbonate),</w:t>
            </w:r>
          </w:p>
          <w:p w14:paraId="01634F71" w14:textId="77777777" w:rsidR="00703CFD" w:rsidRPr="00131429" w:rsidRDefault="003402B3"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Կալիումի հիդրոկարբոնատ (Potassium hydrogen carbonate)</w:t>
            </w:r>
          </w:p>
        </w:tc>
        <w:tc>
          <w:tcPr>
            <w:tcW w:w="2693" w:type="dxa"/>
            <w:tcBorders>
              <w:top w:val="single" w:sz="6" w:space="0" w:color="000000"/>
              <w:left w:val="single" w:sz="6" w:space="0" w:color="000000"/>
              <w:bottom w:val="single" w:sz="6" w:space="0" w:color="000000"/>
              <w:right w:val="single" w:sz="6" w:space="0" w:color="000000"/>
            </w:tcBorders>
          </w:tcPr>
          <w:p w14:paraId="59EB44F7"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կայունացուցիչ, կրիչ</w:t>
            </w:r>
          </w:p>
        </w:tc>
      </w:tr>
      <w:tr w:rsidR="00703CFD" w:rsidRPr="00131429" w14:paraId="22FEF90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DAF007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Е503</w:t>
            </w:r>
          </w:p>
        </w:tc>
        <w:tc>
          <w:tcPr>
            <w:tcW w:w="6381" w:type="dxa"/>
            <w:tcBorders>
              <w:top w:val="single" w:sz="6" w:space="0" w:color="000000"/>
              <w:left w:val="single" w:sz="6" w:space="0" w:color="000000"/>
              <w:bottom w:val="single" w:sz="6" w:space="0" w:color="000000"/>
              <w:right w:val="single" w:sz="6" w:space="0" w:color="000000"/>
            </w:tcBorders>
          </w:tcPr>
          <w:p w14:paraId="6DB2EE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կարբոնատներ (AMMONIUM CARBONATES)՝</w:t>
            </w:r>
          </w:p>
          <w:p w14:paraId="0479CFA4"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Ամոնիումի կարբոնատ (Ammonium carbonate),</w:t>
            </w:r>
          </w:p>
          <w:p w14:paraId="501F73C2"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Ամոնիումի հիդրոկարբոնատ (Ammonium hydrogen carbonate)</w:t>
            </w:r>
          </w:p>
        </w:tc>
        <w:tc>
          <w:tcPr>
            <w:tcW w:w="2693" w:type="dxa"/>
            <w:tcBorders>
              <w:top w:val="single" w:sz="6" w:space="0" w:color="000000"/>
              <w:left w:val="single" w:sz="6" w:space="0" w:color="000000"/>
              <w:bottom w:val="single" w:sz="6" w:space="0" w:color="000000"/>
              <w:right w:val="single" w:sz="6" w:space="0" w:color="000000"/>
            </w:tcBorders>
          </w:tcPr>
          <w:p w14:paraId="61A8C79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փխրեցուցիչ</w:t>
            </w:r>
          </w:p>
        </w:tc>
      </w:tr>
      <w:tr w:rsidR="00703CFD" w:rsidRPr="00131429" w14:paraId="0334F03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AA53CD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Е504</w:t>
            </w:r>
          </w:p>
        </w:tc>
        <w:tc>
          <w:tcPr>
            <w:tcW w:w="6381" w:type="dxa"/>
            <w:tcBorders>
              <w:top w:val="single" w:sz="6" w:space="0" w:color="000000"/>
              <w:left w:val="single" w:sz="6" w:space="0" w:color="000000"/>
              <w:bottom w:val="single" w:sz="6" w:space="0" w:color="000000"/>
              <w:right w:val="single" w:sz="6" w:space="0" w:color="000000"/>
            </w:tcBorders>
          </w:tcPr>
          <w:p w14:paraId="201BEB22" w14:textId="77777777" w:rsidR="00056721" w:rsidRPr="00131429" w:rsidRDefault="00703CFD" w:rsidP="00CD2BD0">
            <w:pPr>
              <w:spacing w:after="160" w:line="360" w:lineRule="auto"/>
              <w:ind w:left="73" w:right="-8"/>
              <w:rPr>
                <w:rFonts w:ascii="GHEA Grapalat" w:hAnsi="GHEA Grapalat"/>
                <w:sz w:val="24"/>
                <w:szCs w:val="24"/>
              </w:rPr>
            </w:pPr>
            <w:r w:rsidRPr="00131429">
              <w:rPr>
                <w:rFonts w:ascii="GHEA Grapalat" w:hAnsi="GHEA Grapalat"/>
                <w:sz w:val="24"/>
                <w:szCs w:val="24"/>
              </w:rPr>
              <w:t>Մագնեզիումի կարբոնատներ</w:t>
            </w:r>
            <w:r w:rsidR="002A44D0" w:rsidRPr="00131429">
              <w:rPr>
                <w:rFonts w:ascii="GHEA Grapalat" w:hAnsi="GHEA Grapalat"/>
                <w:sz w:val="24"/>
                <w:szCs w:val="24"/>
              </w:rPr>
              <w:t xml:space="preserve"> </w:t>
            </w:r>
            <w:r w:rsidRPr="00131429">
              <w:rPr>
                <w:rFonts w:ascii="GHEA Grapalat" w:hAnsi="GHEA Grapalat"/>
                <w:sz w:val="24"/>
                <w:szCs w:val="24"/>
              </w:rPr>
              <w:t>(MAGNESIUM CARBONATES)՝</w:t>
            </w:r>
          </w:p>
          <w:p w14:paraId="6A1847D3" w14:textId="77777777" w:rsidR="00056721" w:rsidRPr="00131429" w:rsidRDefault="00356AAB" w:rsidP="00CD2BD0">
            <w:pPr>
              <w:spacing w:after="160" w:line="360" w:lineRule="auto"/>
              <w:ind w:left="73" w:right="-8"/>
              <w:rPr>
                <w:rFonts w:ascii="GHEA Grapalat" w:hAnsi="GHEA Grapalat"/>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Մագնեզիումի կարբոնատ</w:t>
            </w:r>
            <w:r w:rsidR="002A44D0" w:rsidRPr="00131429">
              <w:rPr>
                <w:rFonts w:ascii="GHEA Grapalat" w:hAnsi="GHEA Grapalat"/>
                <w:sz w:val="24"/>
                <w:szCs w:val="24"/>
              </w:rPr>
              <w:t xml:space="preserve"> </w:t>
            </w:r>
            <w:r w:rsidR="00703CFD" w:rsidRPr="00131429">
              <w:rPr>
                <w:rFonts w:ascii="GHEA Grapalat" w:hAnsi="GHEA Grapalat"/>
                <w:sz w:val="24"/>
                <w:szCs w:val="24"/>
              </w:rPr>
              <w:t>(Magnesium carbonate),</w:t>
            </w:r>
          </w:p>
          <w:p w14:paraId="408846A3"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Մագնեզիումի հիդրոկարբոնատ (Magnesium hydrogen carbonate)</w:t>
            </w:r>
          </w:p>
        </w:tc>
        <w:tc>
          <w:tcPr>
            <w:tcW w:w="2693" w:type="dxa"/>
            <w:tcBorders>
              <w:top w:val="single" w:sz="6" w:space="0" w:color="000000"/>
              <w:left w:val="single" w:sz="6" w:space="0" w:color="000000"/>
              <w:bottom w:val="single" w:sz="6" w:space="0" w:color="000000"/>
              <w:right w:val="single" w:sz="6" w:space="0" w:color="000000"/>
            </w:tcBorders>
          </w:tcPr>
          <w:p w14:paraId="470AC50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թթվայնության կարգավորիչ, </w:t>
            </w:r>
            <w:r w:rsidR="0052241E"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գույնի </w:t>
            </w:r>
            <w:r w:rsidR="0052241E" w:rsidRPr="00131429">
              <w:rPr>
                <w:rFonts w:ascii="GHEA Grapalat" w:hAnsi="GHEA Grapalat"/>
                <w:sz w:val="24"/>
                <w:szCs w:val="24"/>
              </w:rPr>
              <w:t>ֆիքսատոր</w:t>
            </w:r>
            <w:r w:rsidR="000410E6" w:rsidRPr="00131429">
              <w:rPr>
                <w:rFonts w:ascii="GHEA Grapalat" w:hAnsi="GHEA Grapalat"/>
                <w:sz w:val="24"/>
                <w:szCs w:val="24"/>
              </w:rPr>
              <w:t>,</w:t>
            </w:r>
            <w:r w:rsidRPr="00131429">
              <w:rPr>
                <w:rFonts w:ascii="GHEA Grapalat" w:hAnsi="GHEA Grapalat"/>
                <w:sz w:val="24"/>
                <w:szCs w:val="24"/>
              </w:rPr>
              <w:t xml:space="preserve"> կրիչ</w:t>
            </w:r>
          </w:p>
        </w:tc>
      </w:tr>
      <w:tr w:rsidR="00703CFD" w:rsidRPr="00131429" w14:paraId="5D47FE5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0F0259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Е507</w:t>
            </w:r>
          </w:p>
        </w:tc>
        <w:tc>
          <w:tcPr>
            <w:tcW w:w="6381" w:type="dxa"/>
            <w:tcBorders>
              <w:top w:val="single" w:sz="6" w:space="0" w:color="000000"/>
              <w:left w:val="single" w:sz="6" w:space="0" w:color="000000"/>
              <w:bottom w:val="single" w:sz="6" w:space="0" w:color="000000"/>
              <w:right w:val="single" w:sz="6" w:space="0" w:color="000000"/>
            </w:tcBorders>
          </w:tcPr>
          <w:p w14:paraId="37DE701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Աղաթթու (HYDROCHLORIC ACID)</w:t>
            </w:r>
          </w:p>
        </w:tc>
        <w:tc>
          <w:tcPr>
            <w:tcW w:w="2693" w:type="dxa"/>
            <w:tcBorders>
              <w:top w:val="single" w:sz="6" w:space="0" w:color="000000"/>
              <w:left w:val="single" w:sz="6" w:space="0" w:color="000000"/>
              <w:bottom w:val="single" w:sz="6" w:space="0" w:color="000000"/>
              <w:right w:val="single" w:sz="6" w:space="0" w:color="000000"/>
            </w:tcBorders>
          </w:tcPr>
          <w:p w14:paraId="6B7E09B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190F0A7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DF4F41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Е508</w:t>
            </w:r>
          </w:p>
        </w:tc>
        <w:tc>
          <w:tcPr>
            <w:tcW w:w="6381" w:type="dxa"/>
            <w:tcBorders>
              <w:top w:val="single" w:sz="6" w:space="0" w:color="000000"/>
              <w:left w:val="single" w:sz="6" w:space="0" w:color="000000"/>
              <w:bottom w:val="single" w:sz="6" w:space="0" w:color="000000"/>
              <w:right w:val="single" w:sz="6" w:space="0" w:color="000000"/>
            </w:tcBorders>
          </w:tcPr>
          <w:p w14:paraId="294528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քլորիդ (POTASSIUM CHLORIDE)</w:t>
            </w:r>
          </w:p>
        </w:tc>
        <w:tc>
          <w:tcPr>
            <w:tcW w:w="2693" w:type="dxa"/>
            <w:tcBorders>
              <w:top w:val="single" w:sz="6" w:space="0" w:color="000000"/>
              <w:left w:val="single" w:sz="6" w:space="0" w:color="000000"/>
              <w:bottom w:val="single" w:sz="6" w:space="0" w:color="000000"/>
              <w:right w:val="single" w:sz="6" w:space="0" w:color="000000"/>
            </w:tcBorders>
          </w:tcPr>
          <w:p w14:paraId="5D22BF3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դոնդողացնող ազդանյութ, կրիչ</w:t>
            </w:r>
          </w:p>
        </w:tc>
      </w:tr>
      <w:tr w:rsidR="00703CFD" w:rsidRPr="00131429" w14:paraId="7E43903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11040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Е509</w:t>
            </w:r>
          </w:p>
        </w:tc>
        <w:tc>
          <w:tcPr>
            <w:tcW w:w="6381" w:type="dxa"/>
            <w:tcBorders>
              <w:top w:val="single" w:sz="6" w:space="0" w:color="000000"/>
              <w:left w:val="single" w:sz="6" w:space="0" w:color="000000"/>
              <w:bottom w:val="single" w:sz="6" w:space="0" w:color="000000"/>
              <w:right w:val="single" w:sz="6" w:space="0" w:color="000000"/>
            </w:tcBorders>
          </w:tcPr>
          <w:p w14:paraId="34D4F62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քլորիդ (CALCIUM CHLORIDE)</w:t>
            </w:r>
          </w:p>
        </w:tc>
        <w:tc>
          <w:tcPr>
            <w:tcW w:w="2693" w:type="dxa"/>
            <w:tcBorders>
              <w:top w:val="single" w:sz="6" w:space="0" w:color="000000"/>
              <w:left w:val="single" w:sz="6" w:space="0" w:color="000000"/>
              <w:bottom w:val="single" w:sz="6" w:space="0" w:color="000000"/>
              <w:right w:val="single" w:sz="6" w:space="0" w:color="000000"/>
            </w:tcBorders>
          </w:tcPr>
          <w:p w14:paraId="68F4468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 կրիչ</w:t>
            </w:r>
          </w:p>
        </w:tc>
      </w:tr>
      <w:tr w:rsidR="00703CFD" w:rsidRPr="00131429" w14:paraId="7780F81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101B8D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Е510</w:t>
            </w:r>
          </w:p>
        </w:tc>
        <w:tc>
          <w:tcPr>
            <w:tcW w:w="6381" w:type="dxa"/>
            <w:tcBorders>
              <w:top w:val="single" w:sz="6" w:space="0" w:color="000000"/>
              <w:left w:val="single" w:sz="6" w:space="0" w:color="000000"/>
              <w:bottom w:val="single" w:sz="6" w:space="0" w:color="000000"/>
              <w:right w:val="single" w:sz="6" w:space="0" w:color="000000"/>
            </w:tcBorders>
          </w:tcPr>
          <w:p w14:paraId="3A1D2F5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քլորիդ (AMMONIUM CHLORIDE)</w:t>
            </w:r>
          </w:p>
        </w:tc>
        <w:tc>
          <w:tcPr>
            <w:tcW w:w="2693" w:type="dxa"/>
            <w:tcBorders>
              <w:top w:val="single" w:sz="6" w:space="0" w:color="000000"/>
              <w:left w:val="single" w:sz="6" w:space="0" w:color="000000"/>
              <w:bottom w:val="single" w:sz="6" w:space="0" w:color="000000"/>
              <w:right w:val="single" w:sz="6" w:space="0" w:color="000000"/>
            </w:tcBorders>
          </w:tcPr>
          <w:p w14:paraId="0CAD82D6" w14:textId="77777777" w:rsidR="00703CFD" w:rsidRPr="00131429" w:rsidRDefault="000410E6"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w:t>
            </w:r>
            <w:r w:rsidR="00BB08DD" w:rsidRPr="00131429">
              <w:rPr>
                <w:rFonts w:ascii="GHEA Grapalat" w:hAnsi="GHEA Grapalat"/>
                <w:sz w:val="24"/>
                <w:szCs w:val="24"/>
              </w:rPr>
              <w:t>՝</w:t>
            </w:r>
            <w:r w:rsidRPr="00131429">
              <w:rPr>
                <w:rFonts w:ascii="GHEA Grapalat" w:hAnsi="GHEA Grapalat"/>
                <w:sz w:val="24"/>
                <w:szCs w:val="24"/>
              </w:rPr>
              <w:t xml:space="preserve"> ալյուրի մշակման համար</w:t>
            </w:r>
          </w:p>
        </w:tc>
      </w:tr>
      <w:tr w:rsidR="00703CFD" w:rsidRPr="00131429" w14:paraId="52EAB16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9BAC54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Е511</w:t>
            </w:r>
          </w:p>
        </w:tc>
        <w:tc>
          <w:tcPr>
            <w:tcW w:w="6381" w:type="dxa"/>
            <w:tcBorders>
              <w:top w:val="single" w:sz="6" w:space="0" w:color="000000"/>
              <w:left w:val="single" w:sz="6" w:space="0" w:color="000000"/>
              <w:bottom w:val="single" w:sz="6" w:space="0" w:color="000000"/>
              <w:right w:val="single" w:sz="6" w:space="0" w:color="000000"/>
            </w:tcBorders>
          </w:tcPr>
          <w:p w14:paraId="7D2FFC4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քլորիդ (MAGNESIUM CHLORIDE)</w:t>
            </w:r>
          </w:p>
        </w:tc>
        <w:tc>
          <w:tcPr>
            <w:tcW w:w="2693" w:type="dxa"/>
            <w:tcBorders>
              <w:top w:val="single" w:sz="6" w:space="0" w:color="000000"/>
              <w:left w:val="single" w:sz="6" w:space="0" w:color="000000"/>
              <w:bottom w:val="single" w:sz="6" w:space="0" w:color="000000"/>
              <w:right w:val="single" w:sz="6" w:space="0" w:color="000000"/>
            </w:tcBorders>
          </w:tcPr>
          <w:p w14:paraId="34EF144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 կրիչ</w:t>
            </w:r>
          </w:p>
        </w:tc>
      </w:tr>
      <w:tr w:rsidR="00703CFD" w:rsidRPr="00131429" w14:paraId="6DD7AEB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0A497A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Е513</w:t>
            </w:r>
          </w:p>
        </w:tc>
        <w:tc>
          <w:tcPr>
            <w:tcW w:w="6381" w:type="dxa"/>
            <w:tcBorders>
              <w:top w:val="single" w:sz="6" w:space="0" w:color="000000"/>
              <w:left w:val="single" w:sz="6" w:space="0" w:color="000000"/>
              <w:bottom w:val="single" w:sz="6" w:space="0" w:color="000000"/>
              <w:right w:val="single" w:sz="6" w:space="0" w:color="000000"/>
            </w:tcBorders>
          </w:tcPr>
          <w:p w14:paraId="155BD1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Ծծմբաթթու (SULPHURIC ACID)</w:t>
            </w:r>
          </w:p>
        </w:tc>
        <w:tc>
          <w:tcPr>
            <w:tcW w:w="2693" w:type="dxa"/>
            <w:tcBorders>
              <w:top w:val="single" w:sz="6" w:space="0" w:color="000000"/>
              <w:left w:val="single" w:sz="6" w:space="0" w:color="000000"/>
              <w:bottom w:val="single" w:sz="6" w:space="0" w:color="000000"/>
              <w:right w:val="single" w:sz="6" w:space="0" w:color="000000"/>
            </w:tcBorders>
          </w:tcPr>
          <w:p w14:paraId="7E751C9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388B6E7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65784A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Е514</w:t>
            </w:r>
          </w:p>
        </w:tc>
        <w:tc>
          <w:tcPr>
            <w:tcW w:w="6381" w:type="dxa"/>
            <w:tcBorders>
              <w:top w:val="single" w:sz="6" w:space="0" w:color="000000"/>
              <w:left w:val="single" w:sz="6" w:space="0" w:color="000000"/>
              <w:bottom w:val="single" w:sz="6" w:space="0" w:color="000000"/>
              <w:right w:val="single" w:sz="6" w:space="0" w:color="000000"/>
            </w:tcBorders>
          </w:tcPr>
          <w:p w14:paraId="66895F4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սուլֆատներ (SODIUM SULPHATES)</w:t>
            </w:r>
          </w:p>
        </w:tc>
        <w:tc>
          <w:tcPr>
            <w:tcW w:w="2693" w:type="dxa"/>
            <w:tcBorders>
              <w:top w:val="single" w:sz="6" w:space="0" w:color="000000"/>
              <w:left w:val="single" w:sz="6" w:space="0" w:color="000000"/>
              <w:bottom w:val="single" w:sz="6" w:space="0" w:color="000000"/>
              <w:right w:val="single" w:sz="6" w:space="0" w:color="000000"/>
            </w:tcBorders>
          </w:tcPr>
          <w:p w14:paraId="3F18E16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կրիչ</w:t>
            </w:r>
          </w:p>
        </w:tc>
      </w:tr>
      <w:tr w:rsidR="00703CFD" w:rsidRPr="00131429" w14:paraId="458186F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81929A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Е515</w:t>
            </w:r>
          </w:p>
        </w:tc>
        <w:tc>
          <w:tcPr>
            <w:tcW w:w="6381" w:type="dxa"/>
            <w:tcBorders>
              <w:top w:val="single" w:sz="6" w:space="0" w:color="000000"/>
              <w:left w:val="single" w:sz="6" w:space="0" w:color="000000"/>
              <w:bottom w:val="single" w:sz="6" w:space="0" w:color="000000"/>
              <w:right w:val="single" w:sz="6" w:space="0" w:color="000000"/>
            </w:tcBorders>
          </w:tcPr>
          <w:p w14:paraId="58602A3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սուլֆատներ (POTASSIUM SULPHATES)</w:t>
            </w:r>
          </w:p>
        </w:tc>
        <w:tc>
          <w:tcPr>
            <w:tcW w:w="2693" w:type="dxa"/>
            <w:tcBorders>
              <w:top w:val="single" w:sz="6" w:space="0" w:color="000000"/>
              <w:left w:val="single" w:sz="6" w:space="0" w:color="000000"/>
              <w:bottom w:val="single" w:sz="6" w:space="0" w:color="000000"/>
              <w:right w:val="single" w:sz="6" w:space="0" w:color="000000"/>
            </w:tcBorders>
          </w:tcPr>
          <w:p w14:paraId="7C40301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կրիչ</w:t>
            </w:r>
          </w:p>
        </w:tc>
      </w:tr>
      <w:tr w:rsidR="00703CFD" w:rsidRPr="00131429" w14:paraId="026E11B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524B7B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Е516</w:t>
            </w:r>
          </w:p>
        </w:tc>
        <w:tc>
          <w:tcPr>
            <w:tcW w:w="6381" w:type="dxa"/>
            <w:tcBorders>
              <w:top w:val="single" w:sz="6" w:space="0" w:color="000000"/>
              <w:left w:val="single" w:sz="6" w:space="0" w:color="000000"/>
              <w:bottom w:val="single" w:sz="6" w:space="0" w:color="000000"/>
              <w:right w:val="single" w:sz="6" w:space="0" w:color="000000"/>
            </w:tcBorders>
          </w:tcPr>
          <w:p w14:paraId="3CA96BA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սուլֆատ (CALCIUM SULPHATE)</w:t>
            </w:r>
          </w:p>
        </w:tc>
        <w:tc>
          <w:tcPr>
            <w:tcW w:w="2693" w:type="dxa"/>
            <w:tcBorders>
              <w:top w:val="single" w:sz="6" w:space="0" w:color="000000"/>
              <w:left w:val="single" w:sz="6" w:space="0" w:color="000000"/>
              <w:bottom w:val="single" w:sz="6" w:space="0" w:color="000000"/>
              <w:right w:val="single" w:sz="6" w:space="0" w:color="000000"/>
            </w:tcBorders>
          </w:tcPr>
          <w:p w14:paraId="4A92F28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 ալյուրի մշակման համար, խտարար, կրիչ</w:t>
            </w:r>
          </w:p>
        </w:tc>
      </w:tr>
      <w:tr w:rsidR="00703CFD" w:rsidRPr="00131429" w14:paraId="53AB20A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3AB2F1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Е517</w:t>
            </w:r>
          </w:p>
        </w:tc>
        <w:tc>
          <w:tcPr>
            <w:tcW w:w="6381" w:type="dxa"/>
            <w:tcBorders>
              <w:top w:val="single" w:sz="6" w:space="0" w:color="000000"/>
              <w:left w:val="single" w:sz="6" w:space="0" w:color="000000"/>
              <w:bottom w:val="single" w:sz="6" w:space="0" w:color="000000"/>
              <w:right w:val="single" w:sz="6" w:space="0" w:color="000000"/>
            </w:tcBorders>
          </w:tcPr>
          <w:p w14:paraId="693A5E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սուլֆատ (AMMONIUM SULPHATE)</w:t>
            </w:r>
          </w:p>
        </w:tc>
        <w:tc>
          <w:tcPr>
            <w:tcW w:w="2693" w:type="dxa"/>
            <w:tcBorders>
              <w:top w:val="single" w:sz="6" w:space="0" w:color="000000"/>
              <w:left w:val="single" w:sz="6" w:space="0" w:color="000000"/>
              <w:bottom w:val="single" w:sz="6" w:space="0" w:color="000000"/>
              <w:right w:val="single" w:sz="6" w:space="0" w:color="000000"/>
            </w:tcBorders>
          </w:tcPr>
          <w:p w14:paraId="7F434B4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w:t>
            </w:r>
            <w:r w:rsidR="00BB08DD" w:rsidRPr="00131429">
              <w:rPr>
                <w:rFonts w:ascii="GHEA Grapalat" w:hAnsi="GHEA Grapalat"/>
                <w:sz w:val="24"/>
                <w:szCs w:val="24"/>
              </w:rPr>
              <w:t>՝</w:t>
            </w:r>
            <w:r w:rsidRPr="00131429">
              <w:rPr>
                <w:rFonts w:ascii="GHEA Grapalat" w:hAnsi="GHEA Grapalat"/>
                <w:sz w:val="24"/>
                <w:szCs w:val="24"/>
              </w:rPr>
              <w:t xml:space="preserve"> ալյուրի մշակման համար, կայունացուցիչ, կրիչ</w:t>
            </w:r>
          </w:p>
        </w:tc>
      </w:tr>
      <w:tr w:rsidR="00703CFD" w:rsidRPr="00131429" w14:paraId="38E33EE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70FB1D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Е518</w:t>
            </w:r>
          </w:p>
        </w:tc>
        <w:tc>
          <w:tcPr>
            <w:tcW w:w="6381" w:type="dxa"/>
            <w:tcBorders>
              <w:top w:val="single" w:sz="6" w:space="0" w:color="000000"/>
              <w:left w:val="single" w:sz="6" w:space="0" w:color="000000"/>
              <w:bottom w:val="single" w:sz="6" w:space="0" w:color="000000"/>
              <w:right w:val="single" w:sz="6" w:space="0" w:color="000000"/>
            </w:tcBorders>
          </w:tcPr>
          <w:p w14:paraId="6026F19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սուլֆատ (MAGNESIUM SULPHATE)</w:t>
            </w:r>
          </w:p>
        </w:tc>
        <w:tc>
          <w:tcPr>
            <w:tcW w:w="2693" w:type="dxa"/>
            <w:tcBorders>
              <w:top w:val="single" w:sz="6" w:space="0" w:color="000000"/>
              <w:left w:val="single" w:sz="6" w:space="0" w:color="000000"/>
              <w:bottom w:val="single" w:sz="6" w:space="0" w:color="000000"/>
              <w:right w:val="single" w:sz="6" w:space="0" w:color="000000"/>
            </w:tcBorders>
          </w:tcPr>
          <w:p w14:paraId="510E9E7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w:t>
            </w:r>
          </w:p>
        </w:tc>
      </w:tr>
      <w:tr w:rsidR="00703CFD" w:rsidRPr="00131429" w14:paraId="4E11E79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0F1432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Е520</w:t>
            </w:r>
          </w:p>
        </w:tc>
        <w:tc>
          <w:tcPr>
            <w:tcW w:w="6381" w:type="dxa"/>
            <w:tcBorders>
              <w:top w:val="single" w:sz="6" w:space="0" w:color="000000"/>
              <w:left w:val="single" w:sz="6" w:space="0" w:color="000000"/>
              <w:bottom w:val="single" w:sz="6" w:space="0" w:color="000000"/>
              <w:right w:val="single" w:sz="6" w:space="0" w:color="000000"/>
            </w:tcBorders>
          </w:tcPr>
          <w:p w14:paraId="42A9956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Ալյումինիումի սուլֆատ (ALUMINIUM SULPHATE)</w:t>
            </w:r>
          </w:p>
        </w:tc>
        <w:tc>
          <w:tcPr>
            <w:tcW w:w="2693" w:type="dxa"/>
            <w:tcBorders>
              <w:top w:val="single" w:sz="6" w:space="0" w:color="000000"/>
              <w:left w:val="single" w:sz="6" w:space="0" w:color="000000"/>
              <w:bottom w:val="single" w:sz="6" w:space="0" w:color="000000"/>
              <w:right w:val="single" w:sz="6" w:space="0" w:color="000000"/>
            </w:tcBorders>
          </w:tcPr>
          <w:p w14:paraId="7ED50AF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w:t>
            </w:r>
          </w:p>
        </w:tc>
      </w:tr>
      <w:tr w:rsidR="00703CFD" w:rsidRPr="00131429" w14:paraId="3B2462C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EF5C1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Е521</w:t>
            </w:r>
          </w:p>
        </w:tc>
        <w:tc>
          <w:tcPr>
            <w:tcW w:w="6381" w:type="dxa"/>
            <w:tcBorders>
              <w:top w:val="single" w:sz="6" w:space="0" w:color="000000"/>
              <w:left w:val="single" w:sz="6" w:space="0" w:color="000000"/>
              <w:bottom w:val="single" w:sz="6" w:space="0" w:color="000000"/>
              <w:right w:val="single" w:sz="6" w:space="0" w:color="000000"/>
            </w:tcBorders>
          </w:tcPr>
          <w:p w14:paraId="3CAB861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Ալյումինիում-նատրիումի սուլֆատ,</w:t>
            </w:r>
            <w:r w:rsidR="002A44D0" w:rsidRPr="00131429">
              <w:rPr>
                <w:rFonts w:ascii="GHEA Grapalat" w:hAnsi="GHEA Grapalat"/>
                <w:sz w:val="24"/>
                <w:szCs w:val="24"/>
              </w:rPr>
              <w:t xml:space="preserve"> </w:t>
            </w:r>
            <w:r w:rsidR="00BB08DD" w:rsidRPr="00131429">
              <w:rPr>
                <w:rFonts w:ascii="GHEA Grapalat" w:hAnsi="GHEA Grapalat"/>
                <w:sz w:val="24"/>
                <w:szCs w:val="24"/>
              </w:rPr>
              <w:t>ա</w:t>
            </w:r>
            <w:r w:rsidRPr="00131429">
              <w:rPr>
                <w:rFonts w:ascii="GHEA Grapalat" w:hAnsi="GHEA Grapalat"/>
                <w:sz w:val="24"/>
                <w:szCs w:val="24"/>
              </w:rPr>
              <w:t xml:space="preserve">լյումինիում-նատրիումի շիբ (ALUMINIUM SODIUM SULPHATE) </w:t>
            </w:r>
          </w:p>
        </w:tc>
        <w:tc>
          <w:tcPr>
            <w:tcW w:w="2693" w:type="dxa"/>
            <w:tcBorders>
              <w:top w:val="single" w:sz="6" w:space="0" w:color="000000"/>
              <w:left w:val="single" w:sz="6" w:space="0" w:color="000000"/>
              <w:bottom w:val="single" w:sz="6" w:space="0" w:color="000000"/>
              <w:right w:val="single" w:sz="6" w:space="0" w:color="000000"/>
            </w:tcBorders>
          </w:tcPr>
          <w:p w14:paraId="1B44D82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խտարար</w:t>
            </w:r>
          </w:p>
        </w:tc>
      </w:tr>
      <w:tr w:rsidR="00703CFD" w:rsidRPr="00131429" w14:paraId="763B2DE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EE184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Е522</w:t>
            </w:r>
          </w:p>
        </w:tc>
        <w:tc>
          <w:tcPr>
            <w:tcW w:w="6381" w:type="dxa"/>
            <w:tcBorders>
              <w:top w:val="single" w:sz="6" w:space="0" w:color="000000"/>
              <w:left w:val="single" w:sz="6" w:space="0" w:color="000000"/>
              <w:bottom w:val="single" w:sz="6" w:space="0" w:color="000000"/>
              <w:right w:val="single" w:sz="6" w:space="0" w:color="000000"/>
            </w:tcBorders>
          </w:tcPr>
          <w:p w14:paraId="3226272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Ալյումինիում-կալիումի սուլֆատ,</w:t>
            </w:r>
            <w:r w:rsidR="002A44D0" w:rsidRPr="00131429">
              <w:rPr>
                <w:rFonts w:ascii="GHEA Grapalat" w:hAnsi="GHEA Grapalat"/>
                <w:sz w:val="24"/>
                <w:szCs w:val="24"/>
              </w:rPr>
              <w:t xml:space="preserve"> </w:t>
            </w:r>
            <w:r w:rsidR="00BB08DD" w:rsidRPr="00131429">
              <w:rPr>
                <w:rFonts w:ascii="GHEA Grapalat" w:hAnsi="GHEA Grapalat"/>
                <w:sz w:val="24"/>
                <w:szCs w:val="24"/>
              </w:rPr>
              <w:t>ա</w:t>
            </w:r>
            <w:r w:rsidR="000410E6" w:rsidRPr="00131429">
              <w:rPr>
                <w:rFonts w:ascii="GHEA Grapalat" w:hAnsi="GHEA Grapalat"/>
                <w:sz w:val="24"/>
                <w:szCs w:val="24"/>
              </w:rPr>
              <w:t>լ</w:t>
            </w:r>
            <w:r w:rsidRPr="00131429">
              <w:rPr>
                <w:rFonts w:ascii="GHEA Grapalat" w:hAnsi="GHEA Grapalat"/>
                <w:sz w:val="24"/>
                <w:szCs w:val="24"/>
              </w:rPr>
              <w:t>յումինիում-կալիումի շիբ (ALUMINIUM POTASSIUM SULPHATE)</w:t>
            </w:r>
          </w:p>
        </w:tc>
        <w:tc>
          <w:tcPr>
            <w:tcW w:w="2693" w:type="dxa"/>
            <w:tcBorders>
              <w:top w:val="single" w:sz="6" w:space="0" w:color="000000"/>
              <w:left w:val="single" w:sz="6" w:space="0" w:color="000000"/>
              <w:bottom w:val="single" w:sz="6" w:space="0" w:color="000000"/>
              <w:right w:val="single" w:sz="6" w:space="0" w:color="000000"/>
            </w:tcBorders>
          </w:tcPr>
          <w:p w14:paraId="7CB992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կայունացուցիչ</w:t>
            </w:r>
          </w:p>
        </w:tc>
      </w:tr>
      <w:tr w:rsidR="00703CFD" w:rsidRPr="00131429" w14:paraId="4D52975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75D348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Е523</w:t>
            </w:r>
          </w:p>
        </w:tc>
        <w:tc>
          <w:tcPr>
            <w:tcW w:w="6381" w:type="dxa"/>
            <w:tcBorders>
              <w:top w:val="single" w:sz="6" w:space="0" w:color="000000"/>
              <w:left w:val="single" w:sz="6" w:space="0" w:color="000000"/>
              <w:bottom w:val="single" w:sz="6" w:space="0" w:color="000000"/>
              <w:right w:val="single" w:sz="6" w:space="0" w:color="000000"/>
            </w:tcBorders>
          </w:tcPr>
          <w:p w14:paraId="2DB647F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Ալյումինիում-ամոնիումի սուլֆատ,</w:t>
            </w:r>
            <w:r w:rsidR="002A44D0" w:rsidRPr="00131429">
              <w:rPr>
                <w:rFonts w:ascii="GHEA Grapalat" w:hAnsi="GHEA Grapalat"/>
                <w:sz w:val="24"/>
                <w:szCs w:val="24"/>
              </w:rPr>
              <w:t xml:space="preserve"> </w:t>
            </w:r>
            <w:r w:rsidR="000410E6" w:rsidRPr="00131429">
              <w:rPr>
                <w:rFonts w:ascii="GHEA Grapalat" w:hAnsi="GHEA Grapalat"/>
                <w:sz w:val="24"/>
                <w:szCs w:val="24"/>
              </w:rPr>
              <w:t>ալ</w:t>
            </w:r>
            <w:r w:rsidRPr="00131429">
              <w:rPr>
                <w:rFonts w:ascii="GHEA Grapalat" w:hAnsi="GHEA Grapalat"/>
                <w:sz w:val="24"/>
                <w:szCs w:val="24"/>
              </w:rPr>
              <w:t>յումինիում-ամոնիումի շիբ (ALUMINIUM AMMONIUM SULPHATE)</w:t>
            </w:r>
          </w:p>
        </w:tc>
        <w:tc>
          <w:tcPr>
            <w:tcW w:w="2693" w:type="dxa"/>
            <w:tcBorders>
              <w:top w:val="single" w:sz="6" w:space="0" w:color="000000"/>
              <w:left w:val="single" w:sz="6" w:space="0" w:color="000000"/>
              <w:bottom w:val="single" w:sz="6" w:space="0" w:color="000000"/>
              <w:right w:val="single" w:sz="6" w:space="0" w:color="000000"/>
            </w:tcBorders>
          </w:tcPr>
          <w:p w14:paraId="44F3856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խտարար</w:t>
            </w:r>
          </w:p>
        </w:tc>
      </w:tr>
      <w:tr w:rsidR="00703CFD" w:rsidRPr="00131429" w14:paraId="24A088E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485B2C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Е524</w:t>
            </w:r>
          </w:p>
        </w:tc>
        <w:tc>
          <w:tcPr>
            <w:tcW w:w="6381" w:type="dxa"/>
            <w:tcBorders>
              <w:top w:val="single" w:sz="6" w:space="0" w:color="000000"/>
              <w:left w:val="single" w:sz="6" w:space="0" w:color="000000"/>
              <w:bottom w:val="single" w:sz="6" w:space="0" w:color="000000"/>
              <w:right w:val="single" w:sz="6" w:space="0" w:color="000000"/>
            </w:tcBorders>
          </w:tcPr>
          <w:p w14:paraId="4828A75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հիդրօքսիդ (SODIUM HYDROXIDE)</w:t>
            </w:r>
          </w:p>
        </w:tc>
        <w:tc>
          <w:tcPr>
            <w:tcW w:w="2693" w:type="dxa"/>
            <w:tcBorders>
              <w:top w:val="single" w:sz="6" w:space="0" w:color="000000"/>
              <w:left w:val="single" w:sz="6" w:space="0" w:color="000000"/>
              <w:bottom w:val="single" w:sz="6" w:space="0" w:color="000000"/>
              <w:right w:val="single" w:sz="6" w:space="0" w:color="000000"/>
            </w:tcBorders>
          </w:tcPr>
          <w:p w14:paraId="5AA91BE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49ACFBE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DB17FF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Е525</w:t>
            </w:r>
          </w:p>
        </w:tc>
        <w:tc>
          <w:tcPr>
            <w:tcW w:w="6381" w:type="dxa"/>
            <w:tcBorders>
              <w:top w:val="single" w:sz="6" w:space="0" w:color="000000"/>
              <w:left w:val="single" w:sz="6" w:space="0" w:color="000000"/>
              <w:bottom w:val="single" w:sz="6" w:space="0" w:color="000000"/>
              <w:right w:val="single" w:sz="6" w:space="0" w:color="000000"/>
            </w:tcBorders>
          </w:tcPr>
          <w:p w14:paraId="5D8692A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հիդրօքսիդ (POTASSIUM HYDROXIDE)</w:t>
            </w:r>
          </w:p>
        </w:tc>
        <w:tc>
          <w:tcPr>
            <w:tcW w:w="2693" w:type="dxa"/>
            <w:tcBorders>
              <w:top w:val="single" w:sz="6" w:space="0" w:color="000000"/>
              <w:left w:val="single" w:sz="6" w:space="0" w:color="000000"/>
              <w:bottom w:val="single" w:sz="6" w:space="0" w:color="000000"/>
              <w:right w:val="single" w:sz="6" w:space="0" w:color="000000"/>
            </w:tcBorders>
          </w:tcPr>
          <w:p w14:paraId="0EB4D06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526993E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C48B4F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Е526</w:t>
            </w:r>
          </w:p>
        </w:tc>
        <w:tc>
          <w:tcPr>
            <w:tcW w:w="6381" w:type="dxa"/>
            <w:tcBorders>
              <w:top w:val="single" w:sz="6" w:space="0" w:color="000000"/>
              <w:left w:val="single" w:sz="6" w:space="0" w:color="000000"/>
              <w:bottom w:val="single" w:sz="6" w:space="0" w:color="000000"/>
              <w:right w:val="single" w:sz="6" w:space="0" w:color="000000"/>
            </w:tcBorders>
          </w:tcPr>
          <w:p w14:paraId="5C54599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հիդրօքսիդ (CALCIUM HYDROXIDE)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2AFD4C6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խտարար</w:t>
            </w:r>
          </w:p>
        </w:tc>
      </w:tr>
      <w:tr w:rsidR="00703CFD" w:rsidRPr="00131429" w14:paraId="6FFE10C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75C593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Е527</w:t>
            </w:r>
          </w:p>
        </w:tc>
        <w:tc>
          <w:tcPr>
            <w:tcW w:w="6381" w:type="dxa"/>
            <w:tcBorders>
              <w:top w:val="single" w:sz="6" w:space="0" w:color="000000"/>
              <w:left w:val="single" w:sz="6" w:space="0" w:color="000000"/>
              <w:bottom w:val="single" w:sz="6" w:space="0" w:color="000000"/>
              <w:right w:val="single" w:sz="6" w:space="0" w:color="000000"/>
            </w:tcBorders>
          </w:tcPr>
          <w:p w14:paraId="6CD676D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Ամոնիումի հիդրօքսիդ (AMMONIUM HYDROXIDE)</w:t>
            </w:r>
          </w:p>
        </w:tc>
        <w:tc>
          <w:tcPr>
            <w:tcW w:w="2693" w:type="dxa"/>
            <w:tcBorders>
              <w:top w:val="single" w:sz="6" w:space="0" w:color="000000"/>
              <w:left w:val="single" w:sz="6" w:space="0" w:color="000000"/>
              <w:bottom w:val="single" w:sz="6" w:space="0" w:color="000000"/>
              <w:right w:val="single" w:sz="6" w:space="0" w:color="000000"/>
            </w:tcBorders>
          </w:tcPr>
          <w:p w14:paraId="7A998E8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p>
        </w:tc>
      </w:tr>
      <w:tr w:rsidR="00703CFD" w:rsidRPr="00131429" w14:paraId="4378AA9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0D6C1F8"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Е528</w:t>
            </w:r>
          </w:p>
        </w:tc>
        <w:tc>
          <w:tcPr>
            <w:tcW w:w="6381" w:type="dxa"/>
            <w:tcBorders>
              <w:top w:val="single" w:sz="6" w:space="0" w:color="000000"/>
              <w:left w:val="single" w:sz="6" w:space="0" w:color="000000"/>
              <w:bottom w:val="single" w:sz="6" w:space="0" w:color="000000"/>
              <w:right w:val="single" w:sz="6" w:space="0" w:color="000000"/>
            </w:tcBorders>
          </w:tcPr>
          <w:p w14:paraId="49DBFD91"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Մագնեզիումի հիդրօքսիդ (MAGNESIUM HYDROXIDE)</w:t>
            </w:r>
          </w:p>
        </w:tc>
        <w:tc>
          <w:tcPr>
            <w:tcW w:w="2693" w:type="dxa"/>
            <w:tcBorders>
              <w:top w:val="single" w:sz="6" w:space="0" w:color="000000"/>
              <w:left w:val="single" w:sz="6" w:space="0" w:color="000000"/>
              <w:bottom w:val="single" w:sz="6" w:space="0" w:color="000000"/>
              <w:right w:val="single" w:sz="6" w:space="0" w:color="000000"/>
            </w:tcBorders>
          </w:tcPr>
          <w:p w14:paraId="179B7F8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w:t>
            </w:r>
            <w:r w:rsidR="00581234" w:rsidRPr="00131429">
              <w:rPr>
                <w:rFonts w:ascii="GHEA Grapalat" w:hAnsi="GHEA Grapalat"/>
                <w:sz w:val="24"/>
                <w:szCs w:val="24"/>
              </w:rPr>
              <w:t xml:space="preserve"> գույնի ֆիքսատոր</w:t>
            </w:r>
          </w:p>
        </w:tc>
      </w:tr>
      <w:tr w:rsidR="00703CFD" w:rsidRPr="00131429" w14:paraId="551DDE2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3584C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Е529</w:t>
            </w:r>
          </w:p>
        </w:tc>
        <w:tc>
          <w:tcPr>
            <w:tcW w:w="6381" w:type="dxa"/>
            <w:tcBorders>
              <w:top w:val="single" w:sz="6" w:space="0" w:color="000000"/>
              <w:left w:val="single" w:sz="6" w:space="0" w:color="000000"/>
              <w:bottom w:val="single" w:sz="6" w:space="0" w:color="000000"/>
              <w:right w:val="single" w:sz="6" w:space="0" w:color="000000"/>
            </w:tcBorders>
          </w:tcPr>
          <w:p w14:paraId="2B338DE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օքսիդ (CALCIUM OXIDE)</w:t>
            </w:r>
          </w:p>
        </w:tc>
        <w:tc>
          <w:tcPr>
            <w:tcW w:w="2693" w:type="dxa"/>
            <w:tcBorders>
              <w:top w:val="single" w:sz="6" w:space="0" w:color="000000"/>
              <w:left w:val="single" w:sz="6" w:space="0" w:color="000000"/>
              <w:bottom w:val="single" w:sz="6" w:space="0" w:color="000000"/>
              <w:right w:val="single" w:sz="6" w:space="0" w:color="000000"/>
            </w:tcBorders>
          </w:tcPr>
          <w:p w14:paraId="73D88972"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նյութ ալյուրի մշակման համար</w:t>
            </w:r>
          </w:p>
        </w:tc>
      </w:tr>
      <w:tr w:rsidR="00703CFD" w:rsidRPr="00131429" w14:paraId="518F462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5DFCB24"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Е530</w:t>
            </w:r>
          </w:p>
        </w:tc>
        <w:tc>
          <w:tcPr>
            <w:tcW w:w="6381" w:type="dxa"/>
            <w:tcBorders>
              <w:top w:val="single" w:sz="6" w:space="0" w:color="000000"/>
              <w:left w:val="single" w:sz="6" w:space="0" w:color="000000"/>
              <w:bottom w:val="single" w:sz="6" w:space="0" w:color="000000"/>
              <w:right w:val="single" w:sz="6" w:space="0" w:color="000000"/>
            </w:tcBorders>
          </w:tcPr>
          <w:p w14:paraId="25810988"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Մագնեզիումի օքսիդ (MAGNESIUM OXIDE)</w:t>
            </w:r>
          </w:p>
        </w:tc>
        <w:tc>
          <w:tcPr>
            <w:tcW w:w="2693" w:type="dxa"/>
            <w:tcBorders>
              <w:top w:val="single" w:sz="6" w:space="0" w:color="000000"/>
              <w:left w:val="single" w:sz="6" w:space="0" w:color="000000"/>
              <w:bottom w:val="single" w:sz="6" w:space="0" w:color="000000"/>
              <w:right w:val="single" w:sz="6" w:space="0" w:color="000000"/>
            </w:tcBorders>
          </w:tcPr>
          <w:p w14:paraId="62577E25" w14:textId="77777777" w:rsidR="00703CFD" w:rsidRPr="00131429" w:rsidRDefault="00A54D22"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w:t>
            </w:r>
          </w:p>
        </w:tc>
      </w:tr>
      <w:tr w:rsidR="00703CFD" w:rsidRPr="00131429" w14:paraId="692EAD6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0842C68"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Е535</w:t>
            </w:r>
          </w:p>
        </w:tc>
        <w:tc>
          <w:tcPr>
            <w:tcW w:w="6381" w:type="dxa"/>
            <w:tcBorders>
              <w:top w:val="single" w:sz="6" w:space="0" w:color="000000"/>
              <w:left w:val="single" w:sz="6" w:space="0" w:color="000000"/>
              <w:bottom w:val="single" w:sz="6" w:space="0" w:color="000000"/>
              <w:right w:val="single" w:sz="6" w:space="0" w:color="000000"/>
            </w:tcBorders>
          </w:tcPr>
          <w:p w14:paraId="69A82F27"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ֆերոցիանիդ (SODIUM FERROCYANIDE)</w:t>
            </w:r>
          </w:p>
        </w:tc>
        <w:tc>
          <w:tcPr>
            <w:tcW w:w="2693" w:type="dxa"/>
            <w:tcBorders>
              <w:top w:val="single" w:sz="6" w:space="0" w:color="000000"/>
              <w:left w:val="single" w:sz="6" w:space="0" w:color="000000"/>
              <w:bottom w:val="single" w:sz="6" w:space="0" w:color="000000"/>
              <w:right w:val="single" w:sz="6" w:space="0" w:color="000000"/>
            </w:tcBorders>
          </w:tcPr>
          <w:p w14:paraId="7425CCCC" w14:textId="77777777" w:rsidR="00703CFD" w:rsidRPr="00131429" w:rsidRDefault="00A54D22"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52241E" w:rsidRPr="00131429">
              <w:rPr>
                <w:rFonts w:ascii="GHEA Grapalat" w:hAnsi="GHEA Grapalat"/>
                <w:sz w:val="24"/>
                <w:szCs w:val="24"/>
              </w:rPr>
              <w:t xml:space="preserve"> ազդանյութ</w:t>
            </w:r>
          </w:p>
        </w:tc>
      </w:tr>
      <w:tr w:rsidR="00703CFD" w:rsidRPr="00131429" w14:paraId="6D5505C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EBF865D"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Е536</w:t>
            </w:r>
          </w:p>
        </w:tc>
        <w:tc>
          <w:tcPr>
            <w:tcW w:w="6381" w:type="dxa"/>
            <w:tcBorders>
              <w:top w:val="single" w:sz="6" w:space="0" w:color="000000"/>
              <w:left w:val="single" w:sz="6" w:space="0" w:color="000000"/>
              <w:bottom w:val="single" w:sz="6" w:space="0" w:color="000000"/>
              <w:right w:val="single" w:sz="6" w:space="0" w:color="000000"/>
            </w:tcBorders>
          </w:tcPr>
          <w:p w14:paraId="549262DE"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ֆերոցիանիդ (POTASSIUM FERROCYANIDE)</w:t>
            </w:r>
          </w:p>
        </w:tc>
        <w:tc>
          <w:tcPr>
            <w:tcW w:w="2693" w:type="dxa"/>
            <w:tcBorders>
              <w:top w:val="single" w:sz="6" w:space="0" w:color="000000"/>
              <w:left w:val="single" w:sz="6" w:space="0" w:color="000000"/>
              <w:bottom w:val="single" w:sz="6" w:space="0" w:color="000000"/>
              <w:right w:val="single" w:sz="6" w:space="0" w:color="000000"/>
            </w:tcBorders>
          </w:tcPr>
          <w:p w14:paraId="0EE7CAA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հակապառկապնդող ազդանյութ</w:t>
            </w:r>
          </w:p>
        </w:tc>
      </w:tr>
      <w:tr w:rsidR="00703CFD" w:rsidRPr="00131429" w14:paraId="564815D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1CBC98E"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Е538</w:t>
            </w:r>
          </w:p>
        </w:tc>
        <w:tc>
          <w:tcPr>
            <w:tcW w:w="6381" w:type="dxa"/>
            <w:tcBorders>
              <w:top w:val="single" w:sz="6" w:space="0" w:color="000000"/>
              <w:left w:val="single" w:sz="6" w:space="0" w:color="000000"/>
              <w:bottom w:val="single" w:sz="6" w:space="0" w:color="000000"/>
              <w:right w:val="single" w:sz="6" w:space="0" w:color="000000"/>
            </w:tcBorders>
          </w:tcPr>
          <w:p w14:paraId="32004F3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Կալցիումի ֆերոցիանիդ (CALCIUM FERROCYANIDE)</w:t>
            </w:r>
          </w:p>
        </w:tc>
        <w:tc>
          <w:tcPr>
            <w:tcW w:w="2693" w:type="dxa"/>
            <w:tcBorders>
              <w:top w:val="single" w:sz="6" w:space="0" w:color="000000"/>
              <w:left w:val="single" w:sz="6" w:space="0" w:color="000000"/>
              <w:bottom w:val="single" w:sz="6" w:space="0" w:color="000000"/>
              <w:right w:val="single" w:sz="6" w:space="0" w:color="000000"/>
            </w:tcBorders>
          </w:tcPr>
          <w:p w14:paraId="50EAAEFE" w14:textId="77777777" w:rsidR="00703CFD" w:rsidRPr="00131429" w:rsidRDefault="00A54D22"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52241E" w:rsidRPr="00131429">
              <w:rPr>
                <w:rFonts w:ascii="GHEA Grapalat" w:hAnsi="GHEA Grapalat"/>
                <w:sz w:val="24"/>
                <w:szCs w:val="24"/>
              </w:rPr>
              <w:t xml:space="preserve"> ազդանյութ</w:t>
            </w:r>
          </w:p>
        </w:tc>
      </w:tr>
      <w:tr w:rsidR="00703CFD" w:rsidRPr="00131429" w14:paraId="542EEFD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67AFBED"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Е541</w:t>
            </w:r>
          </w:p>
        </w:tc>
        <w:tc>
          <w:tcPr>
            <w:tcW w:w="6381" w:type="dxa"/>
            <w:tcBorders>
              <w:top w:val="single" w:sz="6" w:space="0" w:color="000000"/>
              <w:left w:val="single" w:sz="6" w:space="0" w:color="000000"/>
              <w:bottom w:val="single" w:sz="6" w:space="0" w:color="000000"/>
              <w:right w:val="single" w:sz="6" w:space="0" w:color="000000"/>
            </w:tcBorders>
          </w:tcPr>
          <w:p w14:paraId="571F819F"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Նատրիումի ալյումոֆոսֆատ, թթվային (SODIUM ALUMINIUM PHOSPHATE ACIDIC)</w:t>
            </w:r>
          </w:p>
        </w:tc>
        <w:tc>
          <w:tcPr>
            <w:tcW w:w="2693" w:type="dxa"/>
            <w:tcBorders>
              <w:top w:val="single" w:sz="6" w:space="0" w:color="000000"/>
              <w:left w:val="single" w:sz="6" w:space="0" w:color="000000"/>
              <w:bottom w:val="single" w:sz="6" w:space="0" w:color="000000"/>
              <w:right w:val="single" w:sz="6" w:space="0" w:color="000000"/>
            </w:tcBorders>
          </w:tcPr>
          <w:p w14:paraId="6EBC986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էմուլգատոր</w:t>
            </w:r>
          </w:p>
        </w:tc>
      </w:tr>
      <w:tr w:rsidR="00703CFD" w:rsidRPr="00131429" w14:paraId="367614C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7B32DD2"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Е542</w:t>
            </w:r>
          </w:p>
        </w:tc>
        <w:tc>
          <w:tcPr>
            <w:tcW w:w="6381" w:type="dxa"/>
            <w:tcBorders>
              <w:top w:val="single" w:sz="6" w:space="0" w:color="000000"/>
              <w:left w:val="single" w:sz="6" w:space="0" w:color="000000"/>
              <w:bottom w:val="single" w:sz="6" w:space="0" w:color="000000"/>
              <w:right w:val="single" w:sz="6" w:space="0" w:color="000000"/>
            </w:tcBorders>
          </w:tcPr>
          <w:p w14:paraId="1FF1A5A9"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Ֆոսֆատ ոսկրային (կալցիումի ֆոսֆատ)</w:t>
            </w:r>
            <w:r w:rsidR="002A44D0" w:rsidRPr="00131429">
              <w:rPr>
                <w:rFonts w:ascii="GHEA Grapalat" w:hAnsi="GHEA Grapalat"/>
                <w:sz w:val="24"/>
                <w:szCs w:val="24"/>
              </w:rPr>
              <w:t xml:space="preserve"> </w:t>
            </w:r>
            <w:r w:rsidRPr="00131429">
              <w:rPr>
                <w:rFonts w:ascii="GHEA Grapalat" w:hAnsi="GHEA Grapalat"/>
                <w:sz w:val="24"/>
                <w:szCs w:val="24"/>
              </w:rPr>
              <w:t>(BONE PHOSPHATE (essentiale Calcium phosphate, tribasic)</w:t>
            </w:r>
          </w:p>
        </w:tc>
        <w:tc>
          <w:tcPr>
            <w:tcW w:w="2693" w:type="dxa"/>
            <w:tcBorders>
              <w:top w:val="single" w:sz="6" w:space="0" w:color="000000"/>
              <w:left w:val="single" w:sz="6" w:space="0" w:color="000000"/>
              <w:bottom w:val="single" w:sz="6" w:space="0" w:color="000000"/>
              <w:right w:val="single" w:sz="6" w:space="0" w:color="000000"/>
            </w:tcBorders>
          </w:tcPr>
          <w:p w14:paraId="146D0C1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էմուլգատոր, </w:t>
            </w:r>
            <w:r w:rsidR="00A54D22" w:rsidRPr="00131429">
              <w:rPr>
                <w:rFonts w:ascii="GHEA Grapalat" w:hAnsi="GHEA Grapalat"/>
                <w:sz w:val="24"/>
                <w:szCs w:val="24"/>
              </w:rPr>
              <w:t>պառկապնդելիության դեմ</w:t>
            </w:r>
            <w:r w:rsidRPr="00131429">
              <w:rPr>
                <w:rFonts w:ascii="GHEA Grapalat" w:hAnsi="GHEA Grapalat"/>
                <w:sz w:val="24"/>
                <w:szCs w:val="24"/>
              </w:rPr>
              <w:t xml:space="preserve"> ազդանյութ, խոնավությունը պահպանող ազդանյութ</w:t>
            </w:r>
          </w:p>
        </w:tc>
      </w:tr>
      <w:tr w:rsidR="00703CFD" w:rsidRPr="00131429" w14:paraId="40B782E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B077C71"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Е551</w:t>
            </w:r>
          </w:p>
        </w:tc>
        <w:tc>
          <w:tcPr>
            <w:tcW w:w="6381" w:type="dxa"/>
            <w:tcBorders>
              <w:top w:val="single" w:sz="6" w:space="0" w:color="000000"/>
              <w:left w:val="single" w:sz="6" w:space="0" w:color="000000"/>
              <w:bottom w:val="single" w:sz="6" w:space="0" w:color="000000"/>
              <w:right w:val="single" w:sz="6" w:space="0" w:color="000000"/>
            </w:tcBorders>
          </w:tcPr>
          <w:p w14:paraId="193DE1B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Կրեմնիումի ամորֆ դիօքսիդ (SILICON DIOXIDE AMORPHOUS) </w:t>
            </w:r>
          </w:p>
        </w:tc>
        <w:tc>
          <w:tcPr>
            <w:tcW w:w="2693" w:type="dxa"/>
            <w:tcBorders>
              <w:top w:val="single" w:sz="6" w:space="0" w:color="000000"/>
              <w:left w:val="single" w:sz="6" w:space="0" w:color="000000"/>
              <w:bottom w:val="single" w:sz="6" w:space="0" w:color="000000"/>
              <w:right w:val="single" w:sz="6" w:space="0" w:color="000000"/>
            </w:tcBorders>
          </w:tcPr>
          <w:p w14:paraId="76088A88" w14:textId="77777777" w:rsidR="00703CFD" w:rsidRPr="00131429" w:rsidRDefault="00A54D22"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 կրիչ</w:t>
            </w:r>
          </w:p>
        </w:tc>
      </w:tr>
      <w:tr w:rsidR="00703CFD" w:rsidRPr="00131429" w14:paraId="788B933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B26EAA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Е552</w:t>
            </w:r>
          </w:p>
        </w:tc>
        <w:tc>
          <w:tcPr>
            <w:tcW w:w="6381" w:type="dxa"/>
            <w:tcBorders>
              <w:top w:val="single" w:sz="6" w:space="0" w:color="000000"/>
              <w:left w:val="single" w:sz="6" w:space="0" w:color="000000"/>
              <w:bottom w:val="single" w:sz="6" w:space="0" w:color="000000"/>
              <w:right w:val="single" w:sz="6" w:space="0" w:color="000000"/>
            </w:tcBorders>
          </w:tcPr>
          <w:p w14:paraId="7F05151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սիլիկատ (CALCIUM SILICATE)</w:t>
            </w:r>
          </w:p>
        </w:tc>
        <w:tc>
          <w:tcPr>
            <w:tcW w:w="2693" w:type="dxa"/>
            <w:tcBorders>
              <w:top w:val="single" w:sz="6" w:space="0" w:color="000000"/>
              <w:left w:val="single" w:sz="6" w:space="0" w:color="000000"/>
              <w:bottom w:val="single" w:sz="6" w:space="0" w:color="000000"/>
              <w:right w:val="single" w:sz="6" w:space="0" w:color="000000"/>
            </w:tcBorders>
          </w:tcPr>
          <w:p w14:paraId="0106AF9C"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 կրիչ</w:t>
            </w:r>
          </w:p>
        </w:tc>
      </w:tr>
      <w:tr w:rsidR="00703CFD" w:rsidRPr="00131429" w14:paraId="7C7A997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D9B90E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Е553</w:t>
            </w:r>
          </w:p>
        </w:tc>
        <w:tc>
          <w:tcPr>
            <w:tcW w:w="6381" w:type="dxa"/>
            <w:tcBorders>
              <w:top w:val="single" w:sz="6" w:space="0" w:color="000000"/>
              <w:left w:val="single" w:sz="6" w:space="0" w:color="000000"/>
              <w:bottom w:val="single" w:sz="6" w:space="0" w:color="000000"/>
              <w:right w:val="single" w:sz="6" w:space="0" w:color="000000"/>
            </w:tcBorders>
          </w:tcPr>
          <w:p w14:paraId="7411DC5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սիլիկատներ (MAGNESIUM SILICATES)՝</w:t>
            </w:r>
          </w:p>
          <w:p w14:paraId="6C3E857D" w14:textId="77777777" w:rsidR="00703CFD" w:rsidRPr="00131429" w:rsidRDefault="00356AAB"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w:t>
            </w:r>
            <w:r w:rsidR="00703CFD" w:rsidRPr="00131429">
              <w:rPr>
                <w:rFonts w:ascii="GHEA Grapalat" w:hAnsi="GHEA Grapalat"/>
                <w:sz w:val="24"/>
                <w:szCs w:val="24"/>
              </w:rPr>
              <w:t xml:space="preserve"> Մագնեզիումի սիլիկատ (Magnesium silicate),</w:t>
            </w:r>
          </w:p>
          <w:p w14:paraId="3593F9BB"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w:t>
            </w:r>
            <w:r w:rsidR="00703CFD" w:rsidRPr="00131429">
              <w:rPr>
                <w:rFonts w:ascii="GHEA Grapalat" w:hAnsi="GHEA Grapalat"/>
                <w:sz w:val="24"/>
                <w:szCs w:val="24"/>
              </w:rPr>
              <w:t xml:space="preserve"> Մագնեզիումի տրիսիլիկատ (Magnesium trisilicate),</w:t>
            </w:r>
          </w:p>
          <w:p w14:paraId="08E05560" w14:textId="77777777" w:rsidR="00703CFD" w:rsidRPr="00131429" w:rsidRDefault="003402B3"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iii)</w:t>
            </w:r>
            <w:r w:rsidR="002A44D0" w:rsidRPr="00131429">
              <w:rPr>
                <w:rFonts w:ascii="GHEA Grapalat" w:hAnsi="GHEA Grapalat"/>
                <w:sz w:val="24"/>
                <w:szCs w:val="24"/>
              </w:rPr>
              <w:t xml:space="preserve"> </w:t>
            </w:r>
            <w:r w:rsidR="00703CFD" w:rsidRPr="00131429">
              <w:rPr>
                <w:rFonts w:ascii="GHEA Grapalat" w:hAnsi="GHEA Grapalat"/>
                <w:sz w:val="24"/>
                <w:szCs w:val="24"/>
              </w:rPr>
              <w:t>Տալկ (Talc)</w:t>
            </w:r>
          </w:p>
        </w:tc>
        <w:tc>
          <w:tcPr>
            <w:tcW w:w="2693" w:type="dxa"/>
            <w:tcBorders>
              <w:top w:val="single" w:sz="6" w:space="0" w:color="000000"/>
              <w:left w:val="single" w:sz="6" w:space="0" w:color="000000"/>
              <w:bottom w:val="single" w:sz="6" w:space="0" w:color="000000"/>
              <w:right w:val="single" w:sz="6" w:space="0" w:color="000000"/>
            </w:tcBorders>
          </w:tcPr>
          <w:p w14:paraId="21380092"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w:t>
            </w:r>
          </w:p>
        </w:tc>
      </w:tr>
      <w:tr w:rsidR="00703CFD" w:rsidRPr="00131429" w14:paraId="7A2030D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65E151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Е554</w:t>
            </w:r>
          </w:p>
        </w:tc>
        <w:tc>
          <w:tcPr>
            <w:tcW w:w="6381" w:type="dxa"/>
            <w:tcBorders>
              <w:top w:val="single" w:sz="6" w:space="0" w:color="000000"/>
              <w:left w:val="single" w:sz="6" w:space="0" w:color="000000"/>
              <w:bottom w:val="single" w:sz="6" w:space="0" w:color="000000"/>
              <w:right w:val="single" w:sz="6" w:space="0" w:color="000000"/>
            </w:tcBorders>
          </w:tcPr>
          <w:p w14:paraId="625BE94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Նատրիումի ալյումոսիլիկատ (SODIUM ALUMINOSILICATE) </w:t>
            </w:r>
          </w:p>
        </w:tc>
        <w:tc>
          <w:tcPr>
            <w:tcW w:w="2693" w:type="dxa"/>
            <w:tcBorders>
              <w:top w:val="single" w:sz="6" w:space="0" w:color="000000"/>
              <w:left w:val="single" w:sz="6" w:space="0" w:color="000000"/>
              <w:bottom w:val="single" w:sz="6" w:space="0" w:color="000000"/>
              <w:right w:val="single" w:sz="6" w:space="0" w:color="000000"/>
            </w:tcBorders>
          </w:tcPr>
          <w:p w14:paraId="7B11EF8F"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w:t>
            </w:r>
          </w:p>
        </w:tc>
      </w:tr>
      <w:tr w:rsidR="00703CFD" w:rsidRPr="00131429" w14:paraId="7BDB84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FFDA31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Е555</w:t>
            </w:r>
          </w:p>
        </w:tc>
        <w:tc>
          <w:tcPr>
            <w:tcW w:w="6381" w:type="dxa"/>
            <w:tcBorders>
              <w:top w:val="single" w:sz="6" w:space="0" w:color="000000"/>
              <w:left w:val="single" w:sz="6" w:space="0" w:color="000000"/>
              <w:bottom w:val="single" w:sz="6" w:space="0" w:color="000000"/>
              <w:right w:val="single" w:sz="6" w:space="0" w:color="000000"/>
            </w:tcBorders>
          </w:tcPr>
          <w:p w14:paraId="0067334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ալյումոսիլիկատ (POTASSIUM ALUMINIUM SILICATE)</w:t>
            </w:r>
          </w:p>
        </w:tc>
        <w:tc>
          <w:tcPr>
            <w:tcW w:w="2693" w:type="dxa"/>
            <w:tcBorders>
              <w:top w:val="single" w:sz="6" w:space="0" w:color="000000"/>
              <w:left w:val="single" w:sz="6" w:space="0" w:color="000000"/>
              <w:bottom w:val="single" w:sz="6" w:space="0" w:color="000000"/>
              <w:right w:val="single" w:sz="6" w:space="0" w:color="000000"/>
            </w:tcBorders>
          </w:tcPr>
          <w:p w14:paraId="1226F6EC"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պառկապնդելիության դեմ</w:t>
            </w:r>
            <w:r w:rsidR="00703CFD" w:rsidRPr="00131429">
              <w:rPr>
                <w:rFonts w:ascii="GHEA Grapalat" w:hAnsi="GHEA Grapalat"/>
                <w:sz w:val="24"/>
                <w:szCs w:val="24"/>
              </w:rPr>
              <w:t xml:space="preserve"> ազդանյութ</w:t>
            </w:r>
          </w:p>
        </w:tc>
      </w:tr>
      <w:tr w:rsidR="00703CFD" w:rsidRPr="00131429" w14:paraId="3C257A5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F6B267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Е556</w:t>
            </w:r>
          </w:p>
        </w:tc>
        <w:tc>
          <w:tcPr>
            <w:tcW w:w="6381" w:type="dxa"/>
            <w:tcBorders>
              <w:top w:val="single" w:sz="6" w:space="0" w:color="000000"/>
              <w:left w:val="single" w:sz="6" w:space="0" w:color="000000"/>
              <w:bottom w:val="single" w:sz="6" w:space="0" w:color="000000"/>
              <w:right w:val="single" w:sz="6" w:space="0" w:color="000000"/>
            </w:tcBorders>
          </w:tcPr>
          <w:p w14:paraId="3CAEBC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ալյումոսիլիկատ (CALCIUM ALUMINIUM SILICATE)</w:t>
            </w:r>
          </w:p>
        </w:tc>
        <w:tc>
          <w:tcPr>
            <w:tcW w:w="2693" w:type="dxa"/>
            <w:tcBorders>
              <w:top w:val="single" w:sz="6" w:space="0" w:color="000000"/>
              <w:left w:val="single" w:sz="6" w:space="0" w:color="000000"/>
              <w:bottom w:val="single" w:sz="6" w:space="0" w:color="000000"/>
              <w:right w:val="single" w:sz="6" w:space="0" w:color="000000"/>
            </w:tcBorders>
          </w:tcPr>
          <w:p w14:paraId="1693B8CE"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պառկապնդելիության դեմ </w:t>
            </w:r>
            <w:r w:rsidR="00703CFD" w:rsidRPr="00131429">
              <w:rPr>
                <w:rFonts w:ascii="GHEA Grapalat" w:hAnsi="GHEA Grapalat"/>
                <w:sz w:val="24"/>
                <w:szCs w:val="24"/>
              </w:rPr>
              <w:t>ազդանյութ</w:t>
            </w:r>
          </w:p>
        </w:tc>
      </w:tr>
      <w:tr w:rsidR="00703CFD" w:rsidRPr="00131429" w14:paraId="451A52F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4D3751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Е558</w:t>
            </w:r>
          </w:p>
        </w:tc>
        <w:tc>
          <w:tcPr>
            <w:tcW w:w="6381" w:type="dxa"/>
            <w:tcBorders>
              <w:top w:val="single" w:sz="6" w:space="0" w:color="000000"/>
              <w:left w:val="single" w:sz="6" w:space="0" w:color="000000"/>
              <w:bottom w:val="single" w:sz="6" w:space="0" w:color="000000"/>
              <w:right w:val="single" w:sz="6" w:space="0" w:color="000000"/>
            </w:tcBorders>
          </w:tcPr>
          <w:p w14:paraId="3F3E9A4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Բենտոնիտ (BENTONITE)</w:t>
            </w:r>
          </w:p>
        </w:tc>
        <w:tc>
          <w:tcPr>
            <w:tcW w:w="2693" w:type="dxa"/>
            <w:tcBorders>
              <w:top w:val="single" w:sz="6" w:space="0" w:color="000000"/>
              <w:left w:val="single" w:sz="6" w:space="0" w:color="000000"/>
              <w:bottom w:val="single" w:sz="6" w:space="0" w:color="000000"/>
              <w:right w:val="single" w:sz="6" w:space="0" w:color="000000"/>
            </w:tcBorders>
          </w:tcPr>
          <w:p w14:paraId="5FB1DA8E"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պառկապնդելիության դեմ </w:t>
            </w:r>
            <w:r w:rsidR="00703CFD" w:rsidRPr="00131429">
              <w:rPr>
                <w:rFonts w:ascii="GHEA Grapalat" w:hAnsi="GHEA Grapalat"/>
                <w:sz w:val="24"/>
                <w:szCs w:val="24"/>
              </w:rPr>
              <w:t>ազդանյութ, կրիչ</w:t>
            </w:r>
          </w:p>
        </w:tc>
      </w:tr>
      <w:tr w:rsidR="00703CFD" w:rsidRPr="00131429" w14:paraId="56BE397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DEE0F0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Е559</w:t>
            </w:r>
          </w:p>
        </w:tc>
        <w:tc>
          <w:tcPr>
            <w:tcW w:w="6381" w:type="dxa"/>
            <w:tcBorders>
              <w:top w:val="single" w:sz="6" w:space="0" w:color="000000"/>
              <w:left w:val="single" w:sz="6" w:space="0" w:color="000000"/>
              <w:bottom w:val="single" w:sz="6" w:space="0" w:color="000000"/>
              <w:right w:val="single" w:sz="6" w:space="0" w:color="000000"/>
            </w:tcBorders>
          </w:tcPr>
          <w:p w14:paraId="50C40B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Ալյումոսիլիկատ (կաոլին) - ALUMINIUM SILICATE (KAOLIN)</w:t>
            </w:r>
          </w:p>
        </w:tc>
        <w:tc>
          <w:tcPr>
            <w:tcW w:w="2693" w:type="dxa"/>
            <w:tcBorders>
              <w:top w:val="single" w:sz="6" w:space="0" w:color="000000"/>
              <w:left w:val="single" w:sz="6" w:space="0" w:color="000000"/>
              <w:bottom w:val="single" w:sz="6" w:space="0" w:color="000000"/>
              <w:right w:val="single" w:sz="6" w:space="0" w:color="000000"/>
            </w:tcBorders>
          </w:tcPr>
          <w:p w14:paraId="0BEB2384" w14:textId="77777777" w:rsidR="00703CFD" w:rsidRPr="00131429" w:rsidRDefault="00A54D22"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պառկապնդելիության դեմ </w:t>
            </w:r>
            <w:r w:rsidR="00703CFD" w:rsidRPr="00131429">
              <w:rPr>
                <w:rFonts w:ascii="GHEA Grapalat" w:hAnsi="GHEA Grapalat"/>
                <w:sz w:val="24"/>
                <w:szCs w:val="24"/>
              </w:rPr>
              <w:t>ազդանյութ, կրիչ</w:t>
            </w:r>
          </w:p>
        </w:tc>
      </w:tr>
      <w:tr w:rsidR="00703CFD" w:rsidRPr="00131429" w14:paraId="3BB4D1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AAFAB7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Е570</w:t>
            </w:r>
          </w:p>
        </w:tc>
        <w:tc>
          <w:tcPr>
            <w:tcW w:w="6381" w:type="dxa"/>
            <w:tcBorders>
              <w:top w:val="single" w:sz="6" w:space="0" w:color="000000"/>
              <w:left w:val="single" w:sz="6" w:space="0" w:color="000000"/>
              <w:bottom w:val="single" w:sz="6" w:space="0" w:color="000000"/>
              <w:right w:val="single" w:sz="6" w:space="0" w:color="000000"/>
            </w:tcBorders>
          </w:tcPr>
          <w:p w14:paraId="20523CF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Ճարպաթթուներ (FATTY ACIDS)</w:t>
            </w:r>
          </w:p>
        </w:tc>
        <w:tc>
          <w:tcPr>
            <w:tcW w:w="2693" w:type="dxa"/>
            <w:tcBorders>
              <w:top w:val="single" w:sz="6" w:space="0" w:color="000000"/>
              <w:left w:val="single" w:sz="6" w:space="0" w:color="000000"/>
              <w:bottom w:val="single" w:sz="6" w:space="0" w:color="000000"/>
              <w:right w:val="single" w:sz="6" w:space="0" w:color="000000"/>
            </w:tcBorders>
          </w:tcPr>
          <w:p w14:paraId="0DF99AD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ջնարակիչ,</w:t>
            </w:r>
            <w:r w:rsidR="002A44D0" w:rsidRPr="00131429">
              <w:rPr>
                <w:rFonts w:ascii="GHEA Grapalat" w:hAnsi="GHEA Grapalat"/>
                <w:sz w:val="24"/>
                <w:szCs w:val="24"/>
              </w:rPr>
              <w:t xml:space="preserve"> </w:t>
            </w:r>
            <w:r w:rsidRPr="00131429">
              <w:rPr>
                <w:rFonts w:ascii="GHEA Grapalat" w:hAnsi="GHEA Grapalat"/>
                <w:sz w:val="24"/>
                <w:szCs w:val="24"/>
              </w:rPr>
              <w:t>փրփրամարիչ, կրիչ</w:t>
            </w:r>
          </w:p>
        </w:tc>
      </w:tr>
      <w:tr w:rsidR="00703CFD" w:rsidRPr="00131429" w14:paraId="428FAC9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2C9FE0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Е574</w:t>
            </w:r>
          </w:p>
        </w:tc>
        <w:tc>
          <w:tcPr>
            <w:tcW w:w="6381" w:type="dxa"/>
            <w:tcBorders>
              <w:top w:val="single" w:sz="6" w:space="0" w:color="000000"/>
              <w:left w:val="single" w:sz="6" w:space="0" w:color="000000"/>
              <w:bottom w:val="single" w:sz="6" w:space="0" w:color="000000"/>
              <w:right w:val="single" w:sz="6" w:space="0" w:color="000000"/>
            </w:tcBorders>
          </w:tcPr>
          <w:p w14:paraId="3A23E3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Գլյուկոնաթթու (D-) (GLUCONIC ACID (D-)</w:t>
            </w:r>
          </w:p>
        </w:tc>
        <w:tc>
          <w:tcPr>
            <w:tcW w:w="2693" w:type="dxa"/>
            <w:tcBorders>
              <w:top w:val="single" w:sz="6" w:space="0" w:color="000000"/>
              <w:left w:val="single" w:sz="6" w:space="0" w:color="000000"/>
              <w:bottom w:val="single" w:sz="6" w:space="0" w:color="000000"/>
              <w:right w:val="single" w:sz="6" w:space="0" w:color="000000"/>
            </w:tcBorders>
          </w:tcPr>
          <w:p w14:paraId="0DDBC13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 փխրեցուցիչ</w:t>
            </w:r>
          </w:p>
        </w:tc>
      </w:tr>
    </w:tbl>
    <w:p w14:paraId="1CDD5914" w14:textId="77777777" w:rsidR="0043684C" w:rsidRPr="00131429" w:rsidRDefault="0043684C"/>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7631AF3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2AF128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Е575</w:t>
            </w:r>
          </w:p>
        </w:tc>
        <w:tc>
          <w:tcPr>
            <w:tcW w:w="6381" w:type="dxa"/>
            <w:tcBorders>
              <w:top w:val="single" w:sz="6" w:space="0" w:color="000000"/>
              <w:left w:val="single" w:sz="6" w:space="0" w:color="000000"/>
              <w:bottom w:val="single" w:sz="6" w:space="0" w:color="000000"/>
              <w:right w:val="single" w:sz="6" w:space="0" w:color="000000"/>
            </w:tcBorders>
          </w:tcPr>
          <w:p w14:paraId="4166C31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Գլյուկոնա-դելտա-լակտոն (GLUCONO DELTA-LACTONE)</w:t>
            </w:r>
          </w:p>
        </w:tc>
        <w:tc>
          <w:tcPr>
            <w:tcW w:w="2693" w:type="dxa"/>
            <w:tcBorders>
              <w:top w:val="single" w:sz="6" w:space="0" w:color="000000"/>
              <w:left w:val="single" w:sz="6" w:space="0" w:color="000000"/>
              <w:bottom w:val="single" w:sz="6" w:space="0" w:color="000000"/>
              <w:right w:val="single" w:sz="6" w:space="0" w:color="000000"/>
            </w:tcBorders>
          </w:tcPr>
          <w:p w14:paraId="1E56777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 փխրեցուցիչ</w:t>
            </w:r>
          </w:p>
        </w:tc>
      </w:tr>
      <w:tr w:rsidR="00703CFD" w:rsidRPr="00131429" w14:paraId="4A96867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B1D0BB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Е576</w:t>
            </w:r>
          </w:p>
        </w:tc>
        <w:tc>
          <w:tcPr>
            <w:tcW w:w="6381" w:type="dxa"/>
            <w:tcBorders>
              <w:top w:val="single" w:sz="6" w:space="0" w:color="000000"/>
              <w:left w:val="single" w:sz="6" w:space="0" w:color="000000"/>
              <w:bottom w:val="single" w:sz="6" w:space="0" w:color="000000"/>
              <w:right w:val="single" w:sz="6" w:space="0" w:color="000000"/>
            </w:tcBorders>
          </w:tcPr>
          <w:p w14:paraId="5457EAE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գլյուկոնատ (SODIUM GLUCONATE)</w:t>
            </w:r>
          </w:p>
        </w:tc>
        <w:tc>
          <w:tcPr>
            <w:tcW w:w="2693" w:type="dxa"/>
            <w:tcBorders>
              <w:top w:val="single" w:sz="6" w:space="0" w:color="000000"/>
              <w:left w:val="single" w:sz="6" w:space="0" w:color="000000"/>
              <w:bottom w:val="single" w:sz="6" w:space="0" w:color="000000"/>
              <w:right w:val="single" w:sz="6" w:space="0" w:color="000000"/>
            </w:tcBorders>
          </w:tcPr>
          <w:p w14:paraId="4BDBCEB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w:t>
            </w:r>
          </w:p>
        </w:tc>
      </w:tr>
      <w:tr w:rsidR="00703CFD" w:rsidRPr="00131429" w14:paraId="7DCE858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BB2703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Е577</w:t>
            </w:r>
          </w:p>
        </w:tc>
        <w:tc>
          <w:tcPr>
            <w:tcW w:w="6381" w:type="dxa"/>
            <w:tcBorders>
              <w:top w:val="single" w:sz="6" w:space="0" w:color="000000"/>
              <w:left w:val="single" w:sz="6" w:space="0" w:color="000000"/>
              <w:bottom w:val="single" w:sz="6" w:space="0" w:color="000000"/>
              <w:right w:val="single" w:sz="6" w:space="0" w:color="000000"/>
            </w:tcBorders>
          </w:tcPr>
          <w:p w14:paraId="5787725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գլյուկոնատ (POTASSIUM GLUCONATE)</w:t>
            </w:r>
          </w:p>
        </w:tc>
        <w:tc>
          <w:tcPr>
            <w:tcW w:w="2693" w:type="dxa"/>
            <w:tcBorders>
              <w:top w:val="single" w:sz="6" w:space="0" w:color="000000"/>
              <w:left w:val="single" w:sz="6" w:space="0" w:color="000000"/>
              <w:bottom w:val="single" w:sz="6" w:space="0" w:color="000000"/>
              <w:right w:val="single" w:sz="6" w:space="0" w:color="000000"/>
            </w:tcBorders>
          </w:tcPr>
          <w:p w14:paraId="0239C88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 կրիչ</w:t>
            </w:r>
          </w:p>
        </w:tc>
      </w:tr>
      <w:tr w:rsidR="00703CFD" w:rsidRPr="00131429" w14:paraId="5D8197D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6E4BB5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Е578</w:t>
            </w:r>
          </w:p>
        </w:tc>
        <w:tc>
          <w:tcPr>
            <w:tcW w:w="6381" w:type="dxa"/>
            <w:tcBorders>
              <w:top w:val="single" w:sz="6" w:space="0" w:color="000000"/>
              <w:left w:val="single" w:sz="6" w:space="0" w:color="000000"/>
              <w:bottom w:val="single" w:sz="6" w:space="0" w:color="000000"/>
              <w:right w:val="single" w:sz="6" w:space="0" w:color="000000"/>
            </w:tcBorders>
          </w:tcPr>
          <w:p w14:paraId="3FF41E1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գլյուկոնատ (CALCIUM GLUCONATE)</w:t>
            </w:r>
          </w:p>
        </w:tc>
        <w:tc>
          <w:tcPr>
            <w:tcW w:w="2693" w:type="dxa"/>
            <w:tcBorders>
              <w:top w:val="single" w:sz="6" w:space="0" w:color="000000"/>
              <w:left w:val="single" w:sz="6" w:space="0" w:color="000000"/>
              <w:bottom w:val="single" w:sz="6" w:space="0" w:color="000000"/>
              <w:right w:val="single" w:sz="6" w:space="0" w:color="000000"/>
            </w:tcBorders>
          </w:tcPr>
          <w:p w14:paraId="13346E8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խտարար</w:t>
            </w:r>
          </w:p>
        </w:tc>
      </w:tr>
      <w:tr w:rsidR="00703CFD" w:rsidRPr="00131429" w14:paraId="131D944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FAA3E8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Е579</w:t>
            </w:r>
          </w:p>
        </w:tc>
        <w:tc>
          <w:tcPr>
            <w:tcW w:w="6381" w:type="dxa"/>
            <w:tcBorders>
              <w:top w:val="single" w:sz="6" w:space="0" w:color="000000"/>
              <w:left w:val="single" w:sz="6" w:space="0" w:color="000000"/>
              <w:bottom w:val="single" w:sz="6" w:space="0" w:color="000000"/>
              <w:right w:val="single" w:sz="6" w:space="0" w:color="000000"/>
            </w:tcBorders>
          </w:tcPr>
          <w:p w14:paraId="512CFEA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Երկաթի գլյուկոնատ (FERROUS GLUCONATE)</w:t>
            </w:r>
          </w:p>
        </w:tc>
        <w:tc>
          <w:tcPr>
            <w:tcW w:w="2693" w:type="dxa"/>
            <w:tcBorders>
              <w:top w:val="single" w:sz="6" w:space="0" w:color="000000"/>
              <w:left w:val="single" w:sz="6" w:space="0" w:color="000000"/>
              <w:bottom w:val="single" w:sz="6" w:space="0" w:color="000000"/>
              <w:right w:val="single" w:sz="6" w:space="0" w:color="000000"/>
            </w:tcBorders>
          </w:tcPr>
          <w:p w14:paraId="46324F6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գույնի </w:t>
            </w:r>
            <w:r w:rsidR="005F3296" w:rsidRPr="00131429">
              <w:rPr>
                <w:rFonts w:ascii="GHEA Grapalat" w:hAnsi="GHEA Grapalat"/>
                <w:sz w:val="24"/>
                <w:szCs w:val="24"/>
              </w:rPr>
              <w:t>ֆիքսատոր</w:t>
            </w:r>
          </w:p>
        </w:tc>
      </w:tr>
      <w:tr w:rsidR="00703CFD" w:rsidRPr="00131429" w14:paraId="468D860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0CE9B3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Е580</w:t>
            </w:r>
          </w:p>
        </w:tc>
        <w:tc>
          <w:tcPr>
            <w:tcW w:w="6381" w:type="dxa"/>
            <w:tcBorders>
              <w:top w:val="single" w:sz="6" w:space="0" w:color="000000"/>
              <w:left w:val="single" w:sz="6" w:space="0" w:color="000000"/>
              <w:bottom w:val="single" w:sz="6" w:space="0" w:color="000000"/>
              <w:right w:val="single" w:sz="6" w:space="0" w:color="000000"/>
            </w:tcBorders>
          </w:tcPr>
          <w:p w14:paraId="41269AD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Մագնեզիումի գլյուկոնատ (MAGNESIUM GLUCONATE) </w:t>
            </w:r>
          </w:p>
        </w:tc>
        <w:tc>
          <w:tcPr>
            <w:tcW w:w="2693" w:type="dxa"/>
            <w:tcBorders>
              <w:top w:val="single" w:sz="6" w:space="0" w:color="000000"/>
              <w:left w:val="single" w:sz="6" w:space="0" w:color="000000"/>
              <w:bottom w:val="single" w:sz="6" w:space="0" w:color="000000"/>
              <w:right w:val="single" w:sz="6" w:space="0" w:color="000000"/>
            </w:tcBorders>
          </w:tcPr>
          <w:p w14:paraId="010F647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հակաօքսիդիչ, խտարար</w:t>
            </w:r>
          </w:p>
        </w:tc>
      </w:tr>
      <w:tr w:rsidR="00703CFD" w:rsidRPr="00131429" w14:paraId="2A3A3CD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E5B130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Е585</w:t>
            </w:r>
          </w:p>
        </w:tc>
        <w:tc>
          <w:tcPr>
            <w:tcW w:w="6381" w:type="dxa"/>
            <w:tcBorders>
              <w:top w:val="single" w:sz="6" w:space="0" w:color="000000"/>
              <w:left w:val="single" w:sz="6" w:space="0" w:color="000000"/>
              <w:bottom w:val="single" w:sz="6" w:space="0" w:color="000000"/>
              <w:right w:val="single" w:sz="6" w:space="0" w:color="000000"/>
            </w:tcBorders>
          </w:tcPr>
          <w:p w14:paraId="46F6EFF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Երկաթի լակտատ (FERROUS LACTATE)</w:t>
            </w:r>
          </w:p>
        </w:tc>
        <w:tc>
          <w:tcPr>
            <w:tcW w:w="2693" w:type="dxa"/>
            <w:tcBorders>
              <w:top w:val="single" w:sz="6" w:space="0" w:color="000000"/>
              <w:left w:val="single" w:sz="6" w:space="0" w:color="000000"/>
              <w:bottom w:val="single" w:sz="6" w:space="0" w:color="000000"/>
              <w:right w:val="single" w:sz="6" w:space="0" w:color="000000"/>
            </w:tcBorders>
          </w:tcPr>
          <w:p w14:paraId="0A6044C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գույնի </w:t>
            </w:r>
            <w:r w:rsidR="005F3296" w:rsidRPr="00131429">
              <w:rPr>
                <w:rFonts w:ascii="GHEA Grapalat" w:hAnsi="GHEA Grapalat"/>
                <w:sz w:val="24"/>
                <w:szCs w:val="24"/>
              </w:rPr>
              <w:t>ֆիքսատոր</w:t>
            </w:r>
          </w:p>
        </w:tc>
      </w:tr>
      <w:tr w:rsidR="00703CFD" w:rsidRPr="00131429" w14:paraId="18F48DC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3BC0D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Е586</w:t>
            </w:r>
          </w:p>
        </w:tc>
        <w:tc>
          <w:tcPr>
            <w:tcW w:w="6381" w:type="dxa"/>
            <w:tcBorders>
              <w:top w:val="single" w:sz="6" w:space="0" w:color="000000"/>
              <w:left w:val="single" w:sz="6" w:space="0" w:color="000000"/>
              <w:bottom w:val="single" w:sz="6" w:space="0" w:color="000000"/>
              <w:right w:val="single" w:sz="6" w:space="0" w:color="000000"/>
            </w:tcBorders>
          </w:tcPr>
          <w:p w14:paraId="6A61EAA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4-հեքսիլռեզորցին (4-HEXYLRESORCINOL) </w:t>
            </w:r>
          </w:p>
        </w:tc>
        <w:tc>
          <w:tcPr>
            <w:tcW w:w="2693" w:type="dxa"/>
            <w:tcBorders>
              <w:top w:val="single" w:sz="6" w:space="0" w:color="000000"/>
              <w:left w:val="single" w:sz="6" w:space="0" w:color="000000"/>
              <w:bottom w:val="single" w:sz="6" w:space="0" w:color="000000"/>
              <w:right w:val="single" w:sz="6" w:space="0" w:color="000000"/>
            </w:tcBorders>
          </w:tcPr>
          <w:p w14:paraId="497497E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1D71BBB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8F0C83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Е620</w:t>
            </w:r>
          </w:p>
        </w:tc>
        <w:tc>
          <w:tcPr>
            <w:tcW w:w="6381" w:type="dxa"/>
            <w:tcBorders>
              <w:top w:val="single" w:sz="6" w:space="0" w:color="000000"/>
              <w:left w:val="single" w:sz="6" w:space="0" w:color="000000"/>
              <w:bottom w:val="single" w:sz="6" w:space="0" w:color="000000"/>
              <w:right w:val="single" w:sz="6" w:space="0" w:color="000000"/>
            </w:tcBorders>
          </w:tcPr>
          <w:p w14:paraId="483EB30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Գլուտամինաթթու L(+)- (GLUTAMIC ACID, L(+)-)</w:t>
            </w:r>
          </w:p>
        </w:tc>
        <w:tc>
          <w:tcPr>
            <w:tcW w:w="2693" w:type="dxa"/>
            <w:tcBorders>
              <w:top w:val="single" w:sz="6" w:space="0" w:color="000000"/>
              <w:left w:val="single" w:sz="6" w:space="0" w:color="000000"/>
              <w:bottom w:val="single" w:sz="6" w:space="0" w:color="000000"/>
              <w:right w:val="single" w:sz="6" w:space="0" w:color="000000"/>
            </w:tcBorders>
          </w:tcPr>
          <w:p w14:paraId="2867493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4F521C0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F3B66C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Е621</w:t>
            </w:r>
          </w:p>
        </w:tc>
        <w:tc>
          <w:tcPr>
            <w:tcW w:w="6381" w:type="dxa"/>
            <w:tcBorders>
              <w:top w:val="single" w:sz="6" w:space="0" w:color="000000"/>
              <w:left w:val="single" w:sz="6" w:space="0" w:color="000000"/>
              <w:bottom w:val="single" w:sz="6" w:space="0" w:color="000000"/>
              <w:right w:val="single" w:sz="6" w:space="0" w:color="000000"/>
            </w:tcBorders>
          </w:tcPr>
          <w:p w14:paraId="14E287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գլուտամատ 1-փոխարինված (MONOSODIUM GLUTAMATE)</w:t>
            </w:r>
          </w:p>
        </w:tc>
        <w:tc>
          <w:tcPr>
            <w:tcW w:w="2693" w:type="dxa"/>
            <w:tcBorders>
              <w:top w:val="single" w:sz="6" w:space="0" w:color="000000"/>
              <w:left w:val="single" w:sz="6" w:space="0" w:color="000000"/>
              <w:bottom w:val="single" w:sz="6" w:space="0" w:color="000000"/>
              <w:right w:val="single" w:sz="6" w:space="0" w:color="000000"/>
            </w:tcBorders>
          </w:tcPr>
          <w:p w14:paraId="5165F41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4EA9AC6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C0A142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Е622</w:t>
            </w:r>
          </w:p>
        </w:tc>
        <w:tc>
          <w:tcPr>
            <w:tcW w:w="6381" w:type="dxa"/>
            <w:tcBorders>
              <w:top w:val="single" w:sz="6" w:space="0" w:color="000000"/>
              <w:left w:val="single" w:sz="6" w:space="0" w:color="000000"/>
              <w:bottom w:val="single" w:sz="6" w:space="0" w:color="000000"/>
              <w:right w:val="single" w:sz="6" w:space="0" w:color="000000"/>
            </w:tcBorders>
          </w:tcPr>
          <w:p w14:paraId="49B5082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գլուտամատ 1-փոխարինված (MONOPOTASSIUM GLUTAMATE)</w:t>
            </w:r>
          </w:p>
        </w:tc>
        <w:tc>
          <w:tcPr>
            <w:tcW w:w="2693" w:type="dxa"/>
            <w:tcBorders>
              <w:top w:val="single" w:sz="6" w:space="0" w:color="000000"/>
              <w:left w:val="single" w:sz="6" w:space="0" w:color="000000"/>
              <w:bottom w:val="single" w:sz="6" w:space="0" w:color="000000"/>
              <w:right w:val="single" w:sz="6" w:space="0" w:color="000000"/>
            </w:tcBorders>
          </w:tcPr>
          <w:p w14:paraId="410743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2EE8239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E46EF8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Е623</w:t>
            </w:r>
          </w:p>
        </w:tc>
        <w:tc>
          <w:tcPr>
            <w:tcW w:w="6381" w:type="dxa"/>
            <w:tcBorders>
              <w:top w:val="single" w:sz="6" w:space="0" w:color="000000"/>
              <w:left w:val="single" w:sz="6" w:space="0" w:color="000000"/>
              <w:bottom w:val="single" w:sz="6" w:space="0" w:color="000000"/>
              <w:right w:val="single" w:sz="6" w:space="0" w:color="000000"/>
            </w:tcBorders>
          </w:tcPr>
          <w:p w14:paraId="6261377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գլուտամատ (CALCIUM GLUTAMATE)</w:t>
            </w:r>
          </w:p>
        </w:tc>
        <w:tc>
          <w:tcPr>
            <w:tcW w:w="2693" w:type="dxa"/>
            <w:tcBorders>
              <w:top w:val="single" w:sz="6" w:space="0" w:color="000000"/>
              <w:left w:val="single" w:sz="6" w:space="0" w:color="000000"/>
              <w:bottom w:val="single" w:sz="6" w:space="0" w:color="000000"/>
              <w:right w:val="single" w:sz="6" w:space="0" w:color="000000"/>
            </w:tcBorders>
          </w:tcPr>
          <w:p w14:paraId="469A778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3410412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AAA8F3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Е624</w:t>
            </w:r>
          </w:p>
        </w:tc>
        <w:tc>
          <w:tcPr>
            <w:tcW w:w="6381" w:type="dxa"/>
            <w:tcBorders>
              <w:top w:val="single" w:sz="6" w:space="0" w:color="000000"/>
              <w:left w:val="single" w:sz="6" w:space="0" w:color="000000"/>
              <w:bottom w:val="single" w:sz="6" w:space="0" w:color="000000"/>
              <w:right w:val="single" w:sz="6" w:space="0" w:color="000000"/>
            </w:tcBorders>
          </w:tcPr>
          <w:p w14:paraId="1C44A9F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Ամոնիումի գլուտամատ 1-փոխարինված (MONOAMMONIUM GLUTAMATE) </w:t>
            </w:r>
          </w:p>
        </w:tc>
        <w:tc>
          <w:tcPr>
            <w:tcW w:w="2693" w:type="dxa"/>
            <w:tcBorders>
              <w:top w:val="single" w:sz="6" w:space="0" w:color="000000"/>
              <w:left w:val="single" w:sz="6" w:space="0" w:color="000000"/>
              <w:bottom w:val="single" w:sz="6" w:space="0" w:color="000000"/>
              <w:right w:val="single" w:sz="6" w:space="0" w:color="000000"/>
            </w:tcBorders>
          </w:tcPr>
          <w:p w14:paraId="1138332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56ACEED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E9F6B8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Е625</w:t>
            </w:r>
          </w:p>
        </w:tc>
        <w:tc>
          <w:tcPr>
            <w:tcW w:w="6381" w:type="dxa"/>
            <w:tcBorders>
              <w:top w:val="single" w:sz="6" w:space="0" w:color="000000"/>
              <w:left w:val="single" w:sz="6" w:space="0" w:color="000000"/>
              <w:bottom w:val="single" w:sz="6" w:space="0" w:color="000000"/>
              <w:right w:val="single" w:sz="6" w:space="0" w:color="000000"/>
            </w:tcBorders>
          </w:tcPr>
          <w:p w14:paraId="74ECDA0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Մագնեզիումի գլուտամատ</w:t>
            </w:r>
            <w:r w:rsidR="002A44D0" w:rsidRPr="00131429">
              <w:rPr>
                <w:rFonts w:ascii="GHEA Grapalat" w:hAnsi="GHEA Grapalat"/>
                <w:sz w:val="24"/>
                <w:szCs w:val="24"/>
              </w:rPr>
              <w:t xml:space="preserve"> </w:t>
            </w:r>
            <w:r w:rsidRPr="00131429">
              <w:rPr>
                <w:rFonts w:ascii="GHEA Grapalat" w:hAnsi="GHEA Grapalat"/>
                <w:sz w:val="24"/>
                <w:szCs w:val="24"/>
              </w:rPr>
              <w:t>(MAGNESIUM GLUTAMATE)</w:t>
            </w:r>
          </w:p>
        </w:tc>
        <w:tc>
          <w:tcPr>
            <w:tcW w:w="2693" w:type="dxa"/>
            <w:tcBorders>
              <w:top w:val="single" w:sz="6" w:space="0" w:color="000000"/>
              <w:left w:val="single" w:sz="6" w:space="0" w:color="000000"/>
              <w:bottom w:val="single" w:sz="6" w:space="0" w:color="000000"/>
              <w:right w:val="single" w:sz="6" w:space="0" w:color="000000"/>
            </w:tcBorders>
          </w:tcPr>
          <w:p w14:paraId="3D75438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21FEE13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3542CB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Е626</w:t>
            </w:r>
          </w:p>
        </w:tc>
        <w:tc>
          <w:tcPr>
            <w:tcW w:w="6381" w:type="dxa"/>
            <w:tcBorders>
              <w:top w:val="single" w:sz="6" w:space="0" w:color="000000"/>
              <w:left w:val="single" w:sz="6" w:space="0" w:color="000000"/>
              <w:bottom w:val="single" w:sz="6" w:space="0" w:color="000000"/>
              <w:right w:val="single" w:sz="6" w:space="0" w:color="000000"/>
            </w:tcBorders>
          </w:tcPr>
          <w:p w14:paraId="0F44243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Գուանիլաթթու (GUANYLIC ACID)</w:t>
            </w:r>
          </w:p>
        </w:tc>
        <w:tc>
          <w:tcPr>
            <w:tcW w:w="2693" w:type="dxa"/>
            <w:tcBorders>
              <w:top w:val="single" w:sz="6" w:space="0" w:color="000000"/>
              <w:left w:val="single" w:sz="6" w:space="0" w:color="000000"/>
              <w:bottom w:val="single" w:sz="6" w:space="0" w:color="000000"/>
              <w:right w:val="single" w:sz="6" w:space="0" w:color="000000"/>
            </w:tcBorders>
          </w:tcPr>
          <w:p w14:paraId="442D897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2564642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A12A5B0"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Е627</w:t>
            </w:r>
          </w:p>
        </w:tc>
        <w:tc>
          <w:tcPr>
            <w:tcW w:w="6381" w:type="dxa"/>
            <w:tcBorders>
              <w:top w:val="single" w:sz="6" w:space="0" w:color="000000"/>
              <w:left w:val="single" w:sz="6" w:space="0" w:color="000000"/>
              <w:bottom w:val="single" w:sz="6" w:space="0" w:color="000000"/>
              <w:right w:val="single" w:sz="6" w:space="0" w:color="000000"/>
            </w:tcBorders>
          </w:tcPr>
          <w:p w14:paraId="486B3F4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5'-գուանիլատ 2-փոխարինված (DISODIUM 5'-GUANYLATE)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5568828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5AA4900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63610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Е628</w:t>
            </w:r>
          </w:p>
        </w:tc>
        <w:tc>
          <w:tcPr>
            <w:tcW w:w="6381" w:type="dxa"/>
            <w:tcBorders>
              <w:top w:val="single" w:sz="6" w:space="0" w:color="000000"/>
              <w:left w:val="single" w:sz="6" w:space="0" w:color="000000"/>
              <w:bottom w:val="single" w:sz="6" w:space="0" w:color="000000"/>
              <w:right w:val="single" w:sz="6" w:space="0" w:color="000000"/>
            </w:tcBorders>
          </w:tcPr>
          <w:p w14:paraId="5A8ECF4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5'-գուանիլատ 2-փոխարինված (DIPOTASSIUM 5'-GUANYLATE)</w:t>
            </w:r>
          </w:p>
        </w:tc>
        <w:tc>
          <w:tcPr>
            <w:tcW w:w="2693" w:type="dxa"/>
            <w:tcBorders>
              <w:top w:val="single" w:sz="6" w:space="0" w:color="000000"/>
              <w:left w:val="single" w:sz="6" w:space="0" w:color="000000"/>
              <w:bottom w:val="single" w:sz="6" w:space="0" w:color="000000"/>
              <w:right w:val="single" w:sz="6" w:space="0" w:color="000000"/>
            </w:tcBorders>
          </w:tcPr>
          <w:p w14:paraId="33B24F9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6652DF1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6352DA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Е629</w:t>
            </w:r>
          </w:p>
        </w:tc>
        <w:tc>
          <w:tcPr>
            <w:tcW w:w="6381" w:type="dxa"/>
            <w:tcBorders>
              <w:top w:val="single" w:sz="6" w:space="0" w:color="000000"/>
              <w:left w:val="single" w:sz="6" w:space="0" w:color="000000"/>
              <w:bottom w:val="single" w:sz="6" w:space="0" w:color="000000"/>
              <w:right w:val="single" w:sz="6" w:space="0" w:color="000000"/>
            </w:tcBorders>
          </w:tcPr>
          <w:p w14:paraId="7125882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5'-գուանիլատ (CALCIUM 5'-GUANYLATE)</w:t>
            </w:r>
          </w:p>
        </w:tc>
        <w:tc>
          <w:tcPr>
            <w:tcW w:w="2693" w:type="dxa"/>
            <w:tcBorders>
              <w:top w:val="single" w:sz="6" w:space="0" w:color="000000"/>
              <w:left w:val="single" w:sz="6" w:space="0" w:color="000000"/>
              <w:bottom w:val="single" w:sz="6" w:space="0" w:color="000000"/>
              <w:right w:val="single" w:sz="6" w:space="0" w:color="000000"/>
            </w:tcBorders>
          </w:tcPr>
          <w:p w14:paraId="47E63A2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11DC826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4529C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Е630</w:t>
            </w:r>
          </w:p>
        </w:tc>
        <w:tc>
          <w:tcPr>
            <w:tcW w:w="6381" w:type="dxa"/>
            <w:tcBorders>
              <w:top w:val="single" w:sz="6" w:space="0" w:color="000000"/>
              <w:left w:val="single" w:sz="6" w:space="0" w:color="000000"/>
              <w:bottom w:val="single" w:sz="6" w:space="0" w:color="000000"/>
              <w:right w:val="single" w:sz="6" w:space="0" w:color="000000"/>
            </w:tcBorders>
          </w:tcPr>
          <w:p w14:paraId="3C61A3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Ինոզինաթթու (INOSINIC ACID)</w:t>
            </w:r>
          </w:p>
        </w:tc>
        <w:tc>
          <w:tcPr>
            <w:tcW w:w="2693" w:type="dxa"/>
            <w:tcBorders>
              <w:top w:val="single" w:sz="6" w:space="0" w:color="000000"/>
              <w:left w:val="single" w:sz="6" w:space="0" w:color="000000"/>
              <w:bottom w:val="single" w:sz="6" w:space="0" w:color="000000"/>
              <w:right w:val="single" w:sz="6" w:space="0" w:color="000000"/>
            </w:tcBorders>
          </w:tcPr>
          <w:p w14:paraId="08C53DB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32820A0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383476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Е631</w:t>
            </w:r>
          </w:p>
        </w:tc>
        <w:tc>
          <w:tcPr>
            <w:tcW w:w="6381" w:type="dxa"/>
            <w:tcBorders>
              <w:top w:val="single" w:sz="6" w:space="0" w:color="000000"/>
              <w:left w:val="single" w:sz="6" w:space="0" w:color="000000"/>
              <w:bottom w:val="single" w:sz="6" w:space="0" w:color="000000"/>
              <w:right w:val="single" w:sz="6" w:space="0" w:color="000000"/>
            </w:tcBorders>
          </w:tcPr>
          <w:p w14:paraId="6E5693F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5'-ինոզինատ 2-փոխարինված (DISODIUM 5'-INOSINATE)</w:t>
            </w:r>
          </w:p>
        </w:tc>
        <w:tc>
          <w:tcPr>
            <w:tcW w:w="2693" w:type="dxa"/>
            <w:tcBorders>
              <w:top w:val="single" w:sz="6" w:space="0" w:color="000000"/>
              <w:left w:val="single" w:sz="6" w:space="0" w:color="000000"/>
              <w:bottom w:val="single" w:sz="6" w:space="0" w:color="000000"/>
              <w:right w:val="single" w:sz="6" w:space="0" w:color="000000"/>
            </w:tcBorders>
          </w:tcPr>
          <w:p w14:paraId="0A77D7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4390490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1C7957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Е632</w:t>
            </w:r>
          </w:p>
        </w:tc>
        <w:tc>
          <w:tcPr>
            <w:tcW w:w="6381" w:type="dxa"/>
            <w:tcBorders>
              <w:top w:val="single" w:sz="6" w:space="0" w:color="000000"/>
              <w:left w:val="single" w:sz="6" w:space="0" w:color="000000"/>
              <w:bottom w:val="single" w:sz="6" w:space="0" w:color="000000"/>
              <w:right w:val="single" w:sz="6" w:space="0" w:color="000000"/>
            </w:tcBorders>
          </w:tcPr>
          <w:p w14:paraId="20BEF2A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Կալիումի 5'-ինոզինատ 2-փոխարինված (DIPOTASSIUM 5'-INOSINATE)</w:t>
            </w:r>
          </w:p>
        </w:tc>
        <w:tc>
          <w:tcPr>
            <w:tcW w:w="2693" w:type="dxa"/>
            <w:tcBorders>
              <w:top w:val="single" w:sz="6" w:space="0" w:color="000000"/>
              <w:left w:val="single" w:sz="6" w:space="0" w:color="000000"/>
              <w:bottom w:val="single" w:sz="6" w:space="0" w:color="000000"/>
              <w:right w:val="single" w:sz="6" w:space="0" w:color="000000"/>
            </w:tcBorders>
          </w:tcPr>
          <w:p w14:paraId="586F5EA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051BD0F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14D4E4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Е633</w:t>
            </w:r>
          </w:p>
        </w:tc>
        <w:tc>
          <w:tcPr>
            <w:tcW w:w="6381" w:type="dxa"/>
            <w:tcBorders>
              <w:top w:val="single" w:sz="6" w:space="0" w:color="000000"/>
              <w:left w:val="single" w:sz="6" w:space="0" w:color="000000"/>
              <w:bottom w:val="single" w:sz="6" w:space="0" w:color="000000"/>
              <w:right w:val="single" w:sz="6" w:space="0" w:color="000000"/>
            </w:tcBorders>
          </w:tcPr>
          <w:p w14:paraId="5DC0EC5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5'-ինոզինատ (CALCIUM 5'-INOSINATE)</w:t>
            </w:r>
          </w:p>
        </w:tc>
        <w:tc>
          <w:tcPr>
            <w:tcW w:w="2693" w:type="dxa"/>
            <w:tcBorders>
              <w:top w:val="single" w:sz="6" w:space="0" w:color="000000"/>
              <w:left w:val="single" w:sz="6" w:space="0" w:color="000000"/>
              <w:bottom w:val="single" w:sz="6" w:space="0" w:color="000000"/>
              <w:right w:val="single" w:sz="6" w:space="0" w:color="000000"/>
            </w:tcBorders>
          </w:tcPr>
          <w:p w14:paraId="4D3854D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3385060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72D50A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Е634</w:t>
            </w:r>
          </w:p>
        </w:tc>
        <w:tc>
          <w:tcPr>
            <w:tcW w:w="6381" w:type="dxa"/>
            <w:tcBorders>
              <w:top w:val="single" w:sz="6" w:space="0" w:color="000000"/>
              <w:left w:val="single" w:sz="6" w:space="0" w:color="000000"/>
              <w:bottom w:val="single" w:sz="6" w:space="0" w:color="000000"/>
              <w:right w:val="single" w:sz="6" w:space="0" w:color="000000"/>
            </w:tcBorders>
          </w:tcPr>
          <w:p w14:paraId="407CE3B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Կալցիումի 5'-ռիբոնուկլեոտիդներ (CALCIUM 5'-RIBONUCLEOTIDES) </w:t>
            </w:r>
          </w:p>
        </w:tc>
        <w:tc>
          <w:tcPr>
            <w:tcW w:w="2693" w:type="dxa"/>
            <w:tcBorders>
              <w:top w:val="single" w:sz="6" w:space="0" w:color="000000"/>
              <w:left w:val="single" w:sz="6" w:space="0" w:color="000000"/>
              <w:bottom w:val="single" w:sz="6" w:space="0" w:color="000000"/>
              <w:right w:val="single" w:sz="6" w:space="0" w:color="000000"/>
            </w:tcBorders>
          </w:tcPr>
          <w:p w14:paraId="1239191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57FD9A4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145705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Е635</w:t>
            </w:r>
          </w:p>
        </w:tc>
        <w:tc>
          <w:tcPr>
            <w:tcW w:w="6381" w:type="dxa"/>
            <w:tcBorders>
              <w:top w:val="single" w:sz="6" w:space="0" w:color="000000"/>
              <w:left w:val="single" w:sz="6" w:space="0" w:color="000000"/>
              <w:bottom w:val="single" w:sz="6" w:space="0" w:color="000000"/>
              <w:right w:val="single" w:sz="6" w:space="0" w:color="000000"/>
            </w:tcBorders>
          </w:tcPr>
          <w:p w14:paraId="2FF2C69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5'-ռիբոնուկլեոտիդներ 2-փոխարինված (DISODIUM 5' -RIBONUCLEOTIDES)</w:t>
            </w:r>
          </w:p>
        </w:tc>
        <w:tc>
          <w:tcPr>
            <w:tcW w:w="2693" w:type="dxa"/>
            <w:tcBorders>
              <w:top w:val="single" w:sz="6" w:space="0" w:color="000000"/>
              <w:left w:val="single" w:sz="6" w:space="0" w:color="000000"/>
              <w:bottom w:val="single" w:sz="6" w:space="0" w:color="000000"/>
              <w:right w:val="single" w:sz="6" w:space="0" w:color="000000"/>
            </w:tcBorders>
          </w:tcPr>
          <w:p w14:paraId="0FB96FA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3D06E81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715A27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Е636</w:t>
            </w:r>
          </w:p>
        </w:tc>
        <w:tc>
          <w:tcPr>
            <w:tcW w:w="6381" w:type="dxa"/>
            <w:tcBorders>
              <w:top w:val="single" w:sz="6" w:space="0" w:color="000000"/>
              <w:left w:val="single" w:sz="6" w:space="0" w:color="000000"/>
              <w:bottom w:val="single" w:sz="6" w:space="0" w:color="000000"/>
              <w:right w:val="single" w:sz="6" w:space="0" w:color="000000"/>
            </w:tcBorders>
          </w:tcPr>
          <w:p w14:paraId="540679E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Մալթոլ (MALTOL)</w:t>
            </w:r>
          </w:p>
        </w:tc>
        <w:tc>
          <w:tcPr>
            <w:tcW w:w="2693" w:type="dxa"/>
            <w:tcBorders>
              <w:top w:val="single" w:sz="6" w:space="0" w:color="000000"/>
              <w:left w:val="single" w:sz="6" w:space="0" w:color="000000"/>
              <w:bottom w:val="single" w:sz="6" w:space="0" w:color="000000"/>
              <w:right w:val="single" w:sz="6" w:space="0" w:color="000000"/>
            </w:tcBorders>
          </w:tcPr>
          <w:p w14:paraId="1780A35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1FCF6BCE"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D02AFF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Е637</w:t>
            </w:r>
          </w:p>
        </w:tc>
        <w:tc>
          <w:tcPr>
            <w:tcW w:w="6381" w:type="dxa"/>
            <w:tcBorders>
              <w:top w:val="single" w:sz="6" w:space="0" w:color="000000"/>
              <w:left w:val="single" w:sz="6" w:space="0" w:color="000000"/>
              <w:bottom w:val="single" w:sz="6" w:space="0" w:color="000000"/>
              <w:right w:val="single" w:sz="6" w:space="0" w:color="000000"/>
            </w:tcBorders>
          </w:tcPr>
          <w:p w14:paraId="7B2683D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Էթիլմալթոլ (ETHYL MALTOL)</w:t>
            </w:r>
          </w:p>
        </w:tc>
        <w:tc>
          <w:tcPr>
            <w:tcW w:w="2693" w:type="dxa"/>
            <w:tcBorders>
              <w:top w:val="single" w:sz="6" w:space="0" w:color="000000"/>
              <w:left w:val="single" w:sz="6" w:space="0" w:color="000000"/>
              <w:bottom w:val="single" w:sz="6" w:space="0" w:color="000000"/>
              <w:right w:val="single" w:sz="6" w:space="0" w:color="000000"/>
            </w:tcBorders>
          </w:tcPr>
          <w:p w14:paraId="0F9D479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599C3DD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367876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Е640</w:t>
            </w:r>
          </w:p>
        </w:tc>
        <w:tc>
          <w:tcPr>
            <w:tcW w:w="6381" w:type="dxa"/>
            <w:tcBorders>
              <w:top w:val="single" w:sz="6" w:space="0" w:color="000000"/>
              <w:left w:val="single" w:sz="6" w:space="0" w:color="000000"/>
              <w:bottom w:val="single" w:sz="6" w:space="0" w:color="000000"/>
              <w:right w:val="single" w:sz="6" w:space="0" w:color="000000"/>
            </w:tcBorders>
          </w:tcPr>
          <w:p w14:paraId="65C2D59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Գլիցին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w:t>
            </w:r>
            <w:r w:rsidR="000410E6" w:rsidRPr="00131429">
              <w:rPr>
                <w:rFonts w:ascii="GHEA Grapalat" w:hAnsi="GHEA Grapalat"/>
                <w:sz w:val="24"/>
                <w:szCs w:val="24"/>
              </w:rPr>
              <w:t>աղը (</w:t>
            </w:r>
            <w:r w:rsidRPr="00131429">
              <w:rPr>
                <w:rFonts w:ascii="GHEA Grapalat" w:hAnsi="GHEA Grapalat"/>
                <w:sz w:val="24"/>
                <w:szCs w:val="24"/>
              </w:rPr>
              <w:t>GLYCINE AND ITS SODIUM SALT)</w:t>
            </w:r>
          </w:p>
        </w:tc>
        <w:tc>
          <w:tcPr>
            <w:tcW w:w="2693" w:type="dxa"/>
            <w:tcBorders>
              <w:top w:val="single" w:sz="6" w:space="0" w:color="000000"/>
              <w:left w:val="single" w:sz="6" w:space="0" w:color="000000"/>
              <w:bottom w:val="single" w:sz="6" w:space="0" w:color="000000"/>
              <w:right w:val="single" w:sz="6" w:space="0" w:color="000000"/>
            </w:tcBorders>
          </w:tcPr>
          <w:p w14:paraId="7E889A8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 կրիչ</w:t>
            </w:r>
          </w:p>
        </w:tc>
      </w:tr>
      <w:tr w:rsidR="00703CFD" w:rsidRPr="00131429" w14:paraId="7CDAB04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9FD98C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Е650</w:t>
            </w:r>
          </w:p>
        </w:tc>
        <w:tc>
          <w:tcPr>
            <w:tcW w:w="6381" w:type="dxa"/>
            <w:tcBorders>
              <w:top w:val="single" w:sz="6" w:space="0" w:color="000000"/>
              <w:left w:val="single" w:sz="6" w:space="0" w:color="000000"/>
              <w:bottom w:val="single" w:sz="6" w:space="0" w:color="000000"/>
              <w:right w:val="single" w:sz="6" w:space="0" w:color="000000"/>
            </w:tcBorders>
          </w:tcPr>
          <w:p w14:paraId="70DA05A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Ցինկի ացետատ (ZINC ACETATE)</w:t>
            </w:r>
          </w:p>
        </w:tc>
        <w:tc>
          <w:tcPr>
            <w:tcW w:w="2693" w:type="dxa"/>
            <w:tcBorders>
              <w:top w:val="single" w:sz="6" w:space="0" w:color="000000"/>
              <w:left w:val="single" w:sz="6" w:space="0" w:color="000000"/>
              <w:bottom w:val="single" w:sz="6" w:space="0" w:color="000000"/>
              <w:right w:val="single" w:sz="6" w:space="0" w:color="000000"/>
            </w:tcBorders>
          </w:tcPr>
          <w:p w14:paraId="77185DF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2CC6D65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CA8F63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Е900</w:t>
            </w:r>
          </w:p>
        </w:tc>
        <w:tc>
          <w:tcPr>
            <w:tcW w:w="6381" w:type="dxa"/>
            <w:tcBorders>
              <w:top w:val="single" w:sz="6" w:space="0" w:color="000000"/>
              <w:left w:val="single" w:sz="6" w:space="0" w:color="000000"/>
              <w:bottom w:val="single" w:sz="6" w:space="0" w:color="000000"/>
              <w:right w:val="single" w:sz="6" w:space="0" w:color="000000"/>
            </w:tcBorders>
          </w:tcPr>
          <w:p w14:paraId="28F9BFB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Պոլիդիմեթիլսիլօքսան (POLYDIMETHYLSILOXANE)</w:t>
            </w:r>
          </w:p>
        </w:tc>
        <w:tc>
          <w:tcPr>
            <w:tcW w:w="2693" w:type="dxa"/>
            <w:tcBorders>
              <w:top w:val="single" w:sz="6" w:space="0" w:color="000000"/>
              <w:left w:val="single" w:sz="6" w:space="0" w:color="000000"/>
              <w:bottom w:val="single" w:sz="6" w:space="0" w:color="000000"/>
              <w:right w:val="single" w:sz="6" w:space="0" w:color="000000"/>
            </w:tcBorders>
          </w:tcPr>
          <w:p w14:paraId="103DC54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փրփրամարիչ, էմուլգատոր, </w:t>
            </w:r>
            <w:r w:rsidR="00A54D22" w:rsidRPr="00131429">
              <w:rPr>
                <w:rFonts w:ascii="GHEA Grapalat" w:hAnsi="GHEA Grapalat"/>
                <w:sz w:val="24"/>
                <w:szCs w:val="24"/>
              </w:rPr>
              <w:t>պառկապնդելիության դեմ</w:t>
            </w:r>
            <w:r w:rsidR="008A0CC3" w:rsidRPr="00131429">
              <w:rPr>
                <w:rFonts w:ascii="GHEA Grapalat" w:hAnsi="GHEA Grapalat"/>
                <w:sz w:val="24"/>
                <w:szCs w:val="24"/>
              </w:rPr>
              <w:t xml:space="preserve"> </w:t>
            </w:r>
            <w:r w:rsidRPr="00131429">
              <w:rPr>
                <w:rFonts w:ascii="GHEA Grapalat" w:hAnsi="GHEA Grapalat"/>
                <w:sz w:val="24"/>
                <w:szCs w:val="24"/>
              </w:rPr>
              <w:t>ազդանյութ</w:t>
            </w:r>
          </w:p>
        </w:tc>
      </w:tr>
      <w:tr w:rsidR="00703CFD" w:rsidRPr="00131429" w14:paraId="338B755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318B5D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Е901</w:t>
            </w:r>
          </w:p>
        </w:tc>
        <w:tc>
          <w:tcPr>
            <w:tcW w:w="6381" w:type="dxa"/>
            <w:tcBorders>
              <w:top w:val="single" w:sz="6" w:space="0" w:color="000000"/>
              <w:left w:val="single" w:sz="6" w:space="0" w:color="000000"/>
              <w:bottom w:val="single" w:sz="6" w:space="0" w:color="000000"/>
              <w:right w:val="single" w:sz="6" w:space="0" w:color="000000"/>
            </w:tcBorders>
          </w:tcPr>
          <w:p w14:paraId="4605FAB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Մեղրամոմ՝ սպիտակ </w:t>
            </w:r>
            <w:r w:rsidR="002A44D0" w:rsidRPr="00131429">
              <w:rPr>
                <w:rFonts w:ascii="GHEA Grapalat" w:hAnsi="GHEA Grapalat"/>
                <w:sz w:val="24"/>
                <w:szCs w:val="24"/>
              </w:rPr>
              <w:t>եւ</w:t>
            </w:r>
            <w:r w:rsidRPr="00131429">
              <w:rPr>
                <w:rFonts w:ascii="GHEA Grapalat" w:hAnsi="GHEA Grapalat"/>
                <w:sz w:val="24"/>
                <w:szCs w:val="24"/>
              </w:rPr>
              <w:t xml:space="preserve"> դեղին (BEESWAX, WHITE AND YELLOW)</w:t>
            </w:r>
          </w:p>
        </w:tc>
        <w:tc>
          <w:tcPr>
            <w:tcW w:w="2693" w:type="dxa"/>
            <w:tcBorders>
              <w:top w:val="single" w:sz="6" w:space="0" w:color="000000"/>
              <w:left w:val="single" w:sz="6" w:space="0" w:color="000000"/>
              <w:bottom w:val="single" w:sz="6" w:space="0" w:color="000000"/>
              <w:right w:val="single" w:sz="6" w:space="0" w:color="000000"/>
            </w:tcBorders>
          </w:tcPr>
          <w:p w14:paraId="6E6F012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 կրիչ</w:t>
            </w:r>
          </w:p>
        </w:tc>
      </w:tr>
      <w:tr w:rsidR="00703CFD" w:rsidRPr="00131429" w14:paraId="0658E39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820FAA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Е902</w:t>
            </w:r>
          </w:p>
        </w:tc>
        <w:tc>
          <w:tcPr>
            <w:tcW w:w="6381" w:type="dxa"/>
            <w:tcBorders>
              <w:top w:val="single" w:sz="6" w:space="0" w:color="000000"/>
              <w:left w:val="single" w:sz="6" w:space="0" w:color="000000"/>
              <w:bottom w:val="single" w:sz="6" w:space="0" w:color="000000"/>
              <w:right w:val="single" w:sz="6" w:space="0" w:color="000000"/>
            </w:tcBorders>
          </w:tcPr>
          <w:p w14:paraId="743C71B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Կանդելիլյան մոմ (CANDELILLA WAX)</w:t>
            </w:r>
          </w:p>
        </w:tc>
        <w:tc>
          <w:tcPr>
            <w:tcW w:w="2693" w:type="dxa"/>
            <w:tcBorders>
              <w:top w:val="single" w:sz="6" w:space="0" w:color="000000"/>
              <w:left w:val="single" w:sz="6" w:space="0" w:color="000000"/>
              <w:bottom w:val="single" w:sz="6" w:space="0" w:color="000000"/>
              <w:right w:val="single" w:sz="6" w:space="0" w:color="000000"/>
            </w:tcBorders>
          </w:tcPr>
          <w:p w14:paraId="4DE286C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51D7A8B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B20289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E903</w:t>
            </w:r>
          </w:p>
        </w:tc>
        <w:tc>
          <w:tcPr>
            <w:tcW w:w="6381" w:type="dxa"/>
            <w:tcBorders>
              <w:top w:val="single" w:sz="6" w:space="0" w:color="000000"/>
              <w:left w:val="single" w:sz="6" w:space="0" w:color="000000"/>
              <w:bottom w:val="single" w:sz="6" w:space="0" w:color="000000"/>
              <w:right w:val="single" w:sz="6" w:space="0" w:color="000000"/>
            </w:tcBorders>
          </w:tcPr>
          <w:p w14:paraId="3BC30C8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Կարնաուբյան մոմ (CARNAUBA WAX)</w:t>
            </w:r>
          </w:p>
        </w:tc>
        <w:tc>
          <w:tcPr>
            <w:tcW w:w="2693" w:type="dxa"/>
            <w:tcBorders>
              <w:top w:val="single" w:sz="6" w:space="0" w:color="000000"/>
              <w:left w:val="single" w:sz="6" w:space="0" w:color="000000"/>
              <w:bottom w:val="single" w:sz="6" w:space="0" w:color="000000"/>
              <w:right w:val="single" w:sz="6" w:space="0" w:color="000000"/>
            </w:tcBorders>
          </w:tcPr>
          <w:p w14:paraId="44C4ED7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36070FA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96FE87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Е904</w:t>
            </w:r>
          </w:p>
        </w:tc>
        <w:tc>
          <w:tcPr>
            <w:tcW w:w="6381" w:type="dxa"/>
            <w:tcBorders>
              <w:top w:val="single" w:sz="6" w:space="0" w:color="000000"/>
              <w:left w:val="single" w:sz="6" w:space="0" w:color="000000"/>
              <w:bottom w:val="single" w:sz="6" w:space="0" w:color="000000"/>
              <w:right w:val="single" w:sz="6" w:space="0" w:color="000000"/>
            </w:tcBorders>
          </w:tcPr>
          <w:p w14:paraId="3537013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Շելլակ (SHELLAC)</w:t>
            </w:r>
          </w:p>
        </w:tc>
        <w:tc>
          <w:tcPr>
            <w:tcW w:w="2693" w:type="dxa"/>
            <w:tcBorders>
              <w:top w:val="single" w:sz="6" w:space="0" w:color="000000"/>
              <w:left w:val="single" w:sz="6" w:space="0" w:color="000000"/>
              <w:bottom w:val="single" w:sz="6" w:space="0" w:color="000000"/>
              <w:right w:val="single" w:sz="6" w:space="0" w:color="000000"/>
            </w:tcBorders>
          </w:tcPr>
          <w:p w14:paraId="1A3673D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2B1AEDA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7EFEF2E"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Е905c(i)</w:t>
            </w:r>
          </w:p>
        </w:tc>
        <w:tc>
          <w:tcPr>
            <w:tcW w:w="6381" w:type="dxa"/>
            <w:tcBorders>
              <w:top w:val="single" w:sz="6" w:space="0" w:color="000000"/>
              <w:left w:val="single" w:sz="6" w:space="0" w:color="000000"/>
              <w:bottom w:val="single" w:sz="6" w:space="0" w:color="000000"/>
              <w:right w:val="single" w:sz="6" w:space="0" w:color="000000"/>
            </w:tcBorders>
          </w:tcPr>
          <w:p w14:paraId="5AB78110" w14:textId="77777777" w:rsidR="00703CFD" w:rsidRPr="00131429" w:rsidRDefault="00703CFD" w:rsidP="00CD2BD0">
            <w:pPr>
              <w:spacing w:after="160" w:line="360" w:lineRule="auto"/>
              <w:ind w:left="73" w:right="-8"/>
              <w:rPr>
                <w:rFonts w:ascii="GHEA Grapalat" w:eastAsia="Times New Roman" w:hAnsi="GHEA Grapalat" w:cs="Times New Roman"/>
                <w:sz w:val="24"/>
                <w:szCs w:val="24"/>
                <w:lang w:val="en-US"/>
              </w:rPr>
            </w:pPr>
            <w:r w:rsidRPr="00131429">
              <w:rPr>
                <w:rFonts w:ascii="GHEA Grapalat" w:hAnsi="GHEA Grapalat"/>
                <w:sz w:val="24"/>
                <w:szCs w:val="24"/>
              </w:rPr>
              <w:t>Մանրաբյուրեղային մոմ (MICROCRYSTALLINE WAX)</w:t>
            </w:r>
          </w:p>
        </w:tc>
        <w:tc>
          <w:tcPr>
            <w:tcW w:w="2693" w:type="dxa"/>
            <w:tcBorders>
              <w:top w:val="single" w:sz="6" w:space="0" w:color="000000"/>
              <w:left w:val="single" w:sz="6" w:space="0" w:color="000000"/>
              <w:bottom w:val="single" w:sz="6" w:space="0" w:color="000000"/>
              <w:right w:val="single" w:sz="6" w:space="0" w:color="000000"/>
            </w:tcBorders>
          </w:tcPr>
          <w:p w14:paraId="4CDF3C5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626EAD0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31B4EB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Е905d</w:t>
            </w:r>
          </w:p>
        </w:tc>
        <w:tc>
          <w:tcPr>
            <w:tcW w:w="6381" w:type="dxa"/>
            <w:tcBorders>
              <w:top w:val="single" w:sz="6" w:space="0" w:color="000000"/>
              <w:left w:val="single" w:sz="6" w:space="0" w:color="000000"/>
              <w:bottom w:val="single" w:sz="6" w:space="0" w:color="000000"/>
              <w:right w:val="single" w:sz="6" w:space="0" w:color="000000"/>
            </w:tcBorders>
          </w:tcPr>
          <w:p w14:paraId="09A8C8A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Հանքային յուղ (բարձր մածուցիկության) - MINERAL OIL (HIGH VISCOSITY)</w:t>
            </w:r>
          </w:p>
        </w:tc>
        <w:tc>
          <w:tcPr>
            <w:tcW w:w="2693" w:type="dxa"/>
            <w:tcBorders>
              <w:top w:val="single" w:sz="6" w:space="0" w:color="000000"/>
              <w:left w:val="single" w:sz="6" w:space="0" w:color="000000"/>
              <w:bottom w:val="single" w:sz="6" w:space="0" w:color="000000"/>
              <w:right w:val="single" w:sz="6" w:space="0" w:color="000000"/>
            </w:tcBorders>
          </w:tcPr>
          <w:p w14:paraId="2B25C12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57AE575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AF105E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Е905e</w:t>
            </w:r>
          </w:p>
        </w:tc>
        <w:tc>
          <w:tcPr>
            <w:tcW w:w="6381" w:type="dxa"/>
            <w:tcBorders>
              <w:top w:val="single" w:sz="6" w:space="0" w:color="000000"/>
              <w:left w:val="single" w:sz="6" w:space="0" w:color="000000"/>
              <w:bottom w:val="single" w:sz="6" w:space="0" w:color="000000"/>
              <w:right w:val="single" w:sz="6" w:space="0" w:color="000000"/>
            </w:tcBorders>
          </w:tcPr>
          <w:p w14:paraId="1B7BCA9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Հանքային յուղ (միջին </w:t>
            </w:r>
            <w:r w:rsidR="002A44D0" w:rsidRPr="00131429">
              <w:rPr>
                <w:rFonts w:ascii="GHEA Grapalat" w:hAnsi="GHEA Grapalat"/>
                <w:sz w:val="24"/>
                <w:szCs w:val="24"/>
              </w:rPr>
              <w:t>եւ</w:t>
            </w:r>
            <w:r w:rsidRPr="00131429">
              <w:rPr>
                <w:rFonts w:ascii="GHEA Grapalat" w:hAnsi="GHEA Grapalat"/>
                <w:sz w:val="24"/>
                <w:szCs w:val="24"/>
              </w:rPr>
              <w:t xml:space="preserve"> ցածր մածուցիկության, դաս I) - MINERAL OIL (MEDIUM AND LOW VISCOSITY, CLASS I)</w:t>
            </w:r>
          </w:p>
        </w:tc>
        <w:tc>
          <w:tcPr>
            <w:tcW w:w="2693" w:type="dxa"/>
            <w:tcBorders>
              <w:top w:val="single" w:sz="6" w:space="0" w:color="000000"/>
              <w:left w:val="single" w:sz="6" w:space="0" w:color="000000"/>
              <w:bottom w:val="single" w:sz="6" w:space="0" w:color="000000"/>
              <w:right w:val="single" w:sz="6" w:space="0" w:color="000000"/>
            </w:tcBorders>
          </w:tcPr>
          <w:p w14:paraId="771765E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19AA0F4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658A20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Е907</w:t>
            </w:r>
          </w:p>
        </w:tc>
        <w:tc>
          <w:tcPr>
            <w:tcW w:w="6381" w:type="dxa"/>
            <w:tcBorders>
              <w:top w:val="single" w:sz="6" w:space="0" w:color="000000"/>
              <w:left w:val="single" w:sz="6" w:space="0" w:color="000000"/>
              <w:bottom w:val="single" w:sz="6" w:space="0" w:color="000000"/>
              <w:right w:val="single" w:sz="6" w:space="0" w:color="000000"/>
            </w:tcBorders>
          </w:tcPr>
          <w:p w14:paraId="214BE99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Հիդրոգենացված պոլի-1-դեցեն (HYDROGENATED POLY-1-DECENE)</w:t>
            </w:r>
          </w:p>
        </w:tc>
        <w:tc>
          <w:tcPr>
            <w:tcW w:w="2693" w:type="dxa"/>
            <w:tcBorders>
              <w:top w:val="single" w:sz="6" w:space="0" w:color="000000"/>
              <w:left w:val="single" w:sz="6" w:space="0" w:color="000000"/>
              <w:bottom w:val="single" w:sz="6" w:space="0" w:color="000000"/>
              <w:right w:val="single" w:sz="6" w:space="0" w:color="000000"/>
            </w:tcBorders>
          </w:tcPr>
          <w:p w14:paraId="784C140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70C0176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C19585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Е912</w:t>
            </w:r>
          </w:p>
        </w:tc>
        <w:tc>
          <w:tcPr>
            <w:tcW w:w="6381" w:type="dxa"/>
            <w:tcBorders>
              <w:top w:val="single" w:sz="6" w:space="0" w:color="000000"/>
              <w:left w:val="single" w:sz="6" w:space="0" w:color="000000"/>
              <w:bottom w:val="single" w:sz="6" w:space="0" w:color="000000"/>
              <w:right w:val="single" w:sz="6" w:space="0" w:color="000000"/>
            </w:tcBorders>
          </w:tcPr>
          <w:p w14:paraId="635E958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Մոնտանաթթվի (օկտակոզանաթթվի) եթերներ (MONTANIC ACID ESTERS)</w:t>
            </w:r>
          </w:p>
        </w:tc>
        <w:tc>
          <w:tcPr>
            <w:tcW w:w="2693" w:type="dxa"/>
            <w:tcBorders>
              <w:top w:val="single" w:sz="6" w:space="0" w:color="000000"/>
              <w:left w:val="single" w:sz="6" w:space="0" w:color="000000"/>
              <w:bottom w:val="single" w:sz="6" w:space="0" w:color="000000"/>
              <w:right w:val="single" w:sz="6" w:space="0" w:color="000000"/>
            </w:tcBorders>
          </w:tcPr>
          <w:p w14:paraId="3E9B8EB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2843302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4E47A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Е914</w:t>
            </w:r>
          </w:p>
        </w:tc>
        <w:tc>
          <w:tcPr>
            <w:tcW w:w="6381" w:type="dxa"/>
            <w:tcBorders>
              <w:top w:val="single" w:sz="6" w:space="0" w:color="000000"/>
              <w:left w:val="single" w:sz="6" w:space="0" w:color="000000"/>
              <w:bottom w:val="single" w:sz="6" w:space="0" w:color="000000"/>
              <w:right w:val="single" w:sz="6" w:space="0" w:color="000000"/>
            </w:tcBorders>
          </w:tcPr>
          <w:p w14:paraId="1A1F699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Օքսիդացված պոլիեթիլենային մոմ (OXIDIZED POLYETHYLENE WAX)</w:t>
            </w:r>
          </w:p>
        </w:tc>
        <w:tc>
          <w:tcPr>
            <w:tcW w:w="2693" w:type="dxa"/>
            <w:tcBorders>
              <w:top w:val="single" w:sz="6" w:space="0" w:color="000000"/>
              <w:left w:val="single" w:sz="6" w:space="0" w:color="000000"/>
              <w:bottom w:val="single" w:sz="6" w:space="0" w:color="000000"/>
              <w:right w:val="single" w:sz="6" w:space="0" w:color="000000"/>
            </w:tcBorders>
          </w:tcPr>
          <w:p w14:paraId="4221DD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w:t>
            </w:r>
          </w:p>
        </w:tc>
      </w:tr>
      <w:tr w:rsidR="00703CFD" w:rsidRPr="00131429" w14:paraId="0F79E00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49B72B5"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Е920</w:t>
            </w:r>
          </w:p>
        </w:tc>
        <w:tc>
          <w:tcPr>
            <w:tcW w:w="6381" w:type="dxa"/>
            <w:tcBorders>
              <w:top w:val="single" w:sz="6" w:space="0" w:color="000000"/>
              <w:left w:val="single" w:sz="6" w:space="0" w:color="000000"/>
              <w:bottom w:val="single" w:sz="6" w:space="0" w:color="000000"/>
              <w:right w:val="single" w:sz="6" w:space="0" w:color="000000"/>
            </w:tcBorders>
          </w:tcPr>
          <w:p w14:paraId="4A8C4D1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Ցիստեին L- </w:t>
            </w:r>
            <w:r w:rsidR="002A44D0" w:rsidRPr="00131429">
              <w:rPr>
                <w:rFonts w:ascii="GHEA Grapalat" w:hAnsi="GHEA Grapalat"/>
                <w:sz w:val="24"/>
                <w:szCs w:val="24"/>
              </w:rPr>
              <w:t>եւ</w:t>
            </w:r>
            <w:r w:rsidRPr="00131429">
              <w:rPr>
                <w:rFonts w:ascii="GHEA Grapalat" w:hAnsi="GHEA Grapalat"/>
                <w:sz w:val="24"/>
                <w:szCs w:val="24"/>
              </w:rPr>
              <w:t xml:space="preserve"> դրա հիդրոքլորիդները՝ նատրիումական </w:t>
            </w:r>
            <w:r w:rsidR="002A44D0" w:rsidRPr="00131429">
              <w:rPr>
                <w:rFonts w:ascii="GHEA Grapalat" w:hAnsi="GHEA Grapalat"/>
                <w:sz w:val="24"/>
                <w:szCs w:val="24"/>
              </w:rPr>
              <w:t>եւ</w:t>
            </w:r>
            <w:r w:rsidRPr="00131429">
              <w:rPr>
                <w:rFonts w:ascii="GHEA Grapalat" w:hAnsi="GHEA Grapalat"/>
                <w:sz w:val="24"/>
                <w:szCs w:val="24"/>
              </w:rPr>
              <w:t xml:space="preserve"> կալիումական աղերը (CYSTEINE, L-, AND ITS HYDROCHLORIDES- SODIUM AND POTASSIUM SALTS)</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037736B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 ալյուրի մշակման համար</w:t>
            </w:r>
          </w:p>
        </w:tc>
      </w:tr>
      <w:tr w:rsidR="00703CFD" w:rsidRPr="00131429" w14:paraId="261B13C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193F0B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Е927b</w:t>
            </w:r>
          </w:p>
        </w:tc>
        <w:tc>
          <w:tcPr>
            <w:tcW w:w="6381" w:type="dxa"/>
            <w:tcBorders>
              <w:top w:val="single" w:sz="6" w:space="0" w:color="000000"/>
              <w:left w:val="single" w:sz="6" w:space="0" w:color="000000"/>
              <w:bottom w:val="single" w:sz="6" w:space="0" w:color="000000"/>
              <w:right w:val="single" w:sz="6" w:space="0" w:color="000000"/>
            </w:tcBorders>
          </w:tcPr>
          <w:p w14:paraId="3387631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Կարբամիդ (միզանյութ) - CARBAMIDE (UREA) </w:t>
            </w:r>
          </w:p>
        </w:tc>
        <w:tc>
          <w:tcPr>
            <w:tcW w:w="2693" w:type="dxa"/>
            <w:tcBorders>
              <w:top w:val="single" w:sz="6" w:space="0" w:color="000000"/>
              <w:left w:val="single" w:sz="6" w:space="0" w:color="000000"/>
              <w:bottom w:val="single" w:sz="6" w:space="0" w:color="000000"/>
              <w:right w:val="single" w:sz="6" w:space="0" w:color="000000"/>
            </w:tcBorders>
          </w:tcPr>
          <w:p w14:paraId="6BF160C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նյութ ալյուրի մշակման համար, 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10216E8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7D19C0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Е928</w:t>
            </w:r>
          </w:p>
        </w:tc>
        <w:tc>
          <w:tcPr>
            <w:tcW w:w="6381" w:type="dxa"/>
            <w:tcBorders>
              <w:top w:val="single" w:sz="6" w:space="0" w:color="000000"/>
              <w:left w:val="single" w:sz="6" w:space="0" w:color="000000"/>
              <w:bottom w:val="single" w:sz="6" w:space="0" w:color="000000"/>
              <w:right w:val="single" w:sz="6" w:space="0" w:color="000000"/>
            </w:tcBorders>
          </w:tcPr>
          <w:p w14:paraId="3F5B3B8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Բենզոիլի պերօքսիդ (BENZOYL PEROXIDE)</w:t>
            </w:r>
          </w:p>
        </w:tc>
        <w:tc>
          <w:tcPr>
            <w:tcW w:w="2693" w:type="dxa"/>
            <w:tcBorders>
              <w:top w:val="single" w:sz="6" w:space="0" w:color="000000"/>
              <w:left w:val="single" w:sz="6" w:space="0" w:color="000000"/>
              <w:bottom w:val="single" w:sz="6" w:space="0" w:color="000000"/>
              <w:right w:val="single" w:sz="6" w:space="0" w:color="000000"/>
            </w:tcBorders>
          </w:tcPr>
          <w:p w14:paraId="2A0801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 ալյուրի մշակման համար, կոնսերվանտ</w:t>
            </w:r>
          </w:p>
        </w:tc>
      </w:tr>
      <w:tr w:rsidR="00703CFD" w:rsidRPr="00131429" w14:paraId="2CAC00C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D9A8C8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 930</w:t>
            </w:r>
          </w:p>
        </w:tc>
        <w:tc>
          <w:tcPr>
            <w:tcW w:w="6381" w:type="dxa"/>
            <w:tcBorders>
              <w:top w:val="single" w:sz="6" w:space="0" w:color="000000"/>
              <w:left w:val="single" w:sz="6" w:space="0" w:color="000000"/>
              <w:bottom w:val="single" w:sz="6" w:space="0" w:color="000000"/>
              <w:right w:val="single" w:sz="6" w:space="0" w:color="000000"/>
            </w:tcBorders>
          </w:tcPr>
          <w:p w14:paraId="5D0D320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Կալցիումի պերօքսիդ (CALCIUM PEROXIDE)</w:t>
            </w:r>
          </w:p>
        </w:tc>
        <w:tc>
          <w:tcPr>
            <w:tcW w:w="2693" w:type="dxa"/>
            <w:tcBorders>
              <w:top w:val="single" w:sz="6" w:space="0" w:color="000000"/>
              <w:left w:val="single" w:sz="6" w:space="0" w:color="000000"/>
              <w:bottom w:val="single" w:sz="6" w:space="0" w:color="000000"/>
              <w:right w:val="single" w:sz="6" w:space="0" w:color="000000"/>
            </w:tcBorders>
          </w:tcPr>
          <w:p w14:paraId="5E4589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նյութ ալյուրի մշակման համար</w:t>
            </w:r>
          </w:p>
        </w:tc>
      </w:tr>
      <w:tr w:rsidR="00703CFD" w:rsidRPr="00131429" w14:paraId="43DD64F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DA78B9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Е938</w:t>
            </w:r>
          </w:p>
        </w:tc>
        <w:tc>
          <w:tcPr>
            <w:tcW w:w="6381" w:type="dxa"/>
            <w:tcBorders>
              <w:top w:val="single" w:sz="6" w:space="0" w:color="000000"/>
              <w:left w:val="single" w:sz="6" w:space="0" w:color="000000"/>
              <w:bottom w:val="single" w:sz="6" w:space="0" w:color="000000"/>
              <w:right w:val="single" w:sz="6" w:space="0" w:color="000000"/>
            </w:tcBorders>
          </w:tcPr>
          <w:p w14:paraId="7FA2245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Արգոն (ARGON)</w:t>
            </w:r>
          </w:p>
        </w:tc>
        <w:tc>
          <w:tcPr>
            <w:tcW w:w="2693" w:type="dxa"/>
            <w:tcBorders>
              <w:top w:val="single" w:sz="6" w:space="0" w:color="000000"/>
              <w:left w:val="single" w:sz="6" w:space="0" w:color="000000"/>
              <w:bottom w:val="single" w:sz="6" w:space="0" w:color="000000"/>
              <w:right w:val="single" w:sz="6" w:space="0" w:color="000000"/>
            </w:tcBorders>
          </w:tcPr>
          <w:p w14:paraId="0A5A438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59F3EA4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F781AA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Е939</w:t>
            </w:r>
          </w:p>
        </w:tc>
        <w:tc>
          <w:tcPr>
            <w:tcW w:w="6381" w:type="dxa"/>
            <w:tcBorders>
              <w:top w:val="single" w:sz="6" w:space="0" w:color="000000"/>
              <w:left w:val="single" w:sz="6" w:space="0" w:color="000000"/>
              <w:bottom w:val="single" w:sz="6" w:space="0" w:color="000000"/>
              <w:right w:val="single" w:sz="6" w:space="0" w:color="000000"/>
            </w:tcBorders>
          </w:tcPr>
          <w:p w14:paraId="5DA40D6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Հելիում (GELLIUM)</w:t>
            </w:r>
          </w:p>
        </w:tc>
        <w:tc>
          <w:tcPr>
            <w:tcW w:w="2693" w:type="dxa"/>
            <w:tcBorders>
              <w:top w:val="single" w:sz="6" w:space="0" w:color="000000"/>
              <w:left w:val="single" w:sz="6" w:space="0" w:color="000000"/>
              <w:bottom w:val="single" w:sz="6" w:space="0" w:color="000000"/>
              <w:right w:val="single" w:sz="6" w:space="0" w:color="000000"/>
            </w:tcBorders>
          </w:tcPr>
          <w:p w14:paraId="79A2145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10D3C81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D6EC1E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Е941</w:t>
            </w:r>
          </w:p>
        </w:tc>
        <w:tc>
          <w:tcPr>
            <w:tcW w:w="6381" w:type="dxa"/>
            <w:tcBorders>
              <w:top w:val="single" w:sz="6" w:space="0" w:color="000000"/>
              <w:left w:val="single" w:sz="6" w:space="0" w:color="000000"/>
              <w:bottom w:val="single" w:sz="6" w:space="0" w:color="000000"/>
              <w:right w:val="single" w:sz="6" w:space="0" w:color="000000"/>
            </w:tcBorders>
          </w:tcPr>
          <w:p w14:paraId="1D1202F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Ազոտ (NITROGEN)</w:t>
            </w:r>
          </w:p>
        </w:tc>
        <w:tc>
          <w:tcPr>
            <w:tcW w:w="2693" w:type="dxa"/>
            <w:tcBorders>
              <w:top w:val="single" w:sz="6" w:space="0" w:color="000000"/>
              <w:left w:val="single" w:sz="6" w:space="0" w:color="000000"/>
              <w:bottom w:val="single" w:sz="6" w:space="0" w:color="000000"/>
              <w:right w:val="single" w:sz="6" w:space="0" w:color="000000"/>
            </w:tcBorders>
          </w:tcPr>
          <w:p w14:paraId="57090A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793AD83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7B06171"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Е942</w:t>
            </w:r>
          </w:p>
        </w:tc>
        <w:tc>
          <w:tcPr>
            <w:tcW w:w="6381" w:type="dxa"/>
            <w:tcBorders>
              <w:top w:val="single" w:sz="6" w:space="0" w:color="000000"/>
              <w:left w:val="single" w:sz="6" w:space="0" w:color="000000"/>
              <w:bottom w:val="single" w:sz="6" w:space="0" w:color="000000"/>
              <w:right w:val="single" w:sz="6" w:space="0" w:color="000000"/>
            </w:tcBorders>
          </w:tcPr>
          <w:p w14:paraId="3496F748"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Ազոտի օքսիդ (NITROUS OXIDE)</w:t>
            </w:r>
          </w:p>
        </w:tc>
        <w:tc>
          <w:tcPr>
            <w:tcW w:w="2693" w:type="dxa"/>
            <w:tcBorders>
              <w:top w:val="single" w:sz="6" w:space="0" w:color="000000"/>
              <w:left w:val="single" w:sz="6" w:space="0" w:color="000000"/>
              <w:bottom w:val="single" w:sz="6" w:space="0" w:color="000000"/>
              <w:right w:val="single" w:sz="6" w:space="0" w:color="000000"/>
            </w:tcBorders>
          </w:tcPr>
          <w:p w14:paraId="1E9946B9"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7047E74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1856183"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Е943a</w:t>
            </w:r>
          </w:p>
        </w:tc>
        <w:tc>
          <w:tcPr>
            <w:tcW w:w="6381" w:type="dxa"/>
            <w:tcBorders>
              <w:top w:val="single" w:sz="6" w:space="0" w:color="000000"/>
              <w:left w:val="single" w:sz="6" w:space="0" w:color="000000"/>
              <w:bottom w:val="single" w:sz="6" w:space="0" w:color="000000"/>
              <w:right w:val="single" w:sz="6" w:space="0" w:color="000000"/>
            </w:tcBorders>
          </w:tcPr>
          <w:p w14:paraId="54FACCF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Բութան (BUTANE)</w:t>
            </w:r>
          </w:p>
        </w:tc>
        <w:tc>
          <w:tcPr>
            <w:tcW w:w="2693" w:type="dxa"/>
            <w:tcBorders>
              <w:top w:val="single" w:sz="6" w:space="0" w:color="000000"/>
              <w:left w:val="single" w:sz="6" w:space="0" w:color="000000"/>
              <w:bottom w:val="single" w:sz="6" w:space="0" w:color="000000"/>
              <w:right w:val="single" w:sz="6" w:space="0" w:color="000000"/>
            </w:tcBorders>
          </w:tcPr>
          <w:p w14:paraId="3495C23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4010E91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1809D4F"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Е943b</w:t>
            </w:r>
          </w:p>
        </w:tc>
        <w:tc>
          <w:tcPr>
            <w:tcW w:w="6381" w:type="dxa"/>
            <w:tcBorders>
              <w:top w:val="single" w:sz="6" w:space="0" w:color="000000"/>
              <w:left w:val="single" w:sz="6" w:space="0" w:color="000000"/>
              <w:bottom w:val="single" w:sz="6" w:space="0" w:color="000000"/>
              <w:right w:val="single" w:sz="6" w:space="0" w:color="000000"/>
            </w:tcBorders>
          </w:tcPr>
          <w:p w14:paraId="0E1FA5C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Իզոբութան (ISOBUTANE)</w:t>
            </w:r>
          </w:p>
        </w:tc>
        <w:tc>
          <w:tcPr>
            <w:tcW w:w="2693" w:type="dxa"/>
            <w:tcBorders>
              <w:top w:val="single" w:sz="6" w:space="0" w:color="000000"/>
              <w:left w:val="single" w:sz="6" w:space="0" w:color="000000"/>
              <w:bottom w:val="single" w:sz="6" w:space="0" w:color="000000"/>
              <w:right w:val="single" w:sz="6" w:space="0" w:color="000000"/>
            </w:tcBorders>
          </w:tcPr>
          <w:p w14:paraId="6F26D6F2"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46446E3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3CAF5D7"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Е944</w:t>
            </w:r>
          </w:p>
        </w:tc>
        <w:tc>
          <w:tcPr>
            <w:tcW w:w="6381" w:type="dxa"/>
            <w:tcBorders>
              <w:top w:val="single" w:sz="6" w:space="0" w:color="000000"/>
              <w:left w:val="single" w:sz="6" w:space="0" w:color="000000"/>
              <w:bottom w:val="single" w:sz="6" w:space="0" w:color="000000"/>
              <w:right w:val="single" w:sz="6" w:space="0" w:color="000000"/>
            </w:tcBorders>
          </w:tcPr>
          <w:p w14:paraId="7C4614D0"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Պրոպան (PROPANE)</w:t>
            </w:r>
          </w:p>
        </w:tc>
        <w:tc>
          <w:tcPr>
            <w:tcW w:w="2693" w:type="dxa"/>
            <w:tcBorders>
              <w:top w:val="single" w:sz="6" w:space="0" w:color="000000"/>
              <w:left w:val="single" w:sz="6" w:space="0" w:color="000000"/>
              <w:bottom w:val="single" w:sz="6" w:space="0" w:color="000000"/>
              <w:right w:val="single" w:sz="6" w:space="0" w:color="000000"/>
            </w:tcBorders>
          </w:tcPr>
          <w:p w14:paraId="27997C5B"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79711D1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A455F44"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Е948</w:t>
            </w:r>
          </w:p>
        </w:tc>
        <w:tc>
          <w:tcPr>
            <w:tcW w:w="6381" w:type="dxa"/>
            <w:tcBorders>
              <w:top w:val="single" w:sz="6" w:space="0" w:color="000000"/>
              <w:left w:val="single" w:sz="6" w:space="0" w:color="000000"/>
              <w:bottom w:val="single" w:sz="6" w:space="0" w:color="000000"/>
              <w:right w:val="single" w:sz="6" w:space="0" w:color="000000"/>
            </w:tcBorders>
          </w:tcPr>
          <w:p w14:paraId="62649662"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Թթվածին</w:t>
            </w:r>
            <w:r w:rsidR="002A44D0" w:rsidRPr="00131429">
              <w:rPr>
                <w:rFonts w:ascii="GHEA Grapalat" w:hAnsi="GHEA Grapalat"/>
                <w:sz w:val="24"/>
                <w:szCs w:val="24"/>
              </w:rPr>
              <w:t xml:space="preserve"> </w:t>
            </w:r>
            <w:r w:rsidRPr="00131429">
              <w:rPr>
                <w:rFonts w:ascii="GHEA Grapalat" w:hAnsi="GHEA Grapalat"/>
                <w:sz w:val="24"/>
                <w:szCs w:val="24"/>
              </w:rPr>
              <w:t>(OXYGEN)</w:t>
            </w:r>
          </w:p>
        </w:tc>
        <w:tc>
          <w:tcPr>
            <w:tcW w:w="2693" w:type="dxa"/>
            <w:tcBorders>
              <w:top w:val="single" w:sz="6" w:space="0" w:color="000000"/>
              <w:left w:val="single" w:sz="6" w:space="0" w:color="000000"/>
              <w:bottom w:val="single" w:sz="6" w:space="0" w:color="000000"/>
              <w:right w:val="single" w:sz="6" w:space="0" w:color="000000"/>
            </w:tcBorders>
          </w:tcPr>
          <w:p w14:paraId="47EA0FE8"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5FFA30F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3768F3F"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Е949</w:t>
            </w:r>
          </w:p>
        </w:tc>
        <w:tc>
          <w:tcPr>
            <w:tcW w:w="6381" w:type="dxa"/>
            <w:tcBorders>
              <w:top w:val="single" w:sz="6" w:space="0" w:color="000000"/>
              <w:left w:val="single" w:sz="6" w:space="0" w:color="000000"/>
              <w:bottom w:val="single" w:sz="6" w:space="0" w:color="000000"/>
              <w:right w:val="single" w:sz="6" w:space="0" w:color="000000"/>
            </w:tcBorders>
          </w:tcPr>
          <w:p w14:paraId="76620FDE"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Ջրածին (HYDROGEN)</w:t>
            </w:r>
          </w:p>
        </w:tc>
        <w:tc>
          <w:tcPr>
            <w:tcW w:w="2693" w:type="dxa"/>
            <w:tcBorders>
              <w:top w:val="single" w:sz="6" w:space="0" w:color="000000"/>
              <w:left w:val="single" w:sz="6" w:space="0" w:color="000000"/>
              <w:bottom w:val="single" w:sz="6" w:space="0" w:color="000000"/>
              <w:right w:val="single" w:sz="6" w:space="0" w:color="000000"/>
            </w:tcBorders>
          </w:tcPr>
          <w:p w14:paraId="2B07A964"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պրոպելենտ, փաթեթավորման գազ</w:t>
            </w:r>
          </w:p>
        </w:tc>
      </w:tr>
      <w:tr w:rsidR="00703CFD" w:rsidRPr="00131429" w14:paraId="26DA7F9F"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C35C3E2"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Е950</w:t>
            </w:r>
          </w:p>
        </w:tc>
        <w:tc>
          <w:tcPr>
            <w:tcW w:w="6381" w:type="dxa"/>
            <w:tcBorders>
              <w:top w:val="single" w:sz="6" w:space="0" w:color="000000"/>
              <w:left w:val="single" w:sz="6" w:space="0" w:color="000000"/>
              <w:bottom w:val="single" w:sz="6" w:space="0" w:color="000000"/>
              <w:right w:val="single" w:sz="6" w:space="0" w:color="000000"/>
            </w:tcBorders>
          </w:tcPr>
          <w:p w14:paraId="55A87F81"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Կալիումի ացեսուլֆամ (ACESULFAME POTASSIUM)</w:t>
            </w:r>
          </w:p>
        </w:tc>
        <w:tc>
          <w:tcPr>
            <w:tcW w:w="2693" w:type="dxa"/>
            <w:tcBorders>
              <w:top w:val="single" w:sz="6" w:space="0" w:color="000000"/>
              <w:left w:val="single" w:sz="6" w:space="0" w:color="000000"/>
              <w:bottom w:val="single" w:sz="6" w:space="0" w:color="000000"/>
              <w:right w:val="single" w:sz="6" w:space="0" w:color="000000"/>
            </w:tcBorders>
          </w:tcPr>
          <w:p w14:paraId="3C305FD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41EF2DF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75EC48A"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Е951</w:t>
            </w:r>
          </w:p>
        </w:tc>
        <w:tc>
          <w:tcPr>
            <w:tcW w:w="6381" w:type="dxa"/>
            <w:tcBorders>
              <w:top w:val="single" w:sz="6" w:space="0" w:color="000000"/>
              <w:left w:val="single" w:sz="6" w:space="0" w:color="000000"/>
              <w:bottom w:val="single" w:sz="6" w:space="0" w:color="000000"/>
              <w:right w:val="single" w:sz="6" w:space="0" w:color="000000"/>
            </w:tcBorders>
          </w:tcPr>
          <w:p w14:paraId="79A6AA6F"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Ասպարտամ (ASPARTAME)</w:t>
            </w:r>
          </w:p>
        </w:tc>
        <w:tc>
          <w:tcPr>
            <w:tcW w:w="2693" w:type="dxa"/>
            <w:tcBorders>
              <w:top w:val="single" w:sz="6" w:space="0" w:color="000000"/>
              <w:left w:val="single" w:sz="6" w:space="0" w:color="000000"/>
              <w:bottom w:val="single" w:sz="6" w:space="0" w:color="000000"/>
              <w:right w:val="single" w:sz="6" w:space="0" w:color="000000"/>
            </w:tcBorders>
          </w:tcPr>
          <w:p w14:paraId="09E56F65"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w:t>
            </w:r>
          </w:p>
        </w:tc>
      </w:tr>
      <w:tr w:rsidR="00703CFD" w:rsidRPr="00131429" w14:paraId="193B0F6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C32005"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Е952</w:t>
            </w:r>
          </w:p>
        </w:tc>
        <w:tc>
          <w:tcPr>
            <w:tcW w:w="6381" w:type="dxa"/>
            <w:tcBorders>
              <w:top w:val="single" w:sz="6" w:space="0" w:color="000000"/>
              <w:left w:val="single" w:sz="6" w:space="0" w:color="000000"/>
              <w:bottom w:val="single" w:sz="6" w:space="0" w:color="000000"/>
              <w:right w:val="single" w:sz="6" w:space="0" w:color="000000"/>
            </w:tcBorders>
          </w:tcPr>
          <w:p w14:paraId="4BB017A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Ցիկլամաթթու </w:t>
            </w:r>
            <w:r w:rsidR="002A44D0" w:rsidRPr="00131429">
              <w:rPr>
                <w:rFonts w:ascii="GHEA Grapalat" w:hAnsi="GHEA Grapalat"/>
                <w:sz w:val="24"/>
                <w:szCs w:val="24"/>
              </w:rPr>
              <w:t>եւ</w:t>
            </w:r>
            <w:r w:rsidRPr="00131429">
              <w:rPr>
                <w:rFonts w:ascii="GHEA Grapalat" w:hAnsi="GHEA Grapalat"/>
                <w:sz w:val="24"/>
                <w:szCs w:val="24"/>
              </w:rPr>
              <w:t xml:space="preserve"> դրա նատրիումական </w:t>
            </w:r>
            <w:r w:rsidR="008A0CC3" w:rsidRPr="00131429">
              <w:rPr>
                <w:rFonts w:ascii="GHEA Grapalat" w:hAnsi="GHEA Grapalat"/>
                <w:sz w:val="24"/>
                <w:szCs w:val="24"/>
              </w:rPr>
              <w:t xml:space="preserve">ու </w:t>
            </w:r>
            <w:r w:rsidRPr="00131429">
              <w:rPr>
                <w:rFonts w:ascii="GHEA Grapalat" w:hAnsi="GHEA Grapalat"/>
                <w:sz w:val="24"/>
                <w:szCs w:val="24"/>
              </w:rPr>
              <w:t>կալցիումական աղերը (CYCLAMIC ACID and Na, Ca salts)</w:t>
            </w:r>
          </w:p>
        </w:tc>
        <w:tc>
          <w:tcPr>
            <w:tcW w:w="2693" w:type="dxa"/>
            <w:tcBorders>
              <w:top w:val="single" w:sz="6" w:space="0" w:color="000000"/>
              <w:left w:val="single" w:sz="6" w:space="0" w:color="000000"/>
              <w:bottom w:val="single" w:sz="6" w:space="0" w:color="000000"/>
              <w:right w:val="single" w:sz="6" w:space="0" w:color="000000"/>
            </w:tcBorders>
          </w:tcPr>
          <w:p w14:paraId="3D87AE6B" w14:textId="77777777" w:rsidR="00703CFD" w:rsidRPr="00131429" w:rsidRDefault="007F641E"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4C5C638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CB5FD4"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Е953</w:t>
            </w:r>
          </w:p>
        </w:tc>
        <w:tc>
          <w:tcPr>
            <w:tcW w:w="6381" w:type="dxa"/>
            <w:tcBorders>
              <w:top w:val="single" w:sz="6" w:space="0" w:color="000000"/>
              <w:left w:val="single" w:sz="6" w:space="0" w:color="000000"/>
              <w:bottom w:val="single" w:sz="6" w:space="0" w:color="000000"/>
              <w:right w:val="single" w:sz="6" w:space="0" w:color="000000"/>
            </w:tcBorders>
          </w:tcPr>
          <w:p w14:paraId="5A280754"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Իզոմալտ, իզոմալտիտ (ISOMALT, ISOMALTITOL)</w:t>
            </w:r>
          </w:p>
        </w:tc>
        <w:tc>
          <w:tcPr>
            <w:tcW w:w="2693" w:type="dxa"/>
            <w:tcBorders>
              <w:top w:val="single" w:sz="6" w:space="0" w:color="000000"/>
              <w:left w:val="single" w:sz="6" w:space="0" w:color="000000"/>
              <w:bottom w:val="single" w:sz="6" w:space="0" w:color="000000"/>
              <w:right w:val="single" w:sz="6" w:space="0" w:color="000000"/>
            </w:tcBorders>
          </w:tcPr>
          <w:p w14:paraId="4CAE0E03"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քաղցրացուցիչ, </w:t>
            </w:r>
            <w:r w:rsidR="00A54D22" w:rsidRPr="00131429">
              <w:rPr>
                <w:rFonts w:ascii="GHEA Grapalat" w:hAnsi="GHEA Grapalat"/>
                <w:sz w:val="24"/>
                <w:szCs w:val="24"/>
              </w:rPr>
              <w:t>պառկապնդելիության դեմ</w:t>
            </w:r>
            <w:r w:rsidR="008A0CC3" w:rsidRPr="00131429">
              <w:rPr>
                <w:rFonts w:ascii="GHEA Grapalat" w:hAnsi="GHEA Grapalat"/>
                <w:sz w:val="24"/>
                <w:szCs w:val="24"/>
              </w:rPr>
              <w:t xml:space="preserve"> </w:t>
            </w:r>
            <w:r w:rsidRPr="00131429">
              <w:rPr>
                <w:rFonts w:ascii="GHEA Grapalat" w:hAnsi="GHEA Grapalat"/>
                <w:sz w:val="24"/>
                <w:szCs w:val="24"/>
              </w:rPr>
              <w:t>ազդանյութ, լցանյութ, կրիչ, ջնարակիչ</w:t>
            </w:r>
          </w:p>
        </w:tc>
      </w:tr>
      <w:tr w:rsidR="00703CFD" w:rsidRPr="00131429" w14:paraId="7D558FF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F63151A" w14:textId="77777777" w:rsidR="00703CFD" w:rsidRPr="00131429" w:rsidRDefault="00703CFD" w:rsidP="0043684C">
            <w:pPr>
              <w:spacing w:after="160" w:line="355"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Е954</w:t>
            </w:r>
          </w:p>
        </w:tc>
        <w:tc>
          <w:tcPr>
            <w:tcW w:w="6381" w:type="dxa"/>
            <w:tcBorders>
              <w:top w:val="single" w:sz="6" w:space="0" w:color="000000"/>
              <w:left w:val="single" w:sz="6" w:space="0" w:color="000000"/>
              <w:bottom w:val="single" w:sz="6" w:space="0" w:color="000000"/>
              <w:right w:val="single" w:sz="6" w:space="0" w:color="000000"/>
            </w:tcBorders>
          </w:tcPr>
          <w:p w14:paraId="672D3EDD"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Սախարին (նատրիումական, կալիումական, կացիումական աղեր) (SACCHARIN and Na, K, Ca salts)</w:t>
            </w:r>
          </w:p>
        </w:tc>
        <w:tc>
          <w:tcPr>
            <w:tcW w:w="2693" w:type="dxa"/>
            <w:tcBorders>
              <w:top w:val="single" w:sz="6" w:space="0" w:color="000000"/>
              <w:left w:val="single" w:sz="6" w:space="0" w:color="000000"/>
              <w:bottom w:val="single" w:sz="6" w:space="0" w:color="000000"/>
              <w:right w:val="single" w:sz="6" w:space="0" w:color="000000"/>
            </w:tcBorders>
          </w:tcPr>
          <w:p w14:paraId="4DD19BDF" w14:textId="77777777" w:rsidR="00703CFD" w:rsidRPr="00131429" w:rsidRDefault="00703CFD" w:rsidP="0043684C">
            <w:pPr>
              <w:spacing w:after="160" w:line="355" w:lineRule="auto"/>
              <w:ind w:left="73" w:right="-6"/>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3DCFCE4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6806A9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E955</w:t>
            </w:r>
          </w:p>
        </w:tc>
        <w:tc>
          <w:tcPr>
            <w:tcW w:w="6381" w:type="dxa"/>
            <w:tcBorders>
              <w:top w:val="single" w:sz="6" w:space="0" w:color="000000"/>
              <w:left w:val="single" w:sz="6" w:space="0" w:color="000000"/>
              <w:bottom w:val="single" w:sz="6" w:space="0" w:color="000000"/>
              <w:right w:val="single" w:sz="6" w:space="0" w:color="000000"/>
            </w:tcBorders>
          </w:tcPr>
          <w:p w14:paraId="178612E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Սուկրալոզ (տրիքլորգալակտոսախարոզ) (SUCRALOSE (TRICHLOROGALACTO-SUCROSE))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0D8EE40F" w14:textId="77777777" w:rsidR="00703CFD" w:rsidRPr="00131429" w:rsidRDefault="007F641E"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45B1835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828F71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Е957</w:t>
            </w:r>
          </w:p>
        </w:tc>
        <w:tc>
          <w:tcPr>
            <w:tcW w:w="6381" w:type="dxa"/>
            <w:tcBorders>
              <w:top w:val="single" w:sz="6" w:space="0" w:color="000000"/>
              <w:left w:val="single" w:sz="6" w:space="0" w:color="000000"/>
              <w:bottom w:val="single" w:sz="6" w:space="0" w:color="000000"/>
              <w:right w:val="single" w:sz="6" w:space="0" w:color="000000"/>
            </w:tcBorders>
          </w:tcPr>
          <w:p w14:paraId="069C3F3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Տաումատին (THAUMATIN)</w:t>
            </w:r>
          </w:p>
        </w:tc>
        <w:tc>
          <w:tcPr>
            <w:tcW w:w="2693" w:type="dxa"/>
            <w:tcBorders>
              <w:top w:val="single" w:sz="6" w:space="0" w:color="000000"/>
              <w:left w:val="single" w:sz="6" w:space="0" w:color="000000"/>
              <w:bottom w:val="single" w:sz="6" w:space="0" w:color="000000"/>
              <w:right w:val="single" w:sz="6" w:space="0" w:color="000000"/>
            </w:tcBorders>
          </w:tcPr>
          <w:p w14:paraId="3332FA1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00FF33CC" w:rsidRPr="00131429">
              <w:rPr>
                <w:rFonts w:ascii="GHEA Grapalat" w:hAnsi="GHEA Grapalat"/>
                <w:sz w:val="24"/>
                <w:szCs w:val="24"/>
              </w:rPr>
              <w:t xml:space="preserve"> բույրի ուժեղացուցիչ</w:t>
            </w:r>
          </w:p>
        </w:tc>
      </w:tr>
      <w:tr w:rsidR="00703CFD" w:rsidRPr="00131429" w14:paraId="4C83CFA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08C73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Е959</w:t>
            </w:r>
          </w:p>
        </w:tc>
        <w:tc>
          <w:tcPr>
            <w:tcW w:w="6381" w:type="dxa"/>
            <w:tcBorders>
              <w:top w:val="single" w:sz="6" w:space="0" w:color="000000"/>
              <w:left w:val="single" w:sz="6" w:space="0" w:color="000000"/>
              <w:bottom w:val="single" w:sz="6" w:space="0" w:color="000000"/>
              <w:right w:val="single" w:sz="6" w:space="0" w:color="000000"/>
            </w:tcBorders>
          </w:tcPr>
          <w:p w14:paraId="59D0948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Նեոհեսպերդին դիհիդրոխալկոն</w:t>
            </w:r>
            <w:r w:rsidR="002A44D0" w:rsidRPr="00131429">
              <w:rPr>
                <w:rFonts w:ascii="GHEA Grapalat" w:hAnsi="GHEA Grapalat"/>
                <w:sz w:val="24"/>
                <w:szCs w:val="24"/>
              </w:rPr>
              <w:t xml:space="preserve"> </w:t>
            </w:r>
            <w:r w:rsidRPr="00131429">
              <w:rPr>
                <w:rFonts w:ascii="GHEA Grapalat" w:hAnsi="GHEA Grapalat"/>
                <w:sz w:val="24"/>
                <w:szCs w:val="24"/>
              </w:rPr>
              <w:t xml:space="preserve">(NEOHESPERIDINE DIHYDROCHALCONE) </w:t>
            </w:r>
          </w:p>
        </w:tc>
        <w:tc>
          <w:tcPr>
            <w:tcW w:w="2693" w:type="dxa"/>
            <w:tcBorders>
              <w:top w:val="single" w:sz="6" w:space="0" w:color="000000"/>
              <w:left w:val="single" w:sz="6" w:space="0" w:color="000000"/>
              <w:bottom w:val="single" w:sz="6" w:space="0" w:color="000000"/>
              <w:right w:val="single" w:sz="6" w:space="0" w:color="000000"/>
            </w:tcBorders>
          </w:tcPr>
          <w:p w14:paraId="31DED45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00FF33CC" w:rsidRPr="00131429">
              <w:rPr>
                <w:rFonts w:ascii="GHEA Grapalat" w:hAnsi="GHEA Grapalat"/>
                <w:sz w:val="24"/>
                <w:szCs w:val="24"/>
              </w:rPr>
              <w:t xml:space="preserve"> բույրի ուժեղացուցիչ</w:t>
            </w:r>
          </w:p>
        </w:tc>
      </w:tr>
      <w:tr w:rsidR="00703CFD" w:rsidRPr="00131429" w14:paraId="3B31A4E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7C274F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Е960</w:t>
            </w:r>
          </w:p>
        </w:tc>
        <w:tc>
          <w:tcPr>
            <w:tcW w:w="6381" w:type="dxa"/>
            <w:tcBorders>
              <w:top w:val="single" w:sz="6" w:space="0" w:color="000000"/>
              <w:left w:val="single" w:sz="6" w:space="0" w:color="000000"/>
              <w:bottom w:val="single" w:sz="6" w:space="0" w:color="000000"/>
              <w:right w:val="single" w:sz="6" w:space="0" w:color="000000"/>
            </w:tcBorders>
          </w:tcPr>
          <w:p w14:paraId="7A0EEBA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Ստեվիոլգլիկոզիդներ (STEVIOL GLYCOSIDES)</w:t>
            </w:r>
          </w:p>
        </w:tc>
        <w:tc>
          <w:tcPr>
            <w:tcW w:w="2693" w:type="dxa"/>
            <w:tcBorders>
              <w:top w:val="single" w:sz="6" w:space="0" w:color="000000"/>
              <w:left w:val="single" w:sz="6" w:space="0" w:color="000000"/>
              <w:bottom w:val="single" w:sz="6" w:space="0" w:color="000000"/>
              <w:right w:val="single" w:sz="6" w:space="0" w:color="000000"/>
            </w:tcBorders>
          </w:tcPr>
          <w:p w14:paraId="2972FBC6" w14:textId="77777777" w:rsidR="00703CFD" w:rsidRPr="00131429" w:rsidRDefault="007F641E"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6994AC2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A8F56A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Е961</w:t>
            </w:r>
          </w:p>
        </w:tc>
        <w:tc>
          <w:tcPr>
            <w:tcW w:w="6381" w:type="dxa"/>
            <w:tcBorders>
              <w:top w:val="single" w:sz="6" w:space="0" w:color="000000"/>
              <w:left w:val="single" w:sz="6" w:space="0" w:color="000000"/>
              <w:bottom w:val="single" w:sz="6" w:space="0" w:color="000000"/>
              <w:right w:val="single" w:sz="6" w:space="0" w:color="000000"/>
            </w:tcBorders>
          </w:tcPr>
          <w:p w14:paraId="67FC3BB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Նեոտամ (NEOTAME)</w:t>
            </w:r>
          </w:p>
        </w:tc>
        <w:tc>
          <w:tcPr>
            <w:tcW w:w="2693" w:type="dxa"/>
            <w:tcBorders>
              <w:top w:val="single" w:sz="6" w:space="0" w:color="000000"/>
              <w:left w:val="single" w:sz="6" w:space="0" w:color="000000"/>
              <w:bottom w:val="single" w:sz="6" w:space="0" w:color="000000"/>
              <w:right w:val="single" w:sz="6" w:space="0" w:color="000000"/>
            </w:tcBorders>
          </w:tcPr>
          <w:p w14:paraId="528C408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քաղցրացուցիչ, համի </w:t>
            </w:r>
            <w:r w:rsidR="002A44D0" w:rsidRPr="00131429">
              <w:rPr>
                <w:rFonts w:ascii="GHEA Grapalat" w:hAnsi="GHEA Grapalat"/>
                <w:sz w:val="24"/>
                <w:szCs w:val="24"/>
              </w:rPr>
              <w:t>եւ</w:t>
            </w:r>
            <w:r w:rsidR="00FF33CC" w:rsidRPr="00131429">
              <w:rPr>
                <w:rFonts w:ascii="GHEA Grapalat" w:hAnsi="GHEA Grapalat"/>
                <w:sz w:val="24"/>
                <w:szCs w:val="24"/>
              </w:rPr>
              <w:t xml:space="preserve"> բույրի ուժեղացուցիչ</w:t>
            </w:r>
          </w:p>
        </w:tc>
      </w:tr>
      <w:tr w:rsidR="00703CFD" w:rsidRPr="00131429" w14:paraId="67C8A21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79DFD1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E962</w:t>
            </w:r>
          </w:p>
        </w:tc>
        <w:tc>
          <w:tcPr>
            <w:tcW w:w="6381" w:type="dxa"/>
            <w:tcBorders>
              <w:top w:val="single" w:sz="6" w:space="0" w:color="000000"/>
              <w:left w:val="single" w:sz="6" w:space="0" w:color="000000"/>
              <w:bottom w:val="single" w:sz="6" w:space="0" w:color="000000"/>
              <w:right w:val="single" w:sz="6" w:space="0" w:color="000000"/>
            </w:tcBorders>
          </w:tcPr>
          <w:p w14:paraId="5303EEF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Ասպարտամ-ացեսուլֆամի աղեր </w:t>
            </w:r>
            <w:r w:rsidR="002A44D0" w:rsidRPr="00131429">
              <w:rPr>
                <w:rFonts w:ascii="GHEA Grapalat" w:hAnsi="GHEA Grapalat"/>
                <w:sz w:val="24"/>
                <w:szCs w:val="24"/>
              </w:rPr>
              <w:t>(</w:t>
            </w:r>
            <w:r w:rsidRPr="00131429">
              <w:rPr>
                <w:rFonts w:ascii="GHEA Grapalat" w:hAnsi="GHEA Grapalat"/>
                <w:sz w:val="24"/>
                <w:szCs w:val="24"/>
              </w:rPr>
              <w:t>SALT OF ASPARTAME-ACESULFAME)</w:t>
            </w:r>
          </w:p>
        </w:tc>
        <w:tc>
          <w:tcPr>
            <w:tcW w:w="2693" w:type="dxa"/>
            <w:tcBorders>
              <w:top w:val="single" w:sz="6" w:space="0" w:color="000000"/>
              <w:left w:val="single" w:sz="6" w:space="0" w:color="000000"/>
              <w:bottom w:val="single" w:sz="6" w:space="0" w:color="000000"/>
              <w:right w:val="single" w:sz="6" w:space="0" w:color="000000"/>
            </w:tcBorders>
          </w:tcPr>
          <w:p w14:paraId="58F2703C" w14:textId="77777777" w:rsidR="00703CFD" w:rsidRPr="00131429" w:rsidRDefault="007F641E"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3B46990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6FEFC3D"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Е965</w:t>
            </w:r>
          </w:p>
        </w:tc>
        <w:tc>
          <w:tcPr>
            <w:tcW w:w="6381" w:type="dxa"/>
            <w:tcBorders>
              <w:top w:val="single" w:sz="6" w:space="0" w:color="000000"/>
              <w:left w:val="single" w:sz="6" w:space="0" w:color="000000"/>
              <w:bottom w:val="single" w:sz="6" w:space="0" w:color="000000"/>
              <w:right w:val="single" w:sz="6" w:space="0" w:color="000000"/>
            </w:tcBorders>
          </w:tcPr>
          <w:p w14:paraId="4F1F664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Մալտիտ </w:t>
            </w:r>
            <w:r w:rsidR="002A44D0" w:rsidRPr="00131429">
              <w:rPr>
                <w:rFonts w:ascii="GHEA Grapalat" w:hAnsi="GHEA Grapalat"/>
                <w:sz w:val="24"/>
                <w:szCs w:val="24"/>
              </w:rPr>
              <w:t>եւ</w:t>
            </w:r>
            <w:r w:rsidRPr="00131429">
              <w:rPr>
                <w:rFonts w:ascii="GHEA Grapalat" w:hAnsi="GHEA Grapalat"/>
                <w:sz w:val="24"/>
                <w:szCs w:val="24"/>
              </w:rPr>
              <w:t xml:space="preserve"> մալտիտային օշարակ (MALTITOL AND MALTITOL SYRUP)</w:t>
            </w:r>
          </w:p>
        </w:tc>
        <w:tc>
          <w:tcPr>
            <w:tcW w:w="2693" w:type="dxa"/>
            <w:tcBorders>
              <w:top w:val="single" w:sz="6" w:space="0" w:color="000000"/>
              <w:left w:val="single" w:sz="6" w:space="0" w:color="000000"/>
              <w:bottom w:val="single" w:sz="6" w:space="0" w:color="000000"/>
              <w:right w:val="single" w:sz="6" w:space="0" w:color="000000"/>
            </w:tcBorders>
          </w:tcPr>
          <w:p w14:paraId="02A2D15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 կայունացուցիչ, էմուլգատոր, կրիչ</w:t>
            </w:r>
          </w:p>
        </w:tc>
      </w:tr>
      <w:tr w:rsidR="00703CFD" w:rsidRPr="00131429" w14:paraId="20CE7501"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697CE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Е966</w:t>
            </w:r>
          </w:p>
        </w:tc>
        <w:tc>
          <w:tcPr>
            <w:tcW w:w="6381" w:type="dxa"/>
            <w:tcBorders>
              <w:top w:val="single" w:sz="6" w:space="0" w:color="000000"/>
              <w:left w:val="single" w:sz="6" w:space="0" w:color="000000"/>
              <w:bottom w:val="single" w:sz="6" w:space="0" w:color="000000"/>
              <w:right w:val="single" w:sz="6" w:space="0" w:color="000000"/>
            </w:tcBorders>
          </w:tcPr>
          <w:p w14:paraId="4FE8C4B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Լակտիտ (LACTITOL)</w:t>
            </w:r>
          </w:p>
        </w:tc>
        <w:tc>
          <w:tcPr>
            <w:tcW w:w="2693" w:type="dxa"/>
            <w:tcBorders>
              <w:top w:val="single" w:sz="6" w:space="0" w:color="000000"/>
              <w:left w:val="single" w:sz="6" w:space="0" w:color="000000"/>
              <w:bottom w:val="single" w:sz="6" w:space="0" w:color="000000"/>
              <w:right w:val="single" w:sz="6" w:space="0" w:color="000000"/>
            </w:tcBorders>
          </w:tcPr>
          <w:p w14:paraId="2FCE84E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 կրիչ</w:t>
            </w:r>
          </w:p>
        </w:tc>
      </w:tr>
      <w:tr w:rsidR="00703CFD" w:rsidRPr="00131429" w14:paraId="3FC67C5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2B6B795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Е967</w:t>
            </w:r>
          </w:p>
        </w:tc>
        <w:tc>
          <w:tcPr>
            <w:tcW w:w="6381" w:type="dxa"/>
            <w:tcBorders>
              <w:top w:val="single" w:sz="6" w:space="0" w:color="000000"/>
              <w:left w:val="single" w:sz="6" w:space="0" w:color="000000"/>
              <w:bottom w:val="single" w:sz="6" w:space="0" w:color="000000"/>
              <w:right w:val="single" w:sz="6" w:space="0" w:color="000000"/>
            </w:tcBorders>
          </w:tcPr>
          <w:p w14:paraId="551AA72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Քսիլիտ (XYLITOL)</w:t>
            </w:r>
          </w:p>
        </w:tc>
        <w:tc>
          <w:tcPr>
            <w:tcW w:w="2693" w:type="dxa"/>
            <w:tcBorders>
              <w:top w:val="single" w:sz="6" w:space="0" w:color="000000"/>
              <w:left w:val="single" w:sz="6" w:space="0" w:color="000000"/>
              <w:bottom w:val="single" w:sz="6" w:space="0" w:color="000000"/>
              <w:right w:val="single" w:sz="6" w:space="0" w:color="000000"/>
            </w:tcBorders>
          </w:tcPr>
          <w:p w14:paraId="7A8AF42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 խոնավություն պահպանող ազդանյութ, էմուլգատոր</w:t>
            </w:r>
          </w:p>
        </w:tc>
      </w:tr>
      <w:tr w:rsidR="00703CFD" w:rsidRPr="00131429" w14:paraId="3E7F35F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C9C607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Е968</w:t>
            </w:r>
          </w:p>
        </w:tc>
        <w:tc>
          <w:tcPr>
            <w:tcW w:w="6381" w:type="dxa"/>
            <w:tcBorders>
              <w:top w:val="single" w:sz="6" w:space="0" w:color="000000"/>
              <w:left w:val="single" w:sz="6" w:space="0" w:color="000000"/>
              <w:bottom w:val="single" w:sz="6" w:space="0" w:color="000000"/>
              <w:right w:val="single" w:sz="6" w:space="0" w:color="000000"/>
            </w:tcBorders>
          </w:tcPr>
          <w:p w14:paraId="562E30D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Էրիթրիտ (ERYTHRITOL)</w:t>
            </w:r>
          </w:p>
        </w:tc>
        <w:tc>
          <w:tcPr>
            <w:tcW w:w="2693" w:type="dxa"/>
            <w:tcBorders>
              <w:top w:val="single" w:sz="6" w:space="0" w:color="000000"/>
              <w:left w:val="single" w:sz="6" w:space="0" w:color="000000"/>
              <w:bottom w:val="single" w:sz="6" w:space="0" w:color="000000"/>
              <w:right w:val="single" w:sz="6" w:space="0" w:color="000000"/>
            </w:tcBorders>
          </w:tcPr>
          <w:p w14:paraId="45147FF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 խոնավություն պահպանող ազդանյութ, կայունացուցիչ</w:t>
            </w:r>
          </w:p>
        </w:tc>
      </w:tr>
      <w:tr w:rsidR="00703CFD" w:rsidRPr="00131429" w14:paraId="4ADF2E7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1457CB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Е999</w:t>
            </w:r>
          </w:p>
        </w:tc>
        <w:tc>
          <w:tcPr>
            <w:tcW w:w="6381" w:type="dxa"/>
            <w:tcBorders>
              <w:top w:val="single" w:sz="6" w:space="0" w:color="000000"/>
              <w:left w:val="single" w:sz="6" w:space="0" w:color="000000"/>
              <w:bottom w:val="single" w:sz="6" w:space="0" w:color="000000"/>
              <w:right w:val="single" w:sz="6" w:space="0" w:color="000000"/>
            </w:tcBorders>
          </w:tcPr>
          <w:p w14:paraId="51CEB00E"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Կվիլայի լուծամզուք (QUILLAIA EXTRACTS)</w:t>
            </w:r>
          </w:p>
        </w:tc>
        <w:tc>
          <w:tcPr>
            <w:tcW w:w="2693" w:type="dxa"/>
            <w:tcBorders>
              <w:top w:val="single" w:sz="6" w:space="0" w:color="000000"/>
              <w:left w:val="single" w:sz="6" w:space="0" w:color="000000"/>
              <w:bottom w:val="single" w:sz="6" w:space="0" w:color="000000"/>
              <w:right w:val="single" w:sz="6" w:space="0" w:color="000000"/>
            </w:tcBorders>
          </w:tcPr>
          <w:p w14:paraId="0144E3AE" w14:textId="77777777" w:rsidR="00703CFD" w:rsidRPr="00131429" w:rsidRDefault="007F641E"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փրփրարար</w:t>
            </w:r>
          </w:p>
        </w:tc>
      </w:tr>
      <w:tr w:rsidR="00703CFD" w:rsidRPr="00131429" w14:paraId="46F4DCB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F06D4D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Е1200</w:t>
            </w:r>
          </w:p>
        </w:tc>
        <w:tc>
          <w:tcPr>
            <w:tcW w:w="6381" w:type="dxa"/>
            <w:tcBorders>
              <w:top w:val="single" w:sz="6" w:space="0" w:color="000000"/>
              <w:left w:val="single" w:sz="6" w:space="0" w:color="000000"/>
              <w:bottom w:val="single" w:sz="6" w:space="0" w:color="000000"/>
              <w:right w:val="single" w:sz="6" w:space="0" w:color="000000"/>
            </w:tcBorders>
          </w:tcPr>
          <w:p w14:paraId="7420FFB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Պոլիդեքստրոզներ (POLYDEXTROSES)</w:t>
            </w:r>
          </w:p>
        </w:tc>
        <w:tc>
          <w:tcPr>
            <w:tcW w:w="2693" w:type="dxa"/>
            <w:tcBorders>
              <w:top w:val="single" w:sz="6" w:space="0" w:color="000000"/>
              <w:left w:val="single" w:sz="6" w:space="0" w:color="000000"/>
              <w:bottom w:val="single" w:sz="6" w:space="0" w:color="000000"/>
              <w:right w:val="single" w:sz="6" w:space="0" w:color="000000"/>
            </w:tcBorders>
          </w:tcPr>
          <w:p w14:paraId="30FF23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խոնավությունը պահպանող ազդանյութ, կրիչ</w:t>
            </w:r>
          </w:p>
        </w:tc>
      </w:tr>
      <w:tr w:rsidR="00703CFD" w:rsidRPr="00131429" w14:paraId="2F70C91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AC37BB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Е1201</w:t>
            </w:r>
          </w:p>
        </w:tc>
        <w:tc>
          <w:tcPr>
            <w:tcW w:w="6381" w:type="dxa"/>
            <w:tcBorders>
              <w:top w:val="single" w:sz="6" w:space="0" w:color="000000"/>
              <w:left w:val="single" w:sz="6" w:space="0" w:color="000000"/>
              <w:bottom w:val="single" w:sz="6" w:space="0" w:color="000000"/>
              <w:right w:val="single" w:sz="6" w:space="0" w:color="000000"/>
            </w:tcBorders>
          </w:tcPr>
          <w:p w14:paraId="786E20A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Պոլիվինիլպիրոլիդոն (POLYVINYLPYRROLIDONE)</w:t>
            </w:r>
          </w:p>
        </w:tc>
        <w:tc>
          <w:tcPr>
            <w:tcW w:w="2693" w:type="dxa"/>
            <w:tcBorders>
              <w:top w:val="single" w:sz="6" w:space="0" w:color="000000"/>
              <w:left w:val="single" w:sz="6" w:space="0" w:color="000000"/>
              <w:bottom w:val="single" w:sz="6" w:space="0" w:color="000000"/>
              <w:right w:val="single" w:sz="6" w:space="0" w:color="000000"/>
            </w:tcBorders>
          </w:tcPr>
          <w:p w14:paraId="33E691B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թանձրացուցիչ, կայունացուցիչ, կրիչ</w:t>
            </w:r>
          </w:p>
        </w:tc>
      </w:tr>
      <w:tr w:rsidR="00703CFD" w:rsidRPr="00131429" w14:paraId="7656768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4DE2B6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Е1202</w:t>
            </w:r>
          </w:p>
        </w:tc>
        <w:tc>
          <w:tcPr>
            <w:tcW w:w="6381" w:type="dxa"/>
            <w:tcBorders>
              <w:top w:val="single" w:sz="6" w:space="0" w:color="000000"/>
              <w:left w:val="single" w:sz="6" w:space="0" w:color="000000"/>
              <w:bottom w:val="single" w:sz="6" w:space="0" w:color="000000"/>
              <w:right w:val="single" w:sz="6" w:space="0" w:color="000000"/>
            </w:tcBorders>
          </w:tcPr>
          <w:p w14:paraId="2A33D7E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Պոլիվինիլպոլիպիրոլիդոն (POLYVINYLPOLYPYRROLIDONE)</w:t>
            </w:r>
          </w:p>
        </w:tc>
        <w:tc>
          <w:tcPr>
            <w:tcW w:w="2693" w:type="dxa"/>
            <w:tcBorders>
              <w:top w:val="single" w:sz="6" w:space="0" w:color="000000"/>
              <w:left w:val="single" w:sz="6" w:space="0" w:color="000000"/>
              <w:bottom w:val="single" w:sz="6" w:space="0" w:color="000000"/>
              <w:right w:val="single" w:sz="6" w:space="0" w:color="000000"/>
            </w:tcBorders>
          </w:tcPr>
          <w:p w14:paraId="21EF59D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գույնի </w:t>
            </w:r>
            <w:r w:rsidR="005F3296" w:rsidRPr="00131429">
              <w:rPr>
                <w:rFonts w:ascii="GHEA Grapalat" w:hAnsi="GHEA Grapalat"/>
                <w:sz w:val="24"/>
                <w:szCs w:val="24"/>
              </w:rPr>
              <w:t>ֆիքսատոր</w:t>
            </w:r>
            <w:r w:rsidRPr="00131429">
              <w:rPr>
                <w:rFonts w:ascii="GHEA Grapalat" w:hAnsi="GHEA Grapalat"/>
                <w:sz w:val="24"/>
                <w:szCs w:val="24"/>
              </w:rPr>
              <w:t>, կայունացուցիչ, կրիչ</w:t>
            </w:r>
          </w:p>
        </w:tc>
      </w:tr>
      <w:tr w:rsidR="00703CFD" w:rsidRPr="00131429" w14:paraId="46C868A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E0E08A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Е1203</w:t>
            </w:r>
          </w:p>
        </w:tc>
        <w:tc>
          <w:tcPr>
            <w:tcW w:w="6381" w:type="dxa"/>
            <w:tcBorders>
              <w:top w:val="single" w:sz="6" w:space="0" w:color="000000"/>
              <w:left w:val="single" w:sz="6" w:space="0" w:color="000000"/>
              <w:bottom w:val="single" w:sz="6" w:space="0" w:color="000000"/>
              <w:right w:val="single" w:sz="6" w:space="0" w:color="000000"/>
            </w:tcBorders>
          </w:tcPr>
          <w:p w14:paraId="2B70144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Պոլիվինիլ ալկոհոլ (POLYVINYL ALCOHOL)</w:t>
            </w:r>
          </w:p>
        </w:tc>
        <w:tc>
          <w:tcPr>
            <w:tcW w:w="2693" w:type="dxa"/>
            <w:tcBorders>
              <w:top w:val="single" w:sz="6" w:space="0" w:color="000000"/>
              <w:left w:val="single" w:sz="6" w:space="0" w:color="000000"/>
              <w:bottom w:val="single" w:sz="6" w:space="0" w:color="000000"/>
              <w:right w:val="single" w:sz="6" w:space="0" w:color="000000"/>
            </w:tcBorders>
          </w:tcPr>
          <w:p w14:paraId="05C7385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խոնավությունը պահպանող ազդանյութ, ջնարակիչ</w:t>
            </w:r>
          </w:p>
        </w:tc>
      </w:tr>
      <w:tr w:rsidR="00703CFD" w:rsidRPr="00131429" w14:paraId="636A2BC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16461E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Е1204</w:t>
            </w:r>
          </w:p>
        </w:tc>
        <w:tc>
          <w:tcPr>
            <w:tcW w:w="6381" w:type="dxa"/>
            <w:tcBorders>
              <w:top w:val="single" w:sz="6" w:space="0" w:color="000000"/>
              <w:left w:val="single" w:sz="6" w:space="0" w:color="000000"/>
              <w:bottom w:val="single" w:sz="6" w:space="0" w:color="000000"/>
              <w:right w:val="single" w:sz="6" w:space="0" w:color="000000"/>
            </w:tcBorders>
          </w:tcPr>
          <w:p w14:paraId="530BD4F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Պուլուլան (PULLULAN)</w:t>
            </w:r>
          </w:p>
        </w:tc>
        <w:tc>
          <w:tcPr>
            <w:tcW w:w="2693" w:type="dxa"/>
            <w:tcBorders>
              <w:top w:val="single" w:sz="6" w:space="0" w:color="000000"/>
              <w:left w:val="single" w:sz="6" w:space="0" w:color="000000"/>
              <w:bottom w:val="single" w:sz="6" w:space="0" w:color="000000"/>
              <w:right w:val="single" w:sz="6" w:space="0" w:color="000000"/>
            </w:tcBorders>
          </w:tcPr>
          <w:p w14:paraId="07F52A7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 թանձրացուցիչ</w:t>
            </w:r>
          </w:p>
        </w:tc>
      </w:tr>
      <w:tr w:rsidR="00703CFD" w:rsidRPr="00131429" w14:paraId="009A41D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B1E85B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Е1400</w:t>
            </w:r>
          </w:p>
        </w:tc>
        <w:tc>
          <w:tcPr>
            <w:tcW w:w="6381" w:type="dxa"/>
            <w:tcBorders>
              <w:top w:val="single" w:sz="6" w:space="0" w:color="000000"/>
              <w:left w:val="single" w:sz="6" w:space="0" w:color="000000"/>
              <w:bottom w:val="single" w:sz="6" w:space="0" w:color="000000"/>
              <w:right w:val="single" w:sz="6" w:space="0" w:color="000000"/>
            </w:tcBorders>
          </w:tcPr>
          <w:p w14:paraId="5CFD03E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Դեքստրիններ, օսլա, ջերմամշակված, սպիտակ </w:t>
            </w:r>
            <w:r w:rsidR="002A44D0" w:rsidRPr="00131429">
              <w:rPr>
                <w:rFonts w:ascii="GHEA Grapalat" w:hAnsi="GHEA Grapalat"/>
                <w:sz w:val="24"/>
                <w:szCs w:val="24"/>
              </w:rPr>
              <w:t>եւ</w:t>
            </w:r>
            <w:r w:rsidRPr="00131429">
              <w:rPr>
                <w:rFonts w:ascii="GHEA Grapalat" w:hAnsi="GHEA Grapalat"/>
                <w:sz w:val="24"/>
                <w:szCs w:val="24"/>
              </w:rPr>
              <w:t xml:space="preserve"> դեղին (DEXTRINS, ROASTED STARCH WHITE AND YELLOW)</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718B1B1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21CE7BD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8DC362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Е1401</w:t>
            </w:r>
          </w:p>
        </w:tc>
        <w:tc>
          <w:tcPr>
            <w:tcW w:w="6381" w:type="dxa"/>
            <w:tcBorders>
              <w:top w:val="single" w:sz="6" w:space="0" w:color="000000"/>
              <w:left w:val="single" w:sz="6" w:space="0" w:color="000000"/>
              <w:bottom w:val="single" w:sz="6" w:space="0" w:color="000000"/>
              <w:right w:val="single" w:sz="6" w:space="0" w:color="000000"/>
            </w:tcBorders>
          </w:tcPr>
          <w:p w14:paraId="73169C0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Օսլա՝ թթվով մշակված</w:t>
            </w:r>
            <w:r w:rsidR="002A44D0" w:rsidRPr="00131429">
              <w:rPr>
                <w:rFonts w:ascii="GHEA Grapalat" w:hAnsi="GHEA Grapalat"/>
                <w:sz w:val="24"/>
                <w:szCs w:val="24"/>
              </w:rPr>
              <w:t xml:space="preserve"> </w:t>
            </w:r>
            <w:r w:rsidRPr="00131429">
              <w:rPr>
                <w:rFonts w:ascii="GHEA Grapalat" w:hAnsi="GHEA Grapalat"/>
                <w:sz w:val="24"/>
                <w:szCs w:val="24"/>
              </w:rPr>
              <w:t>(ACID TREATED STARCH)</w:t>
            </w:r>
          </w:p>
        </w:tc>
        <w:tc>
          <w:tcPr>
            <w:tcW w:w="2693" w:type="dxa"/>
            <w:tcBorders>
              <w:top w:val="single" w:sz="6" w:space="0" w:color="000000"/>
              <w:left w:val="single" w:sz="6" w:space="0" w:color="000000"/>
              <w:bottom w:val="single" w:sz="6" w:space="0" w:color="000000"/>
              <w:right w:val="single" w:sz="6" w:space="0" w:color="000000"/>
            </w:tcBorders>
          </w:tcPr>
          <w:p w14:paraId="456DD69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04B200A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71627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Е1402</w:t>
            </w:r>
          </w:p>
        </w:tc>
        <w:tc>
          <w:tcPr>
            <w:tcW w:w="6381" w:type="dxa"/>
            <w:tcBorders>
              <w:top w:val="single" w:sz="6" w:space="0" w:color="000000"/>
              <w:left w:val="single" w:sz="6" w:space="0" w:color="000000"/>
              <w:bottom w:val="single" w:sz="6" w:space="0" w:color="000000"/>
              <w:right w:val="single" w:sz="6" w:space="0" w:color="000000"/>
            </w:tcBorders>
          </w:tcPr>
          <w:p w14:paraId="5DDB18A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Օսլա՝ հիմքով մշակված</w:t>
            </w:r>
            <w:r w:rsidR="002A44D0" w:rsidRPr="00131429">
              <w:rPr>
                <w:rFonts w:ascii="GHEA Grapalat" w:hAnsi="GHEA Grapalat"/>
                <w:sz w:val="24"/>
                <w:szCs w:val="24"/>
              </w:rPr>
              <w:t xml:space="preserve"> </w:t>
            </w:r>
            <w:r w:rsidRPr="00131429">
              <w:rPr>
                <w:rFonts w:ascii="GHEA Grapalat" w:hAnsi="GHEA Grapalat"/>
                <w:sz w:val="24"/>
                <w:szCs w:val="24"/>
              </w:rPr>
              <w:t>(ACID TREATED STARCH)</w:t>
            </w:r>
          </w:p>
        </w:tc>
        <w:tc>
          <w:tcPr>
            <w:tcW w:w="2693" w:type="dxa"/>
            <w:tcBorders>
              <w:top w:val="single" w:sz="6" w:space="0" w:color="000000"/>
              <w:left w:val="single" w:sz="6" w:space="0" w:color="000000"/>
              <w:bottom w:val="single" w:sz="6" w:space="0" w:color="000000"/>
              <w:right w:val="single" w:sz="6" w:space="0" w:color="000000"/>
            </w:tcBorders>
          </w:tcPr>
          <w:p w14:paraId="394E1CC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3998E73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BCF55F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Е1403</w:t>
            </w:r>
          </w:p>
        </w:tc>
        <w:tc>
          <w:tcPr>
            <w:tcW w:w="6381" w:type="dxa"/>
            <w:tcBorders>
              <w:top w:val="single" w:sz="6" w:space="0" w:color="000000"/>
              <w:left w:val="single" w:sz="6" w:space="0" w:color="000000"/>
              <w:bottom w:val="single" w:sz="6" w:space="0" w:color="000000"/>
              <w:right w:val="single" w:sz="6" w:space="0" w:color="000000"/>
            </w:tcBorders>
          </w:tcPr>
          <w:p w14:paraId="1C21BC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Օսլա սպիտակեցված (BLEACHED STARCH)</w:t>
            </w:r>
          </w:p>
        </w:tc>
        <w:tc>
          <w:tcPr>
            <w:tcW w:w="2693" w:type="dxa"/>
            <w:tcBorders>
              <w:top w:val="single" w:sz="6" w:space="0" w:color="000000"/>
              <w:left w:val="single" w:sz="6" w:space="0" w:color="000000"/>
              <w:bottom w:val="single" w:sz="6" w:space="0" w:color="000000"/>
              <w:right w:val="single" w:sz="6" w:space="0" w:color="000000"/>
            </w:tcBorders>
          </w:tcPr>
          <w:p w14:paraId="5536FD1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570DBF4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9EB5D8F"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Е1404</w:t>
            </w:r>
          </w:p>
        </w:tc>
        <w:tc>
          <w:tcPr>
            <w:tcW w:w="6381" w:type="dxa"/>
            <w:tcBorders>
              <w:top w:val="single" w:sz="6" w:space="0" w:color="000000"/>
              <w:left w:val="single" w:sz="6" w:space="0" w:color="000000"/>
              <w:bottom w:val="single" w:sz="6" w:space="0" w:color="000000"/>
              <w:right w:val="single" w:sz="6" w:space="0" w:color="000000"/>
            </w:tcBorders>
          </w:tcPr>
          <w:p w14:paraId="1571075A"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Օքսիդացված օսլա (OXIDIZED STARCH)</w:t>
            </w:r>
          </w:p>
        </w:tc>
        <w:tc>
          <w:tcPr>
            <w:tcW w:w="2693" w:type="dxa"/>
            <w:tcBorders>
              <w:top w:val="single" w:sz="6" w:space="0" w:color="000000"/>
              <w:left w:val="single" w:sz="6" w:space="0" w:color="000000"/>
              <w:bottom w:val="single" w:sz="6" w:space="0" w:color="000000"/>
              <w:right w:val="single" w:sz="6" w:space="0" w:color="000000"/>
            </w:tcBorders>
          </w:tcPr>
          <w:p w14:paraId="2C33B75A"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 կրիչ</w:t>
            </w:r>
          </w:p>
        </w:tc>
      </w:tr>
      <w:tr w:rsidR="00703CFD" w:rsidRPr="00131429" w14:paraId="3E3D388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56EE5FF"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Е1405</w:t>
            </w:r>
          </w:p>
        </w:tc>
        <w:tc>
          <w:tcPr>
            <w:tcW w:w="6381" w:type="dxa"/>
            <w:tcBorders>
              <w:top w:val="single" w:sz="6" w:space="0" w:color="000000"/>
              <w:left w:val="single" w:sz="6" w:space="0" w:color="000000"/>
              <w:bottom w:val="single" w:sz="6" w:space="0" w:color="000000"/>
              <w:right w:val="single" w:sz="6" w:space="0" w:color="000000"/>
            </w:tcBorders>
          </w:tcPr>
          <w:p w14:paraId="4A7A491E"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Օսլա՝ ֆերմենտներով մշակված (STARCHES ENZIME-TREATED) </w:t>
            </w:r>
          </w:p>
        </w:tc>
        <w:tc>
          <w:tcPr>
            <w:tcW w:w="2693" w:type="dxa"/>
            <w:tcBorders>
              <w:top w:val="single" w:sz="6" w:space="0" w:color="000000"/>
              <w:left w:val="single" w:sz="6" w:space="0" w:color="000000"/>
              <w:bottom w:val="single" w:sz="6" w:space="0" w:color="000000"/>
              <w:right w:val="single" w:sz="6" w:space="0" w:color="000000"/>
            </w:tcBorders>
          </w:tcPr>
          <w:p w14:paraId="5053E9CD"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թանձրացուցիչ</w:t>
            </w:r>
          </w:p>
        </w:tc>
      </w:tr>
      <w:tr w:rsidR="00703CFD" w:rsidRPr="00131429" w14:paraId="0D9D1CE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DADC7AA"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Е1410</w:t>
            </w:r>
          </w:p>
        </w:tc>
        <w:tc>
          <w:tcPr>
            <w:tcW w:w="6381" w:type="dxa"/>
            <w:tcBorders>
              <w:top w:val="single" w:sz="6" w:space="0" w:color="000000"/>
              <w:left w:val="single" w:sz="6" w:space="0" w:color="000000"/>
              <w:bottom w:val="single" w:sz="6" w:space="0" w:color="000000"/>
              <w:right w:val="single" w:sz="6" w:space="0" w:color="000000"/>
            </w:tcBorders>
          </w:tcPr>
          <w:p w14:paraId="1ED1A8F0"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Մոնոօսլաֆոսֆատ (MONOSTARCH PHOSPHATE)</w:t>
            </w:r>
          </w:p>
        </w:tc>
        <w:tc>
          <w:tcPr>
            <w:tcW w:w="2693" w:type="dxa"/>
            <w:tcBorders>
              <w:top w:val="single" w:sz="6" w:space="0" w:color="000000"/>
              <w:left w:val="single" w:sz="6" w:space="0" w:color="000000"/>
              <w:bottom w:val="single" w:sz="6" w:space="0" w:color="000000"/>
              <w:right w:val="single" w:sz="6" w:space="0" w:color="000000"/>
            </w:tcBorders>
          </w:tcPr>
          <w:p w14:paraId="6C4AD368"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2D20BAB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F6B18A5"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Е1412</w:t>
            </w:r>
          </w:p>
        </w:tc>
        <w:tc>
          <w:tcPr>
            <w:tcW w:w="6381" w:type="dxa"/>
            <w:tcBorders>
              <w:top w:val="single" w:sz="6" w:space="0" w:color="000000"/>
              <w:left w:val="single" w:sz="6" w:space="0" w:color="000000"/>
              <w:bottom w:val="single" w:sz="6" w:space="0" w:color="000000"/>
              <w:right w:val="single" w:sz="6" w:space="0" w:color="000000"/>
            </w:tcBorders>
          </w:tcPr>
          <w:p w14:paraId="2A9D5167"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Դիօսլաֆոսֆատ (DISTARCH PHOSPHATE)</w:t>
            </w:r>
          </w:p>
        </w:tc>
        <w:tc>
          <w:tcPr>
            <w:tcW w:w="2693" w:type="dxa"/>
            <w:tcBorders>
              <w:top w:val="single" w:sz="6" w:space="0" w:color="000000"/>
              <w:left w:val="single" w:sz="6" w:space="0" w:color="000000"/>
              <w:bottom w:val="single" w:sz="6" w:space="0" w:color="000000"/>
              <w:right w:val="single" w:sz="6" w:space="0" w:color="000000"/>
            </w:tcBorders>
          </w:tcPr>
          <w:p w14:paraId="70489FA0"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70BE3A5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BA775B6"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Е1413</w:t>
            </w:r>
          </w:p>
        </w:tc>
        <w:tc>
          <w:tcPr>
            <w:tcW w:w="6381" w:type="dxa"/>
            <w:tcBorders>
              <w:top w:val="single" w:sz="6" w:space="0" w:color="000000"/>
              <w:left w:val="single" w:sz="6" w:space="0" w:color="000000"/>
              <w:bottom w:val="single" w:sz="6" w:space="0" w:color="000000"/>
              <w:right w:val="single" w:sz="6" w:space="0" w:color="000000"/>
            </w:tcBorders>
          </w:tcPr>
          <w:p w14:paraId="425BBDA7"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Ֆոսֆատացված դիօսլաֆոսֆատ (PHOSPHATED DISTARCH PHOSPHATE)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54879725"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0727B53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CD1C60B"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Е1414</w:t>
            </w:r>
          </w:p>
        </w:tc>
        <w:tc>
          <w:tcPr>
            <w:tcW w:w="6381" w:type="dxa"/>
            <w:tcBorders>
              <w:top w:val="single" w:sz="6" w:space="0" w:color="000000"/>
              <w:left w:val="single" w:sz="6" w:space="0" w:color="000000"/>
              <w:bottom w:val="single" w:sz="6" w:space="0" w:color="000000"/>
              <w:right w:val="single" w:sz="6" w:space="0" w:color="000000"/>
            </w:tcBorders>
          </w:tcPr>
          <w:p w14:paraId="26A7801F"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Դիօսլաֆոսֆատ ացետիլացված (ACETYLATED DISTARCH PHOSPHATE)</w:t>
            </w:r>
            <w:r w:rsidR="002A44D0" w:rsidRPr="00131429">
              <w:rPr>
                <w:rFonts w:ascii="GHEA Grapalat" w:hAnsi="GHEA Grapalat"/>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02EADCDD"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 կրիչ</w:t>
            </w:r>
          </w:p>
        </w:tc>
      </w:tr>
      <w:tr w:rsidR="00703CFD" w:rsidRPr="00131429" w14:paraId="1408530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9600243"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Е1420</w:t>
            </w:r>
          </w:p>
        </w:tc>
        <w:tc>
          <w:tcPr>
            <w:tcW w:w="6381" w:type="dxa"/>
            <w:tcBorders>
              <w:top w:val="single" w:sz="6" w:space="0" w:color="000000"/>
              <w:left w:val="single" w:sz="6" w:space="0" w:color="000000"/>
              <w:bottom w:val="single" w:sz="6" w:space="0" w:color="000000"/>
              <w:right w:val="single" w:sz="6" w:space="0" w:color="000000"/>
            </w:tcBorders>
          </w:tcPr>
          <w:p w14:paraId="13437171"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Օսլա ացետիլացված (ACETYLATED STARCH) </w:t>
            </w:r>
          </w:p>
        </w:tc>
        <w:tc>
          <w:tcPr>
            <w:tcW w:w="2693" w:type="dxa"/>
            <w:tcBorders>
              <w:top w:val="single" w:sz="6" w:space="0" w:color="000000"/>
              <w:left w:val="single" w:sz="6" w:space="0" w:color="000000"/>
              <w:bottom w:val="single" w:sz="6" w:space="0" w:color="000000"/>
              <w:right w:val="single" w:sz="6" w:space="0" w:color="000000"/>
            </w:tcBorders>
          </w:tcPr>
          <w:p w14:paraId="1D63AD9E"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w:t>
            </w:r>
          </w:p>
        </w:tc>
      </w:tr>
      <w:tr w:rsidR="00703CFD" w:rsidRPr="00131429" w14:paraId="261EEED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E657CA9"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Е1422</w:t>
            </w:r>
          </w:p>
        </w:tc>
        <w:tc>
          <w:tcPr>
            <w:tcW w:w="6381" w:type="dxa"/>
            <w:tcBorders>
              <w:top w:val="single" w:sz="6" w:space="0" w:color="000000"/>
              <w:left w:val="single" w:sz="6" w:space="0" w:color="000000"/>
              <w:bottom w:val="single" w:sz="6" w:space="0" w:color="000000"/>
              <w:right w:val="single" w:sz="6" w:space="0" w:color="000000"/>
            </w:tcBorders>
          </w:tcPr>
          <w:p w14:paraId="366C2411"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Ացետիլացված դիօսլաադիպատ (ACETYLATED DISTARCH PHOSPHATE)</w:t>
            </w:r>
          </w:p>
        </w:tc>
        <w:tc>
          <w:tcPr>
            <w:tcW w:w="2693" w:type="dxa"/>
            <w:tcBorders>
              <w:top w:val="single" w:sz="6" w:space="0" w:color="000000"/>
              <w:left w:val="single" w:sz="6" w:space="0" w:color="000000"/>
              <w:bottom w:val="single" w:sz="6" w:space="0" w:color="000000"/>
              <w:right w:val="single" w:sz="6" w:space="0" w:color="000000"/>
            </w:tcBorders>
          </w:tcPr>
          <w:p w14:paraId="6DB07900"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27F3884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BBD48B5"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Е1440</w:t>
            </w:r>
          </w:p>
        </w:tc>
        <w:tc>
          <w:tcPr>
            <w:tcW w:w="6381" w:type="dxa"/>
            <w:tcBorders>
              <w:top w:val="single" w:sz="6" w:space="0" w:color="000000"/>
              <w:left w:val="single" w:sz="6" w:space="0" w:color="000000"/>
              <w:bottom w:val="single" w:sz="6" w:space="0" w:color="000000"/>
              <w:right w:val="single" w:sz="6" w:space="0" w:color="000000"/>
            </w:tcBorders>
          </w:tcPr>
          <w:p w14:paraId="779B0DBC"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Հիդրօքսիպրոպիլացված օսլա (HYDROXYPROPYL STARCH)</w:t>
            </w:r>
          </w:p>
        </w:tc>
        <w:tc>
          <w:tcPr>
            <w:tcW w:w="2693" w:type="dxa"/>
            <w:tcBorders>
              <w:top w:val="single" w:sz="6" w:space="0" w:color="000000"/>
              <w:left w:val="single" w:sz="6" w:space="0" w:color="000000"/>
              <w:bottom w:val="single" w:sz="6" w:space="0" w:color="000000"/>
              <w:right w:val="single" w:sz="6" w:space="0" w:color="000000"/>
            </w:tcBorders>
          </w:tcPr>
          <w:p w14:paraId="126AD82A"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 կրիչ</w:t>
            </w:r>
          </w:p>
        </w:tc>
      </w:tr>
      <w:tr w:rsidR="00703CFD" w:rsidRPr="00131429" w14:paraId="1762BE88"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4BF7DB5"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E1442</w:t>
            </w:r>
          </w:p>
        </w:tc>
        <w:tc>
          <w:tcPr>
            <w:tcW w:w="6381" w:type="dxa"/>
            <w:tcBorders>
              <w:top w:val="single" w:sz="6" w:space="0" w:color="000000"/>
              <w:left w:val="single" w:sz="6" w:space="0" w:color="000000"/>
              <w:bottom w:val="single" w:sz="6" w:space="0" w:color="000000"/>
              <w:right w:val="single" w:sz="6" w:space="0" w:color="000000"/>
            </w:tcBorders>
          </w:tcPr>
          <w:p w14:paraId="01465CE7"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Օքսիպրոպիլացված դիօսլաֆոսֆատ (ACETYLATED DISTARCH PHOSPHATE)</w:t>
            </w:r>
          </w:p>
        </w:tc>
        <w:tc>
          <w:tcPr>
            <w:tcW w:w="2693" w:type="dxa"/>
            <w:tcBorders>
              <w:top w:val="single" w:sz="6" w:space="0" w:color="000000"/>
              <w:left w:val="single" w:sz="6" w:space="0" w:color="000000"/>
              <w:bottom w:val="single" w:sz="6" w:space="0" w:color="000000"/>
              <w:right w:val="single" w:sz="6" w:space="0" w:color="000000"/>
            </w:tcBorders>
          </w:tcPr>
          <w:p w14:paraId="0366BCB9"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կրիչ</w:t>
            </w:r>
          </w:p>
        </w:tc>
      </w:tr>
      <w:tr w:rsidR="00703CFD" w:rsidRPr="00131429" w14:paraId="238F8E0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23424A8"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Е1450</w:t>
            </w:r>
          </w:p>
        </w:tc>
        <w:tc>
          <w:tcPr>
            <w:tcW w:w="6381" w:type="dxa"/>
            <w:tcBorders>
              <w:top w:val="single" w:sz="6" w:space="0" w:color="000000"/>
              <w:left w:val="single" w:sz="6" w:space="0" w:color="000000"/>
              <w:bottom w:val="single" w:sz="6" w:space="0" w:color="000000"/>
              <w:right w:val="single" w:sz="6" w:space="0" w:color="000000"/>
            </w:tcBorders>
          </w:tcPr>
          <w:p w14:paraId="656F12E8"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 xml:space="preserve">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նատրիումական աղի եթեր (STARCH SODIUM OCTENYL SUCCINATE)</w:t>
            </w:r>
          </w:p>
        </w:tc>
        <w:tc>
          <w:tcPr>
            <w:tcW w:w="2693" w:type="dxa"/>
            <w:tcBorders>
              <w:top w:val="single" w:sz="6" w:space="0" w:color="000000"/>
              <w:left w:val="single" w:sz="6" w:space="0" w:color="000000"/>
              <w:bottom w:val="single" w:sz="6" w:space="0" w:color="000000"/>
              <w:right w:val="single" w:sz="6" w:space="0" w:color="000000"/>
            </w:tcBorders>
          </w:tcPr>
          <w:p w14:paraId="71354471"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կայունացուցիչ, թանձրացուցիչ, էմուլգատոր, կրիչ</w:t>
            </w:r>
          </w:p>
        </w:tc>
      </w:tr>
      <w:tr w:rsidR="00703CFD" w:rsidRPr="00131429" w14:paraId="4019A86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5494AE2" w14:textId="77777777" w:rsidR="00703CFD" w:rsidRPr="00131429" w:rsidRDefault="00703CFD" w:rsidP="0043684C">
            <w:pPr>
              <w:spacing w:after="160" w:line="350" w:lineRule="auto"/>
              <w:ind w:left="11" w:right="-6"/>
              <w:jc w:val="center"/>
              <w:rPr>
                <w:rFonts w:ascii="GHEA Grapalat" w:eastAsia="Times New Roman" w:hAnsi="GHEA Grapalat" w:cs="Times New Roman"/>
                <w:sz w:val="24"/>
                <w:szCs w:val="24"/>
              </w:rPr>
            </w:pPr>
            <w:r w:rsidRPr="00131429">
              <w:rPr>
                <w:rFonts w:ascii="GHEA Grapalat" w:hAnsi="GHEA Grapalat"/>
                <w:sz w:val="24"/>
                <w:szCs w:val="24"/>
              </w:rPr>
              <w:t>Е1451</w:t>
            </w:r>
          </w:p>
        </w:tc>
        <w:tc>
          <w:tcPr>
            <w:tcW w:w="6381" w:type="dxa"/>
            <w:tcBorders>
              <w:top w:val="single" w:sz="6" w:space="0" w:color="000000"/>
              <w:left w:val="single" w:sz="6" w:space="0" w:color="000000"/>
              <w:bottom w:val="single" w:sz="6" w:space="0" w:color="000000"/>
              <w:right w:val="single" w:sz="6" w:space="0" w:color="000000"/>
            </w:tcBorders>
          </w:tcPr>
          <w:p w14:paraId="77CAA8D9"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Ացետիլացված, օքսիդացված օսլա (ACETILATED OXYDISED STARCH)</w:t>
            </w:r>
          </w:p>
        </w:tc>
        <w:tc>
          <w:tcPr>
            <w:tcW w:w="2693" w:type="dxa"/>
            <w:tcBorders>
              <w:top w:val="single" w:sz="6" w:space="0" w:color="000000"/>
              <w:left w:val="single" w:sz="6" w:space="0" w:color="000000"/>
              <w:bottom w:val="single" w:sz="6" w:space="0" w:color="000000"/>
              <w:right w:val="single" w:sz="6" w:space="0" w:color="000000"/>
            </w:tcBorders>
          </w:tcPr>
          <w:p w14:paraId="34BC8A7D" w14:textId="77777777" w:rsidR="00703CFD" w:rsidRPr="00131429" w:rsidRDefault="00703CFD" w:rsidP="0043684C">
            <w:pPr>
              <w:spacing w:after="160" w:line="350" w:lineRule="auto"/>
              <w:ind w:left="73" w:right="-6"/>
              <w:rPr>
                <w:rFonts w:ascii="GHEA Grapalat" w:eastAsia="Times New Roman" w:hAnsi="GHEA Grapalat" w:cs="Times New Roman"/>
                <w:sz w:val="24"/>
                <w:szCs w:val="24"/>
              </w:rPr>
            </w:pPr>
            <w:r w:rsidRPr="00131429">
              <w:rPr>
                <w:rFonts w:ascii="GHEA Grapalat" w:hAnsi="GHEA Grapalat"/>
                <w:sz w:val="24"/>
                <w:szCs w:val="24"/>
              </w:rPr>
              <w:t>էմուլգատոր, թանձրացուցիչ</w:t>
            </w:r>
          </w:p>
        </w:tc>
      </w:tr>
      <w:tr w:rsidR="00703CFD" w:rsidRPr="00131429" w14:paraId="35A716E3"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335EBD88"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Е1452</w:t>
            </w:r>
          </w:p>
        </w:tc>
        <w:tc>
          <w:tcPr>
            <w:tcW w:w="6381" w:type="dxa"/>
            <w:tcBorders>
              <w:top w:val="single" w:sz="6" w:space="0" w:color="000000"/>
              <w:left w:val="single" w:sz="6" w:space="0" w:color="000000"/>
              <w:bottom w:val="single" w:sz="6" w:space="0" w:color="000000"/>
              <w:right w:val="single" w:sz="6" w:space="0" w:color="000000"/>
            </w:tcBorders>
          </w:tcPr>
          <w:p w14:paraId="5499C7C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ալյումինիումական աղի եթեր (STARCH ALUMINIUM OCTENYL SUCCINATE)</w:t>
            </w:r>
          </w:p>
        </w:tc>
        <w:tc>
          <w:tcPr>
            <w:tcW w:w="2693" w:type="dxa"/>
            <w:tcBorders>
              <w:top w:val="single" w:sz="6" w:space="0" w:color="000000"/>
              <w:left w:val="single" w:sz="6" w:space="0" w:color="000000"/>
              <w:bottom w:val="single" w:sz="6" w:space="0" w:color="000000"/>
              <w:right w:val="single" w:sz="6" w:space="0" w:color="000000"/>
            </w:tcBorders>
          </w:tcPr>
          <w:p w14:paraId="2A91C7B4"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ջնարակիչ</w:t>
            </w:r>
          </w:p>
        </w:tc>
      </w:tr>
      <w:tr w:rsidR="00703CFD" w:rsidRPr="00131429" w14:paraId="0E3B47B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625DBC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Е1503</w:t>
            </w:r>
          </w:p>
        </w:tc>
        <w:tc>
          <w:tcPr>
            <w:tcW w:w="6381" w:type="dxa"/>
            <w:tcBorders>
              <w:top w:val="single" w:sz="6" w:space="0" w:color="000000"/>
              <w:left w:val="single" w:sz="6" w:space="0" w:color="000000"/>
              <w:bottom w:val="single" w:sz="6" w:space="0" w:color="000000"/>
              <w:right w:val="single" w:sz="6" w:space="0" w:color="000000"/>
            </w:tcBorders>
          </w:tcPr>
          <w:p w14:paraId="556D4EE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Գերչակաձեթ (CASTOR OIL)</w:t>
            </w:r>
          </w:p>
        </w:tc>
        <w:tc>
          <w:tcPr>
            <w:tcW w:w="2693" w:type="dxa"/>
            <w:tcBorders>
              <w:top w:val="single" w:sz="6" w:space="0" w:color="000000"/>
              <w:left w:val="single" w:sz="6" w:space="0" w:color="000000"/>
              <w:bottom w:val="single" w:sz="6" w:space="0" w:color="000000"/>
              <w:right w:val="single" w:sz="6" w:space="0" w:color="000000"/>
            </w:tcBorders>
          </w:tcPr>
          <w:p w14:paraId="5D7936E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ջնարակիչ, </w:t>
            </w:r>
            <w:r w:rsidR="00A54D22" w:rsidRPr="00131429">
              <w:rPr>
                <w:rFonts w:ascii="GHEA Grapalat" w:hAnsi="GHEA Grapalat"/>
                <w:sz w:val="24"/>
                <w:szCs w:val="24"/>
              </w:rPr>
              <w:t>պառկապնդելիության դեմ</w:t>
            </w:r>
            <w:r w:rsidRPr="00131429">
              <w:rPr>
                <w:rFonts w:ascii="GHEA Grapalat" w:hAnsi="GHEA Grapalat"/>
                <w:sz w:val="24"/>
                <w:szCs w:val="24"/>
              </w:rPr>
              <w:t>, լցանյութ</w:t>
            </w:r>
          </w:p>
        </w:tc>
      </w:tr>
      <w:tr w:rsidR="00703CFD" w:rsidRPr="00131429" w14:paraId="01999759"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33AA8CC"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Е1505</w:t>
            </w:r>
          </w:p>
        </w:tc>
        <w:tc>
          <w:tcPr>
            <w:tcW w:w="6381" w:type="dxa"/>
            <w:tcBorders>
              <w:top w:val="single" w:sz="6" w:space="0" w:color="000000"/>
              <w:left w:val="single" w:sz="6" w:space="0" w:color="000000"/>
              <w:bottom w:val="single" w:sz="6" w:space="0" w:color="000000"/>
              <w:right w:val="single" w:sz="6" w:space="0" w:color="000000"/>
            </w:tcBorders>
          </w:tcPr>
          <w:p w14:paraId="4C6A5CDF"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Տրիէթիլցիտրատ (TRIETHYL CITRATE)</w:t>
            </w:r>
          </w:p>
        </w:tc>
        <w:tc>
          <w:tcPr>
            <w:tcW w:w="2693" w:type="dxa"/>
            <w:tcBorders>
              <w:top w:val="single" w:sz="6" w:space="0" w:color="000000"/>
              <w:left w:val="single" w:sz="6" w:space="0" w:color="000000"/>
              <w:bottom w:val="single" w:sz="6" w:space="0" w:color="000000"/>
              <w:right w:val="single" w:sz="6" w:space="0" w:color="000000"/>
            </w:tcBorders>
          </w:tcPr>
          <w:p w14:paraId="2779AAC9"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փրփրարար, կրիչ</w:t>
            </w:r>
          </w:p>
        </w:tc>
      </w:tr>
      <w:tr w:rsidR="00703CFD" w:rsidRPr="00131429" w14:paraId="6E73275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C4FD8E4"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Е1517</w:t>
            </w:r>
          </w:p>
        </w:tc>
        <w:tc>
          <w:tcPr>
            <w:tcW w:w="6381" w:type="dxa"/>
            <w:tcBorders>
              <w:top w:val="single" w:sz="6" w:space="0" w:color="000000"/>
              <w:left w:val="single" w:sz="6" w:space="0" w:color="000000"/>
              <w:bottom w:val="single" w:sz="6" w:space="0" w:color="000000"/>
              <w:right w:val="single" w:sz="6" w:space="0" w:color="000000"/>
            </w:tcBorders>
          </w:tcPr>
          <w:p w14:paraId="1E409F7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Դիացետին (գլիցերիլդիացետատ) - DIACETIN (GLYCERYL DIACETAT) </w:t>
            </w:r>
          </w:p>
        </w:tc>
        <w:tc>
          <w:tcPr>
            <w:tcW w:w="2693" w:type="dxa"/>
            <w:tcBorders>
              <w:top w:val="single" w:sz="6" w:space="0" w:color="000000"/>
              <w:left w:val="single" w:sz="6" w:space="0" w:color="000000"/>
              <w:bottom w:val="single" w:sz="6" w:space="0" w:color="000000"/>
              <w:right w:val="single" w:sz="6" w:space="0" w:color="000000"/>
            </w:tcBorders>
          </w:tcPr>
          <w:p w14:paraId="30314D67"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խոնավությունը պահպանող ազդանյութ, կրիչ</w:t>
            </w:r>
          </w:p>
        </w:tc>
      </w:tr>
      <w:tr w:rsidR="00703CFD" w:rsidRPr="00131429" w14:paraId="680E590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2B9BE1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Е1518</w:t>
            </w:r>
          </w:p>
        </w:tc>
        <w:tc>
          <w:tcPr>
            <w:tcW w:w="6381" w:type="dxa"/>
            <w:tcBorders>
              <w:top w:val="single" w:sz="6" w:space="0" w:color="000000"/>
              <w:left w:val="single" w:sz="6" w:space="0" w:color="000000"/>
              <w:bottom w:val="single" w:sz="6" w:space="0" w:color="000000"/>
              <w:right w:val="single" w:sz="6" w:space="0" w:color="000000"/>
            </w:tcBorders>
          </w:tcPr>
          <w:p w14:paraId="3ABDCE0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Տրիացետին (TRIACETIN) </w:t>
            </w:r>
          </w:p>
        </w:tc>
        <w:tc>
          <w:tcPr>
            <w:tcW w:w="2693" w:type="dxa"/>
            <w:tcBorders>
              <w:top w:val="single" w:sz="6" w:space="0" w:color="000000"/>
              <w:left w:val="single" w:sz="6" w:space="0" w:color="000000"/>
              <w:bottom w:val="single" w:sz="6" w:space="0" w:color="000000"/>
              <w:right w:val="single" w:sz="6" w:space="0" w:color="000000"/>
            </w:tcBorders>
          </w:tcPr>
          <w:p w14:paraId="1E957DF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խոնավությունը պահպանող ազդանյութ, կրիչ</w:t>
            </w:r>
          </w:p>
        </w:tc>
      </w:tr>
      <w:tr w:rsidR="00703CFD" w:rsidRPr="00131429" w14:paraId="7C2F9EAA"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97940E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Е1519</w:t>
            </w:r>
          </w:p>
        </w:tc>
        <w:tc>
          <w:tcPr>
            <w:tcW w:w="6381" w:type="dxa"/>
            <w:tcBorders>
              <w:top w:val="single" w:sz="6" w:space="0" w:color="000000"/>
              <w:left w:val="single" w:sz="6" w:space="0" w:color="000000"/>
              <w:bottom w:val="single" w:sz="6" w:space="0" w:color="000000"/>
              <w:right w:val="single" w:sz="6" w:space="0" w:color="000000"/>
            </w:tcBorders>
          </w:tcPr>
          <w:p w14:paraId="0BBB809D"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Բենզիլ ալկոհոլ (BENZYL ALCOHOL)</w:t>
            </w:r>
          </w:p>
        </w:tc>
        <w:tc>
          <w:tcPr>
            <w:tcW w:w="2693" w:type="dxa"/>
            <w:tcBorders>
              <w:top w:val="single" w:sz="6" w:space="0" w:color="000000"/>
              <w:left w:val="single" w:sz="6" w:space="0" w:color="000000"/>
              <w:bottom w:val="single" w:sz="6" w:space="0" w:color="000000"/>
              <w:right w:val="single" w:sz="6" w:space="0" w:color="000000"/>
            </w:tcBorders>
          </w:tcPr>
          <w:p w14:paraId="3341BE5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կրիչ</w:t>
            </w:r>
          </w:p>
        </w:tc>
      </w:tr>
      <w:tr w:rsidR="00703CFD" w:rsidRPr="00131429" w14:paraId="0A97288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9E6CD27"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Е1520</w:t>
            </w:r>
          </w:p>
        </w:tc>
        <w:tc>
          <w:tcPr>
            <w:tcW w:w="6381" w:type="dxa"/>
            <w:tcBorders>
              <w:top w:val="single" w:sz="6" w:space="0" w:color="000000"/>
              <w:left w:val="single" w:sz="6" w:space="0" w:color="000000"/>
              <w:bottom w:val="single" w:sz="6" w:space="0" w:color="000000"/>
              <w:right w:val="single" w:sz="6" w:space="0" w:color="000000"/>
            </w:tcBorders>
          </w:tcPr>
          <w:p w14:paraId="365932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Պրոպիլենգլիկոլ (PROPYLENE GLYCOL)</w:t>
            </w:r>
          </w:p>
        </w:tc>
        <w:tc>
          <w:tcPr>
            <w:tcW w:w="2693" w:type="dxa"/>
            <w:tcBorders>
              <w:top w:val="single" w:sz="6" w:space="0" w:color="000000"/>
              <w:left w:val="single" w:sz="6" w:space="0" w:color="000000"/>
              <w:bottom w:val="single" w:sz="6" w:space="0" w:color="000000"/>
              <w:right w:val="single" w:sz="6" w:space="0" w:color="000000"/>
            </w:tcBorders>
          </w:tcPr>
          <w:p w14:paraId="16F3307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խոնավությունը պահպանող ազդանյութ, կրիչ</w:t>
            </w:r>
          </w:p>
        </w:tc>
      </w:tr>
      <w:tr w:rsidR="00703CFD" w:rsidRPr="00131429" w14:paraId="719EEAE2"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3F9F6EA"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Е1521</w:t>
            </w:r>
          </w:p>
        </w:tc>
        <w:tc>
          <w:tcPr>
            <w:tcW w:w="6381" w:type="dxa"/>
            <w:tcBorders>
              <w:top w:val="single" w:sz="6" w:space="0" w:color="000000"/>
              <w:left w:val="single" w:sz="6" w:space="0" w:color="000000"/>
              <w:bottom w:val="single" w:sz="6" w:space="0" w:color="000000"/>
              <w:right w:val="single" w:sz="6" w:space="0" w:color="000000"/>
            </w:tcBorders>
          </w:tcPr>
          <w:p w14:paraId="07825A3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Պոլիէթիլենգլիկոլ (POLYETHYLENE GLYCOL)</w:t>
            </w:r>
          </w:p>
        </w:tc>
        <w:tc>
          <w:tcPr>
            <w:tcW w:w="2693" w:type="dxa"/>
            <w:tcBorders>
              <w:top w:val="single" w:sz="6" w:space="0" w:color="000000"/>
              <w:left w:val="single" w:sz="6" w:space="0" w:color="000000"/>
              <w:bottom w:val="single" w:sz="6" w:space="0" w:color="000000"/>
              <w:right w:val="single" w:sz="6" w:space="0" w:color="000000"/>
            </w:tcBorders>
          </w:tcPr>
          <w:p w14:paraId="2ECC60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ջնարակիչ, կայունացուցիչ, կրիչ</w:t>
            </w:r>
          </w:p>
        </w:tc>
      </w:tr>
      <w:tr w:rsidR="00703CFD" w:rsidRPr="00131429" w14:paraId="124A7925"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78A5DEE1"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0E64447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Դիհիդրոկվերցետին</w:t>
            </w:r>
          </w:p>
        </w:tc>
        <w:tc>
          <w:tcPr>
            <w:tcW w:w="2693" w:type="dxa"/>
            <w:tcBorders>
              <w:top w:val="single" w:sz="6" w:space="0" w:color="000000"/>
              <w:left w:val="single" w:sz="6" w:space="0" w:color="000000"/>
              <w:bottom w:val="single" w:sz="6" w:space="0" w:color="000000"/>
              <w:right w:val="single" w:sz="6" w:space="0" w:color="000000"/>
            </w:tcBorders>
          </w:tcPr>
          <w:p w14:paraId="37A3644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4B00132C"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E163E42"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465F3E3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Կվերցիտին</w:t>
            </w:r>
          </w:p>
        </w:tc>
        <w:tc>
          <w:tcPr>
            <w:tcW w:w="2693" w:type="dxa"/>
            <w:tcBorders>
              <w:top w:val="single" w:sz="6" w:space="0" w:color="000000"/>
              <w:left w:val="single" w:sz="6" w:space="0" w:color="000000"/>
              <w:bottom w:val="single" w:sz="6" w:space="0" w:color="000000"/>
              <w:right w:val="single" w:sz="6" w:space="0" w:color="000000"/>
            </w:tcBorders>
          </w:tcPr>
          <w:p w14:paraId="4EE1E44C"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հակաօքսիդիչ</w:t>
            </w:r>
          </w:p>
        </w:tc>
      </w:tr>
      <w:tr w:rsidR="00703CFD" w:rsidRPr="00131429" w14:paraId="2ABB2C26"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CEC5779"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71E4AAA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Կարմիր բրնձային (RED RICE)</w:t>
            </w:r>
          </w:p>
        </w:tc>
        <w:tc>
          <w:tcPr>
            <w:tcW w:w="2693" w:type="dxa"/>
            <w:tcBorders>
              <w:top w:val="single" w:sz="6" w:space="0" w:color="000000"/>
              <w:left w:val="single" w:sz="6" w:space="0" w:color="000000"/>
              <w:bottom w:val="single" w:sz="6" w:space="0" w:color="000000"/>
              <w:right w:val="single" w:sz="6" w:space="0" w:color="000000"/>
            </w:tcBorders>
          </w:tcPr>
          <w:p w14:paraId="6C739F82"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ներկանյութ</w:t>
            </w:r>
          </w:p>
        </w:tc>
      </w:tr>
      <w:tr w:rsidR="00703CFD" w:rsidRPr="00131429" w14:paraId="600F92AB"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6999734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3EE7B9C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Մատուտակի արմատի լուծամզուք (Glycyrrhiza sp.) </w:t>
            </w:r>
          </w:p>
        </w:tc>
        <w:tc>
          <w:tcPr>
            <w:tcW w:w="2693" w:type="dxa"/>
            <w:tcBorders>
              <w:top w:val="single" w:sz="6" w:space="0" w:color="000000"/>
              <w:left w:val="single" w:sz="6" w:space="0" w:color="000000"/>
              <w:bottom w:val="single" w:sz="6" w:space="0" w:color="000000"/>
              <w:right w:val="single" w:sz="6" w:space="0" w:color="000000"/>
            </w:tcBorders>
          </w:tcPr>
          <w:p w14:paraId="5ACF5C2A"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փրփրարար</w:t>
            </w:r>
          </w:p>
        </w:tc>
      </w:tr>
    </w:tbl>
    <w:p w14:paraId="507A9B0A" w14:textId="77777777" w:rsidR="0043684C" w:rsidRPr="00131429" w:rsidRDefault="0043684C"/>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703CFD" w:rsidRPr="00131429" w14:paraId="22B52230"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0A9A9E36"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lastRenderedPageBreak/>
              <w:t>-</w:t>
            </w:r>
          </w:p>
        </w:tc>
        <w:tc>
          <w:tcPr>
            <w:tcW w:w="6381" w:type="dxa"/>
            <w:tcBorders>
              <w:top w:val="single" w:sz="6" w:space="0" w:color="000000"/>
              <w:left w:val="single" w:sz="6" w:space="0" w:color="000000"/>
              <w:bottom w:val="single" w:sz="6" w:space="0" w:color="000000"/>
              <w:right w:val="single" w:sz="6" w:space="0" w:color="000000"/>
            </w:tcBorders>
          </w:tcPr>
          <w:p w14:paraId="68B42D58"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 xml:space="preserve">Օճառախոտի արմատի (Acantophyllum sp.) լուծամզուք </w:t>
            </w:r>
          </w:p>
        </w:tc>
        <w:tc>
          <w:tcPr>
            <w:tcW w:w="2693" w:type="dxa"/>
            <w:tcBorders>
              <w:top w:val="single" w:sz="6" w:space="0" w:color="000000"/>
              <w:left w:val="single" w:sz="6" w:space="0" w:color="000000"/>
              <w:bottom w:val="single" w:sz="6" w:space="0" w:color="000000"/>
              <w:right w:val="single" w:sz="6" w:space="0" w:color="000000"/>
            </w:tcBorders>
          </w:tcPr>
          <w:p w14:paraId="633C7DDB"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կայունացուցիչ, փրփրարար</w:t>
            </w:r>
          </w:p>
        </w:tc>
      </w:tr>
      <w:tr w:rsidR="00703CFD" w:rsidRPr="00131429" w14:paraId="64B9CBDD"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19ED46EF"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3EC6FAD8" w14:textId="77777777" w:rsidR="00703CFD" w:rsidRPr="00131429" w:rsidRDefault="000410E6"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Ստեվիա (Stevi</w:t>
            </w:r>
            <w:r w:rsidR="00703CFD" w:rsidRPr="00131429">
              <w:rPr>
                <w:rFonts w:ascii="GHEA Grapalat" w:hAnsi="GHEA Grapalat"/>
                <w:sz w:val="24"/>
                <w:szCs w:val="24"/>
              </w:rPr>
              <w:t>a rebaudiana Bertoni), տեր</w:t>
            </w:r>
            <w:r w:rsidR="002A44D0" w:rsidRPr="00131429">
              <w:rPr>
                <w:rFonts w:ascii="GHEA Grapalat" w:hAnsi="GHEA Grapalat"/>
                <w:sz w:val="24"/>
                <w:szCs w:val="24"/>
              </w:rPr>
              <w:t>եւ</w:t>
            </w:r>
            <w:r w:rsidR="00703CFD" w:rsidRPr="00131429">
              <w:rPr>
                <w:rFonts w:ascii="GHEA Grapalat" w:hAnsi="GHEA Grapalat"/>
                <w:sz w:val="24"/>
                <w:szCs w:val="24"/>
              </w:rPr>
              <w:t xml:space="preserve">ների փոշի </w:t>
            </w:r>
            <w:r w:rsidR="002A44D0" w:rsidRPr="00131429">
              <w:rPr>
                <w:rFonts w:ascii="GHEA Grapalat" w:hAnsi="GHEA Grapalat"/>
                <w:sz w:val="24"/>
                <w:szCs w:val="24"/>
              </w:rPr>
              <w:t>եւ</w:t>
            </w:r>
            <w:r w:rsidR="00FF33CC" w:rsidRPr="00131429">
              <w:rPr>
                <w:rFonts w:ascii="GHEA Grapalat" w:hAnsi="GHEA Grapalat"/>
                <w:sz w:val="24"/>
                <w:szCs w:val="24"/>
              </w:rPr>
              <w:t xml:space="preserve"> դրանցից օշարակ, ստեվիայի</w:t>
            </w:r>
            <w:r w:rsidR="00703CFD" w:rsidRPr="00131429">
              <w:rPr>
                <w:rFonts w:ascii="GHEA Grapalat" w:hAnsi="GHEA Grapalat"/>
                <w:sz w:val="24"/>
                <w:szCs w:val="24"/>
              </w:rPr>
              <w:t xml:space="preserve"> լուծամզուքներ </w:t>
            </w:r>
          </w:p>
        </w:tc>
        <w:tc>
          <w:tcPr>
            <w:tcW w:w="2693" w:type="dxa"/>
            <w:tcBorders>
              <w:top w:val="single" w:sz="6" w:space="0" w:color="000000"/>
              <w:left w:val="single" w:sz="6" w:space="0" w:color="000000"/>
              <w:bottom w:val="single" w:sz="6" w:space="0" w:color="000000"/>
              <w:right w:val="single" w:sz="6" w:space="0" w:color="000000"/>
            </w:tcBorders>
          </w:tcPr>
          <w:p w14:paraId="7291F6E6"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քաղցրացուցիչ</w:t>
            </w:r>
          </w:p>
        </w:tc>
      </w:tr>
      <w:tr w:rsidR="00703CFD" w:rsidRPr="00131429" w14:paraId="02AA2394"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46CED64B"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07FFE280"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Նատրիումի, կալիումի, կալցիումի սուկցինատներ</w:t>
            </w:r>
          </w:p>
        </w:tc>
        <w:tc>
          <w:tcPr>
            <w:tcW w:w="2693" w:type="dxa"/>
            <w:tcBorders>
              <w:top w:val="single" w:sz="6" w:space="0" w:color="000000"/>
              <w:left w:val="single" w:sz="6" w:space="0" w:color="000000"/>
              <w:bottom w:val="single" w:sz="6" w:space="0" w:color="000000"/>
              <w:right w:val="single" w:sz="6" w:space="0" w:color="000000"/>
            </w:tcBorders>
          </w:tcPr>
          <w:p w14:paraId="7EA10783"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կարգավորիչներ</w:t>
            </w:r>
          </w:p>
        </w:tc>
      </w:tr>
      <w:tr w:rsidR="00703CFD" w:rsidRPr="00131429" w14:paraId="20538B57" w14:textId="77777777" w:rsidTr="00D17FA7">
        <w:trPr>
          <w:jc w:val="center"/>
        </w:trPr>
        <w:tc>
          <w:tcPr>
            <w:tcW w:w="1039" w:type="dxa"/>
            <w:tcBorders>
              <w:top w:val="single" w:sz="6" w:space="0" w:color="000000"/>
              <w:left w:val="single" w:sz="6" w:space="0" w:color="000000"/>
              <w:bottom w:val="single" w:sz="6" w:space="0" w:color="000000"/>
              <w:right w:val="single" w:sz="6" w:space="0" w:color="000000"/>
            </w:tcBorders>
          </w:tcPr>
          <w:p w14:paraId="5423A953" w14:textId="77777777" w:rsidR="00703CFD" w:rsidRPr="00131429" w:rsidRDefault="00703CFD" w:rsidP="007F641E">
            <w:pPr>
              <w:spacing w:after="160" w:line="360" w:lineRule="auto"/>
              <w:ind w:left="11" w:right="-8"/>
              <w:jc w:val="center"/>
              <w:rPr>
                <w:rFonts w:ascii="GHEA Grapalat" w:eastAsia="Times New Roman" w:hAnsi="GHEA Grapalat" w:cs="Times New Roman"/>
                <w:sz w:val="24"/>
                <w:szCs w:val="24"/>
              </w:rPr>
            </w:pPr>
            <w:r w:rsidRPr="00131429">
              <w:rPr>
                <w:rFonts w:ascii="GHEA Grapalat" w:hAnsi="GHEA Grapalat"/>
                <w:sz w:val="24"/>
                <w:szCs w:val="24"/>
              </w:rPr>
              <w:t>-</w:t>
            </w:r>
          </w:p>
        </w:tc>
        <w:tc>
          <w:tcPr>
            <w:tcW w:w="6381" w:type="dxa"/>
            <w:tcBorders>
              <w:top w:val="single" w:sz="6" w:space="0" w:color="000000"/>
              <w:left w:val="single" w:sz="6" w:space="0" w:color="000000"/>
              <w:bottom w:val="single" w:sz="6" w:space="0" w:color="000000"/>
              <w:right w:val="single" w:sz="6" w:space="0" w:color="000000"/>
            </w:tcBorders>
          </w:tcPr>
          <w:p w14:paraId="7723B6B5"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Հիտոզան, հիտոզոնիումի հիդրոքլորիդ</w:t>
            </w:r>
          </w:p>
        </w:tc>
        <w:tc>
          <w:tcPr>
            <w:tcW w:w="2693" w:type="dxa"/>
            <w:tcBorders>
              <w:top w:val="single" w:sz="6" w:space="0" w:color="000000"/>
              <w:left w:val="single" w:sz="6" w:space="0" w:color="000000"/>
              <w:bottom w:val="single" w:sz="6" w:space="0" w:color="000000"/>
              <w:right w:val="single" w:sz="6" w:space="0" w:color="000000"/>
            </w:tcBorders>
          </w:tcPr>
          <w:p w14:paraId="302541A1" w14:textId="77777777" w:rsidR="00703CFD" w:rsidRPr="00131429" w:rsidRDefault="00703CFD" w:rsidP="00CD2BD0">
            <w:pPr>
              <w:spacing w:after="160" w:line="360" w:lineRule="auto"/>
              <w:ind w:left="73" w:right="-8"/>
              <w:rPr>
                <w:rFonts w:ascii="GHEA Grapalat" w:eastAsia="Times New Roman" w:hAnsi="GHEA Grapalat" w:cs="Times New Roman"/>
                <w:sz w:val="24"/>
                <w:szCs w:val="24"/>
              </w:rPr>
            </w:pPr>
            <w:r w:rsidRPr="00131429">
              <w:rPr>
                <w:rFonts w:ascii="GHEA Grapalat" w:hAnsi="GHEA Grapalat"/>
                <w:sz w:val="24"/>
                <w:szCs w:val="24"/>
              </w:rPr>
              <w:t>լցանյութ, թանձրացուցիչ, կայունացուցիչ</w:t>
            </w:r>
          </w:p>
        </w:tc>
      </w:tr>
    </w:tbl>
    <w:p w14:paraId="401557E1" w14:textId="77777777" w:rsidR="00703CFD" w:rsidRPr="00131429" w:rsidRDefault="00703CFD" w:rsidP="002A44D0">
      <w:pPr>
        <w:spacing w:after="160" w:line="360" w:lineRule="auto"/>
        <w:ind w:right="-8" w:firstLine="567"/>
        <w:rPr>
          <w:rFonts w:ascii="GHEA Grapalat" w:hAnsi="GHEA Grapalat"/>
          <w:sz w:val="24"/>
          <w:szCs w:val="24"/>
        </w:rPr>
      </w:pPr>
    </w:p>
    <w:p w14:paraId="0DD93353"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6092AFCC" w14:textId="77777777" w:rsidR="00703CFD" w:rsidRPr="00131429" w:rsidRDefault="00703CFD" w:rsidP="0043684C">
      <w:pPr>
        <w:pStyle w:val="Style1"/>
        <w:jc w:val="right"/>
        <w:rPr>
          <w:rFonts w:eastAsia="Times New Roman" w:cs="Times New Roman"/>
        </w:rPr>
      </w:pPr>
      <w:bookmarkStart w:id="17" w:name="_Toc469659397"/>
      <w:r w:rsidRPr="00131429">
        <w:lastRenderedPageBreak/>
        <w:t>Հավելված 3</w:t>
      </w:r>
      <w:bookmarkEnd w:id="17"/>
    </w:p>
    <w:p w14:paraId="766F0B3C" w14:textId="77777777" w:rsidR="00703CFD" w:rsidRPr="00131429" w:rsidRDefault="00703CFD" w:rsidP="009A1FF6">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1D0EECBE" w14:textId="77777777" w:rsidR="00703CFD" w:rsidRPr="00131429" w:rsidRDefault="00703CFD" w:rsidP="009A1FF6">
      <w:pPr>
        <w:spacing w:after="160" w:line="360" w:lineRule="auto"/>
        <w:ind w:right="-8"/>
        <w:jc w:val="center"/>
        <w:rPr>
          <w:rFonts w:ascii="GHEA Grapalat" w:eastAsia="Times New Roman" w:hAnsi="GHEA Grapalat" w:cs="Times New Roman"/>
          <w:b/>
          <w:bCs/>
          <w:sz w:val="24"/>
          <w:szCs w:val="24"/>
        </w:rPr>
      </w:pPr>
    </w:p>
    <w:p w14:paraId="609CF6E2" w14:textId="77777777" w:rsidR="00703CFD" w:rsidRPr="00131429" w:rsidRDefault="00A54D22" w:rsidP="0043684C">
      <w:pPr>
        <w:pStyle w:val="Style1"/>
        <w:rPr>
          <w:rFonts w:eastAsia="Times New Roman" w:cs="Times New Roman"/>
        </w:rPr>
      </w:pPr>
      <w:bookmarkStart w:id="18" w:name="_Toc469659398"/>
      <w:r w:rsidRPr="00131429">
        <w:t xml:space="preserve">Պառկապնդելիության դեմ </w:t>
      </w:r>
      <w:r w:rsidR="0052241E" w:rsidRPr="00131429">
        <w:t>(</w:t>
      </w:r>
      <w:r w:rsidRPr="00131429">
        <w:t>հակագնդիկացնող</w:t>
      </w:r>
      <w:r w:rsidR="0052241E" w:rsidRPr="00131429">
        <w:t>)</w:t>
      </w:r>
      <w:r w:rsidRPr="00131429">
        <w:t xml:space="preserve"> ազդանյութերի </w:t>
      </w:r>
      <w:r w:rsidR="00703CFD" w:rsidRPr="00131429">
        <w:t>կիրառման հիգիենիկ նորմատիվները</w:t>
      </w:r>
      <w:bookmarkEnd w:id="18"/>
    </w:p>
    <w:tbl>
      <w:tblPr>
        <w:tblW w:w="10339"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32"/>
        <w:gridCol w:w="3849"/>
        <w:gridCol w:w="2358"/>
      </w:tblGrid>
      <w:tr w:rsidR="00703CFD" w:rsidRPr="00131429" w14:paraId="6A9B318B" w14:textId="77777777" w:rsidTr="00617EA4">
        <w:tc>
          <w:tcPr>
            <w:tcW w:w="4132" w:type="dxa"/>
          </w:tcPr>
          <w:p w14:paraId="00B82F58" w14:textId="77777777" w:rsidR="00703CFD" w:rsidRPr="00131429" w:rsidRDefault="00703CFD"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հավելումը</w:t>
            </w:r>
            <w:r w:rsidR="00E27829" w:rsidRPr="00131429">
              <w:rPr>
                <w:rFonts w:ascii="GHEA Grapalat" w:hAnsi="GHEA Grapalat"/>
                <w:b/>
                <w:sz w:val="24"/>
                <w:szCs w:val="24"/>
                <w:lang w:val="en-US"/>
              </w:rPr>
              <w:br/>
            </w:r>
            <w:r w:rsidRPr="00131429">
              <w:rPr>
                <w:rFonts w:ascii="GHEA Grapalat" w:hAnsi="GHEA Grapalat"/>
                <w:b/>
                <w:sz w:val="24"/>
                <w:szCs w:val="24"/>
              </w:rPr>
              <w:t>(Е ինդեքսը)</w:t>
            </w:r>
          </w:p>
        </w:tc>
        <w:tc>
          <w:tcPr>
            <w:tcW w:w="3849" w:type="dxa"/>
          </w:tcPr>
          <w:p w14:paraId="34FD0462" w14:textId="77777777" w:rsidR="00703CFD" w:rsidRPr="00131429" w:rsidRDefault="00703CFD"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b/>
                <w:sz w:val="24"/>
                <w:szCs w:val="24"/>
              </w:rPr>
              <w:t>Սննդամթերք</w:t>
            </w:r>
          </w:p>
        </w:tc>
        <w:tc>
          <w:tcPr>
            <w:tcW w:w="2358" w:type="dxa"/>
          </w:tcPr>
          <w:p w14:paraId="699DED08" w14:textId="77777777" w:rsidR="00703CFD" w:rsidRPr="00131429" w:rsidRDefault="00703CFD"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արտադրանքի մեջ</w:t>
            </w:r>
          </w:p>
        </w:tc>
      </w:tr>
      <w:tr w:rsidR="00703CFD" w:rsidRPr="00131429" w14:paraId="6A28A159" w14:textId="77777777" w:rsidTr="00617EA4">
        <w:tc>
          <w:tcPr>
            <w:tcW w:w="4132" w:type="dxa"/>
            <w:vMerge w:val="restart"/>
          </w:tcPr>
          <w:p w14:paraId="5EC89DBA" w14:textId="77777777" w:rsidR="00703CFD" w:rsidRPr="00131429" w:rsidRDefault="00703CFD"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Սիլիցիումի ամորֆ դիօքսիդ (Е551), ալյումոսիլիկատ</w:t>
            </w:r>
            <w:r w:rsidR="002A44D0" w:rsidRPr="00131429">
              <w:rPr>
                <w:rFonts w:ascii="GHEA Grapalat" w:hAnsi="GHEA Grapalat"/>
                <w:sz w:val="24"/>
                <w:szCs w:val="24"/>
              </w:rPr>
              <w:t xml:space="preserve"> </w:t>
            </w:r>
            <w:r w:rsidRPr="00131429">
              <w:rPr>
                <w:rFonts w:ascii="GHEA Grapalat" w:hAnsi="GHEA Grapalat"/>
                <w:sz w:val="24"/>
                <w:szCs w:val="24"/>
              </w:rPr>
              <w:t>(Е559, կաոլին), կալիումի ալյումոսիլիկատ (Е555),</w:t>
            </w:r>
            <w:r w:rsidR="002A44D0" w:rsidRPr="00131429">
              <w:rPr>
                <w:rFonts w:ascii="GHEA Grapalat" w:hAnsi="GHEA Grapalat"/>
                <w:sz w:val="24"/>
                <w:szCs w:val="24"/>
              </w:rPr>
              <w:t xml:space="preserve"> </w:t>
            </w:r>
            <w:r w:rsidRPr="00131429">
              <w:rPr>
                <w:rFonts w:ascii="GHEA Grapalat" w:hAnsi="GHEA Grapalat"/>
                <w:sz w:val="24"/>
                <w:szCs w:val="24"/>
              </w:rPr>
              <w:t>կալցիումի ալյումոսիլիկատ (Е556), նատրիումի ալյումոսիլիկատ (Е554),</w:t>
            </w:r>
            <w:r w:rsidR="002A44D0" w:rsidRPr="00131429">
              <w:rPr>
                <w:rFonts w:ascii="GHEA Grapalat" w:hAnsi="GHEA Grapalat"/>
                <w:sz w:val="24"/>
                <w:szCs w:val="24"/>
              </w:rPr>
              <w:t xml:space="preserve"> </w:t>
            </w:r>
            <w:r w:rsidRPr="00131429">
              <w:rPr>
                <w:rFonts w:ascii="GHEA Grapalat" w:hAnsi="GHEA Grapalat"/>
                <w:sz w:val="24"/>
                <w:szCs w:val="24"/>
              </w:rPr>
              <w:t>բենտոնիտ (Е558), կալցիումի սիլիկատ (Е552), մագնեզիումի սիլիկատներ</w:t>
            </w:r>
            <w:r w:rsidR="00E27829" w:rsidRPr="00131429">
              <w:rPr>
                <w:rFonts w:ascii="GHEA Grapalat" w:hAnsi="GHEA Grapalat"/>
                <w:sz w:val="24"/>
                <w:szCs w:val="24"/>
              </w:rPr>
              <w:t xml:space="preserve"> (Е553i, Е553ii, Е553iii)`</w:t>
            </w:r>
            <w:r w:rsidRPr="00131429">
              <w:rPr>
                <w:rFonts w:ascii="GHEA Grapalat" w:hAnsi="GHEA Grapalat"/>
                <w:sz w:val="24"/>
                <w:szCs w:val="24"/>
              </w:rPr>
              <w:t xml:space="preserve"> առանձին կամ համակցված</w:t>
            </w:r>
          </w:p>
        </w:tc>
        <w:tc>
          <w:tcPr>
            <w:tcW w:w="3849" w:type="dxa"/>
          </w:tcPr>
          <w:p w14:paraId="5157C88D" w14:textId="77777777" w:rsidR="00703CFD" w:rsidRPr="00131429" w:rsidRDefault="00703CFD"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Համեմունքներ</w:t>
            </w:r>
          </w:p>
        </w:tc>
        <w:tc>
          <w:tcPr>
            <w:tcW w:w="2358" w:type="dxa"/>
          </w:tcPr>
          <w:p w14:paraId="2FB5BD37" w14:textId="77777777" w:rsidR="00703CFD" w:rsidRPr="00131429" w:rsidRDefault="00703CFD"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 xml:space="preserve">30 գ/կգ </w:t>
            </w:r>
          </w:p>
        </w:tc>
      </w:tr>
      <w:tr w:rsidR="00E27829" w:rsidRPr="00131429" w14:paraId="048CE12B" w14:textId="77777777" w:rsidTr="00617EA4">
        <w:tc>
          <w:tcPr>
            <w:tcW w:w="4132" w:type="dxa"/>
            <w:vMerge/>
          </w:tcPr>
          <w:p w14:paraId="33C2C047" w14:textId="77777777" w:rsidR="00E27829" w:rsidRPr="00131429" w:rsidRDefault="00E27829" w:rsidP="00E27829">
            <w:pPr>
              <w:spacing w:after="160" w:line="360" w:lineRule="auto"/>
              <w:ind w:left="74" w:right="62" w:hanging="2"/>
              <w:rPr>
                <w:rFonts w:ascii="GHEA Grapalat" w:hAnsi="GHEA Grapalat"/>
                <w:sz w:val="24"/>
                <w:szCs w:val="24"/>
              </w:rPr>
            </w:pPr>
          </w:p>
        </w:tc>
        <w:tc>
          <w:tcPr>
            <w:tcW w:w="3849" w:type="dxa"/>
          </w:tcPr>
          <w:p w14:paraId="515741AD" w14:textId="77777777" w:rsidR="00E27829" w:rsidRPr="00131429" w:rsidRDefault="00E27829" w:rsidP="00E27829">
            <w:pPr>
              <w:spacing w:after="160" w:line="360" w:lineRule="auto"/>
              <w:ind w:left="74" w:right="62" w:hanging="2"/>
              <w:rPr>
                <w:rFonts w:ascii="GHEA Grapalat" w:hAnsi="GHEA Grapalat"/>
                <w:sz w:val="24"/>
                <w:szCs w:val="24"/>
              </w:rPr>
            </w:pPr>
            <w:r w:rsidRPr="00131429">
              <w:rPr>
                <w:rFonts w:ascii="GHEA Grapalat" w:hAnsi="GHEA Grapalat"/>
                <w:sz w:val="24"/>
                <w:szCs w:val="24"/>
              </w:rPr>
              <w:t>Մթերքներ՝ փայլաթիթեղով հերմետիկ փաթեթավորված</w:t>
            </w:r>
          </w:p>
        </w:tc>
        <w:tc>
          <w:tcPr>
            <w:tcW w:w="2358" w:type="dxa"/>
          </w:tcPr>
          <w:p w14:paraId="1B7F7A8B" w14:textId="77777777" w:rsidR="00E27829" w:rsidRPr="00131429" w:rsidRDefault="00E27829" w:rsidP="00E27829">
            <w:pPr>
              <w:spacing w:after="160" w:line="360" w:lineRule="auto"/>
              <w:ind w:left="74" w:right="62" w:hanging="2"/>
              <w:jc w:val="center"/>
              <w:rPr>
                <w:rFonts w:ascii="GHEA Grapalat" w:hAnsi="GHEA Grapalat"/>
                <w:sz w:val="24"/>
                <w:szCs w:val="24"/>
              </w:rPr>
            </w:pPr>
            <w:r w:rsidRPr="00131429">
              <w:rPr>
                <w:rFonts w:ascii="GHEA Grapalat" w:hAnsi="GHEA Grapalat"/>
                <w:sz w:val="24"/>
                <w:szCs w:val="24"/>
              </w:rPr>
              <w:t xml:space="preserve">30 գ/կգ </w:t>
            </w:r>
          </w:p>
        </w:tc>
      </w:tr>
      <w:tr w:rsidR="00703CFD" w:rsidRPr="00131429" w14:paraId="0A6BB38C" w14:textId="77777777" w:rsidTr="00617EA4">
        <w:tc>
          <w:tcPr>
            <w:tcW w:w="4132" w:type="dxa"/>
            <w:vMerge/>
          </w:tcPr>
          <w:p w14:paraId="2BA6EAB7" w14:textId="77777777" w:rsidR="00703CFD" w:rsidRPr="00131429" w:rsidRDefault="00703CFD" w:rsidP="00E27829">
            <w:pPr>
              <w:spacing w:after="160" w:line="360" w:lineRule="auto"/>
              <w:ind w:left="74" w:right="62" w:hanging="2"/>
              <w:jc w:val="center"/>
              <w:rPr>
                <w:rFonts w:ascii="GHEA Grapalat" w:hAnsi="GHEA Grapalat"/>
                <w:sz w:val="24"/>
                <w:szCs w:val="24"/>
              </w:rPr>
            </w:pPr>
          </w:p>
        </w:tc>
        <w:tc>
          <w:tcPr>
            <w:tcW w:w="3849" w:type="dxa"/>
          </w:tcPr>
          <w:p w14:paraId="3D873BE2" w14:textId="77777777" w:rsidR="00703CFD" w:rsidRPr="00131429" w:rsidRDefault="00703CFD" w:rsidP="00E27829">
            <w:pPr>
              <w:spacing w:after="160" w:line="360" w:lineRule="auto"/>
              <w:ind w:left="74" w:right="62" w:hanging="2"/>
              <w:rPr>
                <w:rFonts w:ascii="GHEA Grapalat" w:hAnsi="GHEA Grapalat"/>
                <w:sz w:val="24"/>
                <w:szCs w:val="24"/>
              </w:rPr>
            </w:pPr>
            <w:r w:rsidRPr="00131429">
              <w:rPr>
                <w:rFonts w:ascii="GHEA Grapalat" w:hAnsi="GHEA Grapalat"/>
                <w:sz w:val="24"/>
                <w:szCs w:val="24"/>
              </w:rPr>
              <w:t>Մթերքներ՝ չոր, փոշենման</w:t>
            </w:r>
            <w:r w:rsidR="00954A15" w:rsidRPr="00131429">
              <w:rPr>
                <w:rFonts w:ascii="GHEA Grapalat" w:hAnsi="GHEA Grapalat"/>
                <w:sz w:val="24"/>
                <w:szCs w:val="24"/>
              </w:rPr>
              <w:t>՝</w:t>
            </w:r>
            <w:r w:rsidRPr="00131429">
              <w:rPr>
                <w:rFonts w:ascii="GHEA Grapalat" w:hAnsi="GHEA Grapalat"/>
                <w:sz w:val="24"/>
                <w:szCs w:val="24"/>
              </w:rPr>
              <w:t xml:space="preserve"> ներառյալ շաքարները</w:t>
            </w:r>
          </w:p>
        </w:tc>
        <w:tc>
          <w:tcPr>
            <w:tcW w:w="2358" w:type="dxa"/>
          </w:tcPr>
          <w:p w14:paraId="081118EF" w14:textId="77777777" w:rsidR="00056721" w:rsidRPr="00131429" w:rsidRDefault="00703CFD" w:rsidP="00E27829">
            <w:pPr>
              <w:spacing w:after="160" w:line="360" w:lineRule="auto"/>
              <w:ind w:left="74" w:right="62" w:hanging="2"/>
              <w:jc w:val="center"/>
              <w:rPr>
                <w:rFonts w:ascii="GHEA Grapalat" w:hAnsi="GHEA Grapalat"/>
                <w:sz w:val="24"/>
                <w:szCs w:val="24"/>
              </w:rPr>
            </w:pPr>
            <w:r w:rsidRPr="00131429">
              <w:rPr>
                <w:rFonts w:ascii="GHEA Grapalat" w:hAnsi="GHEA Grapalat"/>
                <w:sz w:val="24"/>
                <w:szCs w:val="24"/>
              </w:rPr>
              <w:t>10գ/կգ</w:t>
            </w:r>
          </w:p>
          <w:p w14:paraId="12F63569" w14:textId="77777777" w:rsidR="00703CFD" w:rsidRPr="00131429" w:rsidRDefault="00703CFD" w:rsidP="00E27829">
            <w:pPr>
              <w:spacing w:after="160" w:line="360" w:lineRule="auto"/>
              <w:ind w:left="74" w:right="62" w:hanging="2"/>
              <w:jc w:val="center"/>
              <w:rPr>
                <w:rFonts w:ascii="GHEA Grapalat" w:hAnsi="GHEA Grapalat"/>
                <w:sz w:val="24"/>
                <w:szCs w:val="24"/>
              </w:rPr>
            </w:pPr>
            <w:r w:rsidRPr="00131429">
              <w:rPr>
                <w:rFonts w:ascii="GHEA Grapalat" w:hAnsi="GHEA Grapalat"/>
                <w:sz w:val="24"/>
                <w:szCs w:val="24"/>
              </w:rPr>
              <w:t>15գ/կգ շաքարի փոշու համար</w:t>
            </w:r>
          </w:p>
        </w:tc>
      </w:tr>
      <w:tr w:rsidR="00E27829" w:rsidRPr="00131429" w14:paraId="443048E6" w14:textId="77777777" w:rsidTr="00617EA4">
        <w:tc>
          <w:tcPr>
            <w:tcW w:w="4132" w:type="dxa"/>
            <w:vMerge/>
          </w:tcPr>
          <w:p w14:paraId="60D3B063"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p>
        </w:tc>
        <w:tc>
          <w:tcPr>
            <w:tcW w:w="3849" w:type="dxa"/>
          </w:tcPr>
          <w:p w14:paraId="3422BE73"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Դեղահաբերի ձեւով մթերքներ</w:t>
            </w:r>
          </w:p>
        </w:tc>
        <w:tc>
          <w:tcPr>
            <w:tcW w:w="2358" w:type="dxa"/>
          </w:tcPr>
          <w:p w14:paraId="33F11E9D"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37390289" w14:textId="77777777" w:rsidTr="00617EA4">
        <w:tc>
          <w:tcPr>
            <w:tcW w:w="4132" w:type="dxa"/>
            <w:vMerge/>
          </w:tcPr>
          <w:p w14:paraId="0B696D8F"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p>
        </w:tc>
        <w:tc>
          <w:tcPr>
            <w:tcW w:w="3849" w:type="dxa"/>
          </w:tcPr>
          <w:p w14:paraId="669CBDCB"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w:t>
            </w:r>
          </w:p>
        </w:tc>
        <w:tc>
          <w:tcPr>
            <w:tcW w:w="2358" w:type="dxa"/>
          </w:tcPr>
          <w:p w14:paraId="262A1374"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61E093D7" w14:textId="77777777" w:rsidTr="00617EA4">
        <w:tc>
          <w:tcPr>
            <w:tcW w:w="4132" w:type="dxa"/>
            <w:vMerge/>
          </w:tcPr>
          <w:p w14:paraId="212320DB"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p>
        </w:tc>
        <w:tc>
          <w:tcPr>
            <w:tcW w:w="3849" w:type="dxa"/>
          </w:tcPr>
          <w:p w14:paraId="5BB0384A"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Պանիրներ եւ դրանց փոխարինիչները (պինդ, կիսապինդ, հալած, կտրատված եւ մանրացված)</w:t>
            </w:r>
          </w:p>
        </w:tc>
        <w:tc>
          <w:tcPr>
            <w:tcW w:w="2358" w:type="dxa"/>
          </w:tcPr>
          <w:p w14:paraId="126C5AB5"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գ/կգ</w:t>
            </w:r>
          </w:p>
        </w:tc>
      </w:tr>
      <w:tr w:rsidR="00E27829" w:rsidRPr="00131429" w14:paraId="379FDDE5" w14:textId="77777777" w:rsidTr="00617EA4">
        <w:tc>
          <w:tcPr>
            <w:tcW w:w="4132" w:type="dxa"/>
            <w:vMerge/>
          </w:tcPr>
          <w:p w14:paraId="7F9480E2"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p>
        </w:tc>
        <w:tc>
          <w:tcPr>
            <w:tcW w:w="3849" w:type="dxa"/>
          </w:tcPr>
          <w:p w14:paraId="7F215FE0"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 xml:space="preserve">Շաքարային հրուշակեղեն, բացի շոկոլադային հրուշակեղենից (մակերեւույթի մշակում) </w:t>
            </w:r>
          </w:p>
        </w:tc>
        <w:tc>
          <w:tcPr>
            <w:tcW w:w="2358" w:type="dxa"/>
          </w:tcPr>
          <w:p w14:paraId="3E68054B"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788F3879" w14:textId="77777777" w:rsidTr="00617EA4">
        <w:tc>
          <w:tcPr>
            <w:tcW w:w="4132" w:type="dxa"/>
            <w:vMerge/>
          </w:tcPr>
          <w:p w14:paraId="0B107742"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11BBC305"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Բրինձ (միայն 553iii)</w:t>
            </w:r>
          </w:p>
        </w:tc>
        <w:tc>
          <w:tcPr>
            <w:tcW w:w="2358" w:type="dxa"/>
          </w:tcPr>
          <w:p w14:paraId="6B355874"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2F4CEFDA" w14:textId="77777777" w:rsidTr="00617EA4">
        <w:tc>
          <w:tcPr>
            <w:tcW w:w="4132" w:type="dxa"/>
            <w:vMerge/>
          </w:tcPr>
          <w:p w14:paraId="29766E2C"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3F6D5D55"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 xml:space="preserve">Երշիկներ (մակերեւույթի մշակում, միայն 553iii) </w:t>
            </w:r>
          </w:p>
        </w:tc>
        <w:tc>
          <w:tcPr>
            <w:tcW w:w="2358" w:type="dxa"/>
          </w:tcPr>
          <w:p w14:paraId="61A26D6E"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07238661" w14:textId="77777777" w:rsidTr="00617EA4">
        <w:tc>
          <w:tcPr>
            <w:tcW w:w="4132" w:type="dxa"/>
            <w:vMerge/>
          </w:tcPr>
          <w:p w14:paraId="359A3E56"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79562F4C"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Աղ եւ աղի փոխարինիչներ</w:t>
            </w:r>
          </w:p>
        </w:tc>
        <w:tc>
          <w:tcPr>
            <w:tcW w:w="2358" w:type="dxa"/>
          </w:tcPr>
          <w:p w14:paraId="7A617071"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գ/կգ</w:t>
            </w:r>
          </w:p>
        </w:tc>
      </w:tr>
      <w:tr w:rsidR="00E27829" w:rsidRPr="00131429" w14:paraId="54D73B33" w14:textId="77777777" w:rsidTr="00617EA4">
        <w:tc>
          <w:tcPr>
            <w:tcW w:w="4132" w:type="dxa"/>
            <w:vMerge/>
          </w:tcPr>
          <w:p w14:paraId="78E6FD4B"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50902014"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Մաստակ (միայն Е553iii)</w:t>
            </w:r>
          </w:p>
        </w:tc>
        <w:tc>
          <w:tcPr>
            <w:tcW w:w="2358" w:type="dxa"/>
          </w:tcPr>
          <w:p w14:paraId="442B8698"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27829" w:rsidRPr="00131429" w14:paraId="79CBF228" w14:textId="77777777" w:rsidTr="00617EA4">
        <w:tc>
          <w:tcPr>
            <w:tcW w:w="4132" w:type="dxa"/>
            <w:vMerge/>
          </w:tcPr>
          <w:p w14:paraId="60070664" w14:textId="77777777" w:rsidR="00E27829" w:rsidRPr="00131429" w:rsidRDefault="00E27829" w:rsidP="00E27829">
            <w:pPr>
              <w:spacing w:after="160" w:line="360" w:lineRule="auto"/>
              <w:ind w:left="74" w:right="62" w:hanging="2"/>
              <w:jc w:val="center"/>
              <w:rPr>
                <w:rFonts w:ascii="GHEA Grapalat" w:hAnsi="GHEA Grapalat"/>
                <w:sz w:val="24"/>
                <w:szCs w:val="24"/>
              </w:rPr>
            </w:pPr>
          </w:p>
        </w:tc>
        <w:tc>
          <w:tcPr>
            <w:tcW w:w="3849" w:type="dxa"/>
          </w:tcPr>
          <w:p w14:paraId="088D15A1" w14:textId="77777777" w:rsidR="00E27829" w:rsidRPr="00131429" w:rsidRDefault="00E27829"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Բուրավետիչներ (միայն Е551)</w:t>
            </w:r>
          </w:p>
        </w:tc>
        <w:tc>
          <w:tcPr>
            <w:tcW w:w="2358" w:type="dxa"/>
          </w:tcPr>
          <w:p w14:paraId="27837929" w14:textId="77777777" w:rsidR="00E27829" w:rsidRPr="00131429" w:rsidRDefault="00E27829"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50 գ/կգ</w:t>
            </w:r>
          </w:p>
        </w:tc>
      </w:tr>
      <w:tr w:rsidR="00865138" w:rsidRPr="00131429" w14:paraId="7C4829E2" w14:textId="77777777" w:rsidTr="000D1FAE">
        <w:tc>
          <w:tcPr>
            <w:tcW w:w="4132" w:type="dxa"/>
            <w:vMerge/>
          </w:tcPr>
          <w:p w14:paraId="2015E7B0" w14:textId="77777777" w:rsidR="00865138" w:rsidRPr="00131429" w:rsidRDefault="00865138" w:rsidP="00E27829">
            <w:pPr>
              <w:spacing w:after="160" w:line="360" w:lineRule="auto"/>
              <w:ind w:left="74" w:right="62" w:hanging="2"/>
              <w:jc w:val="center"/>
              <w:rPr>
                <w:rFonts w:ascii="GHEA Grapalat" w:hAnsi="GHEA Grapalat"/>
                <w:sz w:val="24"/>
                <w:szCs w:val="24"/>
              </w:rPr>
            </w:pPr>
          </w:p>
        </w:tc>
        <w:tc>
          <w:tcPr>
            <w:tcW w:w="6207" w:type="dxa"/>
            <w:gridSpan w:val="2"/>
          </w:tcPr>
          <w:p w14:paraId="036607DC" w14:textId="77777777" w:rsidR="00865138" w:rsidRPr="00131429" w:rsidRDefault="005D404B"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Տե՛ս</w:t>
            </w:r>
            <w:r w:rsidR="00865138" w:rsidRPr="00131429">
              <w:rPr>
                <w:rFonts w:ascii="GHEA Grapalat" w:hAnsi="GHEA Grapalat"/>
                <w:sz w:val="24"/>
                <w:szCs w:val="24"/>
              </w:rPr>
              <w:t xml:space="preserve"> 12-րդ հավելվածը</w:t>
            </w:r>
          </w:p>
        </w:tc>
      </w:tr>
      <w:tr w:rsidR="00865138" w:rsidRPr="00131429" w14:paraId="50488D1C" w14:textId="77777777" w:rsidTr="00617EA4">
        <w:tc>
          <w:tcPr>
            <w:tcW w:w="4132" w:type="dxa"/>
          </w:tcPr>
          <w:p w14:paraId="777BAE52"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Ճարպաթթուների (միրիստինաթթվի, օլեինաթթվի, պալմիտինաթթվի, ստեարինաթթվի եւ դրանց խառնուրդի) ալյումինիումի, ամոնիումի, կալիումի, կալցիումի, մագնեզիումի, նատրիումի աղեր (Е470)</w:t>
            </w:r>
          </w:p>
        </w:tc>
        <w:tc>
          <w:tcPr>
            <w:tcW w:w="3849" w:type="dxa"/>
          </w:tcPr>
          <w:p w14:paraId="5EDB7D4B"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256289AE"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865138" w:rsidRPr="00131429" w14:paraId="27B22566" w14:textId="77777777" w:rsidTr="00617EA4">
        <w:tc>
          <w:tcPr>
            <w:tcW w:w="4132" w:type="dxa"/>
          </w:tcPr>
          <w:p w14:paraId="0A5A4E28"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Իզոմալտիտ, իզոմալտ (Е953)</w:t>
            </w:r>
          </w:p>
        </w:tc>
        <w:tc>
          <w:tcPr>
            <w:tcW w:w="3849" w:type="dxa"/>
          </w:tcPr>
          <w:p w14:paraId="457505FC"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357369E4"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865138" w:rsidRPr="00131429" w14:paraId="509C2C45" w14:textId="77777777" w:rsidTr="00865138">
        <w:trPr>
          <w:trHeight w:val="702"/>
        </w:trPr>
        <w:tc>
          <w:tcPr>
            <w:tcW w:w="4132" w:type="dxa"/>
            <w:vMerge w:val="restart"/>
          </w:tcPr>
          <w:p w14:paraId="78517E29"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Կալցիումի կարբոնատ (Е170), մագնեզիումի կարբոնատ (Е504)</w:t>
            </w:r>
          </w:p>
        </w:tc>
        <w:tc>
          <w:tcPr>
            <w:tcW w:w="3849" w:type="dxa"/>
          </w:tcPr>
          <w:p w14:paraId="6961EF5E"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6D28C861"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865138" w:rsidRPr="00131429" w14:paraId="74F8B098" w14:textId="77777777" w:rsidTr="000D1FAE">
        <w:trPr>
          <w:trHeight w:val="701"/>
        </w:trPr>
        <w:tc>
          <w:tcPr>
            <w:tcW w:w="4132" w:type="dxa"/>
            <w:vMerge/>
          </w:tcPr>
          <w:p w14:paraId="125B36CD" w14:textId="77777777" w:rsidR="00865138" w:rsidRPr="00131429" w:rsidRDefault="00865138" w:rsidP="00865138">
            <w:pPr>
              <w:spacing w:after="160" w:line="360" w:lineRule="auto"/>
              <w:ind w:left="74" w:right="62" w:hanging="2"/>
              <w:rPr>
                <w:rFonts w:ascii="GHEA Grapalat" w:hAnsi="GHEA Grapalat"/>
                <w:sz w:val="24"/>
                <w:szCs w:val="24"/>
              </w:rPr>
            </w:pPr>
          </w:p>
        </w:tc>
        <w:tc>
          <w:tcPr>
            <w:tcW w:w="6207" w:type="dxa"/>
            <w:gridSpan w:val="2"/>
          </w:tcPr>
          <w:p w14:paraId="505200E2" w14:textId="77777777" w:rsidR="00865138" w:rsidRPr="00131429" w:rsidRDefault="005D404B" w:rsidP="00E27829">
            <w:pPr>
              <w:spacing w:after="160" w:line="360" w:lineRule="auto"/>
              <w:ind w:left="74" w:right="62" w:hanging="2"/>
              <w:jc w:val="center"/>
              <w:rPr>
                <w:rFonts w:ascii="GHEA Grapalat" w:hAnsi="GHEA Grapalat"/>
                <w:sz w:val="24"/>
                <w:szCs w:val="24"/>
              </w:rPr>
            </w:pPr>
            <w:r w:rsidRPr="00131429">
              <w:rPr>
                <w:rFonts w:ascii="GHEA Grapalat" w:hAnsi="GHEA Grapalat"/>
                <w:sz w:val="24"/>
                <w:szCs w:val="24"/>
              </w:rPr>
              <w:t>Տ</w:t>
            </w:r>
            <w:r w:rsidR="00865138" w:rsidRPr="00131429">
              <w:rPr>
                <w:rFonts w:ascii="GHEA Grapalat" w:hAnsi="GHEA Grapalat"/>
                <w:sz w:val="24"/>
                <w:szCs w:val="24"/>
              </w:rPr>
              <w:t>ե՛ս 7-րդ հավելվածը</w:t>
            </w:r>
          </w:p>
        </w:tc>
      </w:tr>
      <w:tr w:rsidR="00865138" w:rsidRPr="00131429" w14:paraId="3671FF4B" w14:textId="77777777" w:rsidTr="00865138">
        <w:trPr>
          <w:trHeight w:val="391"/>
        </w:trPr>
        <w:tc>
          <w:tcPr>
            <w:tcW w:w="4132" w:type="dxa"/>
            <w:vMerge w:val="restart"/>
          </w:tcPr>
          <w:p w14:paraId="039BB6E7"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Գերչակաձեթ (Е1503)</w:t>
            </w:r>
          </w:p>
        </w:tc>
        <w:tc>
          <w:tcPr>
            <w:tcW w:w="3849" w:type="dxa"/>
          </w:tcPr>
          <w:p w14:paraId="07C45CD1" w14:textId="77777777" w:rsidR="00865138" w:rsidRPr="00131429" w:rsidRDefault="00865138" w:rsidP="00865138">
            <w:pPr>
              <w:spacing w:after="160" w:line="360" w:lineRule="auto"/>
              <w:ind w:left="74" w:right="62" w:hanging="2"/>
              <w:rPr>
                <w:rFonts w:ascii="GHEA Grapalat" w:hAnsi="GHEA Grapalat"/>
                <w:sz w:val="24"/>
                <w:szCs w:val="24"/>
              </w:rPr>
            </w:pPr>
            <w:r w:rsidRPr="00131429">
              <w:rPr>
                <w:rFonts w:ascii="GHEA Grapalat" w:hAnsi="GHEA Grapalat"/>
                <w:sz w:val="24"/>
                <w:szCs w:val="24"/>
              </w:rPr>
              <w:t>Կակաո-մթերքներ եւ շոկոլադային արտադրանք</w:t>
            </w:r>
          </w:p>
        </w:tc>
        <w:tc>
          <w:tcPr>
            <w:tcW w:w="2358" w:type="dxa"/>
          </w:tcPr>
          <w:p w14:paraId="13296770"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350 մգ/կգ</w:t>
            </w:r>
          </w:p>
        </w:tc>
      </w:tr>
      <w:tr w:rsidR="00865138" w:rsidRPr="00131429" w14:paraId="27E2D2CE" w14:textId="77777777" w:rsidTr="00617EA4">
        <w:tc>
          <w:tcPr>
            <w:tcW w:w="4132" w:type="dxa"/>
            <w:vMerge/>
          </w:tcPr>
          <w:p w14:paraId="4E5B9E49"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p>
        </w:tc>
        <w:tc>
          <w:tcPr>
            <w:tcW w:w="3849" w:type="dxa"/>
          </w:tcPr>
          <w:p w14:paraId="2BD43FA5"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Շաքարային հրուշակեղեն</w:t>
            </w:r>
          </w:p>
        </w:tc>
        <w:tc>
          <w:tcPr>
            <w:tcW w:w="2358" w:type="dxa"/>
          </w:tcPr>
          <w:p w14:paraId="089A70B7"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865138" w:rsidRPr="00131429" w14:paraId="5F2BA0BD" w14:textId="77777777" w:rsidTr="00617EA4">
        <w:tc>
          <w:tcPr>
            <w:tcW w:w="4132" w:type="dxa"/>
            <w:vMerge/>
          </w:tcPr>
          <w:p w14:paraId="43BDF6C3"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69B06D15"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Մաստակ</w:t>
            </w:r>
          </w:p>
        </w:tc>
        <w:tc>
          <w:tcPr>
            <w:tcW w:w="2358" w:type="dxa"/>
          </w:tcPr>
          <w:p w14:paraId="30559B17"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2,1 գ/կգ</w:t>
            </w:r>
          </w:p>
        </w:tc>
      </w:tr>
      <w:tr w:rsidR="00865138" w:rsidRPr="00131429" w14:paraId="781D61D2" w14:textId="77777777" w:rsidTr="00617EA4">
        <w:tc>
          <w:tcPr>
            <w:tcW w:w="4132" w:type="dxa"/>
            <w:vMerge/>
          </w:tcPr>
          <w:p w14:paraId="27C25545"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654DED0A" w14:textId="77777777" w:rsidR="00865138" w:rsidRPr="00131429" w:rsidRDefault="00865138"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w:t>
            </w:r>
          </w:p>
        </w:tc>
        <w:tc>
          <w:tcPr>
            <w:tcW w:w="2358" w:type="dxa"/>
          </w:tcPr>
          <w:p w14:paraId="798B8294" w14:textId="77777777" w:rsidR="00865138" w:rsidRPr="00131429" w:rsidRDefault="00865138"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865138" w:rsidRPr="00131429" w14:paraId="59399C94" w14:textId="77777777" w:rsidTr="000D1FAE">
        <w:tc>
          <w:tcPr>
            <w:tcW w:w="4132" w:type="dxa"/>
            <w:vMerge/>
          </w:tcPr>
          <w:p w14:paraId="1A3EB173" w14:textId="77777777" w:rsidR="00865138" w:rsidRPr="00131429" w:rsidRDefault="00865138" w:rsidP="00865138">
            <w:pPr>
              <w:spacing w:after="160" w:line="360" w:lineRule="auto"/>
              <w:ind w:left="74" w:right="62" w:hanging="2"/>
              <w:rPr>
                <w:rFonts w:ascii="GHEA Grapalat" w:hAnsi="GHEA Grapalat"/>
                <w:sz w:val="24"/>
                <w:szCs w:val="24"/>
              </w:rPr>
            </w:pPr>
          </w:p>
        </w:tc>
        <w:tc>
          <w:tcPr>
            <w:tcW w:w="6207" w:type="dxa"/>
            <w:gridSpan w:val="2"/>
          </w:tcPr>
          <w:p w14:paraId="722A3B80" w14:textId="77777777" w:rsidR="00865138" w:rsidRPr="00131429" w:rsidRDefault="005D404B" w:rsidP="00E27829">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Տ</w:t>
            </w:r>
            <w:r w:rsidR="00865138" w:rsidRPr="00131429">
              <w:rPr>
                <w:rFonts w:ascii="GHEA Grapalat" w:hAnsi="GHEA Grapalat"/>
                <w:sz w:val="24"/>
                <w:szCs w:val="24"/>
              </w:rPr>
              <w:t>ե՛ս 6-րդ եւ 12-րդ հավելվածները</w:t>
            </w:r>
          </w:p>
        </w:tc>
      </w:tr>
      <w:tr w:rsidR="00E27829" w:rsidRPr="00131429" w14:paraId="33E4DC1E" w14:textId="77777777" w:rsidTr="00617EA4">
        <w:tc>
          <w:tcPr>
            <w:tcW w:w="4132" w:type="dxa"/>
          </w:tcPr>
          <w:p w14:paraId="1238B601" w14:textId="77777777" w:rsidR="00E27829" w:rsidRPr="00131429" w:rsidRDefault="00865138" w:rsidP="0043684C">
            <w:pPr>
              <w:spacing w:after="140" w:line="350" w:lineRule="auto"/>
              <w:ind w:left="74" w:right="493"/>
              <w:rPr>
                <w:rFonts w:ascii="GHEA Grapalat" w:eastAsia="Times New Roman" w:hAnsi="GHEA Grapalat" w:cs="Times New Roman"/>
                <w:sz w:val="24"/>
                <w:szCs w:val="24"/>
              </w:rPr>
            </w:pPr>
            <w:r w:rsidRPr="00131429">
              <w:rPr>
                <w:rFonts w:ascii="GHEA Grapalat" w:hAnsi="GHEA Grapalat"/>
                <w:sz w:val="24"/>
                <w:szCs w:val="24"/>
              </w:rPr>
              <w:t>Մագնեզիումի օքսիդ (Е530)</w:t>
            </w:r>
          </w:p>
        </w:tc>
        <w:tc>
          <w:tcPr>
            <w:tcW w:w="3849" w:type="dxa"/>
          </w:tcPr>
          <w:p w14:paraId="24AB0ED8" w14:textId="77777777" w:rsidR="00E27829" w:rsidRPr="00131429" w:rsidRDefault="00E27829"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51653D13" w14:textId="77777777" w:rsidR="00E27829" w:rsidRPr="00131429" w:rsidRDefault="00E27829"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865138" w:rsidRPr="00131429" w14:paraId="5A7F1B66" w14:textId="77777777" w:rsidTr="00617EA4">
        <w:tc>
          <w:tcPr>
            <w:tcW w:w="4132" w:type="dxa"/>
            <w:vMerge w:val="restart"/>
          </w:tcPr>
          <w:p w14:paraId="6DDD390C"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Պոլիդիմեթիլսիլօքսան (Е900)</w:t>
            </w:r>
          </w:p>
        </w:tc>
        <w:tc>
          <w:tcPr>
            <w:tcW w:w="3849" w:type="dxa"/>
          </w:tcPr>
          <w:p w14:paraId="5AE26C81"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 xml:space="preserve">Հատուկ նշանակության ճարպեր, բուսական յուղեր՝ տապակելու համար նախատեսված </w:t>
            </w:r>
          </w:p>
        </w:tc>
        <w:tc>
          <w:tcPr>
            <w:tcW w:w="2358" w:type="dxa"/>
          </w:tcPr>
          <w:p w14:paraId="3B69877A"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1C0C49B9" w14:textId="77777777" w:rsidTr="00617EA4">
        <w:tc>
          <w:tcPr>
            <w:tcW w:w="4132" w:type="dxa"/>
            <w:vMerge/>
          </w:tcPr>
          <w:p w14:paraId="594B0E37"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p>
        </w:tc>
        <w:tc>
          <w:tcPr>
            <w:tcW w:w="3849" w:type="dxa"/>
          </w:tcPr>
          <w:p w14:paraId="2F6D3EFB"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Մրգեր եւ բանջարեղեն պահածոյացված եւ պաստերիզացված</w:t>
            </w:r>
          </w:p>
        </w:tc>
        <w:tc>
          <w:tcPr>
            <w:tcW w:w="2358" w:type="dxa"/>
          </w:tcPr>
          <w:p w14:paraId="0D15E559"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2610520" w14:textId="77777777" w:rsidTr="00617EA4">
        <w:tc>
          <w:tcPr>
            <w:tcW w:w="4132" w:type="dxa"/>
            <w:vMerge/>
          </w:tcPr>
          <w:p w14:paraId="1E74EF23"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0706DCA6"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 xml:space="preserve">Ջեմեր(մրգախյուս), պովիդլո, դոնդող, մարմելադ եւ մրգային հիմքով նման մթերքներ քսելու համար՝ ներառյալ ցածր կալորիական մթերքները </w:t>
            </w:r>
          </w:p>
        </w:tc>
        <w:tc>
          <w:tcPr>
            <w:tcW w:w="2358" w:type="dxa"/>
          </w:tcPr>
          <w:p w14:paraId="2D4B71FF"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56880A60" w14:textId="77777777" w:rsidTr="00617EA4">
        <w:tc>
          <w:tcPr>
            <w:tcW w:w="4132" w:type="dxa"/>
            <w:vMerge/>
          </w:tcPr>
          <w:p w14:paraId="1F0E6D07"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07795533"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 xml:space="preserve">Շաքարային հրուշակեղեն, բացի շոկոլադից </w:t>
            </w:r>
          </w:p>
        </w:tc>
        <w:tc>
          <w:tcPr>
            <w:tcW w:w="2358" w:type="dxa"/>
          </w:tcPr>
          <w:p w14:paraId="54C64D15"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357781DC" w14:textId="77777777" w:rsidTr="00617EA4">
        <w:tc>
          <w:tcPr>
            <w:tcW w:w="4132" w:type="dxa"/>
            <w:vMerge/>
          </w:tcPr>
          <w:p w14:paraId="3C02E65B"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564C16F6"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Մաստակ</w:t>
            </w:r>
          </w:p>
        </w:tc>
        <w:tc>
          <w:tcPr>
            <w:tcW w:w="2358" w:type="dxa"/>
          </w:tcPr>
          <w:p w14:paraId="4019B668"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865138" w:rsidRPr="00131429" w14:paraId="3BA5D193" w14:textId="77777777" w:rsidTr="00617EA4">
        <w:tc>
          <w:tcPr>
            <w:tcW w:w="4132" w:type="dxa"/>
            <w:vMerge/>
          </w:tcPr>
          <w:p w14:paraId="44BD92BD"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37B330E1"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 xml:space="preserve">Մթերքներ հացահատիկայիններից՝ ստացված արտամղիչ տեխնոլոգիայով </w:t>
            </w:r>
          </w:p>
        </w:tc>
        <w:tc>
          <w:tcPr>
            <w:tcW w:w="2358" w:type="dxa"/>
          </w:tcPr>
          <w:p w14:paraId="706707DE"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009FAF92" w14:textId="77777777" w:rsidTr="00617EA4">
        <w:tc>
          <w:tcPr>
            <w:tcW w:w="4132" w:type="dxa"/>
            <w:vMerge/>
          </w:tcPr>
          <w:p w14:paraId="6365CD0A" w14:textId="77777777" w:rsidR="00865138" w:rsidRPr="00131429" w:rsidRDefault="00865138" w:rsidP="0043684C">
            <w:pPr>
              <w:spacing w:after="140" w:line="350" w:lineRule="auto"/>
              <w:ind w:left="74" w:right="62"/>
              <w:rPr>
                <w:rFonts w:ascii="GHEA Grapalat" w:hAnsi="GHEA Grapalat"/>
                <w:sz w:val="24"/>
                <w:szCs w:val="24"/>
              </w:rPr>
            </w:pPr>
          </w:p>
        </w:tc>
        <w:tc>
          <w:tcPr>
            <w:tcW w:w="3849" w:type="dxa"/>
          </w:tcPr>
          <w:p w14:paraId="5377F443" w14:textId="77777777" w:rsidR="00865138" w:rsidRPr="00131429" w:rsidRDefault="00865138" w:rsidP="0043684C">
            <w:pPr>
              <w:spacing w:after="140" w:line="350" w:lineRule="auto"/>
              <w:ind w:left="74" w:right="62"/>
              <w:rPr>
                <w:rFonts w:ascii="GHEA Grapalat" w:eastAsia="Times New Roman" w:hAnsi="GHEA Grapalat" w:cs="Times New Roman"/>
                <w:sz w:val="24"/>
                <w:szCs w:val="24"/>
              </w:rPr>
            </w:pPr>
            <w:r w:rsidRPr="00131429">
              <w:rPr>
                <w:rFonts w:ascii="GHEA Grapalat" w:hAnsi="GHEA Grapalat"/>
                <w:sz w:val="24"/>
                <w:szCs w:val="24"/>
              </w:rPr>
              <w:t>Ապուրներ եւ արգանակներ պահածոյացված, կոնցենտրացված</w:t>
            </w:r>
          </w:p>
        </w:tc>
        <w:tc>
          <w:tcPr>
            <w:tcW w:w="2358" w:type="dxa"/>
          </w:tcPr>
          <w:p w14:paraId="3BE2A34E" w14:textId="77777777" w:rsidR="00865138" w:rsidRPr="00131429" w:rsidRDefault="00865138" w:rsidP="0043684C">
            <w:pPr>
              <w:spacing w:after="140" w:line="350" w:lineRule="auto"/>
              <w:ind w:left="74" w:right="6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9ADA7DF" w14:textId="77777777" w:rsidTr="00617EA4">
        <w:tc>
          <w:tcPr>
            <w:tcW w:w="4132" w:type="dxa"/>
            <w:vMerge/>
          </w:tcPr>
          <w:p w14:paraId="091F2B6A"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0BD13DE8"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 բուրավետիչներով</w:t>
            </w:r>
          </w:p>
        </w:tc>
        <w:tc>
          <w:tcPr>
            <w:tcW w:w="2358" w:type="dxa"/>
          </w:tcPr>
          <w:p w14:paraId="75409554" w14:textId="77777777" w:rsidR="00865138" w:rsidRPr="00131429" w:rsidRDefault="00865138"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06D68D8E" w14:textId="77777777" w:rsidTr="00617EA4">
        <w:tc>
          <w:tcPr>
            <w:tcW w:w="4132" w:type="dxa"/>
            <w:vMerge/>
          </w:tcPr>
          <w:p w14:paraId="260DEAE8"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7EF99866"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Գինիներ, սիդր</w:t>
            </w:r>
          </w:p>
        </w:tc>
        <w:tc>
          <w:tcPr>
            <w:tcW w:w="2358" w:type="dxa"/>
          </w:tcPr>
          <w:p w14:paraId="48588441" w14:textId="77777777" w:rsidR="00865138" w:rsidRPr="00131429" w:rsidRDefault="00865138"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9B242AE" w14:textId="77777777" w:rsidTr="00617EA4">
        <w:tc>
          <w:tcPr>
            <w:tcW w:w="4132" w:type="dxa"/>
            <w:vMerge/>
          </w:tcPr>
          <w:p w14:paraId="70012F30"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787C43E3"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 xml:space="preserve">Հեղուկ խմոր, այդ թվում՝ փշրապատման, թռչնի եւ ձկան համար </w:t>
            </w:r>
          </w:p>
        </w:tc>
        <w:tc>
          <w:tcPr>
            <w:tcW w:w="2358" w:type="dxa"/>
          </w:tcPr>
          <w:p w14:paraId="52455A9E" w14:textId="77777777" w:rsidR="00865138" w:rsidRPr="00131429" w:rsidRDefault="00865138"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1269524" w14:textId="77777777" w:rsidTr="00617EA4">
        <w:tc>
          <w:tcPr>
            <w:tcW w:w="4132" w:type="dxa"/>
            <w:vMerge/>
          </w:tcPr>
          <w:p w14:paraId="56B4DA89" w14:textId="77777777" w:rsidR="00865138" w:rsidRPr="00131429" w:rsidRDefault="00865138" w:rsidP="00865138">
            <w:pPr>
              <w:spacing w:after="160" w:line="360" w:lineRule="auto"/>
              <w:ind w:left="74" w:right="62" w:hanging="2"/>
              <w:rPr>
                <w:rFonts w:ascii="GHEA Grapalat" w:hAnsi="GHEA Grapalat"/>
                <w:sz w:val="24"/>
                <w:szCs w:val="24"/>
              </w:rPr>
            </w:pPr>
          </w:p>
        </w:tc>
        <w:tc>
          <w:tcPr>
            <w:tcW w:w="3849" w:type="dxa"/>
          </w:tcPr>
          <w:p w14:paraId="7330A4FD" w14:textId="77777777" w:rsidR="00865138" w:rsidRPr="00131429" w:rsidRDefault="00865138" w:rsidP="00E27829">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358" w:type="dxa"/>
          </w:tcPr>
          <w:p w14:paraId="2C367B57" w14:textId="77777777" w:rsidR="00865138" w:rsidRPr="00131429" w:rsidRDefault="00865138"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865138" w:rsidRPr="00131429" w14:paraId="41086F21" w14:textId="77777777" w:rsidTr="00865138">
        <w:trPr>
          <w:trHeight w:val="85"/>
        </w:trPr>
        <w:tc>
          <w:tcPr>
            <w:tcW w:w="4132" w:type="dxa"/>
            <w:vMerge/>
          </w:tcPr>
          <w:p w14:paraId="00346C6F" w14:textId="77777777" w:rsidR="00865138" w:rsidRPr="00131429" w:rsidRDefault="00865138" w:rsidP="00865138">
            <w:pPr>
              <w:spacing w:after="160" w:line="360" w:lineRule="auto"/>
              <w:ind w:left="74" w:right="62" w:hanging="2"/>
              <w:rPr>
                <w:rFonts w:ascii="GHEA Grapalat" w:hAnsi="GHEA Grapalat"/>
                <w:sz w:val="24"/>
                <w:szCs w:val="24"/>
              </w:rPr>
            </w:pPr>
          </w:p>
        </w:tc>
        <w:tc>
          <w:tcPr>
            <w:tcW w:w="6207" w:type="dxa"/>
            <w:gridSpan w:val="2"/>
          </w:tcPr>
          <w:p w14:paraId="76309671" w14:textId="77777777" w:rsidR="00865138" w:rsidRPr="00131429" w:rsidRDefault="005D404B"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Տ</w:t>
            </w:r>
            <w:r w:rsidR="00865138" w:rsidRPr="00131429">
              <w:rPr>
                <w:rFonts w:ascii="GHEA Grapalat" w:hAnsi="GHEA Grapalat"/>
                <w:sz w:val="24"/>
                <w:szCs w:val="24"/>
              </w:rPr>
              <w:t>ե՛ս 12-րդ եւ 15-րդ հավելվածները</w:t>
            </w:r>
          </w:p>
        </w:tc>
      </w:tr>
      <w:tr w:rsidR="000D1FAE" w:rsidRPr="00131429" w14:paraId="1BC196AA" w14:textId="77777777" w:rsidTr="000D1FAE">
        <w:tc>
          <w:tcPr>
            <w:tcW w:w="4132" w:type="dxa"/>
          </w:tcPr>
          <w:p w14:paraId="7B9C136F" w14:textId="77777777" w:rsidR="000D1FAE" w:rsidRPr="00131429" w:rsidRDefault="000D1FAE"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Կալիումի ֆերոցիանիդ (Е536), Կալցիումի ֆերոցիանիդ (Е538), Նատրիումի ֆերոցիանիդ (Е535)` առանձին կամ համակցված</w:t>
            </w:r>
          </w:p>
        </w:tc>
        <w:tc>
          <w:tcPr>
            <w:tcW w:w="3849" w:type="dxa"/>
          </w:tcPr>
          <w:p w14:paraId="2DA29059" w14:textId="77777777" w:rsidR="000D1FAE" w:rsidRPr="00131429" w:rsidRDefault="000D1FAE" w:rsidP="000D1FAE">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Կերակրի աղ, աղի փոխարինիչներ</w:t>
            </w:r>
          </w:p>
        </w:tc>
        <w:tc>
          <w:tcPr>
            <w:tcW w:w="2358" w:type="dxa"/>
          </w:tcPr>
          <w:p w14:paraId="50886618" w14:textId="77777777" w:rsidR="000D1FAE" w:rsidRPr="00131429" w:rsidRDefault="000D1FAE" w:rsidP="000D1FAE">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20 մգ/կգ՝ K</w:t>
            </w:r>
            <w:r w:rsidRPr="00131429">
              <w:rPr>
                <w:rFonts w:ascii="GHEA Grapalat" w:hAnsi="GHEA Grapalat"/>
                <w:sz w:val="24"/>
                <w:szCs w:val="24"/>
                <w:vertAlign w:val="subscript"/>
              </w:rPr>
              <w:t>4</w:t>
            </w:r>
            <w:r w:rsidRPr="00131429">
              <w:rPr>
                <w:rFonts w:ascii="GHEA Grapalat" w:hAnsi="GHEA Grapalat"/>
                <w:sz w:val="24"/>
                <w:szCs w:val="24"/>
              </w:rPr>
              <w:t>Fe(CN)</w:t>
            </w:r>
            <w:r w:rsidRPr="00131429">
              <w:rPr>
                <w:rFonts w:ascii="GHEA Grapalat" w:hAnsi="GHEA Grapalat"/>
                <w:sz w:val="24"/>
                <w:szCs w:val="24"/>
                <w:vertAlign w:val="subscript"/>
              </w:rPr>
              <w:t>6</w:t>
            </w:r>
            <w:r w:rsidRPr="00131429">
              <w:rPr>
                <w:rFonts w:ascii="GHEA Grapalat" w:hAnsi="GHEA Grapalat"/>
                <w:sz w:val="24"/>
                <w:szCs w:val="24"/>
              </w:rPr>
              <w:t>-ի վերահաշվարկով</w:t>
            </w:r>
          </w:p>
        </w:tc>
      </w:tr>
      <w:tr w:rsidR="000D1FAE" w:rsidRPr="00131429" w14:paraId="08BFFA4D" w14:textId="77777777" w:rsidTr="00617EA4">
        <w:tc>
          <w:tcPr>
            <w:tcW w:w="4132" w:type="dxa"/>
            <w:vMerge w:val="restart"/>
          </w:tcPr>
          <w:p w14:paraId="6CBDB978" w14:textId="77777777" w:rsidR="000D1FAE" w:rsidRPr="00131429" w:rsidRDefault="000D1FAE" w:rsidP="00B54612">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Կալցիումի ֆոսֆատ 3-փոխարինված (Е341iii), Մագնեզիումի ֆոսֆատ 3-փոխարինված (Е343iii)</w:t>
            </w:r>
          </w:p>
        </w:tc>
        <w:tc>
          <w:tcPr>
            <w:tcW w:w="3849" w:type="dxa"/>
          </w:tcPr>
          <w:p w14:paraId="458115E6" w14:textId="77777777" w:rsidR="000D1FAE" w:rsidRPr="00131429" w:rsidRDefault="000D1FAE" w:rsidP="000D1FAE">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358" w:type="dxa"/>
          </w:tcPr>
          <w:p w14:paraId="0431E237" w14:textId="77777777" w:rsidR="000D1FAE" w:rsidRPr="00131429" w:rsidRDefault="000D1FAE" w:rsidP="000D1FAE">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0D1FAE" w:rsidRPr="00131429" w14:paraId="050C1E75" w14:textId="77777777" w:rsidTr="000D1FAE">
        <w:tc>
          <w:tcPr>
            <w:tcW w:w="4132" w:type="dxa"/>
            <w:vMerge/>
          </w:tcPr>
          <w:p w14:paraId="47F216CB" w14:textId="77777777" w:rsidR="000D1FAE" w:rsidRPr="00131429" w:rsidRDefault="000D1FAE" w:rsidP="00865138">
            <w:pPr>
              <w:spacing w:after="160" w:line="360" w:lineRule="auto"/>
              <w:ind w:left="74" w:right="62" w:hanging="2"/>
              <w:rPr>
                <w:rFonts w:ascii="GHEA Grapalat" w:hAnsi="GHEA Grapalat"/>
                <w:sz w:val="24"/>
                <w:szCs w:val="24"/>
              </w:rPr>
            </w:pPr>
          </w:p>
        </w:tc>
        <w:tc>
          <w:tcPr>
            <w:tcW w:w="6207" w:type="dxa"/>
            <w:gridSpan w:val="2"/>
          </w:tcPr>
          <w:p w14:paraId="2D6133C7" w14:textId="77777777" w:rsidR="000D1FAE" w:rsidRPr="00131429" w:rsidRDefault="005D404B" w:rsidP="00865138">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Տ</w:t>
            </w:r>
            <w:r w:rsidR="000D1FAE" w:rsidRPr="00131429">
              <w:rPr>
                <w:rFonts w:ascii="GHEA Grapalat" w:hAnsi="GHEA Grapalat"/>
                <w:sz w:val="24"/>
                <w:szCs w:val="24"/>
              </w:rPr>
              <w:t>ե՛ս 5-րդ, 7-րդ, 12-րդ եւ 15-րդ հավելվածները</w:t>
            </w:r>
          </w:p>
        </w:tc>
      </w:tr>
      <w:tr w:rsidR="000D1FAE" w:rsidRPr="00131429" w14:paraId="27B4899D" w14:textId="77777777" w:rsidTr="00617EA4">
        <w:tc>
          <w:tcPr>
            <w:tcW w:w="4132" w:type="dxa"/>
          </w:tcPr>
          <w:p w14:paraId="3CF914B8" w14:textId="77777777" w:rsidR="000D1FAE" w:rsidRPr="00131429" w:rsidRDefault="000D1FAE" w:rsidP="00865138">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Ամոնիում-երկաթի ցիտրատ (Е381)</w:t>
            </w:r>
          </w:p>
        </w:tc>
        <w:tc>
          <w:tcPr>
            <w:tcW w:w="3849" w:type="dxa"/>
          </w:tcPr>
          <w:p w14:paraId="3A9CA2BF" w14:textId="77777777" w:rsidR="000D1FAE" w:rsidRPr="00131429" w:rsidRDefault="000D1FAE" w:rsidP="000D1FAE">
            <w:pPr>
              <w:spacing w:after="160" w:line="360" w:lineRule="auto"/>
              <w:ind w:left="74" w:right="62" w:hanging="2"/>
              <w:rPr>
                <w:rFonts w:ascii="GHEA Grapalat" w:eastAsia="Times New Roman" w:hAnsi="GHEA Grapalat" w:cs="Times New Roman"/>
                <w:sz w:val="24"/>
                <w:szCs w:val="24"/>
              </w:rPr>
            </w:pPr>
            <w:r w:rsidRPr="00131429">
              <w:rPr>
                <w:rFonts w:ascii="GHEA Grapalat" w:hAnsi="GHEA Grapalat"/>
                <w:sz w:val="24"/>
                <w:szCs w:val="24"/>
              </w:rPr>
              <w:t xml:space="preserve">Կոնցենտրատներ (հեղուկ եւ փոշենման) ջրային հիմքով ոչ ալկոհոլային բուրավետացված խմիչքների համար </w:t>
            </w:r>
          </w:p>
        </w:tc>
        <w:tc>
          <w:tcPr>
            <w:tcW w:w="2358" w:type="dxa"/>
          </w:tcPr>
          <w:p w14:paraId="261C534D" w14:textId="77777777" w:rsidR="000D1FAE" w:rsidRPr="00131429" w:rsidRDefault="000D1FAE" w:rsidP="000D1FAE">
            <w:pPr>
              <w:spacing w:after="160" w:line="360" w:lineRule="auto"/>
              <w:ind w:left="74" w:right="62" w:hanging="2"/>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bl>
    <w:p w14:paraId="5410214D" w14:textId="77777777" w:rsidR="00703CFD" w:rsidRPr="00131429" w:rsidRDefault="00703CFD" w:rsidP="002A44D0">
      <w:pPr>
        <w:spacing w:after="160" w:line="360" w:lineRule="auto"/>
        <w:ind w:right="-8" w:firstLine="567"/>
        <w:jc w:val="center"/>
        <w:rPr>
          <w:rFonts w:ascii="GHEA Grapalat" w:eastAsia="Times New Roman" w:hAnsi="GHEA Grapalat" w:cs="Times New Roman"/>
          <w:b/>
          <w:bCs/>
          <w:sz w:val="24"/>
          <w:szCs w:val="24"/>
        </w:rPr>
      </w:pPr>
    </w:p>
    <w:p w14:paraId="09DA7BF0"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1DD16E6C" w14:textId="77777777" w:rsidR="00703CFD" w:rsidRPr="00131429" w:rsidRDefault="00703CFD" w:rsidP="0043684C">
      <w:pPr>
        <w:pStyle w:val="Style1"/>
        <w:jc w:val="right"/>
        <w:rPr>
          <w:rFonts w:eastAsia="Times New Roman" w:cs="Times New Roman"/>
        </w:rPr>
      </w:pPr>
      <w:bookmarkStart w:id="19" w:name="_Toc469659399"/>
      <w:r w:rsidRPr="00131429">
        <w:lastRenderedPageBreak/>
        <w:t>Հավելված 4</w:t>
      </w:r>
      <w:bookmarkEnd w:id="19"/>
    </w:p>
    <w:p w14:paraId="0685DC9C" w14:textId="77777777" w:rsidR="00703CFD" w:rsidRPr="00131429" w:rsidRDefault="00703CFD" w:rsidP="000D1FAE">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586D0910" w14:textId="77777777" w:rsidR="00703CFD" w:rsidRPr="00131429" w:rsidRDefault="00703CFD" w:rsidP="0043684C">
      <w:pPr>
        <w:pStyle w:val="Style1"/>
        <w:rPr>
          <w:rFonts w:eastAsia="Times New Roman"/>
        </w:rPr>
      </w:pPr>
    </w:p>
    <w:p w14:paraId="6A019416" w14:textId="77777777" w:rsidR="00703CFD" w:rsidRPr="00131429" w:rsidRDefault="00703CFD" w:rsidP="0043684C">
      <w:pPr>
        <w:pStyle w:val="Style1"/>
        <w:rPr>
          <w:rFonts w:eastAsia="Times New Roman"/>
        </w:rPr>
      </w:pPr>
      <w:bookmarkStart w:id="20" w:name="_Toc469659400"/>
      <w:r w:rsidRPr="00131429">
        <w:t>Հակաօքսիդիչների կիրառման հիգիենիկ նորմատիվները</w:t>
      </w:r>
      <w:bookmarkEnd w:id="20"/>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09"/>
        <w:gridCol w:w="3123"/>
        <w:gridCol w:w="2694"/>
      </w:tblGrid>
      <w:tr w:rsidR="00703CFD" w:rsidRPr="00131429" w14:paraId="2DBE1A0D" w14:textId="77777777" w:rsidTr="00E55325">
        <w:trPr>
          <w:jc w:val="center"/>
        </w:trPr>
        <w:tc>
          <w:tcPr>
            <w:tcW w:w="4109" w:type="dxa"/>
          </w:tcPr>
          <w:p w14:paraId="599AF1B3"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հավելումը</w:t>
            </w:r>
            <w:r w:rsidR="000D1FAE" w:rsidRPr="00131429">
              <w:rPr>
                <w:rFonts w:ascii="GHEA Grapalat" w:hAnsi="GHEA Grapalat"/>
                <w:b/>
                <w:sz w:val="24"/>
                <w:szCs w:val="24"/>
                <w:lang w:val="en-US"/>
              </w:rPr>
              <w:br/>
            </w:r>
            <w:r w:rsidRPr="00131429">
              <w:rPr>
                <w:rFonts w:ascii="GHEA Grapalat" w:hAnsi="GHEA Grapalat"/>
                <w:b/>
                <w:sz w:val="24"/>
                <w:szCs w:val="24"/>
              </w:rPr>
              <w:t>(Е ինդեքսը)</w:t>
            </w:r>
          </w:p>
        </w:tc>
        <w:tc>
          <w:tcPr>
            <w:tcW w:w="3123" w:type="dxa"/>
          </w:tcPr>
          <w:p w14:paraId="28373479"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b/>
                <w:sz w:val="24"/>
                <w:szCs w:val="24"/>
              </w:rPr>
              <w:t>Սննդամթերք</w:t>
            </w:r>
          </w:p>
        </w:tc>
        <w:tc>
          <w:tcPr>
            <w:tcW w:w="2694" w:type="dxa"/>
          </w:tcPr>
          <w:p w14:paraId="68E4D4A1"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արտադրանքի մեջ</w:t>
            </w:r>
          </w:p>
        </w:tc>
      </w:tr>
      <w:tr w:rsidR="00703CFD" w:rsidRPr="00131429" w14:paraId="52BEE3AD" w14:textId="77777777" w:rsidTr="00E55325">
        <w:trPr>
          <w:jc w:val="center"/>
        </w:trPr>
        <w:tc>
          <w:tcPr>
            <w:tcW w:w="4109" w:type="dxa"/>
            <w:vMerge w:val="restart"/>
          </w:tcPr>
          <w:p w14:paraId="70FA3E56"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Ասկորբինաթթու (Е300) </w:t>
            </w:r>
            <w:r w:rsidR="002A44D0" w:rsidRPr="00131429">
              <w:rPr>
                <w:rFonts w:ascii="GHEA Grapalat" w:hAnsi="GHEA Grapalat"/>
                <w:sz w:val="24"/>
                <w:szCs w:val="24"/>
              </w:rPr>
              <w:t>եւ</w:t>
            </w:r>
            <w:r w:rsidRPr="00131429">
              <w:rPr>
                <w:rFonts w:ascii="GHEA Grapalat" w:hAnsi="GHEA Grapalat"/>
                <w:sz w:val="24"/>
                <w:szCs w:val="24"/>
              </w:rPr>
              <w:t xml:space="preserve"> դրա աղերն ու եթերները՝</w:t>
            </w:r>
            <w:r w:rsidR="00B54612" w:rsidRPr="00131429">
              <w:rPr>
                <w:rFonts w:ascii="GHEA Grapalat" w:hAnsi="GHEA Grapalat"/>
                <w:sz w:val="24"/>
                <w:szCs w:val="24"/>
              </w:rPr>
              <w:br/>
            </w:r>
            <w:r w:rsidRPr="00131429">
              <w:rPr>
                <w:rFonts w:ascii="GHEA Grapalat" w:hAnsi="GHEA Grapalat"/>
                <w:sz w:val="24"/>
                <w:szCs w:val="24"/>
              </w:rPr>
              <w:t>կալիումի</w:t>
            </w:r>
            <w:r w:rsidR="002A44D0" w:rsidRPr="00131429">
              <w:rPr>
                <w:rFonts w:ascii="GHEA Grapalat" w:hAnsi="GHEA Grapalat"/>
                <w:sz w:val="24"/>
                <w:szCs w:val="24"/>
              </w:rPr>
              <w:t xml:space="preserve"> </w:t>
            </w:r>
            <w:r w:rsidRPr="00131429">
              <w:rPr>
                <w:rFonts w:ascii="GHEA Grapalat" w:hAnsi="GHEA Grapalat"/>
                <w:sz w:val="24"/>
                <w:szCs w:val="24"/>
              </w:rPr>
              <w:t xml:space="preserve">ասկորբատ (Е303), </w:t>
            </w:r>
            <w:r w:rsidR="00B54612" w:rsidRPr="00131429">
              <w:rPr>
                <w:rFonts w:ascii="GHEA Grapalat" w:hAnsi="GHEA Grapalat"/>
                <w:sz w:val="24"/>
                <w:szCs w:val="24"/>
              </w:rPr>
              <w:br/>
            </w:r>
            <w:r w:rsidRPr="00131429">
              <w:rPr>
                <w:rFonts w:ascii="GHEA Grapalat" w:hAnsi="GHEA Grapalat"/>
                <w:sz w:val="24"/>
                <w:szCs w:val="24"/>
              </w:rPr>
              <w:t xml:space="preserve">կալցիումի ասկորբատ (E302), </w:t>
            </w:r>
            <w:r w:rsidR="00B54612" w:rsidRPr="00131429">
              <w:rPr>
                <w:rFonts w:ascii="GHEA Grapalat" w:hAnsi="GHEA Grapalat"/>
                <w:sz w:val="24"/>
                <w:szCs w:val="24"/>
              </w:rPr>
              <w:br/>
            </w:r>
            <w:r w:rsidRPr="00131429">
              <w:rPr>
                <w:rFonts w:ascii="GHEA Grapalat" w:hAnsi="GHEA Grapalat"/>
                <w:sz w:val="24"/>
                <w:szCs w:val="24"/>
              </w:rPr>
              <w:t xml:space="preserve">նատրիումի ասկորբատ (Е301), </w:t>
            </w:r>
            <w:r w:rsidR="00B54612" w:rsidRPr="00131429">
              <w:rPr>
                <w:rFonts w:ascii="GHEA Grapalat" w:hAnsi="GHEA Grapalat"/>
                <w:sz w:val="24"/>
                <w:szCs w:val="24"/>
              </w:rPr>
              <w:br/>
            </w:r>
            <w:r w:rsidRPr="00131429">
              <w:rPr>
                <w:rFonts w:ascii="GHEA Grapalat" w:hAnsi="GHEA Grapalat"/>
                <w:sz w:val="24"/>
                <w:szCs w:val="24"/>
              </w:rPr>
              <w:t xml:space="preserve">ասկորբիլպալմիտատ (Е304i), </w:t>
            </w:r>
            <w:r w:rsidR="00B54612" w:rsidRPr="00131429">
              <w:rPr>
                <w:rFonts w:ascii="GHEA Grapalat" w:hAnsi="GHEA Grapalat"/>
                <w:sz w:val="24"/>
                <w:szCs w:val="24"/>
              </w:rPr>
              <w:br/>
            </w:r>
            <w:r w:rsidRPr="00131429">
              <w:rPr>
                <w:rFonts w:ascii="GHEA Grapalat" w:hAnsi="GHEA Grapalat"/>
                <w:sz w:val="24"/>
                <w:szCs w:val="24"/>
              </w:rPr>
              <w:t>ասկորբիլստեարատ (Е304ii)</w:t>
            </w:r>
          </w:p>
        </w:tc>
        <w:tc>
          <w:tcPr>
            <w:tcW w:w="3123" w:type="dxa"/>
          </w:tcPr>
          <w:p w14:paraId="4B364C5F" w14:textId="77777777" w:rsidR="00703CFD" w:rsidRPr="00131429" w:rsidRDefault="00703CFD" w:rsidP="00E55325">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7D1CBE56" w14:textId="77777777" w:rsidR="00703CFD" w:rsidRPr="00131429" w:rsidRDefault="00703CFD" w:rsidP="00E55325">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9D78EFF" w14:textId="77777777" w:rsidTr="00E55325">
        <w:trPr>
          <w:jc w:val="center"/>
        </w:trPr>
        <w:tc>
          <w:tcPr>
            <w:tcW w:w="4109" w:type="dxa"/>
            <w:vMerge/>
          </w:tcPr>
          <w:p w14:paraId="00313633"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7AF8E78A" w14:textId="77777777" w:rsidR="00703CFD" w:rsidRPr="00131429" w:rsidRDefault="005D404B" w:rsidP="00E55325">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 xml:space="preserve">ե՛ս 5-րդ, 17-րդ </w:t>
            </w:r>
            <w:r w:rsidR="002A44D0" w:rsidRPr="00131429">
              <w:rPr>
                <w:rFonts w:ascii="GHEA Grapalat" w:hAnsi="GHEA Grapalat"/>
                <w:sz w:val="24"/>
                <w:szCs w:val="24"/>
              </w:rPr>
              <w:t>եւ</w:t>
            </w:r>
            <w:r w:rsidR="00703CFD" w:rsidRPr="00131429">
              <w:rPr>
                <w:rFonts w:ascii="GHEA Grapalat" w:hAnsi="GHEA Grapalat"/>
                <w:sz w:val="24"/>
                <w:szCs w:val="24"/>
              </w:rPr>
              <w:t xml:space="preserve"> 18-րդ հավելվածները</w:t>
            </w:r>
          </w:p>
        </w:tc>
      </w:tr>
      <w:tr w:rsidR="00703CFD" w:rsidRPr="00131429" w14:paraId="2D030333" w14:textId="77777777" w:rsidTr="00E55325">
        <w:trPr>
          <w:jc w:val="center"/>
        </w:trPr>
        <w:tc>
          <w:tcPr>
            <w:tcW w:w="4109" w:type="dxa"/>
            <w:vMerge/>
          </w:tcPr>
          <w:p w14:paraId="1D95AA39"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11B02187" w14:textId="77777777" w:rsidR="00703CFD" w:rsidRPr="00131429" w:rsidRDefault="00703CFD" w:rsidP="00E55325">
            <w:pPr>
              <w:spacing w:after="160" w:line="360" w:lineRule="auto"/>
              <w:ind w:left="56" w:right="77"/>
              <w:jc w:val="center"/>
              <w:rPr>
                <w:rFonts w:ascii="GHEA Grapalat" w:hAnsi="GHEA Grapalat"/>
                <w:sz w:val="24"/>
                <w:szCs w:val="24"/>
              </w:rPr>
            </w:pPr>
          </w:p>
        </w:tc>
      </w:tr>
      <w:tr w:rsidR="00703CFD" w:rsidRPr="00131429" w14:paraId="6C0DBD45" w14:textId="77777777" w:rsidTr="00E55325">
        <w:trPr>
          <w:jc w:val="center"/>
        </w:trPr>
        <w:tc>
          <w:tcPr>
            <w:tcW w:w="4109" w:type="dxa"/>
          </w:tcPr>
          <w:p w14:paraId="679E761F"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Տրետբութիլհիդրոքինոն (Е319, ՏԲՀՔ, TBHQ)</w:t>
            </w:r>
          </w:p>
        </w:tc>
        <w:tc>
          <w:tcPr>
            <w:tcW w:w="5817" w:type="dxa"/>
            <w:gridSpan w:val="2"/>
          </w:tcPr>
          <w:p w14:paraId="45265EC0" w14:textId="77777777" w:rsidR="00703CFD" w:rsidRPr="00131429" w:rsidRDefault="005D404B" w:rsidP="00E55325">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ե՛ս բութիլօքսիանիզոլը (Е320, ԲՕԱ, BHA)</w:t>
            </w:r>
          </w:p>
        </w:tc>
      </w:tr>
      <w:tr w:rsidR="003D3EF4" w:rsidRPr="00131429" w14:paraId="0DCA8A38" w14:textId="77777777" w:rsidTr="00E55325">
        <w:trPr>
          <w:jc w:val="center"/>
        </w:trPr>
        <w:tc>
          <w:tcPr>
            <w:tcW w:w="4109" w:type="dxa"/>
            <w:vMerge w:val="restart"/>
          </w:tcPr>
          <w:p w14:paraId="6622F1E1" w14:textId="77777777" w:rsidR="003D3EF4" w:rsidRPr="00131429" w:rsidRDefault="003D3EF4"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Բութիլօքսիանիզոլ (Е320, ԲՕԱ, BHA), </w:t>
            </w:r>
            <w:r w:rsidR="00B54612" w:rsidRPr="00131429">
              <w:rPr>
                <w:rFonts w:ascii="GHEA Grapalat" w:hAnsi="GHEA Grapalat"/>
                <w:sz w:val="24"/>
                <w:szCs w:val="24"/>
              </w:rPr>
              <w:br/>
            </w:r>
            <w:r w:rsidRPr="00131429">
              <w:rPr>
                <w:rFonts w:ascii="GHEA Grapalat" w:hAnsi="GHEA Grapalat"/>
                <w:sz w:val="24"/>
                <w:szCs w:val="24"/>
              </w:rPr>
              <w:t>Բութիլօքսիտոլուոլ (Е321, «Իոնոլ», ԲՕՏ, BHT), Տրետբութիլհիդրոքինոն (Е319, ՏԲՀՔ, TBHQ),</w:t>
            </w:r>
            <w:r w:rsidR="00B54612" w:rsidRPr="00131429">
              <w:rPr>
                <w:rFonts w:ascii="GHEA Grapalat" w:hAnsi="GHEA Grapalat"/>
                <w:sz w:val="24"/>
                <w:szCs w:val="24"/>
              </w:rPr>
              <w:br/>
            </w:r>
            <w:r w:rsidRPr="00131429">
              <w:rPr>
                <w:rFonts w:ascii="GHEA Grapalat" w:hAnsi="GHEA Grapalat"/>
                <w:sz w:val="24"/>
                <w:szCs w:val="24"/>
              </w:rPr>
              <w:t>Հալաթթվի եթերներ (հալատներ)՝</w:t>
            </w:r>
            <w:r w:rsidR="00B54612" w:rsidRPr="00131429">
              <w:rPr>
                <w:rFonts w:ascii="GHEA Grapalat" w:hAnsi="GHEA Grapalat"/>
                <w:sz w:val="24"/>
                <w:szCs w:val="24"/>
              </w:rPr>
              <w:br/>
            </w:r>
            <w:r w:rsidRPr="00131429">
              <w:rPr>
                <w:rFonts w:ascii="GHEA Grapalat" w:hAnsi="GHEA Grapalat"/>
                <w:sz w:val="24"/>
                <w:szCs w:val="24"/>
              </w:rPr>
              <w:lastRenderedPageBreak/>
              <w:t xml:space="preserve">պրոպիլհալատ (Е310), </w:t>
            </w:r>
            <w:r w:rsidR="00B54612" w:rsidRPr="00131429">
              <w:rPr>
                <w:rFonts w:ascii="GHEA Grapalat" w:hAnsi="GHEA Grapalat"/>
                <w:sz w:val="24"/>
                <w:szCs w:val="24"/>
              </w:rPr>
              <w:br/>
            </w:r>
            <w:r w:rsidRPr="00131429">
              <w:rPr>
                <w:rFonts w:ascii="GHEA Grapalat" w:hAnsi="GHEA Grapalat"/>
                <w:sz w:val="24"/>
                <w:szCs w:val="24"/>
              </w:rPr>
              <w:t xml:space="preserve">օքտիլհալատ (Е311), </w:t>
            </w:r>
            <w:r w:rsidR="00B54612" w:rsidRPr="00131429">
              <w:rPr>
                <w:rFonts w:ascii="GHEA Grapalat" w:hAnsi="GHEA Grapalat"/>
                <w:sz w:val="24"/>
                <w:szCs w:val="24"/>
              </w:rPr>
              <w:br/>
            </w:r>
            <w:r w:rsidRPr="00131429">
              <w:rPr>
                <w:rFonts w:ascii="GHEA Grapalat" w:hAnsi="GHEA Grapalat"/>
                <w:sz w:val="24"/>
                <w:szCs w:val="24"/>
              </w:rPr>
              <w:t>դոդեցիլհալատ (Е312)`</w:t>
            </w:r>
            <w:r w:rsidR="00B54612" w:rsidRPr="00131429">
              <w:rPr>
                <w:rFonts w:ascii="GHEA Grapalat" w:hAnsi="GHEA Grapalat"/>
                <w:sz w:val="24"/>
                <w:szCs w:val="24"/>
              </w:rPr>
              <w:br/>
            </w:r>
            <w:r w:rsidRPr="00131429">
              <w:rPr>
                <w:rFonts w:ascii="GHEA Grapalat" w:hAnsi="GHEA Grapalat"/>
                <w:sz w:val="24"/>
                <w:szCs w:val="24"/>
              </w:rPr>
              <w:t>առանձին կամ համակցված</w:t>
            </w:r>
            <w:r w:rsidRPr="00131429">
              <w:rPr>
                <w:rFonts w:ascii="GHEA Grapalat" w:hAnsi="GHEA Grapalat"/>
                <w:sz w:val="24"/>
                <w:szCs w:val="24"/>
                <w:vertAlign w:val="superscript"/>
              </w:rPr>
              <w:t>1</w:t>
            </w:r>
          </w:p>
        </w:tc>
        <w:tc>
          <w:tcPr>
            <w:tcW w:w="3123" w:type="dxa"/>
          </w:tcPr>
          <w:p w14:paraId="65A641A4"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Կենդանական հալեցված ճարպեր եւ բուսական յուղեր՝ բարձր ջերմաստիճանի կիրառմամբ սննդամթերքի արտադրության մեջ օգտագործելու համար.</w:t>
            </w:r>
          </w:p>
          <w:p w14:paraId="363128EA"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Հատուկ նշանակության ճարպեր, բուսական յուղեր՝ (բացի մամլեցումով ստացված ձիթայուղից) տապակելու համար նախատեսված.</w:t>
            </w:r>
          </w:p>
          <w:p w14:paraId="16FB67E9"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Հալած խոզաճարպ, տավարի, գառան, թռչնի, խոզի ճարպ, ձկան եւ ծովային կաթնասունների ճարպ</w:t>
            </w:r>
          </w:p>
        </w:tc>
        <w:tc>
          <w:tcPr>
            <w:tcW w:w="2694" w:type="dxa"/>
          </w:tcPr>
          <w:p w14:paraId="45CE1363"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 xml:space="preserve">ԲՕԱ՝ 200 մգ/կգ, </w:t>
            </w:r>
            <w:r w:rsidR="005D404B" w:rsidRPr="00131429">
              <w:rPr>
                <w:rFonts w:ascii="GHEA Grapalat" w:hAnsi="GHEA Grapalat"/>
                <w:sz w:val="24"/>
                <w:szCs w:val="24"/>
              </w:rPr>
              <w:br/>
            </w:r>
            <w:r w:rsidRPr="00131429">
              <w:rPr>
                <w:rFonts w:ascii="GHEA Grapalat" w:hAnsi="GHEA Grapalat"/>
                <w:sz w:val="24"/>
                <w:szCs w:val="24"/>
              </w:rPr>
              <w:t xml:space="preserve">ԲՕՏ՝ 100 մգ/կգ, </w:t>
            </w:r>
            <w:r w:rsidR="005D404B" w:rsidRPr="00131429">
              <w:rPr>
                <w:rFonts w:ascii="GHEA Grapalat" w:hAnsi="GHEA Grapalat"/>
                <w:sz w:val="24"/>
                <w:szCs w:val="24"/>
              </w:rPr>
              <w:br/>
            </w:r>
            <w:r w:rsidRPr="00131429">
              <w:rPr>
                <w:rFonts w:ascii="GHEA Grapalat" w:hAnsi="GHEA Grapalat"/>
                <w:sz w:val="24"/>
                <w:szCs w:val="24"/>
              </w:rPr>
              <w:t xml:space="preserve">ՏԲՀՔ՝ 200 մգ/կգ, </w:t>
            </w:r>
            <w:r w:rsidR="005D404B" w:rsidRPr="00131429">
              <w:rPr>
                <w:rFonts w:ascii="GHEA Grapalat" w:hAnsi="GHEA Grapalat"/>
                <w:sz w:val="24"/>
                <w:szCs w:val="24"/>
              </w:rPr>
              <w:br/>
            </w:r>
            <w:r w:rsidRPr="00131429">
              <w:rPr>
                <w:rFonts w:ascii="GHEA Grapalat" w:hAnsi="GHEA Grapalat"/>
                <w:sz w:val="24"/>
                <w:szCs w:val="24"/>
              </w:rPr>
              <w:t>Հալատներ՝ 200 մգ/կգ (մթերքի ճարպի հաշվարկով)</w:t>
            </w:r>
          </w:p>
        </w:tc>
      </w:tr>
      <w:tr w:rsidR="003D3EF4" w:rsidRPr="00131429" w14:paraId="647E4672" w14:textId="77777777" w:rsidTr="00E55325">
        <w:trPr>
          <w:jc w:val="center"/>
        </w:trPr>
        <w:tc>
          <w:tcPr>
            <w:tcW w:w="4109" w:type="dxa"/>
            <w:vMerge/>
          </w:tcPr>
          <w:p w14:paraId="2E25443C"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66B78CFC"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Միս չորացրած</w:t>
            </w:r>
          </w:p>
          <w:p w14:paraId="2AA87B8F"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Խառնուրդներ (կոնցենտրատներ) չոր կեքսերի եւ տորթերի համար</w:t>
            </w:r>
          </w:p>
          <w:p w14:paraId="1C98F8E4"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Հացահատիկների հիմքով չոր նախաճաշեր</w:t>
            </w:r>
          </w:p>
          <w:p w14:paraId="3390F16F"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սոուսներ, մայոնեզային սոուսներ,</w:t>
            </w:r>
          </w:p>
          <w:p w14:paraId="5A8B086A"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կրեմներ</w:t>
            </w:r>
          </w:p>
          <w:p w14:paraId="22CEA33A"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Հացահատիկայիններ՝ նախապես ջերմամշակված</w:t>
            </w:r>
          </w:p>
          <w:p w14:paraId="6C589DF1"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Ընկույզներ՝ տեխնոլոգիապես մշակված</w:t>
            </w:r>
          </w:p>
        </w:tc>
        <w:tc>
          <w:tcPr>
            <w:tcW w:w="2694" w:type="dxa"/>
          </w:tcPr>
          <w:p w14:paraId="1EB01765"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 xml:space="preserve">ԲՕԱ՝ 200 մգ/կգ, </w:t>
            </w:r>
            <w:r w:rsidR="005D404B" w:rsidRPr="00131429">
              <w:rPr>
                <w:rFonts w:ascii="GHEA Grapalat" w:hAnsi="GHEA Grapalat"/>
                <w:sz w:val="24"/>
                <w:szCs w:val="24"/>
              </w:rPr>
              <w:br/>
            </w:r>
            <w:r w:rsidRPr="00131429">
              <w:rPr>
                <w:rFonts w:ascii="GHEA Grapalat" w:hAnsi="GHEA Grapalat"/>
                <w:sz w:val="24"/>
                <w:szCs w:val="24"/>
              </w:rPr>
              <w:t xml:space="preserve">ՏԲՀՔ՝ 200 մգ/կգ </w:t>
            </w:r>
            <w:r w:rsidR="005D404B" w:rsidRPr="00131429">
              <w:rPr>
                <w:rFonts w:ascii="GHEA Grapalat" w:hAnsi="GHEA Grapalat"/>
                <w:sz w:val="24"/>
                <w:szCs w:val="24"/>
              </w:rPr>
              <w:br/>
            </w:r>
            <w:r w:rsidRPr="00131429">
              <w:rPr>
                <w:rFonts w:ascii="GHEA Grapalat" w:hAnsi="GHEA Grapalat"/>
                <w:sz w:val="24"/>
                <w:szCs w:val="24"/>
              </w:rPr>
              <w:t>Հալատներ՝ 200 մգ/կգ (մթերքի ճարպի հաշվարկով)</w:t>
            </w:r>
          </w:p>
        </w:tc>
      </w:tr>
      <w:tr w:rsidR="003D3EF4" w:rsidRPr="00131429" w14:paraId="0E71AC9A" w14:textId="77777777" w:rsidTr="00E55325">
        <w:trPr>
          <w:jc w:val="center"/>
        </w:trPr>
        <w:tc>
          <w:tcPr>
            <w:tcW w:w="4109" w:type="dxa"/>
            <w:vMerge/>
          </w:tcPr>
          <w:p w14:paraId="5B616B90"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3685F96"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Համեմանյութեր եւ համեմունքներ</w:t>
            </w:r>
          </w:p>
        </w:tc>
        <w:tc>
          <w:tcPr>
            <w:tcW w:w="2694" w:type="dxa"/>
          </w:tcPr>
          <w:p w14:paraId="1627C307"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200 մգ/կգ,</w:t>
            </w:r>
            <w:r w:rsidR="005D404B" w:rsidRPr="00131429">
              <w:rPr>
                <w:rFonts w:ascii="GHEA Grapalat" w:hAnsi="GHEA Grapalat"/>
                <w:sz w:val="24"/>
                <w:szCs w:val="24"/>
              </w:rPr>
              <w:br/>
            </w:r>
            <w:r w:rsidRPr="00131429">
              <w:rPr>
                <w:rFonts w:ascii="GHEA Grapalat" w:hAnsi="GHEA Grapalat"/>
                <w:sz w:val="24"/>
                <w:szCs w:val="24"/>
              </w:rPr>
              <w:t>Հալատներ՝ 200 մգ/կգ (մթերքի ճարպի հաշվարկով)</w:t>
            </w:r>
          </w:p>
        </w:tc>
      </w:tr>
      <w:tr w:rsidR="003D3EF4" w:rsidRPr="00131429" w14:paraId="6EE5E70C" w14:textId="77777777" w:rsidTr="00E55325">
        <w:trPr>
          <w:jc w:val="center"/>
        </w:trPr>
        <w:tc>
          <w:tcPr>
            <w:tcW w:w="4109" w:type="dxa"/>
            <w:vMerge/>
          </w:tcPr>
          <w:p w14:paraId="39F7473E"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5E74F14F"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Չոր կարտոֆիլ</w:t>
            </w:r>
          </w:p>
        </w:tc>
        <w:tc>
          <w:tcPr>
            <w:tcW w:w="2694" w:type="dxa"/>
          </w:tcPr>
          <w:p w14:paraId="475A5118"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25 մգ/կգ,</w:t>
            </w:r>
            <w:r w:rsidR="005D404B" w:rsidRPr="00131429">
              <w:rPr>
                <w:rFonts w:ascii="GHEA Grapalat" w:hAnsi="GHEA Grapalat"/>
                <w:sz w:val="24"/>
                <w:szCs w:val="24"/>
              </w:rPr>
              <w:br/>
            </w:r>
            <w:r w:rsidRPr="00131429">
              <w:rPr>
                <w:rFonts w:ascii="GHEA Grapalat" w:hAnsi="GHEA Grapalat"/>
                <w:sz w:val="24"/>
                <w:szCs w:val="24"/>
              </w:rPr>
              <w:t>ՏԲՀՔ՝ 25 մգ/կգ</w:t>
            </w:r>
            <w:r w:rsidR="005D404B" w:rsidRPr="00131429">
              <w:rPr>
                <w:rFonts w:ascii="GHEA Grapalat" w:hAnsi="GHEA Grapalat"/>
                <w:sz w:val="24"/>
                <w:szCs w:val="24"/>
              </w:rPr>
              <w:t>,</w:t>
            </w:r>
            <w:r w:rsidR="005D404B" w:rsidRPr="00131429">
              <w:rPr>
                <w:rFonts w:ascii="GHEA Grapalat" w:hAnsi="GHEA Grapalat"/>
                <w:sz w:val="24"/>
                <w:szCs w:val="24"/>
              </w:rPr>
              <w:br/>
            </w:r>
            <w:r w:rsidRPr="00131429">
              <w:rPr>
                <w:rFonts w:ascii="GHEA Grapalat" w:hAnsi="GHEA Grapalat"/>
                <w:sz w:val="24"/>
                <w:szCs w:val="24"/>
              </w:rPr>
              <w:t>Հալատներ՝ 25 մգ/կգ</w:t>
            </w:r>
          </w:p>
        </w:tc>
      </w:tr>
      <w:tr w:rsidR="003D3EF4" w:rsidRPr="00131429" w14:paraId="6915B370" w14:textId="77777777" w:rsidTr="00E55325">
        <w:trPr>
          <w:jc w:val="center"/>
        </w:trPr>
        <w:tc>
          <w:tcPr>
            <w:tcW w:w="4109" w:type="dxa"/>
            <w:vMerge/>
          </w:tcPr>
          <w:p w14:paraId="04DDB5B1"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890045E"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Մաստակ</w:t>
            </w:r>
          </w:p>
          <w:p w14:paraId="58046569"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w:t>
            </w:r>
          </w:p>
        </w:tc>
        <w:tc>
          <w:tcPr>
            <w:tcW w:w="2694" w:type="dxa"/>
          </w:tcPr>
          <w:p w14:paraId="3BB35020"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400 մգ/կգ,</w:t>
            </w:r>
            <w:r w:rsidR="005D404B" w:rsidRPr="00131429">
              <w:rPr>
                <w:rFonts w:ascii="GHEA Grapalat" w:hAnsi="GHEA Grapalat"/>
                <w:sz w:val="24"/>
                <w:szCs w:val="24"/>
              </w:rPr>
              <w:br/>
            </w:r>
            <w:r w:rsidRPr="00131429">
              <w:rPr>
                <w:rFonts w:ascii="GHEA Grapalat" w:hAnsi="GHEA Grapalat"/>
                <w:sz w:val="24"/>
                <w:szCs w:val="24"/>
              </w:rPr>
              <w:t xml:space="preserve">ԲՕՏ՝ 400 մգ/կգ, </w:t>
            </w:r>
            <w:r w:rsidR="005D404B" w:rsidRPr="00131429">
              <w:rPr>
                <w:rFonts w:ascii="GHEA Grapalat" w:hAnsi="GHEA Grapalat"/>
                <w:sz w:val="24"/>
                <w:szCs w:val="24"/>
              </w:rPr>
              <w:br/>
            </w:r>
            <w:r w:rsidRPr="00131429">
              <w:rPr>
                <w:rFonts w:ascii="GHEA Grapalat" w:hAnsi="GHEA Grapalat"/>
                <w:sz w:val="24"/>
                <w:szCs w:val="24"/>
              </w:rPr>
              <w:t>ՏԲՀՔ՝ 400 մգ/կգ</w:t>
            </w:r>
            <w:r w:rsidR="005D404B" w:rsidRPr="00131429">
              <w:rPr>
                <w:rFonts w:ascii="GHEA Grapalat" w:hAnsi="GHEA Grapalat"/>
                <w:sz w:val="24"/>
                <w:szCs w:val="24"/>
              </w:rPr>
              <w:t>,</w:t>
            </w:r>
            <w:r w:rsidRPr="00131429">
              <w:rPr>
                <w:rFonts w:ascii="GHEA Grapalat" w:hAnsi="GHEA Grapalat"/>
                <w:sz w:val="24"/>
                <w:szCs w:val="24"/>
              </w:rPr>
              <w:t xml:space="preserve"> </w:t>
            </w:r>
            <w:r w:rsidR="005D404B" w:rsidRPr="00131429">
              <w:rPr>
                <w:rFonts w:ascii="GHEA Grapalat" w:hAnsi="GHEA Grapalat"/>
                <w:sz w:val="24"/>
                <w:szCs w:val="24"/>
              </w:rPr>
              <w:br/>
            </w:r>
            <w:r w:rsidRPr="00131429">
              <w:rPr>
                <w:rFonts w:ascii="GHEA Grapalat" w:hAnsi="GHEA Grapalat"/>
                <w:sz w:val="24"/>
                <w:szCs w:val="24"/>
              </w:rPr>
              <w:t>Հալատներ՝ 400 մգ/կգ</w:t>
            </w:r>
          </w:p>
        </w:tc>
      </w:tr>
      <w:tr w:rsidR="003D3EF4" w:rsidRPr="00131429" w14:paraId="0679AA81" w14:textId="77777777" w:rsidTr="00E55325">
        <w:trPr>
          <w:jc w:val="center"/>
        </w:trPr>
        <w:tc>
          <w:tcPr>
            <w:tcW w:w="4109" w:type="dxa"/>
            <w:vMerge/>
          </w:tcPr>
          <w:p w14:paraId="0091CB66"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7434B742"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Եթերային յուղեր</w:t>
            </w:r>
          </w:p>
        </w:tc>
        <w:tc>
          <w:tcPr>
            <w:tcW w:w="2694" w:type="dxa"/>
          </w:tcPr>
          <w:p w14:paraId="25674974"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1 մգ/կգ,</w:t>
            </w:r>
            <w:r w:rsidR="005D404B" w:rsidRPr="00131429">
              <w:rPr>
                <w:rFonts w:ascii="GHEA Grapalat" w:hAnsi="GHEA Grapalat"/>
                <w:sz w:val="24"/>
                <w:szCs w:val="24"/>
              </w:rPr>
              <w:br/>
            </w:r>
            <w:r w:rsidRPr="00131429">
              <w:rPr>
                <w:rFonts w:ascii="GHEA Grapalat" w:hAnsi="GHEA Grapalat"/>
                <w:sz w:val="24"/>
                <w:szCs w:val="24"/>
              </w:rPr>
              <w:t>ՏԲՀՔ՝ 1 մգ/կգ</w:t>
            </w:r>
            <w:r w:rsidR="005D404B" w:rsidRPr="00131429">
              <w:rPr>
                <w:rFonts w:ascii="GHEA Grapalat" w:hAnsi="GHEA Grapalat"/>
                <w:sz w:val="24"/>
                <w:szCs w:val="24"/>
              </w:rPr>
              <w:t>,</w:t>
            </w:r>
            <w:r w:rsidR="005D404B" w:rsidRPr="00131429">
              <w:rPr>
                <w:rFonts w:ascii="GHEA Grapalat" w:hAnsi="GHEA Grapalat"/>
                <w:sz w:val="24"/>
                <w:szCs w:val="24"/>
              </w:rPr>
              <w:br/>
            </w:r>
            <w:r w:rsidRPr="00131429">
              <w:rPr>
                <w:rFonts w:ascii="GHEA Grapalat" w:hAnsi="GHEA Grapalat"/>
                <w:sz w:val="24"/>
                <w:szCs w:val="24"/>
              </w:rPr>
              <w:t>Հալատներ՝ 1 գ/կգ</w:t>
            </w:r>
          </w:p>
        </w:tc>
      </w:tr>
      <w:tr w:rsidR="003D3EF4" w:rsidRPr="00131429" w14:paraId="46C375EB" w14:textId="77777777" w:rsidTr="00E55325">
        <w:trPr>
          <w:jc w:val="center"/>
        </w:trPr>
        <w:tc>
          <w:tcPr>
            <w:tcW w:w="4109" w:type="dxa"/>
            <w:vMerge/>
          </w:tcPr>
          <w:p w14:paraId="048ED5A8"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76A749BF"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Բուրավետիչներ (բացի եթերային յուղերից)</w:t>
            </w:r>
          </w:p>
        </w:tc>
        <w:tc>
          <w:tcPr>
            <w:tcW w:w="2694" w:type="dxa"/>
          </w:tcPr>
          <w:p w14:paraId="0AC51BAD" w14:textId="77777777" w:rsidR="003D3EF4" w:rsidRPr="00131429" w:rsidRDefault="003D3EF4" w:rsidP="005D404B">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ԲՕԱ՝ 200 մգ/կգ</w:t>
            </w:r>
            <w:r w:rsidR="005D404B" w:rsidRPr="00131429">
              <w:rPr>
                <w:rFonts w:ascii="GHEA Grapalat" w:hAnsi="GHEA Grapalat"/>
                <w:sz w:val="24"/>
                <w:szCs w:val="24"/>
              </w:rPr>
              <w:t>,</w:t>
            </w:r>
            <w:r w:rsidR="005D404B" w:rsidRPr="00131429">
              <w:rPr>
                <w:rFonts w:ascii="GHEA Grapalat" w:eastAsia="Times New Roman" w:hAnsi="GHEA Grapalat" w:cs="Times New Roman"/>
                <w:sz w:val="24"/>
                <w:szCs w:val="24"/>
              </w:rPr>
              <w:br/>
            </w:r>
            <w:r w:rsidRPr="00131429">
              <w:rPr>
                <w:rFonts w:ascii="GHEA Grapalat" w:hAnsi="GHEA Grapalat"/>
                <w:sz w:val="24"/>
                <w:szCs w:val="24"/>
              </w:rPr>
              <w:t>ՏԲՀՔ՝ 200 մգ/կգ</w:t>
            </w:r>
            <w:r w:rsidR="005D404B" w:rsidRPr="00131429">
              <w:rPr>
                <w:rFonts w:ascii="GHEA Grapalat" w:hAnsi="GHEA Grapalat"/>
                <w:sz w:val="24"/>
                <w:szCs w:val="24"/>
              </w:rPr>
              <w:t>,</w:t>
            </w:r>
            <w:r w:rsidR="005D404B" w:rsidRPr="00131429">
              <w:rPr>
                <w:rFonts w:ascii="GHEA Grapalat" w:hAnsi="GHEA Grapalat"/>
                <w:sz w:val="24"/>
                <w:szCs w:val="24"/>
              </w:rPr>
              <w:br/>
            </w:r>
            <w:r w:rsidRPr="00131429">
              <w:rPr>
                <w:rFonts w:ascii="GHEA Grapalat" w:hAnsi="GHEA Grapalat"/>
                <w:sz w:val="24"/>
                <w:szCs w:val="24"/>
              </w:rPr>
              <w:t>Հալատներ՝ 100 մգ/կգ</w:t>
            </w:r>
          </w:p>
        </w:tc>
      </w:tr>
      <w:tr w:rsidR="00703CFD" w:rsidRPr="00131429" w14:paraId="2E9BD211" w14:textId="77777777" w:rsidTr="00E55325">
        <w:trPr>
          <w:jc w:val="center"/>
        </w:trPr>
        <w:tc>
          <w:tcPr>
            <w:tcW w:w="4109" w:type="dxa"/>
          </w:tcPr>
          <w:p w14:paraId="538F8971"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Բութիլօքսիտոլուոլ (Е321, «Իոնոլ», ԲՕՏ, BHT),</w:t>
            </w:r>
          </w:p>
        </w:tc>
        <w:tc>
          <w:tcPr>
            <w:tcW w:w="5817" w:type="dxa"/>
            <w:gridSpan w:val="2"/>
          </w:tcPr>
          <w:p w14:paraId="4498A26C"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ե՛ս բութիլօքսիանիզոլը (Е320, ԲՕԱ, BHA)</w:t>
            </w:r>
          </w:p>
        </w:tc>
      </w:tr>
      <w:tr w:rsidR="00703CFD" w:rsidRPr="00131429" w14:paraId="289D64F2" w14:textId="77777777" w:rsidTr="00E55325">
        <w:trPr>
          <w:jc w:val="center"/>
        </w:trPr>
        <w:tc>
          <w:tcPr>
            <w:tcW w:w="4109" w:type="dxa"/>
          </w:tcPr>
          <w:p w14:paraId="2AD69EEF"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Հալաթթվի եթերներ (հալատներ)՝</w:t>
            </w:r>
            <w:r w:rsidR="00B54612" w:rsidRPr="00131429">
              <w:rPr>
                <w:rFonts w:ascii="GHEA Grapalat" w:hAnsi="GHEA Grapalat"/>
                <w:sz w:val="24"/>
                <w:szCs w:val="24"/>
              </w:rPr>
              <w:br/>
            </w:r>
            <w:r w:rsidRPr="00131429">
              <w:rPr>
                <w:rFonts w:ascii="GHEA Grapalat" w:hAnsi="GHEA Grapalat"/>
                <w:sz w:val="24"/>
                <w:szCs w:val="24"/>
              </w:rPr>
              <w:t xml:space="preserve">պրոպիլհալատ (Е310), օքտիլհալատ (Е311), </w:t>
            </w:r>
            <w:r w:rsidR="00B54612" w:rsidRPr="00131429">
              <w:rPr>
                <w:rFonts w:ascii="GHEA Grapalat" w:hAnsi="GHEA Grapalat"/>
                <w:sz w:val="24"/>
                <w:szCs w:val="24"/>
              </w:rPr>
              <w:br/>
            </w:r>
            <w:r w:rsidRPr="00131429">
              <w:rPr>
                <w:rFonts w:ascii="GHEA Grapalat" w:hAnsi="GHEA Grapalat"/>
                <w:sz w:val="24"/>
                <w:szCs w:val="24"/>
              </w:rPr>
              <w:t>դոդեցիլհալատ (Е312)</w:t>
            </w:r>
          </w:p>
        </w:tc>
        <w:tc>
          <w:tcPr>
            <w:tcW w:w="5817" w:type="dxa"/>
            <w:gridSpan w:val="2"/>
          </w:tcPr>
          <w:p w14:paraId="069BF89D"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ե՛ս բութիլօքսիանիզոլը (Е320, ԲՕԱ, BHA)</w:t>
            </w:r>
          </w:p>
        </w:tc>
      </w:tr>
      <w:tr w:rsidR="00703CFD" w:rsidRPr="00131429" w14:paraId="4D665592" w14:textId="77777777" w:rsidTr="00E55325">
        <w:trPr>
          <w:jc w:val="center"/>
        </w:trPr>
        <w:tc>
          <w:tcPr>
            <w:tcW w:w="4109" w:type="dxa"/>
            <w:vMerge w:val="restart"/>
          </w:tcPr>
          <w:p w14:paraId="39365D73"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Գվայակյան խեժ (Е314)</w:t>
            </w:r>
          </w:p>
        </w:tc>
        <w:tc>
          <w:tcPr>
            <w:tcW w:w="3123" w:type="dxa"/>
          </w:tcPr>
          <w:p w14:paraId="75ABCDD4"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Ճարպեր </w:t>
            </w:r>
            <w:r w:rsidR="002A44D0" w:rsidRPr="00131429">
              <w:rPr>
                <w:rFonts w:ascii="GHEA Grapalat" w:hAnsi="GHEA Grapalat"/>
                <w:sz w:val="24"/>
                <w:szCs w:val="24"/>
              </w:rPr>
              <w:t>եւ</w:t>
            </w:r>
            <w:r w:rsidRPr="00131429">
              <w:rPr>
                <w:rFonts w:ascii="GHEA Grapalat" w:hAnsi="GHEA Grapalat"/>
                <w:sz w:val="24"/>
                <w:szCs w:val="24"/>
              </w:rPr>
              <w:t xml:space="preserve"> յուղեր (բուսական ու կենդանական)</w:t>
            </w:r>
          </w:p>
        </w:tc>
        <w:tc>
          <w:tcPr>
            <w:tcW w:w="2694" w:type="dxa"/>
          </w:tcPr>
          <w:p w14:paraId="5B04420A"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703CFD" w:rsidRPr="00131429" w14:paraId="39ABB1D1" w14:textId="77777777" w:rsidTr="00E55325">
        <w:trPr>
          <w:jc w:val="center"/>
        </w:trPr>
        <w:tc>
          <w:tcPr>
            <w:tcW w:w="4109" w:type="dxa"/>
            <w:vMerge/>
          </w:tcPr>
          <w:p w14:paraId="69ED9701"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5AC700D1"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Մաստակ</w:t>
            </w:r>
          </w:p>
        </w:tc>
        <w:tc>
          <w:tcPr>
            <w:tcW w:w="2694" w:type="dxa"/>
          </w:tcPr>
          <w:p w14:paraId="1F772AA5"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703CFD" w:rsidRPr="00131429" w14:paraId="480D7DDC" w14:textId="77777777" w:rsidTr="00E55325">
        <w:trPr>
          <w:jc w:val="center"/>
        </w:trPr>
        <w:tc>
          <w:tcPr>
            <w:tcW w:w="4109" w:type="dxa"/>
            <w:vMerge/>
          </w:tcPr>
          <w:p w14:paraId="0AD16968"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1EC58364"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Բուսական յուղերի հիմքով սոուսներ, մայոնեզային սոուսներ, բուսական յուղերի հիմքով կրեմներ </w:t>
            </w:r>
          </w:p>
        </w:tc>
        <w:tc>
          <w:tcPr>
            <w:tcW w:w="2694" w:type="dxa"/>
          </w:tcPr>
          <w:p w14:paraId="1A4E472E"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600 մգ/կգ</w:t>
            </w:r>
          </w:p>
        </w:tc>
      </w:tr>
      <w:tr w:rsidR="00703CFD" w:rsidRPr="00131429" w14:paraId="0BD61840" w14:textId="77777777" w:rsidTr="00E55325">
        <w:trPr>
          <w:jc w:val="center"/>
        </w:trPr>
        <w:tc>
          <w:tcPr>
            <w:tcW w:w="4109" w:type="dxa"/>
          </w:tcPr>
          <w:p w14:paraId="48A24C12"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4-Հեքսիլռեզորցին (Е586)</w:t>
            </w:r>
          </w:p>
        </w:tc>
        <w:tc>
          <w:tcPr>
            <w:tcW w:w="3123" w:type="dxa"/>
          </w:tcPr>
          <w:p w14:paraId="154D1EA4"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Թարմ </w:t>
            </w:r>
            <w:r w:rsidR="002A44D0" w:rsidRPr="00131429">
              <w:rPr>
                <w:rFonts w:ascii="GHEA Grapalat" w:hAnsi="GHEA Grapalat"/>
                <w:sz w:val="24"/>
                <w:szCs w:val="24"/>
              </w:rPr>
              <w:t>եւ</w:t>
            </w:r>
            <w:r w:rsidRPr="00131429">
              <w:rPr>
                <w:rFonts w:ascii="GHEA Grapalat" w:hAnsi="GHEA Grapalat"/>
                <w:sz w:val="24"/>
                <w:szCs w:val="24"/>
              </w:rPr>
              <w:t xml:space="preserve"> սառեցրած խեցգետնանմաններ</w:t>
            </w:r>
          </w:p>
        </w:tc>
        <w:tc>
          <w:tcPr>
            <w:tcW w:w="2694" w:type="dxa"/>
          </w:tcPr>
          <w:p w14:paraId="4A9D33B9"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 xml:space="preserve">2 մգ/կգ մնացորդային քանակները խեցգետնանմանների </w:t>
            </w:r>
            <w:r w:rsidR="00507A00" w:rsidRPr="00131429">
              <w:rPr>
                <w:rFonts w:ascii="GHEA Grapalat" w:hAnsi="GHEA Grapalat"/>
                <w:sz w:val="24"/>
                <w:szCs w:val="24"/>
              </w:rPr>
              <w:t>մս</w:t>
            </w:r>
            <w:r w:rsidR="00A23DEE" w:rsidRPr="00131429">
              <w:rPr>
                <w:rFonts w:ascii="GHEA Grapalat" w:hAnsi="GHEA Grapalat"/>
                <w:sz w:val="24"/>
                <w:szCs w:val="24"/>
              </w:rPr>
              <w:t xml:space="preserve">ի </w:t>
            </w:r>
            <w:r w:rsidR="00507A00" w:rsidRPr="00131429">
              <w:rPr>
                <w:rFonts w:ascii="GHEA Grapalat" w:hAnsi="GHEA Grapalat"/>
                <w:sz w:val="24"/>
                <w:szCs w:val="24"/>
              </w:rPr>
              <w:t>մ</w:t>
            </w:r>
            <w:r w:rsidR="00A23DEE" w:rsidRPr="00131429">
              <w:rPr>
                <w:rFonts w:ascii="GHEA Grapalat" w:hAnsi="GHEA Grapalat"/>
                <w:sz w:val="24"/>
                <w:szCs w:val="24"/>
              </w:rPr>
              <w:t>եջ</w:t>
            </w:r>
          </w:p>
        </w:tc>
      </w:tr>
      <w:tr w:rsidR="00703CFD" w:rsidRPr="00131429" w14:paraId="370635A4" w14:textId="77777777" w:rsidTr="00E55325">
        <w:trPr>
          <w:jc w:val="center"/>
        </w:trPr>
        <w:tc>
          <w:tcPr>
            <w:tcW w:w="4109" w:type="dxa"/>
            <w:vMerge w:val="restart"/>
          </w:tcPr>
          <w:p w14:paraId="2F6D1323"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Գլուկոնաթթու</w:t>
            </w:r>
            <w:r w:rsidR="002A44D0" w:rsidRPr="00131429">
              <w:rPr>
                <w:rFonts w:ascii="GHEA Grapalat" w:hAnsi="GHEA Grapalat"/>
                <w:sz w:val="24"/>
                <w:szCs w:val="24"/>
              </w:rPr>
              <w:t xml:space="preserve"> </w:t>
            </w:r>
            <w:r w:rsidRPr="00131429">
              <w:rPr>
                <w:rFonts w:ascii="GHEA Grapalat" w:hAnsi="GHEA Grapalat"/>
                <w:sz w:val="24"/>
                <w:szCs w:val="24"/>
              </w:rPr>
              <w:t xml:space="preserve">(Е574) </w:t>
            </w:r>
            <w:r w:rsidR="002A44D0" w:rsidRPr="00131429">
              <w:rPr>
                <w:rFonts w:ascii="GHEA Grapalat" w:hAnsi="GHEA Grapalat"/>
                <w:sz w:val="24"/>
                <w:szCs w:val="24"/>
              </w:rPr>
              <w:t>եւ</w:t>
            </w:r>
            <w:r w:rsidRPr="00131429">
              <w:rPr>
                <w:rFonts w:ascii="GHEA Grapalat" w:hAnsi="GHEA Grapalat"/>
                <w:sz w:val="24"/>
                <w:szCs w:val="24"/>
              </w:rPr>
              <w:t xml:space="preserve"> դրա աղերը, գլուկոնատները՝</w:t>
            </w:r>
            <w:r w:rsidR="00B54612" w:rsidRPr="00131429">
              <w:rPr>
                <w:rFonts w:ascii="GHEA Grapalat" w:hAnsi="GHEA Grapalat"/>
                <w:sz w:val="24"/>
                <w:szCs w:val="24"/>
              </w:rPr>
              <w:br/>
            </w:r>
            <w:r w:rsidRPr="00131429">
              <w:rPr>
                <w:rFonts w:ascii="GHEA Grapalat" w:hAnsi="GHEA Grapalat"/>
                <w:sz w:val="24"/>
                <w:szCs w:val="24"/>
              </w:rPr>
              <w:t xml:space="preserve">կալիումի (Е577), </w:t>
            </w:r>
            <w:r w:rsidR="00B54612" w:rsidRPr="00131429">
              <w:rPr>
                <w:rFonts w:ascii="GHEA Grapalat" w:hAnsi="GHEA Grapalat"/>
                <w:sz w:val="24"/>
                <w:szCs w:val="24"/>
              </w:rPr>
              <w:br/>
            </w:r>
            <w:r w:rsidRPr="00131429">
              <w:rPr>
                <w:rFonts w:ascii="GHEA Grapalat" w:hAnsi="GHEA Grapalat"/>
                <w:sz w:val="24"/>
                <w:szCs w:val="24"/>
              </w:rPr>
              <w:t xml:space="preserve">կալցիումի (Е578), </w:t>
            </w:r>
            <w:r w:rsidR="00B54612" w:rsidRPr="00131429">
              <w:rPr>
                <w:rFonts w:ascii="GHEA Grapalat" w:hAnsi="GHEA Grapalat"/>
                <w:sz w:val="24"/>
                <w:szCs w:val="24"/>
              </w:rPr>
              <w:br/>
            </w:r>
            <w:r w:rsidRPr="00131429">
              <w:rPr>
                <w:rFonts w:ascii="GHEA Grapalat" w:hAnsi="GHEA Grapalat"/>
                <w:sz w:val="24"/>
                <w:szCs w:val="24"/>
              </w:rPr>
              <w:t xml:space="preserve">մագնեզիումի (Е580), </w:t>
            </w:r>
            <w:r w:rsidR="00B54612" w:rsidRPr="00131429">
              <w:rPr>
                <w:rFonts w:ascii="GHEA Grapalat" w:hAnsi="GHEA Grapalat"/>
                <w:sz w:val="24"/>
                <w:szCs w:val="24"/>
              </w:rPr>
              <w:br/>
            </w:r>
            <w:r w:rsidRPr="00131429">
              <w:rPr>
                <w:rFonts w:ascii="GHEA Grapalat" w:hAnsi="GHEA Grapalat"/>
                <w:sz w:val="24"/>
                <w:szCs w:val="24"/>
              </w:rPr>
              <w:t>նատրիումի (Е576)</w:t>
            </w:r>
            <w:r w:rsidR="00B54612" w:rsidRPr="00131429">
              <w:rPr>
                <w:rFonts w:ascii="GHEA Grapalat" w:hAnsi="GHEA Grapalat"/>
                <w:sz w:val="24"/>
                <w:szCs w:val="24"/>
              </w:rPr>
              <w:br/>
            </w:r>
            <w:r w:rsidRPr="00131429">
              <w:rPr>
                <w:rFonts w:ascii="GHEA Grapalat" w:hAnsi="GHEA Grapalat"/>
                <w:sz w:val="24"/>
                <w:szCs w:val="24"/>
              </w:rPr>
              <w:t>Գլյուկոնադելտա-լակտոն (E575)</w:t>
            </w:r>
          </w:p>
        </w:tc>
        <w:tc>
          <w:tcPr>
            <w:tcW w:w="3123" w:type="dxa"/>
          </w:tcPr>
          <w:p w14:paraId="0683EEEC"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0E7198F9"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D11CE3C" w14:textId="77777777" w:rsidTr="00E55325">
        <w:trPr>
          <w:jc w:val="center"/>
        </w:trPr>
        <w:tc>
          <w:tcPr>
            <w:tcW w:w="4109" w:type="dxa"/>
            <w:vMerge/>
          </w:tcPr>
          <w:p w14:paraId="04449C5D"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572F4FB6"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 xml:space="preserve">ե՛ս 5-րդ, 7-րդ </w:t>
            </w:r>
            <w:r w:rsidR="002A44D0" w:rsidRPr="00131429">
              <w:rPr>
                <w:rFonts w:ascii="GHEA Grapalat" w:hAnsi="GHEA Grapalat"/>
                <w:sz w:val="24"/>
                <w:szCs w:val="24"/>
              </w:rPr>
              <w:t>եւ</w:t>
            </w:r>
            <w:r w:rsidR="00703CFD" w:rsidRPr="00131429">
              <w:rPr>
                <w:rFonts w:ascii="GHEA Grapalat" w:hAnsi="GHEA Grapalat"/>
                <w:sz w:val="24"/>
                <w:szCs w:val="24"/>
              </w:rPr>
              <w:t xml:space="preserve"> 12-րդ հավելվածները</w:t>
            </w:r>
          </w:p>
        </w:tc>
      </w:tr>
      <w:tr w:rsidR="00703CFD" w:rsidRPr="00131429" w14:paraId="674D1B78" w14:textId="77777777" w:rsidTr="00E55325">
        <w:trPr>
          <w:jc w:val="center"/>
        </w:trPr>
        <w:tc>
          <w:tcPr>
            <w:tcW w:w="4109" w:type="dxa"/>
            <w:vMerge w:val="restart"/>
          </w:tcPr>
          <w:p w14:paraId="3F21BAD3"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Իզոասկորբինաթթու (էրիտորբաթթու) (Е315),</w:t>
            </w:r>
            <w:r w:rsidR="002A44D0" w:rsidRPr="00131429">
              <w:rPr>
                <w:rFonts w:ascii="GHEA Grapalat" w:hAnsi="GHEA Grapalat"/>
                <w:sz w:val="24"/>
                <w:szCs w:val="24"/>
              </w:rPr>
              <w:t xml:space="preserve"> </w:t>
            </w:r>
            <w:r w:rsidRPr="00131429">
              <w:rPr>
                <w:rFonts w:ascii="GHEA Grapalat" w:hAnsi="GHEA Grapalat"/>
                <w:sz w:val="24"/>
                <w:szCs w:val="24"/>
              </w:rPr>
              <w:t>Նատրիումի իզոասկորբատ (Е316)՝ առանձին կամ համակցված՝ իզոասկորբինաթթվի վերահաշվարկով</w:t>
            </w:r>
          </w:p>
        </w:tc>
        <w:tc>
          <w:tcPr>
            <w:tcW w:w="3123" w:type="dxa"/>
          </w:tcPr>
          <w:p w14:paraId="0C090121" w14:textId="77777777" w:rsidR="00107C63"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Մսամթերք մանր</w:t>
            </w:r>
            <w:r w:rsidR="00B25DC1" w:rsidRPr="00131429">
              <w:rPr>
                <w:rFonts w:ascii="GHEA Grapalat" w:hAnsi="GHEA Grapalat"/>
                <w:sz w:val="24"/>
                <w:szCs w:val="24"/>
              </w:rPr>
              <w:t>ա</w:t>
            </w:r>
            <w:r w:rsidRPr="00131429">
              <w:rPr>
                <w:rFonts w:ascii="GHEA Grapalat" w:hAnsi="GHEA Grapalat"/>
                <w:sz w:val="24"/>
                <w:szCs w:val="24"/>
              </w:rPr>
              <w:t>ցված մսից, խճողակից, խոզապուխտային արտադրատեսակներ, պրեսերվներ, պահածոներ</w:t>
            </w:r>
          </w:p>
        </w:tc>
        <w:tc>
          <w:tcPr>
            <w:tcW w:w="2694" w:type="dxa"/>
          </w:tcPr>
          <w:p w14:paraId="507D059C"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703CFD" w:rsidRPr="00131429" w14:paraId="738F9B3E" w14:textId="77777777" w:rsidTr="00E55325">
        <w:trPr>
          <w:jc w:val="center"/>
        </w:trPr>
        <w:tc>
          <w:tcPr>
            <w:tcW w:w="4109" w:type="dxa"/>
            <w:vMerge/>
          </w:tcPr>
          <w:p w14:paraId="1423B6B8"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39256871"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Ձկան </w:t>
            </w:r>
            <w:r w:rsidR="002A44D0" w:rsidRPr="00131429">
              <w:rPr>
                <w:rFonts w:ascii="GHEA Grapalat" w:hAnsi="GHEA Grapalat"/>
                <w:sz w:val="24"/>
                <w:szCs w:val="24"/>
              </w:rPr>
              <w:t>եւ</w:t>
            </w:r>
            <w:r w:rsidRPr="00131429">
              <w:rPr>
                <w:rFonts w:ascii="GHEA Grapalat" w:hAnsi="GHEA Grapalat"/>
                <w:sz w:val="24"/>
                <w:szCs w:val="24"/>
              </w:rPr>
              <w:t xml:space="preserve"> ձկնկիթի պրեսերվներ, </w:t>
            </w:r>
            <w:r w:rsidRPr="00131429">
              <w:rPr>
                <w:rFonts w:ascii="GHEA Grapalat" w:hAnsi="GHEA Grapalat"/>
                <w:sz w:val="24"/>
                <w:szCs w:val="24"/>
              </w:rPr>
              <w:lastRenderedPageBreak/>
              <w:t>պահածոներ, ձուկ՝ աղ դրած կամ չորացրած, կարմիր մաշկով ձուկ սառեցրած</w:t>
            </w:r>
          </w:p>
        </w:tc>
        <w:tc>
          <w:tcPr>
            <w:tcW w:w="2694" w:type="dxa"/>
          </w:tcPr>
          <w:p w14:paraId="6B248858"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1.5 գ/կգ</w:t>
            </w:r>
          </w:p>
        </w:tc>
      </w:tr>
      <w:tr w:rsidR="00703CFD" w:rsidRPr="00131429" w14:paraId="4A5D4CA5" w14:textId="77777777" w:rsidTr="00E55325">
        <w:trPr>
          <w:jc w:val="center"/>
        </w:trPr>
        <w:tc>
          <w:tcPr>
            <w:tcW w:w="4109" w:type="dxa"/>
            <w:vMerge/>
          </w:tcPr>
          <w:p w14:paraId="67437C5A"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23067904"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w:t>
            </w:r>
            <w:r w:rsidR="00703CFD" w:rsidRPr="00131429">
              <w:rPr>
                <w:rFonts w:ascii="GHEA Grapalat" w:hAnsi="GHEA Grapalat"/>
                <w:sz w:val="24"/>
                <w:szCs w:val="24"/>
              </w:rPr>
              <w:t>ե՛ս 17-րդ հավելվածը</w:t>
            </w:r>
          </w:p>
        </w:tc>
      </w:tr>
      <w:tr w:rsidR="00703CFD" w:rsidRPr="00131429" w14:paraId="149631C6" w14:textId="77777777" w:rsidTr="00E55325">
        <w:trPr>
          <w:jc w:val="center"/>
        </w:trPr>
        <w:tc>
          <w:tcPr>
            <w:tcW w:w="4109" w:type="dxa"/>
            <w:vMerge w:val="restart"/>
          </w:tcPr>
          <w:p w14:paraId="785226A3"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Իզոպրոպիլցիտրատային խառնուրդ (Е384)</w:t>
            </w:r>
          </w:p>
        </w:tc>
        <w:tc>
          <w:tcPr>
            <w:tcW w:w="3123" w:type="dxa"/>
          </w:tcPr>
          <w:p w14:paraId="02A12D1C"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Բուսական յուղեր, հատուկ նշանակության ճարպեր, կաթնային ճարպի փոխարինիչներ, հալած խառնուրդներ, կակաոյի յուղի համարժեքներ, կակաոյի յուղի «SOS» տեսակի բարելավիչներ, կակաոյի յուղի «POP» տեսակի փոխարինիչներ, կակաոյի յուղի չտեմպերացվող, ոչ լաուրինային տեսակի փոխարինիչներ, կակաոյի յուղի չտեմպերացվող, լաուրինային տեսակի փոխարինիչներ, ձկան </w:t>
            </w:r>
            <w:r w:rsidR="002A44D0" w:rsidRPr="00131429">
              <w:rPr>
                <w:rFonts w:ascii="GHEA Grapalat" w:hAnsi="GHEA Grapalat"/>
                <w:sz w:val="24"/>
                <w:szCs w:val="24"/>
              </w:rPr>
              <w:t>եւ</w:t>
            </w:r>
            <w:r w:rsidRPr="00131429">
              <w:rPr>
                <w:rFonts w:ascii="GHEA Grapalat" w:hAnsi="GHEA Grapalat"/>
                <w:sz w:val="24"/>
                <w:szCs w:val="24"/>
              </w:rPr>
              <w:t xml:space="preserve"> ծովային կաթնասունների հալած խոզաճարպ, ճարպայուղ</w:t>
            </w:r>
          </w:p>
        </w:tc>
        <w:tc>
          <w:tcPr>
            <w:tcW w:w="2694" w:type="dxa"/>
          </w:tcPr>
          <w:p w14:paraId="7C4C423E"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33C4E6A6" w14:textId="77777777" w:rsidTr="00E55325">
        <w:trPr>
          <w:jc w:val="center"/>
        </w:trPr>
        <w:tc>
          <w:tcPr>
            <w:tcW w:w="4109" w:type="dxa"/>
            <w:vMerge/>
          </w:tcPr>
          <w:p w14:paraId="61003D0A"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613286BE"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Ս</w:t>
            </w:r>
            <w:r w:rsidR="0009377F" w:rsidRPr="00131429">
              <w:rPr>
                <w:rFonts w:ascii="GHEA Grapalat" w:hAnsi="GHEA Grapalat"/>
                <w:sz w:val="24"/>
                <w:szCs w:val="24"/>
              </w:rPr>
              <w:t>փ</w:t>
            </w:r>
            <w:r w:rsidRPr="00131429">
              <w:rPr>
                <w:rFonts w:ascii="GHEA Grapalat" w:hAnsi="GHEA Grapalat"/>
                <w:sz w:val="24"/>
                <w:szCs w:val="24"/>
              </w:rPr>
              <w:t>րեդ</w:t>
            </w:r>
            <w:r w:rsidR="002E79AB" w:rsidRPr="00131429">
              <w:rPr>
                <w:rFonts w:ascii="GHEA Grapalat" w:hAnsi="GHEA Grapalat"/>
                <w:sz w:val="24"/>
                <w:szCs w:val="24"/>
              </w:rPr>
              <w:t>ն</w:t>
            </w:r>
            <w:r w:rsidRPr="00131429">
              <w:rPr>
                <w:rFonts w:ascii="GHEA Grapalat" w:hAnsi="GHEA Grapalat"/>
                <w:sz w:val="24"/>
                <w:szCs w:val="24"/>
              </w:rPr>
              <w:t xml:space="preserve">եր՝ սերուցքաբուսական, </w:t>
            </w:r>
            <w:r w:rsidRPr="00131429">
              <w:rPr>
                <w:rFonts w:ascii="GHEA Grapalat" w:hAnsi="GHEA Grapalat"/>
                <w:sz w:val="24"/>
                <w:szCs w:val="24"/>
              </w:rPr>
              <w:lastRenderedPageBreak/>
              <w:t xml:space="preserve">բուսասերուցքային, բուսաճարպային (կաթնային ճարպով) </w:t>
            </w:r>
          </w:p>
        </w:tc>
        <w:tc>
          <w:tcPr>
            <w:tcW w:w="2694" w:type="dxa"/>
          </w:tcPr>
          <w:p w14:paraId="6A680641"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100 մգ/կգ</w:t>
            </w:r>
          </w:p>
        </w:tc>
      </w:tr>
      <w:tr w:rsidR="00703CFD" w:rsidRPr="00131429" w14:paraId="1CAAD4BE" w14:textId="77777777" w:rsidTr="00E55325">
        <w:trPr>
          <w:jc w:val="center"/>
        </w:trPr>
        <w:tc>
          <w:tcPr>
            <w:tcW w:w="4109" w:type="dxa"/>
            <w:vMerge/>
          </w:tcPr>
          <w:p w14:paraId="23D12B86"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2A7F7684"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Միս </w:t>
            </w:r>
            <w:r w:rsidR="002A44D0" w:rsidRPr="00131429">
              <w:rPr>
                <w:rFonts w:ascii="GHEA Grapalat" w:hAnsi="GHEA Grapalat"/>
                <w:sz w:val="24"/>
                <w:szCs w:val="24"/>
              </w:rPr>
              <w:t>եւ</w:t>
            </w:r>
            <w:r w:rsidRPr="00131429">
              <w:rPr>
                <w:rFonts w:ascii="GHEA Grapalat" w:hAnsi="GHEA Grapalat"/>
                <w:sz w:val="24"/>
                <w:szCs w:val="24"/>
              </w:rPr>
              <w:t xml:space="preserve"> թռչուն (սպանդային </w:t>
            </w:r>
            <w:r w:rsidR="002A44D0" w:rsidRPr="00131429">
              <w:rPr>
                <w:rFonts w:ascii="GHEA Grapalat" w:hAnsi="GHEA Grapalat"/>
                <w:sz w:val="24"/>
                <w:szCs w:val="24"/>
              </w:rPr>
              <w:t>եւ</w:t>
            </w:r>
            <w:r w:rsidRPr="00131429">
              <w:rPr>
                <w:rFonts w:ascii="GHEA Grapalat" w:hAnsi="GHEA Grapalat"/>
                <w:sz w:val="24"/>
                <w:szCs w:val="24"/>
              </w:rPr>
              <w:t xml:space="preserve"> վայրի կենդանիների ու թռչունների)՝</w:t>
            </w:r>
          </w:p>
          <w:p w14:paraId="76F280B0" w14:textId="77777777" w:rsidR="00056721" w:rsidRPr="00131429" w:rsidRDefault="00703CFD" w:rsidP="000D1FAE">
            <w:pPr>
              <w:spacing w:after="160" w:line="360" w:lineRule="auto"/>
              <w:ind w:left="56" w:right="77"/>
              <w:rPr>
                <w:rFonts w:ascii="GHEA Grapalat" w:hAnsi="GHEA Grapalat"/>
                <w:sz w:val="24"/>
                <w:szCs w:val="24"/>
              </w:rPr>
            </w:pPr>
            <w:r w:rsidRPr="00131429">
              <w:rPr>
                <w:rFonts w:ascii="GHEA Grapalat" w:hAnsi="GHEA Grapalat"/>
                <w:sz w:val="24"/>
                <w:szCs w:val="24"/>
              </w:rPr>
              <w:t>միս թարմ, մանր</w:t>
            </w:r>
            <w:r w:rsidR="002E79AB" w:rsidRPr="00131429">
              <w:rPr>
                <w:rFonts w:ascii="GHEA Grapalat" w:hAnsi="GHEA Grapalat"/>
                <w:sz w:val="24"/>
                <w:szCs w:val="24"/>
              </w:rPr>
              <w:t>ա</w:t>
            </w:r>
            <w:r w:rsidRPr="00131429">
              <w:rPr>
                <w:rFonts w:ascii="GHEA Grapalat" w:hAnsi="GHEA Grapalat"/>
                <w:sz w:val="24"/>
                <w:szCs w:val="24"/>
              </w:rPr>
              <w:t>ցված.</w:t>
            </w:r>
          </w:p>
          <w:p w14:paraId="503FDEDE"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մսամթերք (կտորներով, կտրատված, մանր</w:t>
            </w:r>
            <w:r w:rsidR="002E79AB" w:rsidRPr="00131429">
              <w:rPr>
                <w:rFonts w:ascii="GHEA Grapalat" w:hAnsi="GHEA Grapalat"/>
                <w:sz w:val="24"/>
                <w:szCs w:val="24"/>
              </w:rPr>
              <w:t>ա</w:t>
            </w:r>
            <w:r w:rsidRPr="00131429">
              <w:rPr>
                <w:rFonts w:ascii="GHEA Grapalat" w:hAnsi="GHEA Grapalat"/>
                <w:sz w:val="24"/>
                <w:szCs w:val="24"/>
              </w:rPr>
              <w:t xml:space="preserve">ցված) պահածոյացված (այդ թվում՝ աղ դրած) </w:t>
            </w:r>
            <w:r w:rsidR="002A44D0" w:rsidRPr="00131429">
              <w:rPr>
                <w:rFonts w:ascii="GHEA Grapalat" w:hAnsi="GHEA Grapalat"/>
                <w:sz w:val="24"/>
                <w:szCs w:val="24"/>
              </w:rPr>
              <w:t>եւ</w:t>
            </w:r>
            <w:r w:rsidRPr="00131429">
              <w:rPr>
                <w:rFonts w:ascii="GHEA Grapalat" w:hAnsi="GHEA Grapalat"/>
                <w:sz w:val="24"/>
                <w:szCs w:val="24"/>
              </w:rPr>
              <w:t xml:space="preserve"> չորացրած, առանց ջերմամշակման</w:t>
            </w:r>
            <w:r w:rsidR="002A44D0" w:rsidRPr="00131429">
              <w:rPr>
                <w:rFonts w:ascii="GHEA Grapalat" w:hAnsi="GHEA Grapalat"/>
                <w:sz w:val="24"/>
                <w:szCs w:val="24"/>
              </w:rPr>
              <w:t xml:space="preserve"> </w:t>
            </w:r>
          </w:p>
        </w:tc>
        <w:tc>
          <w:tcPr>
            <w:tcW w:w="2694" w:type="dxa"/>
          </w:tcPr>
          <w:p w14:paraId="3D55B919"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6F4CEEF2" w14:textId="77777777" w:rsidTr="00E55325">
        <w:trPr>
          <w:jc w:val="center"/>
        </w:trPr>
        <w:tc>
          <w:tcPr>
            <w:tcW w:w="4109" w:type="dxa"/>
            <w:vMerge/>
          </w:tcPr>
          <w:p w14:paraId="60B03CA3"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64131B38"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 բուրավետացված, այդ թվում՝ հատուկ նշանակության</w:t>
            </w:r>
          </w:p>
        </w:tc>
        <w:tc>
          <w:tcPr>
            <w:tcW w:w="2694" w:type="dxa"/>
          </w:tcPr>
          <w:p w14:paraId="4C0823A9"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55905F35" w14:textId="77777777" w:rsidTr="00E55325">
        <w:trPr>
          <w:jc w:val="center"/>
        </w:trPr>
        <w:tc>
          <w:tcPr>
            <w:tcW w:w="4109" w:type="dxa"/>
          </w:tcPr>
          <w:p w14:paraId="7577B0F9"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Կվերցետին, դիհիդրովերցետին՝</w:t>
            </w:r>
            <w:r w:rsidR="002A44D0" w:rsidRPr="00131429">
              <w:rPr>
                <w:rFonts w:ascii="GHEA Grapalat" w:hAnsi="GHEA Grapalat"/>
                <w:sz w:val="24"/>
                <w:szCs w:val="24"/>
              </w:rPr>
              <w:t xml:space="preserve"> </w:t>
            </w:r>
            <w:r w:rsidRPr="00131429">
              <w:rPr>
                <w:rFonts w:ascii="GHEA Grapalat" w:hAnsi="GHEA Grapalat"/>
                <w:sz w:val="24"/>
                <w:szCs w:val="24"/>
              </w:rPr>
              <w:t>առանձին կամ համակցված</w:t>
            </w:r>
          </w:p>
        </w:tc>
        <w:tc>
          <w:tcPr>
            <w:tcW w:w="3123" w:type="dxa"/>
          </w:tcPr>
          <w:p w14:paraId="0BCD326D"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Կոնցենտրացված սերուցք, չոր կաթ, հալած պանիրներ, շոկոլադ</w:t>
            </w:r>
          </w:p>
        </w:tc>
        <w:tc>
          <w:tcPr>
            <w:tcW w:w="2694" w:type="dxa"/>
          </w:tcPr>
          <w:p w14:paraId="5A143DB6"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 մթերքի ճարպի հաշվարկով</w:t>
            </w:r>
          </w:p>
        </w:tc>
      </w:tr>
      <w:tr w:rsidR="00703CFD" w:rsidRPr="00131429" w14:paraId="4A344E4F" w14:textId="77777777" w:rsidTr="00E55325">
        <w:trPr>
          <w:jc w:val="center"/>
        </w:trPr>
        <w:tc>
          <w:tcPr>
            <w:tcW w:w="4109" w:type="dxa"/>
          </w:tcPr>
          <w:p w14:paraId="1EA16A45"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Լեցիտիններ (Е322)</w:t>
            </w:r>
          </w:p>
        </w:tc>
        <w:tc>
          <w:tcPr>
            <w:tcW w:w="3123" w:type="dxa"/>
          </w:tcPr>
          <w:p w14:paraId="31768FC4"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2C761C9C"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74AF876" w14:textId="77777777" w:rsidTr="00E55325">
        <w:trPr>
          <w:jc w:val="center"/>
        </w:trPr>
        <w:tc>
          <w:tcPr>
            <w:tcW w:w="4109" w:type="dxa"/>
            <w:vMerge w:val="restart"/>
          </w:tcPr>
          <w:p w14:paraId="53AD0B08"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Կիտրոնաթթու (Е330)</w:t>
            </w:r>
          </w:p>
        </w:tc>
        <w:tc>
          <w:tcPr>
            <w:tcW w:w="3123" w:type="dxa"/>
          </w:tcPr>
          <w:p w14:paraId="308D260C"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31F962AB"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397D4FE" w14:textId="77777777" w:rsidTr="00E55325">
        <w:trPr>
          <w:jc w:val="center"/>
        </w:trPr>
        <w:tc>
          <w:tcPr>
            <w:tcW w:w="4109" w:type="dxa"/>
            <w:vMerge/>
          </w:tcPr>
          <w:p w14:paraId="222AA581"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591C0926"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ս 7-րդ հավելվածը</w:t>
            </w:r>
          </w:p>
        </w:tc>
      </w:tr>
    </w:tbl>
    <w:p w14:paraId="12D2D41E" w14:textId="77777777" w:rsidR="0043684C" w:rsidRPr="00131429" w:rsidRDefault="0043684C"/>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09"/>
        <w:gridCol w:w="3123"/>
        <w:gridCol w:w="2694"/>
      </w:tblGrid>
      <w:tr w:rsidR="00703CFD" w:rsidRPr="00131429" w14:paraId="6A727254" w14:textId="77777777" w:rsidTr="00E55325">
        <w:trPr>
          <w:jc w:val="center"/>
        </w:trPr>
        <w:tc>
          <w:tcPr>
            <w:tcW w:w="4109" w:type="dxa"/>
            <w:vMerge w:val="restart"/>
          </w:tcPr>
          <w:p w14:paraId="3D202D15" w14:textId="77777777" w:rsidR="00703CFD" w:rsidRPr="00131429" w:rsidRDefault="003D3EF4"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 xml:space="preserve">Կալիումի </w:t>
            </w:r>
            <w:r w:rsidR="00703CFD" w:rsidRPr="00131429">
              <w:rPr>
                <w:rFonts w:ascii="GHEA Grapalat" w:hAnsi="GHEA Grapalat"/>
                <w:sz w:val="24"/>
                <w:szCs w:val="24"/>
              </w:rPr>
              <w:t>լակտատ (Е326),</w:t>
            </w:r>
            <w:r w:rsidR="00B54612" w:rsidRPr="00131429">
              <w:rPr>
                <w:rFonts w:ascii="GHEA Grapalat" w:hAnsi="GHEA Grapalat"/>
                <w:sz w:val="24"/>
                <w:szCs w:val="24"/>
              </w:rPr>
              <w:br/>
            </w:r>
            <w:r w:rsidR="00703CFD" w:rsidRPr="00131429">
              <w:rPr>
                <w:rFonts w:ascii="GHEA Grapalat" w:hAnsi="GHEA Grapalat"/>
                <w:sz w:val="24"/>
                <w:szCs w:val="24"/>
              </w:rPr>
              <w:t>կալցիումի լակտատ (Е327), նատրիումի լակտատ (Е325)</w:t>
            </w:r>
          </w:p>
        </w:tc>
        <w:tc>
          <w:tcPr>
            <w:tcW w:w="3123" w:type="dxa"/>
          </w:tcPr>
          <w:p w14:paraId="166E6296"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23C8D3CF"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1F94477" w14:textId="77777777" w:rsidTr="00E55325">
        <w:trPr>
          <w:jc w:val="center"/>
        </w:trPr>
        <w:tc>
          <w:tcPr>
            <w:tcW w:w="4109" w:type="dxa"/>
            <w:vMerge/>
          </w:tcPr>
          <w:p w14:paraId="43990151" w14:textId="77777777" w:rsidR="00703CFD" w:rsidRPr="00131429" w:rsidRDefault="00703CFD" w:rsidP="000D1FAE">
            <w:pPr>
              <w:spacing w:after="160" w:line="360" w:lineRule="auto"/>
              <w:ind w:left="56" w:right="77"/>
              <w:rPr>
                <w:rFonts w:ascii="GHEA Grapalat" w:hAnsi="GHEA Grapalat"/>
                <w:sz w:val="24"/>
                <w:szCs w:val="24"/>
              </w:rPr>
            </w:pPr>
          </w:p>
        </w:tc>
        <w:tc>
          <w:tcPr>
            <w:tcW w:w="5817" w:type="dxa"/>
            <w:gridSpan w:val="2"/>
          </w:tcPr>
          <w:p w14:paraId="5FD4637B"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 xml:space="preserve">՛ս 5-րդ </w:t>
            </w:r>
            <w:r w:rsidR="002A44D0" w:rsidRPr="00131429">
              <w:rPr>
                <w:rFonts w:ascii="GHEA Grapalat" w:hAnsi="GHEA Grapalat"/>
                <w:sz w:val="24"/>
                <w:szCs w:val="24"/>
              </w:rPr>
              <w:t>եւ</w:t>
            </w:r>
            <w:r w:rsidR="00703CFD" w:rsidRPr="00131429">
              <w:rPr>
                <w:rFonts w:ascii="GHEA Grapalat" w:hAnsi="GHEA Grapalat"/>
                <w:sz w:val="24"/>
                <w:szCs w:val="24"/>
              </w:rPr>
              <w:t xml:space="preserve"> 7-րդ հավելվածները</w:t>
            </w:r>
          </w:p>
        </w:tc>
      </w:tr>
      <w:tr w:rsidR="00703CFD" w:rsidRPr="00131429" w14:paraId="6E97B273" w14:textId="77777777" w:rsidTr="00E55325">
        <w:trPr>
          <w:jc w:val="center"/>
        </w:trPr>
        <w:tc>
          <w:tcPr>
            <w:tcW w:w="4109" w:type="dxa"/>
          </w:tcPr>
          <w:p w14:paraId="02C480D2"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478EA7DE" w14:textId="77777777" w:rsidR="00703CFD" w:rsidRPr="00131429" w:rsidRDefault="00703CFD" w:rsidP="000D1FAE">
            <w:pPr>
              <w:spacing w:after="160" w:line="360" w:lineRule="auto"/>
              <w:ind w:left="56" w:right="77"/>
              <w:rPr>
                <w:rFonts w:ascii="GHEA Grapalat" w:hAnsi="GHEA Grapalat"/>
                <w:sz w:val="24"/>
                <w:szCs w:val="24"/>
              </w:rPr>
            </w:pPr>
          </w:p>
        </w:tc>
        <w:tc>
          <w:tcPr>
            <w:tcW w:w="2694" w:type="dxa"/>
          </w:tcPr>
          <w:p w14:paraId="46CAD69A" w14:textId="77777777" w:rsidR="00703CFD" w:rsidRPr="00131429" w:rsidRDefault="00703CFD" w:rsidP="000D1FAE">
            <w:pPr>
              <w:spacing w:after="160" w:line="360" w:lineRule="auto"/>
              <w:ind w:left="56" w:right="77"/>
              <w:rPr>
                <w:rFonts w:ascii="GHEA Grapalat" w:hAnsi="GHEA Grapalat"/>
                <w:sz w:val="24"/>
                <w:szCs w:val="24"/>
              </w:rPr>
            </w:pPr>
          </w:p>
        </w:tc>
      </w:tr>
      <w:tr w:rsidR="00703CFD" w:rsidRPr="00131429" w14:paraId="258E6072" w14:textId="77777777" w:rsidTr="00E55325">
        <w:trPr>
          <w:jc w:val="center"/>
        </w:trPr>
        <w:tc>
          <w:tcPr>
            <w:tcW w:w="4109" w:type="dxa"/>
          </w:tcPr>
          <w:p w14:paraId="4CA5E42E" w14:textId="77777777" w:rsidR="00703CFD" w:rsidRPr="00131429" w:rsidRDefault="00703CFD" w:rsidP="00B54612">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Ծծմբական թթու (ծծմբի դիօքսիդ Е220) </w:t>
            </w:r>
            <w:r w:rsidR="002A44D0" w:rsidRPr="00131429">
              <w:rPr>
                <w:rFonts w:ascii="GHEA Grapalat" w:hAnsi="GHEA Grapalat"/>
                <w:sz w:val="24"/>
                <w:szCs w:val="24"/>
              </w:rPr>
              <w:t>եւ</w:t>
            </w:r>
            <w:r w:rsidRPr="00131429">
              <w:rPr>
                <w:rFonts w:ascii="GHEA Grapalat" w:hAnsi="GHEA Grapalat"/>
                <w:sz w:val="24"/>
                <w:szCs w:val="24"/>
              </w:rPr>
              <w:t xml:space="preserve"> աղերը՝ </w:t>
            </w:r>
            <w:r w:rsidR="00B54612" w:rsidRPr="00131429">
              <w:rPr>
                <w:rFonts w:ascii="GHEA Grapalat" w:hAnsi="GHEA Grapalat"/>
                <w:sz w:val="24"/>
                <w:szCs w:val="24"/>
              </w:rPr>
              <w:br/>
            </w:r>
            <w:r w:rsidRPr="00131429">
              <w:rPr>
                <w:rFonts w:ascii="GHEA Grapalat" w:hAnsi="GHEA Grapalat"/>
                <w:sz w:val="24"/>
                <w:szCs w:val="24"/>
              </w:rPr>
              <w:t>կալիումի հիդրոսուլֆիտ (բիսուլֆիտ) Е228,</w:t>
            </w:r>
            <w:r w:rsidR="002A44D0" w:rsidRPr="00131429">
              <w:rPr>
                <w:rFonts w:ascii="GHEA Grapalat" w:hAnsi="GHEA Grapalat"/>
                <w:sz w:val="24"/>
                <w:szCs w:val="24"/>
              </w:rPr>
              <w:t xml:space="preserve"> </w:t>
            </w:r>
            <w:r w:rsidR="00B54612" w:rsidRPr="00131429">
              <w:rPr>
                <w:rFonts w:ascii="GHEA Grapalat" w:hAnsi="GHEA Grapalat"/>
                <w:sz w:val="24"/>
                <w:szCs w:val="24"/>
              </w:rPr>
              <w:br/>
            </w:r>
            <w:r w:rsidRPr="00131429">
              <w:rPr>
                <w:rFonts w:ascii="GHEA Grapalat" w:hAnsi="GHEA Grapalat"/>
                <w:sz w:val="24"/>
                <w:szCs w:val="24"/>
              </w:rPr>
              <w:t>կա</w:t>
            </w:r>
            <w:r w:rsidR="002E79AB" w:rsidRPr="00131429">
              <w:rPr>
                <w:rFonts w:ascii="GHEA Grapalat" w:hAnsi="GHEA Grapalat"/>
                <w:sz w:val="24"/>
                <w:szCs w:val="24"/>
              </w:rPr>
              <w:t>լ</w:t>
            </w:r>
            <w:r w:rsidRPr="00131429">
              <w:rPr>
                <w:rFonts w:ascii="GHEA Grapalat" w:hAnsi="GHEA Grapalat"/>
                <w:sz w:val="24"/>
                <w:szCs w:val="24"/>
              </w:rPr>
              <w:t>ցիումի հիդրոսուլֆիտ Е227, նատրիումի հիդրոսուլֆիտ Е222, կալիումի պիրոսուլֆիտ Е224,</w:t>
            </w:r>
            <w:r w:rsidR="002A44D0" w:rsidRPr="00131429">
              <w:rPr>
                <w:rFonts w:ascii="GHEA Grapalat" w:hAnsi="GHEA Grapalat"/>
                <w:sz w:val="24"/>
                <w:szCs w:val="24"/>
              </w:rPr>
              <w:t xml:space="preserve"> </w:t>
            </w:r>
            <w:r w:rsidRPr="00131429">
              <w:rPr>
                <w:rFonts w:ascii="GHEA Grapalat" w:hAnsi="GHEA Grapalat"/>
                <w:sz w:val="24"/>
                <w:szCs w:val="24"/>
              </w:rPr>
              <w:t xml:space="preserve">նատրիումի պիրոսուլֆիտ Е223, կալիումի սուլֆիտ Е225, </w:t>
            </w:r>
            <w:r w:rsidR="00B54612" w:rsidRPr="00131429">
              <w:rPr>
                <w:rFonts w:ascii="GHEA Grapalat" w:hAnsi="GHEA Grapalat"/>
                <w:sz w:val="24"/>
                <w:szCs w:val="24"/>
              </w:rPr>
              <w:br/>
            </w:r>
            <w:r w:rsidRPr="00131429">
              <w:rPr>
                <w:rFonts w:ascii="GHEA Grapalat" w:hAnsi="GHEA Grapalat"/>
                <w:sz w:val="24"/>
                <w:szCs w:val="24"/>
              </w:rPr>
              <w:t>կալցիումի սուլֆիտ Е226, նատրիումի սուլֆիտ Е221</w:t>
            </w:r>
          </w:p>
        </w:tc>
        <w:tc>
          <w:tcPr>
            <w:tcW w:w="5817" w:type="dxa"/>
            <w:gridSpan w:val="2"/>
          </w:tcPr>
          <w:p w14:paraId="132FA30A" w14:textId="77777777" w:rsidR="00703CFD" w:rsidRPr="00131429" w:rsidRDefault="005D404B"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՛ս 8-րդ հավելվածը</w:t>
            </w:r>
          </w:p>
        </w:tc>
      </w:tr>
      <w:tr w:rsidR="00703CFD" w:rsidRPr="00131429" w14:paraId="30BDACF5" w14:textId="77777777" w:rsidTr="00E55325">
        <w:trPr>
          <w:jc w:val="center"/>
        </w:trPr>
        <w:tc>
          <w:tcPr>
            <w:tcW w:w="4109" w:type="dxa"/>
          </w:tcPr>
          <w:p w14:paraId="6216B686" w14:textId="77777777" w:rsidR="00703CFD" w:rsidRPr="00131429" w:rsidRDefault="00703CFD" w:rsidP="00F4594F">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Տոկոֆերոլներ՝</w:t>
            </w:r>
            <w:r w:rsidR="00F4594F" w:rsidRPr="00131429">
              <w:rPr>
                <w:rFonts w:ascii="GHEA Grapalat" w:hAnsi="GHEA Grapalat"/>
                <w:sz w:val="24"/>
                <w:szCs w:val="24"/>
              </w:rPr>
              <w:br/>
            </w:r>
            <w:r w:rsidRPr="00131429">
              <w:rPr>
                <w:rFonts w:ascii="GHEA Grapalat" w:hAnsi="GHEA Grapalat"/>
                <w:sz w:val="24"/>
                <w:szCs w:val="24"/>
              </w:rPr>
              <w:t xml:space="preserve">ալֆա-տոկոֆերոլ (E307), </w:t>
            </w:r>
            <w:r w:rsidR="00F4594F" w:rsidRPr="00131429">
              <w:rPr>
                <w:rFonts w:ascii="GHEA Grapalat" w:hAnsi="GHEA Grapalat"/>
                <w:sz w:val="24"/>
                <w:szCs w:val="24"/>
              </w:rPr>
              <w:br/>
            </w:r>
            <w:r w:rsidRPr="00131429">
              <w:rPr>
                <w:rFonts w:ascii="GHEA Grapalat" w:hAnsi="GHEA Grapalat"/>
                <w:sz w:val="24"/>
                <w:szCs w:val="24"/>
              </w:rPr>
              <w:t xml:space="preserve">գամմա-տոկոֆերոլ սինթետիկ (E308), </w:t>
            </w:r>
            <w:r w:rsidR="00F4594F" w:rsidRPr="00131429">
              <w:rPr>
                <w:rFonts w:ascii="GHEA Grapalat" w:hAnsi="GHEA Grapalat"/>
                <w:sz w:val="24"/>
                <w:szCs w:val="24"/>
              </w:rPr>
              <w:br/>
            </w:r>
            <w:r w:rsidRPr="00131429">
              <w:rPr>
                <w:rFonts w:ascii="GHEA Grapalat" w:hAnsi="GHEA Grapalat"/>
                <w:sz w:val="24"/>
                <w:szCs w:val="24"/>
              </w:rPr>
              <w:t xml:space="preserve">դելտա-տոկոֆերոլ սինթետիկ (Е309), </w:t>
            </w:r>
            <w:r w:rsidR="00F4594F" w:rsidRPr="00131429">
              <w:rPr>
                <w:rFonts w:ascii="GHEA Grapalat" w:hAnsi="GHEA Grapalat"/>
                <w:sz w:val="24"/>
                <w:szCs w:val="24"/>
              </w:rPr>
              <w:br/>
            </w:r>
            <w:r w:rsidRPr="00131429">
              <w:rPr>
                <w:rFonts w:ascii="GHEA Grapalat" w:hAnsi="GHEA Grapalat"/>
                <w:sz w:val="24"/>
                <w:szCs w:val="24"/>
              </w:rPr>
              <w:t>տոկոֆերոլների խառնուրդի կոնցենտրատ (Е306)</w:t>
            </w:r>
          </w:p>
        </w:tc>
        <w:tc>
          <w:tcPr>
            <w:tcW w:w="3123" w:type="dxa"/>
          </w:tcPr>
          <w:p w14:paraId="1C652CF7" w14:textId="77777777" w:rsidR="00703CFD" w:rsidRPr="00131429" w:rsidRDefault="00703CFD" w:rsidP="003D3EF4">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94" w:type="dxa"/>
          </w:tcPr>
          <w:p w14:paraId="707AC3FD" w14:textId="77777777" w:rsidR="00703CFD" w:rsidRPr="00131429" w:rsidRDefault="00703CFD" w:rsidP="003D3EF4">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DADB456" w14:textId="77777777" w:rsidTr="00E55325">
        <w:trPr>
          <w:jc w:val="center"/>
        </w:trPr>
        <w:tc>
          <w:tcPr>
            <w:tcW w:w="4109" w:type="dxa"/>
            <w:vMerge w:val="restart"/>
          </w:tcPr>
          <w:p w14:paraId="77A10A24" w14:textId="77777777" w:rsidR="00703CFD" w:rsidRPr="00131429" w:rsidRDefault="00703CFD" w:rsidP="00F4594F">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Կալցիում-նատրիումի էթիլենդիամինտետրաացետատ (Е385, կալցիում-նատրիումի ԷԴՏԱ), </w:t>
            </w:r>
            <w:r w:rsidR="00F4594F" w:rsidRPr="00131429">
              <w:rPr>
                <w:rFonts w:ascii="GHEA Grapalat" w:hAnsi="GHEA Grapalat"/>
                <w:sz w:val="24"/>
                <w:szCs w:val="24"/>
              </w:rPr>
              <w:br/>
            </w:r>
            <w:r w:rsidRPr="00131429">
              <w:rPr>
                <w:rFonts w:ascii="GHEA Grapalat" w:hAnsi="GHEA Grapalat"/>
                <w:sz w:val="24"/>
                <w:szCs w:val="24"/>
              </w:rPr>
              <w:lastRenderedPageBreak/>
              <w:t>Դինատրիումի էթիլենդիամինտետրաացետատ (Е386, դինատրիումի ԷԴՏԱ)՝ առանձին կամ համակցված</w:t>
            </w:r>
          </w:p>
        </w:tc>
        <w:tc>
          <w:tcPr>
            <w:tcW w:w="3123" w:type="dxa"/>
          </w:tcPr>
          <w:p w14:paraId="780F10CB"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lastRenderedPageBreak/>
              <w:t xml:space="preserve">Ճարպի 41% </w:t>
            </w:r>
            <w:r w:rsidR="002A44D0" w:rsidRPr="00131429">
              <w:rPr>
                <w:rFonts w:ascii="GHEA Grapalat" w:hAnsi="GHEA Grapalat"/>
                <w:sz w:val="24"/>
                <w:szCs w:val="24"/>
              </w:rPr>
              <w:t>եւ</w:t>
            </w:r>
            <w:r w:rsidRPr="00131429">
              <w:rPr>
                <w:rFonts w:ascii="GHEA Grapalat" w:hAnsi="GHEA Grapalat"/>
                <w:sz w:val="24"/>
                <w:szCs w:val="24"/>
              </w:rPr>
              <w:t xml:space="preserve"> ավելի ցածր պարունակությամբ </w:t>
            </w:r>
            <w:r w:rsidR="0009377F" w:rsidRPr="00131429">
              <w:rPr>
                <w:rFonts w:ascii="GHEA Grapalat" w:hAnsi="GHEA Grapalat"/>
                <w:sz w:val="24"/>
                <w:szCs w:val="24"/>
              </w:rPr>
              <w:t>սփրեդ</w:t>
            </w:r>
            <w:r w:rsidR="002E79AB" w:rsidRPr="00131429">
              <w:rPr>
                <w:rFonts w:ascii="GHEA Grapalat" w:hAnsi="GHEA Grapalat"/>
                <w:sz w:val="24"/>
                <w:szCs w:val="24"/>
              </w:rPr>
              <w:t>ն</w:t>
            </w:r>
            <w:r w:rsidRPr="00131429">
              <w:rPr>
                <w:rFonts w:ascii="GHEA Grapalat" w:hAnsi="GHEA Grapalat"/>
                <w:sz w:val="24"/>
                <w:szCs w:val="24"/>
              </w:rPr>
              <w:t xml:space="preserve">եր </w:t>
            </w:r>
            <w:r w:rsidR="002A44D0" w:rsidRPr="00131429">
              <w:rPr>
                <w:rFonts w:ascii="GHEA Grapalat" w:hAnsi="GHEA Grapalat"/>
                <w:sz w:val="24"/>
                <w:szCs w:val="24"/>
              </w:rPr>
              <w:t>եւ</w:t>
            </w:r>
            <w:r w:rsidRPr="00131429">
              <w:rPr>
                <w:rFonts w:ascii="GHEA Grapalat" w:hAnsi="GHEA Grapalat"/>
                <w:sz w:val="24"/>
                <w:szCs w:val="24"/>
              </w:rPr>
              <w:t xml:space="preserve"> մարգարիններ </w:t>
            </w:r>
          </w:p>
        </w:tc>
        <w:tc>
          <w:tcPr>
            <w:tcW w:w="2694" w:type="dxa"/>
          </w:tcPr>
          <w:p w14:paraId="7504368D"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6DA23F46" w14:textId="77777777" w:rsidTr="00E55325">
        <w:trPr>
          <w:jc w:val="center"/>
        </w:trPr>
        <w:tc>
          <w:tcPr>
            <w:tcW w:w="4109" w:type="dxa"/>
            <w:vMerge/>
          </w:tcPr>
          <w:p w14:paraId="4BEC1D7C"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3C33FA82"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Ձուկ, խեցգետնանմաններ </w:t>
            </w:r>
            <w:r w:rsidR="002A44D0" w:rsidRPr="00131429">
              <w:rPr>
                <w:rFonts w:ascii="GHEA Grapalat" w:hAnsi="GHEA Grapalat"/>
                <w:sz w:val="24"/>
                <w:szCs w:val="24"/>
              </w:rPr>
              <w:t>եւ</w:t>
            </w:r>
            <w:r w:rsidRPr="00131429">
              <w:rPr>
                <w:rFonts w:ascii="GHEA Grapalat" w:hAnsi="GHEA Grapalat"/>
                <w:sz w:val="24"/>
                <w:szCs w:val="24"/>
              </w:rPr>
              <w:t xml:space="preserve"> կակղամորթեր՝ պաստերիզացված </w:t>
            </w:r>
            <w:r w:rsidR="002A44D0" w:rsidRPr="00131429">
              <w:rPr>
                <w:rFonts w:ascii="GHEA Grapalat" w:hAnsi="GHEA Grapalat"/>
                <w:sz w:val="24"/>
                <w:szCs w:val="24"/>
              </w:rPr>
              <w:t>եւ</w:t>
            </w:r>
            <w:r w:rsidRPr="00131429">
              <w:rPr>
                <w:rFonts w:ascii="GHEA Grapalat" w:hAnsi="GHEA Grapalat"/>
                <w:sz w:val="24"/>
                <w:szCs w:val="24"/>
              </w:rPr>
              <w:t xml:space="preserve"> պահածոյացված </w:t>
            </w:r>
          </w:p>
        </w:tc>
        <w:tc>
          <w:tcPr>
            <w:tcW w:w="2694" w:type="dxa"/>
          </w:tcPr>
          <w:p w14:paraId="311E2C9D"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75</w:t>
            </w:r>
            <w:r w:rsidR="003D3EF4" w:rsidRPr="00131429">
              <w:rPr>
                <w:rFonts w:ascii="GHEA Grapalat" w:hAnsi="GHEA Grapalat"/>
                <w:sz w:val="24"/>
                <w:szCs w:val="24"/>
                <w:lang w:val="en-US"/>
              </w:rPr>
              <w:t xml:space="preserve"> </w:t>
            </w:r>
            <w:r w:rsidRPr="00131429">
              <w:rPr>
                <w:rFonts w:ascii="GHEA Grapalat" w:hAnsi="GHEA Grapalat"/>
                <w:sz w:val="24"/>
                <w:szCs w:val="24"/>
              </w:rPr>
              <w:t>մգ/կգ</w:t>
            </w:r>
          </w:p>
        </w:tc>
      </w:tr>
      <w:tr w:rsidR="00703CFD" w:rsidRPr="00131429" w14:paraId="355A5CB6" w14:textId="77777777" w:rsidTr="00E55325">
        <w:trPr>
          <w:jc w:val="center"/>
        </w:trPr>
        <w:tc>
          <w:tcPr>
            <w:tcW w:w="4109" w:type="dxa"/>
            <w:vMerge/>
          </w:tcPr>
          <w:p w14:paraId="04626222"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4D5B7603"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Խեցգետնանմաններ սառեցված</w:t>
            </w:r>
          </w:p>
        </w:tc>
        <w:tc>
          <w:tcPr>
            <w:tcW w:w="2694" w:type="dxa"/>
          </w:tcPr>
          <w:p w14:paraId="48CB2BC1"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75</w:t>
            </w:r>
            <w:r w:rsidR="003D3EF4" w:rsidRPr="00131429">
              <w:rPr>
                <w:rFonts w:ascii="GHEA Grapalat" w:hAnsi="GHEA Grapalat"/>
                <w:sz w:val="24"/>
                <w:szCs w:val="24"/>
                <w:lang w:val="en-US"/>
              </w:rPr>
              <w:t xml:space="preserve"> </w:t>
            </w:r>
            <w:r w:rsidRPr="00131429">
              <w:rPr>
                <w:rFonts w:ascii="GHEA Grapalat" w:hAnsi="GHEA Grapalat"/>
                <w:sz w:val="24"/>
                <w:szCs w:val="24"/>
              </w:rPr>
              <w:t>մգ/կգ</w:t>
            </w:r>
          </w:p>
        </w:tc>
      </w:tr>
      <w:tr w:rsidR="00703CFD" w:rsidRPr="00131429" w14:paraId="2D225B50" w14:textId="77777777" w:rsidTr="00E55325">
        <w:trPr>
          <w:jc w:val="center"/>
        </w:trPr>
        <w:tc>
          <w:tcPr>
            <w:tcW w:w="4109" w:type="dxa"/>
            <w:vMerge/>
          </w:tcPr>
          <w:p w14:paraId="66A38489"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2A20747B"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Լոբազգիներ, բանջարեղեն, սնկեր, արտիճուկ՝ պահածոյացված </w:t>
            </w:r>
            <w:r w:rsidR="002A44D0" w:rsidRPr="00131429">
              <w:rPr>
                <w:rFonts w:ascii="GHEA Grapalat" w:hAnsi="GHEA Grapalat"/>
                <w:sz w:val="24"/>
                <w:szCs w:val="24"/>
              </w:rPr>
              <w:t>եւ</w:t>
            </w:r>
            <w:r w:rsidRPr="00131429">
              <w:rPr>
                <w:rFonts w:ascii="GHEA Grapalat" w:hAnsi="GHEA Grapalat"/>
                <w:sz w:val="24"/>
                <w:szCs w:val="24"/>
              </w:rPr>
              <w:t xml:space="preserve"> պաստերիզացված </w:t>
            </w:r>
          </w:p>
        </w:tc>
        <w:tc>
          <w:tcPr>
            <w:tcW w:w="2694" w:type="dxa"/>
          </w:tcPr>
          <w:p w14:paraId="3A215E10"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703CFD" w:rsidRPr="00131429" w14:paraId="6DFB641D" w14:textId="77777777" w:rsidTr="00E55325">
        <w:trPr>
          <w:jc w:val="center"/>
        </w:trPr>
        <w:tc>
          <w:tcPr>
            <w:tcW w:w="4109" w:type="dxa"/>
            <w:vMerge/>
          </w:tcPr>
          <w:p w14:paraId="1A15DB30"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53869315"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 բուրավետացված, այդ թվում՝ հատուկ նշանակության</w:t>
            </w:r>
          </w:p>
        </w:tc>
        <w:tc>
          <w:tcPr>
            <w:tcW w:w="2694" w:type="dxa"/>
          </w:tcPr>
          <w:p w14:paraId="6CC573E1"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մգ/լ</w:t>
            </w:r>
          </w:p>
        </w:tc>
      </w:tr>
      <w:tr w:rsidR="00703CFD" w:rsidRPr="00131429" w14:paraId="35FF7472" w14:textId="77777777" w:rsidTr="00E55325">
        <w:trPr>
          <w:jc w:val="center"/>
        </w:trPr>
        <w:tc>
          <w:tcPr>
            <w:tcW w:w="4109" w:type="dxa"/>
            <w:vMerge/>
          </w:tcPr>
          <w:p w14:paraId="603CA398" w14:textId="77777777" w:rsidR="00703CFD" w:rsidRPr="00131429" w:rsidRDefault="00703CFD" w:rsidP="000D1FAE">
            <w:pPr>
              <w:spacing w:after="160" w:line="360" w:lineRule="auto"/>
              <w:ind w:left="56" w:right="77"/>
              <w:rPr>
                <w:rFonts w:ascii="GHEA Grapalat" w:hAnsi="GHEA Grapalat"/>
                <w:sz w:val="24"/>
                <w:szCs w:val="24"/>
              </w:rPr>
            </w:pPr>
          </w:p>
        </w:tc>
        <w:tc>
          <w:tcPr>
            <w:tcW w:w="3123" w:type="dxa"/>
          </w:tcPr>
          <w:p w14:paraId="115CF030" w14:textId="77777777" w:rsidR="00703CFD" w:rsidRPr="00131429" w:rsidRDefault="00703CFD"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սոուսներ, մայոնեզային սոուսներ, բուսական յուղերի հիմքով կրեմներ</w:t>
            </w:r>
          </w:p>
        </w:tc>
        <w:tc>
          <w:tcPr>
            <w:tcW w:w="2694" w:type="dxa"/>
          </w:tcPr>
          <w:p w14:paraId="35771F7B" w14:textId="77777777" w:rsidR="00703CFD" w:rsidRPr="00131429" w:rsidRDefault="00703CFD"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75մգ/կգ</w:t>
            </w:r>
          </w:p>
        </w:tc>
      </w:tr>
      <w:tr w:rsidR="003D3EF4" w:rsidRPr="00131429" w14:paraId="51550372" w14:textId="77777777" w:rsidTr="00E55325">
        <w:trPr>
          <w:jc w:val="center"/>
        </w:trPr>
        <w:tc>
          <w:tcPr>
            <w:tcW w:w="4109" w:type="dxa"/>
            <w:vMerge w:val="restart"/>
          </w:tcPr>
          <w:p w14:paraId="24230D30"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Հազրեվարդի լուծամզուք (Е392)՝ կարնոզոլի եւ կարնոզինաթթվի գումարի վերահաշվարկով</w:t>
            </w:r>
          </w:p>
        </w:tc>
        <w:tc>
          <w:tcPr>
            <w:tcW w:w="3123" w:type="dxa"/>
          </w:tcPr>
          <w:p w14:paraId="6FBDA0C2"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Բուսական յուղեր (բացի ձիթայուղից), հատուկ նշանակության ճարպեր, կաթնային ճարպի փոխարինիչներ, հալած խառնուրդներ, կակաոյի յուղի համարժեքներ, կակաոյի յուղի «SOS» </w:t>
            </w:r>
            <w:r w:rsidRPr="00131429">
              <w:rPr>
                <w:rFonts w:ascii="GHEA Grapalat" w:hAnsi="GHEA Grapalat"/>
                <w:sz w:val="24"/>
                <w:szCs w:val="24"/>
              </w:rPr>
              <w:lastRenderedPageBreak/>
              <w:t xml:space="preserve">տեսակի բարելավիչներ, կակաոյի յուղի «POP» տեսակի փոխարինիչներ, կակաոյի յուղի չտեմպերացվող, ոչ լաուրինային տեսակի փոխարինիչներ, կակաոյի յուղի չտեմպերացվող, լաուրինային տեսակի փոխարինիչներ՝ ճարպաթթուների ընդհանուր գումարի 15 ծավ. %-ից ավելի պոլիչհագեցած ճարպաթթուներ պարունակող, առանց ջերմամշակման սննդամթերքի արտադրության համար նախատեսված </w:t>
            </w:r>
          </w:p>
        </w:tc>
        <w:tc>
          <w:tcPr>
            <w:tcW w:w="2694" w:type="dxa"/>
          </w:tcPr>
          <w:p w14:paraId="58CD26C4"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30 մգ/կգ (մթերքի ճարպի հաշվարկով)</w:t>
            </w:r>
          </w:p>
        </w:tc>
      </w:tr>
      <w:tr w:rsidR="003D3EF4" w:rsidRPr="00131429" w14:paraId="78AB79BD" w14:textId="77777777" w:rsidTr="00E55325">
        <w:trPr>
          <w:jc w:val="center"/>
        </w:trPr>
        <w:tc>
          <w:tcPr>
            <w:tcW w:w="4109" w:type="dxa"/>
            <w:vMerge/>
          </w:tcPr>
          <w:p w14:paraId="457208E0"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2CB58C2"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Հալած խոզաճարպ, ճարպայուղ, ձկան եւ ծովային կաթնասունների ճարպ</w:t>
            </w:r>
          </w:p>
          <w:p w14:paraId="0E18ED16"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 xml:space="preserve">Կենդանական հալեցված ճարպեր եւ բուսական յուղեր ջերմամշակմամբ՝ սննդամթերքի </w:t>
            </w:r>
            <w:r w:rsidRPr="00131429">
              <w:rPr>
                <w:rFonts w:ascii="GHEA Grapalat" w:hAnsi="GHEA Grapalat"/>
                <w:sz w:val="24"/>
                <w:szCs w:val="24"/>
              </w:rPr>
              <w:lastRenderedPageBreak/>
              <w:t>արտադրության մեջ օգտագործելու համար.</w:t>
            </w:r>
          </w:p>
          <w:p w14:paraId="6D4C19F7" w14:textId="77777777" w:rsidR="00056721" w:rsidRPr="00131429" w:rsidRDefault="003D3EF4" w:rsidP="000D1FAE">
            <w:pPr>
              <w:spacing w:after="160" w:line="360" w:lineRule="auto"/>
              <w:ind w:left="56" w:right="77"/>
              <w:rPr>
                <w:rFonts w:ascii="GHEA Grapalat" w:hAnsi="GHEA Grapalat"/>
                <w:sz w:val="24"/>
                <w:szCs w:val="24"/>
              </w:rPr>
            </w:pPr>
            <w:r w:rsidRPr="00131429">
              <w:rPr>
                <w:rFonts w:ascii="GHEA Grapalat" w:hAnsi="GHEA Grapalat"/>
                <w:sz w:val="24"/>
                <w:szCs w:val="24"/>
              </w:rPr>
              <w:t>Բուսական յուղեր (բացի ձիթայուղից)՝ տապակելու համար նախատեսված</w:t>
            </w:r>
          </w:p>
          <w:p w14:paraId="1B8D02AE"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Հացաբույսերի, կարտոֆիլի կամ օսլայի հիմքով չոր նախաճաշեր (նախուտեստներ)</w:t>
            </w:r>
          </w:p>
        </w:tc>
        <w:tc>
          <w:tcPr>
            <w:tcW w:w="2694" w:type="dxa"/>
          </w:tcPr>
          <w:p w14:paraId="0BACA10F"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lastRenderedPageBreak/>
              <w:t>50 մգ/կգ (մթերքի ճարպի հաշվարկով)</w:t>
            </w:r>
          </w:p>
        </w:tc>
      </w:tr>
      <w:tr w:rsidR="003D3EF4" w:rsidRPr="00131429" w14:paraId="1D07A96B" w14:textId="77777777" w:rsidTr="00E55325">
        <w:trPr>
          <w:jc w:val="center"/>
        </w:trPr>
        <w:tc>
          <w:tcPr>
            <w:tcW w:w="4109" w:type="dxa"/>
            <w:vMerge/>
          </w:tcPr>
          <w:p w14:paraId="656A37D3"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36EC96B5"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սոուսներ, մայոնեզային սոուսներ, բուսական յուղերի հիմքով կրեմներ</w:t>
            </w:r>
          </w:p>
        </w:tc>
        <w:tc>
          <w:tcPr>
            <w:tcW w:w="2694" w:type="dxa"/>
          </w:tcPr>
          <w:p w14:paraId="2D5E7DAA"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100 մգ/կգ (մթերքի ճարպի հաշվարկով)</w:t>
            </w:r>
          </w:p>
        </w:tc>
      </w:tr>
      <w:tr w:rsidR="003D3EF4" w:rsidRPr="00131429" w14:paraId="074F7826" w14:textId="77777777" w:rsidTr="00E55325">
        <w:trPr>
          <w:jc w:val="center"/>
        </w:trPr>
        <w:tc>
          <w:tcPr>
            <w:tcW w:w="4109" w:type="dxa"/>
            <w:vMerge/>
          </w:tcPr>
          <w:p w14:paraId="49FB2C5C"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3E1B1FE"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Կաթնահունց հացաբուլկեղենային արտադրատեսակներ </w:t>
            </w:r>
          </w:p>
        </w:tc>
        <w:tc>
          <w:tcPr>
            <w:tcW w:w="2694" w:type="dxa"/>
          </w:tcPr>
          <w:p w14:paraId="44763EAE"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 (մթերքի ճարպի հաշվարկով)</w:t>
            </w:r>
          </w:p>
        </w:tc>
      </w:tr>
      <w:tr w:rsidR="003D3EF4" w:rsidRPr="00131429" w14:paraId="7254AC66" w14:textId="77777777" w:rsidTr="00E55325">
        <w:trPr>
          <w:jc w:val="center"/>
        </w:trPr>
        <w:tc>
          <w:tcPr>
            <w:tcW w:w="4109" w:type="dxa"/>
            <w:vMerge/>
          </w:tcPr>
          <w:p w14:paraId="0EC1029B"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1D8D9BA6"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w:t>
            </w:r>
          </w:p>
        </w:tc>
        <w:tc>
          <w:tcPr>
            <w:tcW w:w="2694" w:type="dxa"/>
          </w:tcPr>
          <w:p w14:paraId="5C98F0A4"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3D3EF4" w:rsidRPr="00131429" w14:paraId="580C2553" w14:textId="77777777" w:rsidTr="00E55325">
        <w:trPr>
          <w:jc w:val="center"/>
        </w:trPr>
        <w:tc>
          <w:tcPr>
            <w:tcW w:w="4109" w:type="dxa"/>
            <w:vMerge/>
          </w:tcPr>
          <w:p w14:paraId="3566C9AE"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4353DF2B"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Չոր կարտոֆիլ</w:t>
            </w:r>
          </w:p>
          <w:p w14:paraId="03A54EFD"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Մթերքներ ձվից</w:t>
            </w:r>
          </w:p>
          <w:p w14:paraId="77D3F5A1"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Մաստակ</w:t>
            </w:r>
          </w:p>
        </w:tc>
        <w:tc>
          <w:tcPr>
            <w:tcW w:w="2694" w:type="dxa"/>
          </w:tcPr>
          <w:p w14:paraId="19832AC2"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3D3EF4" w:rsidRPr="00131429" w14:paraId="6EC4F54B" w14:textId="77777777" w:rsidTr="00E55325">
        <w:trPr>
          <w:jc w:val="center"/>
        </w:trPr>
        <w:tc>
          <w:tcPr>
            <w:tcW w:w="4109" w:type="dxa"/>
            <w:vMerge/>
          </w:tcPr>
          <w:p w14:paraId="6500BA9D"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68041497"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Համեմանյութեր եւ համեմունքներ</w:t>
            </w:r>
          </w:p>
          <w:p w14:paraId="7F96D2D9" w14:textId="77777777" w:rsidR="003D3EF4" w:rsidRPr="00131429" w:rsidRDefault="003D3EF4" w:rsidP="000D1FAE">
            <w:pPr>
              <w:spacing w:after="160" w:line="360" w:lineRule="auto"/>
              <w:ind w:left="56" w:right="77"/>
              <w:rPr>
                <w:rFonts w:ascii="GHEA Grapalat" w:eastAsia="Times New Roman" w:hAnsi="GHEA Grapalat" w:cs="Times New Roman"/>
                <w:spacing w:val="-6"/>
                <w:sz w:val="24"/>
                <w:szCs w:val="24"/>
              </w:rPr>
            </w:pPr>
            <w:r w:rsidRPr="00131429">
              <w:rPr>
                <w:rFonts w:ascii="GHEA Grapalat" w:hAnsi="GHEA Grapalat"/>
                <w:spacing w:val="-6"/>
                <w:sz w:val="24"/>
                <w:szCs w:val="24"/>
              </w:rPr>
              <w:t>Ընկույզներ՝ տեխնոլոգիապես մշակված</w:t>
            </w:r>
          </w:p>
        </w:tc>
        <w:tc>
          <w:tcPr>
            <w:tcW w:w="2694" w:type="dxa"/>
          </w:tcPr>
          <w:p w14:paraId="5823C18C"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200 մգ/կգ (մթերքի ճարպի հաշվարկով)</w:t>
            </w:r>
          </w:p>
        </w:tc>
      </w:tr>
      <w:tr w:rsidR="003D3EF4" w:rsidRPr="00131429" w14:paraId="3EF1DC54" w14:textId="77777777" w:rsidTr="00E55325">
        <w:trPr>
          <w:jc w:val="center"/>
        </w:trPr>
        <w:tc>
          <w:tcPr>
            <w:tcW w:w="4109" w:type="dxa"/>
            <w:vMerge/>
          </w:tcPr>
          <w:p w14:paraId="15032B7F"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35A85452"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Ապուրներ եւ արգանակներ (կոնցենտրատներ)</w:t>
            </w:r>
          </w:p>
        </w:tc>
        <w:tc>
          <w:tcPr>
            <w:tcW w:w="2694" w:type="dxa"/>
          </w:tcPr>
          <w:p w14:paraId="15B79593"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3D3EF4" w:rsidRPr="00131429" w14:paraId="7FA5649A" w14:textId="77777777" w:rsidTr="00E55325">
        <w:trPr>
          <w:jc w:val="center"/>
        </w:trPr>
        <w:tc>
          <w:tcPr>
            <w:tcW w:w="4109" w:type="dxa"/>
            <w:vMerge/>
          </w:tcPr>
          <w:p w14:paraId="5F9E57A2"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5894C8E0"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Միս չորացրած</w:t>
            </w:r>
          </w:p>
        </w:tc>
        <w:tc>
          <w:tcPr>
            <w:tcW w:w="2694" w:type="dxa"/>
          </w:tcPr>
          <w:p w14:paraId="5EEB3036"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150 մգ/կգ</w:t>
            </w:r>
          </w:p>
        </w:tc>
      </w:tr>
      <w:tr w:rsidR="003D3EF4" w:rsidRPr="00131429" w14:paraId="581247B7" w14:textId="77777777" w:rsidTr="00E55325">
        <w:trPr>
          <w:jc w:val="center"/>
        </w:trPr>
        <w:tc>
          <w:tcPr>
            <w:tcW w:w="4109" w:type="dxa"/>
            <w:vMerge/>
          </w:tcPr>
          <w:p w14:paraId="071151BF"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3E79D225"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Մսամթերք եւ ձկնամթերք (բացի չորացրած մսից եւ չոր (թորշոմած) երշիկներից) </w:t>
            </w:r>
          </w:p>
        </w:tc>
        <w:tc>
          <w:tcPr>
            <w:tcW w:w="2694" w:type="dxa"/>
          </w:tcPr>
          <w:p w14:paraId="627FB366"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150 մգ/կգ (մթերքի ճարպի հաշվարկով)</w:t>
            </w:r>
          </w:p>
        </w:tc>
      </w:tr>
      <w:tr w:rsidR="003D3EF4" w:rsidRPr="00131429" w14:paraId="4B327A84" w14:textId="77777777" w:rsidTr="00E55325">
        <w:trPr>
          <w:jc w:val="center"/>
        </w:trPr>
        <w:tc>
          <w:tcPr>
            <w:tcW w:w="4109" w:type="dxa"/>
            <w:vMerge/>
          </w:tcPr>
          <w:p w14:paraId="50561464"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11592329"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 xml:space="preserve">Չոր (թորշոմած) երշիկներ </w:t>
            </w:r>
          </w:p>
        </w:tc>
        <w:tc>
          <w:tcPr>
            <w:tcW w:w="2694" w:type="dxa"/>
          </w:tcPr>
          <w:p w14:paraId="23A6A5C7"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3D3EF4" w:rsidRPr="00131429" w14:paraId="50DA98FB" w14:textId="77777777" w:rsidTr="00E55325">
        <w:trPr>
          <w:jc w:val="center"/>
        </w:trPr>
        <w:tc>
          <w:tcPr>
            <w:tcW w:w="4109" w:type="dxa"/>
            <w:vMerge/>
          </w:tcPr>
          <w:p w14:paraId="6A92EEC5"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21DEED16"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694" w:type="dxa"/>
          </w:tcPr>
          <w:p w14:paraId="003A1F97"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D3EF4" w:rsidRPr="00131429" w14:paraId="6971DB16" w14:textId="77777777" w:rsidTr="00E55325">
        <w:trPr>
          <w:jc w:val="center"/>
        </w:trPr>
        <w:tc>
          <w:tcPr>
            <w:tcW w:w="4109" w:type="dxa"/>
            <w:vMerge/>
          </w:tcPr>
          <w:p w14:paraId="6D2BA6B4" w14:textId="77777777" w:rsidR="003D3EF4" w:rsidRPr="00131429" w:rsidRDefault="003D3EF4" w:rsidP="000D1FAE">
            <w:pPr>
              <w:spacing w:after="160" w:line="360" w:lineRule="auto"/>
              <w:ind w:left="56" w:right="77"/>
              <w:rPr>
                <w:rFonts w:ascii="GHEA Grapalat" w:hAnsi="GHEA Grapalat"/>
                <w:sz w:val="24"/>
                <w:szCs w:val="24"/>
              </w:rPr>
            </w:pPr>
          </w:p>
        </w:tc>
        <w:tc>
          <w:tcPr>
            <w:tcW w:w="3123" w:type="dxa"/>
          </w:tcPr>
          <w:p w14:paraId="3EA74798" w14:textId="77777777" w:rsidR="003D3EF4" w:rsidRPr="00131429" w:rsidRDefault="003D3EF4" w:rsidP="000D1FAE">
            <w:pPr>
              <w:spacing w:after="160" w:line="360" w:lineRule="auto"/>
              <w:ind w:left="56" w:right="77"/>
              <w:rPr>
                <w:rFonts w:ascii="GHEA Grapalat" w:eastAsia="Times New Roman" w:hAnsi="GHEA Grapalat" w:cs="Times New Roman"/>
                <w:sz w:val="24"/>
                <w:szCs w:val="24"/>
              </w:rPr>
            </w:pPr>
            <w:r w:rsidRPr="00131429">
              <w:rPr>
                <w:rFonts w:ascii="GHEA Grapalat" w:hAnsi="GHEA Grapalat"/>
                <w:sz w:val="24"/>
                <w:szCs w:val="24"/>
              </w:rPr>
              <w:t>Չոր կաթ՝ կաթնային հիմքով, պաղպաղակի արտադրության համար</w:t>
            </w:r>
          </w:p>
        </w:tc>
        <w:tc>
          <w:tcPr>
            <w:tcW w:w="2694" w:type="dxa"/>
          </w:tcPr>
          <w:p w14:paraId="327263F7" w14:textId="77777777" w:rsidR="003D3EF4" w:rsidRPr="00131429" w:rsidRDefault="003D3EF4" w:rsidP="000D1FAE">
            <w:pPr>
              <w:spacing w:after="160" w:line="360" w:lineRule="auto"/>
              <w:ind w:left="56" w:right="77"/>
              <w:jc w:val="center"/>
              <w:rPr>
                <w:rFonts w:ascii="GHEA Grapalat" w:eastAsia="Times New Roman" w:hAnsi="GHEA Grapalat" w:cs="Times New Roman"/>
                <w:sz w:val="24"/>
                <w:szCs w:val="24"/>
              </w:rPr>
            </w:pPr>
            <w:r w:rsidRPr="00131429">
              <w:rPr>
                <w:rFonts w:ascii="GHEA Grapalat" w:hAnsi="GHEA Grapalat"/>
                <w:sz w:val="24"/>
                <w:szCs w:val="24"/>
              </w:rPr>
              <w:t>30 մգ/կգ</w:t>
            </w:r>
          </w:p>
        </w:tc>
      </w:tr>
    </w:tbl>
    <w:p w14:paraId="4FEECB75"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p>
    <w:p w14:paraId="170039FF"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7EBDB417" w14:textId="77777777" w:rsidR="00703CFD" w:rsidRPr="00131429" w:rsidRDefault="00703CFD" w:rsidP="002A44D0">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Pr="00131429">
        <w:rPr>
          <w:rFonts w:ascii="GHEA Grapalat" w:hAnsi="GHEA Grapalat"/>
          <w:sz w:val="24"/>
          <w:szCs w:val="24"/>
        </w:rPr>
        <w:t xml:space="preserve">- Բութիլօքսիանիզոլի, բութիլօքսիտոլուոլի, տրետ.- բութիլհիդրոքինոնի </w:t>
      </w:r>
      <w:r w:rsidR="002A44D0" w:rsidRPr="00131429">
        <w:rPr>
          <w:rFonts w:ascii="GHEA Grapalat" w:hAnsi="GHEA Grapalat"/>
          <w:sz w:val="24"/>
          <w:szCs w:val="24"/>
        </w:rPr>
        <w:t>եւ</w:t>
      </w:r>
      <w:r w:rsidRPr="00131429">
        <w:rPr>
          <w:rFonts w:ascii="GHEA Grapalat" w:hAnsi="GHEA Grapalat"/>
          <w:sz w:val="24"/>
          <w:szCs w:val="24"/>
        </w:rPr>
        <w:t xml:space="preserve"> հալատների հակաօքսիդիչների համար, դրանց առանձին օգտագործման ժամանակ, նշվում են առավելագույն մակարդակները. համակցված օգտագործման ժամանակ առանձին հակաօքսիդիչների առավելագույն մակարդակները պետք է համամասնորեն նվազեցվեն, այսինքն՝</w:t>
      </w:r>
      <w:r w:rsidR="002A44D0" w:rsidRPr="00131429">
        <w:rPr>
          <w:rFonts w:ascii="GHEA Grapalat" w:hAnsi="GHEA Grapalat"/>
          <w:sz w:val="24"/>
          <w:szCs w:val="24"/>
        </w:rPr>
        <w:t xml:space="preserve"> </w:t>
      </w:r>
      <w:r w:rsidRPr="00131429">
        <w:rPr>
          <w:rFonts w:ascii="GHEA Grapalat" w:hAnsi="GHEA Grapalat"/>
          <w:sz w:val="24"/>
          <w:szCs w:val="24"/>
        </w:rPr>
        <w:t>ընդհանուր զանգվածը (առանձին հակաօքսիդիչների առավելագույն մակարդակներից %-ով արտահայտված) պետք է կազմի 100 %-ից ոչ ավելի</w:t>
      </w:r>
    </w:p>
    <w:p w14:paraId="4EB2C8FF"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3BD5B52E" w14:textId="77777777" w:rsidR="00703CFD" w:rsidRPr="00131429" w:rsidRDefault="00703CFD" w:rsidP="0043684C">
      <w:pPr>
        <w:pStyle w:val="Style1"/>
        <w:jc w:val="right"/>
        <w:rPr>
          <w:rFonts w:eastAsia="Times New Roman" w:cs="Times New Roman"/>
        </w:rPr>
      </w:pPr>
      <w:bookmarkStart w:id="21" w:name="_Toc469659401"/>
      <w:r w:rsidRPr="00131429">
        <w:lastRenderedPageBreak/>
        <w:t>Հավելված 5</w:t>
      </w:r>
      <w:bookmarkEnd w:id="21"/>
    </w:p>
    <w:p w14:paraId="109477B0" w14:textId="77777777" w:rsidR="00703CFD" w:rsidRPr="00131429" w:rsidRDefault="00703CFD" w:rsidP="00455588">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AC0437A" w14:textId="77777777" w:rsidR="00703CFD" w:rsidRPr="00131429" w:rsidRDefault="00703CFD" w:rsidP="00455588">
      <w:pPr>
        <w:spacing w:after="160" w:line="360" w:lineRule="auto"/>
        <w:ind w:right="-8"/>
        <w:rPr>
          <w:rFonts w:ascii="GHEA Grapalat" w:eastAsia="Times New Roman" w:hAnsi="GHEA Grapalat" w:cs="Times New Roman"/>
          <w:b/>
          <w:bCs/>
          <w:sz w:val="24"/>
          <w:szCs w:val="24"/>
        </w:rPr>
      </w:pPr>
    </w:p>
    <w:p w14:paraId="2CE95D10" w14:textId="77777777" w:rsidR="00703CFD" w:rsidRPr="00131429" w:rsidRDefault="00703CFD" w:rsidP="0043684C">
      <w:pPr>
        <w:pStyle w:val="Style1"/>
        <w:rPr>
          <w:rFonts w:eastAsia="Times New Roman" w:cs="Times New Roman"/>
        </w:rPr>
      </w:pPr>
      <w:bookmarkStart w:id="22" w:name="_Toc469659402"/>
      <w:r w:rsidRPr="00131429">
        <w:t>Ալյուրի մշակման համար օգտագործվող նյութերի կիրառման հիգիենիկ նորմատիվներ</w:t>
      </w:r>
      <w:bookmarkEnd w:id="22"/>
    </w:p>
    <w:tbl>
      <w:tblPr>
        <w:tblOverlap w:val="neve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62"/>
        <w:gridCol w:w="3096"/>
        <w:gridCol w:w="638"/>
        <w:gridCol w:w="2459"/>
      </w:tblGrid>
      <w:tr w:rsidR="00703CFD" w:rsidRPr="00131429" w14:paraId="16B43CCD" w14:textId="77777777" w:rsidTr="00FB4B0B">
        <w:trPr>
          <w:jc w:val="center"/>
        </w:trPr>
        <w:tc>
          <w:tcPr>
            <w:tcW w:w="4162" w:type="dxa"/>
            <w:shd w:val="clear" w:color="auto" w:fill="FFFFFF"/>
          </w:tcPr>
          <w:p w14:paraId="0FA3FC11"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pt"/>
                <w:rFonts w:ascii="GHEA Grapalat" w:hAnsi="GHEA Grapalat"/>
                <w:color w:val="auto"/>
                <w:sz w:val="24"/>
                <w:szCs w:val="24"/>
              </w:rPr>
              <w:t xml:space="preserve">Սննդային հավելում </w:t>
            </w:r>
            <w:r w:rsidR="00455588" w:rsidRPr="00131429">
              <w:rPr>
                <w:rStyle w:val="Bodytext210pt"/>
                <w:rFonts w:ascii="GHEA Grapalat" w:hAnsi="GHEA Grapalat"/>
                <w:color w:val="auto"/>
                <w:sz w:val="24"/>
                <w:szCs w:val="24"/>
                <w:lang w:val="en-US"/>
              </w:rPr>
              <w:br/>
            </w:r>
            <w:r w:rsidRPr="00131429">
              <w:rPr>
                <w:rStyle w:val="Bodytext210pt"/>
                <w:rFonts w:ascii="GHEA Grapalat" w:hAnsi="GHEA Grapalat"/>
                <w:color w:val="auto"/>
                <w:sz w:val="24"/>
                <w:szCs w:val="24"/>
              </w:rPr>
              <w:t>(Е ինդեքս)</w:t>
            </w:r>
          </w:p>
        </w:tc>
        <w:tc>
          <w:tcPr>
            <w:tcW w:w="3734" w:type="dxa"/>
            <w:gridSpan w:val="2"/>
            <w:shd w:val="clear" w:color="auto" w:fill="FFFFFF"/>
            <w:vAlign w:val="center"/>
          </w:tcPr>
          <w:p w14:paraId="2109D612"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459" w:type="dxa"/>
            <w:shd w:val="clear" w:color="auto" w:fill="FFFFFF"/>
            <w:vAlign w:val="bottom"/>
          </w:tcPr>
          <w:p w14:paraId="1166255E"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4704769B" w14:textId="77777777" w:rsidTr="00FB4B0B">
        <w:trPr>
          <w:jc w:val="center"/>
        </w:trPr>
        <w:tc>
          <w:tcPr>
            <w:tcW w:w="4162" w:type="dxa"/>
            <w:shd w:val="clear" w:color="auto" w:fill="FFFFFF"/>
            <w:vAlign w:val="bottom"/>
          </w:tcPr>
          <w:p w14:paraId="1B8D3A0D"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Նատրիումի ալյումոֆոսֆատ թթու (E 541)</w:t>
            </w:r>
          </w:p>
        </w:tc>
        <w:tc>
          <w:tcPr>
            <w:tcW w:w="6193" w:type="dxa"/>
            <w:gridSpan w:val="3"/>
            <w:shd w:val="clear" w:color="auto" w:fill="FFFFFF"/>
          </w:tcPr>
          <w:p w14:paraId="13F8B355"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7-րդ հավելվածը</w:t>
            </w:r>
          </w:p>
        </w:tc>
      </w:tr>
      <w:tr w:rsidR="00703CFD" w:rsidRPr="00131429" w14:paraId="4596F34D" w14:textId="77777777" w:rsidTr="00FB4B0B">
        <w:trPr>
          <w:jc w:val="center"/>
        </w:trPr>
        <w:tc>
          <w:tcPr>
            <w:tcW w:w="4162" w:type="dxa"/>
            <w:vMerge w:val="restart"/>
            <w:shd w:val="clear" w:color="auto" w:fill="FFFFFF"/>
            <w:vAlign w:val="bottom"/>
          </w:tcPr>
          <w:p w14:paraId="1146F107" w14:textId="77777777" w:rsidR="00703CFD" w:rsidRPr="00131429" w:rsidRDefault="00703CFD" w:rsidP="00443C29">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 xml:space="preserve">Ասկորբինաթթու (Е300)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աղերն ու եթերները՝</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ասկորբատ (Е303),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կալցիումի ասկորբատ (E302),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նատրիումի ասկորբատ (Е301),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ասկորբիլպալմիտատ (Е304i),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ասկորբիլստեարատ (Е304ii)</w:t>
            </w:r>
          </w:p>
        </w:tc>
        <w:tc>
          <w:tcPr>
            <w:tcW w:w="3734" w:type="dxa"/>
            <w:gridSpan w:val="2"/>
            <w:shd w:val="clear" w:color="auto" w:fill="FFFFFF"/>
            <w:vAlign w:val="bottom"/>
          </w:tcPr>
          <w:p w14:paraId="69994F6A"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3988865A"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0064BA3" w14:textId="77777777" w:rsidTr="00FB4B0B">
        <w:trPr>
          <w:jc w:val="center"/>
        </w:trPr>
        <w:tc>
          <w:tcPr>
            <w:tcW w:w="4162" w:type="dxa"/>
            <w:vMerge/>
            <w:shd w:val="clear" w:color="auto" w:fill="FFFFFF"/>
            <w:vAlign w:val="bottom"/>
          </w:tcPr>
          <w:p w14:paraId="4B00AB30"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tcPr>
          <w:p w14:paraId="73B41E96"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 xml:space="preserve">ս 4-րդ, 17-րդ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18-րդ հավելվածները</w:t>
            </w:r>
          </w:p>
        </w:tc>
      </w:tr>
      <w:tr w:rsidR="00703CFD" w:rsidRPr="00131429" w14:paraId="75C2D779" w14:textId="77777777" w:rsidTr="00FB4B0B">
        <w:trPr>
          <w:jc w:val="center"/>
        </w:trPr>
        <w:tc>
          <w:tcPr>
            <w:tcW w:w="4162" w:type="dxa"/>
            <w:vMerge w:val="restart"/>
            <w:shd w:val="clear" w:color="auto" w:fill="FFFFFF"/>
          </w:tcPr>
          <w:p w14:paraId="6C90A2D3"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Գլիցերին (Е422)</w:t>
            </w:r>
          </w:p>
        </w:tc>
        <w:tc>
          <w:tcPr>
            <w:tcW w:w="3734" w:type="dxa"/>
            <w:gridSpan w:val="2"/>
            <w:shd w:val="clear" w:color="auto" w:fill="FFFFFF"/>
            <w:vAlign w:val="bottom"/>
          </w:tcPr>
          <w:p w14:paraId="03C3671A"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7A56FA07"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9131D51" w14:textId="77777777" w:rsidTr="00FB4B0B">
        <w:trPr>
          <w:jc w:val="center"/>
        </w:trPr>
        <w:tc>
          <w:tcPr>
            <w:tcW w:w="4162" w:type="dxa"/>
            <w:vMerge/>
            <w:shd w:val="clear" w:color="auto" w:fill="FFFFFF"/>
          </w:tcPr>
          <w:p w14:paraId="4ED143C1"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vAlign w:val="bottom"/>
          </w:tcPr>
          <w:p w14:paraId="4D211443"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12-րդ հավելվածը</w:t>
            </w:r>
          </w:p>
        </w:tc>
      </w:tr>
      <w:tr w:rsidR="00703CFD" w:rsidRPr="00131429" w14:paraId="69C8A1BF" w14:textId="77777777" w:rsidTr="00FB4B0B">
        <w:trPr>
          <w:jc w:val="center"/>
        </w:trPr>
        <w:tc>
          <w:tcPr>
            <w:tcW w:w="4162" w:type="dxa"/>
            <w:vMerge w:val="restart"/>
            <w:shd w:val="clear" w:color="auto" w:fill="FFFFFF"/>
            <w:vAlign w:val="bottom"/>
          </w:tcPr>
          <w:p w14:paraId="3D587123"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Կալցիումի գլյուկոնատ (Е578), գլյուկոնադելտա-լակտոն (Е575)</w:t>
            </w:r>
          </w:p>
        </w:tc>
        <w:tc>
          <w:tcPr>
            <w:tcW w:w="3734" w:type="dxa"/>
            <w:gridSpan w:val="2"/>
            <w:shd w:val="clear" w:color="auto" w:fill="FFFFFF"/>
            <w:vAlign w:val="bottom"/>
          </w:tcPr>
          <w:p w14:paraId="04F914D9"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62A18718"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307B954" w14:textId="77777777" w:rsidTr="00FB4B0B">
        <w:trPr>
          <w:jc w:val="center"/>
        </w:trPr>
        <w:tc>
          <w:tcPr>
            <w:tcW w:w="4162" w:type="dxa"/>
            <w:vMerge/>
            <w:shd w:val="clear" w:color="auto" w:fill="FFFFFF"/>
            <w:vAlign w:val="bottom"/>
          </w:tcPr>
          <w:p w14:paraId="50F20A28"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vAlign w:val="bottom"/>
          </w:tcPr>
          <w:p w14:paraId="707C7E57"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 xml:space="preserve">ս 4-րդ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7-րդ հավելվածները</w:t>
            </w:r>
          </w:p>
        </w:tc>
      </w:tr>
      <w:tr w:rsidR="00703CFD" w:rsidRPr="00131429" w14:paraId="24C79717" w14:textId="77777777" w:rsidTr="00FB4B0B">
        <w:trPr>
          <w:jc w:val="center"/>
        </w:trPr>
        <w:tc>
          <w:tcPr>
            <w:tcW w:w="4162" w:type="dxa"/>
            <w:vMerge w:val="restart"/>
            <w:shd w:val="clear" w:color="auto" w:fill="FFFFFF"/>
            <w:vAlign w:val="bottom"/>
          </w:tcPr>
          <w:p w14:paraId="0A5DB0BF" w14:textId="77777777" w:rsidR="00703CFD" w:rsidRPr="00131429" w:rsidRDefault="00703CFD" w:rsidP="00443C29">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lastRenderedPageBreak/>
              <w:t>Կաթնաթթու</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(Е270)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w:t>
            </w:r>
            <w:r w:rsidR="002E79AB" w:rsidRPr="00131429">
              <w:rPr>
                <w:rStyle w:val="Bodytext2105pt"/>
                <w:rFonts w:ascii="GHEA Grapalat" w:hAnsi="GHEA Grapalat"/>
                <w:color w:val="auto"/>
                <w:sz w:val="24"/>
                <w:szCs w:val="24"/>
              </w:rPr>
              <w:t>ը</w:t>
            </w:r>
            <w:r w:rsidRPr="00131429">
              <w:rPr>
                <w:rStyle w:val="Bodytext2105pt"/>
                <w:rFonts w:ascii="GHEA Grapalat" w:hAnsi="GHEA Grapalat"/>
                <w:color w:val="auto"/>
                <w:sz w:val="24"/>
                <w:szCs w:val="24"/>
              </w:rPr>
              <w:t>, լակտատներ՝</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ամոնիումի (E328),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կալիումի (Е326),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կալցիումի (Е327),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մագնեզիումի (E329),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նատրիումի (325)</w:t>
            </w:r>
          </w:p>
        </w:tc>
        <w:tc>
          <w:tcPr>
            <w:tcW w:w="3734" w:type="dxa"/>
            <w:gridSpan w:val="2"/>
            <w:shd w:val="clear" w:color="auto" w:fill="FFFFFF"/>
            <w:vAlign w:val="bottom"/>
          </w:tcPr>
          <w:p w14:paraId="47525226"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3C264F93"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E517885" w14:textId="77777777" w:rsidTr="00FB4B0B">
        <w:trPr>
          <w:jc w:val="center"/>
        </w:trPr>
        <w:tc>
          <w:tcPr>
            <w:tcW w:w="4162" w:type="dxa"/>
            <w:vMerge/>
            <w:shd w:val="clear" w:color="auto" w:fill="FFFFFF"/>
            <w:vAlign w:val="bottom"/>
          </w:tcPr>
          <w:p w14:paraId="17FC1B49"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tcPr>
          <w:p w14:paraId="3DAF6F66"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 xml:space="preserve">ս 4-րդ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7-րդ հավելվածները</w:t>
            </w:r>
          </w:p>
        </w:tc>
      </w:tr>
      <w:tr w:rsidR="00703CFD" w:rsidRPr="00131429" w14:paraId="26622392" w14:textId="77777777" w:rsidTr="00FB4B0B">
        <w:trPr>
          <w:jc w:val="center"/>
        </w:trPr>
        <w:tc>
          <w:tcPr>
            <w:tcW w:w="4162" w:type="dxa"/>
            <w:vMerge w:val="restart"/>
            <w:shd w:val="clear" w:color="auto" w:fill="FFFFFF"/>
          </w:tcPr>
          <w:p w14:paraId="66893F56"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Կալցիումի օքսիդ (E529)</w:t>
            </w:r>
          </w:p>
        </w:tc>
        <w:tc>
          <w:tcPr>
            <w:tcW w:w="3734" w:type="dxa"/>
            <w:gridSpan w:val="2"/>
            <w:shd w:val="clear" w:color="auto" w:fill="FFFFFF"/>
            <w:vAlign w:val="bottom"/>
          </w:tcPr>
          <w:p w14:paraId="3A4FA8D9"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59" w:type="dxa"/>
            <w:shd w:val="clear" w:color="auto" w:fill="FFFFFF"/>
            <w:vAlign w:val="bottom"/>
          </w:tcPr>
          <w:p w14:paraId="1D0D682C"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CA52881" w14:textId="77777777" w:rsidTr="00FB4B0B">
        <w:trPr>
          <w:jc w:val="center"/>
        </w:trPr>
        <w:tc>
          <w:tcPr>
            <w:tcW w:w="4162" w:type="dxa"/>
            <w:vMerge/>
            <w:shd w:val="clear" w:color="auto" w:fill="FFFFFF"/>
          </w:tcPr>
          <w:p w14:paraId="1DFB6BBD" w14:textId="77777777" w:rsidR="00703CFD" w:rsidRPr="00131429" w:rsidRDefault="00703CFD" w:rsidP="00455588">
            <w:pPr>
              <w:spacing w:after="160" w:line="360" w:lineRule="auto"/>
              <w:ind w:left="60" w:right="74"/>
              <w:rPr>
                <w:rFonts w:ascii="GHEA Grapalat" w:hAnsi="GHEA Grapalat"/>
                <w:sz w:val="24"/>
                <w:szCs w:val="24"/>
              </w:rPr>
            </w:pPr>
          </w:p>
        </w:tc>
        <w:tc>
          <w:tcPr>
            <w:tcW w:w="6193" w:type="dxa"/>
            <w:gridSpan w:val="3"/>
            <w:shd w:val="clear" w:color="auto" w:fill="FFFFFF"/>
            <w:vAlign w:val="bottom"/>
          </w:tcPr>
          <w:p w14:paraId="5160E104"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7-րդ հավելվածը</w:t>
            </w:r>
          </w:p>
        </w:tc>
      </w:tr>
      <w:tr w:rsidR="00703CFD" w:rsidRPr="00131429" w14:paraId="6F276A8D" w14:textId="77777777" w:rsidTr="00FB4B0B">
        <w:trPr>
          <w:jc w:val="center"/>
        </w:trPr>
        <w:tc>
          <w:tcPr>
            <w:tcW w:w="4162" w:type="dxa"/>
            <w:vMerge w:val="restart"/>
            <w:shd w:val="clear" w:color="auto" w:fill="FFFFFF"/>
          </w:tcPr>
          <w:p w14:paraId="370F8C5E"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Բենզոիլի պերօքսիդ (Е928)</w:t>
            </w:r>
          </w:p>
        </w:tc>
        <w:tc>
          <w:tcPr>
            <w:tcW w:w="3734" w:type="dxa"/>
            <w:gridSpan w:val="2"/>
            <w:shd w:val="clear" w:color="auto" w:fill="FFFFFF"/>
            <w:vAlign w:val="bottom"/>
          </w:tcPr>
          <w:p w14:paraId="6A88D221"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Ալյուր</w:t>
            </w:r>
          </w:p>
        </w:tc>
        <w:tc>
          <w:tcPr>
            <w:tcW w:w="2459" w:type="dxa"/>
            <w:shd w:val="clear" w:color="auto" w:fill="FFFFFF"/>
            <w:vAlign w:val="bottom"/>
          </w:tcPr>
          <w:p w14:paraId="1DF22FFB"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75 մգ/կգ</w:t>
            </w:r>
          </w:p>
        </w:tc>
      </w:tr>
      <w:tr w:rsidR="00703CFD" w:rsidRPr="00131429" w14:paraId="188FE48D" w14:textId="77777777" w:rsidTr="00FB4B0B">
        <w:trPr>
          <w:jc w:val="center"/>
        </w:trPr>
        <w:tc>
          <w:tcPr>
            <w:tcW w:w="4162" w:type="dxa"/>
            <w:vMerge/>
            <w:shd w:val="clear" w:color="auto" w:fill="FFFFFF"/>
          </w:tcPr>
          <w:p w14:paraId="562F902B" w14:textId="77777777" w:rsidR="00703CFD" w:rsidRPr="00131429" w:rsidRDefault="00703CFD" w:rsidP="00455588">
            <w:pPr>
              <w:spacing w:after="160" w:line="360" w:lineRule="auto"/>
              <w:ind w:left="60" w:right="74"/>
              <w:rPr>
                <w:rFonts w:ascii="GHEA Grapalat" w:hAnsi="GHEA Grapalat"/>
                <w:sz w:val="24"/>
                <w:szCs w:val="24"/>
              </w:rPr>
            </w:pPr>
          </w:p>
        </w:tc>
        <w:tc>
          <w:tcPr>
            <w:tcW w:w="3734" w:type="dxa"/>
            <w:gridSpan w:val="2"/>
            <w:shd w:val="clear" w:color="auto" w:fill="FFFFFF"/>
            <w:vAlign w:val="bottom"/>
          </w:tcPr>
          <w:p w14:paraId="79BA9FA7"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 xml:space="preserve">Կաթնային շիճուկ (չոր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հեղուկ)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մթերքներ դրանից՝ բացի շիճուկային պանիրներից</w:t>
            </w:r>
            <w:r w:rsidR="002A44D0" w:rsidRPr="00131429">
              <w:rPr>
                <w:rStyle w:val="Bodytext2105pt"/>
                <w:rFonts w:ascii="GHEA Grapalat" w:hAnsi="GHEA Grapalat"/>
                <w:color w:val="auto"/>
                <w:sz w:val="24"/>
                <w:szCs w:val="24"/>
              </w:rPr>
              <w:t xml:space="preserve"> </w:t>
            </w:r>
          </w:p>
        </w:tc>
        <w:tc>
          <w:tcPr>
            <w:tcW w:w="2459" w:type="dxa"/>
            <w:shd w:val="clear" w:color="auto" w:fill="FFFFFF"/>
          </w:tcPr>
          <w:p w14:paraId="078BC84D"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100 մգ/կգ (լ)</w:t>
            </w:r>
          </w:p>
        </w:tc>
      </w:tr>
      <w:tr w:rsidR="00703CFD" w:rsidRPr="00131429" w14:paraId="7375CE27" w14:textId="77777777" w:rsidTr="00FB4B0B">
        <w:trPr>
          <w:jc w:val="center"/>
        </w:trPr>
        <w:tc>
          <w:tcPr>
            <w:tcW w:w="4162" w:type="dxa"/>
            <w:shd w:val="clear" w:color="auto" w:fill="FFFFFF"/>
            <w:vAlign w:val="bottom"/>
          </w:tcPr>
          <w:p w14:paraId="633FC000"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Կալցիումի պերօքսիդ (Е930)</w:t>
            </w:r>
          </w:p>
        </w:tc>
        <w:tc>
          <w:tcPr>
            <w:tcW w:w="3734" w:type="dxa"/>
            <w:gridSpan w:val="2"/>
            <w:shd w:val="clear" w:color="auto" w:fill="FFFFFF"/>
            <w:vAlign w:val="bottom"/>
          </w:tcPr>
          <w:p w14:paraId="1FB5A47B"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Ալյուր</w:t>
            </w:r>
          </w:p>
        </w:tc>
        <w:tc>
          <w:tcPr>
            <w:tcW w:w="2459" w:type="dxa"/>
            <w:shd w:val="clear" w:color="auto" w:fill="FFFFFF"/>
            <w:vAlign w:val="bottom"/>
          </w:tcPr>
          <w:p w14:paraId="1673CC6A" w14:textId="77777777" w:rsidR="00703CFD" w:rsidRPr="00131429" w:rsidRDefault="00703CFD"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65562180" w14:textId="77777777" w:rsidTr="00FB4B0B">
        <w:trPr>
          <w:jc w:val="center"/>
        </w:trPr>
        <w:tc>
          <w:tcPr>
            <w:tcW w:w="4162" w:type="dxa"/>
            <w:shd w:val="clear" w:color="auto" w:fill="FFFFFF"/>
            <w:vAlign w:val="bottom"/>
          </w:tcPr>
          <w:p w14:paraId="0972B199" w14:textId="77777777" w:rsidR="00703CFD" w:rsidRPr="00131429" w:rsidRDefault="00703CFD" w:rsidP="00443C29">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 xml:space="preserve">Պոլիօքսիէթիլենսորբիտաններ (պոլիօքսիէթիլենսորբիտանի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տվիններ)՝</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պոլիօքսիէթիլենսորբիտան</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(20)</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մոնոլաուրատ (Е432, տվին 20), պոլիօքսիէթիլենսորբիտան</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(20)</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մոնոօլեատ (Е433, տվին 80), պոլիօքսիէթիլենսորբիտան</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(20)</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մոնոպալմիտատ (Е434, տվին 40), պոլիօքսիէթիլենսորբիտան</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(20)</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մոնոստեարատ (Е435, տվին 60), </w:t>
            </w:r>
            <w:r w:rsidRPr="00131429">
              <w:rPr>
                <w:rStyle w:val="Bodytext2105pt"/>
                <w:rFonts w:ascii="GHEA Grapalat" w:hAnsi="GHEA Grapalat"/>
                <w:color w:val="auto"/>
                <w:sz w:val="24"/>
                <w:szCs w:val="24"/>
              </w:rPr>
              <w:lastRenderedPageBreak/>
              <w:t xml:space="preserve">պոլիօքսիէթիլեն (20) սորբիտան տրիստեարատ (Е436, տվին 65) </w:t>
            </w:r>
          </w:p>
        </w:tc>
        <w:tc>
          <w:tcPr>
            <w:tcW w:w="6193" w:type="dxa"/>
            <w:gridSpan w:val="3"/>
            <w:shd w:val="clear" w:color="auto" w:fill="FFFFFF"/>
          </w:tcPr>
          <w:p w14:paraId="1013DEC7"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lastRenderedPageBreak/>
              <w:t>Տե՛</w:t>
            </w:r>
            <w:r w:rsidR="00703CFD" w:rsidRPr="00131429">
              <w:rPr>
                <w:rStyle w:val="Bodytext2105pt"/>
                <w:rFonts w:ascii="GHEA Grapalat" w:hAnsi="GHEA Grapalat"/>
                <w:color w:val="auto"/>
                <w:sz w:val="24"/>
                <w:szCs w:val="24"/>
              </w:rPr>
              <w:t>ս 15-րդ հավելվածը</w:t>
            </w:r>
          </w:p>
        </w:tc>
      </w:tr>
      <w:tr w:rsidR="00703CFD" w:rsidRPr="00131429" w14:paraId="2E9612AC" w14:textId="77777777" w:rsidTr="00FB4B0B">
        <w:trPr>
          <w:jc w:val="center"/>
        </w:trPr>
        <w:tc>
          <w:tcPr>
            <w:tcW w:w="4162" w:type="dxa"/>
            <w:shd w:val="clear" w:color="auto" w:fill="FFFFFF"/>
          </w:tcPr>
          <w:p w14:paraId="345027F5" w14:textId="77777777" w:rsidR="00703CFD" w:rsidRPr="00131429" w:rsidRDefault="00703CFD" w:rsidP="00455588">
            <w:pPr>
              <w:pStyle w:val="Bodytext20"/>
              <w:shd w:val="clear" w:color="auto" w:fill="auto"/>
              <w:spacing w:after="160" w:line="360" w:lineRule="auto"/>
              <w:ind w:left="60" w:right="74"/>
              <w:jc w:val="left"/>
              <w:rPr>
                <w:rFonts w:ascii="GHEA Grapalat" w:hAnsi="GHEA Grapalat"/>
                <w:sz w:val="24"/>
                <w:szCs w:val="24"/>
              </w:rPr>
            </w:pPr>
            <w:r w:rsidRPr="00131429">
              <w:rPr>
                <w:rStyle w:val="Bodytext2105pt"/>
                <w:rFonts w:ascii="GHEA Grapalat" w:hAnsi="GHEA Grapalat"/>
                <w:color w:val="auto"/>
                <w:sz w:val="24"/>
                <w:szCs w:val="24"/>
              </w:rPr>
              <w:t>Պրոպիլենգլիկոլ ալգինատ (Е405)</w:t>
            </w:r>
          </w:p>
        </w:tc>
        <w:tc>
          <w:tcPr>
            <w:tcW w:w="6193" w:type="dxa"/>
            <w:gridSpan w:val="3"/>
            <w:shd w:val="clear" w:color="auto" w:fill="FFFFFF"/>
          </w:tcPr>
          <w:p w14:paraId="0219B088" w14:textId="77777777" w:rsidR="00703CFD"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15-րդ հավելվածը</w:t>
            </w:r>
          </w:p>
        </w:tc>
      </w:tr>
      <w:tr w:rsidR="00455588" w:rsidRPr="00131429" w14:paraId="737E019E" w14:textId="77777777" w:rsidTr="00FB4B0B">
        <w:trPr>
          <w:jc w:val="center"/>
        </w:trPr>
        <w:tc>
          <w:tcPr>
            <w:tcW w:w="4162" w:type="dxa"/>
            <w:shd w:val="clear" w:color="auto" w:fill="FFFFFF"/>
          </w:tcPr>
          <w:p w14:paraId="4E570BFB" w14:textId="77777777" w:rsidR="00455588" w:rsidRPr="00131429" w:rsidRDefault="00455588" w:rsidP="00443C29">
            <w:pPr>
              <w:spacing w:after="160" w:line="360" w:lineRule="auto"/>
              <w:ind w:left="60" w:right="74"/>
              <w:rPr>
                <w:rStyle w:val="Bodytext2105pt"/>
                <w:rFonts w:ascii="GHEA Grapalat" w:eastAsiaTheme="minorHAnsi" w:hAnsi="GHEA Grapalat"/>
                <w:color w:val="auto"/>
                <w:sz w:val="24"/>
                <w:szCs w:val="24"/>
              </w:rPr>
            </w:pPr>
            <w:r w:rsidRPr="00131429">
              <w:rPr>
                <w:rFonts w:ascii="GHEA Grapalat" w:hAnsi="GHEA Grapalat"/>
                <w:sz w:val="24"/>
                <w:szCs w:val="24"/>
              </w:rPr>
              <w:t>Շաքարագլիցերիդներ (Е474),</w:t>
            </w:r>
            <w:r w:rsidR="00443C29" w:rsidRPr="00131429">
              <w:rPr>
                <w:rFonts w:ascii="GHEA Grapalat" w:hAnsi="GHEA Grapalat"/>
                <w:sz w:val="24"/>
                <w:szCs w:val="24"/>
              </w:rPr>
              <w:br/>
            </w:r>
            <w:r w:rsidRPr="00131429">
              <w:rPr>
                <w:rFonts w:ascii="GHEA Grapalat" w:hAnsi="GHEA Grapalat"/>
                <w:sz w:val="24"/>
                <w:szCs w:val="24"/>
              </w:rPr>
              <w:t>Սախարոզի եւ ճարպաթթուների եթերներ (Е473)՝</w:t>
            </w:r>
            <w:r w:rsidR="00443C29"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6193" w:type="dxa"/>
            <w:gridSpan w:val="3"/>
            <w:shd w:val="clear" w:color="auto" w:fill="FFFFFF"/>
          </w:tcPr>
          <w:p w14:paraId="7C736F33" w14:textId="77777777" w:rsidR="00455588" w:rsidRPr="00131429" w:rsidRDefault="005D404B" w:rsidP="00455588">
            <w:pPr>
              <w:pStyle w:val="Bodytext20"/>
              <w:shd w:val="clear" w:color="auto" w:fill="auto"/>
              <w:spacing w:after="160" w:line="360" w:lineRule="auto"/>
              <w:ind w:left="60" w:right="74"/>
              <w:jc w:val="center"/>
              <w:rPr>
                <w:rStyle w:val="Bodytext2105pt"/>
                <w:rFonts w:ascii="GHEA Grapalat" w:hAnsi="GHEA Grapalat"/>
                <w:color w:val="auto"/>
                <w:sz w:val="24"/>
                <w:szCs w:val="24"/>
              </w:rPr>
            </w:pPr>
            <w:r w:rsidRPr="00131429">
              <w:rPr>
                <w:rFonts w:ascii="GHEA Grapalat" w:hAnsi="GHEA Grapalat"/>
                <w:sz w:val="24"/>
                <w:szCs w:val="24"/>
              </w:rPr>
              <w:t>Տե՛</w:t>
            </w:r>
            <w:r w:rsidR="00455588" w:rsidRPr="00131429">
              <w:rPr>
                <w:rFonts w:ascii="GHEA Grapalat" w:hAnsi="GHEA Grapalat"/>
                <w:sz w:val="24"/>
                <w:szCs w:val="24"/>
              </w:rPr>
              <w:t>ս 15-րդ հավելվածը</w:t>
            </w:r>
          </w:p>
        </w:tc>
      </w:tr>
      <w:tr w:rsidR="00455588" w:rsidRPr="00131429" w14:paraId="15F0CEC8" w14:textId="77777777" w:rsidTr="00FB4B0B">
        <w:trPr>
          <w:jc w:val="center"/>
        </w:trPr>
        <w:tc>
          <w:tcPr>
            <w:tcW w:w="4162" w:type="dxa"/>
            <w:shd w:val="clear" w:color="auto" w:fill="FFFFFF"/>
          </w:tcPr>
          <w:p w14:paraId="4411019C" w14:textId="77777777" w:rsidR="00455588" w:rsidRPr="00131429" w:rsidRDefault="00455588" w:rsidP="00443C29">
            <w:pPr>
              <w:spacing w:after="160" w:line="360" w:lineRule="auto"/>
              <w:ind w:left="60" w:right="74"/>
              <w:rPr>
                <w:rStyle w:val="Bodytext2105pt"/>
                <w:rFonts w:ascii="GHEA Grapalat" w:eastAsiaTheme="minorHAnsi" w:hAnsi="GHEA Grapalat"/>
                <w:color w:val="auto"/>
                <w:sz w:val="24"/>
                <w:szCs w:val="24"/>
              </w:rPr>
            </w:pPr>
            <w:r w:rsidRPr="00131429">
              <w:rPr>
                <w:rFonts w:ascii="GHEA Grapalat" w:hAnsi="GHEA Grapalat"/>
                <w:sz w:val="24"/>
                <w:szCs w:val="24"/>
              </w:rPr>
              <w:t>Սորբիտաններ՝ սորբիտի եւ ճարպաթթուների եթերներ, Սպեններ՝</w:t>
            </w:r>
            <w:r w:rsidR="00443C29" w:rsidRPr="00131429">
              <w:rPr>
                <w:rFonts w:ascii="GHEA Grapalat" w:hAnsi="GHEA Grapalat"/>
                <w:sz w:val="24"/>
                <w:szCs w:val="24"/>
              </w:rPr>
              <w:br/>
            </w:r>
            <w:r w:rsidRPr="00131429">
              <w:rPr>
                <w:rFonts w:ascii="GHEA Grapalat" w:hAnsi="GHEA Grapalat"/>
                <w:sz w:val="24"/>
                <w:szCs w:val="24"/>
              </w:rPr>
              <w:t xml:space="preserve">սորբիտան մոնոստեարատ (Е491, ՍՊԵՆ 60), </w:t>
            </w:r>
            <w:r w:rsidR="00443C29" w:rsidRPr="00131429">
              <w:rPr>
                <w:rFonts w:ascii="GHEA Grapalat" w:hAnsi="GHEA Grapalat"/>
                <w:sz w:val="24"/>
                <w:szCs w:val="24"/>
              </w:rPr>
              <w:br/>
            </w:r>
            <w:r w:rsidRPr="00131429">
              <w:rPr>
                <w:rFonts w:ascii="GHEA Grapalat" w:hAnsi="GHEA Grapalat"/>
                <w:sz w:val="24"/>
                <w:szCs w:val="24"/>
              </w:rPr>
              <w:t>սորբիտան տրիստեարատ (Е492, ՍՊԵՆ 65),</w:t>
            </w:r>
            <w:r w:rsidR="00443C29" w:rsidRPr="00131429">
              <w:rPr>
                <w:rFonts w:ascii="GHEA Grapalat" w:hAnsi="GHEA Grapalat"/>
                <w:sz w:val="24"/>
                <w:szCs w:val="24"/>
              </w:rPr>
              <w:br/>
            </w:r>
            <w:r w:rsidRPr="00131429">
              <w:rPr>
                <w:rFonts w:ascii="GHEA Grapalat" w:hAnsi="GHEA Grapalat"/>
                <w:sz w:val="24"/>
                <w:szCs w:val="24"/>
              </w:rPr>
              <w:t xml:space="preserve">սորբիտան մոնոլաուրատ (Е493, ՍՊԵՆ 20), </w:t>
            </w:r>
            <w:r w:rsidR="00443C29" w:rsidRPr="00131429">
              <w:rPr>
                <w:rFonts w:ascii="GHEA Grapalat" w:hAnsi="GHEA Grapalat"/>
                <w:sz w:val="24"/>
                <w:szCs w:val="24"/>
              </w:rPr>
              <w:br/>
            </w:r>
            <w:r w:rsidRPr="00131429">
              <w:rPr>
                <w:rFonts w:ascii="GHEA Grapalat" w:hAnsi="GHEA Grapalat"/>
                <w:sz w:val="24"/>
                <w:szCs w:val="24"/>
              </w:rPr>
              <w:t>սորբիտան մոնոօլեատ (Е494, ՍՊԵՆ 80),</w:t>
            </w:r>
            <w:r w:rsidR="00443C29" w:rsidRPr="00131429">
              <w:rPr>
                <w:rFonts w:ascii="GHEA Grapalat" w:hAnsi="GHEA Grapalat"/>
                <w:sz w:val="24"/>
                <w:szCs w:val="24"/>
              </w:rPr>
              <w:br/>
            </w:r>
            <w:r w:rsidRPr="00131429">
              <w:rPr>
                <w:rFonts w:ascii="GHEA Grapalat" w:hAnsi="GHEA Grapalat"/>
                <w:sz w:val="24"/>
                <w:szCs w:val="24"/>
              </w:rPr>
              <w:t>սորբիտան մոնոպալմիտատ (Е495, ՍՊԵՆ 40)</w:t>
            </w:r>
          </w:p>
        </w:tc>
        <w:tc>
          <w:tcPr>
            <w:tcW w:w="6193" w:type="dxa"/>
            <w:gridSpan w:val="3"/>
            <w:shd w:val="clear" w:color="auto" w:fill="FFFFFF"/>
          </w:tcPr>
          <w:p w14:paraId="5B779736" w14:textId="77777777" w:rsidR="00455588" w:rsidRPr="00131429" w:rsidRDefault="005D404B" w:rsidP="00455588">
            <w:pPr>
              <w:pStyle w:val="Bodytext20"/>
              <w:shd w:val="clear" w:color="auto" w:fill="auto"/>
              <w:spacing w:after="160" w:line="360" w:lineRule="auto"/>
              <w:ind w:left="60" w:right="74"/>
              <w:jc w:val="center"/>
              <w:rPr>
                <w:rStyle w:val="Bodytext2105pt"/>
                <w:rFonts w:ascii="GHEA Grapalat" w:hAnsi="GHEA Grapalat"/>
                <w:color w:val="auto"/>
                <w:sz w:val="24"/>
                <w:szCs w:val="24"/>
              </w:rPr>
            </w:pPr>
            <w:r w:rsidRPr="00131429">
              <w:rPr>
                <w:rFonts w:ascii="GHEA Grapalat" w:hAnsi="GHEA Grapalat"/>
                <w:sz w:val="24"/>
                <w:szCs w:val="24"/>
              </w:rPr>
              <w:t>Տե՛</w:t>
            </w:r>
            <w:r w:rsidR="00455588" w:rsidRPr="00131429">
              <w:rPr>
                <w:rFonts w:ascii="GHEA Grapalat" w:hAnsi="GHEA Grapalat"/>
                <w:sz w:val="24"/>
                <w:szCs w:val="24"/>
              </w:rPr>
              <w:t>ս 12-րդ եւ 15-րդ հավելվածները</w:t>
            </w:r>
          </w:p>
        </w:tc>
      </w:tr>
      <w:tr w:rsidR="00455588" w:rsidRPr="00131429" w14:paraId="7AC861A7" w14:textId="77777777" w:rsidTr="00FB4B0B">
        <w:trPr>
          <w:jc w:val="center"/>
        </w:trPr>
        <w:tc>
          <w:tcPr>
            <w:tcW w:w="4162" w:type="dxa"/>
            <w:vMerge w:val="restart"/>
            <w:shd w:val="clear" w:color="auto" w:fill="FFFFFF"/>
          </w:tcPr>
          <w:p w14:paraId="5239922A" w14:textId="77777777" w:rsidR="00455588" w:rsidRPr="00131429" w:rsidRDefault="00455588" w:rsidP="00443C29">
            <w:pPr>
              <w:spacing w:after="160" w:line="360" w:lineRule="auto"/>
              <w:ind w:left="60" w:right="74"/>
              <w:rPr>
                <w:rStyle w:val="Bodytext2105pt"/>
                <w:rFonts w:ascii="GHEA Grapalat" w:eastAsiaTheme="minorHAnsi" w:hAnsi="GHEA Grapalat"/>
                <w:color w:val="auto"/>
                <w:sz w:val="24"/>
                <w:szCs w:val="24"/>
              </w:rPr>
            </w:pPr>
            <w:r w:rsidRPr="00131429">
              <w:rPr>
                <w:rFonts w:ascii="GHEA Grapalat" w:hAnsi="GHEA Grapalat"/>
                <w:sz w:val="24"/>
                <w:szCs w:val="24"/>
              </w:rPr>
              <w:t>Ամոնիումի սուլֆատներ (E517),</w:t>
            </w:r>
            <w:r w:rsidR="00443C29" w:rsidRPr="00131429">
              <w:rPr>
                <w:rFonts w:ascii="GHEA Grapalat" w:hAnsi="GHEA Grapalat"/>
                <w:sz w:val="24"/>
                <w:szCs w:val="24"/>
              </w:rPr>
              <w:t xml:space="preserve"> </w:t>
            </w:r>
            <w:r w:rsidRPr="00131429">
              <w:rPr>
                <w:rFonts w:ascii="GHEA Grapalat" w:hAnsi="GHEA Grapalat"/>
                <w:sz w:val="24"/>
                <w:szCs w:val="24"/>
              </w:rPr>
              <w:t>կալցիումի սուլֆատներ (E516)</w:t>
            </w:r>
          </w:p>
        </w:tc>
        <w:tc>
          <w:tcPr>
            <w:tcW w:w="3096" w:type="dxa"/>
            <w:shd w:val="clear" w:color="auto" w:fill="FFFFFF"/>
          </w:tcPr>
          <w:p w14:paraId="05A9485A" w14:textId="77777777" w:rsidR="00455588" w:rsidRPr="00131429" w:rsidRDefault="00455588" w:rsidP="00455588">
            <w:pPr>
              <w:pStyle w:val="Bodytext20"/>
              <w:shd w:val="clear" w:color="auto" w:fill="auto"/>
              <w:spacing w:after="160" w:line="360" w:lineRule="auto"/>
              <w:ind w:left="60" w:right="74"/>
              <w:jc w:val="left"/>
              <w:rPr>
                <w:rStyle w:val="Bodytext2105pt"/>
                <w:rFonts w:ascii="GHEA Grapalat" w:hAnsi="GHEA Grapalat"/>
                <w:color w:val="auto"/>
                <w:sz w:val="24"/>
                <w:szCs w:val="24"/>
              </w:rPr>
            </w:pPr>
            <w:r w:rsidRPr="00131429">
              <w:rPr>
                <w:rFonts w:ascii="GHEA Grapalat" w:hAnsi="GHEA Grapalat"/>
                <w:sz w:val="24"/>
                <w:szCs w:val="24"/>
              </w:rPr>
              <w:t>համաձայն ՏՓ-ի</w:t>
            </w:r>
          </w:p>
        </w:tc>
        <w:tc>
          <w:tcPr>
            <w:tcW w:w="3097" w:type="dxa"/>
            <w:gridSpan w:val="2"/>
            <w:shd w:val="clear" w:color="auto" w:fill="FFFFFF"/>
          </w:tcPr>
          <w:p w14:paraId="4A49582C" w14:textId="77777777" w:rsidR="00455588" w:rsidRPr="00131429" w:rsidRDefault="00455588" w:rsidP="00455588">
            <w:pPr>
              <w:pStyle w:val="Bodytext20"/>
              <w:shd w:val="clear" w:color="auto" w:fill="auto"/>
              <w:spacing w:after="160" w:line="360" w:lineRule="auto"/>
              <w:ind w:left="60" w:right="74"/>
              <w:jc w:val="center"/>
              <w:rPr>
                <w:rStyle w:val="Bodytext2105pt"/>
                <w:rFonts w:ascii="GHEA Grapalat" w:hAnsi="GHEA Grapalat"/>
                <w:color w:val="auto"/>
                <w:sz w:val="24"/>
                <w:szCs w:val="24"/>
              </w:rPr>
            </w:pPr>
            <w:r w:rsidRPr="00131429">
              <w:rPr>
                <w:rFonts w:ascii="GHEA Grapalat" w:hAnsi="GHEA Grapalat"/>
                <w:sz w:val="24"/>
                <w:szCs w:val="24"/>
              </w:rPr>
              <w:t>համաձայն ՏՓ-ի</w:t>
            </w:r>
          </w:p>
        </w:tc>
      </w:tr>
      <w:tr w:rsidR="00455588" w:rsidRPr="00131429" w14:paraId="0431DE92" w14:textId="77777777" w:rsidTr="00FB4B0B">
        <w:trPr>
          <w:jc w:val="center"/>
        </w:trPr>
        <w:tc>
          <w:tcPr>
            <w:tcW w:w="4162" w:type="dxa"/>
            <w:vMerge/>
            <w:shd w:val="clear" w:color="auto" w:fill="FFFFFF"/>
          </w:tcPr>
          <w:p w14:paraId="7457436B" w14:textId="77777777" w:rsidR="00455588" w:rsidRPr="00131429" w:rsidRDefault="00455588" w:rsidP="00455588">
            <w:pPr>
              <w:pStyle w:val="Bodytext20"/>
              <w:shd w:val="clear" w:color="auto" w:fill="auto"/>
              <w:spacing w:after="160" w:line="360" w:lineRule="auto"/>
              <w:ind w:left="60" w:right="74"/>
              <w:jc w:val="left"/>
              <w:rPr>
                <w:rStyle w:val="Bodytext2105pt"/>
                <w:rFonts w:ascii="GHEA Grapalat" w:hAnsi="GHEA Grapalat"/>
                <w:color w:val="auto"/>
                <w:sz w:val="24"/>
                <w:szCs w:val="24"/>
                <w:lang w:val="en-US"/>
              </w:rPr>
            </w:pPr>
          </w:p>
        </w:tc>
        <w:tc>
          <w:tcPr>
            <w:tcW w:w="6193" w:type="dxa"/>
            <w:gridSpan w:val="3"/>
            <w:shd w:val="clear" w:color="auto" w:fill="FFFFFF"/>
          </w:tcPr>
          <w:p w14:paraId="52C25489" w14:textId="77777777" w:rsidR="00455588"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Տե՛</w:t>
            </w:r>
            <w:r w:rsidR="00455588" w:rsidRPr="00131429">
              <w:rPr>
                <w:rFonts w:ascii="GHEA Grapalat" w:hAnsi="GHEA Grapalat"/>
                <w:sz w:val="24"/>
                <w:szCs w:val="24"/>
              </w:rPr>
              <w:t>ս 7-րդ եւ 12-րդ հավելվածները</w:t>
            </w:r>
          </w:p>
        </w:tc>
      </w:tr>
      <w:tr w:rsidR="00455588" w:rsidRPr="00131429" w14:paraId="40172496" w14:textId="77777777" w:rsidTr="00FB4B0B">
        <w:trPr>
          <w:jc w:val="center"/>
        </w:trPr>
        <w:tc>
          <w:tcPr>
            <w:tcW w:w="4162" w:type="dxa"/>
            <w:shd w:val="clear" w:color="auto" w:fill="FFFFFF"/>
          </w:tcPr>
          <w:p w14:paraId="08342F81" w14:textId="77777777" w:rsidR="00455588" w:rsidRPr="00131429" w:rsidRDefault="00455588" w:rsidP="00443C29">
            <w:pPr>
              <w:spacing w:after="160" w:line="360" w:lineRule="auto"/>
              <w:ind w:left="60" w:right="74"/>
              <w:rPr>
                <w:rStyle w:val="Bodytext2105pt"/>
                <w:rFonts w:ascii="GHEA Grapalat" w:eastAsiaTheme="minorHAnsi" w:hAnsi="GHEA Grapalat"/>
                <w:color w:val="auto"/>
                <w:sz w:val="24"/>
                <w:szCs w:val="24"/>
              </w:rPr>
            </w:pPr>
            <w:r w:rsidRPr="00131429">
              <w:rPr>
                <w:rFonts w:ascii="GHEA Grapalat" w:hAnsi="GHEA Grapalat"/>
                <w:sz w:val="24"/>
                <w:szCs w:val="24"/>
              </w:rPr>
              <w:t>Կալիումի ֆոսֆատներ (Е340),</w:t>
            </w:r>
            <w:r w:rsidR="00443C29" w:rsidRPr="00131429">
              <w:rPr>
                <w:rFonts w:ascii="GHEA Grapalat" w:hAnsi="GHEA Grapalat"/>
                <w:sz w:val="24"/>
                <w:szCs w:val="24"/>
              </w:rPr>
              <w:t xml:space="preserve"> </w:t>
            </w:r>
            <w:r w:rsidRPr="00131429">
              <w:rPr>
                <w:rFonts w:ascii="GHEA Grapalat" w:hAnsi="GHEA Grapalat"/>
                <w:sz w:val="24"/>
                <w:szCs w:val="24"/>
              </w:rPr>
              <w:t>կալցիումի ֆոսֆատներ (Е341), մագնեզիումի ֆոսֆատներ (E343),</w:t>
            </w:r>
            <w:r w:rsidR="00443C29" w:rsidRPr="00131429">
              <w:rPr>
                <w:rFonts w:ascii="GHEA Grapalat" w:hAnsi="GHEA Grapalat"/>
                <w:sz w:val="24"/>
                <w:szCs w:val="24"/>
              </w:rPr>
              <w:t xml:space="preserve"> </w:t>
            </w:r>
            <w:r w:rsidRPr="00131429">
              <w:rPr>
                <w:rFonts w:ascii="GHEA Grapalat" w:hAnsi="GHEA Grapalat"/>
                <w:sz w:val="24"/>
                <w:szCs w:val="24"/>
              </w:rPr>
              <w:t>նատրիումի ֆոսֆատներ (E339),</w:t>
            </w:r>
            <w:r w:rsidR="00443C29" w:rsidRPr="00131429">
              <w:rPr>
                <w:rFonts w:ascii="GHEA Grapalat" w:hAnsi="GHEA Grapalat"/>
                <w:sz w:val="24"/>
                <w:szCs w:val="24"/>
              </w:rPr>
              <w:t xml:space="preserve"> </w:t>
            </w:r>
            <w:r w:rsidRPr="00131429">
              <w:rPr>
                <w:rFonts w:ascii="GHEA Grapalat" w:hAnsi="GHEA Grapalat"/>
                <w:sz w:val="24"/>
                <w:szCs w:val="24"/>
              </w:rPr>
              <w:lastRenderedPageBreak/>
              <w:t>պիրոֆոսֆատներ (E450), տրիֆոսֆատներ (E451), պոլիֆոսֆատներ (E452)</w:t>
            </w:r>
          </w:p>
        </w:tc>
        <w:tc>
          <w:tcPr>
            <w:tcW w:w="6193" w:type="dxa"/>
            <w:gridSpan w:val="3"/>
            <w:shd w:val="clear" w:color="auto" w:fill="FFFFFF"/>
          </w:tcPr>
          <w:p w14:paraId="550F1EA3" w14:textId="77777777" w:rsidR="00455588"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lastRenderedPageBreak/>
              <w:t>Տե՛</w:t>
            </w:r>
            <w:r w:rsidR="00455588" w:rsidRPr="00131429">
              <w:rPr>
                <w:rFonts w:ascii="GHEA Grapalat" w:hAnsi="GHEA Grapalat"/>
                <w:sz w:val="24"/>
                <w:szCs w:val="24"/>
              </w:rPr>
              <w:t>ս 3-րդ, 7-րդ, 12-րդ եւ 15-րդ հավելվածները</w:t>
            </w:r>
          </w:p>
        </w:tc>
      </w:tr>
      <w:tr w:rsidR="00FB4B0B" w:rsidRPr="00131429" w14:paraId="5221A881" w14:textId="77777777" w:rsidTr="00FB4B0B">
        <w:trPr>
          <w:jc w:val="center"/>
        </w:trPr>
        <w:tc>
          <w:tcPr>
            <w:tcW w:w="4162" w:type="dxa"/>
            <w:vMerge w:val="restart"/>
            <w:shd w:val="clear" w:color="auto" w:fill="FFFFFF"/>
          </w:tcPr>
          <w:p w14:paraId="52E3725F" w14:textId="77777777" w:rsidR="00FB4B0B" w:rsidRPr="00131429" w:rsidRDefault="00FB4B0B" w:rsidP="00455588">
            <w:pPr>
              <w:pStyle w:val="Bodytext20"/>
              <w:shd w:val="clear" w:color="auto" w:fill="auto"/>
              <w:spacing w:after="160" w:line="360" w:lineRule="auto"/>
              <w:ind w:left="60" w:right="74"/>
              <w:jc w:val="left"/>
              <w:rPr>
                <w:rStyle w:val="Bodytext2105pt"/>
                <w:rFonts w:ascii="GHEA Grapalat" w:hAnsi="GHEA Grapalat"/>
                <w:color w:val="auto"/>
                <w:sz w:val="24"/>
                <w:szCs w:val="24"/>
              </w:rPr>
            </w:pPr>
            <w:r w:rsidRPr="00131429">
              <w:rPr>
                <w:rFonts w:ascii="GHEA Grapalat" w:hAnsi="GHEA Grapalat"/>
                <w:sz w:val="24"/>
                <w:szCs w:val="24"/>
              </w:rPr>
              <w:t>Ամոնիումի քլորիդ (Е510)</w:t>
            </w:r>
          </w:p>
        </w:tc>
        <w:tc>
          <w:tcPr>
            <w:tcW w:w="3096" w:type="dxa"/>
            <w:shd w:val="clear" w:color="auto" w:fill="FFFFFF"/>
          </w:tcPr>
          <w:p w14:paraId="7AA78538" w14:textId="77777777" w:rsidR="00FB4B0B" w:rsidRPr="00131429" w:rsidRDefault="00FB4B0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Համաձայն ՏՓ-ի</w:t>
            </w:r>
          </w:p>
        </w:tc>
        <w:tc>
          <w:tcPr>
            <w:tcW w:w="3097" w:type="dxa"/>
            <w:gridSpan w:val="2"/>
            <w:shd w:val="clear" w:color="auto" w:fill="FFFFFF"/>
          </w:tcPr>
          <w:p w14:paraId="07AEA5F7" w14:textId="77777777" w:rsidR="00FB4B0B" w:rsidRPr="00131429" w:rsidRDefault="00FB4B0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համաձայն ՏՓ-ի</w:t>
            </w:r>
          </w:p>
        </w:tc>
      </w:tr>
      <w:tr w:rsidR="00FB4B0B" w:rsidRPr="00131429" w14:paraId="691F2D85" w14:textId="77777777" w:rsidTr="00FB4B0B">
        <w:trPr>
          <w:jc w:val="center"/>
        </w:trPr>
        <w:tc>
          <w:tcPr>
            <w:tcW w:w="4162" w:type="dxa"/>
            <w:vMerge/>
            <w:shd w:val="clear" w:color="auto" w:fill="FFFFFF"/>
          </w:tcPr>
          <w:p w14:paraId="704A4A68" w14:textId="77777777" w:rsidR="00FB4B0B" w:rsidRPr="00131429" w:rsidRDefault="00FB4B0B" w:rsidP="00455588">
            <w:pPr>
              <w:pStyle w:val="Bodytext20"/>
              <w:shd w:val="clear" w:color="auto" w:fill="auto"/>
              <w:spacing w:after="160" w:line="360" w:lineRule="auto"/>
              <w:ind w:left="60" w:right="74"/>
              <w:jc w:val="left"/>
              <w:rPr>
                <w:rStyle w:val="Bodytext2105pt"/>
                <w:rFonts w:ascii="GHEA Grapalat" w:hAnsi="GHEA Grapalat"/>
                <w:color w:val="auto"/>
                <w:sz w:val="24"/>
                <w:szCs w:val="24"/>
              </w:rPr>
            </w:pPr>
          </w:p>
        </w:tc>
        <w:tc>
          <w:tcPr>
            <w:tcW w:w="6193" w:type="dxa"/>
            <w:gridSpan w:val="3"/>
            <w:shd w:val="clear" w:color="auto" w:fill="FFFFFF"/>
          </w:tcPr>
          <w:p w14:paraId="6D15670C" w14:textId="77777777" w:rsidR="00FB4B0B" w:rsidRPr="00131429" w:rsidRDefault="005D404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Տե՛</w:t>
            </w:r>
            <w:r w:rsidR="00FB4B0B" w:rsidRPr="00131429">
              <w:rPr>
                <w:rFonts w:ascii="GHEA Grapalat" w:hAnsi="GHEA Grapalat"/>
                <w:sz w:val="24"/>
                <w:szCs w:val="24"/>
              </w:rPr>
              <w:t>ս 7-րդ հավելվածը</w:t>
            </w:r>
          </w:p>
        </w:tc>
      </w:tr>
      <w:tr w:rsidR="00FB4B0B" w:rsidRPr="00131429" w14:paraId="47473018" w14:textId="77777777" w:rsidTr="00FB4B0B">
        <w:trPr>
          <w:jc w:val="center"/>
        </w:trPr>
        <w:tc>
          <w:tcPr>
            <w:tcW w:w="4162" w:type="dxa"/>
            <w:shd w:val="clear" w:color="auto" w:fill="FFFFFF"/>
          </w:tcPr>
          <w:p w14:paraId="6C223263" w14:textId="77777777" w:rsidR="00FB4B0B" w:rsidRPr="00131429" w:rsidRDefault="00FB4B0B" w:rsidP="00455588">
            <w:pPr>
              <w:pStyle w:val="Bodytext20"/>
              <w:shd w:val="clear" w:color="auto" w:fill="auto"/>
              <w:spacing w:after="160" w:line="360" w:lineRule="auto"/>
              <w:ind w:left="60" w:right="74"/>
              <w:jc w:val="left"/>
              <w:rPr>
                <w:rStyle w:val="Bodytext2105pt"/>
                <w:rFonts w:ascii="GHEA Grapalat" w:hAnsi="GHEA Grapalat"/>
                <w:color w:val="auto"/>
                <w:sz w:val="24"/>
                <w:szCs w:val="24"/>
              </w:rPr>
            </w:pPr>
            <w:r w:rsidRPr="00131429">
              <w:rPr>
                <w:rFonts w:ascii="GHEA Grapalat" w:hAnsi="GHEA Grapalat"/>
                <w:sz w:val="24"/>
                <w:szCs w:val="24"/>
              </w:rPr>
              <w:t>Ցիստեին եւ դրա աղերը՝ նատրիումի եւ կալիումի հիդրոքլորիդները (Е920)</w:t>
            </w:r>
          </w:p>
        </w:tc>
        <w:tc>
          <w:tcPr>
            <w:tcW w:w="3096" w:type="dxa"/>
            <w:shd w:val="clear" w:color="auto" w:fill="FFFFFF"/>
          </w:tcPr>
          <w:p w14:paraId="76F3EF75" w14:textId="77777777" w:rsidR="00FB4B0B" w:rsidRPr="00131429" w:rsidRDefault="00FB4B0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Հացաբուլկեղենի եւ ալրային հրուշակեղենի արտադրատեսակներ</w:t>
            </w:r>
          </w:p>
        </w:tc>
        <w:tc>
          <w:tcPr>
            <w:tcW w:w="3097" w:type="dxa"/>
            <w:gridSpan w:val="2"/>
            <w:shd w:val="clear" w:color="auto" w:fill="FFFFFF"/>
          </w:tcPr>
          <w:p w14:paraId="07364023" w14:textId="77777777" w:rsidR="00FB4B0B" w:rsidRPr="00131429" w:rsidRDefault="00FB4B0B" w:rsidP="00455588">
            <w:pPr>
              <w:pStyle w:val="Bodytext20"/>
              <w:shd w:val="clear" w:color="auto" w:fill="auto"/>
              <w:spacing w:after="160" w:line="360" w:lineRule="auto"/>
              <w:ind w:left="60" w:right="74"/>
              <w:jc w:val="center"/>
              <w:rPr>
                <w:rFonts w:ascii="GHEA Grapalat" w:hAnsi="GHEA Grapalat"/>
                <w:sz w:val="24"/>
                <w:szCs w:val="24"/>
              </w:rPr>
            </w:pPr>
            <w:r w:rsidRPr="00131429">
              <w:rPr>
                <w:rFonts w:ascii="GHEA Grapalat" w:hAnsi="GHEA Grapalat"/>
                <w:sz w:val="24"/>
                <w:szCs w:val="24"/>
              </w:rPr>
              <w:t>համաձայն ՏՓ-ի</w:t>
            </w:r>
          </w:p>
        </w:tc>
      </w:tr>
    </w:tbl>
    <w:p w14:paraId="110CD719" w14:textId="77777777" w:rsidR="00703CFD" w:rsidRPr="00131429" w:rsidRDefault="00703CFD" w:rsidP="002A44D0">
      <w:pPr>
        <w:spacing w:after="160" w:line="360" w:lineRule="auto"/>
        <w:ind w:right="-8" w:firstLine="567"/>
        <w:rPr>
          <w:rFonts w:ascii="GHEA Grapalat" w:hAnsi="GHEA Grapalat"/>
          <w:sz w:val="24"/>
          <w:szCs w:val="24"/>
        </w:rPr>
      </w:pPr>
    </w:p>
    <w:p w14:paraId="34A48D69"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27D1B8E2" w14:textId="77777777" w:rsidR="00703CFD" w:rsidRPr="00131429" w:rsidRDefault="00703CFD" w:rsidP="0043684C">
      <w:pPr>
        <w:pStyle w:val="Style1"/>
        <w:jc w:val="right"/>
        <w:rPr>
          <w:rFonts w:eastAsia="Times New Roman" w:cs="Times New Roman"/>
        </w:rPr>
      </w:pPr>
      <w:bookmarkStart w:id="23" w:name="_Toc469659403"/>
      <w:r w:rsidRPr="00131429">
        <w:lastRenderedPageBreak/>
        <w:t>Հավելված 6</w:t>
      </w:r>
      <w:bookmarkEnd w:id="23"/>
    </w:p>
    <w:p w14:paraId="33AE715F" w14:textId="77777777" w:rsidR="00703CFD" w:rsidRPr="00131429" w:rsidRDefault="00703CFD" w:rsidP="00EE28DB">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464016FD" w14:textId="77777777" w:rsidR="00703CFD" w:rsidRPr="00131429" w:rsidRDefault="00703CFD" w:rsidP="00EE28DB">
      <w:pPr>
        <w:spacing w:after="160" w:line="360" w:lineRule="auto"/>
        <w:ind w:right="-8"/>
        <w:rPr>
          <w:rFonts w:ascii="GHEA Grapalat" w:hAnsi="GHEA Grapalat"/>
          <w:sz w:val="24"/>
          <w:szCs w:val="24"/>
        </w:rPr>
      </w:pPr>
    </w:p>
    <w:p w14:paraId="23BEBAB5" w14:textId="77777777" w:rsidR="00703CFD" w:rsidRPr="00131429" w:rsidRDefault="00703CFD" w:rsidP="0043684C">
      <w:pPr>
        <w:pStyle w:val="Style1"/>
        <w:rPr>
          <w:rFonts w:eastAsia="Times New Roman" w:cs="Times New Roman"/>
        </w:rPr>
      </w:pPr>
      <w:bookmarkStart w:id="24" w:name="_Toc469659404"/>
      <w:r w:rsidRPr="00131429">
        <w:t>Ջնարակիչների կիրառման հիգիենիկ նորմատիվներ</w:t>
      </w:r>
      <w:bookmarkEnd w:id="24"/>
    </w:p>
    <w:tbl>
      <w:tblPr>
        <w:tblOverlap w:val="neve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9"/>
        <w:gridCol w:w="4232"/>
        <w:gridCol w:w="2447"/>
      </w:tblGrid>
      <w:tr w:rsidR="00703CFD" w:rsidRPr="00131429" w14:paraId="37F5A7C3" w14:textId="77777777" w:rsidTr="00EE28DB">
        <w:trPr>
          <w:jc w:val="center"/>
        </w:trPr>
        <w:tc>
          <w:tcPr>
            <w:tcW w:w="3829" w:type="dxa"/>
            <w:shd w:val="clear" w:color="auto" w:fill="FFFFFF"/>
          </w:tcPr>
          <w:p w14:paraId="670D809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pt"/>
                <w:rFonts w:ascii="GHEA Grapalat" w:hAnsi="GHEA Grapalat"/>
                <w:color w:val="auto"/>
                <w:sz w:val="24"/>
                <w:szCs w:val="24"/>
              </w:rPr>
              <w:t>Սննդային հավելում (ինդեքս Е)</w:t>
            </w:r>
          </w:p>
        </w:tc>
        <w:tc>
          <w:tcPr>
            <w:tcW w:w="4232" w:type="dxa"/>
            <w:shd w:val="clear" w:color="auto" w:fill="FFFFFF"/>
            <w:vAlign w:val="center"/>
          </w:tcPr>
          <w:p w14:paraId="0C0A8AE8"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447" w:type="dxa"/>
            <w:shd w:val="clear" w:color="auto" w:fill="FFFFFF"/>
            <w:vAlign w:val="bottom"/>
          </w:tcPr>
          <w:p w14:paraId="0B7F914B"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06203D2F" w14:textId="77777777" w:rsidTr="00EE28DB">
        <w:trPr>
          <w:jc w:val="center"/>
        </w:trPr>
        <w:tc>
          <w:tcPr>
            <w:tcW w:w="3829" w:type="dxa"/>
            <w:vMerge w:val="restart"/>
            <w:shd w:val="clear" w:color="auto" w:fill="FFFFFF"/>
          </w:tcPr>
          <w:p w14:paraId="6631C28C" w14:textId="77777777" w:rsidR="00703CFD" w:rsidRPr="00131429" w:rsidRDefault="00703CFD" w:rsidP="00443C29">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 xml:space="preserve">Մեղրամոմ՝ սպիտակ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դեղին (Е901),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կանդելիլյան մոմ (Е902), </w:t>
            </w:r>
            <w:r w:rsidR="00443C2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դոճխեժ (Е904)</w:t>
            </w:r>
          </w:p>
        </w:tc>
        <w:tc>
          <w:tcPr>
            <w:tcW w:w="4232" w:type="dxa"/>
            <w:shd w:val="clear" w:color="auto" w:fill="FFFFFF"/>
            <w:vAlign w:val="bottom"/>
          </w:tcPr>
          <w:p w14:paraId="1E01657B"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pacing w:val="-6"/>
                <w:sz w:val="24"/>
                <w:szCs w:val="24"/>
              </w:rPr>
            </w:pPr>
            <w:r w:rsidRPr="00131429">
              <w:rPr>
                <w:rStyle w:val="Bodytext2105pt"/>
                <w:rFonts w:ascii="GHEA Grapalat" w:hAnsi="GHEA Grapalat"/>
                <w:color w:val="auto"/>
                <w:spacing w:val="-6"/>
                <w:sz w:val="24"/>
                <w:szCs w:val="24"/>
              </w:rPr>
              <w:t>Թարմ ցիտրուսային մրգեր, սեխեր, արքայախնձորներ, դեղձեր, տանձեր, խնձորներ (մակերեսային մշակում)</w:t>
            </w:r>
          </w:p>
        </w:tc>
        <w:tc>
          <w:tcPr>
            <w:tcW w:w="2447" w:type="dxa"/>
            <w:shd w:val="clear" w:color="auto" w:fill="FFFFFF"/>
          </w:tcPr>
          <w:p w14:paraId="369ED363"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98856D4" w14:textId="77777777" w:rsidTr="00EE28DB">
        <w:trPr>
          <w:jc w:val="center"/>
        </w:trPr>
        <w:tc>
          <w:tcPr>
            <w:tcW w:w="3829" w:type="dxa"/>
            <w:vMerge/>
            <w:shd w:val="clear" w:color="auto" w:fill="FFFFFF"/>
          </w:tcPr>
          <w:p w14:paraId="1DD7DABD"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7CEF5401"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Կոնֆետներ, դրաժե, շոկոլադ, ալրային հրուշակեղեն՝ պատված շոկոլադային ջնարակով</w:t>
            </w:r>
          </w:p>
        </w:tc>
        <w:tc>
          <w:tcPr>
            <w:tcW w:w="2447" w:type="dxa"/>
            <w:shd w:val="clear" w:color="auto" w:fill="FFFFFF"/>
          </w:tcPr>
          <w:p w14:paraId="0476B848"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263DBDC" w14:textId="77777777" w:rsidTr="00EE28DB">
        <w:trPr>
          <w:jc w:val="center"/>
        </w:trPr>
        <w:tc>
          <w:tcPr>
            <w:tcW w:w="3829" w:type="dxa"/>
            <w:vMerge/>
            <w:shd w:val="clear" w:color="auto" w:fill="FFFFFF"/>
          </w:tcPr>
          <w:p w14:paraId="5E77F774"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3B5D0152"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47" w:type="dxa"/>
            <w:shd w:val="clear" w:color="auto" w:fill="FFFFFF"/>
            <w:vAlign w:val="bottom"/>
          </w:tcPr>
          <w:p w14:paraId="7A087B01"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175FC5A" w14:textId="77777777" w:rsidTr="00EE28DB">
        <w:trPr>
          <w:jc w:val="center"/>
        </w:trPr>
        <w:tc>
          <w:tcPr>
            <w:tcW w:w="3829" w:type="dxa"/>
            <w:vMerge/>
            <w:shd w:val="clear" w:color="auto" w:fill="FFFFFF"/>
          </w:tcPr>
          <w:p w14:paraId="3BF6628F"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762FE768"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Չոր նախաճաշեր (սնեկեր), ընկույզներ</w:t>
            </w:r>
          </w:p>
        </w:tc>
        <w:tc>
          <w:tcPr>
            <w:tcW w:w="2447" w:type="dxa"/>
            <w:shd w:val="clear" w:color="auto" w:fill="FFFFFF"/>
            <w:vAlign w:val="bottom"/>
          </w:tcPr>
          <w:p w14:paraId="26CD6A5B"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99B57EC" w14:textId="77777777" w:rsidTr="00EE28DB">
        <w:trPr>
          <w:jc w:val="center"/>
        </w:trPr>
        <w:tc>
          <w:tcPr>
            <w:tcW w:w="3829" w:type="dxa"/>
            <w:vMerge/>
            <w:shd w:val="clear" w:color="auto" w:fill="FFFFFF"/>
          </w:tcPr>
          <w:p w14:paraId="165ED3A0"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4EE96D2D"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Սուրճ հատիկավոր</w:t>
            </w:r>
          </w:p>
        </w:tc>
        <w:tc>
          <w:tcPr>
            <w:tcW w:w="2447" w:type="dxa"/>
            <w:shd w:val="clear" w:color="auto" w:fill="FFFFFF"/>
            <w:vAlign w:val="bottom"/>
          </w:tcPr>
          <w:p w14:paraId="6C0E3F32"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584580A" w14:textId="77777777" w:rsidTr="00EE28DB">
        <w:trPr>
          <w:jc w:val="center"/>
        </w:trPr>
        <w:tc>
          <w:tcPr>
            <w:tcW w:w="3829" w:type="dxa"/>
            <w:vMerge/>
            <w:shd w:val="clear" w:color="auto" w:fill="FFFFFF"/>
          </w:tcPr>
          <w:p w14:paraId="5788F530"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3C332767"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47" w:type="dxa"/>
            <w:shd w:val="clear" w:color="auto" w:fill="FFFFFF"/>
            <w:vAlign w:val="bottom"/>
          </w:tcPr>
          <w:p w14:paraId="117B62A7"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703AE98" w14:textId="77777777" w:rsidTr="00EE28DB">
        <w:trPr>
          <w:jc w:val="center"/>
        </w:trPr>
        <w:tc>
          <w:tcPr>
            <w:tcW w:w="3829" w:type="dxa"/>
            <w:vMerge/>
            <w:shd w:val="clear" w:color="auto" w:fill="FFFFFF"/>
          </w:tcPr>
          <w:p w14:paraId="01325A64"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03C2713E"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Վաֆլիներ` կաթնային հիմքով վաֆլե պաղպաղակում (միայն E901)</w:t>
            </w:r>
          </w:p>
        </w:tc>
        <w:tc>
          <w:tcPr>
            <w:tcW w:w="2447" w:type="dxa"/>
            <w:shd w:val="clear" w:color="auto" w:fill="FFFFFF"/>
          </w:tcPr>
          <w:p w14:paraId="557F12DE"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78AE8B8" w14:textId="77777777" w:rsidTr="00EE28DB">
        <w:trPr>
          <w:jc w:val="center"/>
        </w:trPr>
        <w:tc>
          <w:tcPr>
            <w:tcW w:w="3829" w:type="dxa"/>
            <w:vMerge/>
            <w:shd w:val="clear" w:color="auto" w:fill="FFFFFF"/>
          </w:tcPr>
          <w:p w14:paraId="334DAC93"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tcPr>
          <w:p w14:paraId="45E25573"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Բուրավետիչներ՝</w:t>
            </w:r>
          </w:p>
          <w:p w14:paraId="16F4F2A6"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ոչ ալկոհոլային բուրավետացված խմիչքներ (միայն E901)</w:t>
            </w:r>
          </w:p>
        </w:tc>
        <w:tc>
          <w:tcPr>
            <w:tcW w:w="2447" w:type="dxa"/>
            <w:shd w:val="clear" w:color="auto" w:fill="FFFFFF"/>
            <w:vAlign w:val="bottom"/>
          </w:tcPr>
          <w:p w14:paraId="4E0D83ED"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0,2 գ/կգ (օգտագործման համար պատրաստի մթերքի մեջ)</w:t>
            </w:r>
          </w:p>
        </w:tc>
      </w:tr>
      <w:tr w:rsidR="00703CFD" w:rsidRPr="00131429" w14:paraId="6D301F61" w14:textId="77777777" w:rsidTr="00EE28DB">
        <w:trPr>
          <w:jc w:val="center"/>
        </w:trPr>
        <w:tc>
          <w:tcPr>
            <w:tcW w:w="3829" w:type="dxa"/>
            <w:vMerge w:val="restart"/>
            <w:shd w:val="clear" w:color="auto" w:fill="FFFFFF"/>
          </w:tcPr>
          <w:p w14:paraId="270EE1F1"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Կարնաուբի մոմ (Е903)</w:t>
            </w:r>
          </w:p>
        </w:tc>
        <w:tc>
          <w:tcPr>
            <w:tcW w:w="4232" w:type="dxa"/>
            <w:shd w:val="clear" w:color="auto" w:fill="FFFFFF"/>
            <w:vAlign w:val="bottom"/>
          </w:tcPr>
          <w:p w14:paraId="00FEA136"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Թարմ ցիտրուսային մրգեր, սեխեր, արքայախնձորներ, դեղձեր, տանձեր, խնձորներ</w:t>
            </w:r>
          </w:p>
        </w:tc>
        <w:tc>
          <w:tcPr>
            <w:tcW w:w="2447" w:type="dxa"/>
            <w:shd w:val="clear" w:color="auto" w:fill="FFFFFF"/>
          </w:tcPr>
          <w:p w14:paraId="437B531C"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715A1762" w14:textId="77777777" w:rsidTr="00EE28DB">
        <w:trPr>
          <w:jc w:val="center"/>
        </w:trPr>
        <w:tc>
          <w:tcPr>
            <w:tcW w:w="3829" w:type="dxa"/>
            <w:vMerge/>
            <w:shd w:val="clear" w:color="auto" w:fill="FFFFFF"/>
          </w:tcPr>
          <w:p w14:paraId="6A30B91B"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6A3A3E29"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Կոնֆետներ, դրաժե, շոկոլադ</w:t>
            </w:r>
          </w:p>
        </w:tc>
        <w:tc>
          <w:tcPr>
            <w:tcW w:w="2447" w:type="dxa"/>
            <w:shd w:val="clear" w:color="auto" w:fill="FFFFFF"/>
            <w:vAlign w:val="bottom"/>
          </w:tcPr>
          <w:p w14:paraId="576FA6AD"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703CFD" w:rsidRPr="00131429" w14:paraId="225D1F74" w14:textId="77777777" w:rsidTr="00EE28DB">
        <w:trPr>
          <w:jc w:val="center"/>
        </w:trPr>
        <w:tc>
          <w:tcPr>
            <w:tcW w:w="3829" w:type="dxa"/>
            <w:vMerge/>
            <w:shd w:val="clear" w:color="auto" w:fill="FFFFFF"/>
          </w:tcPr>
          <w:p w14:paraId="283FF0F5"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380B9F47"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Ալրային հրուշակեղեն՝ պատված շոկոլադային ջնարակով</w:t>
            </w:r>
          </w:p>
        </w:tc>
        <w:tc>
          <w:tcPr>
            <w:tcW w:w="2447" w:type="dxa"/>
            <w:shd w:val="clear" w:color="auto" w:fill="FFFFFF"/>
          </w:tcPr>
          <w:p w14:paraId="30EA2A1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1D901825" w14:textId="77777777" w:rsidTr="00EE28DB">
        <w:trPr>
          <w:jc w:val="center"/>
        </w:trPr>
        <w:tc>
          <w:tcPr>
            <w:tcW w:w="3829" w:type="dxa"/>
            <w:vMerge/>
            <w:shd w:val="clear" w:color="auto" w:fill="FFFFFF"/>
          </w:tcPr>
          <w:p w14:paraId="698C64FA"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4A0AC1BB"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47" w:type="dxa"/>
            <w:shd w:val="clear" w:color="auto" w:fill="FFFFFF"/>
            <w:vAlign w:val="bottom"/>
          </w:tcPr>
          <w:p w14:paraId="19B706E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703CFD" w:rsidRPr="00131429" w14:paraId="4FE6A8AE" w14:textId="77777777" w:rsidTr="00EE28DB">
        <w:trPr>
          <w:jc w:val="center"/>
        </w:trPr>
        <w:tc>
          <w:tcPr>
            <w:tcW w:w="3829" w:type="dxa"/>
            <w:vMerge/>
            <w:shd w:val="clear" w:color="auto" w:fill="FFFFFF"/>
          </w:tcPr>
          <w:p w14:paraId="3BFB0993"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28AB26D8"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Չոր նախաճաշեր (սնեկեր), ընկույզներ</w:t>
            </w:r>
          </w:p>
        </w:tc>
        <w:tc>
          <w:tcPr>
            <w:tcW w:w="2447" w:type="dxa"/>
            <w:shd w:val="clear" w:color="auto" w:fill="FFFFFF"/>
            <w:vAlign w:val="bottom"/>
          </w:tcPr>
          <w:p w14:paraId="48FDE929"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52782589" w14:textId="77777777" w:rsidTr="00EE28DB">
        <w:trPr>
          <w:jc w:val="center"/>
        </w:trPr>
        <w:tc>
          <w:tcPr>
            <w:tcW w:w="3829" w:type="dxa"/>
            <w:vMerge/>
            <w:shd w:val="clear" w:color="auto" w:fill="FFFFFF"/>
          </w:tcPr>
          <w:p w14:paraId="5EE1EC6F"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1C383445"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Սուրճ հատիկավոր</w:t>
            </w:r>
          </w:p>
        </w:tc>
        <w:tc>
          <w:tcPr>
            <w:tcW w:w="2447" w:type="dxa"/>
            <w:shd w:val="clear" w:color="auto" w:fill="FFFFFF"/>
            <w:vAlign w:val="bottom"/>
          </w:tcPr>
          <w:p w14:paraId="3339FBA8"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408D9C77" w14:textId="77777777" w:rsidTr="00EE28DB">
        <w:trPr>
          <w:jc w:val="center"/>
        </w:trPr>
        <w:tc>
          <w:tcPr>
            <w:tcW w:w="3829" w:type="dxa"/>
            <w:vMerge/>
            <w:shd w:val="clear" w:color="auto" w:fill="FFFFFF"/>
          </w:tcPr>
          <w:p w14:paraId="6644D9E0"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7A674FCC"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w:t>
            </w:r>
          </w:p>
        </w:tc>
        <w:tc>
          <w:tcPr>
            <w:tcW w:w="2447" w:type="dxa"/>
            <w:shd w:val="clear" w:color="auto" w:fill="FFFFFF"/>
            <w:vAlign w:val="bottom"/>
          </w:tcPr>
          <w:p w14:paraId="686D34C0"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782BC8DD" w14:textId="77777777" w:rsidTr="00EE28DB">
        <w:trPr>
          <w:jc w:val="center"/>
        </w:trPr>
        <w:tc>
          <w:tcPr>
            <w:tcW w:w="3829" w:type="dxa"/>
            <w:shd w:val="clear" w:color="auto" w:fill="FFFFFF"/>
            <w:vAlign w:val="bottom"/>
          </w:tcPr>
          <w:p w14:paraId="13B85E98"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Գերչակի յուղ</w:t>
            </w:r>
          </w:p>
        </w:tc>
        <w:tc>
          <w:tcPr>
            <w:tcW w:w="6679" w:type="dxa"/>
            <w:gridSpan w:val="2"/>
            <w:shd w:val="clear" w:color="auto" w:fill="FFFFFF"/>
          </w:tcPr>
          <w:p w14:paraId="2311AD22" w14:textId="77777777" w:rsidR="00703CFD" w:rsidRPr="00131429" w:rsidRDefault="005D404B" w:rsidP="00B92737">
            <w:pPr>
              <w:spacing w:after="160" w:line="360" w:lineRule="auto"/>
              <w:ind w:left="54" w:right="93" w:firstLine="3"/>
              <w:jc w:val="center"/>
              <w:rPr>
                <w:rFonts w:ascii="GHEA Grapalat" w:hAnsi="GHEA Grapalat"/>
                <w:sz w:val="24"/>
                <w:szCs w:val="24"/>
              </w:rPr>
            </w:pPr>
            <w:r w:rsidRPr="00131429">
              <w:rPr>
                <w:rFonts w:ascii="GHEA Grapalat" w:hAnsi="GHEA Grapalat"/>
                <w:sz w:val="24"/>
                <w:szCs w:val="24"/>
              </w:rPr>
              <w:t>Տե՛</w:t>
            </w:r>
            <w:r w:rsidR="00B92737" w:rsidRPr="00131429">
              <w:rPr>
                <w:rFonts w:ascii="GHEA Grapalat" w:hAnsi="GHEA Grapalat"/>
                <w:sz w:val="24"/>
                <w:szCs w:val="24"/>
              </w:rPr>
              <w:t>ս 3-րդ եւ 12-րդ հավելվածները</w:t>
            </w:r>
          </w:p>
        </w:tc>
      </w:tr>
      <w:tr w:rsidR="00703CFD" w:rsidRPr="00131429" w14:paraId="44EEA524" w14:textId="77777777" w:rsidTr="00EE28DB">
        <w:trPr>
          <w:jc w:val="center"/>
        </w:trPr>
        <w:tc>
          <w:tcPr>
            <w:tcW w:w="3829" w:type="dxa"/>
            <w:shd w:val="clear" w:color="auto" w:fill="FFFFFF"/>
            <w:vAlign w:val="bottom"/>
          </w:tcPr>
          <w:p w14:paraId="42C5CC7B" w14:textId="77777777" w:rsidR="00703CFD" w:rsidRPr="00131429" w:rsidRDefault="00703CFD" w:rsidP="00B92737">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 xml:space="preserve">Օսլայի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օկտենիլսաթաթթվի ալյումինիումական աղի եթեր (E1452)</w:t>
            </w:r>
          </w:p>
        </w:tc>
        <w:tc>
          <w:tcPr>
            <w:tcW w:w="6679" w:type="dxa"/>
            <w:gridSpan w:val="2"/>
            <w:shd w:val="clear" w:color="auto" w:fill="FFFFFF"/>
          </w:tcPr>
          <w:p w14:paraId="394270D0" w14:textId="77777777" w:rsidR="00703CFD" w:rsidRPr="00131429" w:rsidRDefault="005D404B"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Տե՛</w:t>
            </w:r>
            <w:r w:rsidR="00703CFD" w:rsidRPr="00131429">
              <w:rPr>
                <w:rStyle w:val="Bodytext2105pt"/>
                <w:rFonts w:ascii="GHEA Grapalat" w:hAnsi="GHEA Grapalat"/>
                <w:color w:val="auto"/>
                <w:sz w:val="24"/>
                <w:szCs w:val="24"/>
              </w:rPr>
              <w:t>ս 15-րդ հավելվածը</w:t>
            </w:r>
          </w:p>
        </w:tc>
      </w:tr>
      <w:tr w:rsidR="00703CFD" w:rsidRPr="00131429" w14:paraId="5C3C49B7" w14:textId="77777777" w:rsidTr="00EE28DB">
        <w:trPr>
          <w:jc w:val="center"/>
        </w:trPr>
        <w:tc>
          <w:tcPr>
            <w:tcW w:w="3829" w:type="dxa"/>
            <w:vMerge w:val="restart"/>
            <w:shd w:val="clear" w:color="auto" w:fill="FFFFFF"/>
          </w:tcPr>
          <w:p w14:paraId="12423E28"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Մանրաբյուրեղային մոմ (Е905ci)</w:t>
            </w:r>
          </w:p>
        </w:tc>
        <w:tc>
          <w:tcPr>
            <w:tcW w:w="4232" w:type="dxa"/>
            <w:shd w:val="clear" w:color="auto" w:fill="FFFFFF"/>
            <w:vAlign w:val="bottom"/>
          </w:tcPr>
          <w:p w14:paraId="12574379"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Կոնֆետներ, դրաժե, նուգա</w:t>
            </w:r>
          </w:p>
        </w:tc>
        <w:tc>
          <w:tcPr>
            <w:tcW w:w="2447" w:type="dxa"/>
            <w:shd w:val="clear" w:color="auto" w:fill="FFFFFF"/>
            <w:vAlign w:val="bottom"/>
          </w:tcPr>
          <w:p w14:paraId="38C4429D"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449F813" w14:textId="77777777" w:rsidTr="00EE28DB">
        <w:trPr>
          <w:jc w:val="center"/>
        </w:trPr>
        <w:tc>
          <w:tcPr>
            <w:tcW w:w="3829" w:type="dxa"/>
            <w:vMerge/>
            <w:shd w:val="clear" w:color="auto" w:fill="FFFFFF"/>
          </w:tcPr>
          <w:p w14:paraId="0FE4D2AA"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58728DC9"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Մաստակ</w:t>
            </w:r>
          </w:p>
        </w:tc>
        <w:tc>
          <w:tcPr>
            <w:tcW w:w="2447" w:type="dxa"/>
            <w:shd w:val="clear" w:color="auto" w:fill="FFFFFF"/>
            <w:vAlign w:val="bottom"/>
          </w:tcPr>
          <w:p w14:paraId="3DB6438B"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703CFD" w:rsidRPr="00131429" w14:paraId="49735B99" w14:textId="77777777" w:rsidTr="00EE28DB">
        <w:trPr>
          <w:jc w:val="center"/>
        </w:trPr>
        <w:tc>
          <w:tcPr>
            <w:tcW w:w="3829" w:type="dxa"/>
            <w:vMerge/>
            <w:shd w:val="clear" w:color="auto" w:fill="FFFFFF"/>
          </w:tcPr>
          <w:p w14:paraId="74BEBCCD"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545E04C0"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Սեխ, մանգո, պապայա, ավոկադո</w:t>
            </w:r>
          </w:p>
        </w:tc>
        <w:tc>
          <w:tcPr>
            <w:tcW w:w="2447" w:type="dxa"/>
            <w:shd w:val="clear" w:color="auto" w:fill="FFFFFF"/>
            <w:vAlign w:val="bottom"/>
          </w:tcPr>
          <w:p w14:paraId="35E9126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1C3CD5F" w14:textId="77777777" w:rsidTr="00EE28DB">
        <w:trPr>
          <w:jc w:val="center"/>
        </w:trPr>
        <w:tc>
          <w:tcPr>
            <w:tcW w:w="3829" w:type="dxa"/>
            <w:vMerge/>
            <w:shd w:val="clear" w:color="auto" w:fill="FFFFFF"/>
          </w:tcPr>
          <w:p w14:paraId="698DCB2E"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7FB8924D"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Հասունացած պանիրների կեղ</w:t>
            </w:r>
            <w:r w:rsidR="002A44D0" w:rsidRPr="00131429">
              <w:rPr>
                <w:rStyle w:val="Bodytext2105pt"/>
                <w:rFonts w:ascii="GHEA Grapalat" w:hAnsi="GHEA Grapalat"/>
                <w:color w:val="auto"/>
                <w:sz w:val="24"/>
                <w:szCs w:val="24"/>
              </w:rPr>
              <w:t>եւ</w:t>
            </w:r>
          </w:p>
        </w:tc>
        <w:tc>
          <w:tcPr>
            <w:tcW w:w="2447" w:type="dxa"/>
            <w:shd w:val="clear" w:color="auto" w:fill="FFFFFF"/>
            <w:vAlign w:val="bottom"/>
          </w:tcPr>
          <w:p w14:paraId="66D19812"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30 գ/կգ</w:t>
            </w:r>
          </w:p>
        </w:tc>
      </w:tr>
      <w:tr w:rsidR="00703CFD" w:rsidRPr="00131429" w14:paraId="552F9D2B" w14:textId="77777777" w:rsidTr="00EE28DB">
        <w:trPr>
          <w:jc w:val="center"/>
        </w:trPr>
        <w:tc>
          <w:tcPr>
            <w:tcW w:w="3829" w:type="dxa"/>
            <w:vMerge/>
            <w:shd w:val="clear" w:color="auto" w:fill="FFFFFF"/>
          </w:tcPr>
          <w:p w14:paraId="1FAA7F65"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6AE5FCE9"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 xml:space="preserve">Թարմ մրգերի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բանջարեղենի, սնկերի, լոբազգիների, ընկույզների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սերմերի մակերեսային մշակում</w:t>
            </w:r>
          </w:p>
        </w:tc>
        <w:tc>
          <w:tcPr>
            <w:tcW w:w="2447" w:type="dxa"/>
            <w:shd w:val="clear" w:color="auto" w:fill="FFFFFF"/>
          </w:tcPr>
          <w:p w14:paraId="142471D4"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381FD52B" w14:textId="77777777" w:rsidTr="00EE28DB">
        <w:trPr>
          <w:jc w:val="center"/>
        </w:trPr>
        <w:tc>
          <w:tcPr>
            <w:tcW w:w="3829" w:type="dxa"/>
            <w:vMerge w:val="restart"/>
            <w:shd w:val="clear" w:color="auto" w:fill="FFFFFF"/>
          </w:tcPr>
          <w:p w14:paraId="1EAD5B95" w14:textId="77777777" w:rsidR="00703CFD" w:rsidRPr="00131429" w:rsidRDefault="00703CFD" w:rsidP="00EE28DB">
            <w:pPr>
              <w:pStyle w:val="Bodytext20"/>
              <w:shd w:val="clear" w:color="auto" w:fill="auto"/>
              <w:spacing w:after="160" w:line="360" w:lineRule="auto"/>
              <w:ind w:left="54" w:right="93" w:firstLine="3"/>
              <w:jc w:val="left"/>
              <w:rPr>
                <w:rFonts w:ascii="GHEA Grapalat" w:hAnsi="GHEA Grapalat"/>
                <w:sz w:val="24"/>
                <w:szCs w:val="24"/>
              </w:rPr>
            </w:pPr>
            <w:r w:rsidRPr="00131429">
              <w:rPr>
                <w:rStyle w:val="Bodytext2105pt"/>
                <w:rFonts w:ascii="GHEA Grapalat" w:hAnsi="GHEA Grapalat"/>
                <w:color w:val="auto"/>
                <w:sz w:val="24"/>
                <w:szCs w:val="24"/>
              </w:rPr>
              <w:t>Հանքային յուղ (բարձր մածուցիկության) E905d</w:t>
            </w:r>
          </w:p>
        </w:tc>
        <w:tc>
          <w:tcPr>
            <w:tcW w:w="4232" w:type="dxa"/>
            <w:shd w:val="clear" w:color="auto" w:fill="FFFFFF"/>
            <w:vAlign w:val="bottom"/>
          </w:tcPr>
          <w:p w14:paraId="7B9F1840"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Չրեր</w:t>
            </w:r>
          </w:p>
        </w:tc>
        <w:tc>
          <w:tcPr>
            <w:tcW w:w="2447" w:type="dxa"/>
            <w:shd w:val="clear" w:color="auto" w:fill="FFFFFF"/>
            <w:vAlign w:val="bottom"/>
          </w:tcPr>
          <w:p w14:paraId="21724723"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5709B0C7" w14:textId="77777777" w:rsidTr="00EE28DB">
        <w:trPr>
          <w:jc w:val="center"/>
        </w:trPr>
        <w:tc>
          <w:tcPr>
            <w:tcW w:w="3829" w:type="dxa"/>
            <w:vMerge/>
            <w:shd w:val="clear" w:color="auto" w:fill="FFFFFF"/>
          </w:tcPr>
          <w:p w14:paraId="3841A917"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4A00A25C"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 xml:space="preserve">Կակաո-արտադրանք, շոկոլադային արտադրատեսակներ՝ ներառյալ </w:t>
            </w:r>
            <w:r w:rsidR="0052241E" w:rsidRPr="00131429">
              <w:rPr>
                <w:rStyle w:val="Bodytext2105pt"/>
                <w:rFonts w:ascii="GHEA Grapalat" w:hAnsi="GHEA Grapalat"/>
                <w:color w:val="auto"/>
                <w:sz w:val="24"/>
                <w:szCs w:val="24"/>
              </w:rPr>
              <w:t>նմանակեղծվածները</w:t>
            </w:r>
            <w:r w:rsidR="00A23DEE"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00A23DEE"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շոկոլադի փոխարինիչները</w:t>
            </w:r>
          </w:p>
        </w:tc>
        <w:tc>
          <w:tcPr>
            <w:tcW w:w="2447" w:type="dxa"/>
            <w:shd w:val="clear" w:color="auto" w:fill="FFFFFF"/>
          </w:tcPr>
          <w:p w14:paraId="15617672"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2ACA578C" w14:textId="77777777" w:rsidTr="00EE28DB">
        <w:trPr>
          <w:jc w:val="center"/>
        </w:trPr>
        <w:tc>
          <w:tcPr>
            <w:tcW w:w="3829" w:type="dxa"/>
            <w:vMerge/>
            <w:shd w:val="clear" w:color="auto" w:fill="FFFFFF"/>
          </w:tcPr>
          <w:p w14:paraId="29CFB96E"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shd w:val="clear" w:color="auto" w:fill="FFFFFF"/>
            <w:vAlign w:val="bottom"/>
          </w:tcPr>
          <w:p w14:paraId="21098376" w14:textId="77777777" w:rsidR="00703CFD" w:rsidRPr="00131429" w:rsidRDefault="00703CFD" w:rsidP="00EE28DB">
            <w:pPr>
              <w:pStyle w:val="Bodytext20"/>
              <w:shd w:val="clear" w:color="auto" w:fill="auto"/>
              <w:spacing w:after="160" w:line="360" w:lineRule="auto"/>
              <w:ind w:left="54" w:right="93" w:firstLine="3"/>
              <w:jc w:val="both"/>
              <w:rPr>
                <w:rFonts w:ascii="GHEA Grapalat" w:hAnsi="GHEA Grapalat"/>
                <w:sz w:val="24"/>
                <w:szCs w:val="24"/>
              </w:rPr>
            </w:pPr>
            <w:r w:rsidRPr="00131429">
              <w:rPr>
                <w:rStyle w:val="Bodytext2105pt"/>
                <w:rFonts w:ascii="GHEA Grapalat" w:hAnsi="GHEA Grapalat"/>
                <w:color w:val="auto"/>
                <w:sz w:val="24"/>
                <w:szCs w:val="24"/>
              </w:rPr>
              <w:t>Կոնֆետներ, դրաժե, նուգա</w:t>
            </w:r>
          </w:p>
        </w:tc>
        <w:tc>
          <w:tcPr>
            <w:tcW w:w="2447" w:type="dxa"/>
            <w:shd w:val="clear" w:color="auto" w:fill="FFFFFF"/>
            <w:vAlign w:val="bottom"/>
          </w:tcPr>
          <w:p w14:paraId="0504F8D3" w14:textId="77777777" w:rsidR="00703CFD" w:rsidRPr="00131429" w:rsidRDefault="00703CFD" w:rsidP="00EE28DB">
            <w:pPr>
              <w:pStyle w:val="Bodytext20"/>
              <w:shd w:val="clear" w:color="auto" w:fill="auto"/>
              <w:spacing w:after="160" w:line="360" w:lineRule="auto"/>
              <w:ind w:left="54" w:right="93" w:firstLine="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01179722"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2F8D65BC"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5E84A8E6"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Մաստակ</w:t>
            </w:r>
          </w:p>
        </w:tc>
        <w:tc>
          <w:tcPr>
            <w:tcW w:w="2447" w:type="dxa"/>
          </w:tcPr>
          <w:p w14:paraId="225063F6" w14:textId="77777777" w:rsidR="00703CFD" w:rsidRPr="00131429" w:rsidRDefault="00703CFD" w:rsidP="00B92737">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20 գ/կգ</w:t>
            </w:r>
          </w:p>
        </w:tc>
      </w:tr>
      <w:tr w:rsidR="00703CFD" w:rsidRPr="00131429" w14:paraId="6D16E278"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010DA0C3"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02DD0F2B"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 xml:space="preserve">Դեկորատիվ պատվածքներ, </w:t>
            </w:r>
            <w:r w:rsidR="0052241E" w:rsidRPr="00131429">
              <w:rPr>
                <w:rFonts w:ascii="GHEA Grapalat" w:hAnsi="GHEA Grapalat"/>
                <w:sz w:val="24"/>
                <w:szCs w:val="24"/>
              </w:rPr>
              <w:t>զարդարանքներ (բացի</w:t>
            </w:r>
            <w:r w:rsidRPr="00131429">
              <w:rPr>
                <w:rFonts w:ascii="GHEA Grapalat" w:hAnsi="GHEA Grapalat"/>
                <w:sz w:val="24"/>
                <w:szCs w:val="24"/>
              </w:rPr>
              <w:t xml:space="preserve"> մրգայիններից)</w:t>
            </w:r>
          </w:p>
        </w:tc>
        <w:tc>
          <w:tcPr>
            <w:tcW w:w="2447" w:type="dxa"/>
          </w:tcPr>
          <w:p w14:paraId="759B97AE"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3D00B4DF"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21FB0ADC"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36DC57BD"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Հացահատիկ՝ ներառյալ բրինձը (ամբողջական, մանր</w:t>
            </w:r>
            <w:r w:rsidR="001F4367" w:rsidRPr="00131429">
              <w:rPr>
                <w:rFonts w:ascii="GHEA Grapalat" w:hAnsi="GHEA Grapalat"/>
                <w:sz w:val="24"/>
                <w:szCs w:val="24"/>
              </w:rPr>
              <w:t>ա</w:t>
            </w:r>
            <w:r w:rsidRPr="00131429">
              <w:rPr>
                <w:rFonts w:ascii="GHEA Grapalat" w:hAnsi="GHEA Grapalat"/>
                <w:sz w:val="24"/>
                <w:szCs w:val="24"/>
              </w:rPr>
              <w:t>ցված, փաթիլներ)</w:t>
            </w:r>
          </w:p>
        </w:tc>
        <w:tc>
          <w:tcPr>
            <w:tcW w:w="2447" w:type="dxa"/>
          </w:tcPr>
          <w:p w14:paraId="3E1EC1E1" w14:textId="77777777" w:rsidR="00703CFD" w:rsidRPr="00131429" w:rsidRDefault="00703CFD" w:rsidP="00B92737">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703CFD" w:rsidRPr="00131429" w14:paraId="5D670C85"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5F27AA93"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0FC7A1E5"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Ալրային հրուշակեղեն (թխվածք)</w:t>
            </w:r>
          </w:p>
        </w:tc>
        <w:tc>
          <w:tcPr>
            <w:tcW w:w="2447" w:type="dxa"/>
          </w:tcPr>
          <w:p w14:paraId="789A9585"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3 գ/կգ</w:t>
            </w:r>
          </w:p>
        </w:tc>
      </w:tr>
      <w:tr w:rsidR="00703CFD" w:rsidRPr="00131429" w14:paraId="7E0126B8"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5558383C"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3472418B"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Սառեցված մթերքներ</w:t>
            </w:r>
            <w:r w:rsidR="001F4367" w:rsidRPr="00131429">
              <w:rPr>
                <w:rFonts w:ascii="GHEA Grapalat" w:hAnsi="GHEA Grapalat"/>
                <w:sz w:val="24"/>
                <w:szCs w:val="24"/>
              </w:rPr>
              <w:t>՝</w:t>
            </w:r>
            <w:r w:rsidRPr="00131429">
              <w:rPr>
                <w:rFonts w:ascii="GHEA Grapalat" w:hAnsi="GHEA Grapalat"/>
                <w:sz w:val="24"/>
                <w:szCs w:val="24"/>
              </w:rPr>
              <w:t xml:space="preserve"> մսից, որսամսից (ամբողջական կտորներով, կտրատված կամ մանր կտրատած)</w:t>
            </w:r>
          </w:p>
        </w:tc>
        <w:tc>
          <w:tcPr>
            <w:tcW w:w="2447" w:type="dxa"/>
          </w:tcPr>
          <w:p w14:paraId="1E4952FB" w14:textId="77777777" w:rsidR="00703CFD" w:rsidRPr="00131429" w:rsidRDefault="00703CFD" w:rsidP="00B92737">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950 մգ/կգ</w:t>
            </w:r>
          </w:p>
        </w:tc>
      </w:tr>
      <w:tr w:rsidR="00703CFD" w:rsidRPr="00131429" w14:paraId="0C02EDF9"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0D376240"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 xml:space="preserve">Հանքային յուղ (միջին </w:t>
            </w:r>
            <w:r w:rsidR="002A44D0" w:rsidRPr="00131429">
              <w:rPr>
                <w:rFonts w:ascii="GHEA Grapalat" w:hAnsi="GHEA Grapalat"/>
                <w:sz w:val="24"/>
                <w:szCs w:val="24"/>
              </w:rPr>
              <w:t>եւ</w:t>
            </w:r>
            <w:r w:rsidRPr="00131429">
              <w:rPr>
                <w:rFonts w:ascii="GHEA Grapalat" w:hAnsi="GHEA Grapalat"/>
                <w:sz w:val="24"/>
                <w:szCs w:val="24"/>
              </w:rPr>
              <w:t xml:space="preserve"> ցածր մածուցիկության, դաս I) 905е</w:t>
            </w:r>
          </w:p>
        </w:tc>
        <w:tc>
          <w:tcPr>
            <w:tcW w:w="4232" w:type="dxa"/>
          </w:tcPr>
          <w:p w14:paraId="20C0D90A"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Չրեր</w:t>
            </w:r>
          </w:p>
        </w:tc>
        <w:tc>
          <w:tcPr>
            <w:tcW w:w="2447" w:type="dxa"/>
          </w:tcPr>
          <w:p w14:paraId="2153196B"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703CFD" w:rsidRPr="00131429" w14:paraId="247D6651"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67702399"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5412A2FC"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Հրուշակեղեն</w:t>
            </w:r>
          </w:p>
        </w:tc>
        <w:tc>
          <w:tcPr>
            <w:tcW w:w="2447" w:type="dxa"/>
          </w:tcPr>
          <w:p w14:paraId="6A0387CB"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46064C1D"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79CAF6A8" w14:textId="77777777" w:rsidR="00703CFD" w:rsidRPr="00131429" w:rsidRDefault="00703CFD" w:rsidP="00EE28DB">
            <w:pPr>
              <w:spacing w:after="160" w:line="360" w:lineRule="auto"/>
              <w:ind w:left="54" w:right="93" w:firstLine="3"/>
              <w:rPr>
                <w:rFonts w:ascii="GHEA Grapalat" w:hAnsi="GHEA Grapalat"/>
                <w:sz w:val="24"/>
                <w:szCs w:val="24"/>
              </w:rPr>
            </w:pPr>
          </w:p>
        </w:tc>
        <w:tc>
          <w:tcPr>
            <w:tcW w:w="4232" w:type="dxa"/>
          </w:tcPr>
          <w:p w14:paraId="7A6584F0" w14:textId="77777777" w:rsidR="00703CFD" w:rsidRPr="00131429" w:rsidRDefault="00703CFD" w:rsidP="00EE28DB">
            <w:pPr>
              <w:spacing w:after="160" w:line="360" w:lineRule="auto"/>
              <w:ind w:left="54" w:right="93" w:firstLine="3"/>
              <w:rPr>
                <w:rFonts w:ascii="GHEA Grapalat" w:eastAsia="Times New Roman" w:hAnsi="GHEA Grapalat" w:cs="Times New Roman"/>
                <w:sz w:val="24"/>
                <w:szCs w:val="24"/>
              </w:rPr>
            </w:pPr>
            <w:r w:rsidRPr="00131429">
              <w:rPr>
                <w:rFonts w:ascii="GHEA Grapalat" w:hAnsi="GHEA Grapalat"/>
                <w:sz w:val="24"/>
                <w:szCs w:val="24"/>
              </w:rPr>
              <w:t xml:space="preserve">Հաց </w:t>
            </w:r>
            <w:r w:rsidR="002A44D0" w:rsidRPr="00131429">
              <w:rPr>
                <w:rFonts w:ascii="GHEA Grapalat" w:hAnsi="GHEA Grapalat"/>
                <w:sz w:val="24"/>
                <w:szCs w:val="24"/>
              </w:rPr>
              <w:t>եւ</w:t>
            </w:r>
            <w:r w:rsidRPr="00131429">
              <w:rPr>
                <w:rFonts w:ascii="GHEA Grapalat" w:hAnsi="GHEA Grapalat"/>
                <w:sz w:val="24"/>
                <w:szCs w:val="24"/>
              </w:rPr>
              <w:t xml:space="preserve"> հացաբուլկեղեն</w:t>
            </w:r>
          </w:p>
        </w:tc>
        <w:tc>
          <w:tcPr>
            <w:tcW w:w="2447" w:type="dxa"/>
          </w:tcPr>
          <w:p w14:paraId="23A9D969" w14:textId="77777777" w:rsidR="00703CFD" w:rsidRPr="00131429" w:rsidRDefault="00703CFD" w:rsidP="00EE28DB">
            <w:pPr>
              <w:spacing w:after="160" w:line="360" w:lineRule="auto"/>
              <w:ind w:left="54" w:right="93" w:firstLine="3"/>
              <w:jc w:val="center"/>
              <w:rPr>
                <w:rFonts w:ascii="GHEA Grapalat" w:eastAsia="Times New Roman" w:hAnsi="GHEA Grapalat" w:cs="Times New Roman"/>
                <w:sz w:val="24"/>
                <w:szCs w:val="24"/>
              </w:rPr>
            </w:pPr>
            <w:r w:rsidRPr="00131429">
              <w:rPr>
                <w:rFonts w:ascii="GHEA Grapalat" w:hAnsi="GHEA Grapalat"/>
                <w:sz w:val="24"/>
                <w:szCs w:val="24"/>
              </w:rPr>
              <w:t>3 գ/կգ</w:t>
            </w:r>
          </w:p>
        </w:tc>
      </w:tr>
      <w:tr w:rsidR="00703CFD" w:rsidRPr="00131429" w14:paraId="33454E47"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7AA2CC7F"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lastRenderedPageBreak/>
              <w:t>Պոլիվինիլային սպիրտ (E1203)</w:t>
            </w:r>
          </w:p>
        </w:tc>
        <w:tc>
          <w:tcPr>
            <w:tcW w:w="4232" w:type="dxa"/>
          </w:tcPr>
          <w:p w14:paraId="528C2DC7"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Ձուկ սառեցված (ջնարակման համար նախատեսված լուծույթների բաղադրության մեջ)</w:t>
            </w:r>
          </w:p>
        </w:tc>
        <w:tc>
          <w:tcPr>
            <w:tcW w:w="2447" w:type="dxa"/>
          </w:tcPr>
          <w:p w14:paraId="66C51F0E"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AD91B1C"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04D8CCBE"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4232" w:type="dxa"/>
          </w:tcPr>
          <w:p w14:paraId="0C334B6D"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 xml:space="preserve">Երշիկեղենի, երշիկների, պանիրների </w:t>
            </w:r>
            <w:r w:rsidR="002A44D0" w:rsidRPr="00131429">
              <w:rPr>
                <w:rFonts w:ascii="GHEA Grapalat" w:hAnsi="GHEA Grapalat"/>
                <w:sz w:val="24"/>
                <w:szCs w:val="24"/>
              </w:rPr>
              <w:t>եւ</w:t>
            </w:r>
            <w:r w:rsidRPr="00131429">
              <w:rPr>
                <w:rFonts w:ascii="GHEA Grapalat" w:hAnsi="GHEA Grapalat"/>
                <w:sz w:val="24"/>
                <w:szCs w:val="24"/>
              </w:rPr>
              <w:t xml:space="preserve"> թաղանթների մակերեսային մշակում, ինչպես նա</w:t>
            </w:r>
            <w:r w:rsidR="002A44D0" w:rsidRPr="00131429">
              <w:rPr>
                <w:rFonts w:ascii="GHEA Grapalat" w:hAnsi="GHEA Grapalat"/>
                <w:sz w:val="24"/>
                <w:szCs w:val="24"/>
              </w:rPr>
              <w:t>եւ</w:t>
            </w:r>
            <w:r w:rsidRPr="00131429">
              <w:rPr>
                <w:rFonts w:ascii="GHEA Grapalat" w:hAnsi="GHEA Grapalat"/>
                <w:sz w:val="24"/>
                <w:szCs w:val="24"/>
              </w:rPr>
              <w:t xml:space="preserve"> նրբաթաղանթների </w:t>
            </w:r>
            <w:r w:rsidR="002A44D0" w:rsidRPr="00131429">
              <w:rPr>
                <w:rFonts w:ascii="GHEA Grapalat" w:hAnsi="GHEA Grapalat"/>
                <w:sz w:val="24"/>
                <w:szCs w:val="24"/>
              </w:rPr>
              <w:t>եւ</w:t>
            </w:r>
            <w:r w:rsidRPr="00131429">
              <w:rPr>
                <w:rFonts w:ascii="GHEA Grapalat" w:hAnsi="GHEA Grapalat"/>
                <w:sz w:val="24"/>
                <w:szCs w:val="24"/>
              </w:rPr>
              <w:t xml:space="preserve"> պատվածքների կազմում</w:t>
            </w:r>
          </w:p>
        </w:tc>
        <w:tc>
          <w:tcPr>
            <w:tcW w:w="2447" w:type="dxa"/>
          </w:tcPr>
          <w:p w14:paraId="26E14321"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26662C4"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65F1DE02"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4232" w:type="dxa"/>
          </w:tcPr>
          <w:p w14:paraId="0ADECE98"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 xml:space="preserve">Կենսաբանական ակտիվ սննդային հավելումներ՝ դեղապատիճներով </w:t>
            </w:r>
            <w:r w:rsidR="002A44D0" w:rsidRPr="00131429">
              <w:rPr>
                <w:rFonts w:ascii="GHEA Grapalat" w:hAnsi="GHEA Grapalat"/>
                <w:sz w:val="24"/>
                <w:szCs w:val="24"/>
              </w:rPr>
              <w:t>եւ</w:t>
            </w:r>
            <w:r w:rsidRPr="00131429">
              <w:rPr>
                <w:rFonts w:ascii="GHEA Grapalat" w:hAnsi="GHEA Grapalat"/>
                <w:sz w:val="24"/>
                <w:szCs w:val="24"/>
              </w:rPr>
              <w:t xml:space="preserve"> հաբերով</w:t>
            </w:r>
          </w:p>
        </w:tc>
        <w:tc>
          <w:tcPr>
            <w:tcW w:w="2447" w:type="dxa"/>
          </w:tcPr>
          <w:p w14:paraId="20A844DC"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18 գ/կգ</w:t>
            </w:r>
          </w:p>
        </w:tc>
      </w:tr>
      <w:tr w:rsidR="00703CFD" w:rsidRPr="00131429" w14:paraId="7E968077"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5CE7F7E8"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Պոլի-1-դեցեն հիդրոգենացված (E907)</w:t>
            </w:r>
          </w:p>
        </w:tc>
        <w:tc>
          <w:tcPr>
            <w:tcW w:w="4232" w:type="dxa"/>
          </w:tcPr>
          <w:p w14:paraId="4A1E5F1D"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Շաքարային հրուշակեղեն</w:t>
            </w:r>
          </w:p>
        </w:tc>
        <w:tc>
          <w:tcPr>
            <w:tcW w:w="2447" w:type="dxa"/>
          </w:tcPr>
          <w:p w14:paraId="0A33C197"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08CCD881"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6ECB416D"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4232" w:type="dxa"/>
          </w:tcPr>
          <w:p w14:paraId="0699D788"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Չրեր</w:t>
            </w:r>
          </w:p>
        </w:tc>
        <w:tc>
          <w:tcPr>
            <w:tcW w:w="2447" w:type="dxa"/>
          </w:tcPr>
          <w:p w14:paraId="56EE234B"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2D8858F3"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359A81B0"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Պոլիէթիլենգլիկոլ (1521)</w:t>
            </w:r>
          </w:p>
        </w:tc>
        <w:tc>
          <w:tcPr>
            <w:tcW w:w="4232" w:type="dxa"/>
          </w:tcPr>
          <w:p w14:paraId="036E18F4"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Թարմ մրգեր</w:t>
            </w:r>
          </w:p>
        </w:tc>
        <w:tc>
          <w:tcPr>
            <w:tcW w:w="2447" w:type="dxa"/>
          </w:tcPr>
          <w:p w14:paraId="31BFFE37" w14:textId="77777777" w:rsidR="00703CFD" w:rsidRPr="00131429" w:rsidRDefault="00703CFD"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8D8C386"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62C93B5E"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6679" w:type="dxa"/>
            <w:gridSpan w:val="2"/>
          </w:tcPr>
          <w:p w14:paraId="5CF75DDD" w14:textId="77777777" w:rsidR="00703CFD" w:rsidRPr="00131429" w:rsidRDefault="005D404B" w:rsidP="0043684C">
            <w:pPr>
              <w:spacing w:after="160" w:line="348" w:lineRule="auto"/>
              <w:ind w:left="57" w:right="91" w:firstLine="6"/>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 xml:space="preserve">ս 12-րդ </w:t>
            </w:r>
            <w:r w:rsidR="002A44D0" w:rsidRPr="00131429">
              <w:rPr>
                <w:rFonts w:ascii="GHEA Grapalat" w:hAnsi="GHEA Grapalat"/>
                <w:sz w:val="24"/>
                <w:szCs w:val="24"/>
              </w:rPr>
              <w:t>եւ</w:t>
            </w:r>
            <w:r w:rsidR="00703CFD" w:rsidRPr="00131429">
              <w:rPr>
                <w:rFonts w:ascii="GHEA Grapalat" w:hAnsi="GHEA Grapalat"/>
                <w:sz w:val="24"/>
                <w:szCs w:val="24"/>
              </w:rPr>
              <w:t xml:space="preserve"> 15-րդ հավելվածները</w:t>
            </w:r>
          </w:p>
        </w:tc>
      </w:tr>
      <w:tr w:rsidR="00703CFD" w:rsidRPr="00131429" w14:paraId="2718C5A2" w14:textId="77777777" w:rsidTr="00EE28DB">
        <w:tblPrEx>
          <w:tblCellMar>
            <w:left w:w="0" w:type="dxa"/>
            <w:right w:w="0" w:type="dxa"/>
          </w:tblCellMar>
          <w:tblLook w:val="01E0" w:firstRow="1" w:lastRow="1" w:firstColumn="1" w:lastColumn="1" w:noHBand="0" w:noVBand="0"/>
        </w:tblPrEx>
        <w:trPr>
          <w:jc w:val="center"/>
        </w:trPr>
        <w:tc>
          <w:tcPr>
            <w:tcW w:w="3829" w:type="dxa"/>
          </w:tcPr>
          <w:p w14:paraId="4ED1B628"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Պոլիէթիլենային մոմ օքսիդացված (E914)</w:t>
            </w:r>
            <w:r w:rsidR="00443C29" w:rsidRPr="00131429">
              <w:rPr>
                <w:rFonts w:ascii="GHEA Grapalat" w:hAnsi="GHEA Grapalat"/>
                <w:sz w:val="24"/>
                <w:szCs w:val="24"/>
              </w:rPr>
              <w:br/>
            </w:r>
            <w:r w:rsidRPr="00131429">
              <w:rPr>
                <w:rFonts w:ascii="GHEA Grapalat" w:hAnsi="GHEA Grapalat"/>
                <w:sz w:val="24"/>
                <w:szCs w:val="24"/>
              </w:rPr>
              <w:t>Մոնթանաթթվի (օկտակոզանաթթվի) եթերներ</w:t>
            </w:r>
            <w:r w:rsidR="002A44D0" w:rsidRPr="00131429">
              <w:rPr>
                <w:rFonts w:ascii="GHEA Grapalat" w:hAnsi="GHEA Grapalat"/>
                <w:sz w:val="24"/>
                <w:szCs w:val="24"/>
              </w:rPr>
              <w:t xml:space="preserve"> </w:t>
            </w:r>
            <w:r w:rsidRPr="00131429">
              <w:rPr>
                <w:rFonts w:ascii="GHEA Grapalat" w:hAnsi="GHEA Grapalat"/>
                <w:sz w:val="24"/>
                <w:szCs w:val="24"/>
              </w:rPr>
              <w:t>(E912),</w:t>
            </w:r>
          </w:p>
        </w:tc>
        <w:tc>
          <w:tcPr>
            <w:tcW w:w="4232" w:type="dxa"/>
          </w:tcPr>
          <w:p w14:paraId="5E460B80"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Թարմ ցիտրուսային մրգեր, սեխ, մանգո, պապայա, ավոկադո, արքայախնձոր</w:t>
            </w:r>
          </w:p>
        </w:tc>
        <w:tc>
          <w:tcPr>
            <w:tcW w:w="2447" w:type="dxa"/>
          </w:tcPr>
          <w:p w14:paraId="403407B7"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10ED308" w14:textId="77777777" w:rsidTr="00EE28DB">
        <w:tblPrEx>
          <w:tblCellMar>
            <w:left w:w="0" w:type="dxa"/>
            <w:right w:w="0" w:type="dxa"/>
          </w:tblCellMar>
          <w:tblLook w:val="01E0" w:firstRow="1" w:lastRow="1" w:firstColumn="1" w:lastColumn="1" w:noHBand="0" w:noVBand="0"/>
        </w:tblPrEx>
        <w:trPr>
          <w:jc w:val="center"/>
        </w:trPr>
        <w:tc>
          <w:tcPr>
            <w:tcW w:w="3829" w:type="dxa"/>
            <w:vMerge w:val="restart"/>
          </w:tcPr>
          <w:p w14:paraId="7C629CA2"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Պուլլուլան (Е1204)</w:t>
            </w:r>
          </w:p>
        </w:tc>
        <w:tc>
          <w:tcPr>
            <w:tcW w:w="4232" w:type="dxa"/>
          </w:tcPr>
          <w:p w14:paraId="6E1FE950"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 xml:space="preserve">Կենսաբանական ակտիվ սննդային հավելումներ՝ դեղապատիճներով </w:t>
            </w:r>
            <w:r w:rsidR="002A44D0" w:rsidRPr="00131429">
              <w:rPr>
                <w:rFonts w:ascii="GHEA Grapalat" w:hAnsi="GHEA Grapalat"/>
                <w:sz w:val="24"/>
                <w:szCs w:val="24"/>
              </w:rPr>
              <w:t>եւ</w:t>
            </w:r>
            <w:r w:rsidRPr="00131429">
              <w:rPr>
                <w:rFonts w:ascii="GHEA Grapalat" w:hAnsi="GHEA Grapalat"/>
                <w:sz w:val="24"/>
                <w:szCs w:val="24"/>
              </w:rPr>
              <w:t xml:space="preserve"> հաբերով</w:t>
            </w:r>
          </w:p>
        </w:tc>
        <w:tc>
          <w:tcPr>
            <w:tcW w:w="2447" w:type="dxa"/>
          </w:tcPr>
          <w:p w14:paraId="594682A5"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0E9E6F6" w14:textId="77777777" w:rsidTr="00EE28DB">
        <w:tblPrEx>
          <w:tblCellMar>
            <w:left w:w="0" w:type="dxa"/>
            <w:right w:w="0" w:type="dxa"/>
          </w:tblCellMar>
          <w:tblLook w:val="01E0" w:firstRow="1" w:lastRow="1" w:firstColumn="1" w:lastColumn="1" w:noHBand="0" w:noVBand="0"/>
        </w:tblPrEx>
        <w:trPr>
          <w:jc w:val="center"/>
        </w:trPr>
        <w:tc>
          <w:tcPr>
            <w:tcW w:w="3829" w:type="dxa"/>
            <w:vMerge/>
          </w:tcPr>
          <w:p w14:paraId="30C27A47" w14:textId="77777777" w:rsidR="00703CFD" w:rsidRPr="00131429" w:rsidRDefault="00703CFD" w:rsidP="0043684C">
            <w:pPr>
              <w:spacing w:after="160" w:line="348" w:lineRule="auto"/>
              <w:ind w:left="57" w:right="91" w:firstLine="6"/>
              <w:rPr>
                <w:rFonts w:ascii="GHEA Grapalat" w:hAnsi="GHEA Grapalat"/>
                <w:sz w:val="24"/>
                <w:szCs w:val="24"/>
              </w:rPr>
            </w:pPr>
          </w:p>
        </w:tc>
        <w:tc>
          <w:tcPr>
            <w:tcW w:w="4232" w:type="dxa"/>
          </w:tcPr>
          <w:p w14:paraId="2FD9BB41"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Շնչառությունը թարմացնող</w:t>
            </w:r>
            <w:r w:rsidR="001F4367" w:rsidRPr="00131429">
              <w:rPr>
                <w:rFonts w:ascii="GHEA Grapalat" w:hAnsi="GHEA Grapalat"/>
                <w:sz w:val="24"/>
                <w:szCs w:val="24"/>
              </w:rPr>
              <w:t>՝</w:t>
            </w:r>
            <w:r w:rsidRPr="00131429">
              <w:rPr>
                <w:rFonts w:ascii="GHEA Grapalat" w:hAnsi="GHEA Grapalat"/>
                <w:sz w:val="24"/>
                <w:szCs w:val="24"/>
              </w:rPr>
              <w:t xml:space="preserve"> նրբաթաղանթների տեսքով միկրոկոնֆետներ</w:t>
            </w:r>
          </w:p>
        </w:tc>
        <w:tc>
          <w:tcPr>
            <w:tcW w:w="2447" w:type="dxa"/>
          </w:tcPr>
          <w:p w14:paraId="4EF17A33" w14:textId="77777777" w:rsidR="00703CFD" w:rsidRPr="00131429" w:rsidRDefault="00703CFD" w:rsidP="0043684C">
            <w:pPr>
              <w:spacing w:after="160" w:line="348" w:lineRule="auto"/>
              <w:ind w:left="57" w:right="91" w:firstLine="6"/>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484E20DE" w14:textId="77777777" w:rsidR="00703CFD" w:rsidRPr="00131429" w:rsidRDefault="00703CFD" w:rsidP="0043684C">
      <w:pPr>
        <w:pStyle w:val="Style1"/>
        <w:pageBreakBefore/>
        <w:jc w:val="right"/>
        <w:rPr>
          <w:rFonts w:eastAsia="Times New Roman" w:cs="Times New Roman"/>
        </w:rPr>
      </w:pPr>
      <w:bookmarkStart w:id="25" w:name="_Toc469659405"/>
      <w:r w:rsidRPr="00131429">
        <w:lastRenderedPageBreak/>
        <w:t>Հավելված 7</w:t>
      </w:r>
      <w:bookmarkEnd w:id="25"/>
    </w:p>
    <w:p w14:paraId="784FB2A5" w14:textId="77777777" w:rsidR="00703CFD" w:rsidRPr="00131429" w:rsidRDefault="00703CFD" w:rsidP="00B44599">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4856784" w14:textId="77777777" w:rsidR="00703CFD" w:rsidRPr="00131429" w:rsidRDefault="00703CFD" w:rsidP="00B44599">
      <w:pPr>
        <w:spacing w:after="160" w:line="360" w:lineRule="auto"/>
        <w:ind w:right="-8"/>
        <w:rPr>
          <w:rFonts w:ascii="GHEA Grapalat" w:eastAsia="Times New Roman" w:hAnsi="GHEA Grapalat" w:cs="Times New Roman"/>
          <w:b/>
          <w:bCs/>
          <w:sz w:val="24"/>
          <w:szCs w:val="24"/>
        </w:rPr>
      </w:pPr>
    </w:p>
    <w:p w14:paraId="2CE10B4C" w14:textId="77777777" w:rsidR="00703CFD" w:rsidRPr="00131429" w:rsidRDefault="00CB35A7" w:rsidP="00087D9B">
      <w:pPr>
        <w:pStyle w:val="Heading11"/>
        <w:shd w:val="clear" w:color="auto" w:fill="auto"/>
        <w:spacing w:after="160" w:line="360" w:lineRule="auto"/>
        <w:ind w:right="-8"/>
        <w:jc w:val="center"/>
        <w:outlineLvl w:val="1"/>
        <w:rPr>
          <w:rStyle w:val="Heading10"/>
          <w:rFonts w:ascii="GHEA Grapalat" w:hAnsi="GHEA Grapalat"/>
          <w:b/>
          <w:bCs/>
          <w:sz w:val="24"/>
          <w:szCs w:val="24"/>
        </w:rPr>
      </w:pPr>
      <w:bookmarkStart w:id="26" w:name="bookmark7"/>
      <w:bookmarkStart w:id="27" w:name="_Toc469659406"/>
      <w:r w:rsidRPr="00131429">
        <w:rPr>
          <w:rStyle w:val="Heading10"/>
          <w:rFonts w:ascii="GHEA Grapalat" w:hAnsi="GHEA Grapalat"/>
          <w:b/>
          <w:sz w:val="24"/>
          <w:szCs w:val="24"/>
        </w:rPr>
        <w:t xml:space="preserve">Թթուների </w:t>
      </w:r>
      <w:r w:rsidR="002A44D0" w:rsidRPr="00131429">
        <w:rPr>
          <w:rStyle w:val="Heading10"/>
          <w:rFonts w:ascii="GHEA Grapalat" w:hAnsi="GHEA Grapalat"/>
          <w:b/>
          <w:sz w:val="24"/>
          <w:szCs w:val="24"/>
        </w:rPr>
        <w:t>եւ</w:t>
      </w:r>
      <w:r w:rsidRPr="00131429">
        <w:rPr>
          <w:rStyle w:val="Heading10"/>
          <w:rFonts w:ascii="GHEA Grapalat" w:hAnsi="GHEA Grapalat"/>
          <w:b/>
          <w:sz w:val="24"/>
          <w:szCs w:val="24"/>
        </w:rPr>
        <w:t xml:space="preserve"> թթվայնության կարգավորիչների կիրառման հիգիենիկ նորմատիվներ</w:t>
      </w:r>
      <w:bookmarkEnd w:id="26"/>
      <w:bookmarkEnd w:id="27"/>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0"/>
        <w:gridCol w:w="4111"/>
        <w:gridCol w:w="2314"/>
      </w:tblGrid>
      <w:tr w:rsidR="00703CFD" w:rsidRPr="00131429" w14:paraId="52849A0C" w14:textId="77777777" w:rsidTr="00443C29">
        <w:trPr>
          <w:jc w:val="center"/>
        </w:trPr>
        <w:tc>
          <w:tcPr>
            <w:tcW w:w="3840" w:type="dxa"/>
            <w:shd w:val="clear" w:color="auto" w:fill="FFFFFF"/>
          </w:tcPr>
          <w:p w14:paraId="507B1C01" w14:textId="77777777" w:rsidR="00703CFD" w:rsidRPr="00131429" w:rsidRDefault="00CB35A7" w:rsidP="00B44599">
            <w:pPr>
              <w:pStyle w:val="Bodytext1"/>
              <w:shd w:val="clear" w:color="auto" w:fill="auto"/>
              <w:spacing w:after="160" w:line="360" w:lineRule="auto"/>
              <w:ind w:right="-8" w:firstLine="0"/>
              <w:rPr>
                <w:rFonts w:ascii="GHEA Grapalat" w:hAnsi="GHEA Grapalat"/>
                <w:sz w:val="24"/>
                <w:szCs w:val="24"/>
              </w:rPr>
            </w:pPr>
            <w:r w:rsidRPr="00131429">
              <w:rPr>
                <w:rStyle w:val="Bodytext10pt1"/>
                <w:rFonts w:ascii="GHEA Grapalat" w:hAnsi="GHEA Grapalat"/>
                <w:sz w:val="24"/>
                <w:szCs w:val="24"/>
              </w:rPr>
              <w:t xml:space="preserve">Սննդային հավելում </w:t>
            </w:r>
            <w:r w:rsidR="00B44599" w:rsidRPr="00131429">
              <w:rPr>
                <w:rStyle w:val="Bodytext10pt1"/>
                <w:rFonts w:ascii="GHEA Grapalat" w:hAnsi="GHEA Grapalat"/>
                <w:sz w:val="24"/>
                <w:szCs w:val="24"/>
                <w:lang w:val="en-US"/>
              </w:rPr>
              <w:br/>
            </w:r>
            <w:r w:rsidRPr="00131429">
              <w:rPr>
                <w:rStyle w:val="Bodytext10pt1"/>
                <w:rFonts w:ascii="GHEA Grapalat" w:hAnsi="GHEA Grapalat"/>
                <w:sz w:val="24"/>
                <w:szCs w:val="24"/>
              </w:rPr>
              <w:t>(ինդեքս Е)</w:t>
            </w:r>
          </w:p>
        </w:tc>
        <w:tc>
          <w:tcPr>
            <w:tcW w:w="4111" w:type="dxa"/>
            <w:shd w:val="clear" w:color="auto" w:fill="FFFFFF"/>
          </w:tcPr>
          <w:p w14:paraId="1DEE3173" w14:textId="77777777" w:rsidR="00703CFD" w:rsidRPr="00131429" w:rsidRDefault="00CB35A7" w:rsidP="00B44599">
            <w:pPr>
              <w:pStyle w:val="Bodytext1"/>
              <w:shd w:val="clear" w:color="auto" w:fill="auto"/>
              <w:spacing w:after="160" w:line="360" w:lineRule="auto"/>
              <w:ind w:right="-8" w:firstLine="0"/>
              <w:rPr>
                <w:rFonts w:ascii="GHEA Grapalat" w:hAnsi="GHEA Grapalat"/>
                <w:sz w:val="24"/>
                <w:szCs w:val="24"/>
              </w:rPr>
            </w:pPr>
            <w:r w:rsidRPr="00131429">
              <w:rPr>
                <w:rStyle w:val="Bodytext10pt1"/>
                <w:rFonts w:ascii="GHEA Grapalat" w:hAnsi="GHEA Grapalat"/>
                <w:sz w:val="24"/>
                <w:szCs w:val="24"/>
              </w:rPr>
              <w:t>Սննդամթերք</w:t>
            </w:r>
          </w:p>
        </w:tc>
        <w:tc>
          <w:tcPr>
            <w:tcW w:w="2314" w:type="dxa"/>
            <w:shd w:val="clear" w:color="auto" w:fill="FFFFFF"/>
          </w:tcPr>
          <w:p w14:paraId="55EBCF82" w14:textId="77777777" w:rsidR="00703CFD" w:rsidRPr="00131429" w:rsidRDefault="00CB35A7" w:rsidP="00B44599">
            <w:pPr>
              <w:pStyle w:val="Bodytext1"/>
              <w:shd w:val="clear" w:color="auto" w:fill="auto"/>
              <w:spacing w:after="160" w:line="360" w:lineRule="auto"/>
              <w:ind w:right="-8" w:firstLine="0"/>
              <w:rPr>
                <w:rFonts w:ascii="GHEA Grapalat" w:hAnsi="GHEA Grapalat"/>
                <w:sz w:val="24"/>
                <w:szCs w:val="24"/>
              </w:rPr>
            </w:pPr>
            <w:r w:rsidRPr="00131429">
              <w:rPr>
                <w:rStyle w:val="Bodytext10pt1"/>
                <w:rFonts w:ascii="GHEA Grapalat" w:hAnsi="GHEA Grapalat"/>
                <w:sz w:val="24"/>
                <w:szCs w:val="24"/>
              </w:rPr>
              <w:t>Առավելագույն մակարդակը արտադրանքի մեջ</w:t>
            </w:r>
          </w:p>
        </w:tc>
      </w:tr>
      <w:tr w:rsidR="00703CFD" w:rsidRPr="00131429" w14:paraId="2AB02423" w14:textId="77777777" w:rsidTr="00443C29">
        <w:trPr>
          <w:jc w:val="center"/>
        </w:trPr>
        <w:tc>
          <w:tcPr>
            <w:tcW w:w="3840" w:type="dxa"/>
            <w:vMerge w:val="restart"/>
            <w:shd w:val="clear" w:color="auto" w:fill="FFFFFF"/>
          </w:tcPr>
          <w:p w14:paraId="4416A6CF"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Ադիպինաթթու (E355)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ադիպատները`</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(E359),</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(E357),</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նատրիումի (E356)՝ </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առանձին կամ համակցված՝ թթվի հաշվարկով</w:t>
            </w:r>
          </w:p>
        </w:tc>
        <w:tc>
          <w:tcPr>
            <w:tcW w:w="4111" w:type="dxa"/>
            <w:shd w:val="clear" w:color="auto" w:fill="FFFFFF"/>
          </w:tcPr>
          <w:p w14:paraId="340A34FB"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Բուրավետացված չոր աղանդեր</w:t>
            </w:r>
          </w:p>
        </w:tc>
        <w:tc>
          <w:tcPr>
            <w:tcW w:w="2314" w:type="dxa"/>
            <w:shd w:val="clear" w:color="auto" w:fill="FFFFFF"/>
          </w:tcPr>
          <w:p w14:paraId="069F5C9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 գ/կգ</w:t>
            </w:r>
          </w:p>
        </w:tc>
      </w:tr>
      <w:tr w:rsidR="00703CFD" w:rsidRPr="00131429" w14:paraId="5A331E98" w14:textId="77777777" w:rsidTr="00443C29">
        <w:trPr>
          <w:jc w:val="center"/>
        </w:trPr>
        <w:tc>
          <w:tcPr>
            <w:tcW w:w="3840" w:type="dxa"/>
            <w:vMerge/>
            <w:shd w:val="clear" w:color="auto" w:fill="FFFFFF"/>
          </w:tcPr>
          <w:p w14:paraId="4267224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099B46FB"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Աղանդեր դոնդողանման</w:t>
            </w:r>
          </w:p>
        </w:tc>
        <w:tc>
          <w:tcPr>
            <w:tcW w:w="2314" w:type="dxa"/>
            <w:shd w:val="clear" w:color="auto" w:fill="FFFFFF"/>
          </w:tcPr>
          <w:p w14:paraId="24FEB359"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6 գ/կգ</w:t>
            </w:r>
          </w:p>
        </w:tc>
      </w:tr>
      <w:tr w:rsidR="00703CFD" w:rsidRPr="00131429" w14:paraId="7CC5FC75" w14:textId="77777777" w:rsidTr="00443C29">
        <w:trPr>
          <w:jc w:val="center"/>
        </w:trPr>
        <w:tc>
          <w:tcPr>
            <w:tcW w:w="3840" w:type="dxa"/>
            <w:vMerge/>
            <w:shd w:val="clear" w:color="auto" w:fill="FFFFFF"/>
          </w:tcPr>
          <w:p w14:paraId="76298F12"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3362AE49"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Խառնուրդներ փոշենման` տնային պայմաններում ըմպելիքներ պատրաստելու համար</w:t>
            </w:r>
          </w:p>
        </w:tc>
        <w:tc>
          <w:tcPr>
            <w:tcW w:w="2314" w:type="dxa"/>
            <w:shd w:val="clear" w:color="auto" w:fill="FFFFFF"/>
          </w:tcPr>
          <w:p w14:paraId="6BC4ED06"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10 գ/կգ</w:t>
            </w:r>
          </w:p>
        </w:tc>
      </w:tr>
      <w:tr w:rsidR="00703CFD" w:rsidRPr="00131429" w14:paraId="60BFD634" w14:textId="77777777" w:rsidTr="00443C29">
        <w:trPr>
          <w:jc w:val="center"/>
        </w:trPr>
        <w:tc>
          <w:tcPr>
            <w:tcW w:w="3840" w:type="dxa"/>
            <w:vMerge/>
            <w:shd w:val="clear" w:color="auto" w:fill="FFFFFF"/>
          </w:tcPr>
          <w:p w14:paraId="52730951"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22394929"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Միջուկներ, պատվածքներ կաթնահունց հացաբուլկեղենի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ալրային հրուշակեղենի համար</w:t>
            </w:r>
          </w:p>
        </w:tc>
        <w:tc>
          <w:tcPr>
            <w:tcW w:w="2314" w:type="dxa"/>
            <w:shd w:val="clear" w:color="auto" w:fill="FFFFFF"/>
          </w:tcPr>
          <w:p w14:paraId="0AB8707B"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2 գ/կգ</w:t>
            </w:r>
          </w:p>
        </w:tc>
      </w:tr>
      <w:tr w:rsidR="00703CFD" w:rsidRPr="00131429" w14:paraId="620ACF18" w14:textId="77777777" w:rsidTr="00443C29">
        <w:trPr>
          <w:jc w:val="center"/>
        </w:trPr>
        <w:tc>
          <w:tcPr>
            <w:tcW w:w="3840" w:type="dxa"/>
            <w:vMerge w:val="restart"/>
            <w:shd w:val="clear" w:color="auto" w:fill="FFFFFF"/>
          </w:tcPr>
          <w:p w14:paraId="3A897995"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Նատրիումի ալյումոֆոսֆատ թթու (E541)</w:t>
            </w:r>
          </w:p>
        </w:tc>
        <w:tc>
          <w:tcPr>
            <w:tcW w:w="4111" w:type="dxa"/>
            <w:shd w:val="clear" w:color="auto" w:fill="FFFFFF"/>
          </w:tcPr>
          <w:p w14:paraId="470A2A29"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Ալրային հրուշակեղեն (միայն կաթնահունց արտադրատեսակների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բիսկվիտների համար)</w:t>
            </w:r>
          </w:p>
        </w:tc>
        <w:tc>
          <w:tcPr>
            <w:tcW w:w="2314" w:type="dxa"/>
            <w:shd w:val="clear" w:color="auto" w:fill="FFFFFF"/>
          </w:tcPr>
          <w:p w14:paraId="6C004959" w14:textId="77777777" w:rsidR="00703CFD" w:rsidRPr="00131429" w:rsidRDefault="00703CFD" w:rsidP="00443C2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 գ/կգ, (ալյումինիումի վերահաշվարկով)</w:t>
            </w:r>
          </w:p>
        </w:tc>
      </w:tr>
      <w:tr w:rsidR="00443C29" w:rsidRPr="00131429" w14:paraId="649BF581" w14:textId="77777777" w:rsidTr="00443C29">
        <w:trPr>
          <w:jc w:val="center"/>
        </w:trPr>
        <w:tc>
          <w:tcPr>
            <w:tcW w:w="3840" w:type="dxa"/>
            <w:vMerge/>
            <w:shd w:val="clear" w:color="auto" w:fill="FFFFFF"/>
          </w:tcPr>
          <w:p w14:paraId="53B7BDFC" w14:textId="77777777" w:rsidR="00443C29" w:rsidRPr="00131429" w:rsidRDefault="00443C29" w:rsidP="00B44599">
            <w:pPr>
              <w:pStyle w:val="Bodytext1"/>
              <w:shd w:val="clear" w:color="auto" w:fill="auto"/>
              <w:spacing w:after="160" w:line="360" w:lineRule="auto"/>
              <w:ind w:left="74" w:right="56" w:firstLine="0"/>
              <w:jc w:val="left"/>
              <w:rPr>
                <w:rFonts w:ascii="GHEA Grapalat" w:hAnsi="GHEA Grapalat"/>
                <w:sz w:val="24"/>
                <w:szCs w:val="24"/>
              </w:rPr>
            </w:pPr>
          </w:p>
        </w:tc>
        <w:tc>
          <w:tcPr>
            <w:tcW w:w="6425" w:type="dxa"/>
            <w:gridSpan w:val="2"/>
            <w:shd w:val="clear" w:color="auto" w:fill="FFFFFF"/>
          </w:tcPr>
          <w:p w14:paraId="4B004676" w14:textId="77777777" w:rsidR="00443C29" w:rsidRPr="00131429" w:rsidRDefault="005D404B" w:rsidP="00443C29">
            <w:pPr>
              <w:spacing w:after="160" w:line="360" w:lineRule="auto"/>
              <w:ind w:left="74" w:right="56"/>
              <w:jc w:val="center"/>
              <w:rPr>
                <w:rFonts w:ascii="GHEA Grapalat" w:hAnsi="GHEA Grapalat"/>
                <w:sz w:val="24"/>
                <w:szCs w:val="24"/>
              </w:rPr>
            </w:pPr>
            <w:r w:rsidRPr="00131429">
              <w:rPr>
                <w:rStyle w:val="Bodytext105pt2"/>
                <w:rFonts w:ascii="GHEA Grapalat" w:hAnsi="GHEA Grapalat"/>
                <w:sz w:val="24"/>
                <w:szCs w:val="24"/>
              </w:rPr>
              <w:t>Տե՛</w:t>
            </w:r>
            <w:r w:rsidR="00443C29" w:rsidRPr="00131429">
              <w:rPr>
                <w:rStyle w:val="Bodytext105pt2"/>
                <w:rFonts w:ascii="GHEA Grapalat" w:hAnsi="GHEA Grapalat"/>
                <w:sz w:val="24"/>
                <w:szCs w:val="24"/>
              </w:rPr>
              <w:t>ս 5-րդ հավելվածը</w:t>
            </w:r>
          </w:p>
        </w:tc>
      </w:tr>
      <w:tr w:rsidR="00703CFD" w:rsidRPr="00131429" w14:paraId="42FE1590" w14:textId="77777777" w:rsidTr="00443C29">
        <w:trPr>
          <w:jc w:val="center"/>
        </w:trPr>
        <w:tc>
          <w:tcPr>
            <w:tcW w:w="3840" w:type="dxa"/>
            <w:vMerge w:val="restart"/>
            <w:shd w:val="clear" w:color="auto" w:fill="FFFFFF"/>
          </w:tcPr>
          <w:p w14:paraId="4E26517F"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lastRenderedPageBreak/>
              <w:t xml:space="preserve">Գինեթթու (E334)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տարտրատներ`</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(Е336),</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(Е354),</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(Е335),</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նատրիում-կալիումի (Е337)</w:t>
            </w:r>
          </w:p>
        </w:tc>
        <w:tc>
          <w:tcPr>
            <w:tcW w:w="4111" w:type="dxa"/>
            <w:shd w:val="clear" w:color="auto" w:fill="FFFFFF"/>
          </w:tcPr>
          <w:p w14:paraId="2F1143B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446071E4"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443C29" w:rsidRPr="00131429" w14:paraId="6262767B" w14:textId="77777777" w:rsidTr="00443C29">
        <w:trPr>
          <w:jc w:val="center"/>
        </w:trPr>
        <w:tc>
          <w:tcPr>
            <w:tcW w:w="3840" w:type="dxa"/>
            <w:vMerge/>
            <w:shd w:val="clear" w:color="auto" w:fill="FFFFFF"/>
          </w:tcPr>
          <w:p w14:paraId="288E1812" w14:textId="77777777" w:rsidR="00443C29" w:rsidRPr="00131429" w:rsidRDefault="00443C29"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6E3E2D73" w14:textId="77777777" w:rsidR="00443C29" w:rsidRPr="00131429" w:rsidRDefault="005D404B" w:rsidP="00443C29">
            <w:pPr>
              <w:spacing w:after="160" w:line="360" w:lineRule="auto"/>
              <w:ind w:left="74" w:right="56"/>
              <w:jc w:val="center"/>
              <w:rPr>
                <w:rFonts w:ascii="GHEA Grapalat" w:hAnsi="GHEA Grapalat"/>
                <w:sz w:val="24"/>
                <w:szCs w:val="24"/>
              </w:rPr>
            </w:pPr>
            <w:r w:rsidRPr="00131429">
              <w:rPr>
                <w:rStyle w:val="Bodytext105pt2"/>
                <w:rFonts w:ascii="GHEA Grapalat" w:hAnsi="GHEA Grapalat"/>
                <w:sz w:val="24"/>
                <w:szCs w:val="24"/>
              </w:rPr>
              <w:t>Տե՛</w:t>
            </w:r>
            <w:r w:rsidR="00443C29" w:rsidRPr="00131429">
              <w:rPr>
                <w:rStyle w:val="Bodytext105pt2"/>
                <w:rFonts w:ascii="GHEA Grapalat" w:hAnsi="GHEA Grapalat"/>
                <w:sz w:val="24"/>
                <w:szCs w:val="24"/>
              </w:rPr>
              <w:t>ս 18-րդ հավելվածը</w:t>
            </w:r>
          </w:p>
        </w:tc>
      </w:tr>
      <w:tr w:rsidR="00703CFD" w:rsidRPr="00131429" w14:paraId="37F0452D" w14:textId="77777777" w:rsidTr="00443C29">
        <w:trPr>
          <w:jc w:val="center"/>
        </w:trPr>
        <w:tc>
          <w:tcPr>
            <w:tcW w:w="3840" w:type="dxa"/>
            <w:shd w:val="clear" w:color="auto" w:fill="FFFFFF"/>
          </w:tcPr>
          <w:p w14:paraId="7668477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Մեթա-գինեթթու (E353)</w:t>
            </w:r>
          </w:p>
        </w:tc>
        <w:tc>
          <w:tcPr>
            <w:tcW w:w="4111" w:type="dxa"/>
            <w:shd w:val="clear" w:color="auto" w:fill="FFFFFF"/>
          </w:tcPr>
          <w:p w14:paraId="198B7B73"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Գինիներ</w:t>
            </w:r>
          </w:p>
        </w:tc>
        <w:tc>
          <w:tcPr>
            <w:tcW w:w="2314" w:type="dxa"/>
            <w:shd w:val="clear" w:color="auto" w:fill="FFFFFF"/>
          </w:tcPr>
          <w:p w14:paraId="170BBA21"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Ըստ լիազոր մարմնի հետ համաձայնեցված բաղադրատոմսերի </w:t>
            </w:r>
          </w:p>
        </w:tc>
      </w:tr>
      <w:tr w:rsidR="00703CFD" w:rsidRPr="00131429" w14:paraId="011C6C61" w14:textId="77777777" w:rsidTr="00443C29">
        <w:trPr>
          <w:jc w:val="center"/>
        </w:trPr>
        <w:tc>
          <w:tcPr>
            <w:tcW w:w="3840" w:type="dxa"/>
            <w:shd w:val="clear" w:color="auto" w:fill="FFFFFF"/>
          </w:tcPr>
          <w:p w14:paraId="179AAA3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Ամոնիումի հիդրօքսիդ (E527)</w:t>
            </w:r>
          </w:p>
        </w:tc>
        <w:tc>
          <w:tcPr>
            <w:tcW w:w="4111" w:type="dxa"/>
            <w:shd w:val="clear" w:color="auto" w:fill="FFFFFF"/>
          </w:tcPr>
          <w:p w14:paraId="2381A64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FD59E08"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8691F7A" w14:textId="77777777" w:rsidTr="00443C29">
        <w:trPr>
          <w:jc w:val="center"/>
        </w:trPr>
        <w:tc>
          <w:tcPr>
            <w:tcW w:w="3840" w:type="dxa"/>
            <w:shd w:val="clear" w:color="auto" w:fill="FFFFFF"/>
          </w:tcPr>
          <w:p w14:paraId="3A76860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Կալիումի</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հիդրօքսիդ (E525)</w:t>
            </w:r>
          </w:p>
        </w:tc>
        <w:tc>
          <w:tcPr>
            <w:tcW w:w="4111" w:type="dxa"/>
            <w:shd w:val="clear" w:color="auto" w:fill="FFFFFF"/>
          </w:tcPr>
          <w:p w14:paraId="70017F22"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04771B90"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556CC66A" w14:textId="77777777" w:rsidTr="00443C29">
        <w:trPr>
          <w:jc w:val="center"/>
        </w:trPr>
        <w:tc>
          <w:tcPr>
            <w:tcW w:w="3840" w:type="dxa"/>
            <w:shd w:val="clear" w:color="auto" w:fill="FFFFFF"/>
          </w:tcPr>
          <w:p w14:paraId="23E9860E"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Կալցիումի հիդրօքսիդ (Е526),</w:t>
            </w:r>
          </w:p>
        </w:tc>
        <w:tc>
          <w:tcPr>
            <w:tcW w:w="4111" w:type="dxa"/>
            <w:shd w:val="clear" w:color="auto" w:fill="FFFFFF"/>
          </w:tcPr>
          <w:p w14:paraId="50C88ECB"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91AD511"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2FAEAA03" w14:textId="77777777" w:rsidTr="00443C29">
        <w:trPr>
          <w:jc w:val="center"/>
        </w:trPr>
        <w:tc>
          <w:tcPr>
            <w:tcW w:w="3840" w:type="dxa"/>
            <w:shd w:val="clear" w:color="auto" w:fill="FFFFFF"/>
          </w:tcPr>
          <w:p w14:paraId="4904B729"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Մագնեզիումի հիդրօքսիդ (Е528)</w:t>
            </w:r>
          </w:p>
        </w:tc>
        <w:tc>
          <w:tcPr>
            <w:tcW w:w="4111" w:type="dxa"/>
            <w:shd w:val="clear" w:color="auto" w:fill="FFFFFF"/>
          </w:tcPr>
          <w:p w14:paraId="54F373E3"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1AB1BD0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58DC1F8E" w14:textId="77777777" w:rsidTr="00443C29">
        <w:trPr>
          <w:jc w:val="center"/>
        </w:trPr>
        <w:tc>
          <w:tcPr>
            <w:tcW w:w="3840" w:type="dxa"/>
            <w:shd w:val="clear" w:color="auto" w:fill="FFFFFF"/>
          </w:tcPr>
          <w:p w14:paraId="5ABD0C74"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Նատրիումի հիդրօքսիդ (Е524)՝</w:t>
            </w:r>
          </w:p>
        </w:tc>
        <w:tc>
          <w:tcPr>
            <w:tcW w:w="4111" w:type="dxa"/>
            <w:shd w:val="clear" w:color="auto" w:fill="FFFFFF"/>
          </w:tcPr>
          <w:p w14:paraId="2193B667"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AC9555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B088E78" w14:textId="77777777" w:rsidTr="00443C29">
        <w:trPr>
          <w:jc w:val="center"/>
        </w:trPr>
        <w:tc>
          <w:tcPr>
            <w:tcW w:w="3840" w:type="dxa"/>
            <w:vMerge w:val="restart"/>
            <w:shd w:val="clear" w:color="auto" w:fill="FFFFFF"/>
          </w:tcPr>
          <w:p w14:paraId="0FB37DD4"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Գլուկոնաթթու (Е574)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գլուկոնատներ՝</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(Е577),</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(Е578),</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մագնեզիումի (Е580),</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նատրիումի (Е576)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գլյուկոնադելտա-լակտոն (E575)</w:t>
            </w:r>
          </w:p>
        </w:tc>
        <w:tc>
          <w:tcPr>
            <w:tcW w:w="4111" w:type="dxa"/>
            <w:shd w:val="clear" w:color="auto" w:fill="FFFFFF"/>
          </w:tcPr>
          <w:p w14:paraId="73EEEF6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0641864"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B0BDB3F" w14:textId="77777777" w:rsidTr="00443C29">
        <w:trPr>
          <w:jc w:val="center"/>
        </w:trPr>
        <w:tc>
          <w:tcPr>
            <w:tcW w:w="3840" w:type="dxa"/>
            <w:vMerge/>
            <w:shd w:val="clear" w:color="auto" w:fill="FFFFFF"/>
          </w:tcPr>
          <w:p w14:paraId="624E58C6"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72B09332"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Տե՛</w:t>
            </w:r>
            <w:r w:rsidR="00703CFD" w:rsidRPr="00131429">
              <w:rPr>
                <w:rFonts w:ascii="GHEA Grapalat" w:hAnsi="GHEA Grapalat"/>
                <w:sz w:val="24"/>
                <w:szCs w:val="24"/>
              </w:rPr>
              <w:t xml:space="preserve">ս 4-րդ, 5-րդ </w:t>
            </w:r>
            <w:r w:rsidR="002A44D0" w:rsidRPr="00131429">
              <w:rPr>
                <w:rFonts w:ascii="GHEA Grapalat" w:hAnsi="GHEA Grapalat"/>
                <w:sz w:val="24"/>
                <w:szCs w:val="24"/>
              </w:rPr>
              <w:t>եւ</w:t>
            </w:r>
            <w:r w:rsidR="00703CFD" w:rsidRPr="00131429">
              <w:rPr>
                <w:rFonts w:ascii="GHEA Grapalat" w:hAnsi="GHEA Grapalat"/>
                <w:sz w:val="24"/>
                <w:szCs w:val="24"/>
              </w:rPr>
              <w:t xml:space="preserve"> 12-րդ հավելվածները</w:t>
            </w:r>
          </w:p>
        </w:tc>
      </w:tr>
      <w:tr w:rsidR="00703CFD" w:rsidRPr="00131429" w14:paraId="3FD8BAEF" w14:textId="77777777" w:rsidTr="00443C29">
        <w:trPr>
          <w:jc w:val="center"/>
        </w:trPr>
        <w:tc>
          <w:tcPr>
            <w:tcW w:w="3840" w:type="dxa"/>
            <w:shd w:val="clear" w:color="auto" w:fill="FFFFFF"/>
          </w:tcPr>
          <w:p w14:paraId="10E70A48" w14:textId="77777777" w:rsidR="00703CFD" w:rsidRPr="00131429" w:rsidRDefault="00443C29"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երկաթի </w:t>
            </w:r>
            <w:r w:rsidR="00703CFD" w:rsidRPr="00131429">
              <w:rPr>
                <w:rStyle w:val="Bodytext105pt2"/>
                <w:rFonts w:ascii="GHEA Grapalat" w:hAnsi="GHEA Grapalat"/>
                <w:sz w:val="24"/>
                <w:szCs w:val="24"/>
              </w:rPr>
              <w:t>գլյուկոնատ (E579)</w:t>
            </w:r>
          </w:p>
        </w:tc>
        <w:tc>
          <w:tcPr>
            <w:tcW w:w="6425" w:type="dxa"/>
            <w:gridSpan w:val="2"/>
            <w:shd w:val="clear" w:color="auto" w:fill="FFFFFF"/>
          </w:tcPr>
          <w:p w14:paraId="0A823284" w14:textId="77777777" w:rsidR="00703CFD" w:rsidRPr="00131429" w:rsidRDefault="005D404B" w:rsidP="00B44599">
            <w:pPr>
              <w:spacing w:after="160" w:line="360" w:lineRule="auto"/>
              <w:ind w:left="74" w:right="56"/>
              <w:jc w:val="center"/>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17-րդ հավելվածը</w:t>
            </w:r>
          </w:p>
        </w:tc>
      </w:tr>
      <w:tr w:rsidR="00703CFD" w:rsidRPr="00131429" w14:paraId="0DD41268" w14:textId="77777777" w:rsidTr="00443C29">
        <w:trPr>
          <w:jc w:val="center"/>
        </w:trPr>
        <w:tc>
          <w:tcPr>
            <w:tcW w:w="3840" w:type="dxa"/>
            <w:vMerge w:val="restart"/>
            <w:shd w:val="clear" w:color="auto" w:fill="FFFFFF"/>
          </w:tcPr>
          <w:p w14:paraId="78883983"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Կիտրոնաթթու (E330)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ցիտրատները`</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lastRenderedPageBreak/>
              <w:t>ամոնիումի (E380),</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(Е332),</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(E333),</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(Е331)</w:t>
            </w:r>
          </w:p>
        </w:tc>
        <w:tc>
          <w:tcPr>
            <w:tcW w:w="4111" w:type="dxa"/>
            <w:shd w:val="clear" w:color="auto" w:fill="FFFFFF"/>
          </w:tcPr>
          <w:p w14:paraId="1D135CD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14" w:type="dxa"/>
            <w:shd w:val="clear" w:color="auto" w:fill="FFFFFF"/>
          </w:tcPr>
          <w:p w14:paraId="0ADE50F2"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D558E5C" w14:textId="77777777" w:rsidTr="00443C29">
        <w:trPr>
          <w:jc w:val="center"/>
        </w:trPr>
        <w:tc>
          <w:tcPr>
            <w:tcW w:w="3840" w:type="dxa"/>
            <w:vMerge/>
            <w:shd w:val="clear" w:color="auto" w:fill="FFFFFF"/>
          </w:tcPr>
          <w:p w14:paraId="1BD2E5FE"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04CDFC52" w14:textId="77777777" w:rsidR="00703CFD" w:rsidRPr="00131429" w:rsidRDefault="00703CFD" w:rsidP="00B44599">
            <w:pPr>
              <w:spacing w:after="160" w:line="360" w:lineRule="auto"/>
              <w:ind w:left="74" w:right="56"/>
              <w:jc w:val="center"/>
              <w:rPr>
                <w:rFonts w:ascii="GHEA Grapalat" w:hAnsi="GHEA Grapalat"/>
                <w:sz w:val="24"/>
                <w:szCs w:val="24"/>
              </w:rPr>
            </w:pPr>
            <w:r w:rsidRPr="00131429">
              <w:rPr>
                <w:rStyle w:val="Bodytext105pt2"/>
                <w:rFonts w:ascii="GHEA Grapalat" w:hAnsi="GHEA Grapalat"/>
                <w:sz w:val="24"/>
                <w:szCs w:val="24"/>
              </w:rPr>
              <w:t xml:space="preserve">4-րդ, 12-րդ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18-րդ</w:t>
            </w:r>
          </w:p>
        </w:tc>
      </w:tr>
      <w:tr w:rsidR="00703CFD" w:rsidRPr="00131429" w14:paraId="7F6D1774" w14:textId="77777777" w:rsidTr="00443C29">
        <w:trPr>
          <w:jc w:val="center"/>
        </w:trPr>
        <w:tc>
          <w:tcPr>
            <w:tcW w:w="3840" w:type="dxa"/>
            <w:shd w:val="clear" w:color="auto" w:fill="FFFFFF"/>
          </w:tcPr>
          <w:p w14:paraId="06433E96"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ամոնիում-երկաթի ցիտրատ (Е381)</w:t>
            </w:r>
          </w:p>
        </w:tc>
        <w:tc>
          <w:tcPr>
            <w:tcW w:w="6425" w:type="dxa"/>
            <w:gridSpan w:val="2"/>
            <w:shd w:val="clear" w:color="auto" w:fill="FFFFFF"/>
          </w:tcPr>
          <w:p w14:paraId="5CC4A7FA"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3-րդ հավելվածը</w:t>
            </w:r>
          </w:p>
        </w:tc>
      </w:tr>
      <w:tr w:rsidR="00703CFD" w:rsidRPr="00131429" w14:paraId="2C8D4A76" w14:textId="77777777" w:rsidTr="00443C29">
        <w:trPr>
          <w:jc w:val="center"/>
        </w:trPr>
        <w:tc>
          <w:tcPr>
            <w:tcW w:w="3840" w:type="dxa"/>
            <w:vMerge w:val="restart"/>
            <w:shd w:val="clear" w:color="auto" w:fill="FFFFFF"/>
          </w:tcPr>
          <w:p w14:paraId="1729C417" w14:textId="77777777" w:rsidR="00703CFD" w:rsidRPr="00131429" w:rsidRDefault="00703CFD" w:rsidP="00443C2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Կաթնաթթու (E270)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լակտատները`</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(E328),</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(Е326),</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(Е327),</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մագնեզիումի (E329),</w:t>
            </w:r>
            <w:r w:rsidR="00443C29"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(Е325)</w:t>
            </w:r>
          </w:p>
        </w:tc>
        <w:tc>
          <w:tcPr>
            <w:tcW w:w="4111" w:type="dxa"/>
            <w:shd w:val="clear" w:color="auto" w:fill="FFFFFF"/>
          </w:tcPr>
          <w:p w14:paraId="38545F14"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17D04900"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527D6A5" w14:textId="77777777" w:rsidTr="00443C29">
        <w:trPr>
          <w:jc w:val="center"/>
        </w:trPr>
        <w:tc>
          <w:tcPr>
            <w:tcW w:w="3840" w:type="dxa"/>
            <w:vMerge/>
            <w:shd w:val="clear" w:color="auto" w:fill="FFFFFF"/>
          </w:tcPr>
          <w:p w14:paraId="436E52F4"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7A713C6B"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 xml:space="preserve">ս 4-րդ </w:t>
            </w:r>
            <w:r w:rsidR="002A44D0" w:rsidRPr="00131429">
              <w:rPr>
                <w:rStyle w:val="Bodytext105pt2"/>
                <w:rFonts w:ascii="GHEA Grapalat" w:hAnsi="GHEA Grapalat"/>
                <w:sz w:val="24"/>
                <w:szCs w:val="24"/>
              </w:rPr>
              <w:t>եւ</w:t>
            </w:r>
            <w:r w:rsidR="00703CFD" w:rsidRPr="00131429">
              <w:rPr>
                <w:rStyle w:val="Bodytext105pt2"/>
                <w:rFonts w:ascii="GHEA Grapalat" w:hAnsi="GHEA Grapalat"/>
                <w:sz w:val="24"/>
                <w:szCs w:val="24"/>
              </w:rPr>
              <w:t xml:space="preserve"> 5-րդ հավելվածները</w:t>
            </w:r>
          </w:p>
        </w:tc>
      </w:tr>
      <w:tr w:rsidR="00703CFD" w:rsidRPr="00131429" w14:paraId="3656D13B" w14:textId="77777777" w:rsidTr="00443C29">
        <w:trPr>
          <w:jc w:val="center"/>
        </w:trPr>
        <w:tc>
          <w:tcPr>
            <w:tcW w:w="3840" w:type="dxa"/>
            <w:shd w:val="clear" w:color="auto" w:fill="FFFFFF"/>
          </w:tcPr>
          <w:p w14:paraId="446268DC"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երկաթի լակտատ (E585)</w:t>
            </w:r>
            <w:r w:rsidR="002A44D0" w:rsidRPr="00131429">
              <w:rPr>
                <w:rStyle w:val="Bodytext105pt2"/>
                <w:rFonts w:ascii="GHEA Grapalat" w:hAnsi="GHEA Grapalat"/>
                <w:sz w:val="24"/>
                <w:szCs w:val="24"/>
              </w:rPr>
              <w:t xml:space="preserve"> </w:t>
            </w:r>
          </w:p>
        </w:tc>
        <w:tc>
          <w:tcPr>
            <w:tcW w:w="6425" w:type="dxa"/>
            <w:gridSpan w:val="2"/>
            <w:shd w:val="clear" w:color="auto" w:fill="FFFFFF"/>
          </w:tcPr>
          <w:p w14:paraId="0E5D8F80"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17-րդ հավելվածը</w:t>
            </w:r>
          </w:p>
        </w:tc>
      </w:tr>
      <w:tr w:rsidR="00703CFD" w:rsidRPr="00131429" w14:paraId="2DBEB45A" w14:textId="77777777" w:rsidTr="00443C29">
        <w:trPr>
          <w:jc w:val="center"/>
        </w:trPr>
        <w:tc>
          <w:tcPr>
            <w:tcW w:w="3840" w:type="dxa"/>
            <w:vMerge w:val="restart"/>
            <w:shd w:val="clear" w:color="auto" w:fill="FFFFFF"/>
          </w:tcPr>
          <w:p w14:paraId="3BA592F6"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Կալցիումի օքսիդ (E529)</w:t>
            </w:r>
          </w:p>
        </w:tc>
        <w:tc>
          <w:tcPr>
            <w:tcW w:w="4111" w:type="dxa"/>
            <w:shd w:val="clear" w:color="auto" w:fill="FFFFFF"/>
          </w:tcPr>
          <w:p w14:paraId="5A03A8A1"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59690A58"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8B905C1" w14:textId="77777777" w:rsidTr="00443C29">
        <w:trPr>
          <w:jc w:val="center"/>
        </w:trPr>
        <w:tc>
          <w:tcPr>
            <w:tcW w:w="3840" w:type="dxa"/>
            <w:vMerge/>
            <w:shd w:val="clear" w:color="auto" w:fill="FFFFFF"/>
          </w:tcPr>
          <w:p w14:paraId="0819A722"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5B2D6CEF"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5-րդ հավելվածը</w:t>
            </w:r>
          </w:p>
        </w:tc>
      </w:tr>
      <w:tr w:rsidR="00703CFD" w:rsidRPr="00131429" w14:paraId="5B5D7161" w14:textId="77777777" w:rsidTr="00443C29">
        <w:trPr>
          <w:jc w:val="center"/>
        </w:trPr>
        <w:tc>
          <w:tcPr>
            <w:tcW w:w="3840" w:type="dxa"/>
            <w:shd w:val="clear" w:color="auto" w:fill="FFFFFF"/>
          </w:tcPr>
          <w:p w14:paraId="6D1EC3C2" w14:textId="77777777" w:rsidR="00703CFD" w:rsidRPr="00131429" w:rsidRDefault="00703CFD" w:rsidP="00171726">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Ծծմբաթթու (E513)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սուլֆատները`</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(E517),</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(E515),</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(E516),</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մագնեզիումի (E518),</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(E514)</w:t>
            </w:r>
          </w:p>
        </w:tc>
        <w:tc>
          <w:tcPr>
            <w:tcW w:w="4111" w:type="dxa"/>
            <w:shd w:val="clear" w:color="auto" w:fill="FFFFFF"/>
          </w:tcPr>
          <w:p w14:paraId="5048D30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14D57104"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620CE7F" w14:textId="77777777" w:rsidTr="00443C29">
        <w:trPr>
          <w:jc w:val="center"/>
        </w:trPr>
        <w:tc>
          <w:tcPr>
            <w:tcW w:w="3840" w:type="dxa"/>
            <w:vMerge w:val="restart"/>
            <w:shd w:val="clear" w:color="auto" w:fill="FFFFFF"/>
          </w:tcPr>
          <w:p w14:paraId="2AD388A8" w14:textId="77777777" w:rsidR="00703CFD" w:rsidRPr="00131429" w:rsidRDefault="00703CFD" w:rsidP="00171726">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սուլֆատներ`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ալյումինիումի (E520),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ալյումինիում-ամոնիումի (E523),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lastRenderedPageBreak/>
              <w:t xml:space="preserve">ալյումինիում-կալիումի (E523),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ալյումինիում-նատրիումի (E521)՝ </w:t>
            </w:r>
            <w:r w:rsidR="00171726" w:rsidRPr="00131429">
              <w:rPr>
                <w:rStyle w:val="Bodytext105pt2"/>
                <w:rFonts w:ascii="GHEA Grapalat" w:hAnsi="GHEA Grapalat"/>
                <w:sz w:val="24"/>
                <w:szCs w:val="24"/>
              </w:rPr>
              <w:br/>
            </w:r>
            <w:r w:rsidRPr="00131429">
              <w:rPr>
                <w:rStyle w:val="Bodytext105pt2"/>
                <w:rFonts w:ascii="GHEA Grapalat" w:hAnsi="GHEA Grapalat"/>
                <w:sz w:val="24"/>
                <w:szCs w:val="24"/>
              </w:rPr>
              <w:t>առանձին կամ համակցված՝ ալյումինիումի վերահաշվարկով</w:t>
            </w:r>
          </w:p>
        </w:tc>
        <w:tc>
          <w:tcPr>
            <w:tcW w:w="4111" w:type="dxa"/>
            <w:shd w:val="clear" w:color="auto" w:fill="FFFFFF"/>
          </w:tcPr>
          <w:p w14:paraId="102E5686"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lastRenderedPageBreak/>
              <w:t>Ձվի սպիտակուց</w:t>
            </w:r>
          </w:p>
        </w:tc>
        <w:tc>
          <w:tcPr>
            <w:tcW w:w="2314" w:type="dxa"/>
            <w:shd w:val="clear" w:color="auto" w:fill="FFFFFF"/>
          </w:tcPr>
          <w:p w14:paraId="5CB9FCB7"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30 մգ/կգ</w:t>
            </w:r>
          </w:p>
        </w:tc>
      </w:tr>
      <w:tr w:rsidR="00703CFD" w:rsidRPr="00131429" w14:paraId="06F419D4" w14:textId="77777777" w:rsidTr="00443C29">
        <w:trPr>
          <w:jc w:val="center"/>
        </w:trPr>
        <w:tc>
          <w:tcPr>
            <w:tcW w:w="3840" w:type="dxa"/>
            <w:vMerge/>
            <w:shd w:val="clear" w:color="auto" w:fill="FFFFFF"/>
          </w:tcPr>
          <w:p w14:paraId="139ECC0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4E0720D5"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Շաքարում ջնարակված (շաքարապատված), բյուրեղացված </w:t>
            </w:r>
            <w:r w:rsidR="002A44D0" w:rsidRPr="00131429">
              <w:rPr>
                <w:rStyle w:val="Bodytext105pt2"/>
                <w:rFonts w:ascii="GHEA Grapalat" w:hAnsi="GHEA Grapalat"/>
                <w:sz w:val="24"/>
                <w:szCs w:val="24"/>
              </w:rPr>
              <w:lastRenderedPageBreak/>
              <w:t>եւ</w:t>
            </w:r>
            <w:r w:rsidRPr="00131429">
              <w:rPr>
                <w:rStyle w:val="Bodytext105pt2"/>
                <w:rFonts w:ascii="GHEA Grapalat" w:hAnsi="GHEA Grapalat"/>
                <w:sz w:val="24"/>
                <w:szCs w:val="24"/>
              </w:rPr>
              <w:t xml:space="preserve"> շաքարած մրգեր</w:t>
            </w:r>
            <w:r w:rsidR="00E06157" w:rsidRPr="00131429">
              <w:rPr>
                <w:rStyle w:val="Bodytext105pt2"/>
                <w:rFonts w:ascii="GHEA Grapalat" w:hAnsi="GHEA Grapalat"/>
                <w:sz w:val="24"/>
                <w:szCs w:val="24"/>
              </w:rPr>
              <w:t xml:space="preserve"> ու </w:t>
            </w:r>
            <w:r w:rsidRPr="00131429">
              <w:rPr>
                <w:rStyle w:val="Bodytext105pt2"/>
                <w:rFonts w:ascii="GHEA Grapalat" w:hAnsi="GHEA Grapalat"/>
                <w:sz w:val="24"/>
                <w:szCs w:val="24"/>
              </w:rPr>
              <w:t>բանջարեղեն</w:t>
            </w:r>
          </w:p>
        </w:tc>
        <w:tc>
          <w:tcPr>
            <w:tcW w:w="2314" w:type="dxa"/>
            <w:shd w:val="clear" w:color="auto" w:fill="FFFFFF"/>
          </w:tcPr>
          <w:p w14:paraId="02836CDD"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MSMincho1"/>
                <w:rFonts w:ascii="GHEA Grapalat" w:hAnsi="GHEA Grapalat"/>
                <w:sz w:val="24"/>
                <w:szCs w:val="24"/>
              </w:rPr>
              <w:lastRenderedPageBreak/>
              <w:t>200</w:t>
            </w:r>
            <w:r w:rsidRPr="00131429">
              <w:rPr>
                <w:rStyle w:val="Bodytext105pt2"/>
                <w:rFonts w:ascii="GHEA Grapalat" w:hAnsi="GHEA Grapalat"/>
                <w:sz w:val="24"/>
                <w:szCs w:val="24"/>
              </w:rPr>
              <w:t xml:space="preserve"> մգ/կգ </w:t>
            </w:r>
          </w:p>
        </w:tc>
      </w:tr>
      <w:tr w:rsidR="00703CFD" w:rsidRPr="00131429" w14:paraId="3CCB8D8D" w14:textId="77777777" w:rsidTr="00443C29">
        <w:trPr>
          <w:jc w:val="center"/>
        </w:trPr>
        <w:tc>
          <w:tcPr>
            <w:tcW w:w="3840" w:type="dxa"/>
            <w:vMerge w:val="restart"/>
            <w:shd w:val="clear" w:color="auto" w:fill="FFFFFF"/>
          </w:tcPr>
          <w:p w14:paraId="5D8F8EB1"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Աղաթթու (E507)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ամոնիումի քլորիդ (Е510),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կալիումի քլորիդ (Е508),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քլորիդ (Е509),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մագնեզիումի քլորիդ (Е511)</w:t>
            </w:r>
          </w:p>
        </w:tc>
        <w:tc>
          <w:tcPr>
            <w:tcW w:w="4111" w:type="dxa"/>
            <w:shd w:val="clear" w:color="auto" w:fill="FFFFFF"/>
          </w:tcPr>
          <w:p w14:paraId="6762015E"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35DB6557"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4A95F2D" w14:textId="77777777" w:rsidTr="00443C29">
        <w:trPr>
          <w:jc w:val="center"/>
        </w:trPr>
        <w:tc>
          <w:tcPr>
            <w:tcW w:w="3840" w:type="dxa"/>
            <w:vMerge/>
            <w:shd w:val="clear" w:color="auto" w:fill="FFFFFF"/>
          </w:tcPr>
          <w:p w14:paraId="680236FB"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38043671"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Տե՛</w:t>
            </w:r>
            <w:r w:rsidR="00703CFD" w:rsidRPr="00131429">
              <w:rPr>
                <w:rFonts w:ascii="GHEA Grapalat" w:hAnsi="GHEA Grapalat"/>
                <w:sz w:val="24"/>
                <w:szCs w:val="24"/>
              </w:rPr>
              <w:t xml:space="preserve">ս 5-րդ </w:t>
            </w:r>
            <w:r w:rsidR="002A44D0" w:rsidRPr="00131429">
              <w:rPr>
                <w:rFonts w:ascii="GHEA Grapalat" w:hAnsi="GHEA Grapalat"/>
                <w:sz w:val="24"/>
                <w:szCs w:val="24"/>
              </w:rPr>
              <w:t>եւ</w:t>
            </w:r>
            <w:r w:rsidR="00703CFD" w:rsidRPr="00131429">
              <w:rPr>
                <w:rFonts w:ascii="GHEA Grapalat" w:hAnsi="GHEA Grapalat"/>
                <w:sz w:val="24"/>
                <w:szCs w:val="24"/>
              </w:rPr>
              <w:t xml:space="preserve"> 12-րդ հավելվածները</w:t>
            </w:r>
          </w:p>
        </w:tc>
      </w:tr>
      <w:tr w:rsidR="00703CFD" w:rsidRPr="00131429" w14:paraId="2AD063E9" w14:textId="77777777" w:rsidTr="00443C29">
        <w:trPr>
          <w:jc w:val="center"/>
        </w:trPr>
        <w:tc>
          <w:tcPr>
            <w:tcW w:w="3840" w:type="dxa"/>
            <w:vMerge w:val="restart"/>
            <w:shd w:val="clear" w:color="auto" w:fill="FFFFFF"/>
          </w:tcPr>
          <w:p w14:paraId="40B4F7D2"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Ածխաթթու (ածխածնի դիօքսիդ, E290) գազ, հեղուկ, պինդ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ամոնիումի կարբոնատներ (Е503),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կալիումի կարբոնատներ (Е501),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կարբոնատներ (Е170),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մագնեզիումի կարբոնատներ (Е504),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կարբոնատներ (Е500)</w:t>
            </w:r>
          </w:p>
        </w:tc>
        <w:tc>
          <w:tcPr>
            <w:tcW w:w="4111" w:type="dxa"/>
            <w:shd w:val="clear" w:color="auto" w:fill="FFFFFF"/>
          </w:tcPr>
          <w:p w14:paraId="79940F26"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4016192B"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893B73C" w14:textId="77777777" w:rsidTr="00443C29">
        <w:trPr>
          <w:jc w:val="center"/>
        </w:trPr>
        <w:tc>
          <w:tcPr>
            <w:tcW w:w="3840" w:type="dxa"/>
            <w:vMerge/>
            <w:shd w:val="clear" w:color="auto" w:fill="FFFFFF"/>
          </w:tcPr>
          <w:p w14:paraId="17959A98"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61586E7E"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 xml:space="preserve">տես՝ 3-րդ, 11-րդ, 12-րդ, 15-րդ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17-րդ հավելվածները</w:t>
            </w:r>
          </w:p>
        </w:tc>
      </w:tr>
      <w:tr w:rsidR="00703CFD" w:rsidRPr="00131429" w14:paraId="489D938C" w14:textId="77777777" w:rsidTr="00443C29">
        <w:trPr>
          <w:jc w:val="center"/>
        </w:trPr>
        <w:tc>
          <w:tcPr>
            <w:tcW w:w="3840" w:type="dxa"/>
            <w:vMerge w:val="restart"/>
            <w:shd w:val="clear" w:color="auto" w:fill="FFFFFF"/>
          </w:tcPr>
          <w:p w14:paraId="75E93C01"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Քացախաթթու (E260)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ացետատները`</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(E264),</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(E261),</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(E263),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(E262)</w:t>
            </w:r>
            <w:r w:rsidR="002A44D0" w:rsidRPr="00131429">
              <w:rPr>
                <w:rStyle w:val="Bodytext105pt2"/>
                <w:rFonts w:ascii="GHEA Grapalat" w:hAnsi="GHEA Grapalat"/>
                <w:sz w:val="24"/>
                <w:szCs w:val="24"/>
              </w:rPr>
              <w:t xml:space="preserve"> </w:t>
            </w:r>
          </w:p>
        </w:tc>
        <w:tc>
          <w:tcPr>
            <w:tcW w:w="4111" w:type="dxa"/>
            <w:shd w:val="clear" w:color="auto" w:fill="FFFFFF"/>
          </w:tcPr>
          <w:p w14:paraId="0FAFEFF2"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6B94DAD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3F81AF4D" w14:textId="77777777" w:rsidTr="00443C29">
        <w:trPr>
          <w:jc w:val="center"/>
        </w:trPr>
        <w:tc>
          <w:tcPr>
            <w:tcW w:w="3840" w:type="dxa"/>
            <w:vMerge/>
            <w:shd w:val="clear" w:color="auto" w:fill="FFFFFF"/>
          </w:tcPr>
          <w:p w14:paraId="6032497C"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0439FBE8"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 xml:space="preserve">տես՝ 8-րդ, 12-րդ </w:t>
            </w:r>
            <w:r w:rsidR="002A44D0" w:rsidRPr="00131429">
              <w:rPr>
                <w:rFonts w:ascii="GHEA Grapalat" w:hAnsi="GHEA Grapalat"/>
                <w:sz w:val="24"/>
                <w:szCs w:val="24"/>
              </w:rPr>
              <w:t>եւ</w:t>
            </w:r>
            <w:r w:rsidRPr="00131429">
              <w:rPr>
                <w:rFonts w:ascii="GHEA Grapalat" w:hAnsi="GHEA Grapalat"/>
                <w:sz w:val="24"/>
                <w:szCs w:val="24"/>
              </w:rPr>
              <w:t xml:space="preserve"> 15-րդ հավելվածները</w:t>
            </w:r>
          </w:p>
        </w:tc>
      </w:tr>
      <w:tr w:rsidR="00703CFD" w:rsidRPr="00131429" w14:paraId="5FDEC494" w14:textId="77777777" w:rsidTr="00443C29">
        <w:trPr>
          <w:jc w:val="center"/>
        </w:trPr>
        <w:tc>
          <w:tcPr>
            <w:tcW w:w="3840" w:type="dxa"/>
            <w:shd w:val="clear" w:color="auto" w:fill="FFFFFF"/>
          </w:tcPr>
          <w:p w14:paraId="6D2EE367"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lang w:val="en-US"/>
              </w:rPr>
            </w:pPr>
            <w:r w:rsidRPr="00131429">
              <w:rPr>
                <w:rStyle w:val="Bodytext105pt2"/>
                <w:rFonts w:ascii="GHEA Grapalat" w:hAnsi="GHEA Grapalat"/>
                <w:sz w:val="24"/>
                <w:szCs w:val="24"/>
              </w:rPr>
              <w:t>ցինկի ացետատ (E650)</w:t>
            </w:r>
          </w:p>
        </w:tc>
        <w:tc>
          <w:tcPr>
            <w:tcW w:w="6425" w:type="dxa"/>
            <w:gridSpan w:val="2"/>
            <w:shd w:val="clear" w:color="auto" w:fill="FFFFFF"/>
          </w:tcPr>
          <w:p w14:paraId="3AD6DCBB"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16-րդ հավելվածը</w:t>
            </w:r>
          </w:p>
        </w:tc>
      </w:tr>
      <w:tr w:rsidR="00703CFD" w:rsidRPr="00131429" w14:paraId="444DD301" w14:textId="77777777" w:rsidTr="00443C29">
        <w:trPr>
          <w:jc w:val="center"/>
        </w:trPr>
        <w:tc>
          <w:tcPr>
            <w:tcW w:w="3840" w:type="dxa"/>
            <w:shd w:val="clear" w:color="auto" w:fill="FFFFFF"/>
          </w:tcPr>
          <w:p w14:paraId="00284905"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lastRenderedPageBreak/>
              <w:t xml:space="preserve">Ֆոսֆորաթթու (E338)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սննդային ֆոսֆատներ`</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կալիումի ֆոսֆատներ (E340),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ֆոսֆատներ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(E341, E542),</w:t>
            </w:r>
            <w:r w:rsidR="002A44D0" w:rsidRPr="00131429">
              <w:rPr>
                <w:rStyle w:val="Bodytext105pt2"/>
                <w:rFonts w:ascii="GHEA Grapalat" w:hAnsi="GHEA Grapalat"/>
                <w:sz w:val="24"/>
                <w:szCs w:val="24"/>
              </w:rPr>
              <w:t xml:space="preserve">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մագնեզիումի ֆոսֆատներ (E343),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նատրիումի ֆոսֆատներ (E339),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պիրոֆոսֆատներ</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(E450),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տրիֆոսֆատներ (E451),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պոլիֆոսֆատներ (E452)</w:t>
            </w:r>
          </w:p>
        </w:tc>
        <w:tc>
          <w:tcPr>
            <w:tcW w:w="6425" w:type="dxa"/>
            <w:gridSpan w:val="2"/>
            <w:shd w:val="clear" w:color="auto" w:fill="FFFFFF"/>
          </w:tcPr>
          <w:p w14:paraId="248603D5"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 xml:space="preserve">տես՝ 3-րդ, 5-րդ, 12-րդ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647A0CB3" w14:textId="77777777" w:rsidTr="00443C29">
        <w:trPr>
          <w:jc w:val="center"/>
        </w:trPr>
        <w:tc>
          <w:tcPr>
            <w:tcW w:w="3840" w:type="dxa"/>
            <w:vMerge w:val="restart"/>
            <w:shd w:val="clear" w:color="auto" w:fill="FFFFFF"/>
          </w:tcPr>
          <w:p w14:paraId="78A4A04E"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Ֆումարաթթու (E297),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նատրիումի ֆումարատ (E365)՝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առանձին կամ համակցված՝ ֆումարաթթվի հաշվարկով</w:t>
            </w:r>
          </w:p>
        </w:tc>
        <w:tc>
          <w:tcPr>
            <w:tcW w:w="4111" w:type="dxa"/>
            <w:shd w:val="clear" w:color="auto" w:fill="FFFFFF"/>
          </w:tcPr>
          <w:p w14:paraId="5EA6D375"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Գինիներ</w:t>
            </w:r>
          </w:p>
        </w:tc>
        <w:tc>
          <w:tcPr>
            <w:tcW w:w="2314" w:type="dxa"/>
            <w:shd w:val="clear" w:color="auto" w:fill="FFFFFF"/>
          </w:tcPr>
          <w:p w14:paraId="410B2AE9"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Ըստ լիազոր մարմնի հետ համաձայնեցված բաղադրատոմսերի</w:t>
            </w:r>
          </w:p>
        </w:tc>
      </w:tr>
      <w:tr w:rsidR="00703CFD" w:rsidRPr="00131429" w14:paraId="14355190" w14:textId="77777777" w:rsidTr="00443C29">
        <w:trPr>
          <w:jc w:val="center"/>
        </w:trPr>
        <w:tc>
          <w:tcPr>
            <w:tcW w:w="3840" w:type="dxa"/>
            <w:vMerge/>
            <w:shd w:val="clear" w:color="auto" w:fill="FFFFFF"/>
          </w:tcPr>
          <w:p w14:paraId="394629FC"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53C58528"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Միջուկներ, պատվածքներ</w:t>
            </w:r>
            <w:r w:rsidR="0052241E" w:rsidRPr="00131429">
              <w:rPr>
                <w:rStyle w:val="Bodytext105pt2"/>
                <w:rFonts w:ascii="GHEA Grapalat" w:hAnsi="GHEA Grapalat"/>
                <w:sz w:val="24"/>
                <w:szCs w:val="24"/>
              </w:rPr>
              <w:t>`</w:t>
            </w:r>
            <w:r w:rsidRPr="00131429">
              <w:rPr>
                <w:rStyle w:val="Bodytext105pt2"/>
                <w:rFonts w:ascii="GHEA Grapalat" w:hAnsi="GHEA Grapalat"/>
                <w:sz w:val="24"/>
                <w:szCs w:val="24"/>
              </w:rPr>
              <w:t xml:space="preserve"> կաթնահունց հացաբուլկեղենի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ալրային հրուշակեղենի համար</w:t>
            </w:r>
          </w:p>
        </w:tc>
        <w:tc>
          <w:tcPr>
            <w:tcW w:w="2314" w:type="dxa"/>
            <w:shd w:val="clear" w:color="auto" w:fill="FFFFFF"/>
          </w:tcPr>
          <w:p w14:paraId="5B923CD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2,5 գ/կգ</w:t>
            </w:r>
          </w:p>
        </w:tc>
      </w:tr>
      <w:tr w:rsidR="00703CFD" w:rsidRPr="00131429" w14:paraId="3F7BF9A1" w14:textId="77777777" w:rsidTr="00443C29">
        <w:trPr>
          <w:jc w:val="center"/>
        </w:trPr>
        <w:tc>
          <w:tcPr>
            <w:tcW w:w="3840" w:type="dxa"/>
            <w:vMerge/>
            <w:shd w:val="clear" w:color="auto" w:fill="FFFFFF"/>
          </w:tcPr>
          <w:p w14:paraId="5C86B709"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3728B72D"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Շաքարային հրուշակեղեն</w:t>
            </w:r>
          </w:p>
        </w:tc>
        <w:tc>
          <w:tcPr>
            <w:tcW w:w="2314" w:type="dxa"/>
            <w:shd w:val="clear" w:color="auto" w:fill="FFFFFF"/>
          </w:tcPr>
          <w:p w14:paraId="30080A32"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 գ/կգ</w:t>
            </w:r>
          </w:p>
        </w:tc>
      </w:tr>
      <w:tr w:rsidR="00703CFD" w:rsidRPr="00131429" w14:paraId="0D9D9BAC" w14:textId="77777777" w:rsidTr="00443C29">
        <w:trPr>
          <w:jc w:val="center"/>
        </w:trPr>
        <w:tc>
          <w:tcPr>
            <w:tcW w:w="3840" w:type="dxa"/>
            <w:vMerge/>
            <w:shd w:val="clear" w:color="auto" w:fill="FFFFFF"/>
          </w:tcPr>
          <w:p w14:paraId="12246AA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1A1D8335" w14:textId="77777777" w:rsidR="00703CFD" w:rsidRPr="00131429" w:rsidRDefault="00703CFD" w:rsidP="00B44599">
            <w:pPr>
              <w:pStyle w:val="Bodytext1"/>
              <w:shd w:val="clear" w:color="auto" w:fill="auto"/>
              <w:spacing w:after="160" w:line="360" w:lineRule="auto"/>
              <w:ind w:left="74" w:right="56" w:firstLine="0"/>
              <w:jc w:val="both"/>
              <w:rPr>
                <w:rFonts w:ascii="GHEA Grapalat" w:hAnsi="GHEA Grapalat"/>
                <w:sz w:val="24"/>
                <w:szCs w:val="24"/>
              </w:rPr>
            </w:pPr>
            <w:r w:rsidRPr="00131429">
              <w:rPr>
                <w:rStyle w:val="Bodytext105pt2"/>
                <w:rFonts w:ascii="GHEA Grapalat" w:hAnsi="GHEA Grapalat"/>
                <w:sz w:val="24"/>
                <w:szCs w:val="24"/>
              </w:rPr>
              <w:t>Աղանդեր՝ դոնդող, մրգային բուրավետացված, չոր փոշենման, աղանդերային խառնուրդներ</w:t>
            </w:r>
          </w:p>
        </w:tc>
        <w:tc>
          <w:tcPr>
            <w:tcW w:w="2314" w:type="dxa"/>
            <w:shd w:val="clear" w:color="auto" w:fill="FFFFFF"/>
          </w:tcPr>
          <w:p w14:paraId="793F549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4 գ/կգ</w:t>
            </w:r>
          </w:p>
        </w:tc>
      </w:tr>
      <w:tr w:rsidR="00703CFD" w:rsidRPr="00131429" w14:paraId="0C1ABA37" w14:textId="77777777" w:rsidTr="00443C29">
        <w:trPr>
          <w:jc w:val="center"/>
        </w:trPr>
        <w:tc>
          <w:tcPr>
            <w:tcW w:w="3840" w:type="dxa"/>
            <w:vMerge/>
            <w:shd w:val="clear" w:color="auto" w:fill="FFFFFF"/>
          </w:tcPr>
          <w:p w14:paraId="7269D58C"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61324150"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Լուծվող փոշենման մրգային հիմքեր</w:t>
            </w:r>
            <w:r w:rsidR="0052241E" w:rsidRPr="00131429">
              <w:rPr>
                <w:rStyle w:val="Bodytext105pt2"/>
                <w:rFonts w:ascii="GHEA Grapalat" w:hAnsi="GHEA Grapalat"/>
                <w:sz w:val="24"/>
                <w:szCs w:val="24"/>
              </w:rPr>
              <w:t>`</w:t>
            </w:r>
            <w:r w:rsidRPr="00131429">
              <w:rPr>
                <w:rStyle w:val="Bodytext105pt2"/>
                <w:rFonts w:ascii="GHEA Grapalat" w:hAnsi="GHEA Grapalat"/>
                <w:sz w:val="24"/>
                <w:szCs w:val="24"/>
              </w:rPr>
              <w:t xml:space="preserve"> ըմպելիքների համար</w:t>
            </w:r>
          </w:p>
        </w:tc>
        <w:tc>
          <w:tcPr>
            <w:tcW w:w="2314" w:type="dxa"/>
            <w:shd w:val="clear" w:color="auto" w:fill="FFFFFF"/>
          </w:tcPr>
          <w:p w14:paraId="600071CD"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1 գ/կգ</w:t>
            </w:r>
          </w:p>
        </w:tc>
      </w:tr>
      <w:tr w:rsidR="00703CFD" w:rsidRPr="00131429" w14:paraId="15B7947C" w14:textId="77777777" w:rsidTr="00443C29">
        <w:trPr>
          <w:jc w:val="center"/>
        </w:trPr>
        <w:tc>
          <w:tcPr>
            <w:tcW w:w="3840" w:type="dxa"/>
            <w:vMerge/>
            <w:shd w:val="clear" w:color="auto" w:fill="FFFFFF"/>
          </w:tcPr>
          <w:p w14:paraId="7866834E"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0FC83170"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Լուծվող մթերքներ՝ բուրավետացված թեյի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w:t>
            </w:r>
            <w:r w:rsidR="00A32B52" w:rsidRPr="00131429">
              <w:rPr>
                <w:rStyle w:val="Bodytext105pt2"/>
                <w:rFonts w:ascii="GHEA Grapalat" w:hAnsi="GHEA Grapalat"/>
                <w:sz w:val="24"/>
                <w:szCs w:val="24"/>
              </w:rPr>
              <w:lastRenderedPageBreak/>
              <w:t>խոտաբույս</w:t>
            </w:r>
            <w:r w:rsidR="0009377F" w:rsidRPr="00131429">
              <w:rPr>
                <w:rStyle w:val="Bodytext105pt2"/>
                <w:rFonts w:ascii="GHEA Grapalat" w:hAnsi="GHEA Grapalat"/>
                <w:sz w:val="24"/>
                <w:szCs w:val="24"/>
              </w:rPr>
              <w:t>երից</w:t>
            </w:r>
            <w:r w:rsidRPr="00131429">
              <w:rPr>
                <w:rStyle w:val="Bodytext105pt2"/>
                <w:rFonts w:ascii="GHEA Grapalat" w:hAnsi="GHEA Grapalat"/>
                <w:sz w:val="24"/>
                <w:szCs w:val="24"/>
              </w:rPr>
              <w:t xml:space="preserve"> թեյի (թուրմի) պատրաստման համար</w:t>
            </w:r>
          </w:p>
        </w:tc>
        <w:tc>
          <w:tcPr>
            <w:tcW w:w="2314" w:type="dxa"/>
            <w:shd w:val="clear" w:color="auto" w:fill="FFFFFF"/>
          </w:tcPr>
          <w:p w14:paraId="0E1D50F6"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lastRenderedPageBreak/>
              <w:t>1 գ/կգ</w:t>
            </w:r>
          </w:p>
        </w:tc>
      </w:tr>
      <w:tr w:rsidR="00703CFD" w:rsidRPr="00131429" w14:paraId="3E4AB728" w14:textId="77777777" w:rsidTr="00443C29">
        <w:trPr>
          <w:jc w:val="center"/>
        </w:trPr>
        <w:tc>
          <w:tcPr>
            <w:tcW w:w="3840" w:type="dxa"/>
            <w:vMerge/>
            <w:shd w:val="clear" w:color="auto" w:fill="FFFFFF"/>
          </w:tcPr>
          <w:p w14:paraId="3EC8057B"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4111" w:type="dxa"/>
            <w:shd w:val="clear" w:color="auto" w:fill="FFFFFF"/>
          </w:tcPr>
          <w:p w14:paraId="1A870E83"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Մաստակ</w:t>
            </w:r>
          </w:p>
        </w:tc>
        <w:tc>
          <w:tcPr>
            <w:tcW w:w="2314" w:type="dxa"/>
            <w:shd w:val="clear" w:color="auto" w:fill="FFFFFF"/>
          </w:tcPr>
          <w:p w14:paraId="4A446E5D"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2 գ/կգ</w:t>
            </w:r>
          </w:p>
        </w:tc>
      </w:tr>
      <w:tr w:rsidR="00703CFD" w:rsidRPr="00131429" w14:paraId="65750FA0" w14:textId="77777777" w:rsidTr="00443C29">
        <w:trPr>
          <w:jc w:val="center"/>
        </w:trPr>
        <w:tc>
          <w:tcPr>
            <w:tcW w:w="3840" w:type="dxa"/>
            <w:vMerge w:val="restart"/>
            <w:shd w:val="clear" w:color="auto" w:fill="FFFFFF"/>
          </w:tcPr>
          <w:p w14:paraId="53615D69" w14:textId="77777777" w:rsidR="00703CFD" w:rsidRPr="00131429" w:rsidRDefault="00703CFD"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 xml:space="preserve">Խնձորաթթու (E296)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աղերը՝ մալատներ`</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(E251),</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կալցիումի (E352), </w:t>
            </w:r>
            <w:r w:rsidR="00CE3ACB"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(E350)</w:t>
            </w:r>
            <w:r w:rsidR="002A44D0" w:rsidRPr="00131429">
              <w:rPr>
                <w:rStyle w:val="Bodytext105pt2"/>
                <w:rFonts w:ascii="GHEA Grapalat" w:hAnsi="GHEA Grapalat"/>
                <w:sz w:val="24"/>
                <w:szCs w:val="24"/>
              </w:rPr>
              <w:t xml:space="preserve"> </w:t>
            </w:r>
          </w:p>
        </w:tc>
        <w:tc>
          <w:tcPr>
            <w:tcW w:w="4111" w:type="dxa"/>
            <w:shd w:val="clear" w:color="auto" w:fill="FFFFFF"/>
          </w:tcPr>
          <w:p w14:paraId="594963DA" w14:textId="77777777" w:rsidR="00703CFD" w:rsidRPr="00131429" w:rsidRDefault="00703CFD" w:rsidP="00B44599">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14" w:type="dxa"/>
            <w:shd w:val="clear" w:color="auto" w:fill="FFFFFF"/>
          </w:tcPr>
          <w:p w14:paraId="6F8892CF"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31D5C501" w14:textId="77777777" w:rsidTr="00443C29">
        <w:trPr>
          <w:jc w:val="center"/>
        </w:trPr>
        <w:tc>
          <w:tcPr>
            <w:tcW w:w="3840" w:type="dxa"/>
            <w:vMerge/>
            <w:shd w:val="clear" w:color="auto" w:fill="FFFFFF"/>
          </w:tcPr>
          <w:p w14:paraId="56E553DA" w14:textId="77777777" w:rsidR="00703CFD" w:rsidRPr="00131429" w:rsidRDefault="00703CFD" w:rsidP="00B44599">
            <w:pPr>
              <w:pStyle w:val="Bodytext1"/>
              <w:shd w:val="clear" w:color="auto" w:fill="auto"/>
              <w:spacing w:after="160" w:line="360" w:lineRule="auto"/>
              <w:ind w:left="74" w:right="56" w:firstLine="0"/>
              <w:rPr>
                <w:rFonts w:ascii="GHEA Grapalat" w:hAnsi="GHEA Grapalat"/>
                <w:sz w:val="24"/>
                <w:szCs w:val="24"/>
              </w:rPr>
            </w:pPr>
          </w:p>
        </w:tc>
        <w:tc>
          <w:tcPr>
            <w:tcW w:w="6425" w:type="dxa"/>
            <w:gridSpan w:val="2"/>
            <w:shd w:val="clear" w:color="auto" w:fill="FFFFFF"/>
          </w:tcPr>
          <w:p w14:paraId="36CEAD29" w14:textId="77777777" w:rsidR="00703CFD" w:rsidRPr="00131429" w:rsidRDefault="005D404B" w:rsidP="00B44599">
            <w:pPr>
              <w:pStyle w:val="Bodytext1"/>
              <w:shd w:val="clear" w:color="auto" w:fill="auto"/>
              <w:spacing w:after="160" w:line="360" w:lineRule="auto"/>
              <w:ind w:left="74" w:right="56" w:firstLine="0"/>
              <w:rPr>
                <w:rFonts w:ascii="GHEA Grapalat" w:hAnsi="GHEA Grapalat"/>
                <w:sz w:val="24"/>
                <w:szCs w:val="24"/>
              </w:rPr>
            </w:pPr>
            <w:r w:rsidRPr="00131429">
              <w:rPr>
                <w:rStyle w:val="Bodytext105pt2"/>
                <w:rFonts w:ascii="GHEA Grapalat" w:hAnsi="GHEA Grapalat"/>
                <w:sz w:val="24"/>
                <w:szCs w:val="24"/>
              </w:rPr>
              <w:t>Տե՛</w:t>
            </w:r>
            <w:r w:rsidR="00703CFD" w:rsidRPr="00131429">
              <w:rPr>
                <w:rStyle w:val="Bodytext105pt2"/>
                <w:rFonts w:ascii="GHEA Grapalat" w:hAnsi="GHEA Grapalat"/>
                <w:sz w:val="24"/>
                <w:szCs w:val="24"/>
              </w:rPr>
              <w:t>ս 18-րդ հավելվածը</w:t>
            </w:r>
          </w:p>
        </w:tc>
      </w:tr>
      <w:tr w:rsidR="00657B00" w:rsidRPr="00131429" w14:paraId="5626A0CE" w14:textId="77777777" w:rsidTr="00657B00">
        <w:trPr>
          <w:trHeight w:val="415"/>
          <w:jc w:val="center"/>
        </w:trPr>
        <w:tc>
          <w:tcPr>
            <w:tcW w:w="3840" w:type="dxa"/>
            <w:vMerge w:val="restart"/>
            <w:shd w:val="clear" w:color="auto" w:fill="FFFFFF"/>
          </w:tcPr>
          <w:p w14:paraId="70F3794C" w14:textId="77777777" w:rsidR="00657B00" w:rsidRPr="00131429" w:rsidRDefault="00657B00" w:rsidP="00CE3ACB">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Սաթաթթու (E363) եւ դրա աղերը՝ սուկցինատներ`</w:t>
            </w:r>
            <w:r w:rsidRPr="00131429">
              <w:rPr>
                <w:rStyle w:val="Bodytext105pt2"/>
                <w:rFonts w:ascii="GHEA Grapalat" w:hAnsi="GHEA Grapalat"/>
                <w:sz w:val="24"/>
                <w:szCs w:val="24"/>
              </w:rPr>
              <w:br/>
              <w:t>կալիումի,</w:t>
            </w:r>
            <w:r w:rsidRPr="00131429">
              <w:rPr>
                <w:rStyle w:val="Bodytext105pt2"/>
                <w:rFonts w:ascii="GHEA Grapalat" w:hAnsi="GHEA Grapalat"/>
                <w:sz w:val="24"/>
                <w:szCs w:val="24"/>
              </w:rPr>
              <w:br/>
              <w:t>կալցիումի,</w:t>
            </w:r>
            <w:r w:rsidRPr="00131429">
              <w:rPr>
                <w:rStyle w:val="Bodytext105pt2"/>
                <w:rFonts w:ascii="GHEA Grapalat" w:hAnsi="GHEA Grapalat"/>
                <w:sz w:val="24"/>
                <w:szCs w:val="24"/>
              </w:rPr>
              <w:br/>
              <w:t>նատրիումի`</w:t>
            </w:r>
            <w:r w:rsidRPr="00131429">
              <w:rPr>
                <w:rStyle w:val="Bodytext105pt2"/>
                <w:rFonts w:ascii="GHEA Grapalat" w:hAnsi="GHEA Grapalat"/>
                <w:sz w:val="24"/>
                <w:szCs w:val="24"/>
              </w:rPr>
              <w:br/>
              <w:t>առանձին կամ համակցված` սաթաթթվի վերահաշվարկով</w:t>
            </w:r>
          </w:p>
        </w:tc>
        <w:tc>
          <w:tcPr>
            <w:tcW w:w="4111" w:type="dxa"/>
            <w:shd w:val="clear" w:color="auto" w:fill="FFFFFF"/>
          </w:tcPr>
          <w:p w14:paraId="478152D1" w14:textId="77777777" w:rsidR="00657B00" w:rsidRPr="00131429" w:rsidRDefault="00657B00" w:rsidP="00657B00">
            <w:pPr>
              <w:pStyle w:val="Bodytext1"/>
              <w:shd w:val="clear" w:color="auto" w:fill="auto"/>
              <w:spacing w:after="160" w:line="360" w:lineRule="auto"/>
              <w:ind w:left="74" w:right="56" w:firstLine="0"/>
              <w:jc w:val="left"/>
              <w:rPr>
                <w:rFonts w:ascii="GHEA Grapalat" w:hAnsi="GHEA Grapalat"/>
                <w:sz w:val="24"/>
                <w:szCs w:val="24"/>
              </w:rPr>
            </w:pPr>
            <w:r w:rsidRPr="00131429">
              <w:rPr>
                <w:rStyle w:val="Bodytext105pt2"/>
                <w:rFonts w:ascii="GHEA Grapalat" w:hAnsi="GHEA Grapalat"/>
                <w:sz w:val="24"/>
                <w:szCs w:val="24"/>
              </w:rPr>
              <w:t>Աղանդեր</w:t>
            </w:r>
          </w:p>
        </w:tc>
        <w:tc>
          <w:tcPr>
            <w:tcW w:w="2314" w:type="dxa"/>
            <w:shd w:val="clear" w:color="auto" w:fill="FFFFFF"/>
          </w:tcPr>
          <w:p w14:paraId="4752FFA8" w14:textId="77777777" w:rsidR="00657B00" w:rsidRPr="00131429" w:rsidRDefault="00657B00"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rPr>
              <w:t>6 գ/կգ</w:t>
            </w:r>
          </w:p>
        </w:tc>
      </w:tr>
      <w:tr w:rsidR="00657B00" w:rsidRPr="00131429" w14:paraId="7597EB2E" w14:textId="77777777" w:rsidTr="00443C29">
        <w:trPr>
          <w:trHeight w:val="988"/>
          <w:jc w:val="center"/>
        </w:trPr>
        <w:tc>
          <w:tcPr>
            <w:tcW w:w="3840" w:type="dxa"/>
            <w:vMerge/>
            <w:shd w:val="clear" w:color="auto" w:fill="FFFFFF"/>
          </w:tcPr>
          <w:p w14:paraId="22F3D156" w14:textId="77777777" w:rsidR="00657B00" w:rsidRPr="00131429" w:rsidRDefault="00657B00" w:rsidP="00CE3ACB">
            <w:pPr>
              <w:pStyle w:val="Bodytext1"/>
              <w:shd w:val="clear" w:color="auto" w:fill="auto"/>
              <w:spacing w:after="160" w:line="360" w:lineRule="auto"/>
              <w:ind w:left="74" w:right="56" w:firstLine="0"/>
              <w:jc w:val="left"/>
              <w:rPr>
                <w:rStyle w:val="Bodytext105pt2"/>
                <w:rFonts w:ascii="GHEA Grapalat" w:hAnsi="GHEA Grapalat"/>
                <w:sz w:val="24"/>
                <w:szCs w:val="24"/>
              </w:rPr>
            </w:pPr>
          </w:p>
        </w:tc>
        <w:tc>
          <w:tcPr>
            <w:tcW w:w="4111" w:type="dxa"/>
            <w:shd w:val="clear" w:color="auto" w:fill="FFFFFF"/>
          </w:tcPr>
          <w:p w14:paraId="7EB28331" w14:textId="77777777" w:rsidR="00657B00" w:rsidRPr="00131429" w:rsidRDefault="00657B00" w:rsidP="00657B00">
            <w:pPr>
              <w:ind w:left="74"/>
              <w:rPr>
                <w:rStyle w:val="Bodytext105pt2"/>
                <w:rFonts w:ascii="GHEA Grapalat" w:hAnsi="GHEA Grapalat"/>
                <w:sz w:val="24"/>
                <w:szCs w:val="24"/>
              </w:rPr>
            </w:pPr>
            <w:r w:rsidRPr="00131429">
              <w:rPr>
                <w:rStyle w:val="Bodytext105pt2"/>
                <w:rFonts w:ascii="GHEA Grapalat" w:hAnsi="GHEA Grapalat"/>
                <w:sz w:val="24"/>
                <w:szCs w:val="24"/>
              </w:rPr>
              <w:t>Փոշենման խառնուրդներ՝ տնային պայմաններում ոչ ալկոհոլային ըմպելիքներ պատրաստելու համար,</w:t>
            </w:r>
          </w:p>
        </w:tc>
        <w:tc>
          <w:tcPr>
            <w:tcW w:w="2314" w:type="dxa"/>
            <w:shd w:val="clear" w:color="auto" w:fill="FFFFFF"/>
          </w:tcPr>
          <w:p w14:paraId="215FDC6C" w14:textId="77777777" w:rsidR="00657B00" w:rsidRPr="00131429" w:rsidRDefault="00657B00"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lang w:val="en-US"/>
              </w:rPr>
              <w:t>3</w:t>
            </w:r>
            <w:r w:rsidRPr="00131429">
              <w:rPr>
                <w:rFonts w:ascii="GHEA Grapalat" w:hAnsi="GHEA Grapalat"/>
                <w:sz w:val="24"/>
                <w:szCs w:val="24"/>
              </w:rPr>
              <w:t xml:space="preserve"> գ/կգ</w:t>
            </w:r>
          </w:p>
        </w:tc>
      </w:tr>
      <w:tr w:rsidR="00657B00" w:rsidRPr="00131429" w14:paraId="2A7BCF49" w14:textId="77777777" w:rsidTr="00443C29">
        <w:trPr>
          <w:trHeight w:val="988"/>
          <w:jc w:val="center"/>
        </w:trPr>
        <w:tc>
          <w:tcPr>
            <w:tcW w:w="3840" w:type="dxa"/>
            <w:vMerge/>
            <w:shd w:val="clear" w:color="auto" w:fill="FFFFFF"/>
          </w:tcPr>
          <w:p w14:paraId="60263CA5" w14:textId="77777777" w:rsidR="00657B00" w:rsidRPr="00131429" w:rsidRDefault="00657B00" w:rsidP="00CE3ACB">
            <w:pPr>
              <w:pStyle w:val="Bodytext1"/>
              <w:shd w:val="clear" w:color="auto" w:fill="auto"/>
              <w:spacing w:after="160" w:line="360" w:lineRule="auto"/>
              <w:ind w:left="74" w:right="56" w:firstLine="0"/>
              <w:jc w:val="left"/>
              <w:rPr>
                <w:rStyle w:val="Bodytext105pt2"/>
                <w:rFonts w:ascii="GHEA Grapalat" w:hAnsi="GHEA Grapalat"/>
                <w:sz w:val="24"/>
                <w:szCs w:val="24"/>
              </w:rPr>
            </w:pPr>
          </w:p>
        </w:tc>
        <w:tc>
          <w:tcPr>
            <w:tcW w:w="4111" w:type="dxa"/>
            <w:shd w:val="clear" w:color="auto" w:fill="FFFFFF"/>
          </w:tcPr>
          <w:p w14:paraId="35F16660" w14:textId="77777777" w:rsidR="00657B00" w:rsidRPr="00131429" w:rsidRDefault="00657B00" w:rsidP="00657B00">
            <w:pPr>
              <w:ind w:left="74"/>
              <w:rPr>
                <w:rStyle w:val="Bodytext105pt2"/>
                <w:rFonts w:ascii="GHEA Grapalat" w:hAnsi="GHEA Grapalat"/>
                <w:sz w:val="24"/>
                <w:szCs w:val="24"/>
              </w:rPr>
            </w:pPr>
            <w:r w:rsidRPr="00131429">
              <w:rPr>
                <w:rStyle w:val="Bodytext105pt2"/>
                <w:rFonts w:ascii="GHEA Grapalat" w:hAnsi="GHEA Grapalat"/>
                <w:sz w:val="24"/>
                <w:szCs w:val="24"/>
              </w:rPr>
              <w:t>Ապուրներ եւ արգանակներ (կոնցենտրատներ),</w:t>
            </w:r>
          </w:p>
        </w:tc>
        <w:tc>
          <w:tcPr>
            <w:tcW w:w="2314" w:type="dxa"/>
            <w:shd w:val="clear" w:color="auto" w:fill="FFFFFF"/>
          </w:tcPr>
          <w:p w14:paraId="08F141F3" w14:textId="77777777" w:rsidR="00657B00" w:rsidRPr="00131429" w:rsidRDefault="00657B00" w:rsidP="00B44599">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lang w:val="en-US"/>
              </w:rPr>
              <w:t>5</w:t>
            </w:r>
            <w:r w:rsidRPr="00131429">
              <w:rPr>
                <w:rFonts w:ascii="GHEA Grapalat" w:hAnsi="GHEA Grapalat"/>
                <w:sz w:val="24"/>
                <w:szCs w:val="24"/>
              </w:rPr>
              <w:t xml:space="preserve"> գ/կգ</w:t>
            </w:r>
          </w:p>
        </w:tc>
      </w:tr>
      <w:tr w:rsidR="00657B00" w:rsidRPr="00131429" w14:paraId="0044D03E" w14:textId="77777777" w:rsidTr="00657B00">
        <w:trPr>
          <w:trHeight w:val="77"/>
          <w:jc w:val="center"/>
        </w:trPr>
        <w:tc>
          <w:tcPr>
            <w:tcW w:w="3840" w:type="dxa"/>
            <w:vMerge/>
            <w:shd w:val="clear" w:color="auto" w:fill="FFFFFF"/>
          </w:tcPr>
          <w:p w14:paraId="6ACBEC59" w14:textId="77777777" w:rsidR="00657B00" w:rsidRPr="00131429" w:rsidRDefault="00657B00" w:rsidP="00CE3ACB">
            <w:pPr>
              <w:pStyle w:val="Bodytext1"/>
              <w:shd w:val="clear" w:color="auto" w:fill="auto"/>
              <w:spacing w:after="160" w:line="360" w:lineRule="auto"/>
              <w:ind w:left="74" w:right="56" w:firstLine="0"/>
              <w:jc w:val="left"/>
              <w:rPr>
                <w:rStyle w:val="Bodytext105pt2"/>
                <w:rFonts w:ascii="GHEA Grapalat" w:hAnsi="GHEA Grapalat"/>
                <w:sz w:val="24"/>
                <w:szCs w:val="24"/>
              </w:rPr>
            </w:pPr>
          </w:p>
        </w:tc>
        <w:tc>
          <w:tcPr>
            <w:tcW w:w="4111" w:type="dxa"/>
            <w:shd w:val="clear" w:color="auto" w:fill="FFFFFF"/>
          </w:tcPr>
          <w:p w14:paraId="2C370174" w14:textId="77777777" w:rsidR="00657B00" w:rsidRPr="00131429" w:rsidRDefault="00657B00" w:rsidP="00657B00">
            <w:pPr>
              <w:ind w:left="74"/>
              <w:rPr>
                <w:rStyle w:val="Bodytext105pt2"/>
                <w:rFonts w:ascii="GHEA Grapalat" w:hAnsi="GHEA Grapalat"/>
                <w:sz w:val="24"/>
                <w:szCs w:val="24"/>
              </w:rPr>
            </w:pPr>
            <w:r w:rsidRPr="00131429">
              <w:rPr>
                <w:rStyle w:val="Bodytext105pt2"/>
                <w:rFonts w:ascii="GHEA Grapalat" w:hAnsi="GHEA Grapalat"/>
                <w:sz w:val="24"/>
                <w:szCs w:val="24"/>
              </w:rPr>
              <w:t>Օղի</w:t>
            </w:r>
          </w:p>
        </w:tc>
        <w:tc>
          <w:tcPr>
            <w:tcW w:w="2314" w:type="dxa"/>
            <w:shd w:val="clear" w:color="auto" w:fill="FFFFFF"/>
          </w:tcPr>
          <w:p w14:paraId="553F8100" w14:textId="77777777" w:rsidR="00657B00" w:rsidRPr="00131429" w:rsidRDefault="00657B00" w:rsidP="00657B00">
            <w:pPr>
              <w:pStyle w:val="Bodytext1"/>
              <w:shd w:val="clear" w:color="auto" w:fill="auto"/>
              <w:spacing w:after="160" w:line="360" w:lineRule="auto"/>
              <w:ind w:left="74" w:right="56" w:firstLine="0"/>
              <w:rPr>
                <w:rFonts w:ascii="GHEA Grapalat" w:hAnsi="GHEA Grapalat"/>
                <w:sz w:val="24"/>
                <w:szCs w:val="24"/>
              </w:rPr>
            </w:pPr>
            <w:r w:rsidRPr="00131429">
              <w:rPr>
                <w:rFonts w:ascii="GHEA Grapalat" w:hAnsi="GHEA Grapalat"/>
                <w:sz w:val="24"/>
                <w:szCs w:val="24"/>
                <w:lang w:val="en-US"/>
              </w:rPr>
              <w:t>100</w:t>
            </w:r>
            <w:r w:rsidRPr="00131429">
              <w:rPr>
                <w:rFonts w:ascii="GHEA Grapalat" w:hAnsi="GHEA Grapalat"/>
                <w:sz w:val="24"/>
                <w:szCs w:val="24"/>
              </w:rPr>
              <w:t xml:space="preserve"> մգ/լ</w:t>
            </w:r>
          </w:p>
        </w:tc>
      </w:tr>
    </w:tbl>
    <w:p w14:paraId="6AF59BEF" w14:textId="77777777" w:rsidR="000514C8" w:rsidRDefault="000514C8" w:rsidP="002A44D0">
      <w:pPr>
        <w:spacing w:after="160" w:line="360" w:lineRule="auto"/>
        <w:ind w:right="-8" w:firstLine="567"/>
        <w:rPr>
          <w:rFonts w:ascii="GHEA Grapalat" w:hAnsi="GHEA Grapalat"/>
          <w:sz w:val="24"/>
          <w:szCs w:val="24"/>
          <w:lang w:val="en-US"/>
        </w:rPr>
      </w:pPr>
    </w:p>
    <w:p w14:paraId="6B6C0F9E"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2BA008ED" w14:textId="77777777" w:rsidR="00703CFD" w:rsidRPr="00131429" w:rsidRDefault="00703CFD" w:rsidP="0043684C">
      <w:pPr>
        <w:pStyle w:val="Style1"/>
        <w:jc w:val="right"/>
        <w:rPr>
          <w:rFonts w:eastAsia="Times New Roman" w:cs="Times New Roman"/>
        </w:rPr>
      </w:pPr>
      <w:bookmarkStart w:id="28" w:name="_Toc469659407"/>
      <w:r w:rsidRPr="00131429">
        <w:lastRenderedPageBreak/>
        <w:t>Հավելված 8</w:t>
      </w:r>
      <w:bookmarkEnd w:id="28"/>
    </w:p>
    <w:p w14:paraId="35832E8F" w14:textId="77777777" w:rsidR="00703CFD" w:rsidRPr="00131429" w:rsidRDefault="00703CFD" w:rsidP="00CE3ACB">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49E0237" w14:textId="77777777" w:rsidR="00703CFD" w:rsidRPr="00131429" w:rsidRDefault="00703CFD" w:rsidP="00CE3ACB">
      <w:pPr>
        <w:spacing w:after="160" w:line="360" w:lineRule="auto"/>
        <w:ind w:right="-8"/>
        <w:jc w:val="center"/>
        <w:rPr>
          <w:rFonts w:ascii="GHEA Grapalat" w:hAnsi="GHEA Grapalat"/>
          <w:sz w:val="24"/>
          <w:szCs w:val="24"/>
        </w:rPr>
      </w:pPr>
    </w:p>
    <w:p w14:paraId="3CC7986D" w14:textId="77777777" w:rsidR="00703CFD" w:rsidRPr="00131429" w:rsidRDefault="00703CFD" w:rsidP="0043684C">
      <w:pPr>
        <w:pStyle w:val="Style1"/>
        <w:rPr>
          <w:rFonts w:eastAsia="Times New Roman" w:cs="Times New Roman"/>
        </w:rPr>
      </w:pPr>
      <w:bookmarkStart w:id="29" w:name="_Toc469659408"/>
      <w:r w:rsidRPr="00131429">
        <w:t>Կոնսերվանտների կիրառման հիգիենիկ նորմատիվներ</w:t>
      </w:r>
      <w:bookmarkEnd w:id="29"/>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2289"/>
      </w:tblGrid>
      <w:tr w:rsidR="00703CFD" w:rsidRPr="00131429" w14:paraId="22DDAC7F" w14:textId="77777777" w:rsidTr="001E77FD">
        <w:trPr>
          <w:jc w:val="center"/>
        </w:trPr>
        <w:tc>
          <w:tcPr>
            <w:tcW w:w="3720" w:type="dxa"/>
          </w:tcPr>
          <w:p w14:paraId="502F5A06" w14:textId="77777777" w:rsidR="00703CFD" w:rsidRPr="00131429" w:rsidRDefault="00703CFD" w:rsidP="000D1FA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 xml:space="preserve">Սննդային հավելում </w:t>
            </w:r>
            <w:r w:rsidR="00CE3ACB" w:rsidRPr="00131429">
              <w:rPr>
                <w:rFonts w:ascii="GHEA Grapalat" w:hAnsi="GHEA Grapalat"/>
                <w:b/>
                <w:sz w:val="24"/>
                <w:szCs w:val="24"/>
                <w:lang w:val="en-US"/>
              </w:rPr>
              <w:br/>
            </w:r>
            <w:r w:rsidRPr="00131429">
              <w:rPr>
                <w:rFonts w:ascii="GHEA Grapalat" w:hAnsi="GHEA Grapalat"/>
                <w:b/>
                <w:sz w:val="24"/>
                <w:szCs w:val="24"/>
              </w:rPr>
              <w:t>(ինդեքս Е)</w:t>
            </w:r>
          </w:p>
        </w:tc>
        <w:tc>
          <w:tcPr>
            <w:tcW w:w="4360" w:type="dxa"/>
          </w:tcPr>
          <w:p w14:paraId="439D7C82" w14:textId="77777777" w:rsidR="00703CFD" w:rsidRPr="00131429" w:rsidRDefault="00703CFD" w:rsidP="00CE3ACB">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Սննդամթերք</w:t>
            </w:r>
          </w:p>
        </w:tc>
        <w:tc>
          <w:tcPr>
            <w:tcW w:w="2289" w:type="dxa"/>
          </w:tcPr>
          <w:p w14:paraId="0BBE6963" w14:textId="77777777" w:rsidR="00703CFD" w:rsidRPr="00131429" w:rsidRDefault="00703CFD" w:rsidP="000D1FA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արտադրանքի մեջ</w:t>
            </w:r>
          </w:p>
        </w:tc>
      </w:tr>
      <w:tr w:rsidR="00927598" w:rsidRPr="00131429" w14:paraId="3AC9505C" w14:textId="77777777" w:rsidTr="001E77FD">
        <w:trPr>
          <w:jc w:val="center"/>
        </w:trPr>
        <w:tc>
          <w:tcPr>
            <w:tcW w:w="3720" w:type="dxa"/>
            <w:vMerge w:val="restart"/>
          </w:tcPr>
          <w:p w14:paraId="2D2F3A16"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Բենզոյաթթու (E210) եւ դրա աղերը՝ բենզոատները`</w:t>
            </w:r>
            <w:r w:rsidRPr="00131429">
              <w:rPr>
                <w:rFonts w:ascii="GHEA Grapalat" w:hAnsi="GHEA Grapalat"/>
                <w:sz w:val="24"/>
                <w:szCs w:val="24"/>
              </w:rPr>
              <w:br/>
              <w:t xml:space="preserve">նատրիումի բենզոատ (E211), </w:t>
            </w:r>
            <w:r w:rsidRPr="00131429">
              <w:rPr>
                <w:rFonts w:ascii="GHEA Grapalat" w:hAnsi="GHEA Grapalat"/>
                <w:sz w:val="24"/>
                <w:szCs w:val="24"/>
              </w:rPr>
              <w:br/>
              <w:t xml:space="preserve">կալիումի բենզոատ (E212), </w:t>
            </w:r>
            <w:r w:rsidRPr="00131429">
              <w:rPr>
                <w:rFonts w:ascii="GHEA Grapalat" w:hAnsi="GHEA Grapalat"/>
                <w:sz w:val="24"/>
                <w:szCs w:val="24"/>
              </w:rPr>
              <w:br/>
              <w:t xml:space="preserve">կալցիումի բենզոատ (E213)` </w:t>
            </w:r>
            <w:r w:rsidRPr="00131429">
              <w:rPr>
                <w:rFonts w:ascii="GHEA Grapalat" w:hAnsi="GHEA Grapalat"/>
                <w:sz w:val="24"/>
                <w:szCs w:val="24"/>
              </w:rPr>
              <w:br/>
              <w:t>առանձին կամ համակցված` բենզոյաթթվի վերահաշվարկով</w:t>
            </w:r>
          </w:p>
        </w:tc>
        <w:tc>
          <w:tcPr>
            <w:tcW w:w="4360" w:type="dxa"/>
          </w:tcPr>
          <w:p w14:paraId="07D42F71"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Մարգարիններ, սփրեդներ, բուսայուղերով պատրաստված կրեմներ՝ 60% եւ ավելի ճարպի պարունակությամբ</w:t>
            </w:r>
          </w:p>
        </w:tc>
        <w:tc>
          <w:tcPr>
            <w:tcW w:w="2289" w:type="dxa"/>
          </w:tcPr>
          <w:p w14:paraId="722CC688"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44CACAF3" w14:textId="77777777" w:rsidTr="001E77FD">
        <w:trPr>
          <w:jc w:val="center"/>
        </w:trPr>
        <w:tc>
          <w:tcPr>
            <w:tcW w:w="3720" w:type="dxa"/>
            <w:vMerge/>
          </w:tcPr>
          <w:p w14:paraId="581CA420"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5DD13D22"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Մարգարիններ, սփրեդներ, բուսայուղերով պատրաստված կրեմներ՝ ճարպի 60%-ից պակաս պարունակությամբ</w:t>
            </w:r>
          </w:p>
        </w:tc>
        <w:tc>
          <w:tcPr>
            <w:tcW w:w="2289" w:type="dxa"/>
          </w:tcPr>
          <w:p w14:paraId="3F233591"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11BE1C70" w14:textId="77777777" w:rsidTr="001E77FD">
        <w:trPr>
          <w:jc w:val="center"/>
        </w:trPr>
        <w:tc>
          <w:tcPr>
            <w:tcW w:w="3720" w:type="dxa"/>
            <w:vMerge/>
          </w:tcPr>
          <w:p w14:paraId="32D8ACDC"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3D6C52EE"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Ձիթապտուղներ (զեյթուններ) եւ դրանցից պատրաստված մթերքներ</w:t>
            </w:r>
          </w:p>
        </w:tc>
        <w:tc>
          <w:tcPr>
            <w:tcW w:w="2289" w:type="dxa"/>
          </w:tcPr>
          <w:p w14:paraId="7FB65A96"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28147B5A" w14:textId="77777777" w:rsidTr="001E77FD">
        <w:trPr>
          <w:jc w:val="center"/>
        </w:trPr>
        <w:tc>
          <w:tcPr>
            <w:tcW w:w="3720" w:type="dxa"/>
            <w:vMerge/>
          </w:tcPr>
          <w:p w14:paraId="4555B68D"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04490C1A"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Ուտելի ճակնդեղ եփած</w:t>
            </w:r>
          </w:p>
        </w:tc>
        <w:tc>
          <w:tcPr>
            <w:tcW w:w="2289" w:type="dxa"/>
          </w:tcPr>
          <w:p w14:paraId="016202DD"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927598" w:rsidRPr="00131429" w14:paraId="32D61E58" w14:textId="77777777" w:rsidTr="001E77FD">
        <w:trPr>
          <w:jc w:val="center"/>
        </w:trPr>
        <w:tc>
          <w:tcPr>
            <w:tcW w:w="3720" w:type="dxa"/>
            <w:vMerge/>
          </w:tcPr>
          <w:p w14:paraId="34CD05D6"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3865B56D"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Տոմատամթերք (բացի հյութամթերքից)</w:t>
            </w:r>
          </w:p>
        </w:tc>
        <w:tc>
          <w:tcPr>
            <w:tcW w:w="2289" w:type="dxa"/>
          </w:tcPr>
          <w:p w14:paraId="30EDEE27"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25773FBB" w14:textId="77777777" w:rsidTr="001E77FD">
        <w:trPr>
          <w:jc w:val="center"/>
        </w:trPr>
        <w:tc>
          <w:tcPr>
            <w:tcW w:w="3720" w:type="dxa"/>
            <w:vMerge/>
          </w:tcPr>
          <w:p w14:paraId="5B56D715"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2D86148D"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Ջեմ (մրգախյուս), մարմելադ, դոնդող, պովիդլո՝ շաքարի ցածր </w:t>
            </w:r>
            <w:r w:rsidRPr="00131429">
              <w:rPr>
                <w:rFonts w:ascii="GHEA Grapalat" w:hAnsi="GHEA Grapalat"/>
                <w:sz w:val="24"/>
                <w:szCs w:val="24"/>
              </w:rPr>
              <w:lastRenderedPageBreak/>
              <w:t xml:space="preserve">պարունակությամբ եւ առանց մածուկանման </w:t>
            </w:r>
            <w:r w:rsidRPr="00131429">
              <w:rPr>
                <w:rStyle w:val="Bodytext2105pt"/>
                <w:rFonts w:ascii="GHEA Grapalat" w:eastAsiaTheme="minorHAnsi" w:hAnsi="GHEA Grapalat"/>
                <w:color w:val="auto"/>
                <w:sz w:val="24"/>
                <w:szCs w:val="24"/>
              </w:rPr>
              <w:t>կազմության (կոնսիստենցիայի)</w:t>
            </w:r>
            <w:r w:rsidRPr="00131429">
              <w:rPr>
                <w:rFonts w:ascii="GHEA Grapalat" w:hAnsi="GHEA Grapalat"/>
                <w:sz w:val="24"/>
                <w:szCs w:val="24"/>
              </w:rPr>
              <w:t xml:space="preserve"> շաքարի</w:t>
            </w:r>
          </w:p>
        </w:tc>
        <w:tc>
          <w:tcPr>
            <w:tcW w:w="2289" w:type="dxa"/>
          </w:tcPr>
          <w:p w14:paraId="0BCF297C"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lastRenderedPageBreak/>
              <w:t>500 մգ/կգ</w:t>
            </w:r>
          </w:p>
        </w:tc>
      </w:tr>
      <w:tr w:rsidR="00927598" w:rsidRPr="00131429" w14:paraId="785DD1D6" w14:textId="77777777" w:rsidTr="001E77FD">
        <w:trPr>
          <w:jc w:val="center"/>
        </w:trPr>
        <w:tc>
          <w:tcPr>
            <w:tcW w:w="3720" w:type="dxa"/>
            <w:vMerge/>
          </w:tcPr>
          <w:p w14:paraId="6AD4BFEC"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7ED3BC83"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սոուսներ, մայոնեզային սոուսներ, բուսական յուղերի հիմքով կրեմներ</w:t>
            </w:r>
          </w:p>
        </w:tc>
        <w:tc>
          <w:tcPr>
            <w:tcW w:w="2289" w:type="dxa"/>
          </w:tcPr>
          <w:p w14:paraId="1BF3F07E"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1D5941B9" w14:textId="77777777" w:rsidTr="001E77FD">
        <w:trPr>
          <w:jc w:val="center"/>
        </w:trPr>
        <w:tc>
          <w:tcPr>
            <w:tcW w:w="3720" w:type="dxa"/>
            <w:vMerge/>
          </w:tcPr>
          <w:p w14:paraId="4247E432"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5B0A29E7"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էմուլգացված սոուսներ, մայոնեզներ, համեմվածքներ, մայոնեզային սոուսներ, բուսայուղերով պատրաստված կրեմներ՝ ճարպի 60%-ից պակաս պարունակությամբ</w:t>
            </w:r>
          </w:p>
        </w:tc>
        <w:tc>
          <w:tcPr>
            <w:tcW w:w="2289" w:type="dxa"/>
          </w:tcPr>
          <w:p w14:paraId="2FF677A8"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05D22006" w14:textId="77777777" w:rsidTr="001E77FD">
        <w:trPr>
          <w:jc w:val="center"/>
        </w:trPr>
        <w:tc>
          <w:tcPr>
            <w:tcW w:w="3720" w:type="dxa"/>
            <w:vMerge/>
          </w:tcPr>
          <w:p w14:paraId="043B19F2"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6A5F142E"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Սոուսներ չէմուլգացված</w:t>
            </w:r>
          </w:p>
        </w:tc>
        <w:tc>
          <w:tcPr>
            <w:tcW w:w="2289" w:type="dxa"/>
          </w:tcPr>
          <w:p w14:paraId="5C961C8C"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698E8E13" w14:textId="77777777" w:rsidTr="001E77FD">
        <w:trPr>
          <w:jc w:val="center"/>
        </w:trPr>
        <w:tc>
          <w:tcPr>
            <w:tcW w:w="3720" w:type="dxa"/>
            <w:vMerge/>
          </w:tcPr>
          <w:p w14:paraId="69232EA4"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05C126B8"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հեղուկ (սպիտակուց, դեղնուց, ամբողջական ձու)</w:t>
            </w:r>
          </w:p>
        </w:tc>
        <w:tc>
          <w:tcPr>
            <w:tcW w:w="2289" w:type="dxa"/>
          </w:tcPr>
          <w:p w14:paraId="5DF70BDA"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927598" w:rsidRPr="00131429" w14:paraId="7A9E747D" w14:textId="77777777" w:rsidTr="001E77FD">
        <w:trPr>
          <w:jc w:val="center"/>
        </w:trPr>
        <w:tc>
          <w:tcPr>
            <w:tcW w:w="3720" w:type="dxa"/>
            <w:vMerge/>
          </w:tcPr>
          <w:p w14:paraId="1CED4D9D"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56C74A4A"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Խմիչքներ</w:t>
            </w:r>
            <w:r w:rsidRPr="00131429">
              <w:rPr>
                <w:rFonts w:ascii="GHEA Grapalat" w:hAnsi="GHEA Grapalat"/>
                <w:sz w:val="24"/>
                <w:szCs w:val="24"/>
                <w:lang w:val="en-US"/>
              </w:rPr>
              <w:t>`</w:t>
            </w:r>
            <w:r w:rsidRPr="00131429">
              <w:rPr>
                <w:rFonts w:ascii="GHEA Grapalat" w:hAnsi="GHEA Grapalat"/>
                <w:sz w:val="24"/>
                <w:szCs w:val="24"/>
              </w:rPr>
              <w:t xml:space="preserve"> ոչ ալկոհոլային</w:t>
            </w:r>
            <w:r w:rsidRPr="00131429">
              <w:rPr>
                <w:rFonts w:ascii="GHEA Grapalat" w:hAnsi="GHEA Grapalat"/>
                <w:sz w:val="24"/>
                <w:szCs w:val="24"/>
                <w:lang w:val="en-US"/>
              </w:rPr>
              <w:t>,</w:t>
            </w:r>
            <w:r w:rsidRPr="00131429">
              <w:rPr>
                <w:rFonts w:ascii="GHEA Grapalat" w:hAnsi="GHEA Grapalat"/>
                <w:sz w:val="24"/>
                <w:szCs w:val="24"/>
              </w:rPr>
              <w:t xml:space="preserve"> բուրավետացված</w:t>
            </w:r>
          </w:p>
        </w:tc>
        <w:tc>
          <w:tcPr>
            <w:tcW w:w="2289" w:type="dxa"/>
          </w:tcPr>
          <w:p w14:paraId="3679D2F3"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150 մգ/կգ</w:t>
            </w:r>
          </w:p>
        </w:tc>
      </w:tr>
      <w:tr w:rsidR="00927598" w:rsidRPr="00131429" w14:paraId="4ED4AF25" w14:textId="77777777" w:rsidTr="001E77FD">
        <w:trPr>
          <w:jc w:val="center"/>
        </w:trPr>
        <w:tc>
          <w:tcPr>
            <w:tcW w:w="3720" w:type="dxa"/>
            <w:vMerge/>
          </w:tcPr>
          <w:p w14:paraId="2BE7D2CD"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778ED1D2"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Գարեջուր՝ ոչ ալկոհոլային՝ կեգերում (տակառներում)</w:t>
            </w:r>
          </w:p>
        </w:tc>
        <w:tc>
          <w:tcPr>
            <w:tcW w:w="2289" w:type="dxa"/>
          </w:tcPr>
          <w:p w14:paraId="3D144CD7"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927598" w:rsidRPr="00131429" w14:paraId="5F40252C" w14:textId="77777777" w:rsidTr="001E77FD">
        <w:trPr>
          <w:jc w:val="center"/>
        </w:trPr>
        <w:tc>
          <w:tcPr>
            <w:tcW w:w="3720" w:type="dxa"/>
            <w:vMerge/>
          </w:tcPr>
          <w:p w14:paraId="504FEC84"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25316822"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Սպիրտային խմիչքներ՝ սպիրտի 15 ծավ. %-ից պակաս պարունակությամբ</w:t>
            </w:r>
          </w:p>
        </w:tc>
        <w:tc>
          <w:tcPr>
            <w:tcW w:w="2289" w:type="dxa"/>
          </w:tcPr>
          <w:p w14:paraId="7374B491"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927598" w:rsidRPr="00131429" w14:paraId="44CD0696" w14:textId="77777777" w:rsidTr="001E77FD">
        <w:trPr>
          <w:jc w:val="center"/>
        </w:trPr>
        <w:tc>
          <w:tcPr>
            <w:tcW w:w="3720" w:type="dxa"/>
            <w:vMerge/>
          </w:tcPr>
          <w:p w14:paraId="3ADEE49F"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13F58739"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Դոնդող՝ դոնդողածածկ ուտեստների համար</w:t>
            </w:r>
          </w:p>
        </w:tc>
        <w:tc>
          <w:tcPr>
            <w:tcW w:w="2289" w:type="dxa"/>
          </w:tcPr>
          <w:p w14:paraId="4D5158EB" w14:textId="77777777" w:rsidR="00927598" w:rsidRPr="00131429" w:rsidRDefault="00927598" w:rsidP="00CE3ACB">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bl>
    <w:p w14:paraId="088292D2" w14:textId="77777777" w:rsidR="0043684C" w:rsidRPr="00131429" w:rsidRDefault="0043684C"/>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2289"/>
      </w:tblGrid>
      <w:tr w:rsidR="00927598" w:rsidRPr="00131429" w14:paraId="34A9FE46" w14:textId="77777777" w:rsidTr="001E77FD">
        <w:trPr>
          <w:jc w:val="center"/>
        </w:trPr>
        <w:tc>
          <w:tcPr>
            <w:tcW w:w="3720" w:type="dxa"/>
            <w:vMerge w:val="restart"/>
          </w:tcPr>
          <w:p w14:paraId="14472C1A"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0973A290"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Հեղուկ կոնցենտրատներ՝ թեյից, մրգային, խոտաբույսերի թուրմերից</w:t>
            </w:r>
          </w:p>
        </w:tc>
        <w:tc>
          <w:tcPr>
            <w:tcW w:w="2289" w:type="dxa"/>
          </w:tcPr>
          <w:p w14:paraId="34301BDF"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600 մգ/կգ</w:t>
            </w:r>
          </w:p>
        </w:tc>
      </w:tr>
      <w:tr w:rsidR="00927598" w:rsidRPr="00131429" w14:paraId="707BCF46" w14:textId="77777777" w:rsidTr="001E77FD">
        <w:trPr>
          <w:jc w:val="center"/>
        </w:trPr>
        <w:tc>
          <w:tcPr>
            <w:tcW w:w="3720" w:type="dxa"/>
            <w:vMerge/>
          </w:tcPr>
          <w:p w14:paraId="788C891C"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274F487"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Կաթնային հիմքով աղանդեր՝ ջերմային չմշակված</w:t>
            </w:r>
          </w:p>
        </w:tc>
        <w:tc>
          <w:tcPr>
            <w:tcW w:w="2289" w:type="dxa"/>
          </w:tcPr>
          <w:p w14:paraId="1BD5B48A"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300 մգ/լ</w:t>
            </w:r>
          </w:p>
        </w:tc>
      </w:tr>
      <w:tr w:rsidR="00927598" w:rsidRPr="00131429" w14:paraId="28B5578D" w14:textId="77777777" w:rsidTr="001E77FD">
        <w:trPr>
          <w:jc w:val="center"/>
        </w:trPr>
        <w:tc>
          <w:tcPr>
            <w:tcW w:w="3720" w:type="dxa"/>
            <w:vMerge/>
          </w:tcPr>
          <w:p w14:paraId="58CB92A9"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14C63C55"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Բանջարեղեն՝ մարինացված, աղ դրած կամ յուղի մեջ (բացի ձիթապտուղներից)</w:t>
            </w:r>
          </w:p>
        </w:tc>
        <w:tc>
          <w:tcPr>
            <w:tcW w:w="2289" w:type="dxa"/>
          </w:tcPr>
          <w:p w14:paraId="140541AD"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927598" w:rsidRPr="00131429" w14:paraId="73BE379B" w14:textId="77777777" w:rsidTr="001E77FD">
        <w:trPr>
          <w:jc w:val="center"/>
        </w:trPr>
        <w:tc>
          <w:tcPr>
            <w:tcW w:w="3720" w:type="dxa"/>
            <w:vMerge/>
          </w:tcPr>
          <w:p w14:paraId="4FEC7D8F"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3E99BFC6"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Շաքարում ջնարակված (շաքարապատված) մրգեր եւ բանջարեղեն</w:t>
            </w:r>
          </w:p>
        </w:tc>
        <w:tc>
          <w:tcPr>
            <w:tcW w:w="2289" w:type="dxa"/>
          </w:tcPr>
          <w:p w14:paraId="2B5EED31"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21A18ADE" w14:textId="77777777" w:rsidTr="001E77FD">
        <w:trPr>
          <w:jc w:val="center"/>
        </w:trPr>
        <w:tc>
          <w:tcPr>
            <w:tcW w:w="3720" w:type="dxa"/>
            <w:vMerge/>
          </w:tcPr>
          <w:p w14:paraId="63682819"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2DD72B6A"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Մաստակ</w:t>
            </w:r>
          </w:p>
        </w:tc>
        <w:tc>
          <w:tcPr>
            <w:tcW w:w="2289" w:type="dxa"/>
          </w:tcPr>
          <w:p w14:paraId="32A93D4D"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927598" w:rsidRPr="00131429" w14:paraId="6A8A1510" w14:textId="77777777" w:rsidTr="001E77FD">
        <w:trPr>
          <w:jc w:val="center"/>
        </w:trPr>
        <w:tc>
          <w:tcPr>
            <w:tcW w:w="3720" w:type="dxa"/>
            <w:vMerge/>
          </w:tcPr>
          <w:p w14:paraId="4D591C99"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6EAAEB07"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Պրեսերվներ ձկից՝ ներառյալ ձկնկիթը</w:t>
            </w:r>
          </w:p>
        </w:tc>
        <w:tc>
          <w:tcPr>
            <w:tcW w:w="2289" w:type="dxa"/>
          </w:tcPr>
          <w:p w14:paraId="2E075664"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927598" w:rsidRPr="00131429" w14:paraId="1B962B3C" w14:textId="77777777" w:rsidTr="001E77FD">
        <w:trPr>
          <w:jc w:val="center"/>
        </w:trPr>
        <w:tc>
          <w:tcPr>
            <w:tcW w:w="3720" w:type="dxa"/>
            <w:vMerge/>
          </w:tcPr>
          <w:p w14:paraId="4E5705BE"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7B841852"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Ձուկ՝ աղ դրած, թորշոմած</w:t>
            </w:r>
          </w:p>
        </w:tc>
        <w:tc>
          <w:tcPr>
            <w:tcW w:w="2289" w:type="dxa"/>
          </w:tcPr>
          <w:p w14:paraId="15A5FAE0"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927598" w:rsidRPr="00131429" w14:paraId="4C3660E9" w14:textId="77777777" w:rsidTr="001E77FD">
        <w:trPr>
          <w:jc w:val="center"/>
        </w:trPr>
        <w:tc>
          <w:tcPr>
            <w:tcW w:w="3720" w:type="dxa"/>
            <w:vMerge/>
          </w:tcPr>
          <w:p w14:paraId="6B0557B0"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701F24C"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Խեցգետնանմաններ եւ կակղամորթներ եփած</w:t>
            </w:r>
          </w:p>
        </w:tc>
        <w:tc>
          <w:tcPr>
            <w:tcW w:w="2289" w:type="dxa"/>
          </w:tcPr>
          <w:p w14:paraId="30B93516"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6D9B7F70" w14:textId="77777777" w:rsidTr="001E77FD">
        <w:trPr>
          <w:jc w:val="center"/>
        </w:trPr>
        <w:tc>
          <w:tcPr>
            <w:tcW w:w="3720" w:type="dxa"/>
            <w:vMerge/>
          </w:tcPr>
          <w:p w14:paraId="5D30B544"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30A6DDC0"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Պատրաստի աղցաններ</w:t>
            </w:r>
          </w:p>
        </w:tc>
        <w:tc>
          <w:tcPr>
            <w:tcW w:w="2289" w:type="dxa"/>
          </w:tcPr>
          <w:p w14:paraId="0C95E5BF"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927598" w:rsidRPr="00131429" w14:paraId="37ADB3C9" w14:textId="77777777" w:rsidTr="001E77FD">
        <w:trPr>
          <w:jc w:val="center"/>
        </w:trPr>
        <w:tc>
          <w:tcPr>
            <w:tcW w:w="3720" w:type="dxa"/>
            <w:vMerge/>
          </w:tcPr>
          <w:p w14:paraId="0174EE97"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7DF1D6EA"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Մանանեխ</w:t>
            </w:r>
          </w:p>
        </w:tc>
        <w:tc>
          <w:tcPr>
            <w:tcW w:w="2289" w:type="dxa"/>
          </w:tcPr>
          <w:p w14:paraId="41CEDAD3"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095D8353" w14:textId="77777777" w:rsidTr="001E77FD">
        <w:trPr>
          <w:jc w:val="center"/>
        </w:trPr>
        <w:tc>
          <w:tcPr>
            <w:tcW w:w="3720" w:type="dxa"/>
            <w:vMerge/>
          </w:tcPr>
          <w:p w14:paraId="1DD6E569"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582BBA3F"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Համեմունքներ եւ համեմանյութեր</w:t>
            </w:r>
          </w:p>
        </w:tc>
        <w:tc>
          <w:tcPr>
            <w:tcW w:w="2289" w:type="dxa"/>
          </w:tcPr>
          <w:p w14:paraId="2094D935"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927598" w:rsidRPr="00131429" w14:paraId="4EEA9C99" w14:textId="77777777" w:rsidTr="001E77FD">
        <w:trPr>
          <w:jc w:val="center"/>
        </w:trPr>
        <w:tc>
          <w:tcPr>
            <w:tcW w:w="3720" w:type="dxa"/>
            <w:vMerge/>
          </w:tcPr>
          <w:p w14:paraId="6383BC0D"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FD221B4"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Հեղուկ ապուրներ եւ արգանակներ՝ բացի պահածոյացվածներից</w:t>
            </w:r>
          </w:p>
        </w:tc>
        <w:tc>
          <w:tcPr>
            <w:tcW w:w="2289" w:type="dxa"/>
          </w:tcPr>
          <w:p w14:paraId="4B63CE35"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56000127" w14:textId="77777777" w:rsidTr="001E77FD">
        <w:trPr>
          <w:jc w:val="center"/>
        </w:trPr>
        <w:tc>
          <w:tcPr>
            <w:tcW w:w="3720" w:type="dxa"/>
            <w:vMerge/>
          </w:tcPr>
          <w:p w14:paraId="19866F27"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5562EF47"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 xml:space="preserve">Դիետիկ բուժիչ-պրոֆիլակտիկ սննդամթերք (բացի երեխաների համար նախատեսված սննդամթերքից), դիետիկ </w:t>
            </w:r>
            <w:r w:rsidRPr="00131429">
              <w:rPr>
                <w:rFonts w:ascii="GHEA Grapalat" w:hAnsi="GHEA Grapalat"/>
                <w:sz w:val="24"/>
                <w:szCs w:val="24"/>
              </w:rPr>
              <w:lastRenderedPageBreak/>
              <w:t>խառնուրդներ՝ մարմնի քաշի նվազեցման համար</w:t>
            </w:r>
          </w:p>
        </w:tc>
        <w:tc>
          <w:tcPr>
            <w:tcW w:w="2289" w:type="dxa"/>
          </w:tcPr>
          <w:p w14:paraId="4F8254E7"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lastRenderedPageBreak/>
              <w:t>1,5 գ/կգ</w:t>
            </w:r>
          </w:p>
        </w:tc>
      </w:tr>
      <w:tr w:rsidR="00927598" w:rsidRPr="00131429" w14:paraId="3B1878A6" w14:textId="77777777" w:rsidTr="001E77FD">
        <w:trPr>
          <w:jc w:val="center"/>
        </w:trPr>
        <w:tc>
          <w:tcPr>
            <w:tcW w:w="3720" w:type="dxa"/>
            <w:vMerge/>
          </w:tcPr>
          <w:p w14:paraId="593909D6"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7C3B3A52"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89" w:type="dxa"/>
          </w:tcPr>
          <w:p w14:paraId="073944FE"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927598" w:rsidRPr="00131429" w14:paraId="5F066AE0" w14:textId="77777777" w:rsidTr="001E77FD">
        <w:trPr>
          <w:jc w:val="center"/>
        </w:trPr>
        <w:tc>
          <w:tcPr>
            <w:tcW w:w="3720" w:type="dxa"/>
            <w:vMerge/>
          </w:tcPr>
          <w:p w14:paraId="34D950DF"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10004951"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Չրեր</w:t>
            </w:r>
          </w:p>
        </w:tc>
        <w:tc>
          <w:tcPr>
            <w:tcW w:w="2289" w:type="dxa"/>
          </w:tcPr>
          <w:p w14:paraId="760954C8"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927598" w:rsidRPr="00131429" w14:paraId="46DF29F3" w14:textId="77777777" w:rsidTr="001E77FD">
        <w:trPr>
          <w:jc w:val="center"/>
        </w:trPr>
        <w:tc>
          <w:tcPr>
            <w:tcW w:w="3720" w:type="dxa"/>
            <w:vMerge/>
          </w:tcPr>
          <w:p w14:paraId="143EF4B6"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E3E9BB8"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Դեկորատիվ զարդեր, այդ թվում՝ կաթնահունց հացաբուլկեղենի համար, դեկորատիվ պատվածքներ (ոչ մրգային), քաղցր սոուսներ</w:t>
            </w:r>
          </w:p>
        </w:tc>
        <w:tc>
          <w:tcPr>
            <w:tcW w:w="2289" w:type="dxa"/>
          </w:tcPr>
          <w:p w14:paraId="52E8C51F"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Courier New" w:hAnsi="Courier New" w:cs="Courier New"/>
                <w:sz w:val="24"/>
                <w:szCs w:val="24"/>
              </w:rPr>
              <w:t> </w:t>
            </w:r>
            <w:r w:rsidRPr="00131429">
              <w:rPr>
                <w:rFonts w:ascii="GHEA Grapalat" w:hAnsi="GHEA Grapalat"/>
                <w:sz w:val="24"/>
                <w:szCs w:val="24"/>
              </w:rPr>
              <w:t>500 մգ/կգ</w:t>
            </w:r>
          </w:p>
        </w:tc>
      </w:tr>
      <w:tr w:rsidR="00927598" w:rsidRPr="00131429" w14:paraId="2AF2E7F9" w14:textId="77777777" w:rsidTr="001E77FD">
        <w:trPr>
          <w:jc w:val="center"/>
        </w:trPr>
        <w:tc>
          <w:tcPr>
            <w:tcW w:w="3720" w:type="dxa"/>
            <w:vMerge/>
          </w:tcPr>
          <w:p w14:paraId="7A593A7F"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C261791"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 xml:space="preserve">Երշիկեղենի, երշիկների, պանիրների եւ թաղանթների մակերեսային մշակում, ինչպես նաեւ նրբաթաղանթների եւ պատվածքների կազմում </w:t>
            </w:r>
          </w:p>
        </w:tc>
        <w:tc>
          <w:tcPr>
            <w:tcW w:w="2289" w:type="dxa"/>
          </w:tcPr>
          <w:p w14:paraId="6C62F236"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927598" w:rsidRPr="00131429" w14:paraId="618AAB3E" w14:textId="77777777" w:rsidTr="001E77FD">
        <w:trPr>
          <w:jc w:val="center"/>
        </w:trPr>
        <w:tc>
          <w:tcPr>
            <w:tcW w:w="3720" w:type="dxa"/>
            <w:vMerge/>
          </w:tcPr>
          <w:p w14:paraId="43B9F3BA"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FC81038"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89" w:type="dxa"/>
          </w:tcPr>
          <w:p w14:paraId="49231287"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927598" w:rsidRPr="00131429" w14:paraId="4B57C317" w14:textId="77777777" w:rsidTr="001E77FD">
        <w:trPr>
          <w:jc w:val="center"/>
        </w:trPr>
        <w:tc>
          <w:tcPr>
            <w:tcW w:w="3720" w:type="dxa"/>
            <w:vMerge/>
          </w:tcPr>
          <w:p w14:paraId="1FD86070"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AF86647"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289" w:type="dxa"/>
          </w:tcPr>
          <w:p w14:paraId="36789779"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927598" w:rsidRPr="00131429" w14:paraId="0AB988AB" w14:textId="77777777" w:rsidTr="001E77FD">
        <w:trPr>
          <w:jc w:val="center"/>
        </w:trPr>
        <w:tc>
          <w:tcPr>
            <w:tcW w:w="3720" w:type="dxa"/>
            <w:vMerge/>
          </w:tcPr>
          <w:p w14:paraId="00E423CC"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B3E05CD"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Ջրիմուռների հիմքով ձկնամթերքի անալոգներ</w:t>
            </w:r>
          </w:p>
        </w:tc>
        <w:tc>
          <w:tcPr>
            <w:tcW w:w="2289" w:type="dxa"/>
          </w:tcPr>
          <w:p w14:paraId="25716843"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927598" w:rsidRPr="00131429" w14:paraId="3D219D59" w14:textId="77777777" w:rsidTr="001E77FD">
        <w:trPr>
          <w:jc w:val="center"/>
        </w:trPr>
        <w:tc>
          <w:tcPr>
            <w:tcW w:w="3720" w:type="dxa"/>
            <w:vMerge/>
          </w:tcPr>
          <w:p w14:paraId="0ABCAFB0"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03ACA2D2"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Գարեջուր կեգերում՝ ֆերմենտացման համար ավելացված (0,5%-ից ավելի) շաքարով եւ (կամ) մրգային հյութով եւ (կամ) հյութի կոնցենտրատով</w:t>
            </w:r>
          </w:p>
        </w:tc>
        <w:tc>
          <w:tcPr>
            <w:tcW w:w="2289" w:type="dxa"/>
          </w:tcPr>
          <w:p w14:paraId="10EF0864"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927598" w:rsidRPr="00131429" w14:paraId="2813612F" w14:textId="77777777" w:rsidTr="001E77FD">
        <w:trPr>
          <w:jc w:val="center"/>
        </w:trPr>
        <w:tc>
          <w:tcPr>
            <w:tcW w:w="3720" w:type="dxa"/>
            <w:vMerge/>
          </w:tcPr>
          <w:p w14:paraId="4D9E41F0" w14:textId="77777777" w:rsidR="00927598" w:rsidRPr="00131429" w:rsidRDefault="00927598" w:rsidP="0043684C">
            <w:pPr>
              <w:spacing w:after="160" w:line="355" w:lineRule="auto"/>
              <w:ind w:left="91" w:right="57"/>
              <w:rPr>
                <w:rFonts w:ascii="GHEA Grapalat" w:hAnsi="GHEA Grapalat"/>
                <w:sz w:val="24"/>
                <w:szCs w:val="24"/>
              </w:rPr>
            </w:pPr>
          </w:p>
        </w:tc>
        <w:tc>
          <w:tcPr>
            <w:tcW w:w="4360" w:type="dxa"/>
          </w:tcPr>
          <w:p w14:paraId="4B546F86" w14:textId="77777777" w:rsidR="00927598" w:rsidRPr="00131429" w:rsidRDefault="00927598"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 xml:space="preserve">Հեղուկ կենսաբանական ակտիվ սննդային հավելումներ </w:t>
            </w:r>
          </w:p>
        </w:tc>
        <w:tc>
          <w:tcPr>
            <w:tcW w:w="2289" w:type="dxa"/>
          </w:tcPr>
          <w:p w14:paraId="014751A2" w14:textId="77777777" w:rsidR="00927598" w:rsidRPr="00131429" w:rsidRDefault="00927598"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927598" w:rsidRPr="00131429" w14:paraId="1AF1F83D" w14:textId="77777777" w:rsidTr="001E77FD">
        <w:trPr>
          <w:jc w:val="center"/>
        </w:trPr>
        <w:tc>
          <w:tcPr>
            <w:tcW w:w="3720" w:type="dxa"/>
            <w:vMerge/>
          </w:tcPr>
          <w:p w14:paraId="0A841DCC" w14:textId="77777777" w:rsidR="00927598" w:rsidRPr="00131429" w:rsidRDefault="00927598" w:rsidP="00CE3ACB">
            <w:pPr>
              <w:spacing w:after="160" w:line="360" w:lineRule="auto"/>
              <w:ind w:left="93" w:right="56"/>
              <w:rPr>
                <w:rFonts w:ascii="GHEA Grapalat" w:hAnsi="GHEA Grapalat"/>
                <w:sz w:val="24"/>
                <w:szCs w:val="24"/>
              </w:rPr>
            </w:pPr>
          </w:p>
        </w:tc>
        <w:tc>
          <w:tcPr>
            <w:tcW w:w="4360" w:type="dxa"/>
          </w:tcPr>
          <w:p w14:paraId="0977D24C" w14:textId="77777777" w:rsidR="00927598" w:rsidRPr="00131429" w:rsidRDefault="00927598"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 փոշենման՝ A վիտամինի կամ A եւ D վիտամինների պատրաստուկներ պարունակող</w:t>
            </w:r>
          </w:p>
        </w:tc>
        <w:tc>
          <w:tcPr>
            <w:tcW w:w="2289" w:type="dxa"/>
          </w:tcPr>
          <w:p w14:paraId="54CB6BC3" w14:textId="77777777" w:rsidR="00927598" w:rsidRPr="00131429" w:rsidRDefault="00927598"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 (օգտագործման համար պատրաստի մթերքի մեջ)</w:t>
            </w:r>
          </w:p>
        </w:tc>
      </w:tr>
      <w:tr w:rsidR="00703CFD" w:rsidRPr="00131429" w14:paraId="5A7764A4" w14:textId="77777777" w:rsidTr="001E77FD">
        <w:trPr>
          <w:jc w:val="center"/>
        </w:trPr>
        <w:tc>
          <w:tcPr>
            <w:tcW w:w="3720" w:type="dxa"/>
          </w:tcPr>
          <w:p w14:paraId="4FCCF69B" w14:textId="77777777" w:rsidR="00703CFD" w:rsidRPr="00131429" w:rsidRDefault="00703CFD" w:rsidP="00927598">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Դեհիդրացետաթթու (E265), նատրիումի դեհիդրացետատ (E266)` </w:t>
            </w:r>
            <w:r w:rsidR="00927598" w:rsidRPr="00131429">
              <w:rPr>
                <w:rFonts w:ascii="GHEA Grapalat" w:hAnsi="GHEA Grapalat"/>
                <w:sz w:val="24"/>
                <w:szCs w:val="24"/>
              </w:rPr>
              <w:br/>
            </w:r>
            <w:r w:rsidRPr="00131429">
              <w:rPr>
                <w:rFonts w:ascii="GHEA Grapalat" w:hAnsi="GHEA Grapalat"/>
                <w:sz w:val="24"/>
                <w:szCs w:val="24"/>
              </w:rPr>
              <w:t>առանձին կամ համակցված՝ դեհիդրացետաթթվի վերահաշվարկով</w:t>
            </w:r>
          </w:p>
        </w:tc>
        <w:tc>
          <w:tcPr>
            <w:tcW w:w="4360" w:type="dxa"/>
          </w:tcPr>
          <w:p w14:paraId="051D65DD"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Երշիկեղենի, երշիկների, պանիրների </w:t>
            </w:r>
            <w:r w:rsidR="002A44D0" w:rsidRPr="00131429">
              <w:rPr>
                <w:rFonts w:ascii="GHEA Grapalat" w:hAnsi="GHEA Grapalat"/>
                <w:sz w:val="24"/>
                <w:szCs w:val="24"/>
              </w:rPr>
              <w:t>եւ</w:t>
            </w:r>
            <w:r w:rsidRPr="00131429">
              <w:rPr>
                <w:rFonts w:ascii="GHEA Grapalat" w:hAnsi="GHEA Grapalat"/>
                <w:sz w:val="24"/>
                <w:szCs w:val="24"/>
              </w:rPr>
              <w:t xml:space="preserve"> թաղանթների մակերեսային մշակում, ինչպես նա</w:t>
            </w:r>
            <w:r w:rsidR="002A44D0" w:rsidRPr="00131429">
              <w:rPr>
                <w:rFonts w:ascii="GHEA Grapalat" w:hAnsi="GHEA Grapalat"/>
                <w:sz w:val="24"/>
                <w:szCs w:val="24"/>
              </w:rPr>
              <w:t>եւ</w:t>
            </w:r>
            <w:r w:rsidRPr="00131429">
              <w:rPr>
                <w:rFonts w:ascii="GHEA Grapalat" w:hAnsi="GHEA Grapalat"/>
                <w:sz w:val="24"/>
                <w:szCs w:val="24"/>
              </w:rPr>
              <w:t xml:space="preserve"> նրբաթաղանթների </w:t>
            </w:r>
            <w:r w:rsidR="002A44D0" w:rsidRPr="00131429">
              <w:rPr>
                <w:rFonts w:ascii="GHEA Grapalat" w:hAnsi="GHEA Grapalat"/>
                <w:sz w:val="24"/>
                <w:szCs w:val="24"/>
              </w:rPr>
              <w:t>եւ</w:t>
            </w:r>
            <w:r w:rsidRPr="00131429">
              <w:rPr>
                <w:rFonts w:ascii="GHEA Grapalat" w:hAnsi="GHEA Grapalat"/>
                <w:sz w:val="24"/>
                <w:szCs w:val="24"/>
              </w:rPr>
              <w:t xml:space="preserve"> պատվածքների կազմում</w:t>
            </w:r>
          </w:p>
        </w:tc>
        <w:tc>
          <w:tcPr>
            <w:tcW w:w="2289" w:type="dxa"/>
          </w:tcPr>
          <w:p w14:paraId="53D982AF"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 մգ/կգ (մնացորդային քանակը արտադրանքի մեջ)</w:t>
            </w:r>
          </w:p>
        </w:tc>
      </w:tr>
      <w:tr w:rsidR="00703CFD" w:rsidRPr="00131429" w14:paraId="54E4F4A0" w14:textId="77777777" w:rsidTr="001E77FD">
        <w:trPr>
          <w:jc w:val="center"/>
        </w:trPr>
        <w:tc>
          <w:tcPr>
            <w:tcW w:w="3720" w:type="dxa"/>
            <w:vMerge w:val="restart"/>
          </w:tcPr>
          <w:p w14:paraId="315CC517"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Դիմեթիլդիկարբոնատ (Е242)</w:t>
            </w:r>
          </w:p>
        </w:tc>
        <w:tc>
          <w:tcPr>
            <w:tcW w:w="4360" w:type="dxa"/>
          </w:tcPr>
          <w:p w14:paraId="4F01D135"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Խմիչքներ՝ ոչ ալկոհոլային, բուրավետիչներով պատրաստված, ոչ ալկոհոլային գինիներ, թեյ (հեղուկ) </w:t>
            </w:r>
            <w:r w:rsidR="002A44D0" w:rsidRPr="00131429">
              <w:rPr>
                <w:rFonts w:ascii="GHEA Grapalat" w:hAnsi="GHEA Grapalat"/>
                <w:sz w:val="24"/>
                <w:szCs w:val="24"/>
              </w:rPr>
              <w:t>եւ</w:t>
            </w:r>
            <w:r w:rsidRPr="00131429">
              <w:rPr>
                <w:rFonts w:ascii="GHEA Grapalat" w:hAnsi="GHEA Grapalat"/>
                <w:sz w:val="24"/>
                <w:szCs w:val="24"/>
              </w:rPr>
              <w:t xml:space="preserve"> խոտաբույս</w:t>
            </w:r>
            <w:r w:rsidR="0009377F" w:rsidRPr="00131429">
              <w:rPr>
                <w:rFonts w:ascii="GHEA Grapalat" w:hAnsi="GHEA Grapalat"/>
                <w:sz w:val="24"/>
                <w:szCs w:val="24"/>
              </w:rPr>
              <w:t>երի</w:t>
            </w:r>
            <w:r w:rsidRPr="00131429">
              <w:rPr>
                <w:rFonts w:ascii="GHEA Grapalat" w:hAnsi="GHEA Grapalat"/>
                <w:sz w:val="24"/>
                <w:szCs w:val="24"/>
              </w:rPr>
              <w:t xml:space="preserve"> թուրմեր, սուրճ, սուրճի փոխարինիչներ </w:t>
            </w:r>
            <w:r w:rsidR="002A44D0" w:rsidRPr="00131429">
              <w:rPr>
                <w:rFonts w:ascii="GHEA Grapalat" w:hAnsi="GHEA Grapalat"/>
                <w:sz w:val="24"/>
                <w:szCs w:val="24"/>
              </w:rPr>
              <w:t>եւ</w:t>
            </w:r>
            <w:r w:rsidRPr="00131429">
              <w:rPr>
                <w:rFonts w:ascii="GHEA Grapalat" w:hAnsi="GHEA Grapalat"/>
                <w:sz w:val="24"/>
                <w:szCs w:val="24"/>
              </w:rPr>
              <w:t xml:space="preserve"> այլ տաք ըմպելիքներ՝ հատիկավորներից (բացի կակաոյից)</w:t>
            </w:r>
          </w:p>
        </w:tc>
        <w:tc>
          <w:tcPr>
            <w:tcW w:w="2289" w:type="dxa"/>
          </w:tcPr>
          <w:p w14:paraId="13C3AD88"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մգ/լ մշակման համար, մնացորդներ չեն թույլատրվում</w:t>
            </w:r>
          </w:p>
        </w:tc>
      </w:tr>
      <w:tr w:rsidR="00703CFD" w:rsidRPr="00131429" w14:paraId="3CBF0949" w14:textId="77777777" w:rsidTr="001E77FD">
        <w:trPr>
          <w:jc w:val="center"/>
        </w:trPr>
        <w:tc>
          <w:tcPr>
            <w:tcW w:w="3720" w:type="dxa"/>
            <w:vMerge/>
          </w:tcPr>
          <w:p w14:paraId="6E897D22"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2B92677B"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Խնձորի </w:t>
            </w:r>
            <w:r w:rsidR="002A44D0" w:rsidRPr="00131429">
              <w:rPr>
                <w:rFonts w:ascii="GHEA Grapalat" w:hAnsi="GHEA Grapalat"/>
                <w:sz w:val="24"/>
                <w:szCs w:val="24"/>
              </w:rPr>
              <w:t>եւ</w:t>
            </w:r>
            <w:r w:rsidRPr="00131429">
              <w:rPr>
                <w:rFonts w:ascii="GHEA Grapalat" w:hAnsi="GHEA Grapalat"/>
                <w:sz w:val="24"/>
                <w:szCs w:val="24"/>
              </w:rPr>
              <w:t xml:space="preserve"> տանձի սիդր, մրգային գինիներ, թույլ ալկոհոլային գինիներ, գինու հիմքով ըմպելիքներ</w:t>
            </w:r>
          </w:p>
        </w:tc>
        <w:tc>
          <w:tcPr>
            <w:tcW w:w="2289" w:type="dxa"/>
          </w:tcPr>
          <w:p w14:paraId="2A98A357"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մգ/լ մշակման համար, մնացորդներ չեն թույլատրվում</w:t>
            </w:r>
          </w:p>
        </w:tc>
      </w:tr>
      <w:tr w:rsidR="00703CFD" w:rsidRPr="00131429" w14:paraId="655C1C57" w14:textId="77777777" w:rsidTr="001E77FD">
        <w:trPr>
          <w:jc w:val="center"/>
        </w:trPr>
        <w:tc>
          <w:tcPr>
            <w:tcW w:w="3720" w:type="dxa"/>
          </w:tcPr>
          <w:p w14:paraId="07D416B5"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Դիֆենիլ (բիֆենիլ)՝ (Е230)</w:t>
            </w:r>
          </w:p>
        </w:tc>
        <w:tc>
          <w:tcPr>
            <w:tcW w:w="4360" w:type="dxa"/>
          </w:tcPr>
          <w:p w14:paraId="6E77C16B"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Ցիտրուսային մրգեր, մակերեսային մշակում</w:t>
            </w:r>
          </w:p>
        </w:tc>
        <w:tc>
          <w:tcPr>
            <w:tcW w:w="2289" w:type="dxa"/>
          </w:tcPr>
          <w:p w14:paraId="03441166"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70 մգ/կգ</w:t>
            </w:r>
          </w:p>
        </w:tc>
      </w:tr>
      <w:tr w:rsidR="00703CFD" w:rsidRPr="00131429" w14:paraId="5A24DA38" w14:textId="77777777" w:rsidTr="001E77FD">
        <w:trPr>
          <w:jc w:val="center"/>
        </w:trPr>
        <w:tc>
          <w:tcPr>
            <w:tcW w:w="3720" w:type="dxa"/>
            <w:vMerge w:val="restart"/>
          </w:tcPr>
          <w:p w14:paraId="19B82ED8"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Մրջնաթթու (Е236)</w:t>
            </w:r>
          </w:p>
        </w:tc>
        <w:tc>
          <w:tcPr>
            <w:tcW w:w="4360" w:type="dxa"/>
          </w:tcPr>
          <w:p w14:paraId="49E9DAE7"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Ջրային հիմքով բուրավետացված ոչ ալկոհոլային խմիչքներ, այդ թվում՝ հատուկ նշանակության ըմպելիքները </w:t>
            </w:r>
            <w:r w:rsidRPr="00131429">
              <w:rPr>
                <w:rFonts w:ascii="GHEA Grapalat" w:hAnsi="GHEA Grapalat"/>
                <w:sz w:val="24"/>
                <w:szCs w:val="24"/>
              </w:rPr>
              <w:lastRenderedPageBreak/>
              <w:t xml:space="preserve">(սպորտային, տոնուսը բարձրացնող, այդ թվում՝ էներգետիկ, «էլեկտրոլիտ» </w:t>
            </w:r>
            <w:r w:rsidR="002A44D0" w:rsidRPr="00131429">
              <w:rPr>
                <w:rFonts w:ascii="GHEA Grapalat" w:hAnsi="GHEA Grapalat"/>
                <w:sz w:val="24"/>
                <w:szCs w:val="24"/>
              </w:rPr>
              <w:t>եւ</w:t>
            </w:r>
            <w:r w:rsidRPr="00131429">
              <w:rPr>
                <w:rFonts w:ascii="GHEA Grapalat" w:hAnsi="GHEA Grapalat"/>
                <w:sz w:val="24"/>
                <w:szCs w:val="24"/>
              </w:rPr>
              <w:t xml:space="preserve"> այլն)</w:t>
            </w:r>
          </w:p>
        </w:tc>
        <w:tc>
          <w:tcPr>
            <w:tcW w:w="2289" w:type="dxa"/>
          </w:tcPr>
          <w:p w14:paraId="2B7F9FD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lastRenderedPageBreak/>
              <w:t>100 մգ/լ</w:t>
            </w:r>
          </w:p>
        </w:tc>
      </w:tr>
      <w:tr w:rsidR="00703CFD" w:rsidRPr="00131429" w14:paraId="325815F5" w14:textId="77777777" w:rsidTr="001E77FD">
        <w:trPr>
          <w:jc w:val="center"/>
        </w:trPr>
        <w:tc>
          <w:tcPr>
            <w:tcW w:w="3720" w:type="dxa"/>
            <w:vMerge/>
          </w:tcPr>
          <w:p w14:paraId="52D476A0"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3BD7C1A0"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Էմուլգացված սոուսներ, բուսայուղերի հիմքով սոուսներ, մայոնեզներ, մայոնեզային սոուսներ</w:t>
            </w:r>
          </w:p>
        </w:tc>
        <w:tc>
          <w:tcPr>
            <w:tcW w:w="2289" w:type="dxa"/>
          </w:tcPr>
          <w:p w14:paraId="5F2BE75F"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09BFF9A7" w14:textId="77777777" w:rsidTr="001E77FD">
        <w:trPr>
          <w:jc w:val="center"/>
        </w:trPr>
        <w:tc>
          <w:tcPr>
            <w:tcW w:w="3720" w:type="dxa"/>
          </w:tcPr>
          <w:p w14:paraId="784F27CD"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Նատամիցին (պիմարիցին, դելվոցիդ)՝ (Е235)</w:t>
            </w:r>
          </w:p>
        </w:tc>
        <w:tc>
          <w:tcPr>
            <w:tcW w:w="4360" w:type="dxa"/>
          </w:tcPr>
          <w:p w14:paraId="0FB6CE79"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Մակերեսային մշակում՝ պանիրներ, հում ապխտած, կիսաապխտած երշիկներ</w:t>
            </w:r>
          </w:p>
        </w:tc>
        <w:tc>
          <w:tcPr>
            <w:tcW w:w="2289" w:type="dxa"/>
          </w:tcPr>
          <w:p w14:paraId="731BBA1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մինչ</w:t>
            </w:r>
            <w:r w:rsidR="002A44D0" w:rsidRPr="00131429">
              <w:rPr>
                <w:rFonts w:ascii="GHEA Grapalat" w:hAnsi="GHEA Grapalat"/>
                <w:sz w:val="24"/>
                <w:szCs w:val="24"/>
              </w:rPr>
              <w:t>եւ</w:t>
            </w:r>
            <w:r w:rsidRPr="00131429">
              <w:rPr>
                <w:rFonts w:ascii="GHEA Grapalat" w:hAnsi="GHEA Grapalat"/>
                <w:sz w:val="24"/>
                <w:szCs w:val="24"/>
              </w:rPr>
              <w:t xml:space="preserve"> 5 մմ խորությամբ շերտում՝ 1 մգ/դմ</w:t>
            </w:r>
            <w:r w:rsidRPr="00131429">
              <w:rPr>
                <w:rFonts w:ascii="GHEA Grapalat" w:hAnsi="GHEA Grapalat"/>
                <w:sz w:val="24"/>
                <w:szCs w:val="24"/>
                <w:vertAlign w:val="superscript"/>
              </w:rPr>
              <w:t>2</w:t>
            </w:r>
          </w:p>
        </w:tc>
      </w:tr>
      <w:tr w:rsidR="00703CFD" w:rsidRPr="00131429" w14:paraId="693508D5" w14:textId="77777777" w:rsidTr="001E77FD">
        <w:trPr>
          <w:jc w:val="center"/>
        </w:trPr>
        <w:tc>
          <w:tcPr>
            <w:tcW w:w="3720" w:type="dxa"/>
            <w:vMerge w:val="restart"/>
          </w:tcPr>
          <w:p w14:paraId="24D92CB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Նիզին (Е234)</w:t>
            </w:r>
          </w:p>
        </w:tc>
        <w:tc>
          <w:tcPr>
            <w:tcW w:w="4360" w:type="dxa"/>
          </w:tcPr>
          <w:p w14:paraId="3A967441"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Պուդինգներ մանրաձավարից կամ տապիոկաներ </w:t>
            </w:r>
            <w:r w:rsidR="002A44D0" w:rsidRPr="00131429">
              <w:rPr>
                <w:rFonts w:ascii="GHEA Grapalat" w:hAnsi="GHEA Grapalat"/>
                <w:sz w:val="24"/>
                <w:szCs w:val="24"/>
              </w:rPr>
              <w:t>եւ</w:t>
            </w:r>
            <w:r w:rsidRPr="00131429">
              <w:rPr>
                <w:rFonts w:ascii="GHEA Grapalat" w:hAnsi="GHEA Grapalat"/>
                <w:sz w:val="24"/>
                <w:szCs w:val="24"/>
              </w:rPr>
              <w:t xml:space="preserve"> նմանատիպ մթերքներ</w:t>
            </w:r>
          </w:p>
        </w:tc>
        <w:tc>
          <w:tcPr>
            <w:tcW w:w="2289" w:type="dxa"/>
          </w:tcPr>
          <w:p w14:paraId="38F6A56D"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 մգ/կգ</w:t>
            </w:r>
          </w:p>
        </w:tc>
      </w:tr>
      <w:tr w:rsidR="00703CFD" w:rsidRPr="00131429" w14:paraId="02D7D8E8" w14:textId="77777777" w:rsidTr="001E77FD">
        <w:trPr>
          <w:jc w:val="center"/>
        </w:trPr>
        <w:tc>
          <w:tcPr>
            <w:tcW w:w="3720" w:type="dxa"/>
            <w:vMerge/>
          </w:tcPr>
          <w:p w14:paraId="32A0C319"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5C696940"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Պանիրներ՝ հասունացած </w:t>
            </w:r>
            <w:r w:rsidR="002A44D0" w:rsidRPr="00131429">
              <w:rPr>
                <w:rFonts w:ascii="GHEA Grapalat" w:hAnsi="GHEA Grapalat"/>
                <w:sz w:val="24"/>
                <w:szCs w:val="24"/>
              </w:rPr>
              <w:t>եւ</w:t>
            </w:r>
            <w:r w:rsidRPr="00131429">
              <w:rPr>
                <w:rFonts w:ascii="GHEA Grapalat" w:hAnsi="GHEA Grapalat"/>
                <w:sz w:val="24"/>
                <w:szCs w:val="24"/>
              </w:rPr>
              <w:t xml:space="preserve"> հալած</w:t>
            </w:r>
          </w:p>
        </w:tc>
        <w:tc>
          <w:tcPr>
            <w:tcW w:w="2289" w:type="dxa"/>
          </w:tcPr>
          <w:p w14:paraId="52F7ADEA"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12,5 մգ/կգ</w:t>
            </w:r>
          </w:p>
        </w:tc>
      </w:tr>
      <w:tr w:rsidR="00703CFD" w:rsidRPr="00131429" w14:paraId="4BE660D8" w14:textId="77777777" w:rsidTr="001E77FD">
        <w:trPr>
          <w:jc w:val="center"/>
        </w:trPr>
        <w:tc>
          <w:tcPr>
            <w:tcW w:w="3720" w:type="dxa"/>
            <w:vMerge/>
          </w:tcPr>
          <w:p w14:paraId="2DA8E92A"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4405C288"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Կաթնաշոռային պանիրներ </w:t>
            </w:r>
            <w:r w:rsidR="002A44D0" w:rsidRPr="00131429">
              <w:rPr>
                <w:rFonts w:ascii="GHEA Grapalat" w:hAnsi="GHEA Grapalat"/>
                <w:sz w:val="24"/>
                <w:szCs w:val="24"/>
              </w:rPr>
              <w:t>եւ</w:t>
            </w:r>
            <w:r w:rsidRPr="00131429">
              <w:rPr>
                <w:rFonts w:ascii="GHEA Grapalat" w:hAnsi="GHEA Grapalat"/>
                <w:sz w:val="24"/>
                <w:szCs w:val="24"/>
              </w:rPr>
              <w:t xml:space="preserve"> սերուցքային պանիրներ («մասկարպոնե» տեսակի)</w:t>
            </w:r>
          </w:p>
        </w:tc>
        <w:tc>
          <w:tcPr>
            <w:tcW w:w="2289" w:type="dxa"/>
          </w:tcPr>
          <w:p w14:paraId="2C04B6D2"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703CFD" w:rsidRPr="00131429" w14:paraId="3307815D" w14:textId="77777777" w:rsidTr="001E77FD">
        <w:trPr>
          <w:jc w:val="center"/>
        </w:trPr>
        <w:tc>
          <w:tcPr>
            <w:tcW w:w="3720" w:type="dxa"/>
            <w:vMerge/>
          </w:tcPr>
          <w:p w14:paraId="601E0E0A"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7C0D9216"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հեղուկ, պաստերացված (սպիտակուց, դեղնուց, ամբողջական ձու)</w:t>
            </w:r>
          </w:p>
        </w:tc>
        <w:tc>
          <w:tcPr>
            <w:tcW w:w="2289" w:type="dxa"/>
          </w:tcPr>
          <w:p w14:paraId="2FAA4AE2"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6,25 մգ/լ</w:t>
            </w:r>
          </w:p>
        </w:tc>
      </w:tr>
      <w:tr w:rsidR="00703CFD" w:rsidRPr="00131429" w14:paraId="2905026C" w14:textId="77777777" w:rsidTr="001E77FD">
        <w:trPr>
          <w:jc w:val="center"/>
        </w:trPr>
        <w:tc>
          <w:tcPr>
            <w:tcW w:w="3720" w:type="dxa"/>
            <w:vMerge w:val="restart"/>
          </w:tcPr>
          <w:p w14:paraId="41FAAEA4" w14:textId="77777777" w:rsidR="00703CFD" w:rsidRPr="00131429" w:rsidRDefault="00703CFD" w:rsidP="00927598">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Կալիումի նիտրատ (Е252), նատրիումի նիտրատ (Е251)՝ առանձին կամ համակցված՝ NaNO</w:t>
            </w:r>
            <w:r w:rsidRPr="00131429">
              <w:rPr>
                <w:rFonts w:ascii="GHEA Grapalat" w:hAnsi="GHEA Grapalat"/>
                <w:sz w:val="24"/>
                <w:szCs w:val="24"/>
                <w:vertAlign w:val="subscript"/>
              </w:rPr>
              <w:t>3</w:t>
            </w:r>
            <w:r w:rsidR="00927598" w:rsidRPr="00131429">
              <w:rPr>
                <w:rFonts w:ascii="GHEA Grapalat" w:hAnsi="GHEA Grapalat"/>
                <w:sz w:val="24"/>
                <w:szCs w:val="24"/>
                <w:vertAlign w:val="subscript"/>
              </w:rPr>
              <w:t xml:space="preserve"> </w:t>
            </w:r>
            <w:r w:rsidRPr="00131429">
              <w:rPr>
                <w:rFonts w:ascii="GHEA Grapalat" w:hAnsi="GHEA Grapalat"/>
                <w:sz w:val="24"/>
                <w:szCs w:val="24"/>
              </w:rPr>
              <w:t>վերահաշվարկով (մնացորդային քանակներ)</w:t>
            </w:r>
          </w:p>
        </w:tc>
        <w:tc>
          <w:tcPr>
            <w:tcW w:w="4360" w:type="dxa"/>
          </w:tcPr>
          <w:p w14:paraId="490AABF5"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Երշիկներ </w:t>
            </w:r>
            <w:r w:rsidR="002A44D0" w:rsidRPr="00131429">
              <w:rPr>
                <w:rFonts w:ascii="GHEA Grapalat" w:hAnsi="GHEA Grapalat"/>
                <w:sz w:val="24"/>
                <w:szCs w:val="24"/>
              </w:rPr>
              <w:t>եւ</w:t>
            </w:r>
            <w:r w:rsidRPr="00131429">
              <w:rPr>
                <w:rFonts w:ascii="GHEA Grapalat" w:hAnsi="GHEA Grapalat"/>
                <w:sz w:val="24"/>
                <w:szCs w:val="24"/>
              </w:rPr>
              <w:t xml:space="preserve"> մսամթերք՝ աղ դրած, եփած, ապխտած. մսային պահածոներ</w:t>
            </w:r>
          </w:p>
        </w:tc>
        <w:tc>
          <w:tcPr>
            <w:tcW w:w="2289" w:type="dxa"/>
          </w:tcPr>
          <w:p w14:paraId="3973C2CD"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703CFD" w:rsidRPr="00131429" w14:paraId="6C787F4D" w14:textId="77777777" w:rsidTr="001E77FD">
        <w:trPr>
          <w:jc w:val="center"/>
        </w:trPr>
        <w:tc>
          <w:tcPr>
            <w:tcW w:w="3720" w:type="dxa"/>
            <w:vMerge/>
          </w:tcPr>
          <w:p w14:paraId="403ABBCE"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2843AE1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Պինդ, կիսապինդ, փափուկ պանիրներ</w:t>
            </w:r>
          </w:p>
        </w:tc>
        <w:tc>
          <w:tcPr>
            <w:tcW w:w="2289" w:type="dxa"/>
          </w:tcPr>
          <w:p w14:paraId="477B9E66"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bl>
    <w:p w14:paraId="65B89B6A" w14:textId="77777777" w:rsidR="0043684C" w:rsidRPr="00131429" w:rsidRDefault="0043684C"/>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35"/>
        <w:gridCol w:w="2254"/>
      </w:tblGrid>
      <w:tr w:rsidR="00703CFD" w:rsidRPr="00131429" w14:paraId="519DC921" w14:textId="77777777" w:rsidTr="001E77FD">
        <w:trPr>
          <w:jc w:val="center"/>
        </w:trPr>
        <w:tc>
          <w:tcPr>
            <w:tcW w:w="3720" w:type="dxa"/>
            <w:vMerge w:val="restart"/>
          </w:tcPr>
          <w:p w14:paraId="762F27D1"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0A1775DD"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Կաթնային հիմքով պանիրների փոխարինիչներ </w:t>
            </w:r>
          </w:p>
        </w:tc>
        <w:tc>
          <w:tcPr>
            <w:tcW w:w="2289" w:type="dxa"/>
            <w:gridSpan w:val="2"/>
          </w:tcPr>
          <w:p w14:paraId="4111595B"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703CFD" w:rsidRPr="00131429" w14:paraId="79DDC74C" w14:textId="77777777" w:rsidTr="001E77FD">
        <w:trPr>
          <w:jc w:val="center"/>
        </w:trPr>
        <w:tc>
          <w:tcPr>
            <w:tcW w:w="3720" w:type="dxa"/>
            <w:vMerge/>
          </w:tcPr>
          <w:p w14:paraId="2D39E55C"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2120C341" w14:textId="77777777" w:rsidR="00703CFD" w:rsidRPr="00131429" w:rsidRDefault="00703CFD" w:rsidP="00CE3ACB">
            <w:pPr>
              <w:spacing w:after="160" w:line="360" w:lineRule="auto"/>
              <w:ind w:left="93" w:right="56"/>
              <w:rPr>
                <w:rFonts w:ascii="GHEA Grapalat" w:hAnsi="GHEA Grapalat"/>
                <w:sz w:val="24"/>
                <w:szCs w:val="24"/>
              </w:rPr>
            </w:pPr>
          </w:p>
        </w:tc>
        <w:tc>
          <w:tcPr>
            <w:tcW w:w="2289" w:type="dxa"/>
            <w:gridSpan w:val="2"/>
          </w:tcPr>
          <w:p w14:paraId="00EF5D5F" w14:textId="77777777" w:rsidR="00703CFD" w:rsidRPr="00131429" w:rsidRDefault="00703CFD" w:rsidP="00927598">
            <w:pPr>
              <w:spacing w:after="160" w:line="360" w:lineRule="auto"/>
              <w:ind w:left="93" w:right="56"/>
              <w:jc w:val="center"/>
              <w:rPr>
                <w:rFonts w:ascii="GHEA Grapalat" w:hAnsi="GHEA Grapalat"/>
                <w:sz w:val="24"/>
                <w:szCs w:val="24"/>
              </w:rPr>
            </w:pPr>
          </w:p>
        </w:tc>
      </w:tr>
      <w:tr w:rsidR="00703CFD" w:rsidRPr="00131429" w14:paraId="6088ECEE" w14:textId="77777777" w:rsidTr="001E77FD">
        <w:trPr>
          <w:jc w:val="center"/>
        </w:trPr>
        <w:tc>
          <w:tcPr>
            <w:tcW w:w="3720" w:type="dxa"/>
            <w:vMerge/>
          </w:tcPr>
          <w:p w14:paraId="4C339AE2"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72C9A13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Ծովատառեխ, կիլկա՝ աղ դրած </w:t>
            </w:r>
            <w:r w:rsidR="002A44D0" w:rsidRPr="00131429">
              <w:rPr>
                <w:rFonts w:ascii="GHEA Grapalat" w:hAnsi="GHEA Grapalat"/>
                <w:sz w:val="24"/>
                <w:szCs w:val="24"/>
              </w:rPr>
              <w:t>եւ</w:t>
            </w:r>
            <w:r w:rsidRPr="00131429">
              <w:rPr>
                <w:rFonts w:ascii="GHEA Grapalat" w:hAnsi="GHEA Grapalat"/>
                <w:sz w:val="24"/>
                <w:szCs w:val="24"/>
              </w:rPr>
              <w:t xml:space="preserve"> մարինացված</w:t>
            </w:r>
          </w:p>
        </w:tc>
        <w:tc>
          <w:tcPr>
            <w:tcW w:w="2289" w:type="dxa"/>
            <w:gridSpan w:val="2"/>
          </w:tcPr>
          <w:p w14:paraId="3C3BE33A"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 (որպես NaNO</w:t>
            </w:r>
            <w:r w:rsidRPr="00131429">
              <w:rPr>
                <w:rFonts w:ascii="GHEA Grapalat" w:hAnsi="GHEA Grapalat"/>
                <w:sz w:val="24"/>
                <w:szCs w:val="24"/>
                <w:vertAlign w:val="subscript"/>
              </w:rPr>
              <w:t>2</w:t>
            </w:r>
            <w:r w:rsidRPr="00131429">
              <w:rPr>
                <w:rFonts w:ascii="GHEA Grapalat" w:hAnsi="GHEA Grapalat"/>
                <w:sz w:val="24"/>
                <w:szCs w:val="24"/>
              </w:rPr>
              <w:t xml:space="preserve">՝ ներառյալ առաջացող </w:t>
            </w:r>
            <w:r w:rsidRPr="00131429">
              <w:rPr>
                <w:rFonts w:ascii="GHEA Grapalat" w:eastAsia="Times New Roman" w:hAnsi="GHEA Grapalat" w:cs="Times New Roman"/>
                <w:sz w:val="24"/>
                <w:szCs w:val="24"/>
              </w:rPr>
              <w:br/>
            </w:r>
            <w:r w:rsidRPr="00131429">
              <w:rPr>
                <w:rFonts w:ascii="GHEA Grapalat" w:hAnsi="GHEA Grapalat"/>
                <w:sz w:val="24"/>
                <w:szCs w:val="24"/>
              </w:rPr>
              <w:t>նիտրիտը)</w:t>
            </w:r>
          </w:p>
        </w:tc>
      </w:tr>
      <w:tr w:rsidR="00703CFD" w:rsidRPr="00131429" w14:paraId="59AAED79" w14:textId="77777777" w:rsidTr="001E77FD">
        <w:trPr>
          <w:jc w:val="center"/>
        </w:trPr>
        <w:tc>
          <w:tcPr>
            <w:tcW w:w="3720" w:type="dxa"/>
            <w:vMerge w:val="restart"/>
          </w:tcPr>
          <w:p w14:paraId="7FF63D86" w14:textId="77777777" w:rsidR="00703CFD" w:rsidRPr="00131429" w:rsidRDefault="00703CFD" w:rsidP="00927598">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Կալիումի նիտրիտ (Е249),</w:t>
            </w:r>
            <w:r w:rsidR="002A44D0" w:rsidRPr="00131429">
              <w:rPr>
                <w:rFonts w:ascii="GHEA Grapalat" w:hAnsi="GHEA Grapalat"/>
                <w:sz w:val="24"/>
                <w:szCs w:val="24"/>
              </w:rPr>
              <w:t xml:space="preserve"> </w:t>
            </w:r>
            <w:r w:rsidRPr="00131429">
              <w:rPr>
                <w:rFonts w:ascii="GHEA Grapalat" w:hAnsi="GHEA Grapalat"/>
                <w:sz w:val="24"/>
                <w:szCs w:val="24"/>
              </w:rPr>
              <w:t>նատրիումի նիտրիտ (Е250)՝ առանձին կամ համակցված՝ NaNO</w:t>
            </w:r>
            <w:r w:rsidRPr="00131429">
              <w:rPr>
                <w:rFonts w:ascii="GHEA Grapalat" w:hAnsi="GHEA Grapalat"/>
                <w:sz w:val="24"/>
                <w:szCs w:val="24"/>
                <w:vertAlign w:val="subscript"/>
              </w:rPr>
              <w:t>2</w:t>
            </w:r>
            <w:r w:rsidRPr="00131429">
              <w:rPr>
                <w:rFonts w:ascii="GHEA Grapalat" w:hAnsi="GHEA Grapalat"/>
                <w:sz w:val="24"/>
                <w:szCs w:val="24"/>
              </w:rPr>
              <w:t xml:space="preserve"> վերահաշվարկով (մնացորդային քանակներ)</w:t>
            </w:r>
            <w:r w:rsidRPr="00131429">
              <w:rPr>
                <w:rFonts w:ascii="GHEA Grapalat" w:hAnsi="GHEA Grapalat"/>
                <w:sz w:val="24"/>
                <w:szCs w:val="24"/>
                <w:vertAlign w:val="superscript"/>
              </w:rPr>
              <w:t>1</w:t>
            </w:r>
          </w:p>
        </w:tc>
        <w:tc>
          <w:tcPr>
            <w:tcW w:w="4360" w:type="dxa"/>
          </w:tcPr>
          <w:p w14:paraId="24A3406E"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Երշիկներ </w:t>
            </w:r>
            <w:r w:rsidR="002A44D0" w:rsidRPr="00131429">
              <w:rPr>
                <w:rFonts w:ascii="GHEA Grapalat" w:hAnsi="GHEA Grapalat"/>
                <w:sz w:val="24"/>
                <w:szCs w:val="24"/>
              </w:rPr>
              <w:t>եւ</w:t>
            </w:r>
            <w:r w:rsidRPr="00131429">
              <w:rPr>
                <w:rFonts w:ascii="GHEA Grapalat" w:hAnsi="GHEA Grapalat"/>
                <w:sz w:val="24"/>
                <w:szCs w:val="24"/>
              </w:rPr>
              <w:t xml:space="preserve"> մսամթերք, հում ապխտած, աղով ապխտած, թորշոմած</w:t>
            </w:r>
          </w:p>
        </w:tc>
        <w:tc>
          <w:tcPr>
            <w:tcW w:w="2289" w:type="dxa"/>
            <w:gridSpan w:val="2"/>
          </w:tcPr>
          <w:p w14:paraId="25EB9474"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703CFD" w:rsidRPr="00131429" w14:paraId="419D7B8D" w14:textId="77777777" w:rsidTr="001E77FD">
        <w:trPr>
          <w:jc w:val="center"/>
        </w:trPr>
        <w:tc>
          <w:tcPr>
            <w:tcW w:w="3720" w:type="dxa"/>
            <w:vMerge/>
          </w:tcPr>
          <w:p w14:paraId="0D6511CD"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7968ACF3"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Երշիկներ եփած </w:t>
            </w:r>
            <w:r w:rsidR="002A44D0" w:rsidRPr="00131429">
              <w:rPr>
                <w:rFonts w:ascii="GHEA Grapalat" w:hAnsi="GHEA Grapalat"/>
                <w:sz w:val="24"/>
                <w:szCs w:val="24"/>
              </w:rPr>
              <w:t>եւ</w:t>
            </w:r>
            <w:r w:rsidRPr="00131429">
              <w:rPr>
                <w:rFonts w:ascii="GHEA Grapalat" w:hAnsi="GHEA Grapalat"/>
                <w:sz w:val="24"/>
                <w:szCs w:val="24"/>
              </w:rPr>
              <w:t xml:space="preserve"> եփած այլ մսամթերք</w:t>
            </w:r>
          </w:p>
        </w:tc>
        <w:tc>
          <w:tcPr>
            <w:tcW w:w="2289" w:type="dxa"/>
            <w:gridSpan w:val="2"/>
          </w:tcPr>
          <w:p w14:paraId="3FBFF16B"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703CFD" w:rsidRPr="00131429" w14:paraId="02D3A897" w14:textId="77777777" w:rsidTr="001E77FD">
        <w:trPr>
          <w:jc w:val="center"/>
        </w:trPr>
        <w:tc>
          <w:tcPr>
            <w:tcW w:w="3720" w:type="dxa"/>
            <w:vMerge/>
          </w:tcPr>
          <w:p w14:paraId="5199965B"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0C29FB80"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Մսային պահածոներ </w:t>
            </w:r>
          </w:p>
        </w:tc>
        <w:tc>
          <w:tcPr>
            <w:tcW w:w="2289" w:type="dxa"/>
            <w:gridSpan w:val="2"/>
          </w:tcPr>
          <w:p w14:paraId="41A21A31"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703CFD" w:rsidRPr="00131429" w14:paraId="755D8641" w14:textId="77777777" w:rsidTr="001E77FD">
        <w:trPr>
          <w:jc w:val="center"/>
        </w:trPr>
        <w:tc>
          <w:tcPr>
            <w:tcW w:w="3720" w:type="dxa"/>
            <w:vMerge w:val="restart"/>
          </w:tcPr>
          <w:p w14:paraId="0CF753B8" w14:textId="77777777" w:rsidR="00703CFD" w:rsidRPr="00131429" w:rsidRDefault="00703CFD" w:rsidP="00D53801">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Պարաօքսիբենզոյաթթվի մեթիլ եթեր (E218), Պարաօքսիբենզոյաթթվի մեթիլ եթեր, նատրիումական աղ (E219), Պարաօքսիբենզոյաթթվի էթիլ եթեր (E214), Պարաօքսիբենզոյաթթվի էթիլ եթեր, նատրիումական աղ (E215)՝ </w:t>
            </w:r>
            <w:r w:rsidR="00927598" w:rsidRPr="00131429">
              <w:rPr>
                <w:rFonts w:ascii="GHEA Grapalat" w:hAnsi="GHEA Grapalat"/>
                <w:sz w:val="24"/>
                <w:szCs w:val="24"/>
              </w:rPr>
              <w:br/>
            </w:r>
            <w:r w:rsidRPr="00131429">
              <w:rPr>
                <w:rFonts w:ascii="GHEA Grapalat" w:hAnsi="GHEA Grapalat"/>
                <w:sz w:val="24"/>
                <w:szCs w:val="24"/>
              </w:rPr>
              <w:t xml:space="preserve">«Պարաբեններ»՝ </w:t>
            </w:r>
            <w:r w:rsidR="00D53801" w:rsidRPr="00131429">
              <w:rPr>
                <w:rFonts w:ascii="GHEA Grapalat" w:hAnsi="GHEA Grapalat"/>
                <w:sz w:val="24"/>
                <w:szCs w:val="24"/>
              </w:rPr>
              <w:br/>
            </w:r>
            <w:r w:rsidRPr="00131429">
              <w:rPr>
                <w:rFonts w:ascii="GHEA Grapalat" w:hAnsi="GHEA Grapalat"/>
                <w:sz w:val="24"/>
                <w:szCs w:val="24"/>
              </w:rPr>
              <w:t>առանձին կամ համակցված` բենզոյաթթվի վերահաշվարկով</w:t>
            </w:r>
          </w:p>
        </w:tc>
        <w:tc>
          <w:tcPr>
            <w:tcW w:w="4360" w:type="dxa"/>
          </w:tcPr>
          <w:p w14:paraId="0753696E"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Մսամթերքները ծածկող դոնդողներ (եփած, աղ դրած, թորշոմած), պաշտետներ</w:t>
            </w:r>
          </w:p>
        </w:tc>
        <w:tc>
          <w:tcPr>
            <w:tcW w:w="2289" w:type="dxa"/>
            <w:gridSpan w:val="2"/>
          </w:tcPr>
          <w:p w14:paraId="2600522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703CFD" w:rsidRPr="00131429" w14:paraId="25BA1F18" w14:textId="77777777" w:rsidTr="001E77FD">
        <w:trPr>
          <w:jc w:val="center"/>
        </w:trPr>
        <w:tc>
          <w:tcPr>
            <w:tcW w:w="3720" w:type="dxa"/>
            <w:vMerge/>
          </w:tcPr>
          <w:p w14:paraId="1FF452DE"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7B1BCDC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Հացազգիների </w:t>
            </w:r>
            <w:r w:rsidR="002A44D0" w:rsidRPr="00131429">
              <w:rPr>
                <w:rFonts w:ascii="GHEA Grapalat" w:hAnsi="GHEA Grapalat"/>
                <w:sz w:val="24"/>
                <w:szCs w:val="24"/>
              </w:rPr>
              <w:t>եւ</w:t>
            </w:r>
            <w:r w:rsidRPr="00131429">
              <w:rPr>
                <w:rFonts w:ascii="GHEA Grapalat" w:hAnsi="GHEA Grapalat"/>
                <w:sz w:val="24"/>
                <w:szCs w:val="24"/>
              </w:rPr>
              <w:t xml:space="preserve"> կարտոֆիլի հիմքով, ընկույզներով պատված չոր նախաճաշեր (նախուտեստներ)</w:t>
            </w:r>
          </w:p>
        </w:tc>
        <w:tc>
          <w:tcPr>
            <w:tcW w:w="2289" w:type="dxa"/>
            <w:gridSpan w:val="2"/>
          </w:tcPr>
          <w:p w14:paraId="74B3831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703CFD" w:rsidRPr="00131429" w14:paraId="2B1BD426" w14:textId="77777777" w:rsidTr="001E77FD">
        <w:trPr>
          <w:jc w:val="center"/>
        </w:trPr>
        <w:tc>
          <w:tcPr>
            <w:tcW w:w="3720" w:type="dxa"/>
            <w:vMerge/>
          </w:tcPr>
          <w:p w14:paraId="7047A5AC"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07AB9C0B"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89" w:type="dxa"/>
            <w:gridSpan w:val="2"/>
          </w:tcPr>
          <w:p w14:paraId="5D8DFC7B"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703CFD" w:rsidRPr="00131429" w14:paraId="472A8540" w14:textId="77777777" w:rsidTr="001E77FD">
        <w:trPr>
          <w:jc w:val="center"/>
        </w:trPr>
        <w:tc>
          <w:tcPr>
            <w:tcW w:w="3720" w:type="dxa"/>
            <w:vMerge/>
          </w:tcPr>
          <w:p w14:paraId="65A68AFF"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412F46A2"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89" w:type="dxa"/>
            <w:gridSpan w:val="2"/>
          </w:tcPr>
          <w:p w14:paraId="4DB58134"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8A1FFB6" w14:textId="77777777" w:rsidTr="001E77FD">
        <w:trPr>
          <w:jc w:val="center"/>
        </w:trPr>
        <w:tc>
          <w:tcPr>
            <w:tcW w:w="3720" w:type="dxa"/>
            <w:vMerge w:val="restart"/>
          </w:tcPr>
          <w:p w14:paraId="4546CE87" w14:textId="77777777" w:rsidR="00703CFD" w:rsidRPr="00131429" w:rsidRDefault="00703CFD" w:rsidP="00D53801">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lastRenderedPageBreak/>
              <w:t xml:space="preserve">Պրոպիոնաթթու (E280), </w:t>
            </w:r>
            <w:r w:rsidR="002A44D0" w:rsidRPr="00131429">
              <w:rPr>
                <w:rFonts w:ascii="GHEA Grapalat" w:hAnsi="GHEA Grapalat"/>
                <w:sz w:val="24"/>
                <w:szCs w:val="24"/>
              </w:rPr>
              <w:t>եւ</w:t>
            </w:r>
            <w:r w:rsidRPr="00131429">
              <w:rPr>
                <w:rFonts w:ascii="GHEA Grapalat" w:hAnsi="GHEA Grapalat"/>
                <w:sz w:val="24"/>
                <w:szCs w:val="24"/>
              </w:rPr>
              <w:t xml:space="preserve"> դրա աղերը՝ պրոպիոնատներ՝</w:t>
            </w:r>
            <w:r w:rsidR="00D53801" w:rsidRPr="00131429">
              <w:rPr>
                <w:rFonts w:ascii="GHEA Grapalat" w:hAnsi="GHEA Grapalat"/>
                <w:sz w:val="24"/>
                <w:szCs w:val="24"/>
              </w:rPr>
              <w:br/>
            </w:r>
            <w:r w:rsidRPr="00131429">
              <w:rPr>
                <w:rFonts w:ascii="GHEA Grapalat" w:hAnsi="GHEA Grapalat"/>
                <w:sz w:val="24"/>
                <w:szCs w:val="24"/>
              </w:rPr>
              <w:t xml:space="preserve">կալիումի (E283), </w:t>
            </w:r>
            <w:r w:rsidR="00D53801" w:rsidRPr="00131429">
              <w:rPr>
                <w:rFonts w:ascii="GHEA Grapalat" w:hAnsi="GHEA Grapalat"/>
                <w:sz w:val="24"/>
                <w:szCs w:val="24"/>
              </w:rPr>
              <w:br/>
            </w:r>
            <w:r w:rsidRPr="00131429">
              <w:rPr>
                <w:rFonts w:ascii="GHEA Grapalat" w:hAnsi="GHEA Grapalat"/>
                <w:sz w:val="24"/>
                <w:szCs w:val="24"/>
              </w:rPr>
              <w:t xml:space="preserve">կալցիումի (E282), </w:t>
            </w:r>
            <w:r w:rsidR="00D53801" w:rsidRPr="00131429">
              <w:rPr>
                <w:rFonts w:ascii="GHEA Grapalat" w:hAnsi="GHEA Grapalat"/>
                <w:sz w:val="24"/>
                <w:szCs w:val="24"/>
              </w:rPr>
              <w:br/>
            </w:r>
            <w:r w:rsidRPr="00131429">
              <w:rPr>
                <w:rFonts w:ascii="GHEA Grapalat" w:hAnsi="GHEA Grapalat"/>
                <w:sz w:val="24"/>
                <w:szCs w:val="24"/>
              </w:rPr>
              <w:t xml:space="preserve">նատրիումի (E281)` </w:t>
            </w:r>
            <w:r w:rsidR="00D53801" w:rsidRPr="00131429">
              <w:rPr>
                <w:rFonts w:ascii="GHEA Grapalat" w:hAnsi="GHEA Grapalat"/>
                <w:sz w:val="24"/>
                <w:szCs w:val="24"/>
              </w:rPr>
              <w:br/>
            </w:r>
            <w:r w:rsidRPr="00131429">
              <w:rPr>
                <w:rFonts w:ascii="GHEA Grapalat" w:hAnsi="GHEA Grapalat"/>
                <w:sz w:val="24"/>
                <w:szCs w:val="24"/>
              </w:rPr>
              <w:t>առանձին կամ համակցված՝ պրոպիոնաթթվի վերահաշվարկով</w:t>
            </w:r>
          </w:p>
        </w:tc>
        <w:tc>
          <w:tcPr>
            <w:tcW w:w="4360" w:type="dxa"/>
          </w:tcPr>
          <w:p w14:paraId="486DE88F"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Երկարատ</w:t>
            </w:r>
            <w:r w:rsidR="002A44D0" w:rsidRPr="00131429">
              <w:rPr>
                <w:rFonts w:ascii="GHEA Grapalat" w:hAnsi="GHEA Grapalat"/>
                <w:sz w:val="24"/>
                <w:szCs w:val="24"/>
              </w:rPr>
              <w:t>եւ</w:t>
            </w:r>
            <w:r w:rsidRPr="00131429">
              <w:rPr>
                <w:rFonts w:ascii="GHEA Grapalat" w:hAnsi="GHEA Grapalat"/>
                <w:sz w:val="24"/>
                <w:szCs w:val="24"/>
              </w:rPr>
              <w:t xml:space="preserve"> պահման համար կտրատված </w:t>
            </w:r>
            <w:r w:rsidR="002A44D0" w:rsidRPr="00131429">
              <w:rPr>
                <w:rFonts w:ascii="GHEA Grapalat" w:hAnsi="GHEA Grapalat"/>
                <w:sz w:val="24"/>
                <w:szCs w:val="24"/>
              </w:rPr>
              <w:t>եւ</w:t>
            </w:r>
            <w:r w:rsidRPr="00131429">
              <w:rPr>
                <w:rFonts w:ascii="GHEA Grapalat" w:hAnsi="GHEA Grapalat"/>
                <w:sz w:val="24"/>
                <w:szCs w:val="24"/>
              </w:rPr>
              <w:t xml:space="preserve"> բաժնեծրարված հաց (ցորենի </w:t>
            </w:r>
            <w:r w:rsidR="002A44D0" w:rsidRPr="00131429">
              <w:rPr>
                <w:rFonts w:ascii="GHEA Grapalat" w:hAnsi="GHEA Grapalat"/>
                <w:sz w:val="24"/>
                <w:szCs w:val="24"/>
              </w:rPr>
              <w:t>եւ</w:t>
            </w:r>
            <w:r w:rsidRPr="00131429">
              <w:rPr>
                <w:rFonts w:ascii="GHEA Grapalat" w:hAnsi="GHEA Grapalat"/>
                <w:sz w:val="24"/>
                <w:szCs w:val="24"/>
              </w:rPr>
              <w:t xml:space="preserve"> տարեկանի ալյուրից)</w:t>
            </w:r>
          </w:p>
        </w:tc>
        <w:tc>
          <w:tcPr>
            <w:tcW w:w="2289" w:type="dxa"/>
            <w:gridSpan w:val="2"/>
          </w:tcPr>
          <w:p w14:paraId="3B7F95C8"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 գ/կգ</w:t>
            </w:r>
          </w:p>
        </w:tc>
      </w:tr>
      <w:tr w:rsidR="00703CFD" w:rsidRPr="00131429" w14:paraId="454D5387" w14:textId="77777777" w:rsidTr="001E77FD">
        <w:trPr>
          <w:jc w:val="center"/>
        </w:trPr>
        <w:tc>
          <w:tcPr>
            <w:tcW w:w="3720" w:type="dxa"/>
            <w:vMerge/>
          </w:tcPr>
          <w:p w14:paraId="69DBABBA"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2B57EAC5"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Ցածր էներգետիկ արժեքով հաց, կաթնահունց թխվածքեղեն </w:t>
            </w:r>
            <w:r w:rsidR="002A44D0" w:rsidRPr="00131429">
              <w:rPr>
                <w:rFonts w:ascii="GHEA Grapalat" w:hAnsi="GHEA Grapalat"/>
                <w:sz w:val="24"/>
                <w:szCs w:val="24"/>
              </w:rPr>
              <w:t>եւ</w:t>
            </w:r>
            <w:r w:rsidRPr="00131429">
              <w:rPr>
                <w:rFonts w:ascii="GHEA Grapalat" w:hAnsi="GHEA Grapalat"/>
                <w:sz w:val="24"/>
                <w:szCs w:val="24"/>
              </w:rPr>
              <w:t xml:space="preserve"> ալրային հրուշակեղեն, բաժնեծրարված</w:t>
            </w:r>
          </w:p>
        </w:tc>
        <w:tc>
          <w:tcPr>
            <w:tcW w:w="2289" w:type="dxa"/>
            <w:gridSpan w:val="2"/>
          </w:tcPr>
          <w:p w14:paraId="66D64621"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703CFD" w:rsidRPr="00131429" w14:paraId="2CA56058" w14:textId="77777777" w:rsidTr="001E77FD">
        <w:trPr>
          <w:jc w:val="center"/>
        </w:trPr>
        <w:tc>
          <w:tcPr>
            <w:tcW w:w="3720" w:type="dxa"/>
            <w:vMerge/>
          </w:tcPr>
          <w:p w14:paraId="428A3F54"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4CAC58D3"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Հաց (ցորենի ալյուրից)՝ երկարատ</w:t>
            </w:r>
            <w:r w:rsidR="002A44D0" w:rsidRPr="00131429">
              <w:rPr>
                <w:rFonts w:ascii="GHEA Grapalat" w:hAnsi="GHEA Grapalat"/>
                <w:sz w:val="24"/>
                <w:szCs w:val="24"/>
              </w:rPr>
              <w:t>եւ</w:t>
            </w:r>
            <w:r w:rsidRPr="00131429">
              <w:rPr>
                <w:rFonts w:ascii="GHEA Grapalat" w:hAnsi="GHEA Grapalat"/>
                <w:sz w:val="24"/>
                <w:szCs w:val="24"/>
              </w:rPr>
              <w:t xml:space="preserve"> պահման համար, բաժնեծրարված, կուլիչ՝ զատիկի, սուրբծննդյան</w:t>
            </w:r>
          </w:p>
        </w:tc>
        <w:tc>
          <w:tcPr>
            <w:tcW w:w="2289" w:type="dxa"/>
            <w:gridSpan w:val="2"/>
          </w:tcPr>
          <w:p w14:paraId="0AD8724B"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703CFD" w:rsidRPr="00131429" w14:paraId="1792E769" w14:textId="77777777" w:rsidTr="001E77FD">
        <w:trPr>
          <w:jc w:val="center"/>
        </w:trPr>
        <w:tc>
          <w:tcPr>
            <w:tcW w:w="3720" w:type="dxa"/>
            <w:vMerge/>
          </w:tcPr>
          <w:p w14:paraId="5F6DD32E" w14:textId="77777777" w:rsidR="00703CFD" w:rsidRPr="00131429" w:rsidRDefault="00703CFD" w:rsidP="00CE3ACB">
            <w:pPr>
              <w:spacing w:after="160" w:line="360" w:lineRule="auto"/>
              <w:ind w:left="93" w:right="56"/>
              <w:rPr>
                <w:rFonts w:ascii="GHEA Grapalat" w:hAnsi="GHEA Grapalat"/>
                <w:sz w:val="24"/>
                <w:szCs w:val="24"/>
              </w:rPr>
            </w:pPr>
          </w:p>
        </w:tc>
        <w:tc>
          <w:tcPr>
            <w:tcW w:w="4360" w:type="dxa"/>
          </w:tcPr>
          <w:p w14:paraId="134B62EE" w14:textId="77777777" w:rsidR="00703CFD" w:rsidRPr="00131429" w:rsidRDefault="00703C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Պանիր </w:t>
            </w:r>
            <w:r w:rsidR="002A44D0" w:rsidRPr="00131429">
              <w:rPr>
                <w:rFonts w:ascii="GHEA Grapalat" w:hAnsi="GHEA Grapalat"/>
                <w:sz w:val="24"/>
                <w:szCs w:val="24"/>
              </w:rPr>
              <w:t>եւ</w:t>
            </w:r>
            <w:r w:rsidRPr="00131429">
              <w:rPr>
                <w:rFonts w:ascii="GHEA Grapalat" w:hAnsi="GHEA Grapalat"/>
                <w:sz w:val="24"/>
                <w:szCs w:val="24"/>
              </w:rPr>
              <w:t xml:space="preserve"> պանրի փոխարինիչներ (մակերեսային մշակման համար)</w:t>
            </w:r>
          </w:p>
        </w:tc>
        <w:tc>
          <w:tcPr>
            <w:tcW w:w="2289" w:type="dxa"/>
            <w:gridSpan w:val="2"/>
          </w:tcPr>
          <w:p w14:paraId="4E1F086C"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1E77FD" w:rsidRPr="00131429" w14:paraId="1B1D3DB0" w14:textId="77777777" w:rsidTr="001E77FD">
        <w:trPr>
          <w:jc w:val="center"/>
        </w:trPr>
        <w:tc>
          <w:tcPr>
            <w:tcW w:w="3720" w:type="dxa"/>
            <w:vMerge w:val="restart"/>
          </w:tcPr>
          <w:p w14:paraId="79C46841" w14:textId="77777777" w:rsidR="001E77FD" w:rsidRPr="00131429" w:rsidRDefault="001E77FD" w:rsidP="00D53801">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Ծծմբական թթու (ծծմբի դիօքսիդ Е220) եւ աղերը՝</w:t>
            </w:r>
            <w:r w:rsidRPr="00131429">
              <w:rPr>
                <w:rFonts w:ascii="GHEA Grapalat" w:hAnsi="GHEA Grapalat"/>
                <w:sz w:val="24"/>
                <w:szCs w:val="24"/>
              </w:rPr>
              <w:br/>
              <w:t xml:space="preserve">կալիումի հիդրոսուլֆիտ (բիսուլֆիտ) Е228, </w:t>
            </w:r>
            <w:r w:rsidRPr="00131429">
              <w:rPr>
                <w:rFonts w:ascii="GHEA Grapalat" w:hAnsi="GHEA Grapalat"/>
                <w:sz w:val="24"/>
                <w:szCs w:val="24"/>
              </w:rPr>
              <w:br/>
              <w:t>կացիումի հիդրոսուլֆիտ Е227, նատրիումի հիդրոսուլֆիտ Е222, կալիումի պիրոսուլֆիտ Е224, նատրիումի պիրոսուլֆիտ Е223, կալիումի սուլֆիտ Е225, կալցիումի սուլֆիտ Е226, նատրիումի սուլֆիտ Е221՝ առանձին կամ համակցված` ծծմբի դիօքսիդ</w:t>
            </w:r>
            <w:r w:rsidRPr="00131429">
              <w:rPr>
                <w:rFonts w:ascii="GHEA Grapalat" w:hAnsi="GHEA Grapalat"/>
                <w:sz w:val="24"/>
                <w:szCs w:val="24"/>
                <w:vertAlign w:val="superscript"/>
              </w:rPr>
              <w:t>2</w:t>
            </w:r>
            <w:r w:rsidRPr="00131429">
              <w:rPr>
                <w:rFonts w:ascii="GHEA Grapalat" w:hAnsi="GHEA Grapalat"/>
                <w:sz w:val="24"/>
                <w:szCs w:val="24"/>
              </w:rPr>
              <w:t xml:space="preserve"> վերահաշվարկով</w:t>
            </w:r>
          </w:p>
        </w:tc>
        <w:tc>
          <w:tcPr>
            <w:tcW w:w="4360" w:type="dxa"/>
          </w:tcPr>
          <w:p w14:paraId="7EE07FE5"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Չորացրած կաղամբ</w:t>
            </w:r>
          </w:p>
        </w:tc>
        <w:tc>
          <w:tcPr>
            <w:tcW w:w="2289" w:type="dxa"/>
            <w:gridSpan w:val="2"/>
          </w:tcPr>
          <w:p w14:paraId="05975ED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1E77FD" w:rsidRPr="00131429" w14:paraId="194874D3" w14:textId="77777777" w:rsidTr="001E77FD">
        <w:trPr>
          <w:jc w:val="center"/>
        </w:trPr>
        <w:tc>
          <w:tcPr>
            <w:tcW w:w="3720" w:type="dxa"/>
            <w:vMerge/>
          </w:tcPr>
          <w:p w14:paraId="4BD4408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8BC991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Մաքրած կարտոֆիլ (մգացման դեմ մշակում)</w:t>
            </w:r>
          </w:p>
        </w:tc>
        <w:tc>
          <w:tcPr>
            <w:tcW w:w="2289" w:type="dxa"/>
            <w:gridSpan w:val="2"/>
          </w:tcPr>
          <w:p w14:paraId="6648FE1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05BFEDF" w14:textId="77777777" w:rsidTr="001E77FD">
        <w:trPr>
          <w:jc w:val="center"/>
        </w:trPr>
        <w:tc>
          <w:tcPr>
            <w:tcW w:w="3720" w:type="dxa"/>
            <w:vMerge/>
          </w:tcPr>
          <w:p w14:paraId="0BB68C8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53A1AF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Մթերքներ կարտոֆիլից՝ ներառյալ սառեցված մթերքները, կարտոֆիլային չոր խյուս</w:t>
            </w:r>
          </w:p>
        </w:tc>
        <w:tc>
          <w:tcPr>
            <w:tcW w:w="2289" w:type="dxa"/>
            <w:gridSpan w:val="2"/>
          </w:tcPr>
          <w:p w14:paraId="512A5717"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232B051F" w14:textId="77777777" w:rsidTr="001E77FD">
        <w:trPr>
          <w:jc w:val="center"/>
        </w:trPr>
        <w:tc>
          <w:tcPr>
            <w:tcW w:w="3720" w:type="dxa"/>
            <w:vMerge/>
          </w:tcPr>
          <w:p w14:paraId="444D91F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p>
        </w:tc>
        <w:tc>
          <w:tcPr>
            <w:tcW w:w="4360" w:type="dxa"/>
          </w:tcPr>
          <w:p w14:paraId="6EE5B294"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Կարտոֆիլ՝ չոր, հատիկավորված (խոշոր ալյուր)</w:t>
            </w:r>
          </w:p>
        </w:tc>
        <w:tc>
          <w:tcPr>
            <w:tcW w:w="2289" w:type="dxa"/>
            <w:gridSpan w:val="2"/>
          </w:tcPr>
          <w:p w14:paraId="7D00CFA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1E77FD" w:rsidRPr="00131429" w14:paraId="17435330" w14:textId="77777777" w:rsidTr="001E77FD">
        <w:trPr>
          <w:jc w:val="center"/>
        </w:trPr>
        <w:tc>
          <w:tcPr>
            <w:tcW w:w="3720" w:type="dxa"/>
            <w:vMerge/>
          </w:tcPr>
          <w:p w14:paraId="44704CCE"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33F4CC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Սպիտակ չորացրած արմտիք</w:t>
            </w:r>
          </w:p>
        </w:tc>
        <w:tc>
          <w:tcPr>
            <w:tcW w:w="2289" w:type="dxa"/>
            <w:gridSpan w:val="2"/>
          </w:tcPr>
          <w:p w14:paraId="4E72701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1E77FD" w:rsidRPr="00131429" w14:paraId="702D0CEB" w14:textId="77777777" w:rsidTr="001E77FD">
        <w:trPr>
          <w:jc w:val="center"/>
        </w:trPr>
        <w:tc>
          <w:tcPr>
            <w:tcW w:w="3720" w:type="dxa"/>
            <w:vMerge/>
          </w:tcPr>
          <w:p w14:paraId="0CDB25B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E41B53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Սպիտակ սառեցված արմտիք</w:t>
            </w:r>
          </w:p>
        </w:tc>
        <w:tc>
          <w:tcPr>
            <w:tcW w:w="2289" w:type="dxa"/>
            <w:gridSpan w:val="2"/>
          </w:tcPr>
          <w:p w14:paraId="49D0F3F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3AEC2531" w14:textId="77777777" w:rsidTr="001E77FD">
        <w:trPr>
          <w:jc w:val="center"/>
        </w:trPr>
        <w:tc>
          <w:tcPr>
            <w:tcW w:w="3720" w:type="dxa"/>
            <w:vMerge/>
          </w:tcPr>
          <w:p w14:paraId="0B5595AD"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D5BBC87"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Քերած սոխ, սոխ շալոտ, սխտոր (պուլպա)</w:t>
            </w:r>
          </w:p>
        </w:tc>
        <w:tc>
          <w:tcPr>
            <w:tcW w:w="2289" w:type="dxa"/>
            <w:gridSpan w:val="2"/>
          </w:tcPr>
          <w:p w14:paraId="735C671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1E77FD" w:rsidRPr="00131429" w14:paraId="46594E68" w14:textId="77777777" w:rsidTr="001E77FD">
        <w:trPr>
          <w:jc w:val="center"/>
        </w:trPr>
        <w:tc>
          <w:tcPr>
            <w:tcW w:w="3720" w:type="dxa"/>
            <w:vMerge/>
          </w:tcPr>
          <w:p w14:paraId="105B8D1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33F647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Սուլֆիտացված զանգվածից տոմատի մածուկ (չոր նյութի պարունակությունը` 30%) (բացի հյութամթերքի արտադրության համար նախատեսված տոմատի մածուկից)</w:t>
            </w:r>
          </w:p>
        </w:tc>
        <w:tc>
          <w:tcPr>
            <w:tcW w:w="2289" w:type="dxa"/>
            <w:gridSpan w:val="2"/>
          </w:tcPr>
          <w:p w14:paraId="51FF332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1E77FD" w:rsidRPr="00131429" w14:paraId="1D0856C0" w14:textId="77777777" w:rsidTr="001E77FD">
        <w:trPr>
          <w:jc w:val="center"/>
        </w:trPr>
        <w:tc>
          <w:tcPr>
            <w:tcW w:w="3720" w:type="dxa"/>
            <w:vMerge/>
          </w:tcPr>
          <w:p w14:paraId="6B21C85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A0EB1C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Տոմատներ չորացրած</w:t>
            </w:r>
          </w:p>
        </w:tc>
        <w:tc>
          <w:tcPr>
            <w:tcW w:w="2289" w:type="dxa"/>
            <w:gridSpan w:val="2"/>
          </w:tcPr>
          <w:p w14:paraId="70C6FDE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7BCAEBE5" w14:textId="77777777" w:rsidTr="001E77FD">
        <w:trPr>
          <w:jc w:val="center"/>
        </w:trPr>
        <w:tc>
          <w:tcPr>
            <w:tcW w:w="3720" w:type="dxa"/>
            <w:vMerge/>
          </w:tcPr>
          <w:p w14:paraId="63F4BBB8"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ED275FC"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Սնկային մթերքներ՝ ներառյալ սառեցված մթերքները</w:t>
            </w:r>
          </w:p>
        </w:tc>
        <w:tc>
          <w:tcPr>
            <w:tcW w:w="2289" w:type="dxa"/>
            <w:gridSpan w:val="2"/>
          </w:tcPr>
          <w:p w14:paraId="2B050CD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7E810C70" w14:textId="77777777" w:rsidTr="001E77FD">
        <w:trPr>
          <w:jc w:val="center"/>
        </w:trPr>
        <w:tc>
          <w:tcPr>
            <w:tcW w:w="3720" w:type="dxa"/>
            <w:vMerge/>
          </w:tcPr>
          <w:p w14:paraId="32C8B53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8DBDC29"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Չորացրած սնկեր</w:t>
            </w:r>
          </w:p>
        </w:tc>
        <w:tc>
          <w:tcPr>
            <w:tcW w:w="2289" w:type="dxa"/>
            <w:gridSpan w:val="2"/>
          </w:tcPr>
          <w:p w14:paraId="0599F60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1155CC14" w14:textId="77777777" w:rsidTr="001E77FD">
        <w:trPr>
          <w:jc w:val="center"/>
        </w:trPr>
        <w:tc>
          <w:tcPr>
            <w:tcW w:w="3720" w:type="dxa"/>
            <w:vMerge/>
          </w:tcPr>
          <w:p w14:paraId="37C71BF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C88FFE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Մարինացված (քացախի մեջ), աղաջրի կամ յուղի մեջ դրված բանջարեղեն եւ պտուղներ (բացի ձիթապտուղներից)</w:t>
            </w:r>
          </w:p>
        </w:tc>
        <w:tc>
          <w:tcPr>
            <w:tcW w:w="2289" w:type="dxa"/>
            <w:gridSpan w:val="2"/>
          </w:tcPr>
          <w:p w14:paraId="5ECD9EE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00A0DD00" w14:textId="77777777" w:rsidTr="001E77FD">
        <w:trPr>
          <w:jc w:val="center"/>
        </w:trPr>
        <w:tc>
          <w:tcPr>
            <w:tcW w:w="3720" w:type="dxa"/>
            <w:vMerge/>
          </w:tcPr>
          <w:p w14:paraId="2382CBAC"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BCC45F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Շաքարում ջնարակված (շաքարապատված) մրգեր, բանջարեղեն, ցուկատներ, խմի</w:t>
            </w:r>
          </w:p>
        </w:tc>
        <w:tc>
          <w:tcPr>
            <w:tcW w:w="2289" w:type="dxa"/>
            <w:gridSpan w:val="2"/>
          </w:tcPr>
          <w:p w14:paraId="16A6308A"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6AACDF6E" w14:textId="77777777" w:rsidTr="001E77FD">
        <w:trPr>
          <w:jc w:val="center"/>
        </w:trPr>
        <w:tc>
          <w:tcPr>
            <w:tcW w:w="3720" w:type="dxa"/>
            <w:vMerge/>
          </w:tcPr>
          <w:p w14:paraId="364B0BB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80C2BB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Ջեմեր (մրգախյուս), մարմելադներ, դոնդող, պովիդլո՝ շաքարի ցածր պարունակությամբ եւ առանց շաքարի ու այլ նույնանման մթերքներ</w:t>
            </w:r>
          </w:p>
        </w:tc>
        <w:tc>
          <w:tcPr>
            <w:tcW w:w="2289" w:type="dxa"/>
            <w:gridSpan w:val="2"/>
          </w:tcPr>
          <w:p w14:paraId="05F6DDE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0A2D7CDD" w14:textId="77777777" w:rsidTr="001E77FD">
        <w:trPr>
          <w:jc w:val="center"/>
        </w:trPr>
        <w:tc>
          <w:tcPr>
            <w:tcW w:w="3720" w:type="dxa"/>
            <w:vMerge/>
          </w:tcPr>
          <w:p w14:paraId="0504755A"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716B0E0"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Ջեմեր (մրգախյուս), դոնդող, մարմելադ, պովիդլո՝ պատրաստված սուլֆիտացված մրգերից եւ հատապտուղներից</w:t>
            </w:r>
          </w:p>
        </w:tc>
        <w:tc>
          <w:tcPr>
            <w:tcW w:w="2289" w:type="dxa"/>
            <w:gridSpan w:val="2"/>
          </w:tcPr>
          <w:p w14:paraId="5C8C372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0C8714EE" w14:textId="77777777" w:rsidTr="001E77FD">
        <w:trPr>
          <w:jc w:val="center"/>
        </w:trPr>
        <w:tc>
          <w:tcPr>
            <w:tcW w:w="3720" w:type="dxa"/>
            <w:vMerge/>
          </w:tcPr>
          <w:p w14:paraId="0E1BD0A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C204A24"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Մրգային (մրգային հիմքով) միջուկներ</w:t>
            </w:r>
          </w:p>
        </w:tc>
        <w:tc>
          <w:tcPr>
            <w:tcW w:w="2289" w:type="dxa"/>
            <w:gridSpan w:val="2"/>
          </w:tcPr>
          <w:p w14:paraId="5DC93F1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687155DB" w14:textId="77777777" w:rsidTr="001E77FD">
        <w:trPr>
          <w:jc w:val="center"/>
        </w:trPr>
        <w:tc>
          <w:tcPr>
            <w:tcW w:w="3720" w:type="dxa"/>
            <w:vMerge/>
          </w:tcPr>
          <w:p w14:paraId="353A9653"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3A5B9E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Լիմոնի հյութի հիմքով պատրաստված համեմանյութեր</w:t>
            </w:r>
          </w:p>
        </w:tc>
        <w:tc>
          <w:tcPr>
            <w:tcW w:w="2289" w:type="dxa"/>
            <w:gridSpan w:val="2"/>
          </w:tcPr>
          <w:p w14:paraId="27D9C543"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453AD303" w14:textId="77777777" w:rsidTr="001E77FD">
        <w:trPr>
          <w:jc w:val="center"/>
        </w:trPr>
        <w:tc>
          <w:tcPr>
            <w:tcW w:w="3720" w:type="dxa"/>
            <w:vMerge/>
          </w:tcPr>
          <w:p w14:paraId="5EF7AD7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EC59DB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Կտորներով կտրատած պաստերացված կիտրոն</w:t>
            </w:r>
          </w:p>
        </w:tc>
        <w:tc>
          <w:tcPr>
            <w:tcW w:w="2289" w:type="dxa"/>
            <w:gridSpan w:val="2"/>
          </w:tcPr>
          <w:p w14:paraId="5E3F80B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1E77FD" w:rsidRPr="00131429" w14:paraId="5F95EEBB" w14:textId="77777777" w:rsidTr="001E77FD">
        <w:trPr>
          <w:jc w:val="center"/>
        </w:trPr>
        <w:tc>
          <w:tcPr>
            <w:tcW w:w="3720" w:type="dxa"/>
            <w:vMerge/>
          </w:tcPr>
          <w:p w14:paraId="7CBDF9B2"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F21192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Չրեր վերականգնված, պաստերացված</w:t>
            </w:r>
          </w:p>
        </w:tc>
        <w:tc>
          <w:tcPr>
            <w:tcW w:w="2289" w:type="dxa"/>
            <w:gridSpan w:val="2"/>
          </w:tcPr>
          <w:p w14:paraId="53CFA265"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72FF5F35" w14:textId="77777777" w:rsidTr="001E77FD">
        <w:trPr>
          <w:jc w:val="center"/>
        </w:trPr>
        <w:tc>
          <w:tcPr>
            <w:tcW w:w="3720" w:type="dxa"/>
            <w:vMerge/>
          </w:tcPr>
          <w:p w14:paraId="15F4674F"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C2C0056"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Չորացրած մրգեր՝</w:t>
            </w:r>
          </w:p>
          <w:p w14:paraId="1F15DDC1"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ծիրաններ, դեղձեր, խաղող (չամիչ), սալոր, թուզ</w:t>
            </w:r>
          </w:p>
          <w:p w14:paraId="24E8E7EB"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բանաններ</w:t>
            </w:r>
          </w:p>
          <w:p w14:paraId="1615DBB2"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խնձորներ եւ տանձեր</w:t>
            </w:r>
          </w:p>
          <w:p w14:paraId="5F99ED6A"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այլ՝ ներառյալ կեղեւով ընկույզները</w:t>
            </w:r>
          </w:p>
        </w:tc>
        <w:tc>
          <w:tcPr>
            <w:tcW w:w="2289" w:type="dxa"/>
            <w:gridSpan w:val="2"/>
          </w:tcPr>
          <w:p w14:paraId="2F35ECBA"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p>
          <w:p w14:paraId="42C760A8"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r w:rsidRPr="00131429">
              <w:rPr>
                <w:rFonts w:ascii="GHEA Grapalat" w:hAnsi="GHEA Grapalat"/>
                <w:sz w:val="24"/>
                <w:szCs w:val="24"/>
              </w:rPr>
              <w:br/>
            </w:r>
          </w:p>
          <w:p w14:paraId="75D3D2A3"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p w14:paraId="5A44AD9A"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600 մգ/կգ</w:t>
            </w:r>
          </w:p>
          <w:p w14:paraId="17C4C67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1E77FD" w:rsidRPr="00131429" w14:paraId="2FE88A15" w14:textId="77777777" w:rsidTr="001E77FD">
        <w:trPr>
          <w:jc w:val="center"/>
        </w:trPr>
        <w:tc>
          <w:tcPr>
            <w:tcW w:w="3720" w:type="dxa"/>
            <w:vMerge/>
          </w:tcPr>
          <w:p w14:paraId="49F45E2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ECBE4CA"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Արտվերամշակման համար կիսաֆաբրիկատներ (պուլպաներ)՝</w:t>
            </w:r>
          </w:p>
          <w:p w14:paraId="2F14FA31"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ելակ, ազնվամորի</w:t>
            </w:r>
          </w:p>
          <w:p w14:paraId="52CEF75A"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բալ</w:t>
            </w:r>
          </w:p>
          <w:p w14:paraId="68F41175"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այլ հատապտուղներ եւ մրգեր</w:t>
            </w:r>
          </w:p>
        </w:tc>
        <w:tc>
          <w:tcPr>
            <w:tcW w:w="2289" w:type="dxa"/>
            <w:gridSpan w:val="2"/>
          </w:tcPr>
          <w:p w14:paraId="764EA69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eastAsia="Times New Roman" w:hAnsi="GHEA Grapalat" w:cs="Times New Roman"/>
                <w:sz w:val="24"/>
                <w:szCs w:val="24"/>
              </w:rPr>
              <w:br/>
            </w:r>
          </w:p>
          <w:p w14:paraId="42590C8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p w14:paraId="6D434B12"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 գ/կգ</w:t>
            </w:r>
          </w:p>
          <w:p w14:paraId="49A3E72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1E77FD" w:rsidRPr="00131429" w14:paraId="29BD1ED6" w14:textId="77777777" w:rsidTr="001E77FD">
        <w:trPr>
          <w:jc w:val="center"/>
        </w:trPr>
        <w:tc>
          <w:tcPr>
            <w:tcW w:w="3720" w:type="dxa"/>
            <w:vMerge/>
          </w:tcPr>
          <w:p w14:paraId="07060E3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E5C0B8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 այդ թվում՝ սպիտակ շաքար (շաքարավազ) եւ այլն</w:t>
            </w:r>
          </w:p>
        </w:tc>
        <w:tc>
          <w:tcPr>
            <w:tcW w:w="2289" w:type="dxa"/>
            <w:gridSpan w:val="2"/>
          </w:tcPr>
          <w:p w14:paraId="7C321E3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մգ/կգ</w:t>
            </w:r>
          </w:p>
        </w:tc>
      </w:tr>
      <w:tr w:rsidR="001E77FD" w:rsidRPr="00131429" w14:paraId="6E54AB36" w14:textId="77777777" w:rsidTr="001E77FD">
        <w:trPr>
          <w:jc w:val="center"/>
        </w:trPr>
        <w:tc>
          <w:tcPr>
            <w:tcW w:w="3720" w:type="dxa"/>
            <w:vMerge/>
          </w:tcPr>
          <w:p w14:paraId="5754B3E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786C60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Բարձրգլյուկոզային ջրազրկված մաթ</w:t>
            </w:r>
          </w:p>
        </w:tc>
        <w:tc>
          <w:tcPr>
            <w:tcW w:w="2289" w:type="dxa"/>
            <w:gridSpan w:val="2"/>
          </w:tcPr>
          <w:p w14:paraId="38674F2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1E77FD" w:rsidRPr="00131429" w14:paraId="2A1945F9" w14:textId="77777777" w:rsidTr="001E77FD">
        <w:trPr>
          <w:jc w:val="center"/>
        </w:trPr>
        <w:tc>
          <w:tcPr>
            <w:tcW w:w="3720" w:type="dxa"/>
            <w:vMerge/>
          </w:tcPr>
          <w:p w14:paraId="41393638"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AE1E91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Մաթ եւ կերամաթ</w:t>
            </w:r>
          </w:p>
        </w:tc>
        <w:tc>
          <w:tcPr>
            <w:tcW w:w="2289" w:type="dxa"/>
            <w:gridSpan w:val="2"/>
          </w:tcPr>
          <w:p w14:paraId="57B7328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70 մգ/կգ</w:t>
            </w:r>
          </w:p>
        </w:tc>
      </w:tr>
      <w:tr w:rsidR="001E77FD" w:rsidRPr="00131429" w14:paraId="0923D368" w14:textId="77777777" w:rsidTr="001E77FD">
        <w:trPr>
          <w:jc w:val="center"/>
        </w:trPr>
        <w:tc>
          <w:tcPr>
            <w:tcW w:w="3720" w:type="dxa"/>
            <w:vMerge/>
          </w:tcPr>
          <w:p w14:paraId="269E2365"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BC0AD8A"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Այլ շաքարներ</w:t>
            </w:r>
          </w:p>
        </w:tc>
        <w:tc>
          <w:tcPr>
            <w:tcW w:w="2289" w:type="dxa"/>
            <w:gridSpan w:val="2"/>
          </w:tcPr>
          <w:p w14:paraId="49CE446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 մգ/կգ</w:t>
            </w:r>
          </w:p>
        </w:tc>
      </w:tr>
      <w:tr w:rsidR="001E77FD" w:rsidRPr="00131429" w14:paraId="22AF042C" w14:textId="77777777" w:rsidTr="001E77FD">
        <w:trPr>
          <w:jc w:val="center"/>
        </w:trPr>
        <w:tc>
          <w:tcPr>
            <w:tcW w:w="3720" w:type="dxa"/>
            <w:vMerge/>
          </w:tcPr>
          <w:p w14:paraId="3E71ED0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39F4B36"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Բարձրգլյուկոզային մաթի հիմքով կոնֆետներ եւ շաքարային հրուշակեղեն</w:t>
            </w:r>
          </w:p>
        </w:tc>
        <w:tc>
          <w:tcPr>
            <w:tcW w:w="2289" w:type="dxa"/>
            <w:gridSpan w:val="2"/>
          </w:tcPr>
          <w:p w14:paraId="0115216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5903B34E" w14:textId="77777777" w:rsidTr="001E77FD">
        <w:trPr>
          <w:jc w:val="center"/>
        </w:trPr>
        <w:tc>
          <w:tcPr>
            <w:tcW w:w="3720" w:type="dxa"/>
            <w:vMerge/>
          </w:tcPr>
          <w:p w14:paraId="2F3FD5B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EF6A8A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 բիսկվիտ</w:t>
            </w:r>
          </w:p>
        </w:tc>
        <w:tc>
          <w:tcPr>
            <w:tcW w:w="2289" w:type="dxa"/>
            <w:gridSpan w:val="2"/>
          </w:tcPr>
          <w:p w14:paraId="17B01433"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610B645" w14:textId="77777777" w:rsidTr="001E77FD">
        <w:trPr>
          <w:jc w:val="center"/>
        </w:trPr>
        <w:tc>
          <w:tcPr>
            <w:tcW w:w="3720" w:type="dxa"/>
            <w:vMerge/>
          </w:tcPr>
          <w:p w14:paraId="7E029BD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5206AA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Օսլաներ (բացառությամբ մանկական մթերքների համար նախատեսված օսլաների).</w:t>
            </w:r>
          </w:p>
        </w:tc>
        <w:tc>
          <w:tcPr>
            <w:tcW w:w="2289" w:type="dxa"/>
            <w:gridSpan w:val="2"/>
          </w:tcPr>
          <w:p w14:paraId="07A87EA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924E42D" w14:textId="77777777" w:rsidTr="001E77FD">
        <w:trPr>
          <w:jc w:val="center"/>
        </w:trPr>
        <w:tc>
          <w:tcPr>
            <w:tcW w:w="3720" w:type="dxa"/>
            <w:vMerge/>
          </w:tcPr>
          <w:p w14:paraId="2A2D65D6"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AA8846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Չոր նախաճաշեր (սնեկեր)` հացահատիկայինների եւ կարտոֆիլի հիմքով</w:t>
            </w:r>
          </w:p>
        </w:tc>
        <w:tc>
          <w:tcPr>
            <w:tcW w:w="2289" w:type="dxa"/>
            <w:gridSpan w:val="2"/>
          </w:tcPr>
          <w:p w14:paraId="1DEB5B93"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1FBDF0E9" w14:textId="77777777" w:rsidTr="001E77FD">
        <w:trPr>
          <w:jc w:val="center"/>
        </w:trPr>
        <w:tc>
          <w:tcPr>
            <w:tcW w:w="3720" w:type="dxa"/>
            <w:vMerge/>
          </w:tcPr>
          <w:p w14:paraId="47528104"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32C5B2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Սագո, գարեձավար</w:t>
            </w:r>
          </w:p>
        </w:tc>
        <w:tc>
          <w:tcPr>
            <w:tcW w:w="2289" w:type="dxa"/>
            <w:gridSpan w:val="2"/>
          </w:tcPr>
          <w:p w14:paraId="17B1EC2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 մգ/կգ</w:t>
            </w:r>
          </w:p>
        </w:tc>
      </w:tr>
      <w:tr w:rsidR="001E77FD" w:rsidRPr="00131429" w14:paraId="6E1BA5F7" w14:textId="77777777" w:rsidTr="001E77FD">
        <w:trPr>
          <w:jc w:val="center"/>
        </w:trPr>
        <w:tc>
          <w:tcPr>
            <w:tcW w:w="3720" w:type="dxa"/>
            <w:vMerge/>
          </w:tcPr>
          <w:p w14:paraId="54CFD27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3CA056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Մսային երշիկեղեն՝ բուսական կամ հացահատիկային բաղադրիչների 4%-ից ավելի պարունակությամբ.</w:t>
            </w:r>
          </w:p>
        </w:tc>
        <w:tc>
          <w:tcPr>
            <w:tcW w:w="2289" w:type="dxa"/>
            <w:gridSpan w:val="2"/>
          </w:tcPr>
          <w:p w14:paraId="383F43D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450 մգ/կգ</w:t>
            </w:r>
          </w:p>
        </w:tc>
      </w:tr>
      <w:tr w:rsidR="001E77FD" w:rsidRPr="00131429" w14:paraId="65EB3E61" w14:textId="77777777" w:rsidTr="001E77FD">
        <w:trPr>
          <w:jc w:val="center"/>
        </w:trPr>
        <w:tc>
          <w:tcPr>
            <w:tcW w:w="3720" w:type="dxa"/>
            <w:vMerge/>
          </w:tcPr>
          <w:p w14:paraId="35BADA6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bottom w:val="single" w:sz="4" w:space="0" w:color="auto"/>
            </w:tcBorders>
          </w:tcPr>
          <w:p w14:paraId="5C59B45A"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եւ աղ դրած ձուկ</w:t>
            </w:r>
          </w:p>
        </w:tc>
        <w:tc>
          <w:tcPr>
            <w:tcW w:w="2289" w:type="dxa"/>
            <w:gridSpan w:val="2"/>
            <w:tcBorders>
              <w:bottom w:val="single" w:sz="4" w:space="0" w:color="auto"/>
            </w:tcBorders>
          </w:tcPr>
          <w:p w14:paraId="7868C21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1573A7AD" w14:textId="77777777" w:rsidTr="0043684C">
        <w:trPr>
          <w:jc w:val="center"/>
        </w:trPr>
        <w:tc>
          <w:tcPr>
            <w:tcW w:w="3720" w:type="dxa"/>
            <w:vMerge/>
          </w:tcPr>
          <w:p w14:paraId="0CC4EE7A"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bottom w:val="nil"/>
            </w:tcBorders>
          </w:tcPr>
          <w:p w14:paraId="79FD6C9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Խեցգետնանմաններ եւ գլխոտանիներ՝</w:t>
            </w:r>
          </w:p>
          <w:p w14:paraId="0A3D19B5"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թարմ, սառեցված</w:t>
            </w:r>
          </w:p>
        </w:tc>
        <w:tc>
          <w:tcPr>
            <w:tcW w:w="2289" w:type="dxa"/>
            <w:gridSpan w:val="2"/>
            <w:tcBorders>
              <w:bottom w:val="nil"/>
            </w:tcBorders>
          </w:tcPr>
          <w:p w14:paraId="650FF7AA" w14:textId="77777777" w:rsidR="001E77FD" w:rsidRPr="00131429" w:rsidRDefault="001E77FD" w:rsidP="00927598">
            <w:pPr>
              <w:spacing w:after="160" w:line="360" w:lineRule="auto"/>
              <w:ind w:left="93" w:right="56"/>
              <w:jc w:val="center"/>
              <w:rPr>
                <w:rFonts w:ascii="GHEA Grapalat" w:hAnsi="GHEA Grapalat"/>
                <w:sz w:val="24"/>
                <w:szCs w:val="24"/>
              </w:rPr>
            </w:pPr>
            <w:r w:rsidRPr="00131429">
              <w:rPr>
                <w:rFonts w:ascii="GHEA Grapalat" w:hAnsi="GHEA Grapalat"/>
                <w:sz w:val="24"/>
                <w:szCs w:val="24"/>
              </w:rPr>
              <w:br/>
            </w:r>
          </w:p>
          <w:p w14:paraId="309D1677"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150 մգ/կգ՝ ուտելի մասի</w:t>
            </w:r>
          </w:p>
        </w:tc>
      </w:tr>
      <w:tr w:rsidR="001E77FD" w:rsidRPr="00131429" w14:paraId="2C6A45D4" w14:textId="77777777" w:rsidTr="0043684C">
        <w:trPr>
          <w:jc w:val="center"/>
        </w:trPr>
        <w:tc>
          <w:tcPr>
            <w:tcW w:w="3720" w:type="dxa"/>
            <w:vMerge/>
          </w:tcPr>
          <w:p w14:paraId="10F4668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top w:val="nil"/>
              <w:bottom w:val="single" w:sz="4" w:space="0" w:color="auto"/>
            </w:tcBorders>
          </w:tcPr>
          <w:p w14:paraId="0B0DF1E2"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xml:space="preserve">- խեցգետնանմաններ Penaeidae, Solenoceridae, Aristaeidae՝ թարմ, սառեցված </w:t>
            </w:r>
          </w:p>
        </w:tc>
        <w:tc>
          <w:tcPr>
            <w:tcW w:w="2289" w:type="dxa"/>
            <w:gridSpan w:val="2"/>
            <w:tcBorders>
              <w:top w:val="nil"/>
              <w:bottom w:val="single" w:sz="4" w:space="0" w:color="auto"/>
            </w:tcBorders>
          </w:tcPr>
          <w:p w14:paraId="31051E5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 ուտելի մասի</w:t>
            </w:r>
          </w:p>
        </w:tc>
      </w:tr>
      <w:tr w:rsidR="001E77FD" w:rsidRPr="00131429" w14:paraId="04F32B4E" w14:textId="77777777" w:rsidTr="0043684C">
        <w:trPr>
          <w:jc w:val="center"/>
        </w:trPr>
        <w:tc>
          <w:tcPr>
            <w:tcW w:w="3720" w:type="dxa"/>
            <w:vMerge/>
          </w:tcPr>
          <w:p w14:paraId="0405956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top w:val="single" w:sz="4" w:space="0" w:color="auto"/>
              <w:bottom w:val="nil"/>
            </w:tcBorders>
          </w:tcPr>
          <w:p w14:paraId="654183E1"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եփած</w:t>
            </w:r>
          </w:p>
        </w:tc>
        <w:tc>
          <w:tcPr>
            <w:tcW w:w="2289" w:type="dxa"/>
            <w:gridSpan w:val="2"/>
            <w:tcBorders>
              <w:top w:val="single" w:sz="4" w:space="0" w:color="auto"/>
              <w:bottom w:val="nil"/>
            </w:tcBorders>
          </w:tcPr>
          <w:p w14:paraId="1D6D4B6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 ուտելի մասի,</w:t>
            </w:r>
          </w:p>
        </w:tc>
      </w:tr>
      <w:tr w:rsidR="001E77FD" w:rsidRPr="00131429" w14:paraId="6F919D62" w14:textId="77777777" w:rsidTr="001E77FD">
        <w:trPr>
          <w:jc w:val="center"/>
        </w:trPr>
        <w:tc>
          <w:tcPr>
            <w:tcW w:w="3720" w:type="dxa"/>
            <w:vMerge/>
          </w:tcPr>
          <w:p w14:paraId="7FD1043B"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Borders>
              <w:top w:val="nil"/>
            </w:tcBorders>
          </w:tcPr>
          <w:p w14:paraId="109C54C8" w14:textId="77777777" w:rsidR="001E77FD" w:rsidRPr="00131429" w:rsidRDefault="001E77FD" w:rsidP="00812E3E">
            <w:pPr>
              <w:spacing w:after="160" w:line="360" w:lineRule="auto"/>
              <w:ind w:left="93" w:right="56" w:firstLine="374"/>
              <w:rPr>
                <w:rFonts w:ascii="GHEA Grapalat" w:eastAsia="Times New Roman" w:hAnsi="GHEA Grapalat" w:cs="Times New Roman"/>
                <w:sz w:val="24"/>
                <w:szCs w:val="24"/>
              </w:rPr>
            </w:pPr>
            <w:r w:rsidRPr="00131429">
              <w:rPr>
                <w:rFonts w:ascii="GHEA Grapalat" w:hAnsi="GHEA Grapalat"/>
                <w:sz w:val="24"/>
                <w:szCs w:val="24"/>
              </w:rPr>
              <w:t>- խեցգետնանմաններ Penaeidae, Solenoceridae, Aristaeidae՝ եփած</w:t>
            </w:r>
          </w:p>
        </w:tc>
        <w:tc>
          <w:tcPr>
            <w:tcW w:w="2289" w:type="dxa"/>
            <w:gridSpan w:val="2"/>
            <w:tcBorders>
              <w:top w:val="nil"/>
            </w:tcBorders>
          </w:tcPr>
          <w:p w14:paraId="586D2E2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270 մգ/կգ՝ ուտելի մասի</w:t>
            </w:r>
          </w:p>
        </w:tc>
      </w:tr>
      <w:tr w:rsidR="001E77FD" w:rsidRPr="00131429" w14:paraId="56CA1ACE" w14:textId="77777777" w:rsidTr="001E77FD">
        <w:trPr>
          <w:jc w:val="center"/>
        </w:trPr>
        <w:tc>
          <w:tcPr>
            <w:tcW w:w="3720" w:type="dxa"/>
            <w:vMerge/>
          </w:tcPr>
          <w:p w14:paraId="404FB06A"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C2F971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Մրգային հյութերի հիմքով կոնցենտրատներ՝ գարու եփուկի </w:t>
            </w:r>
            <w:r w:rsidRPr="00131429">
              <w:rPr>
                <w:rFonts w:ascii="GHEA Grapalat" w:hAnsi="GHEA Grapalat"/>
                <w:spacing w:val="-4"/>
                <w:sz w:val="24"/>
                <w:szCs w:val="24"/>
              </w:rPr>
              <w:t>2,5%-ից ոչ պակաս պարունակությամբ</w:t>
            </w:r>
          </w:p>
        </w:tc>
        <w:tc>
          <w:tcPr>
            <w:tcW w:w="2289" w:type="dxa"/>
            <w:gridSpan w:val="2"/>
          </w:tcPr>
          <w:p w14:paraId="58C348B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350 մգ/կգ</w:t>
            </w:r>
          </w:p>
        </w:tc>
      </w:tr>
      <w:tr w:rsidR="001E77FD" w:rsidRPr="00131429" w14:paraId="43BB0112" w14:textId="77777777" w:rsidTr="001E77FD">
        <w:trPr>
          <w:jc w:val="center"/>
        </w:trPr>
        <w:tc>
          <w:tcPr>
            <w:tcW w:w="3720" w:type="dxa"/>
            <w:vMerge/>
          </w:tcPr>
          <w:p w14:paraId="227327C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6C8E590"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Մրգային հյութերի կամ տրորած մրգերի հիմքով այլ կոնցենտրատներ</w:t>
            </w:r>
          </w:p>
        </w:tc>
        <w:tc>
          <w:tcPr>
            <w:tcW w:w="2289" w:type="dxa"/>
            <w:gridSpan w:val="2"/>
          </w:tcPr>
          <w:p w14:paraId="541BA5F8"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1E77FD" w:rsidRPr="00131429" w14:paraId="53AD9877" w14:textId="77777777" w:rsidTr="001E77FD">
        <w:trPr>
          <w:jc w:val="center"/>
        </w:trPr>
        <w:tc>
          <w:tcPr>
            <w:tcW w:w="3720" w:type="dxa"/>
            <w:vMerge/>
          </w:tcPr>
          <w:p w14:paraId="7824F18B"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C5351D0"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Մրգային հյութերի հիմքով ոչ ալկոհոլային բուրավետացված ըմպելիքներ</w:t>
            </w:r>
          </w:p>
        </w:tc>
        <w:tc>
          <w:tcPr>
            <w:tcW w:w="2289" w:type="dxa"/>
            <w:gridSpan w:val="2"/>
          </w:tcPr>
          <w:p w14:paraId="63767D3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 մգ/կգ կոնցենտրատների մնացորդային քանակները</w:t>
            </w:r>
          </w:p>
        </w:tc>
      </w:tr>
      <w:tr w:rsidR="001E77FD" w:rsidRPr="00131429" w14:paraId="108F24E4" w14:textId="77777777" w:rsidTr="001E77FD">
        <w:trPr>
          <w:jc w:val="center"/>
        </w:trPr>
        <w:tc>
          <w:tcPr>
            <w:tcW w:w="3720" w:type="dxa"/>
            <w:vMerge/>
          </w:tcPr>
          <w:p w14:paraId="45BEFB0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AB00CCF"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Բարձրգլյուկոզային մաթ պարունակող ոչ ալկոհոլային խմիչքներ (235 գ/լ-ից ոչ պակաս)</w:t>
            </w:r>
          </w:p>
        </w:tc>
        <w:tc>
          <w:tcPr>
            <w:tcW w:w="2289" w:type="dxa"/>
            <w:gridSpan w:val="2"/>
          </w:tcPr>
          <w:p w14:paraId="5EE84AE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5315D80" w14:textId="77777777" w:rsidTr="001E77FD">
        <w:trPr>
          <w:jc w:val="center"/>
        </w:trPr>
        <w:tc>
          <w:tcPr>
            <w:tcW w:w="3720" w:type="dxa"/>
            <w:vMerge/>
          </w:tcPr>
          <w:p w14:paraId="5E86FA8B"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B469DC7"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Գարեջուր՝ ներառյալ թույլ ալկոհոլային եւ ոչ ալկոհոլային գարեջուրը</w:t>
            </w:r>
          </w:p>
        </w:tc>
        <w:tc>
          <w:tcPr>
            <w:tcW w:w="2289" w:type="dxa"/>
            <w:gridSpan w:val="2"/>
          </w:tcPr>
          <w:p w14:paraId="5F1FE216"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1E77FD" w:rsidRPr="00131429" w14:paraId="2C2544B7" w14:textId="77777777" w:rsidTr="001E77FD">
        <w:trPr>
          <w:jc w:val="center"/>
        </w:trPr>
        <w:tc>
          <w:tcPr>
            <w:tcW w:w="3720" w:type="dxa"/>
            <w:vMerge/>
          </w:tcPr>
          <w:p w14:paraId="31DCECD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376B8D2"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Տակառներում երկրորդական ֆերմենտացմամբ գարեջուր</w:t>
            </w:r>
          </w:p>
        </w:tc>
        <w:tc>
          <w:tcPr>
            <w:tcW w:w="2289" w:type="dxa"/>
            <w:gridSpan w:val="2"/>
          </w:tcPr>
          <w:p w14:paraId="7C9CF30D"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4EEC6986" w14:textId="77777777" w:rsidTr="001E77FD">
        <w:trPr>
          <w:jc w:val="center"/>
        </w:trPr>
        <w:tc>
          <w:tcPr>
            <w:tcW w:w="3720" w:type="dxa"/>
            <w:vMerge/>
          </w:tcPr>
          <w:p w14:paraId="2CC9F83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5B447115"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Խաղողի գինիներ</w:t>
            </w:r>
          </w:p>
        </w:tc>
        <w:tc>
          <w:tcPr>
            <w:tcW w:w="2289" w:type="dxa"/>
            <w:gridSpan w:val="2"/>
          </w:tcPr>
          <w:p w14:paraId="6BB30C5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1E77FD" w:rsidRPr="00131429" w14:paraId="700A1A48" w14:textId="77777777" w:rsidTr="001E77FD">
        <w:trPr>
          <w:jc w:val="center"/>
        </w:trPr>
        <w:tc>
          <w:tcPr>
            <w:tcW w:w="3720" w:type="dxa"/>
            <w:vMerge/>
          </w:tcPr>
          <w:p w14:paraId="5E991B4F"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2B9998A" w14:textId="77777777" w:rsidR="001E77FD" w:rsidRPr="00131429" w:rsidRDefault="001E77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Պտղային գինիներ, այդ թվում՝ փրփրուն գինիներ, սիդր,</w:t>
            </w:r>
            <w:r w:rsidRPr="00131429">
              <w:rPr>
                <w:rFonts w:ascii="GHEA Grapalat" w:hAnsi="GHEA Grapalat"/>
                <w:sz w:val="24"/>
                <w:szCs w:val="24"/>
              </w:rPr>
              <w:br/>
              <w:t>մեղրային գինիներ</w:t>
            </w:r>
          </w:p>
        </w:tc>
        <w:tc>
          <w:tcPr>
            <w:tcW w:w="2289" w:type="dxa"/>
            <w:gridSpan w:val="2"/>
          </w:tcPr>
          <w:p w14:paraId="154415E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55A97C35" w14:textId="77777777" w:rsidTr="001E77FD">
        <w:trPr>
          <w:jc w:val="center"/>
        </w:trPr>
        <w:tc>
          <w:tcPr>
            <w:tcW w:w="3720" w:type="dxa"/>
            <w:vMerge/>
          </w:tcPr>
          <w:p w14:paraId="4E9F3FA8"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E59E17A"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Ոչ ալկոհոլային գինիներ</w:t>
            </w:r>
          </w:p>
        </w:tc>
        <w:tc>
          <w:tcPr>
            <w:tcW w:w="2289" w:type="dxa"/>
            <w:gridSpan w:val="2"/>
          </w:tcPr>
          <w:p w14:paraId="692BF02A"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3C66FDE0" w14:textId="77777777" w:rsidTr="001E77FD">
        <w:trPr>
          <w:jc w:val="center"/>
        </w:trPr>
        <w:tc>
          <w:tcPr>
            <w:tcW w:w="3720" w:type="dxa"/>
            <w:vMerge/>
          </w:tcPr>
          <w:p w14:paraId="620EEE3E"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1D6BD6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Խմորումով ստացված քացախ</w:t>
            </w:r>
          </w:p>
        </w:tc>
        <w:tc>
          <w:tcPr>
            <w:tcW w:w="2289" w:type="dxa"/>
            <w:gridSpan w:val="2"/>
          </w:tcPr>
          <w:p w14:paraId="562DF6E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170 մգ/կգ</w:t>
            </w:r>
          </w:p>
        </w:tc>
      </w:tr>
      <w:tr w:rsidR="001E77FD" w:rsidRPr="00131429" w14:paraId="04B5A25B" w14:textId="77777777" w:rsidTr="001E77FD">
        <w:trPr>
          <w:jc w:val="center"/>
        </w:trPr>
        <w:tc>
          <w:tcPr>
            <w:tcW w:w="3720" w:type="dxa"/>
            <w:vMerge/>
          </w:tcPr>
          <w:p w14:paraId="5626460D"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55A4C19"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Մանանեխ</w:t>
            </w:r>
          </w:p>
        </w:tc>
        <w:tc>
          <w:tcPr>
            <w:tcW w:w="2289" w:type="dxa"/>
            <w:gridSpan w:val="2"/>
          </w:tcPr>
          <w:p w14:paraId="442619B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250 մգ/կգ</w:t>
            </w:r>
          </w:p>
        </w:tc>
      </w:tr>
      <w:tr w:rsidR="001E77FD" w:rsidRPr="00131429" w14:paraId="3EFF6474" w14:textId="77777777" w:rsidTr="001E77FD">
        <w:trPr>
          <w:jc w:val="center"/>
        </w:trPr>
        <w:tc>
          <w:tcPr>
            <w:tcW w:w="3720" w:type="dxa"/>
            <w:vMerge/>
          </w:tcPr>
          <w:p w14:paraId="47222FDC"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592EA9C"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Մրգային մանանեխ </w:t>
            </w:r>
          </w:p>
        </w:tc>
        <w:tc>
          <w:tcPr>
            <w:tcW w:w="2289" w:type="dxa"/>
            <w:gridSpan w:val="2"/>
          </w:tcPr>
          <w:p w14:paraId="703F146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51F7AB8A" w14:textId="77777777" w:rsidTr="001E77FD">
        <w:trPr>
          <w:jc w:val="center"/>
        </w:trPr>
        <w:tc>
          <w:tcPr>
            <w:tcW w:w="3720" w:type="dxa"/>
            <w:vMerge/>
          </w:tcPr>
          <w:p w14:paraId="66BD7B4C"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E30058E"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Դոնդողացնող մրգային լուծամզվածքներ, հեղուկ պեկտին (սպառողին իրացվելու համար)</w:t>
            </w:r>
          </w:p>
        </w:tc>
        <w:tc>
          <w:tcPr>
            <w:tcW w:w="2289" w:type="dxa"/>
            <w:gridSpan w:val="2"/>
          </w:tcPr>
          <w:p w14:paraId="6351BE2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1E77FD" w:rsidRPr="00131429" w14:paraId="0A850339" w14:textId="77777777" w:rsidTr="001E77FD">
        <w:trPr>
          <w:jc w:val="center"/>
        </w:trPr>
        <w:tc>
          <w:tcPr>
            <w:tcW w:w="3720" w:type="dxa"/>
            <w:vMerge/>
          </w:tcPr>
          <w:p w14:paraId="257CA5C6"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9F0723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Դոնդողանյութ</w:t>
            </w:r>
          </w:p>
        </w:tc>
        <w:tc>
          <w:tcPr>
            <w:tcW w:w="2289" w:type="dxa"/>
            <w:gridSpan w:val="2"/>
          </w:tcPr>
          <w:p w14:paraId="5859DD2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1135E811" w14:textId="77777777" w:rsidTr="001E77FD">
        <w:trPr>
          <w:jc w:val="center"/>
        </w:trPr>
        <w:tc>
          <w:tcPr>
            <w:tcW w:w="3720" w:type="dxa"/>
            <w:vMerge/>
          </w:tcPr>
          <w:p w14:paraId="2BD95915"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C3B3705"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Ծովաբողկ քերած</w:t>
            </w:r>
          </w:p>
        </w:tc>
        <w:tc>
          <w:tcPr>
            <w:tcW w:w="2289" w:type="dxa"/>
            <w:gridSpan w:val="2"/>
          </w:tcPr>
          <w:p w14:paraId="16BAA418"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800 մգ/կգ</w:t>
            </w:r>
          </w:p>
        </w:tc>
      </w:tr>
      <w:tr w:rsidR="001E77FD" w:rsidRPr="00131429" w14:paraId="61BCCB43" w14:textId="77777777" w:rsidTr="001E77FD">
        <w:trPr>
          <w:jc w:val="center"/>
        </w:trPr>
        <w:tc>
          <w:tcPr>
            <w:tcW w:w="3720" w:type="dxa"/>
            <w:vMerge/>
          </w:tcPr>
          <w:p w14:paraId="5C14824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9D5ECA7"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Կոճապղպեղ չորացրած</w:t>
            </w:r>
          </w:p>
        </w:tc>
        <w:tc>
          <w:tcPr>
            <w:tcW w:w="2289" w:type="dxa"/>
            <w:gridSpan w:val="2"/>
          </w:tcPr>
          <w:p w14:paraId="3EE491D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150 մգ/կգ</w:t>
            </w:r>
          </w:p>
        </w:tc>
      </w:tr>
      <w:tr w:rsidR="001E77FD" w:rsidRPr="00131429" w14:paraId="339334B8" w14:textId="77777777" w:rsidTr="001E77FD">
        <w:trPr>
          <w:jc w:val="center"/>
        </w:trPr>
        <w:tc>
          <w:tcPr>
            <w:tcW w:w="3720" w:type="dxa"/>
            <w:vMerge/>
          </w:tcPr>
          <w:p w14:paraId="22CEAC7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DBB5D5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Կոկոսի ընկույզներ չորացրած</w:t>
            </w:r>
          </w:p>
        </w:tc>
        <w:tc>
          <w:tcPr>
            <w:tcW w:w="2289" w:type="dxa"/>
            <w:gridSpan w:val="2"/>
          </w:tcPr>
          <w:p w14:paraId="47F8EC6F"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50775C2A" w14:textId="77777777" w:rsidTr="001E77FD">
        <w:trPr>
          <w:jc w:val="center"/>
        </w:trPr>
        <w:tc>
          <w:tcPr>
            <w:tcW w:w="3720" w:type="dxa"/>
            <w:vMerge/>
          </w:tcPr>
          <w:p w14:paraId="315A3AE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D91A0E1"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Օշարակներ՝ բուրավետացված, կաթնային կոկտեյլների, պաղպաղակի համար, օշարակներ ձիթաբլիթների, նրբաբլիթների, կուլիչների եւ այլնի համար</w:t>
            </w:r>
          </w:p>
        </w:tc>
        <w:tc>
          <w:tcPr>
            <w:tcW w:w="2289" w:type="dxa"/>
            <w:gridSpan w:val="2"/>
          </w:tcPr>
          <w:p w14:paraId="06D5BB19"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40 մգ/կգ</w:t>
            </w:r>
          </w:p>
        </w:tc>
      </w:tr>
      <w:tr w:rsidR="001E77FD" w:rsidRPr="00131429" w14:paraId="5E2EEAE0" w14:textId="77777777" w:rsidTr="001E77FD">
        <w:trPr>
          <w:jc w:val="center"/>
        </w:trPr>
        <w:tc>
          <w:tcPr>
            <w:tcW w:w="3720" w:type="dxa"/>
            <w:vMerge/>
          </w:tcPr>
          <w:p w14:paraId="0E1785F0"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3779F106"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Սպիտակուցների հիմքով մսային, ձկնային, ծովախեցգետնային մթերքների անալոգներ</w:t>
            </w:r>
          </w:p>
        </w:tc>
        <w:tc>
          <w:tcPr>
            <w:tcW w:w="2289" w:type="dxa"/>
            <w:gridSpan w:val="2"/>
          </w:tcPr>
          <w:p w14:paraId="5C204CCB"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1E77FD" w:rsidRPr="00131429" w14:paraId="250625EB" w14:textId="77777777" w:rsidTr="001E77FD">
        <w:trPr>
          <w:jc w:val="center"/>
        </w:trPr>
        <w:tc>
          <w:tcPr>
            <w:tcW w:w="3720" w:type="dxa"/>
            <w:vMerge/>
          </w:tcPr>
          <w:p w14:paraId="48F57921"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C34B418"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Մարինացված ընկույզներ</w:t>
            </w:r>
          </w:p>
        </w:tc>
        <w:tc>
          <w:tcPr>
            <w:tcW w:w="2289" w:type="dxa"/>
            <w:gridSpan w:val="2"/>
          </w:tcPr>
          <w:p w14:paraId="5CEDACAC"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1C056290" w14:textId="77777777" w:rsidTr="001E77FD">
        <w:trPr>
          <w:jc w:val="center"/>
        </w:trPr>
        <w:tc>
          <w:tcPr>
            <w:tcW w:w="3720" w:type="dxa"/>
            <w:vMerge/>
          </w:tcPr>
          <w:p w14:paraId="77E95D44"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4EAC030C"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Վակուումային փաթեթավորմամբ քաղցր եգիպտացորեն </w:t>
            </w:r>
          </w:p>
        </w:tc>
        <w:tc>
          <w:tcPr>
            <w:tcW w:w="2289" w:type="dxa"/>
            <w:gridSpan w:val="2"/>
          </w:tcPr>
          <w:p w14:paraId="37FDBB40"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1E77FD" w:rsidRPr="00131429" w14:paraId="3B7CC5A7" w14:textId="77777777" w:rsidTr="001E77FD">
        <w:trPr>
          <w:jc w:val="center"/>
        </w:trPr>
        <w:tc>
          <w:tcPr>
            <w:tcW w:w="3720" w:type="dxa"/>
            <w:vMerge/>
          </w:tcPr>
          <w:p w14:paraId="15A2FFC3"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293AA05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Ամբողջական տանձ պարունակող ալկոհոլային խմիչքներ (թորած)</w:t>
            </w:r>
          </w:p>
        </w:tc>
        <w:tc>
          <w:tcPr>
            <w:tcW w:w="2289" w:type="dxa"/>
            <w:gridSpan w:val="2"/>
          </w:tcPr>
          <w:p w14:paraId="49256ABE"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1E77FD" w:rsidRPr="00131429" w14:paraId="6B783A37" w14:textId="77777777" w:rsidTr="001E77FD">
        <w:trPr>
          <w:jc w:val="center"/>
        </w:trPr>
        <w:tc>
          <w:tcPr>
            <w:tcW w:w="3720" w:type="dxa"/>
            <w:vMerge/>
          </w:tcPr>
          <w:p w14:paraId="3CB76E36"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640BDF96"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Խաղողի՝ սեղանի սորտեր</w:t>
            </w:r>
          </w:p>
        </w:tc>
        <w:tc>
          <w:tcPr>
            <w:tcW w:w="2289" w:type="dxa"/>
            <w:gridSpan w:val="2"/>
          </w:tcPr>
          <w:p w14:paraId="368D72C2"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1E77FD" w:rsidRPr="00131429" w14:paraId="0B9B2C38" w14:textId="77777777" w:rsidTr="001E77FD">
        <w:trPr>
          <w:jc w:val="center"/>
        </w:trPr>
        <w:tc>
          <w:tcPr>
            <w:tcW w:w="3720" w:type="dxa"/>
            <w:vMerge/>
          </w:tcPr>
          <w:p w14:paraId="7E5E4397"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0154028D"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Լիչիներ թարմ</w:t>
            </w:r>
          </w:p>
        </w:tc>
        <w:tc>
          <w:tcPr>
            <w:tcW w:w="2289" w:type="dxa"/>
            <w:gridSpan w:val="2"/>
          </w:tcPr>
          <w:p w14:paraId="0EF29718"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 մգ/կգ՝ ուտելի մասի</w:t>
            </w:r>
          </w:p>
        </w:tc>
      </w:tr>
      <w:tr w:rsidR="001E77FD" w:rsidRPr="00131429" w14:paraId="2C5D716F" w14:textId="77777777" w:rsidTr="001E77FD">
        <w:trPr>
          <w:jc w:val="center"/>
        </w:trPr>
        <w:tc>
          <w:tcPr>
            <w:tcW w:w="3720" w:type="dxa"/>
            <w:vMerge/>
          </w:tcPr>
          <w:p w14:paraId="5AFC1DAC"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150B2FF5"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Հապալաս (միայն Vaccinium corybosum)</w:t>
            </w:r>
          </w:p>
        </w:tc>
        <w:tc>
          <w:tcPr>
            <w:tcW w:w="2289" w:type="dxa"/>
            <w:gridSpan w:val="2"/>
          </w:tcPr>
          <w:p w14:paraId="693B8B57"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1E77FD" w:rsidRPr="00131429" w14:paraId="5015CD91" w14:textId="77777777" w:rsidTr="001E77FD">
        <w:trPr>
          <w:jc w:val="center"/>
        </w:trPr>
        <w:tc>
          <w:tcPr>
            <w:tcW w:w="3720" w:type="dxa"/>
            <w:vMerge/>
          </w:tcPr>
          <w:p w14:paraId="17D56739" w14:textId="77777777" w:rsidR="001E77FD" w:rsidRPr="00131429" w:rsidRDefault="001E77FD" w:rsidP="00CE3ACB">
            <w:pPr>
              <w:spacing w:after="160" w:line="360" w:lineRule="auto"/>
              <w:ind w:left="93" w:right="56"/>
              <w:rPr>
                <w:rFonts w:ascii="GHEA Grapalat" w:hAnsi="GHEA Grapalat"/>
                <w:sz w:val="24"/>
                <w:szCs w:val="24"/>
              </w:rPr>
            </w:pPr>
          </w:p>
        </w:tc>
        <w:tc>
          <w:tcPr>
            <w:tcW w:w="4360" w:type="dxa"/>
          </w:tcPr>
          <w:p w14:paraId="70E5BC83" w14:textId="77777777" w:rsidR="001E77FD" w:rsidRPr="00131429" w:rsidRDefault="001E77FD" w:rsidP="00CE3ACB">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Դարչին (միայն Cinnamomum ceylanicum)</w:t>
            </w:r>
          </w:p>
        </w:tc>
        <w:tc>
          <w:tcPr>
            <w:tcW w:w="2289" w:type="dxa"/>
            <w:gridSpan w:val="2"/>
          </w:tcPr>
          <w:p w14:paraId="387DE061" w14:textId="77777777" w:rsidR="001E77FD" w:rsidRPr="00131429" w:rsidRDefault="001E77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150 մգ/կգ</w:t>
            </w:r>
          </w:p>
        </w:tc>
      </w:tr>
      <w:tr w:rsidR="001E77FD" w:rsidRPr="00131429" w14:paraId="6E398773" w14:textId="77777777" w:rsidTr="001E77FD">
        <w:trPr>
          <w:jc w:val="center"/>
        </w:trPr>
        <w:tc>
          <w:tcPr>
            <w:tcW w:w="3720" w:type="dxa"/>
            <w:vMerge/>
          </w:tcPr>
          <w:p w14:paraId="6F7C15D4" w14:textId="77777777" w:rsidR="001E77FD" w:rsidRPr="00131429" w:rsidRDefault="001E77FD" w:rsidP="00CE3ACB">
            <w:pPr>
              <w:spacing w:after="160" w:line="360" w:lineRule="auto"/>
              <w:ind w:left="93" w:right="56"/>
              <w:rPr>
                <w:rFonts w:ascii="GHEA Grapalat" w:hAnsi="GHEA Grapalat"/>
                <w:sz w:val="24"/>
                <w:szCs w:val="24"/>
              </w:rPr>
            </w:pPr>
          </w:p>
        </w:tc>
        <w:tc>
          <w:tcPr>
            <w:tcW w:w="6649" w:type="dxa"/>
            <w:gridSpan w:val="3"/>
          </w:tcPr>
          <w:p w14:paraId="065E6446" w14:textId="77777777" w:rsidR="001E77FD" w:rsidRPr="00131429" w:rsidRDefault="005D404B"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Տե՛</w:t>
            </w:r>
            <w:r w:rsidR="001E77FD" w:rsidRPr="00131429">
              <w:rPr>
                <w:rFonts w:ascii="GHEA Grapalat" w:hAnsi="GHEA Grapalat"/>
                <w:sz w:val="24"/>
                <w:szCs w:val="24"/>
              </w:rPr>
              <w:t>ս 4-րդ հավելվածը</w:t>
            </w:r>
          </w:p>
        </w:tc>
      </w:tr>
      <w:tr w:rsidR="003F469F" w:rsidRPr="00131429" w14:paraId="741FC2A6" w14:textId="77777777" w:rsidTr="001E77FD">
        <w:trPr>
          <w:jc w:val="center"/>
        </w:trPr>
        <w:tc>
          <w:tcPr>
            <w:tcW w:w="3720" w:type="dxa"/>
            <w:vMerge w:val="restart"/>
          </w:tcPr>
          <w:p w14:paraId="300E458F"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Սորբինաթթու (E200) եւ դրա աղերը՝ սորբատներ`</w:t>
            </w:r>
            <w:r w:rsidRPr="00131429">
              <w:rPr>
                <w:rFonts w:ascii="GHEA Grapalat" w:hAnsi="GHEA Grapalat"/>
                <w:sz w:val="24"/>
                <w:szCs w:val="24"/>
              </w:rPr>
              <w:br/>
              <w:t xml:space="preserve">նատրիումի (E201), </w:t>
            </w:r>
            <w:r w:rsidRPr="00131429">
              <w:rPr>
                <w:rFonts w:ascii="GHEA Grapalat" w:hAnsi="GHEA Grapalat"/>
                <w:sz w:val="24"/>
                <w:szCs w:val="24"/>
              </w:rPr>
              <w:br/>
              <w:t xml:space="preserve">կալիումի (E202), </w:t>
            </w:r>
            <w:r w:rsidRPr="00131429">
              <w:rPr>
                <w:rFonts w:ascii="GHEA Grapalat" w:hAnsi="GHEA Grapalat"/>
                <w:sz w:val="24"/>
                <w:szCs w:val="24"/>
              </w:rPr>
              <w:br/>
              <w:t xml:space="preserve">կալցիումի (E203)` </w:t>
            </w:r>
            <w:r w:rsidRPr="00131429">
              <w:rPr>
                <w:rFonts w:ascii="GHEA Grapalat" w:hAnsi="GHEA Grapalat"/>
                <w:sz w:val="24"/>
                <w:szCs w:val="24"/>
              </w:rPr>
              <w:br/>
              <w:t>առանձին կամ համակցված՝ սորբինաթթվի վերահաշվարկով</w:t>
            </w:r>
          </w:p>
        </w:tc>
        <w:tc>
          <w:tcPr>
            <w:tcW w:w="4395" w:type="dxa"/>
            <w:gridSpan w:val="2"/>
          </w:tcPr>
          <w:p w14:paraId="2E8F3F50"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Պանիրներ՝ թարմ, լցոններով. պանիրներ՝ կտորներով կտրատած, բաժնեծրարված</w:t>
            </w:r>
          </w:p>
        </w:tc>
        <w:tc>
          <w:tcPr>
            <w:tcW w:w="2254" w:type="dxa"/>
          </w:tcPr>
          <w:p w14:paraId="487CBB06"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5159AAFF" w14:textId="77777777" w:rsidTr="001E77FD">
        <w:trPr>
          <w:jc w:val="center"/>
        </w:trPr>
        <w:tc>
          <w:tcPr>
            <w:tcW w:w="3720" w:type="dxa"/>
            <w:vMerge/>
          </w:tcPr>
          <w:p w14:paraId="017B429C"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70B70827"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Հալած պանիրներ</w:t>
            </w:r>
          </w:p>
        </w:tc>
        <w:tc>
          <w:tcPr>
            <w:tcW w:w="2254" w:type="dxa"/>
          </w:tcPr>
          <w:p w14:paraId="38C0A3D3"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1138AC60" w14:textId="77777777" w:rsidTr="001E77FD">
        <w:trPr>
          <w:jc w:val="center"/>
        </w:trPr>
        <w:tc>
          <w:tcPr>
            <w:tcW w:w="3720" w:type="dxa"/>
            <w:vMerge/>
          </w:tcPr>
          <w:p w14:paraId="7801CE34"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78508B5C"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Պանիրներ եւ դրանց փոխարինիչներ (մակերեսային մշակում)</w:t>
            </w:r>
          </w:p>
        </w:tc>
        <w:tc>
          <w:tcPr>
            <w:tcW w:w="2254" w:type="dxa"/>
          </w:tcPr>
          <w:p w14:paraId="44FF4CF8"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3F469F" w:rsidRPr="00131429" w14:paraId="2193B113" w14:textId="77777777" w:rsidTr="001E77FD">
        <w:trPr>
          <w:jc w:val="center"/>
        </w:trPr>
        <w:tc>
          <w:tcPr>
            <w:tcW w:w="3720" w:type="dxa"/>
            <w:vMerge/>
          </w:tcPr>
          <w:p w14:paraId="46399007"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29573C61"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Կաթնաշոռային մթերքներ, պասքա</w:t>
            </w:r>
          </w:p>
        </w:tc>
        <w:tc>
          <w:tcPr>
            <w:tcW w:w="2254" w:type="dxa"/>
          </w:tcPr>
          <w:p w14:paraId="12B414EE"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60ED042C" w14:textId="77777777" w:rsidTr="001E77FD">
        <w:trPr>
          <w:jc w:val="center"/>
        </w:trPr>
        <w:tc>
          <w:tcPr>
            <w:tcW w:w="3720" w:type="dxa"/>
            <w:vMerge/>
          </w:tcPr>
          <w:p w14:paraId="39FCEBBC"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36EC703A"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Ձիթապտուղներ (զեյթուններ) եւ դրանցից պատրաստված մթերքներ</w:t>
            </w:r>
          </w:p>
        </w:tc>
        <w:tc>
          <w:tcPr>
            <w:tcW w:w="2254" w:type="dxa"/>
          </w:tcPr>
          <w:p w14:paraId="279A2E40"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32464F65" w14:textId="77777777" w:rsidTr="001E77FD">
        <w:trPr>
          <w:jc w:val="center"/>
        </w:trPr>
        <w:tc>
          <w:tcPr>
            <w:tcW w:w="3720" w:type="dxa"/>
            <w:vMerge/>
          </w:tcPr>
          <w:p w14:paraId="7FC5EB4A"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66E077E2"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Տապակելու համար կարտոֆիլային խյուս եւ կարտոֆիլի կտորներ</w:t>
            </w:r>
          </w:p>
        </w:tc>
        <w:tc>
          <w:tcPr>
            <w:tcW w:w="2254" w:type="dxa"/>
          </w:tcPr>
          <w:p w14:paraId="4C63F8A2"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4B76B715" w14:textId="77777777" w:rsidTr="001E77FD">
        <w:trPr>
          <w:jc w:val="center"/>
        </w:trPr>
        <w:tc>
          <w:tcPr>
            <w:tcW w:w="3720" w:type="dxa"/>
            <w:vMerge/>
          </w:tcPr>
          <w:p w14:paraId="4E60A8C9" w14:textId="77777777" w:rsidR="003F469F" w:rsidRPr="00131429" w:rsidRDefault="003F469F" w:rsidP="0043684C">
            <w:pPr>
              <w:spacing w:after="160" w:line="350" w:lineRule="auto"/>
              <w:ind w:left="91" w:right="57"/>
              <w:rPr>
                <w:rFonts w:ascii="GHEA Grapalat" w:hAnsi="GHEA Grapalat"/>
                <w:sz w:val="24"/>
                <w:szCs w:val="24"/>
              </w:rPr>
            </w:pPr>
          </w:p>
        </w:tc>
        <w:tc>
          <w:tcPr>
            <w:tcW w:w="4395" w:type="dxa"/>
            <w:gridSpan w:val="2"/>
          </w:tcPr>
          <w:p w14:paraId="6D3811B7" w14:textId="77777777" w:rsidR="003F469F" w:rsidRPr="00131429" w:rsidRDefault="003F469F" w:rsidP="0043684C">
            <w:pPr>
              <w:spacing w:after="160" w:line="350" w:lineRule="auto"/>
              <w:ind w:left="91" w:right="57"/>
              <w:rPr>
                <w:rFonts w:ascii="GHEA Grapalat" w:eastAsia="Times New Roman" w:hAnsi="GHEA Grapalat" w:cs="Times New Roman"/>
                <w:sz w:val="24"/>
                <w:szCs w:val="24"/>
              </w:rPr>
            </w:pPr>
            <w:r w:rsidRPr="00131429">
              <w:rPr>
                <w:rFonts w:ascii="GHEA Grapalat" w:hAnsi="GHEA Grapalat"/>
                <w:sz w:val="24"/>
                <w:szCs w:val="24"/>
              </w:rPr>
              <w:t>Պահածոյացված եւ պաստերացված մթերքներ մրգերից ու բանջարեղենից՝ ներառյալ սոուսները՝ բացի խյուսերից, մուսերից, կոմպոտներից, աղցաններից, հյութամթերքից եւ համանման մթերքներից</w:t>
            </w:r>
          </w:p>
        </w:tc>
        <w:tc>
          <w:tcPr>
            <w:tcW w:w="2254" w:type="dxa"/>
          </w:tcPr>
          <w:p w14:paraId="1B0C8C7F" w14:textId="77777777" w:rsidR="003F469F" w:rsidRPr="00131429" w:rsidRDefault="003F469F" w:rsidP="0043684C">
            <w:pPr>
              <w:spacing w:after="160" w:line="350"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4D2797DA" w14:textId="77777777" w:rsidTr="001E77FD">
        <w:trPr>
          <w:jc w:val="center"/>
        </w:trPr>
        <w:tc>
          <w:tcPr>
            <w:tcW w:w="3720" w:type="dxa"/>
            <w:vMerge/>
          </w:tcPr>
          <w:p w14:paraId="245A7D64"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E893A39"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Տոմատամթերք (բացի հյութամթերքից)</w:t>
            </w:r>
          </w:p>
        </w:tc>
        <w:tc>
          <w:tcPr>
            <w:tcW w:w="2254" w:type="dxa"/>
          </w:tcPr>
          <w:p w14:paraId="318B6ED4"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248AB041" w14:textId="77777777" w:rsidTr="001E77FD">
        <w:trPr>
          <w:jc w:val="center"/>
        </w:trPr>
        <w:tc>
          <w:tcPr>
            <w:tcW w:w="3720" w:type="dxa"/>
            <w:vMerge/>
          </w:tcPr>
          <w:p w14:paraId="02F96210"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433A773"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Չրեր</w:t>
            </w:r>
          </w:p>
        </w:tc>
        <w:tc>
          <w:tcPr>
            <w:tcW w:w="2254" w:type="dxa"/>
          </w:tcPr>
          <w:p w14:paraId="3CABC3FE"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60115859" w14:textId="77777777" w:rsidTr="001E77FD">
        <w:trPr>
          <w:jc w:val="center"/>
        </w:trPr>
        <w:tc>
          <w:tcPr>
            <w:tcW w:w="3720" w:type="dxa"/>
            <w:vMerge/>
          </w:tcPr>
          <w:p w14:paraId="7798844D"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118843F"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Արտամղիչ տեխնոլոգիայով ստացված մթերքներ հացահատիկայիններից</w:t>
            </w:r>
          </w:p>
        </w:tc>
        <w:tc>
          <w:tcPr>
            <w:tcW w:w="2254" w:type="dxa"/>
          </w:tcPr>
          <w:p w14:paraId="14962B8C"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38ADB727" w14:textId="77777777" w:rsidTr="001E77FD">
        <w:trPr>
          <w:jc w:val="center"/>
        </w:trPr>
        <w:tc>
          <w:tcPr>
            <w:tcW w:w="3720" w:type="dxa"/>
            <w:vMerge/>
          </w:tcPr>
          <w:p w14:paraId="14773AE8"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D1B9153"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Հաց, հացաբուլկեղեն եւ ալրային հրուշակեղեն, այդ թվում՝ նվազեցված կալորիականությամբ, բաժնեծրարված, երկարատեւ պահման համար փաթեթավորված արտադրատեսակներ</w:t>
            </w:r>
          </w:p>
        </w:tc>
        <w:tc>
          <w:tcPr>
            <w:tcW w:w="2254" w:type="dxa"/>
          </w:tcPr>
          <w:p w14:paraId="65A2FC16"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3C6AEBDE" w14:textId="77777777" w:rsidTr="001E77FD">
        <w:trPr>
          <w:jc w:val="center"/>
        </w:trPr>
        <w:tc>
          <w:tcPr>
            <w:tcW w:w="3720" w:type="dxa"/>
            <w:vMerge/>
          </w:tcPr>
          <w:p w14:paraId="7B5820D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7EF1CC58"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Մսամթերքի, ձկնամթերքի, խեցգետնանմաններից եւ գլխոտանի կակղամորթներից մթերքների անալոգներ. սպիտակուցների հիմքով պանիրների փոխարինիչներ</w:t>
            </w:r>
          </w:p>
        </w:tc>
        <w:tc>
          <w:tcPr>
            <w:tcW w:w="2254" w:type="dxa"/>
          </w:tcPr>
          <w:p w14:paraId="1D395B29"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07C7C645" w14:textId="77777777" w:rsidTr="001E77FD">
        <w:trPr>
          <w:jc w:val="center"/>
        </w:trPr>
        <w:tc>
          <w:tcPr>
            <w:tcW w:w="3720" w:type="dxa"/>
            <w:vMerge/>
          </w:tcPr>
          <w:p w14:paraId="6CE7716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5F72AE8"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չորացրած, կոնցենտրացված, սառեցրած</w:t>
            </w:r>
          </w:p>
        </w:tc>
        <w:tc>
          <w:tcPr>
            <w:tcW w:w="2254" w:type="dxa"/>
          </w:tcPr>
          <w:p w14:paraId="7635C4B2"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0FB18DF3" w14:textId="77777777" w:rsidTr="001E77FD">
        <w:trPr>
          <w:jc w:val="center"/>
        </w:trPr>
        <w:tc>
          <w:tcPr>
            <w:tcW w:w="3720" w:type="dxa"/>
            <w:vMerge/>
          </w:tcPr>
          <w:p w14:paraId="160E043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2C529FF"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հեղուկ (սպիտակուց, դեղնուց, ամբողջական ձու)</w:t>
            </w:r>
          </w:p>
        </w:tc>
        <w:tc>
          <w:tcPr>
            <w:tcW w:w="2254" w:type="dxa"/>
          </w:tcPr>
          <w:p w14:paraId="50E8D7F4"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3F469F" w:rsidRPr="00131429" w14:paraId="3ED5D5D0" w14:textId="77777777" w:rsidTr="001E77FD">
        <w:trPr>
          <w:jc w:val="center"/>
        </w:trPr>
        <w:tc>
          <w:tcPr>
            <w:tcW w:w="3720" w:type="dxa"/>
            <w:vMerge/>
          </w:tcPr>
          <w:p w14:paraId="299F62B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629BE717"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 xml:space="preserve">Սփրեդներ, մարգարիններ, բուսական յուղերի հիմքով էմուլգացված սոուսներ, մայոնեզներ, համեմվածքներ, մայոնեզային սոուսներ, բուսայուղերով </w:t>
            </w:r>
            <w:r w:rsidRPr="00131429">
              <w:rPr>
                <w:rFonts w:ascii="GHEA Grapalat" w:hAnsi="GHEA Grapalat"/>
                <w:sz w:val="24"/>
                <w:szCs w:val="24"/>
              </w:rPr>
              <w:lastRenderedPageBreak/>
              <w:t>պատրաստված կրեմներ՝ 60% եւ ավելի ճարպի պարունակությամբ</w:t>
            </w:r>
          </w:p>
        </w:tc>
        <w:tc>
          <w:tcPr>
            <w:tcW w:w="2254" w:type="dxa"/>
          </w:tcPr>
          <w:p w14:paraId="11FD55EB"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lastRenderedPageBreak/>
              <w:t>1 գ/լ</w:t>
            </w:r>
          </w:p>
        </w:tc>
      </w:tr>
      <w:tr w:rsidR="003F469F" w:rsidRPr="00131429" w14:paraId="2313EDF0" w14:textId="77777777" w:rsidTr="001E77FD">
        <w:trPr>
          <w:jc w:val="center"/>
        </w:trPr>
        <w:tc>
          <w:tcPr>
            <w:tcW w:w="3720" w:type="dxa"/>
            <w:vMerge/>
          </w:tcPr>
          <w:p w14:paraId="2C78644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1ACD2B7"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Սփրեդներ, մարգարիններ, բուսական յուղերի հիմքով էմուլգացված սոուսներ, մայոնեզներ, համեմվածքներ, մայոնեզային սոուսներ, բուսայուղերով պատրաստված կրեմներ՝ ճարպի 60%-ից պակաս պարունակությամբ</w:t>
            </w:r>
          </w:p>
        </w:tc>
        <w:tc>
          <w:tcPr>
            <w:tcW w:w="2254" w:type="dxa"/>
          </w:tcPr>
          <w:p w14:paraId="7E1C69CE"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գ/լ</w:t>
            </w:r>
          </w:p>
        </w:tc>
      </w:tr>
      <w:tr w:rsidR="003F469F" w:rsidRPr="00131429" w14:paraId="24337303" w14:textId="77777777" w:rsidTr="001E77FD">
        <w:trPr>
          <w:jc w:val="center"/>
        </w:trPr>
        <w:tc>
          <w:tcPr>
            <w:tcW w:w="3720" w:type="dxa"/>
            <w:vMerge/>
          </w:tcPr>
          <w:p w14:paraId="4E9BCB75"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49D914FB"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Սոուսներ չէմուլգացված</w:t>
            </w:r>
          </w:p>
        </w:tc>
        <w:tc>
          <w:tcPr>
            <w:tcW w:w="2254" w:type="dxa"/>
          </w:tcPr>
          <w:p w14:paraId="2806B3FB"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6B76F05A" w14:textId="77777777" w:rsidTr="001E77FD">
        <w:trPr>
          <w:jc w:val="center"/>
        </w:trPr>
        <w:tc>
          <w:tcPr>
            <w:tcW w:w="3720" w:type="dxa"/>
            <w:vMerge/>
          </w:tcPr>
          <w:p w14:paraId="64CFF0D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8581FA9"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Խմիչքներ</w:t>
            </w:r>
            <w:r w:rsidRPr="00131429">
              <w:rPr>
                <w:rFonts w:ascii="GHEA Grapalat" w:hAnsi="GHEA Grapalat"/>
                <w:sz w:val="24"/>
                <w:szCs w:val="24"/>
                <w:lang w:val="en-US"/>
              </w:rPr>
              <w:t>`</w:t>
            </w:r>
            <w:r w:rsidRPr="00131429">
              <w:rPr>
                <w:rFonts w:ascii="GHEA Grapalat" w:hAnsi="GHEA Grapalat"/>
                <w:sz w:val="24"/>
                <w:szCs w:val="24"/>
              </w:rPr>
              <w:t xml:space="preserve"> ոչ ալկոհոլային</w:t>
            </w:r>
            <w:r w:rsidRPr="00131429">
              <w:rPr>
                <w:rFonts w:ascii="GHEA Grapalat" w:hAnsi="GHEA Grapalat"/>
                <w:sz w:val="24"/>
                <w:szCs w:val="24"/>
                <w:lang w:val="en-US"/>
              </w:rPr>
              <w:t>,</w:t>
            </w:r>
            <w:r w:rsidRPr="00131429">
              <w:rPr>
                <w:rFonts w:ascii="GHEA Grapalat" w:hAnsi="GHEA Grapalat"/>
                <w:sz w:val="24"/>
                <w:szCs w:val="24"/>
              </w:rPr>
              <w:t xml:space="preserve"> բուրավետացված</w:t>
            </w:r>
          </w:p>
        </w:tc>
        <w:tc>
          <w:tcPr>
            <w:tcW w:w="2254" w:type="dxa"/>
          </w:tcPr>
          <w:p w14:paraId="07C353EA"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300 մգ/լ</w:t>
            </w:r>
          </w:p>
        </w:tc>
      </w:tr>
      <w:tr w:rsidR="003F469F" w:rsidRPr="00131429" w14:paraId="1FC68BCF" w14:textId="77777777" w:rsidTr="001E77FD">
        <w:trPr>
          <w:jc w:val="center"/>
        </w:trPr>
        <w:tc>
          <w:tcPr>
            <w:tcW w:w="3720" w:type="dxa"/>
            <w:vMerge/>
          </w:tcPr>
          <w:p w14:paraId="4CEF9D50"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F72E034"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Ըմպելիքներ՝ բուրավետացված, գինու հիմքով</w:t>
            </w:r>
          </w:p>
        </w:tc>
        <w:tc>
          <w:tcPr>
            <w:tcW w:w="2254" w:type="dxa"/>
          </w:tcPr>
          <w:p w14:paraId="150FF213"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200 մգ/լ</w:t>
            </w:r>
          </w:p>
        </w:tc>
      </w:tr>
      <w:tr w:rsidR="003F469F" w:rsidRPr="00131429" w14:paraId="674C966B" w14:textId="77777777" w:rsidTr="001E77FD">
        <w:trPr>
          <w:jc w:val="center"/>
        </w:trPr>
        <w:tc>
          <w:tcPr>
            <w:tcW w:w="3720" w:type="dxa"/>
            <w:vMerge/>
          </w:tcPr>
          <w:p w14:paraId="1EEE53ED"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81668C4"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Գինիներ՝ սովորական, պտղային, մեղրային, սիդր, ոչ ալկոհոլային գինիներ</w:t>
            </w:r>
          </w:p>
        </w:tc>
        <w:tc>
          <w:tcPr>
            <w:tcW w:w="2254" w:type="dxa"/>
          </w:tcPr>
          <w:p w14:paraId="4EBDED7C"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3F469F" w:rsidRPr="00131429" w14:paraId="7C3ED7FD" w14:textId="77777777" w:rsidTr="001E77FD">
        <w:trPr>
          <w:jc w:val="center"/>
        </w:trPr>
        <w:tc>
          <w:tcPr>
            <w:tcW w:w="3720" w:type="dxa"/>
            <w:vMerge/>
          </w:tcPr>
          <w:p w14:paraId="0033880D"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53F713E4"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Սպիրտային խմիչքներ՝ սպիրտի 15 ծավ. %-ից պակաս պարունակությամբ</w:t>
            </w:r>
          </w:p>
        </w:tc>
        <w:tc>
          <w:tcPr>
            <w:tcW w:w="2254" w:type="dxa"/>
          </w:tcPr>
          <w:p w14:paraId="48C3025F"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3F469F" w:rsidRPr="00131429" w14:paraId="21C66DD0" w14:textId="77777777" w:rsidTr="001E77FD">
        <w:trPr>
          <w:jc w:val="center"/>
        </w:trPr>
        <w:tc>
          <w:tcPr>
            <w:tcW w:w="3720" w:type="dxa"/>
            <w:vMerge/>
          </w:tcPr>
          <w:p w14:paraId="11F1112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682CC662"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Դոնդող՝ դոնդողածածկ ուտեստների համար</w:t>
            </w:r>
          </w:p>
        </w:tc>
        <w:tc>
          <w:tcPr>
            <w:tcW w:w="2254" w:type="dxa"/>
          </w:tcPr>
          <w:p w14:paraId="18C3920B"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1BA54C68" w14:textId="77777777" w:rsidTr="001E77FD">
        <w:trPr>
          <w:jc w:val="center"/>
        </w:trPr>
        <w:tc>
          <w:tcPr>
            <w:tcW w:w="3720" w:type="dxa"/>
            <w:vMerge/>
          </w:tcPr>
          <w:p w14:paraId="546F98C8"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584510CA" w14:textId="77777777" w:rsidR="003F469F" w:rsidRPr="00131429" w:rsidRDefault="003F469F" w:rsidP="0043684C">
            <w:pPr>
              <w:spacing w:after="160" w:line="355" w:lineRule="auto"/>
              <w:ind w:left="91" w:right="57"/>
              <w:rPr>
                <w:rFonts w:ascii="GHEA Grapalat" w:eastAsia="Times New Roman" w:hAnsi="GHEA Grapalat" w:cs="Times New Roman"/>
                <w:sz w:val="24"/>
                <w:szCs w:val="24"/>
              </w:rPr>
            </w:pPr>
            <w:r w:rsidRPr="00131429">
              <w:rPr>
                <w:rFonts w:ascii="GHEA Grapalat" w:hAnsi="GHEA Grapalat"/>
                <w:sz w:val="24"/>
                <w:szCs w:val="24"/>
              </w:rPr>
              <w:t>Օշարակներ՝ բուրավետացված, կաթնային կոկտեյլների, պաղպաղակի եւ այլնի համար, օշարակներ ձիթաբլիթների, կուլիչների համար</w:t>
            </w:r>
          </w:p>
        </w:tc>
        <w:tc>
          <w:tcPr>
            <w:tcW w:w="2254" w:type="dxa"/>
          </w:tcPr>
          <w:p w14:paraId="6CA1F0F1" w14:textId="77777777" w:rsidR="003F469F" w:rsidRPr="00131429" w:rsidRDefault="003F469F" w:rsidP="0043684C">
            <w:pPr>
              <w:spacing w:after="160" w:line="355"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712E9BD3" w14:textId="77777777" w:rsidTr="001E77FD">
        <w:trPr>
          <w:jc w:val="center"/>
        </w:trPr>
        <w:tc>
          <w:tcPr>
            <w:tcW w:w="3720" w:type="dxa"/>
            <w:vMerge/>
          </w:tcPr>
          <w:p w14:paraId="2F70F930"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C148440"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Միջուկներ պելմենների (ռավիոլաների), խմորագնդիկների</w:t>
            </w:r>
          </w:p>
        </w:tc>
        <w:tc>
          <w:tcPr>
            <w:tcW w:w="2254" w:type="dxa"/>
          </w:tcPr>
          <w:p w14:paraId="5A224E9C"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34827142" w14:textId="77777777" w:rsidTr="001E77FD">
        <w:trPr>
          <w:jc w:val="center"/>
        </w:trPr>
        <w:tc>
          <w:tcPr>
            <w:tcW w:w="3720" w:type="dxa"/>
            <w:vMerge/>
          </w:tcPr>
          <w:p w14:paraId="241CCFB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05A304C"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Երշիկեղենի, երշիկների, պանիրների եւ թաղանթների մակերեսային մշակում, ինչպես նաեւ նրբաթաղանթների եւ պատվածքների կազմում</w:t>
            </w:r>
          </w:p>
        </w:tc>
        <w:tc>
          <w:tcPr>
            <w:tcW w:w="2254" w:type="dxa"/>
          </w:tcPr>
          <w:p w14:paraId="1EFB94A6"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3F469F" w:rsidRPr="00131429" w14:paraId="53E9A15E" w14:textId="77777777" w:rsidTr="001E77FD">
        <w:trPr>
          <w:jc w:val="center"/>
        </w:trPr>
        <w:tc>
          <w:tcPr>
            <w:tcW w:w="3720" w:type="dxa"/>
            <w:vMerge/>
          </w:tcPr>
          <w:p w14:paraId="0B3FC7B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8DEAAE7"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Կաթնային հիմքով աղանդեր՝ ջերմային չմշակված</w:t>
            </w:r>
          </w:p>
        </w:tc>
        <w:tc>
          <w:tcPr>
            <w:tcW w:w="2254" w:type="dxa"/>
          </w:tcPr>
          <w:p w14:paraId="014F2275"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մգ/լ</w:t>
            </w:r>
          </w:p>
        </w:tc>
      </w:tr>
      <w:tr w:rsidR="003F469F" w:rsidRPr="00131429" w14:paraId="39D4E70D" w14:textId="77777777" w:rsidTr="001E77FD">
        <w:trPr>
          <w:jc w:val="center"/>
        </w:trPr>
        <w:tc>
          <w:tcPr>
            <w:tcW w:w="3720" w:type="dxa"/>
            <w:vMerge/>
          </w:tcPr>
          <w:p w14:paraId="44E07C33"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730988CA"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Բանջարեղեն՝ մարինացված, աղ դրած կամ յուղի մեջ (բացի ձիթապտուղներից)</w:t>
            </w:r>
          </w:p>
        </w:tc>
        <w:tc>
          <w:tcPr>
            <w:tcW w:w="2254" w:type="dxa"/>
          </w:tcPr>
          <w:p w14:paraId="4FD1AC89"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60F0FF8D" w14:textId="77777777" w:rsidTr="001E77FD">
        <w:trPr>
          <w:jc w:val="center"/>
        </w:trPr>
        <w:tc>
          <w:tcPr>
            <w:tcW w:w="3720" w:type="dxa"/>
            <w:vMerge/>
          </w:tcPr>
          <w:p w14:paraId="37B0AB0D"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F9ED696"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Շաքարում ջնարակված (շաքարապատված) մրգեր եւ բանջարեղեն</w:t>
            </w:r>
          </w:p>
        </w:tc>
        <w:tc>
          <w:tcPr>
            <w:tcW w:w="2254" w:type="dxa"/>
          </w:tcPr>
          <w:p w14:paraId="5B9AE932"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54DADE0F" w14:textId="77777777" w:rsidTr="001E77FD">
        <w:trPr>
          <w:jc w:val="center"/>
        </w:trPr>
        <w:tc>
          <w:tcPr>
            <w:tcW w:w="3720" w:type="dxa"/>
            <w:vMerge/>
          </w:tcPr>
          <w:p w14:paraId="18889CA4"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4BEDFFF1"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Ջեմ (մրգախյուս), մարմելադ, դոնդող, պովիդլո՝ շաքարի ցածր պարունակությամբ եւ առանց մածուկանման </w:t>
            </w:r>
            <w:r w:rsidRPr="00131429">
              <w:rPr>
                <w:rStyle w:val="Bodytext2105pt"/>
                <w:rFonts w:ascii="GHEA Grapalat" w:eastAsiaTheme="minorHAnsi" w:hAnsi="GHEA Grapalat"/>
                <w:color w:val="auto"/>
                <w:sz w:val="24"/>
                <w:szCs w:val="24"/>
              </w:rPr>
              <w:t>կազմության (կոնսիստենցիայի)</w:t>
            </w:r>
            <w:r w:rsidRPr="00131429">
              <w:rPr>
                <w:rFonts w:ascii="GHEA Grapalat" w:hAnsi="GHEA Grapalat"/>
                <w:sz w:val="24"/>
                <w:szCs w:val="24"/>
              </w:rPr>
              <w:t xml:space="preserve"> շաքարի</w:t>
            </w:r>
          </w:p>
        </w:tc>
        <w:tc>
          <w:tcPr>
            <w:tcW w:w="2254" w:type="dxa"/>
          </w:tcPr>
          <w:p w14:paraId="04809B85"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0BC51F0E" w14:textId="77777777" w:rsidTr="001E77FD">
        <w:trPr>
          <w:jc w:val="center"/>
        </w:trPr>
        <w:tc>
          <w:tcPr>
            <w:tcW w:w="3720" w:type="dxa"/>
            <w:vMerge/>
          </w:tcPr>
          <w:p w14:paraId="6B85CDB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7331299"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Մրգահատապտղային եւ մրգաճարպային միջուկներ` ալրային հրուշակեղենի համար</w:t>
            </w:r>
          </w:p>
        </w:tc>
        <w:tc>
          <w:tcPr>
            <w:tcW w:w="2254" w:type="dxa"/>
          </w:tcPr>
          <w:p w14:paraId="4D5D34F3"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5028558A" w14:textId="77777777" w:rsidTr="001E77FD">
        <w:trPr>
          <w:jc w:val="center"/>
        </w:trPr>
        <w:tc>
          <w:tcPr>
            <w:tcW w:w="3720" w:type="dxa"/>
            <w:vMerge/>
          </w:tcPr>
          <w:p w14:paraId="24450839"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75925A9"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Մաստակ</w:t>
            </w:r>
          </w:p>
        </w:tc>
        <w:tc>
          <w:tcPr>
            <w:tcW w:w="2254" w:type="dxa"/>
          </w:tcPr>
          <w:p w14:paraId="02068BA8"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7DD8AE2F" w14:textId="77777777" w:rsidTr="001E77FD">
        <w:trPr>
          <w:jc w:val="center"/>
        </w:trPr>
        <w:tc>
          <w:tcPr>
            <w:tcW w:w="3720" w:type="dxa"/>
            <w:vMerge/>
          </w:tcPr>
          <w:p w14:paraId="3666811A"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573977E"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Պրեսերվներ ձկից՝ ներառյալ ձկնկիթը</w:t>
            </w:r>
          </w:p>
        </w:tc>
        <w:tc>
          <w:tcPr>
            <w:tcW w:w="2254" w:type="dxa"/>
          </w:tcPr>
          <w:p w14:paraId="0E877679"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4BD8715C" w14:textId="77777777" w:rsidTr="001E77FD">
        <w:trPr>
          <w:jc w:val="center"/>
        </w:trPr>
        <w:tc>
          <w:tcPr>
            <w:tcW w:w="3720" w:type="dxa"/>
            <w:vMerge/>
          </w:tcPr>
          <w:p w14:paraId="7C9F440C"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5026DAF"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Ձուկ՝ աղ դրած, թորշոմած</w:t>
            </w:r>
          </w:p>
        </w:tc>
        <w:tc>
          <w:tcPr>
            <w:tcW w:w="2254" w:type="dxa"/>
          </w:tcPr>
          <w:p w14:paraId="493686A6"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3F469F" w:rsidRPr="00131429" w14:paraId="5C4FB24A" w14:textId="77777777" w:rsidTr="001E77FD">
        <w:trPr>
          <w:jc w:val="center"/>
        </w:trPr>
        <w:tc>
          <w:tcPr>
            <w:tcW w:w="3720" w:type="dxa"/>
            <w:vMerge/>
          </w:tcPr>
          <w:p w14:paraId="4981B535"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011837B"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Խեցգետնանմաններ եւ կակղամորթներ եփած</w:t>
            </w:r>
          </w:p>
        </w:tc>
        <w:tc>
          <w:tcPr>
            <w:tcW w:w="2254" w:type="dxa"/>
          </w:tcPr>
          <w:p w14:paraId="0AEDB544"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1D82E4D4" w14:textId="77777777" w:rsidTr="001E77FD">
        <w:trPr>
          <w:jc w:val="center"/>
        </w:trPr>
        <w:tc>
          <w:tcPr>
            <w:tcW w:w="3720" w:type="dxa"/>
            <w:vMerge/>
          </w:tcPr>
          <w:p w14:paraId="7877B0B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2C496DC"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Պատրաստի աղցաններ</w:t>
            </w:r>
          </w:p>
        </w:tc>
        <w:tc>
          <w:tcPr>
            <w:tcW w:w="2254" w:type="dxa"/>
          </w:tcPr>
          <w:p w14:paraId="6ADC38FB"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5C982D61" w14:textId="77777777" w:rsidTr="001E77FD">
        <w:trPr>
          <w:jc w:val="center"/>
        </w:trPr>
        <w:tc>
          <w:tcPr>
            <w:tcW w:w="3720" w:type="dxa"/>
            <w:vMerge/>
          </w:tcPr>
          <w:p w14:paraId="4191655E"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1EAA483"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Մանանեխ</w:t>
            </w:r>
          </w:p>
        </w:tc>
        <w:tc>
          <w:tcPr>
            <w:tcW w:w="2254" w:type="dxa"/>
          </w:tcPr>
          <w:p w14:paraId="21B5F581"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4B4EC676" w14:textId="77777777" w:rsidTr="001E77FD">
        <w:trPr>
          <w:jc w:val="center"/>
        </w:trPr>
        <w:tc>
          <w:tcPr>
            <w:tcW w:w="3720" w:type="dxa"/>
            <w:vMerge/>
          </w:tcPr>
          <w:p w14:paraId="5511D913"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8C18AE4"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Համեմունքներ եւ համեմանյութեր</w:t>
            </w:r>
          </w:p>
        </w:tc>
        <w:tc>
          <w:tcPr>
            <w:tcW w:w="2254" w:type="dxa"/>
          </w:tcPr>
          <w:p w14:paraId="23FA1044"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0421304B" w14:textId="77777777" w:rsidTr="001E77FD">
        <w:trPr>
          <w:jc w:val="center"/>
        </w:trPr>
        <w:tc>
          <w:tcPr>
            <w:tcW w:w="3720" w:type="dxa"/>
            <w:vMerge/>
          </w:tcPr>
          <w:p w14:paraId="28207AD4"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114E851"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Դիետիկ բուժիչ-պրոֆիլակտիկ սննդամթերք (բացի երեխաների համար նախատեսված սննդամթերքից), դիետիկ խառնուրդներ՝ մարմնի քաշի նվազեցման համար</w:t>
            </w:r>
          </w:p>
        </w:tc>
        <w:tc>
          <w:tcPr>
            <w:tcW w:w="2254" w:type="dxa"/>
          </w:tcPr>
          <w:p w14:paraId="1A2121FA"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5B5C0326" w14:textId="77777777" w:rsidTr="001E77FD">
        <w:trPr>
          <w:jc w:val="center"/>
        </w:trPr>
        <w:tc>
          <w:tcPr>
            <w:tcW w:w="3720" w:type="dxa"/>
            <w:vMerge/>
          </w:tcPr>
          <w:p w14:paraId="08465C44"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0E4E6294"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կոնցենտրատներ՝ թեյից, մրգային, խոտաբույսերի թուրմերից</w:t>
            </w:r>
          </w:p>
        </w:tc>
        <w:tc>
          <w:tcPr>
            <w:tcW w:w="2254" w:type="dxa"/>
          </w:tcPr>
          <w:p w14:paraId="702876A1"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600 մգ/կգ</w:t>
            </w:r>
          </w:p>
        </w:tc>
      </w:tr>
      <w:tr w:rsidR="003F469F" w:rsidRPr="00131429" w14:paraId="4FDCFAF6" w14:textId="77777777" w:rsidTr="001E77FD">
        <w:trPr>
          <w:jc w:val="center"/>
        </w:trPr>
        <w:tc>
          <w:tcPr>
            <w:tcW w:w="3720" w:type="dxa"/>
            <w:vMerge/>
          </w:tcPr>
          <w:p w14:paraId="73F1A663"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8891F26"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Մսամթերքները ծածկող դոնդողներ (եփած, աղ դրած, թորշոմած), պաշտետներ</w:t>
            </w:r>
          </w:p>
        </w:tc>
        <w:tc>
          <w:tcPr>
            <w:tcW w:w="2254" w:type="dxa"/>
          </w:tcPr>
          <w:p w14:paraId="5F7CBFF5"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56833618" w14:textId="77777777" w:rsidTr="001E77FD">
        <w:trPr>
          <w:jc w:val="center"/>
        </w:trPr>
        <w:tc>
          <w:tcPr>
            <w:tcW w:w="3720" w:type="dxa"/>
            <w:vMerge/>
          </w:tcPr>
          <w:p w14:paraId="6B948ADA"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C9FC515"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ապուրներ եւ արգանակներ՝ բացի պահածոյացվածներից</w:t>
            </w:r>
          </w:p>
        </w:tc>
        <w:tc>
          <w:tcPr>
            <w:tcW w:w="2254" w:type="dxa"/>
          </w:tcPr>
          <w:p w14:paraId="58588215"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3F469F" w:rsidRPr="00131429" w14:paraId="0E4FBD11" w14:textId="77777777" w:rsidTr="001E77FD">
        <w:trPr>
          <w:jc w:val="center"/>
        </w:trPr>
        <w:tc>
          <w:tcPr>
            <w:tcW w:w="3720" w:type="dxa"/>
            <w:vMerge/>
          </w:tcPr>
          <w:p w14:paraId="02BF2817"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7A71A702"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Հացազգիների եւ կարտոֆիլի հիմքով, ընկույզներով պատված չոր նախաճաշեր (նախուտեստներ)</w:t>
            </w:r>
          </w:p>
        </w:tc>
        <w:tc>
          <w:tcPr>
            <w:tcW w:w="2254" w:type="dxa"/>
          </w:tcPr>
          <w:p w14:paraId="752101D2"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3FA15A7A" w14:textId="77777777" w:rsidTr="001E77FD">
        <w:trPr>
          <w:jc w:val="center"/>
        </w:trPr>
        <w:tc>
          <w:tcPr>
            <w:tcW w:w="3720" w:type="dxa"/>
            <w:vMerge/>
          </w:tcPr>
          <w:p w14:paraId="2414FEA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547B3A51"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54" w:type="dxa"/>
          </w:tcPr>
          <w:p w14:paraId="16791EDA"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09F36380" w14:textId="77777777" w:rsidTr="001E77FD">
        <w:trPr>
          <w:jc w:val="center"/>
        </w:trPr>
        <w:tc>
          <w:tcPr>
            <w:tcW w:w="3720" w:type="dxa"/>
            <w:vMerge/>
          </w:tcPr>
          <w:p w14:paraId="2C18C686"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4D84D21A"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54" w:type="dxa"/>
          </w:tcPr>
          <w:p w14:paraId="7B7D1DF6"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3F469F" w:rsidRPr="00131429" w14:paraId="7065EC2B" w14:textId="77777777" w:rsidTr="001E77FD">
        <w:trPr>
          <w:jc w:val="center"/>
        </w:trPr>
        <w:tc>
          <w:tcPr>
            <w:tcW w:w="3720" w:type="dxa"/>
            <w:vMerge/>
          </w:tcPr>
          <w:p w14:paraId="593CE629"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1056A9BC"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254" w:type="dxa"/>
          </w:tcPr>
          <w:p w14:paraId="67BA47EB"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3F469F" w:rsidRPr="00131429" w14:paraId="02F06C46" w14:textId="77777777" w:rsidTr="001E77FD">
        <w:trPr>
          <w:jc w:val="center"/>
        </w:trPr>
        <w:tc>
          <w:tcPr>
            <w:tcW w:w="3720" w:type="dxa"/>
            <w:vMerge/>
          </w:tcPr>
          <w:p w14:paraId="112219BF"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64426C0E"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Ջրիմուռների հիմքով ձկնամթերքի անալոգներ</w:t>
            </w:r>
          </w:p>
        </w:tc>
        <w:tc>
          <w:tcPr>
            <w:tcW w:w="2254" w:type="dxa"/>
          </w:tcPr>
          <w:p w14:paraId="633853B7"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3F469F" w:rsidRPr="00131429" w14:paraId="6C803DC6" w14:textId="77777777" w:rsidTr="001E77FD">
        <w:trPr>
          <w:jc w:val="center"/>
        </w:trPr>
        <w:tc>
          <w:tcPr>
            <w:tcW w:w="3720" w:type="dxa"/>
            <w:vMerge/>
          </w:tcPr>
          <w:p w14:paraId="5C767645"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47A421CA"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Գարեջուր կեգերում՝ ֆերմենտացման համար ավելացված (0,5%-ից ավելի) շաքարով եւ (կամ) մրգային հյութով եւ (կամ) հյութի կոնցենտրատով</w:t>
            </w:r>
          </w:p>
        </w:tc>
        <w:tc>
          <w:tcPr>
            <w:tcW w:w="2254" w:type="dxa"/>
          </w:tcPr>
          <w:p w14:paraId="7EB1225D"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3F469F" w:rsidRPr="00131429" w14:paraId="7ED2C9FD" w14:textId="77777777" w:rsidTr="001E77FD">
        <w:trPr>
          <w:jc w:val="center"/>
        </w:trPr>
        <w:tc>
          <w:tcPr>
            <w:tcW w:w="3720" w:type="dxa"/>
            <w:vMerge/>
          </w:tcPr>
          <w:p w14:paraId="0ECEB5AA"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2B1C016B"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Թարմ չմաքրած ցիտրուսային մրգեր (մակերեսային մշակում)</w:t>
            </w:r>
          </w:p>
        </w:tc>
        <w:tc>
          <w:tcPr>
            <w:tcW w:w="2254" w:type="dxa"/>
          </w:tcPr>
          <w:p w14:paraId="6C6F245C"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3F469F" w:rsidRPr="00131429" w14:paraId="2E9FCD9D" w14:textId="77777777" w:rsidTr="001E77FD">
        <w:trPr>
          <w:jc w:val="center"/>
        </w:trPr>
        <w:tc>
          <w:tcPr>
            <w:tcW w:w="3720" w:type="dxa"/>
            <w:vMerge/>
          </w:tcPr>
          <w:p w14:paraId="779BF6C1"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35563017"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կենսաբանական ակտիվ սննդային հավելումներ</w:t>
            </w:r>
          </w:p>
        </w:tc>
        <w:tc>
          <w:tcPr>
            <w:tcW w:w="2254" w:type="dxa"/>
          </w:tcPr>
          <w:p w14:paraId="467FC470"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3F469F" w:rsidRPr="00131429" w14:paraId="27BEA701" w14:textId="77777777" w:rsidTr="001E77FD">
        <w:trPr>
          <w:jc w:val="center"/>
        </w:trPr>
        <w:tc>
          <w:tcPr>
            <w:tcW w:w="3720" w:type="dxa"/>
            <w:vMerge/>
          </w:tcPr>
          <w:p w14:paraId="439FBA1B" w14:textId="77777777" w:rsidR="003F469F" w:rsidRPr="00131429" w:rsidRDefault="003F469F" w:rsidP="00CE3ACB">
            <w:pPr>
              <w:spacing w:after="160" w:line="360" w:lineRule="auto"/>
              <w:ind w:left="93" w:right="56"/>
              <w:rPr>
                <w:rFonts w:ascii="GHEA Grapalat" w:hAnsi="GHEA Grapalat"/>
                <w:sz w:val="24"/>
                <w:szCs w:val="24"/>
              </w:rPr>
            </w:pPr>
          </w:p>
        </w:tc>
        <w:tc>
          <w:tcPr>
            <w:tcW w:w="4395" w:type="dxa"/>
            <w:gridSpan w:val="2"/>
          </w:tcPr>
          <w:p w14:paraId="61B36EE1" w14:textId="77777777" w:rsidR="003F469F" w:rsidRPr="00131429" w:rsidRDefault="003F469F"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 չոր, A վիտամինի կամ A եւ D վիտամինների աղբյուրներ՝ տարբեր համակցություններով</w:t>
            </w:r>
          </w:p>
        </w:tc>
        <w:tc>
          <w:tcPr>
            <w:tcW w:w="2254" w:type="dxa"/>
          </w:tcPr>
          <w:p w14:paraId="3BB19C1C" w14:textId="77777777" w:rsidR="003F469F" w:rsidRPr="00131429" w:rsidRDefault="003F469F"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 օգտագործման համար պատրաստի մթերքի մեջ</w:t>
            </w:r>
          </w:p>
        </w:tc>
      </w:tr>
      <w:tr w:rsidR="00EA3905" w:rsidRPr="00131429" w14:paraId="3852C563" w14:textId="77777777" w:rsidTr="001E77FD">
        <w:trPr>
          <w:jc w:val="center"/>
        </w:trPr>
        <w:tc>
          <w:tcPr>
            <w:tcW w:w="3720" w:type="dxa"/>
            <w:vMerge w:val="restart"/>
          </w:tcPr>
          <w:p w14:paraId="58199A1E" w14:textId="77777777" w:rsidR="00EA3905" w:rsidRPr="00131429" w:rsidRDefault="00EA3905"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Սորբինաթթու եւ սորբատներ (E200, E201, E202, E203) բենզոյաթթվի եւ բենզոատների (E210, E211, E212, E213) հետ համակցությամբ` </w:t>
            </w:r>
            <w:r w:rsidRPr="00131429">
              <w:rPr>
                <w:rFonts w:ascii="GHEA Grapalat" w:hAnsi="GHEA Grapalat"/>
                <w:sz w:val="24"/>
                <w:szCs w:val="24"/>
              </w:rPr>
              <w:br/>
              <w:t>առանձին կամ համակցված, համապատասխան թթվի վերահաշվարկով</w:t>
            </w:r>
          </w:p>
        </w:tc>
        <w:tc>
          <w:tcPr>
            <w:tcW w:w="4395" w:type="dxa"/>
            <w:gridSpan w:val="2"/>
          </w:tcPr>
          <w:p w14:paraId="693A590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Կաթնային հիմքով աղանդեր՝ ջերմային չմշակված</w:t>
            </w:r>
          </w:p>
        </w:tc>
        <w:tc>
          <w:tcPr>
            <w:tcW w:w="2254" w:type="dxa"/>
          </w:tcPr>
          <w:p w14:paraId="7E770DA1"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300 մգ/լ</w:t>
            </w:r>
          </w:p>
        </w:tc>
      </w:tr>
      <w:tr w:rsidR="00EA3905" w:rsidRPr="00131429" w14:paraId="13EA4235" w14:textId="77777777" w:rsidTr="001E77FD">
        <w:trPr>
          <w:jc w:val="center"/>
        </w:trPr>
        <w:tc>
          <w:tcPr>
            <w:tcW w:w="3720" w:type="dxa"/>
            <w:vMerge/>
          </w:tcPr>
          <w:p w14:paraId="5A6B3005"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D1E0D7A"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Սփրեդներ, մարգարիններ, մայոնեզներ, բուսական յուղերի հիմքով կրեմներ, էմուլգացված սոուսներ, համեմվածքներ, բուսական յուղերի հիմքով սոուսներ, մայոնեզներ, մայոնեզային սոուսներ, </w:t>
            </w:r>
            <w:r w:rsidRPr="00131429">
              <w:rPr>
                <w:rFonts w:ascii="GHEA Grapalat" w:hAnsi="GHEA Grapalat"/>
                <w:sz w:val="24"/>
                <w:szCs w:val="24"/>
              </w:rPr>
              <w:lastRenderedPageBreak/>
              <w:t>բուսական յուղերի հիմքով կրեմներ՝ 60% եւ ավելի ճարպի պարունակությամբ</w:t>
            </w:r>
          </w:p>
        </w:tc>
        <w:tc>
          <w:tcPr>
            <w:tcW w:w="2254" w:type="dxa"/>
          </w:tcPr>
          <w:p w14:paraId="64F7DD1B"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lastRenderedPageBreak/>
              <w:t xml:space="preserve">1 գ/կգ, </w:t>
            </w:r>
            <w:r w:rsidRPr="00131429">
              <w:rPr>
                <w:rFonts w:ascii="GHEA Grapalat" w:hAnsi="GHEA Grapalat"/>
                <w:sz w:val="24"/>
                <w:szCs w:val="24"/>
              </w:rPr>
              <w:br/>
              <w:t>այդ թվում՝ բենզոատներ` 500 մգ/կգ-ից ոչ ավելի</w:t>
            </w:r>
          </w:p>
        </w:tc>
      </w:tr>
      <w:tr w:rsidR="00EA3905" w:rsidRPr="00131429" w14:paraId="1504C188" w14:textId="77777777" w:rsidTr="001E77FD">
        <w:trPr>
          <w:jc w:val="center"/>
        </w:trPr>
        <w:tc>
          <w:tcPr>
            <w:tcW w:w="3720" w:type="dxa"/>
            <w:vMerge/>
          </w:tcPr>
          <w:p w14:paraId="1CFAA63A"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6C7B0A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Սփրեդներ, մարգարիններ, մայոնեզներ, բուսական յուղերի հիմքով կրեմներ, էմուլգացված սոուսներ, համեմվածքներ, բուսական յուղերի հիմքով սոուսներ, մայոնեզներ, մայոնեզային սոուսներ, բուսական յուղերի հիմքով կրեմներ՝ ճարպի 60%-ից պակաս պարունակությամբ</w:t>
            </w:r>
          </w:p>
        </w:tc>
        <w:tc>
          <w:tcPr>
            <w:tcW w:w="2254" w:type="dxa"/>
          </w:tcPr>
          <w:p w14:paraId="45D199C4"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2 գ/կգ, </w:t>
            </w:r>
            <w:r w:rsidRPr="00131429">
              <w:rPr>
                <w:rFonts w:ascii="GHEA Grapalat" w:hAnsi="GHEA Grapalat"/>
                <w:sz w:val="24"/>
                <w:szCs w:val="24"/>
              </w:rPr>
              <w:br/>
              <w:t>այդ թվում՝ բենզոատներ` 1 գ/կգ-ից ոչ ավելի</w:t>
            </w:r>
          </w:p>
        </w:tc>
      </w:tr>
      <w:tr w:rsidR="00EA3905" w:rsidRPr="00131429" w14:paraId="342033CC" w14:textId="77777777" w:rsidTr="001E77FD">
        <w:trPr>
          <w:jc w:val="center"/>
        </w:trPr>
        <w:tc>
          <w:tcPr>
            <w:tcW w:w="3720" w:type="dxa"/>
            <w:vMerge/>
          </w:tcPr>
          <w:p w14:paraId="72814343"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63FE5EC5"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Բանջարեղեն՝ մարինացված, աղ դրած կամ յուղի մեջ (բացի ձիթապտուղներից)</w:t>
            </w:r>
          </w:p>
        </w:tc>
        <w:tc>
          <w:tcPr>
            <w:tcW w:w="2254" w:type="dxa"/>
          </w:tcPr>
          <w:p w14:paraId="3086881B"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EA3905" w:rsidRPr="00131429" w14:paraId="56EF3EEB" w14:textId="77777777" w:rsidTr="001E77FD">
        <w:trPr>
          <w:jc w:val="center"/>
        </w:trPr>
        <w:tc>
          <w:tcPr>
            <w:tcW w:w="3720" w:type="dxa"/>
            <w:vMerge/>
          </w:tcPr>
          <w:p w14:paraId="526FF798"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2C7A5DEF"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Տոմատամթերք (բացի հյութամթերքից)</w:t>
            </w:r>
          </w:p>
        </w:tc>
        <w:tc>
          <w:tcPr>
            <w:tcW w:w="2254" w:type="dxa"/>
          </w:tcPr>
          <w:p w14:paraId="6D7259E3"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41FC99FA" w14:textId="77777777" w:rsidTr="001E77FD">
        <w:trPr>
          <w:jc w:val="center"/>
        </w:trPr>
        <w:tc>
          <w:tcPr>
            <w:tcW w:w="3720" w:type="dxa"/>
            <w:vMerge/>
          </w:tcPr>
          <w:p w14:paraId="334D951D"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425E47E9"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Ձիթապտուղներ (զեյթուններ) եւ դրանցից պատրաստված մթերքներ՝</w:t>
            </w:r>
          </w:p>
        </w:tc>
        <w:tc>
          <w:tcPr>
            <w:tcW w:w="2254" w:type="dxa"/>
          </w:tcPr>
          <w:p w14:paraId="35F98F56"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1 գ/կգ, </w:t>
            </w:r>
            <w:r w:rsidRPr="00131429">
              <w:rPr>
                <w:rFonts w:ascii="GHEA Grapalat" w:hAnsi="GHEA Grapalat"/>
                <w:sz w:val="24"/>
                <w:szCs w:val="24"/>
              </w:rPr>
              <w:br/>
              <w:t>այդ թվում՝ բենզոատներ` 500 մգ/կգ-ից ոչ ավելի</w:t>
            </w:r>
          </w:p>
        </w:tc>
      </w:tr>
      <w:tr w:rsidR="00EA3905" w:rsidRPr="00131429" w14:paraId="0C4054FE" w14:textId="77777777" w:rsidTr="001E77FD">
        <w:trPr>
          <w:jc w:val="center"/>
        </w:trPr>
        <w:tc>
          <w:tcPr>
            <w:tcW w:w="3720" w:type="dxa"/>
            <w:vMerge/>
          </w:tcPr>
          <w:p w14:paraId="12ABED74"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68C1489D"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Շաքարում ջնարակված (շաքարապատված) մրգեր եւ բանջարեղեն,</w:t>
            </w:r>
          </w:p>
        </w:tc>
        <w:tc>
          <w:tcPr>
            <w:tcW w:w="2254" w:type="dxa"/>
          </w:tcPr>
          <w:p w14:paraId="5A0BA831"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51C76B45" w14:textId="77777777" w:rsidTr="001E77FD">
        <w:trPr>
          <w:jc w:val="center"/>
        </w:trPr>
        <w:tc>
          <w:tcPr>
            <w:tcW w:w="3720" w:type="dxa"/>
            <w:vMerge/>
          </w:tcPr>
          <w:p w14:paraId="1B094B0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4E90DCBB"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Ջեմ, մարմելադ, դոնդող, պովիդլո՝ շաքարի ցածր պարունակությամբ եւ </w:t>
            </w:r>
            <w:r w:rsidRPr="00131429">
              <w:rPr>
                <w:rFonts w:ascii="GHEA Grapalat" w:hAnsi="GHEA Grapalat"/>
                <w:sz w:val="24"/>
                <w:szCs w:val="24"/>
              </w:rPr>
              <w:lastRenderedPageBreak/>
              <w:t>առանց մածուկանման կազմության (կոնսիստենցիայի) շաքարի</w:t>
            </w:r>
          </w:p>
        </w:tc>
        <w:tc>
          <w:tcPr>
            <w:tcW w:w="2254" w:type="dxa"/>
          </w:tcPr>
          <w:p w14:paraId="2670D5D1"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lastRenderedPageBreak/>
              <w:t xml:space="preserve">1 գ/կգ, </w:t>
            </w:r>
            <w:r w:rsidRPr="00131429">
              <w:rPr>
                <w:rFonts w:ascii="GHEA Grapalat" w:hAnsi="GHEA Grapalat"/>
                <w:sz w:val="24"/>
                <w:szCs w:val="24"/>
              </w:rPr>
              <w:br/>
              <w:t xml:space="preserve">այդ թվում՝ </w:t>
            </w:r>
            <w:r w:rsidRPr="00131429">
              <w:rPr>
                <w:rFonts w:ascii="GHEA Grapalat" w:hAnsi="GHEA Grapalat"/>
                <w:sz w:val="24"/>
                <w:szCs w:val="24"/>
              </w:rPr>
              <w:lastRenderedPageBreak/>
              <w:t>բենզոատներ 500 մգ/կգ-ից ոչ ավելի</w:t>
            </w:r>
          </w:p>
        </w:tc>
      </w:tr>
      <w:tr w:rsidR="00EA3905" w:rsidRPr="00131429" w14:paraId="758908C5" w14:textId="77777777" w:rsidTr="001E77FD">
        <w:trPr>
          <w:jc w:val="center"/>
        </w:trPr>
        <w:tc>
          <w:tcPr>
            <w:tcW w:w="3720" w:type="dxa"/>
            <w:vMerge/>
          </w:tcPr>
          <w:p w14:paraId="6A6B26AE"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2BB7E1A4"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Մաստակ</w:t>
            </w:r>
          </w:p>
        </w:tc>
        <w:tc>
          <w:tcPr>
            <w:tcW w:w="2254" w:type="dxa"/>
          </w:tcPr>
          <w:p w14:paraId="485810CB"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EA3905" w:rsidRPr="00131429" w14:paraId="4B84D5F3" w14:textId="77777777" w:rsidTr="001E77FD">
        <w:trPr>
          <w:jc w:val="center"/>
        </w:trPr>
        <w:tc>
          <w:tcPr>
            <w:tcW w:w="3720" w:type="dxa"/>
            <w:vMerge/>
          </w:tcPr>
          <w:p w14:paraId="25226348"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3347826B"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Պրեսերվներ ձկից՝ ներառյալ ձկնկիթը</w:t>
            </w:r>
          </w:p>
        </w:tc>
        <w:tc>
          <w:tcPr>
            <w:tcW w:w="2254" w:type="dxa"/>
          </w:tcPr>
          <w:p w14:paraId="596324BA"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EA3905" w:rsidRPr="00131429" w14:paraId="63A5287C" w14:textId="77777777" w:rsidTr="001E77FD">
        <w:trPr>
          <w:jc w:val="center"/>
        </w:trPr>
        <w:tc>
          <w:tcPr>
            <w:tcW w:w="3720" w:type="dxa"/>
            <w:vMerge/>
          </w:tcPr>
          <w:p w14:paraId="4210B813"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167280DB"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Ձուկ՝ աղ դրած, թորշոմած</w:t>
            </w:r>
          </w:p>
        </w:tc>
        <w:tc>
          <w:tcPr>
            <w:tcW w:w="2254" w:type="dxa"/>
          </w:tcPr>
          <w:p w14:paraId="41C5FDC4"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EA3905" w:rsidRPr="00131429" w14:paraId="73BFE069" w14:textId="77777777" w:rsidTr="001E77FD">
        <w:trPr>
          <w:jc w:val="center"/>
        </w:trPr>
        <w:tc>
          <w:tcPr>
            <w:tcW w:w="3720" w:type="dxa"/>
            <w:vMerge/>
          </w:tcPr>
          <w:p w14:paraId="520F068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257AF91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Խեցգետնանմաններ եւ կակղամորթներ եփած</w:t>
            </w:r>
          </w:p>
        </w:tc>
        <w:tc>
          <w:tcPr>
            <w:tcW w:w="2254" w:type="dxa"/>
          </w:tcPr>
          <w:p w14:paraId="79B36F40"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2 գ/կգ, </w:t>
            </w:r>
            <w:r w:rsidRPr="00131429">
              <w:rPr>
                <w:rFonts w:ascii="GHEA Grapalat" w:hAnsi="GHEA Grapalat"/>
                <w:sz w:val="24"/>
                <w:szCs w:val="24"/>
              </w:rPr>
              <w:br/>
              <w:t>այդ թվում՝ բենզոատներ 1 գ/կգ-ից ոչ ավելի</w:t>
            </w:r>
          </w:p>
        </w:tc>
      </w:tr>
      <w:tr w:rsidR="00EA3905" w:rsidRPr="00131429" w14:paraId="3939620D" w14:textId="77777777" w:rsidTr="001E77FD">
        <w:trPr>
          <w:jc w:val="center"/>
        </w:trPr>
        <w:tc>
          <w:tcPr>
            <w:tcW w:w="3720" w:type="dxa"/>
            <w:vMerge/>
          </w:tcPr>
          <w:p w14:paraId="23110738"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F4EB88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էմուլգացված սոուսներ, մայոնեզներ, համեմվածքներ, մայոնեզային սոուսներ, բուսայուղերով պատրաստված կրեմներ՝ 60% եւ ավելի ճարպի պարունակությամբ</w:t>
            </w:r>
          </w:p>
        </w:tc>
        <w:tc>
          <w:tcPr>
            <w:tcW w:w="2254" w:type="dxa"/>
          </w:tcPr>
          <w:p w14:paraId="6A0ABE74"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1 գ/կգ, </w:t>
            </w:r>
            <w:r w:rsidRPr="00131429">
              <w:rPr>
                <w:rFonts w:ascii="GHEA Grapalat" w:hAnsi="GHEA Grapalat"/>
                <w:sz w:val="24"/>
                <w:szCs w:val="24"/>
              </w:rPr>
              <w:br/>
              <w:t>այդ թվում՝ բենզոատներ 500 մգ/կգ-ից ոչ ավելի,</w:t>
            </w:r>
          </w:p>
        </w:tc>
      </w:tr>
      <w:tr w:rsidR="00EA3905" w:rsidRPr="00131429" w14:paraId="3B673B8C" w14:textId="77777777" w:rsidTr="001E77FD">
        <w:trPr>
          <w:jc w:val="center"/>
        </w:trPr>
        <w:tc>
          <w:tcPr>
            <w:tcW w:w="3720" w:type="dxa"/>
            <w:vMerge/>
          </w:tcPr>
          <w:p w14:paraId="69735480"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087DB328"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Բուսական յուղերի հիմքով էմուլգացված սոուսներ, մայոնեզներ, դրեսինգներ, բուսայուղերով պատրաստված կրեմներ՝ ճարպի 60%-ից պակաս պարունակությամբ</w:t>
            </w:r>
          </w:p>
        </w:tc>
        <w:tc>
          <w:tcPr>
            <w:tcW w:w="2254" w:type="dxa"/>
          </w:tcPr>
          <w:p w14:paraId="594EB449"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2 գ/կգ, </w:t>
            </w:r>
            <w:r w:rsidRPr="00131429">
              <w:rPr>
                <w:rFonts w:ascii="GHEA Grapalat" w:hAnsi="GHEA Grapalat"/>
                <w:sz w:val="24"/>
                <w:szCs w:val="24"/>
              </w:rPr>
              <w:br/>
              <w:t>այդ թվում՝ բենզոատներ 1 գ/կգ-ից ոչ ավելի.</w:t>
            </w:r>
          </w:p>
        </w:tc>
      </w:tr>
      <w:tr w:rsidR="00EA3905" w:rsidRPr="00131429" w14:paraId="4B4C53C1" w14:textId="77777777" w:rsidTr="001E77FD">
        <w:trPr>
          <w:jc w:val="center"/>
        </w:trPr>
        <w:tc>
          <w:tcPr>
            <w:tcW w:w="3720" w:type="dxa"/>
            <w:vMerge/>
          </w:tcPr>
          <w:p w14:paraId="02643A56"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A1EABDD"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Սոուսներ չէմուլգացված</w:t>
            </w:r>
          </w:p>
        </w:tc>
        <w:tc>
          <w:tcPr>
            <w:tcW w:w="2254" w:type="dxa"/>
          </w:tcPr>
          <w:p w14:paraId="65B42716"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4DC8CEFC" w14:textId="77777777" w:rsidTr="001E77FD">
        <w:trPr>
          <w:jc w:val="center"/>
        </w:trPr>
        <w:tc>
          <w:tcPr>
            <w:tcW w:w="3720" w:type="dxa"/>
            <w:vMerge/>
          </w:tcPr>
          <w:p w14:paraId="4A35E802"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111266DA"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Ձվամթերք հեղուկ (սպիտակուց, դեղնուց, ամբողջական ձու)</w:t>
            </w:r>
          </w:p>
        </w:tc>
        <w:tc>
          <w:tcPr>
            <w:tcW w:w="2254" w:type="dxa"/>
          </w:tcPr>
          <w:p w14:paraId="0A006FAC"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EA3905" w:rsidRPr="00131429" w14:paraId="48715480" w14:textId="77777777" w:rsidTr="001E77FD">
        <w:trPr>
          <w:jc w:val="center"/>
        </w:trPr>
        <w:tc>
          <w:tcPr>
            <w:tcW w:w="3720" w:type="dxa"/>
            <w:vMerge/>
          </w:tcPr>
          <w:p w14:paraId="2BB9678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02C64313"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Պատրաստի աղցաններ</w:t>
            </w:r>
          </w:p>
        </w:tc>
        <w:tc>
          <w:tcPr>
            <w:tcW w:w="2254" w:type="dxa"/>
          </w:tcPr>
          <w:p w14:paraId="0B07E1E2"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EA3905" w:rsidRPr="00131429" w14:paraId="5E55B457" w14:textId="77777777" w:rsidTr="001E77FD">
        <w:trPr>
          <w:jc w:val="center"/>
        </w:trPr>
        <w:tc>
          <w:tcPr>
            <w:tcW w:w="3720" w:type="dxa"/>
            <w:vMerge/>
          </w:tcPr>
          <w:p w14:paraId="3EC38237"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6D674CB9"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Մանանեխ</w:t>
            </w:r>
          </w:p>
        </w:tc>
        <w:tc>
          <w:tcPr>
            <w:tcW w:w="2254" w:type="dxa"/>
          </w:tcPr>
          <w:p w14:paraId="2EF73FC2"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033D49FE" w14:textId="77777777" w:rsidTr="001E77FD">
        <w:trPr>
          <w:jc w:val="center"/>
        </w:trPr>
        <w:tc>
          <w:tcPr>
            <w:tcW w:w="3720" w:type="dxa"/>
            <w:vMerge/>
          </w:tcPr>
          <w:p w14:paraId="18F456A8"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70AD37D5"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Համեմունքներ եւ համեմանյութեր</w:t>
            </w:r>
          </w:p>
        </w:tc>
        <w:tc>
          <w:tcPr>
            <w:tcW w:w="2254" w:type="dxa"/>
          </w:tcPr>
          <w:p w14:paraId="4043C730"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4BE6CF72" w14:textId="77777777" w:rsidTr="001E77FD">
        <w:trPr>
          <w:jc w:val="center"/>
        </w:trPr>
        <w:tc>
          <w:tcPr>
            <w:tcW w:w="3720" w:type="dxa"/>
            <w:vMerge/>
          </w:tcPr>
          <w:p w14:paraId="614C48A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468CDF8E"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Դիետիկ բուժիչ եւ դիետիկ պրոֆիլակտիկ սննդի համար նախատեսված սննդամթերք (բացի երեխաների համար նախատեսված սննդամթերքից), դիետիկ խառնուրդներ ՝ մարմնի քաշի նվազեցման համար</w:t>
            </w:r>
          </w:p>
        </w:tc>
        <w:tc>
          <w:tcPr>
            <w:tcW w:w="2254" w:type="dxa"/>
          </w:tcPr>
          <w:p w14:paraId="256918BD"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EA3905" w:rsidRPr="00131429" w14:paraId="0737F484" w14:textId="77777777" w:rsidTr="001E77FD">
        <w:trPr>
          <w:jc w:val="center"/>
        </w:trPr>
        <w:tc>
          <w:tcPr>
            <w:tcW w:w="3720" w:type="dxa"/>
            <w:vMerge/>
          </w:tcPr>
          <w:p w14:paraId="70B11882"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5063A19"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Խմիչքներ ոչ ալկոհոլային՝ բուրավետացված</w:t>
            </w:r>
          </w:p>
        </w:tc>
        <w:tc>
          <w:tcPr>
            <w:tcW w:w="2254" w:type="dxa"/>
          </w:tcPr>
          <w:p w14:paraId="6AEFA91F"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400 մգ/կգ, </w:t>
            </w:r>
            <w:r w:rsidRPr="00131429">
              <w:rPr>
                <w:rFonts w:ascii="GHEA Grapalat" w:hAnsi="GHEA Grapalat"/>
                <w:sz w:val="24"/>
                <w:szCs w:val="24"/>
              </w:rPr>
              <w:br/>
              <w:t>այդ թվում՝ սորբատներ՝ 250 մգ/կգ-ից ոչ ավելի, բենզոատներ՝ 150 մգ/կգ-ից ոչ ավելի.</w:t>
            </w:r>
          </w:p>
        </w:tc>
      </w:tr>
      <w:tr w:rsidR="00EA3905" w:rsidRPr="00131429" w14:paraId="342CDC24" w14:textId="77777777" w:rsidTr="001E77FD">
        <w:trPr>
          <w:jc w:val="center"/>
        </w:trPr>
        <w:tc>
          <w:tcPr>
            <w:tcW w:w="3720" w:type="dxa"/>
            <w:vMerge/>
          </w:tcPr>
          <w:p w14:paraId="08AC0EF3"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4BC62D16"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Սպիրտային խմիչքներ՝ սպիրտի 15 ծավ. %.-ից պակաս պարունակությամբ</w:t>
            </w:r>
          </w:p>
        </w:tc>
        <w:tc>
          <w:tcPr>
            <w:tcW w:w="2254" w:type="dxa"/>
          </w:tcPr>
          <w:p w14:paraId="0CBC704C"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400 մգ/կգ, </w:t>
            </w:r>
            <w:r w:rsidRPr="00131429">
              <w:rPr>
                <w:rFonts w:ascii="GHEA Grapalat" w:hAnsi="GHEA Grapalat"/>
                <w:sz w:val="24"/>
                <w:szCs w:val="24"/>
              </w:rPr>
              <w:br/>
              <w:t>այդ թվում՝ յուրաքանչյուրից 200 մգ/կգ-ից ոչ ավելի.</w:t>
            </w:r>
          </w:p>
        </w:tc>
      </w:tr>
      <w:tr w:rsidR="00EA3905" w:rsidRPr="00131429" w14:paraId="0149185A" w14:textId="77777777" w:rsidTr="001E77FD">
        <w:trPr>
          <w:jc w:val="center"/>
        </w:trPr>
        <w:tc>
          <w:tcPr>
            <w:tcW w:w="3720" w:type="dxa"/>
            <w:vMerge/>
          </w:tcPr>
          <w:p w14:paraId="38062453"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5EAC566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կոնցենտրատներ՝ թեյից, մրգային, խոտաբույսերի թուրմերից</w:t>
            </w:r>
          </w:p>
        </w:tc>
        <w:tc>
          <w:tcPr>
            <w:tcW w:w="2254" w:type="dxa"/>
          </w:tcPr>
          <w:p w14:paraId="147C5803"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600 մգ/կգ</w:t>
            </w:r>
          </w:p>
        </w:tc>
      </w:tr>
      <w:tr w:rsidR="00EA3905" w:rsidRPr="00131429" w14:paraId="26877289" w14:textId="77777777" w:rsidTr="001E77FD">
        <w:trPr>
          <w:jc w:val="center"/>
        </w:trPr>
        <w:tc>
          <w:tcPr>
            <w:tcW w:w="3720" w:type="dxa"/>
            <w:vMerge/>
          </w:tcPr>
          <w:p w14:paraId="6C37DD14"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362944CC"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Հեղուկ ապուրներ եւ արգանակներ՝ բացի պահածոյացվածներից</w:t>
            </w:r>
          </w:p>
        </w:tc>
        <w:tc>
          <w:tcPr>
            <w:tcW w:w="2254" w:type="dxa"/>
          </w:tcPr>
          <w:p w14:paraId="68412724"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EA3905" w:rsidRPr="00131429" w14:paraId="45A013FD" w14:textId="77777777" w:rsidTr="001E77FD">
        <w:trPr>
          <w:jc w:val="center"/>
        </w:trPr>
        <w:tc>
          <w:tcPr>
            <w:tcW w:w="3720" w:type="dxa"/>
            <w:vMerge/>
          </w:tcPr>
          <w:p w14:paraId="3541BF2C"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gridSpan w:val="2"/>
          </w:tcPr>
          <w:p w14:paraId="364FC6D0"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54" w:type="dxa"/>
          </w:tcPr>
          <w:p w14:paraId="2D8AEC82"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1,5 գ/կգ</w:t>
            </w:r>
          </w:p>
        </w:tc>
      </w:tr>
    </w:tbl>
    <w:p w14:paraId="292BA5CE" w14:textId="77777777" w:rsidR="0043684C" w:rsidRPr="00131429" w:rsidRDefault="0043684C"/>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95"/>
        <w:gridCol w:w="2254"/>
      </w:tblGrid>
      <w:tr w:rsidR="00EA3905" w:rsidRPr="00131429" w14:paraId="51366F18" w14:textId="77777777" w:rsidTr="001E77FD">
        <w:trPr>
          <w:jc w:val="center"/>
        </w:trPr>
        <w:tc>
          <w:tcPr>
            <w:tcW w:w="3720" w:type="dxa"/>
            <w:vMerge w:val="restart"/>
          </w:tcPr>
          <w:p w14:paraId="0A84A1F6"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1D4610D8"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54" w:type="dxa"/>
          </w:tcPr>
          <w:p w14:paraId="2400E3F8"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EA3905" w:rsidRPr="00131429" w14:paraId="7F5FE884" w14:textId="77777777" w:rsidTr="001E77FD">
        <w:trPr>
          <w:jc w:val="center"/>
        </w:trPr>
        <w:tc>
          <w:tcPr>
            <w:tcW w:w="3720" w:type="dxa"/>
            <w:vMerge/>
          </w:tcPr>
          <w:p w14:paraId="3050C8EE"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26392ACE"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254" w:type="dxa"/>
          </w:tcPr>
          <w:p w14:paraId="7A2BDA3A"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1,5 գ/կգ</w:t>
            </w:r>
          </w:p>
        </w:tc>
      </w:tr>
      <w:tr w:rsidR="00EA3905" w:rsidRPr="00131429" w14:paraId="0F5BA2C6" w14:textId="77777777" w:rsidTr="001E77FD">
        <w:trPr>
          <w:jc w:val="center"/>
        </w:trPr>
        <w:tc>
          <w:tcPr>
            <w:tcW w:w="3720" w:type="dxa"/>
            <w:vMerge/>
          </w:tcPr>
          <w:p w14:paraId="1D67FD20"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39668121"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Գարեջուր կեգերում՝ ֆերմենտացման համար ավելացված (0,5%-ից ավելի) շաքարով եւ (կամ) մրգային հյութով եւ (կամ) հյութի կոնցենտրատով</w:t>
            </w:r>
          </w:p>
        </w:tc>
        <w:tc>
          <w:tcPr>
            <w:tcW w:w="2254" w:type="dxa"/>
          </w:tcPr>
          <w:p w14:paraId="2C7493ED"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400 մգ/կգ</w:t>
            </w:r>
          </w:p>
        </w:tc>
      </w:tr>
      <w:tr w:rsidR="00EA3905" w:rsidRPr="00131429" w14:paraId="5DFD065F" w14:textId="77777777" w:rsidTr="001E77FD">
        <w:trPr>
          <w:jc w:val="center"/>
        </w:trPr>
        <w:tc>
          <w:tcPr>
            <w:tcW w:w="3720" w:type="dxa"/>
            <w:vMerge/>
          </w:tcPr>
          <w:p w14:paraId="498037D5"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56EABF2B"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Կենսաբանական ակտիվ սննդային հավելումներ, փոշենման՝ A վիտամինի կամ A եւ D վիտամինների պատրաստուկներ պարունակող</w:t>
            </w:r>
          </w:p>
        </w:tc>
        <w:tc>
          <w:tcPr>
            <w:tcW w:w="2254" w:type="dxa"/>
          </w:tcPr>
          <w:p w14:paraId="06B4B7D4"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 (օգտագործման համար պատրաստի մթերքի մեջ)</w:t>
            </w:r>
          </w:p>
        </w:tc>
      </w:tr>
      <w:tr w:rsidR="00EA3905" w:rsidRPr="00131429" w14:paraId="26E2CB8E" w14:textId="77777777" w:rsidTr="001E77FD">
        <w:trPr>
          <w:jc w:val="center"/>
        </w:trPr>
        <w:tc>
          <w:tcPr>
            <w:tcW w:w="3720" w:type="dxa"/>
            <w:vMerge/>
          </w:tcPr>
          <w:p w14:paraId="4EEA59DB"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0F85FD41"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Հեղուկ կենսաբանական ակտիվ սննդային հավելումներ</w:t>
            </w:r>
          </w:p>
        </w:tc>
        <w:tc>
          <w:tcPr>
            <w:tcW w:w="2254" w:type="dxa"/>
          </w:tcPr>
          <w:p w14:paraId="22516029"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EA3905" w:rsidRPr="00131429" w14:paraId="5BD26BB8" w14:textId="77777777" w:rsidTr="001E77FD">
        <w:trPr>
          <w:jc w:val="center"/>
        </w:trPr>
        <w:tc>
          <w:tcPr>
            <w:tcW w:w="3720" w:type="dxa"/>
            <w:vMerge w:val="restart"/>
          </w:tcPr>
          <w:p w14:paraId="65A7C513" w14:textId="77777777" w:rsidR="00EA3905" w:rsidRPr="00131429" w:rsidRDefault="00EA3905"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Սորբինաթթու եւ սորբատներ (E200, E201, E202, E203)՝ «պարաբենների» (E214, E215, E218, E219) հետ համակցությամբ` </w:t>
            </w:r>
            <w:r w:rsidRPr="00131429">
              <w:rPr>
                <w:rFonts w:ascii="GHEA Grapalat" w:hAnsi="GHEA Grapalat"/>
                <w:sz w:val="24"/>
                <w:szCs w:val="24"/>
              </w:rPr>
              <w:br/>
              <w:t>առանձին կամ համակցված՝ համապատասխանաբար սորբինաթթվի եւ բենզոյաթթվի վերահաշվարկով</w:t>
            </w:r>
          </w:p>
        </w:tc>
        <w:tc>
          <w:tcPr>
            <w:tcW w:w="4395" w:type="dxa"/>
          </w:tcPr>
          <w:p w14:paraId="70405679"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Մսամթերքները ծածկող դոնդող (եփած, աղ դրած, թորշոմած), պաշտետներ</w:t>
            </w:r>
          </w:p>
        </w:tc>
        <w:tc>
          <w:tcPr>
            <w:tcW w:w="2254" w:type="dxa"/>
          </w:tcPr>
          <w:p w14:paraId="6F42415C"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EA3905" w:rsidRPr="00131429" w14:paraId="2869FC9E" w14:textId="77777777" w:rsidTr="001E77FD">
        <w:trPr>
          <w:jc w:val="center"/>
        </w:trPr>
        <w:tc>
          <w:tcPr>
            <w:tcW w:w="3720" w:type="dxa"/>
            <w:vMerge/>
          </w:tcPr>
          <w:p w14:paraId="327B5114"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3FE240EF"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Հացազգիների եւ կարտոֆիլի հիմքով, ընկույզներով պատված չոր նախաճաշեր (նախուտեստներ)</w:t>
            </w:r>
          </w:p>
        </w:tc>
        <w:tc>
          <w:tcPr>
            <w:tcW w:w="2254" w:type="dxa"/>
          </w:tcPr>
          <w:p w14:paraId="65E1F467"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 xml:space="preserve">1 գ/կգ, </w:t>
            </w:r>
            <w:r w:rsidRPr="00131429">
              <w:rPr>
                <w:rFonts w:ascii="GHEA Grapalat" w:hAnsi="GHEA Grapalat"/>
                <w:sz w:val="24"/>
                <w:szCs w:val="24"/>
              </w:rPr>
              <w:br/>
              <w:t>այդ թվում՝ «պարաբեններ»՝ 300 մգ/կգ-ից ոչ ավելի</w:t>
            </w:r>
          </w:p>
        </w:tc>
      </w:tr>
      <w:tr w:rsidR="00EA3905" w:rsidRPr="00131429" w14:paraId="0551063B" w14:textId="77777777" w:rsidTr="001E77FD">
        <w:trPr>
          <w:jc w:val="center"/>
        </w:trPr>
        <w:tc>
          <w:tcPr>
            <w:tcW w:w="3720" w:type="dxa"/>
            <w:vMerge/>
          </w:tcPr>
          <w:p w14:paraId="050D1424"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61CA5B47" w14:textId="77777777" w:rsidR="00EA3905" w:rsidRPr="00131429" w:rsidRDefault="00EA3905" w:rsidP="0043684C">
            <w:pPr>
              <w:spacing w:after="160" w:line="367" w:lineRule="auto"/>
              <w:ind w:left="91" w:right="57"/>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54" w:type="dxa"/>
          </w:tcPr>
          <w:p w14:paraId="2B1CA775" w14:textId="77777777" w:rsidR="00EA3905" w:rsidRPr="00131429" w:rsidRDefault="00EA3905" w:rsidP="0043684C">
            <w:pPr>
              <w:spacing w:after="160" w:line="367" w:lineRule="auto"/>
              <w:ind w:left="91" w:right="57"/>
              <w:jc w:val="center"/>
              <w:rPr>
                <w:rFonts w:ascii="GHEA Grapalat" w:eastAsia="Times New Roman" w:hAnsi="GHEA Grapalat" w:cs="Times New Roman"/>
                <w:sz w:val="24"/>
                <w:szCs w:val="24"/>
              </w:rPr>
            </w:pPr>
            <w:r w:rsidRPr="00131429">
              <w:rPr>
                <w:rFonts w:ascii="GHEA Grapalat" w:hAnsi="GHEA Grapalat"/>
                <w:sz w:val="24"/>
                <w:szCs w:val="24"/>
              </w:rPr>
              <w:t xml:space="preserve">1,5 գ/կգ, </w:t>
            </w:r>
            <w:r w:rsidRPr="00131429">
              <w:rPr>
                <w:rFonts w:ascii="GHEA Grapalat" w:hAnsi="GHEA Grapalat"/>
                <w:sz w:val="24"/>
                <w:szCs w:val="24"/>
              </w:rPr>
              <w:br/>
              <w:t xml:space="preserve">այդ թվում՝ «պարաբեններ»՝ </w:t>
            </w:r>
            <w:r w:rsidRPr="00131429">
              <w:rPr>
                <w:rFonts w:ascii="GHEA Grapalat" w:hAnsi="GHEA Grapalat"/>
                <w:sz w:val="24"/>
                <w:szCs w:val="24"/>
              </w:rPr>
              <w:lastRenderedPageBreak/>
              <w:t>300 մգ/կգ-ից ոչ ավելի.</w:t>
            </w:r>
          </w:p>
        </w:tc>
      </w:tr>
      <w:tr w:rsidR="00EA3905" w:rsidRPr="00131429" w14:paraId="352EAF7D" w14:textId="77777777" w:rsidTr="001E77FD">
        <w:trPr>
          <w:jc w:val="center"/>
        </w:trPr>
        <w:tc>
          <w:tcPr>
            <w:tcW w:w="3720" w:type="dxa"/>
            <w:vMerge/>
          </w:tcPr>
          <w:p w14:paraId="1068A6EE" w14:textId="77777777" w:rsidR="00EA3905" w:rsidRPr="00131429" w:rsidRDefault="00EA3905" w:rsidP="00CE3ACB">
            <w:pPr>
              <w:spacing w:after="160" w:line="360" w:lineRule="auto"/>
              <w:ind w:left="93" w:right="56"/>
              <w:rPr>
                <w:rFonts w:ascii="GHEA Grapalat" w:hAnsi="GHEA Grapalat"/>
                <w:sz w:val="24"/>
                <w:szCs w:val="24"/>
              </w:rPr>
            </w:pPr>
          </w:p>
        </w:tc>
        <w:tc>
          <w:tcPr>
            <w:tcW w:w="4395" w:type="dxa"/>
          </w:tcPr>
          <w:p w14:paraId="19D8B35B" w14:textId="77777777" w:rsidR="00EA3905" w:rsidRPr="00131429" w:rsidRDefault="00EA3905"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54" w:type="dxa"/>
          </w:tcPr>
          <w:p w14:paraId="29657B0F" w14:textId="77777777" w:rsidR="00EA3905" w:rsidRPr="00131429" w:rsidRDefault="00EA3905"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6A65220C" w14:textId="77777777" w:rsidTr="001E77FD">
        <w:trPr>
          <w:jc w:val="center"/>
        </w:trPr>
        <w:tc>
          <w:tcPr>
            <w:tcW w:w="3720" w:type="dxa"/>
            <w:vMerge w:val="restart"/>
          </w:tcPr>
          <w:p w14:paraId="5B0F1B5C" w14:textId="77777777" w:rsidR="00703CFD" w:rsidRPr="00131429" w:rsidRDefault="00703CFD"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Սորբինաթթու </w:t>
            </w:r>
            <w:r w:rsidR="002A44D0" w:rsidRPr="00131429">
              <w:rPr>
                <w:rFonts w:ascii="GHEA Grapalat" w:hAnsi="GHEA Grapalat"/>
                <w:sz w:val="24"/>
                <w:szCs w:val="24"/>
              </w:rPr>
              <w:t>եւ</w:t>
            </w:r>
            <w:r w:rsidRPr="00131429">
              <w:rPr>
                <w:rFonts w:ascii="GHEA Grapalat" w:hAnsi="GHEA Grapalat"/>
                <w:sz w:val="24"/>
                <w:szCs w:val="24"/>
              </w:rPr>
              <w:t xml:space="preserve"> սորբատներ (E200, E201, E202, E203) բենզոյաթթվի </w:t>
            </w:r>
            <w:r w:rsidR="002A44D0" w:rsidRPr="00131429">
              <w:rPr>
                <w:rFonts w:ascii="GHEA Grapalat" w:hAnsi="GHEA Grapalat"/>
                <w:sz w:val="24"/>
                <w:szCs w:val="24"/>
              </w:rPr>
              <w:t>եւ</w:t>
            </w:r>
            <w:r w:rsidRPr="00131429">
              <w:rPr>
                <w:rFonts w:ascii="GHEA Grapalat" w:hAnsi="GHEA Grapalat"/>
                <w:sz w:val="24"/>
                <w:szCs w:val="24"/>
              </w:rPr>
              <w:t xml:space="preserve"> բենզոատների (E210, E211, E212, E213) ու «պարաբենների» (Е214, Е215, Е218, Е219) հետ համակցությամբ` </w:t>
            </w:r>
            <w:r w:rsidR="00EA3905" w:rsidRPr="00131429">
              <w:rPr>
                <w:rFonts w:ascii="GHEA Grapalat" w:hAnsi="GHEA Grapalat"/>
                <w:sz w:val="24"/>
                <w:szCs w:val="24"/>
              </w:rPr>
              <w:br/>
            </w:r>
            <w:r w:rsidRPr="00131429">
              <w:rPr>
                <w:rFonts w:ascii="GHEA Grapalat" w:hAnsi="GHEA Grapalat"/>
                <w:sz w:val="24"/>
                <w:szCs w:val="24"/>
              </w:rPr>
              <w:t xml:space="preserve">առանձին կամ համակցված՝ համապատասխանաբար սորբինաթթվի </w:t>
            </w:r>
            <w:r w:rsidR="002A44D0" w:rsidRPr="00131429">
              <w:rPr>
                <w:rFonts w:ascii="GHEA Grapalat" w:hAnsi="GHEA Grapalat"/>
                <w:sz w:val="24"/>
                <w:szCs w:val="24"/>
              </w:rPr>
              <w:t>եւ</w:t>
            </w:r>
            <w:r w:rsidRPr="00131429">
              <w:rPr>
                <w:rFonts w:ascii="GHEA Grapalat" w:hAnsi="GHEA Grapalat"/>
                <w:sz w:val="24"/>
                <w:szCs w:val="24"/>
              </w:rPr>
              <w:t xml:space="preserve"> բենզոյաթթվի վերահաշվարկով</w:t>
            </w:r>
          </w:p>
        </w:tc>
        <w:tc>
          <w:tcPr>
            <w:tcW w:w="4395" w:type="dxa"/>
          </w:tcPr>
          <w:p w14:paraId="6D99872A" w14:textId="77777777" w:rsidR="00703CFD" w:rsidRPr="00131429" w:rsidRDefault="00703C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Թորշոմած մսամթերք (մակերեսային մշակում)</w:t>
            </w:r>
          </w:p>
        </w:tc>
        <w:tc>
          <w:tcPr>
            <w:tcW w:w="2254" w:type="dxa"/>
          </w:tcPr>
          <w:p w14:paraId="35E341EE"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7B2E33F" w14:textId="77777777" w:rsidTr="001E77FD">
        <w:trPr>
          <w:jc w:val="center"/>
        </w:trPr>
        <w:tc>
          <w:tcPr>
            <w:tcW w:w="3720" w:type="dxa"/>
            <w:vMerge/>
          </w:tcPr>
          <w:p w14:paraId="44D8175A" w14:textId="77777777" w:rsidR="00703CFD" w:rsidRPr="00131429" w:rsidRDefault="00703CFD" w:rsidP="00CE3ACB">
            <w:pPr>
              <w:spacing w:after="160" w:line="360" w:lineRule="auto"/>
              <w:ind w:left="93" w:right="56"/>
              <w:rPr>
                <w:rFonts w:ascii="GHEA Grapalat" w:hAnsi="GHEA Grapalat"/>
                <w:sz w:val="24"/>
                <w:szCs w:val="24"/>
              </w:rPr>
            </w:pPr>
          </w:p>
        </w:tc>
        <w:tc>
          <w:tcPr>
            <w:tcW w:w="4395" w:type="dxa"/>
          </w:tcPr>
          <w:p w14:paraId="3104AE3D" w14:textId="77777777" w:rsidR="00703CFD" w:rsidRPr="00131429" w:rsidRDefault="00703C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Շաքարային հրուշակեղեն, կոնֆետներ, շոկոլադ միջուկով</w:t>
            </w:r>
          </w:p>
        </w:tc>
        <w:tc>
          <w:tcPr>
            <w:tcW w:w="2254" w:type="dxa"/>
          </w:tcPr>
          <w:p w14:paraId="1B9D2C22"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 xml:space="preserve">1,5 գ/կգ, </w:t>
            </w:r>
            <w:r w:rsidR="00EA3905" w:rsidRPr="00131429">
              <w:rPr>
                <w:rFonts w:ascii="GHEA Grapalat" w:hAnsi="GHEA Grapalat"/>
                <w:sz w:val="24"/>
                <w:szCs w:val="24"/>
              </w:rPr>
              <w:br/>
            </w:r>
            <w:r w:rsidRPr="00131429">
              <w:rPr>
                <w:rFonts w:ascii="GHEA Grapalat" w:hAnsi="GHEA Grapalat"/>
                <w:sz w:val="24"/>
                <w:szCs w:val="24"/>
              </w:rPr>
              <w:t>այդ թվում՝ «պարաբեններ»՝ 300 մգ/կգ</w:t>
            </w:r>
            <w:r w:rsidR="002A44D0" w:rsidRPr="00131429">
              <w:rPr>
                <w:rFonts w:ascii="GHEA Grapalat" w:hAnsi="GHEA Grapalat"/>
                <w:sz w:val="24"/>
                <w:szCs w:val="24"/>
              </w:rPr>
              <w:t>-</w:t>
            </w:r>
            <w:r w:rsidRPr="00131429">
              <w:rPr>
                <w:rFonts w:ascii="GHEA Grapalat" w:hAnsi="GHEA Grapalat"/>
                <w:sz w:val="24"/>
                <w:szCs w:val="24"/>
              </w:rPr>
              <w:t>ից ոչ ավելի.</w:t>
            </w:r>
          </w:p>
        </w:tc>
      </w:tr>
      <w:tr w:rsidR="00703CFD" w:rsidRPr="00131429" w14:paraId="0623A7D5" w14:textId="77777777" w:rsidTr="001E77FD">
        <w:trPr>
          <w:jc w:val="center"/>
        </w:trPr>
        <w:tc>
          <w:tcPr>
            <w:tcW w:w="3720" w:type="dxa"/>
            <w:vMerge w:val="restart"/>
          </w:tcPr>
          <w:p w14:paraId="24C4F25B" w14:textId="77777777" w:rsidR="00703CFD" w:rsidRPr="00131429" w:rsidRDefault="00703CFD"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 xml:space="preserve">Քացախաթթու (Е260) </w:t>
            </w:r>
            <w:r w:rsidR="002A44D0" w:rsidRPr="00131429">
              <w:rPr>
                <w:rFonts w:ascii="GHEA Grapalat" w:hAnsi="GHEA Grapalat"/>
                <w:sz w:val="24"/>
                <w:szCs w:val="24"/>
              </w:rPr>
              <w:t>եւ</w:t>
            </w:r>
            <w:r w:rsidRPr="00131429">
              <w:rPr>
                <w:rFonts w:ascii="GHEA Grapalat" w:hAnsi="GHEA Grapalat"/>
                <w:sz w:val="24"/>
                <w:szCs w:val="24"/>
              </w:rPr>
              <w:t xml:space="preserve"> դրա աղերը՝ ացետատները՝</w:t>
            </w:r>
            <w:r w:rsidR="00EA3905" w:rsidRPr="00131429">
              <w:rPr>
                <w:rFonts w:ascii="GHEA Grapalat" w:hAnsi="GHEA Grapalat"/>
                <w:sz w:val="24"/>
                <w:szCs w:val="24"/>
              </w:rPr>
              <w:t xml:space="preserve"> </w:t>
            </w:r>
            <w:r w:rsidRPr="00131429">
              <w:rPr>
                <w:rFonts w:ascii="GHEA Grapalat" w:hAnsi="GHEA Grapalat"/>
                <w:sz w:val="24"/>
                <w:szCs w:val="24"/>
              </w:rPr>
              <w:t xml:space="preserve">կալիումի (E261), </w:t>
            </w:r>
            <w:r w:rsidR="00EA3905" w:rsidRPr="00131429">
              <w:rPr>
                <w:rFonts w:ascii="GHEA Grapalat" w:hAnsi="GHEA Grapalat"/>
                <w:sz w:val="24"/>
                <w:szCs w:val="24"/>
              </w:rPr>
              <w:br/>
            </w:r>
            <w:r w:rsidRPr="00131429">
              <w:rPr>
                <w:rFonts w:ascii="GHEA Grapalat" w:hAnsi="GHEA Grapalat"/>
                <w:sz w:val="24"/>
                <w:szCs w:val="24"/>
              </w:rPr>
              <w:t xml:space="preserve">կալցիումի (E263), </w:t>
            </w:r>
            <w:r w:rsidR="00EA3905" w:rsidRPr="00131429">
              <w:rPr>
                <w:rFonts w:ascii="GHEA Grapalat" w:hAnsi="GHEA Grapalat"/>
                <w:sz w:val="24"/>
                <w:szCs w:val="24"/>
              </w:rPr>
              <w:br/>
            </w:r>
            <w:r w:rsidRPr="00131429">
              <w:rPr>
                <w:rFonts w:ascii="GHEA Grapalat" w:hAnsi="GHEA Grapalat"/>
                <w:sz w:val="24"/>
                <w:szCs w:val="24"/>
              </w:rPr>
              <w:t>նատրիումի (E262)</w:t>
            </w:r>
          </w:p>
        </w:tc>
        <w:tc>
          <w:tcPr>
            <w:tcW w:w="4395" w:type="dxa"/>
          </w:tcPr>
          <w:p w14:paraId="32925A50" w14:textId="77777777" w:rsidR="00703CFD" w:rsidRPr="00131429" w:rsidRDefault="00703C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254" w:type="dxa"/>
          </w:tcPr>
          <w:p w14:paraId="339F6CF4"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5AE37A8" w14:textId="77777777" w:rsidTr="001E77FD">
        <w:trPr>
          <w:jc w:val="center"/>
        </w:trPr>
        <w:tc>
          <w:tcPr>
            <w:tcW w:w="3720" w:type="dxa"/>
            <w:vMerge/>
          </w:tcPr>
          <w:p w14:paraId="20EA4C08" w14:textId="77777777" w:rsidR="00703CFD" w:rsidRPr="00131429" w:rsidRDefault="00703CFD" w:rsidP="00CE3ACB">
            <w:pPr>
              <w:spacing w:after="160" w:line="360" w:lineRule="auto"/>
              <w:ind w:left="93" w:right="56"/>
              <w:rPr>
                <w:rFonts w:ascii="GHEA Grapalat" w:hAnsi="GHEA Grapalat"/>
                <w:sz w:val="24"/>
                <w:szCs w:val="24"/>
              </w:rPr>
            </w:pPr>
          </w:p>
        </w:tc>
        <w:tc>
          <w:tcPr>
            <w:tcW w:w="6649" w:type="dxa"/>
            <w:gridSpan w:val="2"/>
          </w:tcPr>
          <w:p w14:paraId="5773847B" w14:textId="77777777" w:rsidR="00703CFD" w:rsidRPr="00131429" w:rsidRDefault="005D404B" w:rsidP="00EA3905">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Տե՛</w:t>
            </w:r>
            <w:r w:rsidR="00703CFD" w:rsidRPr="00131429">
              <w:rPr>
                <w:rFonts w:ascii="GHEA Grapalat" w:hAnsi="GHEA Grapalat"/>
                <w:sz w:val="24"/>
                <w:szCs w:val="24"/>
              </w:rPr>
              <w:t>ս 7</w:t>
            </w:r>
            <w:r w:rsidR="002A44D0" w:rsidRPr="00131429">
              <w:rPr>
                <w:rFonts w:ascii="GHEA Grapalat" w:hAnsi="GHEA Grapalat"/>
                <w:sz w:val="24"/>
                <w:szCs w:val="24"/>
              </w:rPr>
              <w:t>-</w:t>
            </w:r>
            <w:r w:rsidR="00703CFD" w:rsidRPr="00131429">
              <w:rPr>
                <w:rFonts w:ascii="GHEA Grapalat" w:hAnsi="GHEA Grapalat"/>
                <w:sz w:val="24"/>
                <w:szCs w:val="24"/>
              </w:rPr>
              <w:t xml:space="preserve">րդ, 12-րդ </w:t>
            </w:r>
            <w:r w:rsidR="002A44D0" w:rsidRPr="00131429">
              <w:rPr>
                <w:rFonts w:ascii="GHEA Grapalat" w:hAnsi="GHEA Grapalat"/>
                <w:sz w:val="24"/>
                <w:szCs w:val="24"/>
              </w:rPr>
              <w:t>եւ</w:t>
            </w:r>
            <w:r w:rsidR="00703CFD" w:rsidRPr="00131429">
              <w:rPr>
                <w:rFonts w:ascii="GHEA Grapalat" w:hAnsi="GHEA Grapalat"/>
                <w:sz w:val="24"/>
                <w:szCs w:val="24"/>
              </w:rPr>
              <w:t xml:space="preserve"> 15</w:t>
            </w:r>
            <w:r w:rsidR="002A44D0" w:rsidRPr="00131429">
              <w:rPr>
                <w:rFonts w:ascii="GHEA Grapalat" w:hAnsi="GHEA Grapalat"/>
                <w:sz w:val="24"/>
                <w:szCs w:val="24"/>
              </w:rPr>
              <w:t>-</w:t>
            </w:r>
            <w:r w:rsidR="00703CFD" w:rsidRPr="00131429">
              <w:rPr>
                <w:rFonts w:ascii="GHEA Grapalat" w:hAnsi="GHEA Grapalat"/>
                <w:sz w:val="24"/>
                <w:szCs w:val="24"/>
              </w:rPr>
              <w:t>րդ հավելվածները</w:t>
            </w:r>
          </w:p>
        </w:tc>
      </w:tr>
      <w:tr w:rsidR="00703CFD" w:rsidRPr="00131429" w14:paraId="12D6F31D" w14:textId="77777777" w:rsidTr="001E77FD">
        <w:trPr>
          <w:jc w:val="center"/>
        </w:trPr>
        <w:tc>
          <w:tcPr>
            <w:tcW w:w="3720" w:type="dxa"/>
          </w:tcPr>
          <w:p w14:paraId="0799DAC3" w14:textId="77777777" w:rsidR="00703CFD" w:rsidRPr="00131429" w:rsidRDefault="00703CFD" w:rsidP="00EA3905">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Օրթոֆենիլֆենոլ (Е231), օրթոֆենիլֆենոլի նատրիումական աղ (E232)՝</w:t>
            </w:r>
            <w:r w:rsidR="002A44D0" w:rsidRPr="00131429">
              <w:rPr>
                <w:rFonts w:ascii="GHEA Grapalat" w:hAnsi="GHEA Grapalat"/>
                <w:sz w:val="24"/>
                <w:szCs w:val="24"/>
              </w:rPr>
              <w:t xml:space="preserve"> </w:t>
            </w:r>
            <w:r w:rsidRPr="00131429">
              <w:rPr>
                <w:rFonts w:ascii="GHEA Grapalat" w:hAnsi="GHEA Grapalat"/>
                <w:sz w:val="24"/>
                <w:szCs w:val="24"/>
              </w:rPr>
              <w:t>առանձին կամ համակցված՝ օրթոֆենիլֆենոլի վերահաշվարկով</w:t>
            </w:r>
          </w:p>
        </w:tc>
        <w:tc>
          <w:tcPr>
            <w:tcW w:w="4395" w:type="dxa"/>
          </w:tcPr>
          <w:p w14:paraId="346A1D31" w14:textId="77777777" w:rsidR="00703CFD" w:rsidRPr="00131429" w:rsidRDefault="00703CFD" w:rsidP="001E77FD">
            <w:pPr>
              <w:spacing w:after="160" w:line="360" w:lineRule="auto"/>
              <w:ind w:left="93" w:right="56"/>
              <w:rPr>
                <w:rFonts w:ascii="GHEA Grapalat" w:eastAsia="Times New Roman" w:hAnsi="GHEA Grapalat" w:cs="Times New Roman"/>
                <w:sz w:val="24"/>
                <w:szCs w:val="24"/>
              </w:rPr>
            </w:pPr>
            <w:r w:rsidRPr="00131429">
              <w:rPr>
                <w:rFonts w:ascii="GHEA Grapalat" w:hAnsi="GHEA Grapalat"/>
                <w:sz w:val="24"/>
                <w:szCs w:val="24"/>
              </w:rPr>
              <w:t>Ցիտրուսային մրգեր (մակերեսային մշակում)</w:t>
            </w:r>
          </w:p>
        </w:tc>
        <w:tc>
          <w:tcPr>
            <w:tcW w:w="2254" w:type="dxa"/>
          </w:tcPr>
          <w:p w14:paraId="65EEBD09" w14:textId="77777777" w:rsidR="00703CFD" w:rsidRPr="00131429" w:rsidRDefault="00703CFD" w:rsidP="00927598">
            <w:pPr>
              <w:spacing w:after="160" w:line="360" w:lineRule="auto"/>
              <w:ind w:left="93" w:right="56"/>
              <w:jc w:val="center"/>
              <w:rPr>
                <w:rFonts w:ascii="GHEA Grapalat" w:eastAsia="Times New Roman" w:hAnsi="GHEA Grapalat" w:cs="Times New Roman"/>
                <w:sz w:val="24"/>
                <w:szCs w:val="24"/>
              </w:rPr>
            </w:pPr>
            <w:r w:rsidRPr="00131429">
              <w:rPr>
                <w:rFonts w:ascii="GHEA Grapalat" w:hAnsi="GHEA Grapalat"/>
                <w:sz w:val="24"/>
                <w:szCs w:val="24"/>
              </w:rPr>
              <w:t>12 մգ/կգ</w:t>
            </w:r>
          </w:p>
        </w:tc>
      </w:tr>
    </w:tbl>
    <w:p w14:paraId="5B396824" w14:textId="77777777" w:rsidR="00703CFD" w:rsidRPr="00131429" w:rsidRDefault="00703CFD" w:rsidP="002A44D0">
      <w:pPr>
        <w:spacing w:after="160" w:line="360" w:lineRule="auto"/>
        <w:ind w:right="-8" w:firstLine="567"/>
        <w:rPr>
          <w:rFonts w:ascii="GHEA Grapalat" w:hAnsi="GHEA Grapalat"/>
          <w:sz w:val="24"/>
          <w:szCs w:val="24"/>
        </w:rPr>
      </w:pPr>
    </w:p>
    <w:p w14:paraId="445D074B"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Ծանոթագրություն՝</w:t>
      </w:r>
    </w:p>
    <w:p w14:paraId="3FED9666"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Pr="00131429">
        <w:rPr>
          <w:rFonts w:ascii="GHEA Grapalat" w:hAnsi="GHEA Grapalat"/>
          <w:sz w:val="24"/>
          <w:szCs w:val="24"/>
        </w:rPr>
        <w:t xml:space="preserve"> - կալիումի </w:t>
      </w:r>
      <w:r w:rsidR="002A44D0" w:rsidRPr="00131429">
        <w:rPr>
          <w:rFonts w:ascii="GHEA Grapalat" w:hAnsi="GHEA Grapalat"/>
          <w:sz w:val="24"/>
          <w:szCs w:val="24"/>
        </w:rPr>
        <w:t>եւ</w:t>
      </w:r>
      <w:r w:rsidRPr="00131429">
        <w:rPr>
          <w:rFonts w:ascii="GHEA Grapalat" w:hAnsi="GHEA Grapalat"/>
          <w:sz w:val="24"/>
          <w:szCs w:val="24"/>
        </w:rPr>
        <w:t xml:space="preserve"> նատրիումի նիտրիտների առավելագույն մակարդակը սննդամթերքում նշանակում է դրանց մնացորդային քանակությունը, որը կարող է հայտնաբերվել մանրածախ առ</w:t>
      </w:r>
      <w:r w:rsidR="002A44D0" w:rsidRPr="00131429">
        <w:rPr>
          <w:rFonts w:ascii="GHEA Grapalat" w:hAnsi="GHEA Grapalat"/>
          <w:sz w:val="24"/>
          <w:szCs w:val="24"/>
        </w:rPr>
        <w:t>եւ</w:t>
      </w:r>
      <w:r w:rsidRPr="00131429">
        <w:rPr>
          <w:rFonts w:ascii="GHEA Grapalat" w:hAnsi="GHEA Grapalat"/>
          <w:sz w:val="24"/>
          <w:szCs w:val="24"/>
        </w:rPr>
        <w:t xml:space="preserve">տրի ցանցից ձեռք բերված մթերքներում: Աղադրման խառնուրդների բաղադրության մեջ նիտրատների </w:t>
      </w:r>
      <w:r w:rsidR="002A44D0" w:rsidRPr="00131429">
        <w:rPr>
          <w:rFonts w:ascii="GHEA Grapalat" w:hAnsi="GHEA Grapalat"/>
          <w:sz w:val="24"/>
          <w:szCs w:val="24"/>
        </w:rPr>
        <w:t>եւ</w:t>
      </w:r>
      <w:r w:rsidRPr="00131429">
        <w:rPr>
          <w:rFonts w:ascii="GHEA Grapalat" w:hAnsi="GHEA Grapalat"/>
          <w:sz w:val="24"/>
          <w:szCs w:val="24"/>
        </w:rPr>
        <w:t xml:space="preserve"> նիտրիտների միաժամանակ օգտագործման դեպքում նիտրիտների առավելագույն</w:t>
      </w:r>
      <w:r w:rsidR="002A44D0" w:rsidRPr="00131429">
        <w:rPr>
          <w:rFonts w:ascii="GHEA Grapalat" w:hAnsi="GHEA Grapalat"/>
          <w:sz w:val="24"/>
          <w:szCs w:val="24"/>
        </w:rPr>
        <w:t xml:space="preserve"> </w:t>
      </w:r>
      <w:r w:rsidRPr="00131429">
        <w:rPr>
          <w:rFonts w:ascii="GHEA Grapalat" w:hAnsi="GHEA Grapalat"/>
          <w:sz w:val="24"/>
          <w:szCs w:val="24"/>
        </w:rPr>
        <w:t>մակարդակն այդպիսի մթերքներում ներառում է նա</w:t>
      </w:r>
      <w:r w:rsidR="002A44D0" w:rsidRPr="00131429">
        <w:rPr>
          <w:rFonts w:ascii="GHEA Grapalat" w:hAnsi="GHEA Grapalat"/>
          <w:sz w:val="24"/>
          <w:szCs w:val="24"/>
        </w:rPr>
        <w:t>եւ</w:t>
      </w:r>
      <w:r w:rsidRPr="00131429">
        <w:rPr>
          <w:rFonts w:ascii="GHEA Grapalat" w:hAnsi="GHEA Grapalat"/>
          <w:sz w:val="24"/>
          <w:szCs w:val="24"/>
        </w:rPr>
        <w:t xml:space="preserve"> նիտրատներից առաջացող նիտրիտներ:</w:t>
      </w:r>
    </w:p>
    <w:p w14:paraId="18AF8BD7"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21948735" w14:textId="77777777" w:rsidR="00703CFD" w:rsidRPr="00131429" w:rsidRDefault="0052241E" w:rsidP="0043684C">
      <w:pPr>
        <w:pStyle w:val="Style1"/>
        <w:jc w:val="right"/>
        <w:rPr>
          <w:rFonts w:eastAsia="Times New Roman" w:cs="Times New Roman"/>
        </w:rPr>
      </w:pPr>
      <w:bookmarkStart w:id="30" w:name="_Toc469659409"/>
      <w:r w:rsidRPr="00131429">
        <w:lastRenderedPageBreak/>
        <w:t>Հավելված 9</w:t>
      </w:r>
      <w:bookmarkEnd w:id="30"/>
    </w:p>
    <w:p w14:paraId="5A13B666" w14:textId="77777777" w:rsidR="00703CFD" w:rsidRPr="00131429" w:rsidRDefault="0052241E" w:rsidP="00222646">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w:t>
      </w:r>
      <w:r w:rsidR="00703CFD" w:rsidRPr="00131429">
        <w:rPr>
          <w:rFonts w:ascii="GHEA Grapalat" w:hAnsi="GHEA Grapalat"/>
          <w:sz w:val="24"/>
          <w:szCs w:val="24"/>
        </w:rPr>
        <w:t xml:space="preserve"> ներկայացվող պահանջներ» տեխնիկական կանոնակարգի (ՄՄ ՏԿ 029/2012)</w:t>
      </w:r>
    </w:p>
    <w:p w14:paraId="41493F18" w14:textId="77777777" w:rsidR="00703CFD" w:rsidRPr="00131429" w:rsidRDefault="00703CFD" w:rsidP="0043684C">
      <w:pPr>
        <w:pStyle w:val="Style1"/>
        <w:rPr>
          <w:rFonts w:eastAsia="Times New Roman"/>
        </w:rPr>
      </w:pPr>
    </w:p>
    <w:p w14:paraId="320665F8" w14:textId="77777777" w:rsidR="00703CFD" w:rsidRPr="00131429" w:rsidRDefault="00703CFD" w:rsidP="0043684C">
      <w:pPr>
        <w:pStyle w:val="Style1"/>
        <w:rPr>
          <w:rFonts w:eastAsia="Times New Roman"/>
        </w:rPr>
      </w:pPr>
      <w:bookmarkStart w:id="31" w:name="_Toc469659410"/>
      <w:r w:rsidRPr="00131429">
        <w:t>Սննդամթերք, որի արտադրության ժամանակ ներկանյութերի օգտագործումը չի թույլատրվում</w:t>
      </w:r>
      <w:r w:rsidRPr="00131429">
        <w:rPr>
          <w:vertAlign w:val="superscript"/>
        </w:rPr>
        <w:t>1</w:t>
      </w:r>
      <w:bookmarkEnd w:id="31"/>
    </w:p>
    <w:p w14:paraId="3A82A44D" w14:textId="77777777" w:rsidR="00703CFD" w:rsidRPr="00131429" w:rsidRDefault="00703CFD" w:rsidP="00CE3ACB">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Չի թույլատրվում ներկանյութերի օգտագործումը հետ</w:t>
      </w:r>
      <w:r w:rsidR="002A44D0" w:rsidRPr="00131429">
        <w:rPr>
          <w:rFonts w:ascii="GHEA Grapalat" w:hAnsi="GHEA Grapalat"/>
          <w:sz w:val="24"/>
          <w:szCs w:val="24"/>
        </w:rPr>
        <w:t>եւ</w:t>
      </w:r>
      <w:r w:rsidRPr="00131429">
        <w:rPr>
          <w:rFonts w:ascii="GHEA Grapalat" w:hAnsi="GHEA Grapalat"/>
          <w:sz w:val="24"/>
          <w:szCs w:val="24"/>
        </w:rPr>
        <w:t>յալ սննդամթերքի արտադրության ժամանակ՝</w:t>
      </w:r>
    </w:p>
    <w:p w14:paraId="40E5E335" w14:textId="77777777" w:rsidR="00703CFD" w:rsidRPr="00131429" w:rsidRDefault="002A44D0"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Pr="00131429">
        <w:rPr>
          <w:rFonts w:ascii="GHEA Grapalat" w:hAnsi="GHEA Grapalat"/>
          <w:sz w:val="24"/>
          <w:szCs w:val="24"/>
        </w:rPr>
        <w:tab/>
      </w:r>
      <w:r w:rsidR="00703CFD" w:rsidRPr="00131429">
        <w:rPr>
          <w:rFonts w:ascii="GHEA Grapalat" w:hAnsi="GHEA Grapalat"/>
          <w:sz w:val="24"/>
          <w:szCs w:val="24"/>
        </w:rPr>
        <w:t>չմշակված սննդամթերք.</w:t>
      </w:r>
    </w:p>
    <w:p w14:paraId="4E4A3BCC"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22646" w:rsidRPr="00131429">
        <w:rPr>
          <w:rFonts w:ascii="GHEA Grapalat" w:hAnsi="GHEA Grapalat"/>
          <w:sz w:val="24"/>
          <w:szCs w:val="24"/>
        </w:rPr>
        <w:tab/>
      </w:r>
      <w:r w:rsidRPr="00131429">
        <w:rPr>
          <w:rFonts w:ascii="GHEA Grapalat" w:hAnsi="GHEA Grapalat"/>
          <w:sz w:val="24"/>
          <w:szCs w:val="24"/>
        </w:rPr>
        <w:t>կաթ՝ պաստերացված կամ մանրէազերծված, շոկոլադային կաթ</w:t>
      </w:r>
      <w:r w:rsidR="00F90B47" w:rsidRPr="00131429">
        <w:rPr>
          <w:rFonts w:ascii="GHEA Grapalat" w:hAnsi="GHEA Grapalat"/>
          <w:sz w:val="24"/>
          <w:szCs w:val="24"/>
        </w:rPr>
        <w:t>՝</w:t>
      </w:r>
      <w:r w:rsidRPr="00131429">
        <w:rPr>
          <w:rFonts w:ascii="GHEA Grapalat" w:hAnsi="GHEA Grapalat"/>
          <w:sz w:val="24"/>
          <w:szCs w:val="24"/>
        </w:rPr>
        <w:t xml:space="preserve"> չբուրավետացված.</w:t>
      </w:r>
    </w:p>
    <w:p w14:paraId="10E4EF42"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3)</w:t>
      </w:r>
      <w:r w:rsidR="00222646" w:rsidRPr="00131429">
        <w:rPr>
          <w:rFonts w:ascii="GHEA Grapalat" w:hAnsi="GHEA Grapalat"/>
          <w:sz w:val="24"/>
          <w:szCs w:val="24"/>
        </w:rPr>
        <w:tab/>
      </w:r>
      <w:r w:rsidRPr="00131429">
        <w:rPr>
          <w:rFonts w:ascii="GHEA Grapalat" w:hAnsi="GHEA Grapalat"/>
          <w:sz w:val="24"/>
          <w:szCs w:val="24"/>
        </w:rPr>
        <w:t>չբուրավետացված կաթնաթթվային մթերքներ, թան.</w:t>
      </w:r>
    </w:p>
    <w:p w14:paraId="39BB6AE7"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4)</w:t>
      </w:r>
      <w:r w:rsidR="00222646" w:rsidRPr="00131429">
        <w:rPr>
          <w:rFonts w:ascii="GHEA Grapalat" w:hAnsi="GHEA Grapalat"/>
          <w:sz w:val="24"/>
          <w:szCs w:val="24"/>
        </w:rPr>
        <w:tab/>
      </w:r>
      <w:r w:rsidRPr="00131429">
        <w:rPr>
          <w:rFonts w:ascii="GHEA Grapalat" w:hAnsi="GHEA Grapalat"/>
          <w:sz w:val="24"/>
          <w:szCs w:val="24"/>
        </w:rPr>
        <w:t>կաթ, սերուցք՝ պահածոյացված, կոնցենտրացված, կոնցենտրացված, չբուրավետացված.</w:t>
      </w:r>
    </w:p>
    <w:p w14:paraId="6600F509"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5)</w:t>
      </w:r>
      <w:r w:rsidR="00222646" w:rsidRPr="00131429">
        <w:rPr>
          <w:rFonts w:ascii="GHEA Grapalat" w:hAnsi="GHEA Grapalat"/>
          <w:sz w:val="24"/>
          <w:szCs w:val="24"/>
        </w:rPr>
        <w:tab/>
      </w:r>
      <w:r w:rsidRPr="00131429">
        <w:rPr>
          <w:rFonts w:ascii="GHEA Grapalat" w:hAnsi="GHEA Grapalat"/>
          <w:sz w:val="24"/>
          <w:szCs w:val="24"/>
        </w:rPr>
        <w:t xml:space="preserve">բանջարեղեն (բացի ձիթապտուղներից), մրգեր, սնկեր՝ թարմ, չորացրած, պահածոյացված, այդ թվում՝ խյուսեր </w:t>
      </w:r>
      <w:r w:rsidR="002A44D0" w:rsidRPr="00131429">
        <w:rPr>
          <w:rFonts w:ascii="GHEA Grapalat" w:hAnsi="GHEA Grapalat"/>
          <w:sz w:val="24"/>
          <w:szCs w:val="24"/>
        </w:rPr>
        <w:t>եւ</w:t>
      </w:r>
      <w:r w:rsidRPr="00131429">
        <w:rPr>
          <w:rFonts w:ascii="GHEA Grapalat" w:hAnsi="GHEA Grapalat"/>
          <w:sz w:val="24"/>
          <w:szCs w:val="24"/>
        </w:rPr>
        <w:t xml:space="preserve"> մածուկներ.</w:t>
      </w:r>
    </w:p>
    <w:p w14:paraId="4DC5414C"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6)</w:t>
      </w:r>
      <w:r w:rsidR="00222646" w:rsidRPr="00131429">
        <w:rPr>
          <w:rFonts w:ascii="GHEA Grapalat" w:hAnsi="GHEA Grapalat"/>
          <w:sz w:val="24"/>
          <w:szCs w:val="24"/>
        </w:rPr>
        <w:tab/>
      </w:r>
      <w:r w:rsidRPr="00131429">
        <w:rPr>
          <w:rFonts w:ascii="GHEA Grapalat" w:hAnsi="GHEA Grapalat"/>
          <w:sz w:val="24"/>
          <w:szCs w:val="24"/>
        </w:rPr>
        <w:t xml:space="preserve">ձվեր </w:t>
      </w:r>
      <w:r w:rsidR="002A44D0" w:rsidRPr="00131429">
        <w:rPr>
          <w:rFonts w:ascii="GHEA Grapalat" w:hAnsi="GHEA Grapalat"/>
          <w:sz w:val="24"/>
          <w:szCs w:val="24"/>
        </w:rPr>
        <w:t>եւ</w:t>
      </w:r>
      <w:r w:rsidRPr="00131429">
        <w:rPr>
          <w:rFonts w:ascii="GHEA Grapalat" w:hAnsi="GHEA Grapalat"/>
          <w:sz w:val="24"/>
          <w:szCs w:val="24"/>
        </w:rPr>
        <w:t xml:space="preserve"> ձվերից պատրաստված մթերքներ (զատիկի ձվերի կեղ</w:t>
      </w:r>
      <w:r w:rsidR="002A44D0" w:rsidRPr="00131429">
        <w:rPr>
          <w:rFonts w:ascii="GHEA Grapalat" w:hAnsi="GHEA Grapalat"/>
          <w:sz w:val="24"/>
          <w:szCs w:val="24"/>
        </w:rPr>
        <w:t>եւ</w:t>
      </w:r>
      <w:r w:rsidRPr="00131429">
        <w:rPr>
          <w:rFonts w:ascii="GHEA Grapalat" w:hAnsi="GHEA Grapalat"/>
          <w:sz w:val="24"/>
          <w:szCs w:val="24"/>
        </w:rPr>
        <w:t>ի ներկման համար թույլատրվում են սույն Տեխնիկական կանոնակարգի 11-րդ հավելված</w:t>
      </w:r>
      <w:r w:rsidR="00F90B47" w:rsidRPr="00131429">
        <w:rPr>
          <w:rFonts w:ascii="GHEA Grapalat" w:hAnsi="GHEA Grapalat"/>
          <w:sz w:val="24"/>
          <w:szCs w:val="24"/>
        </w:rPr>
        <w:t>ում</w:t>
      </w:r>
      <w:r w:rsidRPr="00131429">
        <w:rPr>
          <w:rFonts w:ascii="GHEA Grapalat" w:hAnsi="GHEA Grapalat"/>
          <w:sz w:val="24"/>
          <w:szCs w:val="24"/>
        </w:rPr>
        <w:t xml:space="preserve"> նշված ներկանյութերը).</w:t>
      </w:r>
    </w:p>
    <w:p w14:paraId="2366D116"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7)</w:t>
      </w:r>
      <w:r w:rsidR="00222646" w:rsidRPr="00131429">
        <w:rPr>
          <w:rFonts w:ascii="GHEA Grapalat" w:hAnsi="GHEA Grapalat"/>
          <w:sz w:val="24"/>
          <w:szCs w:val="24"/>
        </w:rPr>
        <w:tab/>
      </w:r>
      <w:r w:rsidRPr="00131429">
        <w:rPr>
          <w:rFonts w:ascii="GHEA Grapalat" w:hAnsi="GHEA Grapalat"/>
          <w:sz w:val="24"/>
          <w:szCs w:val="24"/>
        </w:rPr>
        <w:t>առանց այլ բաղադրիչների ավելացման, հում միս, թռչնամիս, որսամիս, խեցգետնանմաններ,</w:t>
      </w:r>
      <w:r w:rsidR="002A44D0" w:rsidRPr="00131429">
        <w:rPr>
          <w:rFonts w:ascii="GHEA Grapalat" w:hAnsi="GHEA Grapalat"/>
          <w:sz w:val="24"/>
          <w:szCs w:val="24"/>
        </w:rPr>
        <w:t xml:space="preserve"> </w:t>
      </w:r>
      <w:r w:rsidRPr="00131429">
        <w:rPr>
          <w:rFonts w:ascii="GHEA Grapalat" w:hAnsi="GHEA Grapalat"/>
          <w:sz w:val="24"/>
          <w:szCs w:val="24"/>
        </w:rPr>
        <w:t>կակղամորթներ՝ ամբողջական կամ կտորներով կամ մանրացված՝ ներառյալ խճողակը.</w:t>
      </w:r>
    </w:p>
    <w:p w14:paraId="3A6FEF9E"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8)</w:t>
      </w:r>
      <w:r w:rsidR="00222646" w:rsidRPr="00131429">
        <w:rPr>
          <w:rFonts w:ascii="GHEA Grapalat" w:hAnsi="GHEA Grapalat"/>
          <w:sz w:val="24"/>
          <w:szCs w:val="24"/>
        </w:rPr>
        <w:tab/>
      </w:r>
      <w:r w:rsidRPr="00131429">
        <w:rPr>
          <w:rFonts w:ascii="GHEA Grapalat" w:hAnsi="GHEA Grapalat"/>
          <w:sz w:val="24"/>
          <w:szCs w:val="24"/>
        </w:rPr>
        <w:t>ալյուր, ձավարեղեն, օսլաներ.</w:t>
      </w:r>
    </w:p>
    <w:p w14:paraId="734843D5" w14:textId="77777777" w:rsidR="00703CFD" w:rsidRPr="00131429" w:rsidRDefault="00703CFD" w:rsidP="00222646">
      <w:pPr>
        <w:tabs>
          <w:tab w:val="left" w:pos="1134"/>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9)</w:t>
      </w:r>
      <w:r w:rsidR="00222646" w:rsidRPr="00131429">
        <w:rPr>
          <w:rFonts w:ascii="GHEA Grapalat" w:hAnsi="GHEA Grapalat"/>
          <w:sz w:val="24"/>
          <w:szCs w:val="24"/>
        </w:rPr>
        <w:tab/>
      </w:r>
      <w:r w:rsidRPr="00131429">
        <w:rPr>
          <w:rFonts w:ascii="GHEA Grapalat" w:hAnsi="GHEA Grapalat"/>
          <w:sz w:val="24"/>
          <w:szCs w:val="24"/>
        </w:rPr>
        <w:t xml:space="preserve">մրգեր, բանջարեղեն, սնկեր՝ թարմ, չորացրած, պահածոյացված (այդ թվում՝ մածուկներ </w:t>
      </w:r>
      <w:r w:rsidR="002A44D0" w:rsidRPr="00131429">
        <w:rPr>
          <w:rFonts w:ascii="GHEA Grapalat" w:hAnsi="GHEA Grapalat"/>
          <w:sz w:val="24"/>
          <w:szCs w:val="24"/>
        </w:rPr>
        <w:t>եւ</w:t>
      </w:r>
      <w:r w:rsidRPr="00131429">
        <w:rPr>
          <w:rFonts w:ascii="GHEA Grapalat" w:hAnsi="GHEA Grapalat"/>
          <w:sz w:val="24"/>
          <w:szCs w:val="24"/>
        </w:rPr>
        <w:t xml:space="preserve"> խյուսեր), հյութային արտադրանք, մածուկներ, խյուսեր.</w:t>
      </w:r>
    </w:p>
    <w:p w14:paraId="365F2E80"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10)</w:t>
      </w:r>
      <w:r w:rsidR="00222646" w:rsidRPr="00131429">
        <w:rPr>
          <w:rFonts w:ascii="GHEA Grapalat" w:hAnsi="GHEA Grapalat"/>
          <w:sz w:val="24"/>
          <w:szCs w:val="24"/>
        </w:rPr>
        <w:tab/>
      </w:r>
      <w:r w:rsidRPr="00131429">
        <w:rPr>
          <w:rFonts w:ascii="GHEA Grapalat" w:hAnsi="GHEA Grapalat"/>
          <w:sz w:val="24"/>
          <w:szCs w:val="24"/>
        </w:rPr>
        <w:t xml:space="preserve">տոմատի մածուկ </w:t>
      </w:r>
      <w:r w:rsidR="002A44D0" w:rsidRPr="00131429">
        <w:rPr>
          <w:rFonts w:ascii="GHEA Grapalat" w:hAnsi="GHEA Grapalat"/>
          <w:sz w:val="24"/>
          <w:szCs w:val="24"/>
        </w:rPr>
        <w:t>եւ</w:t>
      </w:r>
      <w:r w:rsidRPr="00131429">
        <w:rPr>
          <w:rFonts w:ascii="GHEA Grapalat" w:hAnsi="GHEA Grapalat"/>
          <w:sz w:val="24"/>
          <w:szCs w:val="24"/>
        </w:rPr>
        <w:t xml:space="preserve"> սոուս, պահածոյացված լոլիկներ.</w:t>
      </w:r>
    </w:p>
    <w:p w14:paraId="7C87C288"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շաքար, գլյուկոզա, ֆրուկտոզա, լակտոզա.</w:t>
      </w:r>
    </w:p>
    <w:p w14:paraId="7F3EDA08"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12)</w:t>
      </w:r>
      <w:r w:rsidR="00222646" w:rsidRPr="00131429">
        <w:rPr>
          <w:rFonts w:ascii="GHEA Grapalat" w:hAnsi="GHEA Grapalat"/>
          <w:sz w:val="24"/>
          <w:szCs w:val="24"/>
        </w:rPr>
        <w:tab/>
      </w:r>
      <w:r w:rsidRPr="00131429">
        <w:rPr>
          <w:rFonts w:ascii="GHEA Grapalat" w:hAnsi="GHEA Grapalat"/>
          <w:sz w:val="24"/>
          <w:szCs w:val="24"/>
        </w:rPr>
        <w:t>մեղր.</w:t>
      </w:r>
    </w:p>
    <w:p w14:paraId="293F6436"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13)</w:t>
      </w:r>
      <w:r w:rsidR="00222646" w:rsidRPr="00131429">
        <w:rPr>
          <w:rFonts w:ascii="GHEA Grapalat" w:hAnsi="GHEA Grapalat"/>
          <w:sz w:val="24"/>
          <w:szCs w:val="24"/>
        </w:rPr>
        <w:tab/>
      </w:r>
      <w:r w:rsidRPr="00131429">
        <w:rPr>
          <w:rFonts w:ascii="GHEA Grapalat" w:hAnsi="GHEA Grapalat"/>
          <w:sz w:val="24"/>
          <w:szCs w:val="24"/>
        </w:rPr>
        <w:t>կակաո արտադրանք, շոկոլադային բաղադրիչներ</w:t>
      </w:r>
      <w:r w:rsidR="00F90B47" w:rsidRPr="00131429">
        <w:rPr>
          <w:rFonts w:ascii="GHEA Grapalat" w:hAnsi="GHEA Grapalat"/>
          <w:sz w:val="24"/>
          <w:szCs w:val="24"/>
        </w:rPr>
        <w:t>՝</w:t>
      </w:r>
      <w:r w:rsidRPr="00131429">
        <w:rPr>
          <w:rFonts w:ascii="GHEA Grapalat" w:hAnsi="GHEA Grapalat"/>
          <w:sz w:val="24"/>
          <w:szCs w:val="24"/>
        </w:rPr>
        <w:t xml:space="preserve"> հրուշակեղենի </w:t>
      </w:r>
      <w:r w:rsidR="002A44D0" w:rsidRPr="00131429">
        <w:rPr>
          <w:rFonts w:ascii="GHEA Grapalat" w:hAnsi="GHEA Grapalat"/>
          <w:sz w:val="24"/>
          <w:szCs w:val="24"/>
        </w:rPr>
        <w:t>եւ</w:t>
      </w:r>
      <w:r w:rsidRPr="00131429">
        <w:rPr>
          <w:rFonts w:ascii="GHEA Grapalat" w:hAnsi="GHEA Grapalat"/>
          <w:sz w:val="24"/>
          <w:szCs w:val="24"/>
        </w:rPr>
        <w:t xml:space="preserve"> այլ արտադրատեսակների մեջ.</w:t>
      </w:r>
    </w:p>
    <w:p w14:paraId="7FF43678"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14)</w:t>
      </w:r>
      <w:r w:rsidR="00222646" w:rsidRPr="00131429">
        <w:rPr>
          <w:rFonts w:ascii="GHEA Grapalat" w:hAnsi="GHEA Grapalat"/>
          <w:sz w:val="24"/>
          <w:szCs w:val="24"/>
        </w:rPr>
        <w:tab/>
      </w:r>
      <w:r w:rsidRPr="00131429">
        <w:rPr>
          <w:rFonts w:ascii="GHEA Grapalat" w:hAnsi="GHEA Grapalat"/>
          <w:sz w:val="24"/>
          <w:szCs w:val="24"/>
        </w:rPr>
        <w:t>մակարոնային արտադրատեսակներ.</w:t>
      </w:r>
    </w:p>
    <w:p w14:paraId="56DA850A"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15)</w:t>
      </w:r>
      <w:r w:rsidR="00222646" w:rsidRPr="00131429">
        <w:rPr>
          <w:rFonts w:ascii="GHEA Grapalat" w:hAnsi="GHEA Grapalat"/>
          <w:sz w:val="24"/>
          <w:szCs w:val="24"/>
        </w:rPr>
        <w:tab/>
      </w:r>
      <w:r w:rsidRPr="00131429">
        <w:rPr>
          <w:rFonts w:ascii="GHEA Grapalat" w:hAnsi="GHEA Grapalat"/>
          <w:sz w:val="24"/>
          <w:szCs w:val="24"/>
        </w:rPr>
        <w:t>բոված սուրճ, եղերդ, թեյ, դրանցից պատրաստված լուծամզվածքներ, թեյի, բուսական, մրգային պատրաստուկներ</w:t>
      </w:r>
      <w:r w:rsidR="00F90B47" w:rsidRPr="00131429">
        <w:rPr>
          <w:rFonts w:ascii="GHEA Grapalat" w:hAnsi="GHEA Grapalat"/>
          <w:sz w:val="24"/>
          <w:szCs w:val="24"/>
        </w:rPr>
        <w:t>՝</w:t>
      </w:r>
      <w:r w:rsidRPr="00131429">
        <w:rPr>
          <w:rFonts w:ascii="GHEA Grapalat" w:hAnsi="GHEA Grapalat"/>
          <w:sz w:val="24"/>
          <w:szCs w:val="24"/>
        </w:rPr>
        <w:t xml:space="preserve"> թուրմերի համար </w:t>
      </w:r>
      <w:r w:rsidR="002A44D0" w:rsidRPr="00131429">
        <w:rPr>
          <w:rFonts w:ascii="GHEA Grapalat" w:hAnsi="GHEA Grapalat"/>
          <w:sz w:val="24"/>
          <w:szCs w:val="24"/>
        </w:rPr>
        <w:t>եւ</w:t>
      </w:r>
      <w:r w:rsidRPr="00131429">
        <w:rPr>
          <w:rFonts w:ascii="GHEA Grapalat" w:hAnsi="GHEA Grapalat"/>
          <w:sz w:val="24"/>
          <w:szCs w:val="24"/>
        </w:rPr>
        <w:t xml:space="preserve"> դրանց լուծվող խառնուրդները.</w:t>
      </w:r>
    </w:p>
    <w:p w14:paraId="182EBCC2"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16)</w:t>
      </w:r>
      <w:r w:rsidR="00222646" w:rsidRPr="00131429">
        <w:rPr>
          <w:rFonts w:ascii="GHEA Grapalat" w:hAnsi="GHEA Grapalat"/>
          <w:sz w:val="24"/>
          <w:szCs w:val="24"/>
        </w:rPr>
        <w:tab/>
      </w:r>
      <w:r w:rsidRPr="00131429">
        <w:rPr>
          <w:rFonts w:ascii="GHEA Grapalat" w:hAnsi="GHEA Grapalat"/>
          <w:sz w:val="24"/>
          <w:szCs w:val="24"/>
        </w:rPr>
        <w:t xml:space="preserve">ածիկ </w:t>
      </w:r>
      <w:r w:rsidR="002A44D0" w:rsidRPr="00131429">
        <w:rPr>
          <w:rFonts w:ascii="GHEA Grapalat" w:hAnsi="GHEA Grapalat"/>
          <w:sz w:val="24"/>
          <w:szCs w:val="24"/>
        </w:rPr>
        <w:t>եւ</w:t>
      </w:r>
      <w:r w:rsidRPr="00131429">
        <w:rPr>
          <w:rFonts w:ascii="GHEA Grapalat" w:hAnsi="GHEA Grapalat"/>
          <w:sz w:val="24"/>
          <w:szCs w:val="24"/>
        </w:rPr>
        <w:t xml:space="preserve"> ածիկով ը</w:t>
      </w:r>
      <w:r w:rsidR="00F90B47" w:rsidRPr="00131429">
        <w:rPr>
          <w:rFonts w:ascii="GHEA Grapalat" w:hAnsi="GHEA Grapalat"/>
          <w:sz w:val="24"/>
          <w:szCs w:val="24"/>
        </w:rPr>
        <w:t>մ</w:t>
      </w:r>
      <w:r w:rsidRPr="00131429">
        <w:rPr>
          <w:rFonts w:ascii="GHEA Grapalat" w:hAnsi="GHEA Grapalat"/>
          <w:sz w:val="24"/>
          <w:szCs w:val="24"/>
        </w:rPr>
        <w:t>պելիքներ.</w:t>
      </w:r>
    </w:p>
    <w:p w14:paraId="540C1613"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17)</w:t>
      </w:r>
      <w:r w:rsidR="00222646" w:rsidRPr="00131429">
        <w:rPr>
          <w:rFonts w:ascii="GHEA Grapalat" w:hAnsi="GHEA Grapalat"/>
          <w:sz w:val="24"/>
          <w:szCs w:val="24"/>
        </w:rPr>
        <w:tab/>
      </w:r>
      <w:r w:rsidRPr="00131429">
        <w:rPr>
          <w:rFonts w:ascii="GHEA Grapalat" w:hAnsi="GHEA Grapalat"/>
          <w:sz w:val="24"/>
          <w:szCs w:val="24"/>
        </w:rPr>
        <w:t xml:space="preserve">համեմունքներ </w:t>
      </w:r>
      <w:r w:rsidR="002A44D0" w:rsidRPr="00131429">
        <w:rPr>
          <w:rFonts w:ascii="GHEA Grapalat" w:hAnsi="GHEA Grapalat"/>
          <w:sz w:val="24"/>
          <w:szCs w:val="24"/>
        </w:rPr>
        <w:t>եւ</w:t>
      </w:r>
      <w:r w:rsidRPr="00131429">
        <w:rPr>
          <w:rFonts w:ascii="GHEA Grapalat" w:hAnsi="GHEA Grapalat"/>
          <w:sz w:val="24"/>
          <w:szCs w:val="24"/>
        </w:rPr>
        <w:t xml:space="preserve"> դրանցից պատրաստված խառնուրդներ.</w:t>
      </w:r>
    </w:p>
    <w:p w14:paraId="6EB7A832"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18)</w:t>
      </w:r>
      <w:r w:rsidR="00222646" w:rsidRPr="00131429">
        <w:rPr>
          <w:rFonts w:ascii="GHEA Grapalat" w:hAnsi="GHEA Grapalat"/>
          <w:sz w:val="24"/>
          <w:szCs w:val="24"/>
        </w:rPr>
        <w:tab/>
      </w:r>
      <w:r w:rsidRPr="00131429">
        <w:rPr>
          <w:rFonts w:ascii="GHEA Grapalat" w:hAnsi="GHEA Grapalat"/>
          <w:sz w:val="24"/>
          <w:szCs w:val="24"/>
        </w:rPr>
        <w:t>կերակրի աղ, աղի փոխարինիչներ.</w:t>
      </w:r>
    </w:p>
    <w:p w14:paraId="16BC8971" w14:textId="77777777" w:rsidR="00703CFD" w:rsidRPr="00131429" w:rsidRDefault="00222646"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19)</w:t>
      </w:r>
      <w:r w:rsidRPr="00131429">
        <w:rPr>
          <w:rFonts w:ascii="GHEA Grapalat" w:hAnsi="GHEA Grapalat"/>
          <w:sz w:val="24"/>
          <w:szCs w:val="24"/>
        </w:rPr>
        <w:tab/>
      </w:r>
      <w:r w:rsidR="00703CFD" w:rsidRPr="00131429">
        <w:rPr>
          <w:rFonts w:ascii="GHEA Grapalat" w:hAnsi="GHEA Grapalat"/>
          <w:sz w:val="24"/>
          <w:szCs w:val="24"/>
        </w:rPr>
        <w:t>շշալցված խմելու ջուր.</w:t>
      </w:r>
    </w:p>
    <w:p w14:paraId="59F17084"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20)</w:t>
      </w:r>
      <w:r w:rsidR="00222646" w:rsidRPr="00131429">
        <w:rPr>
          <w:rFonts w:ascii="GHEA Grapalat" w:hAnsi="GHEA Grapalat"/>
          <w:sz w:val="24"/>
          <w:szCs w:val="24"/>
        </w:rPr>
        <w:tab/>
      </w:r>
      <w:r w:rsidRPr="00131429">
        <w:rPr>
          <w:rFonts w:ascii="GHEA Grapalat" w:hAnsi="GHEA Grapalat"/>
          <w:sz w:val="24"/>
          <w:szCs w:val="24"/>
        </w:rPr>
        <w:t xml:space="preserve">գինի, մրգային սպիրտ, մրգային սպիրտային խմիչքներ </w:t>
      </w:r>
      <w:r w:rsidR="002A44D0" w:rsidRPr="00131429">
        <w:rPr>
          <w:rFonts w:ascii="GHEA Grapalat" w:hAnsi="GHEA Grapalat"/>
          <w:sz w:val="24"/>
          <w:szCs w:val="24"/>
        </w:rPr>
        <w:t>եւ</w:t>
      </w:r>
      <w:r w:rsidRPr="00131429">
        <w:rPr>
          <w:rFonts w:ascii="GHEA Grapalat" w:hAnsi="GHEA Grapalat"/>
          <w:sz w:val="24"/>
          <w:szCs w:val="24"/>
        </w:rPr>
        <w:t xml:space="preserve"> գինու քացախ.</w:t>
      </w:r>
    </w:p>
    <w:p w14:paraId="1E766833"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w:t>
      </w:r>
      <w:r w:rsidR="002A44D0" w:rsidRPr="00131429">
        <w:rPr>
          <w:rFonts w:ascii="GHEA Grapalat" w:hAnsi="GHEA Grapalat"/>
          <w:sz w:val="24"/>
          <w:szCs w:val="24"/>
        </w:rPr>
        <w:t>1)</w:t>
      </w:r>
      <w:r w:rsidR="002A44D0" w:rsidRPr="00131429">
        <w:rPr>
          <w:rFonts w:ascii="GHEA Grapalat" w:hAnsi="GHEA Grapalat"/>
          <w:sz w:val="24"/>
          <w:szCs w:val="24"/>
        </w:rPr>
        <w:tab/>
      </w:r>
      <w:r w:rsidRPr="00131429">
        <w:rPr>
          <w:rFonts w:ascii="GHEA Grapalat" w:hAnsi="GHEA Grapalat"/>
          <w:sz w:val="24"/>
          <w:szCs w:val="24"/>
        </w:rPr>
        <w:t xml:space="preserve">կենդանական ծագման յուղ </w:t>
      </w:r>
      <w:r w:rsidR="002A44D0" w:rsidRPr="00131429">
        <w:rPr>
          <w:rFonts w:ascii="GHEA Grapalat" w:hAnsi="GHEA Grapalat"/>
          <w:sz w:val="24"/>
          <w:szCs w:val="24"/>
        </w:rPr>
        <w:t>եւ</w:t>
      </w:r>
      <w:r w:rsidRPr="00131429">
        <w:rPr>
          <w:rFonts w:ascii="GHEA Grapalat" w:hAnsi="GHEA Grapalat"/>
          <w:sz w:val="24"/>
          <w:szCs w:val="24"/>
        </w:rPr>
        <w:t xml:space="preserve"> ճարպ, բուսական յուղեր՝ ուղղակի </w:t>
      </w:r>
      <w:r w:rsidR="002A44D0" w:rsidRPr="00131429">
        <w:rPr>
          <w:rFonts w:ascii="GHEA Grapalat" w:hAnsi="GHEA Grapalat"/>
          <w:sz w:val="24"/>
          <w:szCs w:val="24"/>
        </w:rPr>
        <w:t>եւ</w:t>
      </w:r>
      <w:r w:rsidRPr="00131429">
        <w:rPr>
          <w:rFonts w:ascii="GHEA Grapalat" w:hAnsi="GHEA Grapalat"/>
          <w:sz w:val="24"/>
          <w:szCs w:val="24"/>
        </w:rPr>
        <w:t xml:space="preserve"> սառը մզման.</w:t>
      </w:r>
    </w:p>
    <w:p w14:paraId="3F8823C0"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22)</w:t>
      </w:r>
      <w:r w:rsidR="00222646" w:rsidRPr="00131429">
        <w:rPr>
          <w:rFonts w:ascii="GHEA Grapalat" w:hAnsi="GHEA Grapalat"/>
          <w:sz w:val="24"/>
          <w:szCs w:val="24"/>
        </w:rPr>
        <w:tab/>
      </w:r>
      <w:r w:rsidRPr="00131429">
        <w:rPr>
          <w:rFonts w:ascii="GHEA Grapalat" w:hAnsi="GHEA Grapalat"/>
          <w:sz w:val="24"/>
          <w:szCs w:val="24"/>
        </w:rPr>
        <w:t xml:space="preserve">հասունացած </w:t>
      </w:r>
      <w:r w:rsidR="002A44D0" w:rsidRPr="00131429">
        <w:rPr>
          <w:rFonts w:ascii="GHEA Grapalat" w:hAnsi="GHEA Grapalat"/>
          <w:sz w:val="24"/>
          <w:szCs w:val="24"/>
        </w:rPr>
        <w:t>եւ</w:t>
      </w:r>
      <w:r w:rsidRPr="00131429">
        <w:rPr>
          <w:rFonts w:ascii="GHEA Grapalat" w:hAnsi="GHEA Grapalat"/>
          <w:sz w:val="24"/>
          <w:szCs w:val="24"/>
        </w:rPr>
        <w:t xml:space="preserve"> չհասունացած չբուրավետացված պանիրներ.</w:t>
      </w:r>
    </w:p>
    <w:p w14:paraId="64D05191" w14:textId="77777777" w:rsidR="00703CFD" w:rsidRPr="00131429" w:rsidRDefault="00703CFD" w:rsidP="00222646">
      <w:pPr>
        <w:tabs>
          <w:tab w:val="left" w:pos="1276"/>
        </w:tabs>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23</w:t>
      </w:r>
      <w:r w:rsidR="00222646" w:rsidRPr="00131429">
        <w:rPr>
          <w:rFonts w:ascii="GHEA Grapalat" w:hAnsi="GHEA Grapalat"/>
          <w:sz w:val="24"/>
          <w:szCs w:val="24"/>
        </w:rPr>
        <w:t>)</w:t>
      </w:r>
      <w:r w:rsidR="00222646" w:rsidRPr="00131429">
        <w:rPr>
          <w:rFonts w:ascii="GHEA Grapalat" w:hAnsi="GHEA Grapalat"/>
          <w:sz w:val="24"/>
          <w:szCs w:val="24"/>
        </w:rPr>
        <w:tab/>
      </w:r>
      <w:r w:rsidRPr="00131429">
        <w:rPr>
          <w:rFonts w:ascii="GHEA Grapalat" w:hAnsi="GHEA Grapalat"/>
          <w:sz w:val="24"/>
          <w:szCs w:val="24"/>
        </w:rPr>
        <w:t>հաց.</w:t>
      </w:r>
    </w:p>
    <w:p w14:paraId="26D61932" w14:textId="77777777" w:rsidR="00703CFD" w:rsidRPr="00131429" w:rsidRDefault="00703CFD" w:rsidP="00222646">
      <w:pPr>
        <w:tabs>
          <w:tab w:val="left" w:pos="1276"/>
        </w:tabs>
        <w:spacing w:after="160" w:line="360" w:lineRule="auto"/>
        <w:ind w:right="-8" w:firstLine="567"/>
        <w:jc w:val="both"/>
        <w:rPr>
          <w:rFonts w:ascii="GHEA Grapalat" w:hAnsi="GHEA Grapalat"/>
          <w:sz w:val="24"/>
          <w:szCs w:val="24"/>
        </w:rPr>
      </w:pPr>
      <w:r w:rsidRPr="00131429">
        <w:rPr>
          <w:rFonts w:ascii="GHEA Grapalat" w:hAnsi="GHEA Grapalat"/>
          <w:sz w:val="24"/>
          <w:szCs w:val="24"/>
        </w:rPr>
        <w:t>24)</w:t>
      </w:r>
      <w:r w:rsidR="00222646" w:rsidRPr="00131429">
        <w:rPr>
          <w:rFonts w:ascii="GHEA Grapalat" w:hAnsi="GHEA Grapalat"/>
          <w:sz w:val="24"/>
          <w:szCs w:val="24"/>
        </w:rPr>
        <w:tab/>
      </w:r>
      <w:r w:rsidRPr="00131429">
        <w:rPr>
          <w:rFonts w:ascii="GHEA Grapalat" w:hAnsi="GHEA Grapalat"/>
          <w:sz w:val="24"/>
          <w:szCs w:val="24"/>
        </w:rPr>
        <w:t>հատուկ նշանակության սննդամթերք</w:t>
      </w:r>
      <w:r w:rsidR="00F90B47" w:rsidRPr="00131429">
        <w:rPr>
          <w:rFonts w:ascii="GHEA Grapalat" w:hAnsi="GHEA Grapalat"/>
          <w:sz w:val="24"/>
          <w:szCs w:val="24"/>
        </w:rPr>
        <w:t>՝</w:t>
      </w:r>
      <w:r w:rsidRPr="00131429">
        <w:rPr>
          <w:rFonts w:ascii="GHEA Grapalat" w:hAnsi="GHEA Grapalat"/>
          <w:sz w:val="24"/>
          <w:szCs w:val="24"/>
        </w:rPr>
        <w:t xml:space="preserve"> մինչ</w:t>
      </w:r>
      <w:r w:rsidR="002A44D0" w:rsidRPr="00131429">
        <w:rPr>
          <w:rFonts w:ascii="GHEA Grapalat" w:hAnsi="GHEA Grapalat"/>
          <w:sz w:val="24"/>
          <w:szCs w:val="24"/>
        </w:rPr>
        <w:t>եւ</w:t>
      </w:r>
      <w:r w:rsidRPr="00131429">
        <w:rPr>
          <w:rFonts w:ascii="GHEA Grapalat" w:hAnsi="GHEA Grapalat"/>
          <w:sz w:val="24"/>
          <w:szCs w:val="24"/>
        </w:rPr>
        <w:t xml:space="preserve"> երեք տարեկան առողջ </w:t>
      </w:r>
      <w:r w:rsidR="002A44D0" w:rsidRPr="00131429">
        <w:rPr>
          <w:rFonts w:ascii="GHEA Grapalat" w:hAnsi="GHEA Grapalat"/>
          <w:sz w:val="24"/>
          <w:szCs w:val="24"/>
        </w:rPr>
        <w:t>եւ</w:t>
      </w:r>
      <w:r w:rsidRPr="00131429">
        <w:rPr>
          <w:rFonts w:ascii="GHEA Grapalat" w:hAnsi="GHEA Grapalat"/>
          <w:sz w:val="24"/>
          <w:szCs w:val="24"/>
        </w:rPr>
        <w:t xml:space="preserve"> հիվանդ երեխաների սննդի համար:</w:t>
      </w:r>
    </w:p>
    <w:p w14:paraId="7E914DC1" w14:textId="77777777" w:rsidR="00222646" w:rsidRPr="00131429" w:rsidRDefault="00222646" w:rsidP="00CE3ACB">
      <w:pPr>
        <w:spacing w:after="160" w:line="360" w:lineRule="auto"/>
        <w:ind w:right="-8" w:firstLine="567"/>
        <w:jc w:val="both"/>
        <w:rPr>
          <w:rFonts w:ascii="GHEA Grapalat" w:eastAsia="Times New Roman" w:hAnsi="GHEA Grapalat" w:cs="Times New Roman"/>
          <w:sz w:val="24"/>
          <w:szCs w:val="24"/>
        </w:rPr>
      </w:pPr>
    </w:p>
    <w:p w14:paraId="2760E6F7" w14:textId="77777777" w:rsidR="00703CFD" w:rsidRPr="00131429" w:rsidRDefault="00703CFD" w:rsidP="00CE3ACB">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lastRenderedPageBreak/>
        <w:t>Ծանոթագրություն՝</w:t>
      </w:r>
    </w:p>
    <w:p w14:paraId="4B896354" w14:textId="77777777" w:rsidR="00056721" w:rsidRPr="00131429" w:rsidRDefault="00703CFD" w:rsidP="00CE3ACB">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F90B47" w:rsidRPr="00131429">
        <w:rPr>
          <w:rFonts w:ascii="GHEA Grapalat" w:hAnsi="GHEA Grapalat"/>
          <w:sz w:val="24"/>
          <w:szCs w:val="24"/>
          <w:vertAlign w:val="superscript"/>
        </w:rPr>
        <w:t>.</w:t>
      </w:r>
      <w:r w:rsidR="00222646" w:rsidRPr="00131429">
        <w:rPr>
          <w:rFonts w:ascii="GHEA Grapalat" w:hAnsi="GHEA Grapalat"/>
          <w:sz w:val="24"/>
          <w:szCs w:val="24"/>
        </w:rPr>
        <w:t xml:space="preserve">- </w:t>
      </w:r>
      <w:r w:rsidRPr="00131429">
        <w:rPr>
          <w:rFonts w:ascii="GHEA Grapalat" w:hAnsi="GHEA Grapalat"/>
          <w:sz w:val="24"/>
          <w:szCs w:val="24"/>
        </w:rPr>
        <w:t xml:space="preserve">բացառությամբ սույն Տեխնիկական կանոնակարգի 10-րդ </w:t>
      </w:r>
      <w:r w:rsidR="002A44D0" w:rsidRPr="00131429">
        <w:rPr>
          <w:rFonts w:ascii="GHEA Grapalat" w:hAnsi="GHEA Grapalat"/>
          <w:sz w:val="24"/>
          <w:szCs w:val="24"/>
        </w:rPr>
        <w:t>եւ</w:t>
      </w:r>
      <w:r w:rsidRPr="00131429">
        <w:rPr>
          <w:rFonts w:ascii="GHEA Grapalat" w:hAnsi="GHEA Grapalat"/>
          <w:sz w:val="24"/>
          <w:szCs w:val="24"/>
        </w:rPr>
        <w:t xml:space="preserve"> 11-րդ հավելվածներում նշված դեպքերի:</w:t>
      </w:r>
    </w:p>
    <w:p w14:paraId="70B45FEF"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52D14C88" w14:textId="77777777" w:rsidR="00703CFD" w:rsidRPr="00131429" w:rsidRDefault="00703CFD" w:rsidP="0043684C">
      <w:pPr>
        <w:pStyle w:val="Style1"/>
        <w:jc w:val="right"/>
        <w:rPr>
          <w:rFonts w:eastAsia="Times New Roman" w:cs="Times New Roman"/>
        </w:rPr>
      </w:pPr>
      <w:bookmarkStart w:id="32" w:name="_Toc469659411"/>
      <w:r w:rsidRPr="00131429">
        <w:lastRenderedPageBreak/>
        <w:t>Հավելված 10</w:t>
      </w:r>
      <w:bookmarkEnd w:id="32"/>
    </w:p>
    <w:p w14:paraId="4271EF39" w14:textId="77777777" w:rsidR="00703CFD" w:rsidRPr="00131429" w:rsidRDefault="00703CFD" w:rsidP="00222646">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7F3342D" w14:textId="77777777" w:rsidR="00703CFD" w:rsidRPr="00131429" w:rsidRDefault="00703CFD" w:rsidP="00222646">
      <w:pPr>
        <w:spacing w:after="160" w:line="360" w:lineRule="auto"/>
        <w:ind w:right="-8"/>
        <w:rPr>
          <w:rFonts w:ascii="GHEA Grapalat" w:eastAsia="Times New Roman" w:hAnsi="GHEA Grapalat" w:cs="Times New Roman"/>
          <w:b/>
          <w:bCs/>
          <w:sz w:val="24"/>
          <w:szCs w:val="24"/>
        </w:rPr>
      </w:pPr>
    </w:p>
    <w:p w14:paraId="38256D5A" w14:textId="77777777" w:rsidR="00703CFD" w:rsidRPr="00131429" w:rsidRDefault="00703CFD" w:rsidP="0043684C">
      <w:pPr>
        <w:pStyle w:val="Style1"/>
        <w:rPr>
          <w:rFonts w:eastAsia="Times New Roman" w:cs="Times New Roman"/>
        </w:rPr>
      </w:pPr>
      <w:bookmarkStart w:id="33" w:name="_Toc469659412"/>
      <w:r w:rsidRPr="00131429">
        <w:t>Սննդամթերք, որի արտադրության ժամանակ թույլատրվում են որոշակի ներկանյութեր</w:t>
      </w:r>
      <w:bookmarkEnd w:id="33"/>
      <w:r w:rsidR="002A44D0" w:rsidRPr="00131429">
        <w:t xml:space="preserve"> </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9"/>
        <w:gridCol w:w="3728"/>
        <w:gridCol w:w="2370"/>
      </w:tblGrid>
      <w:tr w:rsidR="00703CFD" w:rsidRPr="00131429" w14:paraId="097F6ED4" w14:textId="77777777" w:rsidTr="00222646">
        <w:trPr>
          <w:jc w:val="center"/>
        </w:trPr>
        <w:tc>
          <w:tcPr>
            <w:tcW w:w="3829" w:type="dxa"/>
          </w:tcPr>
          <w:p w14:paraId="0EE0E8B8"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b/>
                <w:sz w:val="24"/>
                <w:szCs w:val="24"/>
              </w:rPr>
              <w:t>Սննդամթերքի անվանումը</w:t>
            </w:r>
          </w:p>
        </w:tc>
        <w:tc>
          <w:tcPr>
            <w:tcW w:w="3728" w:type="dxa"/>
          </w:tcPr>
          <w:p w14:paraId="654C983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b/>
                <w:sz w:val="24"/>
                <w:szCs w:val="24"/>
              </w:rPr>
              <w:t>Հավելման անվանումը</w:t>
            </w:r>
          </w:p>
        </w:tc>
        <w:tc>
          <w:tcPr>
            <w:tcW w:w="2370" w:type="dxa"/>
          </w:tcPr>
          <w:p w14:paraId="4678206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արտադրանքի մեջ</w:t>
            </w:r>
          </w:p>
        </w:tc>
      </w:tr>
      <w:tr w:rsidR="00703CFD" w:rsidRPr="00131429" w14:paraId="033F8284" w14:textId="77777777" w:rsidTr="00222646">
        <w:trPr>
          <w:jc w:val="center"/>
        </w:trPr>
        <w:tc>
          <w:tcPr>
            <w:tcW w:w="3829" w:type="dxa"/>
          </w:tcPr>
          <w:p w14:paraId="78CB6DF7"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Ածիկային հաց</w:t>
            </w:r>
          </w:p>
        </w:tc>
        <w:tc>
          <w:tcPr>
            <w:tcW w:w="3728" w:type="dxa"/>
          </w:tcPr>
          <w:p w14:paraId="2F468A5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40366EA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524207C" w14:textId="77777777" w:rsidTr="00222646">
        <w:trPr>
          <w:jc w:val="center"/>
        </w:trPr>
        <w:tc>
          <w:tcPr>
            <w:tcW w:w="3829" w:type="dxa"/>
          </w:tcPr>
          <w:p w14:paraId="367EBBE0"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Գարեջուր, սիդր</w:t>
            </w:r>
          </w:p>
        </w:tc>
        <w:tc>
          <w:tcPr>
            <w:tcW w:w="3728" w:type="dxa"/>
          </w:tcPr>
          <w:p w14:paraId="36FA438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39FCDFD7"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B385518" w14:textId="77777777" w:rsidTr="00222646">
        <w:trPr>
          <w:jc w:val="center"/>
        </w:trPr>
        <w:tc>
          <w:tcPr>
            <w:tcW w:w="3829" w:type="dxa"/>
          </w:tcPr>
          <w:p w14:paraId="45FF05A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Կովի կարագ (սերուցքային), այդ թվում՝ ճարպի նվազեցված պարունակությամբ. կովի հալած յուղ </w:t>
            </w:r>
          </w:p>
        </w:tc>
        <w:tc>
          <w:tcPr>
            <w:tcW w:w="3728" w:type="dxa"/>
          </w:tcPr>
          <w:p w14:paraId="63895C0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Կարոտիններ (Е160а) </w:t>
            </w:r>
          </w:p>
        </w:tc>
        <w:tc>
          <w:tcPr>
            <w:tcW w:w="2370" w:type="dxa"/>
          </w:tcPr>
          <w:p w14:paraId="279CF38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96C5DA4" w14:textId="77777777" w:rsidTr="00222646">
        <w:trPr>
          <w:jc w:val="center"/>
        </w:trPr>
        <w:tc>
          <w:tcPr>
            <w:tcW w:w="3829" w:type="dxa"/>
            <w:vMerge w:val="restart"/>
          </w:tcPr>
          <w:p w14:paraId="4B2550A3"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Մարգարիններ, հատուկ նշանակության ճարպեր, կաթնային ճարպի փոխարինիչներ, կակաոյի յուղի համարժեքներ, կակաոյի յուղի «SOS» տեսակի բարելավիչներ, կակաոյի յուղի «POP» տեսակի փոխարինիչներ, կակաոյի յուղի չտեմպերացվող, ոչ լաուրինային </w:t>
            </w:r>
            <w:r w:rsidRPr="00131429">
              <w:rPr>
                <w:rFonts w:ascii="GHEA Grapalat" w:hAnsi="GHEA Grapalat"/>
                <w:sz w:val="24"/>
                <w:szCs w:val="24"/>
              </w:rPr>
              <w:lastRenderedPageBreak/>
              <w:t>տեսակի փոխարինիչներ, կակաոյի յուղի չտեմպերացվող, լաուրինային տեսակի փոխարինիչներ</w:t>
            </w:r>
          </w:p>
        </w:tc>
        <w:tc>
          <w:tcPr>
            <w:tcW w:w="3728" w:type="dxa"/>
          </w:tcPr>
          <w:p w14:paraId="71934BA9"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lastRenderedPageBreak/>
              <w:t>Աննատո (Е160b, բիքսին, նորբիքսին)</w:t>
            </w:r>
          </w:p>
        </w:tc>
        <w:tc>
          <w:tcPr>
            <w:tcW w:w="2370" w:type="dxa"/>
          </w:tcPr>
          <w:p w14:paraId="3ACA996A"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 մգ/կգ</w:t>
            </w:r>
            <w:r w:rsidRPr="00131429">
              <w:rPr>
                <w:rFonts w:ascii="GHEA Grapalat" w:hAnsi="GHEA Grapalat"/>
                <w:sz w:val="24"/>
                <w:szCs w:val="24"/>
                <w:vertAlign w:val="superscript"/>
              </w:rPr>
              <w:t>1</w:t>
            </w:r>
          </w:p>
        </w:tc>
      </w:tr>
      <w:tr w:rsidR="00703CFD" w:rsidRPr="00131429" w14:paraId="55277FDF" w14:textId="77777777" w:rsidTr="00222646">
        <w:trPr>
          <w:jc w:val="center"/>
        </w:trPr>
        <w:tc>
          <w:tcPr>
            <w:tcW w:w="3829" w:type="dxa"/>
            <w:vMerge/>
          </w:tcPr>
          <w:p w14:paraId="1D50FFCC"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4771F6D2"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7A16BB97"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25 մգ/կգ</w:t>
            </w:r>
          </w:p>
        </w:tc>
      </w:tr>
      <w:tr w:rsidR="00703CFD" w:rsidRPr="00131429" w14:paraId="6D8D8C71" w14:textId="77777777" w:rsidTr="00222646">
        <w:trPr>
          <w:jc w:val="center"/>
        </w:trPr>
        <w:tc>
          <w:tcPr>
            <w:tcW w:w="3829" w:type="dxa"/>
            <w:vMerge/>
          </w:tcPr>
          <w:p w14:paraId="67617D21"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220A432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7EBE81FC"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5 մգ/կգ (որոշվում է գումարային</w:t>
            </w:r>
            <w:r w:rsidR="002A44D0" w:rsidRPr="00131429">
              <w:rPr>
                <w:rFonts w:ascii="GHEA Grapalat" w:hAnsi="GHEA Grapalat"/>
                <w:sz w:val="24"/>
                <w:szCs w:val="24"/>
              </w:rPr>
              <w:t xml:space="preserve"> </w:t>
            </w:r>
            <w:r w:rsidRPr="00131429">
              <w:rPr>
                <w:rFonts w:ascii="GHEA Grapalat" w:hAnsi="GHEA Grapalat"/>
                <w:sz w:val="24"/>
                <w:szCs w:val="24"/>
              </w:rPr>
              <w:t>կուրկումինով)</w:t>
            </w:r>
          </w:p>
        </w:tc>
      </w:tr>
      <w:tr w:rsidR="00703CFD" w:rsidRPr="00131429" w14:paraId="6EA43857" w14:textId="77777777" w:rsidTr="00222646">
        <w:trPr>
          <w:jc w:val="center"/>
        </w:trPr>
        <w:tc>
          <w:tcPr>
            <w:tcW w:w="3829" w:type="dxa"/>
            <w:vMerge w:val="restart"/>
          </w:tcPr>
          <w:p w14:paraId="6A51BA78" w14:textId="77777777" w:rsidR="0009377F"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Բուսասերուցքային, </w:t>
            </w:r>
            <w:r w:rsidR="0052241E" w:rsidRPr="00131429">
              <w:rPr>
                <w:rFonts w:ascii="GHEA Grapalat" w:hAnsi="GHEA Grapalat"/>
                <w:sz w:val="24"/>
                <w:szCs w:val="24"/>
              </w:rPr>
              <w:t>բուսաճարպային ս</w:t>
            </w:r>
            <w:r w:rsidR="003375B0" w:rsidRPr="00131429">
              <w:rPr>
                <w:rFonts w:ascii="GHEA Grapalat" w:hAnsi="GHEA Grapalat"/>
                <w:sz w:val="24"/>
                <w:szCs w:val="24"/>
              </w:rPr>
              <w:t>փ</w:t>
            </w:r>
            <w:r w:rsidR="0052241E" w:rsidRPr="00131429">
              <w:rPr>
                <w:rFonts w:ascii="GHEA Grapalat" w:hAnsi="GHEA Grapalat"/>
                <w:sz w:val="24"/>
                <w:szCs w:val="24"/>
              </w:rPr>
              <w:t>րեդ</w:t>
            </w:r>
            <w:r w:rsidR="003375B0" w:rsidRPr="00131429">
              <w:rPr>
                <w:rFonts w:ascii="GHEA Grapalat" w:hAnsi="GHEA Grapalat"/>
                <w:sz w:val="24"/>
                <w:szCs w:val="24"/>
              </w:rPr>
              <w:t>ն</w:t>
            </w:r>
            <w:r w:rsidR="0052241E" w:rsidRPr="00131429">
              <w:rPr>
                <w:rFonts w:ascii="GHEA Grapalat" w:hAnsi="GHEA Grapalat"/>
                <w:sz w:val="24"/>
                <w:szCs w:val="24"/>
              </w:rPr>
              <w:t>եր,</w:t>
            </w:r>
            <w:r w:rsidRPr="00131429">
              <w:rPr>
                <w:rFonts w:ascii="GHEA Grapalat" w:hAnsi="GHEA Grapalat"/>
                <w:sz w:val="24"/>
                <w:szCs w:val="24"/>
              </w:rPr>
              <w:t xml:space="preserve"> բուսասերուցքային, բուսաճարպային հալած խառնուրդներ</w:t>
            </w:r>
          </w:p>
        </w:tc>
        <w:tc>
          <w:tcPr>
            <w:tcW w:w="3728" w:type="dxa"/>
          </w:tcPr>
          <w:p w14:paraId="5C6B6B5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20015846"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703CFD" w:rsidRPr="00131429" w14:paraId="273C5A1E" w14:textId="77777777" w:rsidTr="00222646">
        <w:trPr>
          <w:jc w:val="center"/>
        </w:trPr>
        <w:tc>
          <w:tcPr>
            <w:tcW w:w="3829" w:type="dxa"/>
            <w:vMerge/>
          </w:tcPr>
          <w:p w14:paraId="2D124350"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30AD2882"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Ռիբոֆլավիններ (Е101 i, ii),</w:t>
            </w:r>
          </w:p>
        </w:tc>
        <w:tc>
          <w:tcPr>
            <w:tcW w:w="2370" w:type="dxa"/>
          </w:tcPr>
          <w:p w14:paraId="7DF7D1E6"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703CFD" w:rsidRPr="00131429" w14:paraId="748178E2" w14:textId="77777777" w:rsidTr="00222646">
        <w:trPr>
          <w:jc w:val="center"/>
        </w:trPr>
        <w:tc>
          <w:tcPr>
            <w:tcW w:w="3829" w:type="dxa"/>
            <w:vMerge/>
          </w:tcPr>
          <w:p w14:paraId="515A0A96"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655069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06EAB07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703CFD" w:rsidRPr="00131429" w14:paraId="4B4A71F4" w14:textId="77777777" w:rsidTr="00222646">
        <w:trPr>
          <w:jc w:val="center"/>
        </w:trPr>
        <w:tc>
          <w:tcPr>
            <w:tcW w:w="3829" w:type="dxa"/>
            <w:vMerge/>
          </w:tcPr>
          <w:p w14:paraId="26076F4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6442C3E"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b, c, d)</w:t>
            </w:r>
          </w:p>
        </w:tc>
        <w:tc>
          <w:tcPr>
            <w:tcW w:w="2370" w:type="dxa"/>
          </w:tcPr>
          <w:p w14:paraId="0062044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703CFD" w:rsidRPr="00131429" w14:paraId="0B31B733" w14:textId="77777777" w:rsidTr="00222646">
        <w:trPr>
          <w:jc w:val="center"/>
        </w:trPr>
        <w:tc>
          <w:tcPr>
            <w:tcW w:w="3829" w:type="dxa"/>
            <w:vMerge/>
          </w:tcPr>
          <w:p w14:paraId="020281E6"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353E17C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(Е160a, i)</w:t>
            </w:r>
          </w:p>
        </w:tc>
        <w:tc>
          <w:tcPr>
            <w:tcW w:w="2370" w:type="dxa"/>
          </w:tcPr>
          <w:p w14:paraId="2A22916C"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w:t>
            </w:r>
            <w:r w:rsidR="002A44D0" w:rsidRPr="00131429">
              <w:rPr>
                <w:rFonts w:ascii="Courier New" w:hAnsi="Courier New" w:cs="Courier New"/>
                <w:sz w:val="24"/>
                <w:szCs w:val="24"/>
              </w:rPr>
              <w:t> </w:t>
            </w:r>
            <w:r w:rsidRPr="00131429">
              <w:rPr>
                <w:rFonts w:ascii="GHEA Grapalat" w:hAnsi="GHEA Grapalat"/>
                <w:sz w:val="24"/>
                <w:szCs w:val="24"/>
              </w:rPr>
              <w:t>000 մգ/կգ</w:t>
            </w:r>
          </w:p>
        </w:tc>
      </w:tr>
      <w:tr w:rsidR="00703CFD" w:rsidRPr="00131429" w14:paraId="3B7837BF" w14:textId="77777777" w:rsidTr="00222646">
        <w:trPr>
          <w:jc w:val="center"/>
        </w:trPr>
        <w:tc>
          <w:tcPr>
            <w:tcW w:w="3829" w:type="dxa"/>
            <w:vMerge/>
          </w:tcPr>
          <w:p w14:paraId="0D4DE6A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095BD2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(Е160a, ii)</w:t>
            </w:r>
          </w:p>
        </w:tc>
        <w:tc>
          <w:tcPr>
            <w:tcW w:w="2370" w:type="dxa"/>
            <w:vMerge w:val="restart"/>
          </w:tcPr>
          <w:p w14:paraId="0B86550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35 մգ/կգ</w:t>
            </w:r>
          </w:p>
        </w:tc>
      </w:tr>
      <w:tr w:rsidR="00703CFD" w:rsidRPr="00131429" w14:paraId="62601169" w14:textId="77777777" w:rsidTr="00222646">
        <w:trPr>
          <w:jc w:val="center"/>
        </w:trPr>
        <w:tc>
          <w:tcPr>
            <w:tcW w:w="3829" w:type="dxa"/>
            <w:vMerge/>
          </w:tcPr>
          <w:p w14:paraId="0DFF6FB2"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B6CBE9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(Е160a, iii)</w:t>
            </w:r>
          </w:p>
        </w:tc>
        <w:tc>
          <w:tcPr>
            <w:tcW w:w="2370" w:type="dxa"/>
            <w:vMerge/>
          </w:tcPr>
          <w:p w14:paraId="35D909F7" w14:textId="77777777" w:rsidR="00703CFD" w:rsidRPr="00131429" w:rsidRDefault="00703CFD" w:rsidP="00222646">
            <w:pPr>
              <w:spacing w:after="160" w:line="360" w:lineRule="auto"/>
              <w:ind w:left="59" w:right="46"/>
              <w:jc w:val="center"/>
              <w:rPr>
                <w:rFonts w:ascii="GHEA Grapalat" w:hAnsi="GHEA Grapalat"/>
                <w:sz w:val="24"/>
                <w:szCs w:val="24"/>
              </w:rPr>
            </w:pPr>
          </w:p>
        </w:tc>
      </w:tr>
      <w:tr w:rsidR="00703CFD" w:rsidRPr="00131429" w14:paraId="7C189E64" w14:textId="77777777" w:rsidTr="00222646">
        <w:trPr>
          <w:jc w:val="center"/>
        </w:trPr>
        <w:tc>
          <w:tcPr>
            <w:tcW w:w="3829" w:type="dxa"/>
            <w:vMerge/>
          </w:tcPr>
          <w:p w14:paraId="1A88CA54"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CC6C28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բետա-ապո-8'-Կարոտինային ալդեհիդ (C30) (Е160е) </w:t>
            </w:r>
          </w:p>
        </w:tc>
        <w:tc>
          <w:tcPr>
            <w:tcW w:w="2370" w:type="dxa"/>
            <w:vMerge/>
          </w:tcPr>
          <w:p w14:paraId="40223A05" w14:textId="77777777" w:rsidR="00703CFD" w:rsidRPr="00131429" w:rsidRDefault="00703CFD" w:rsidP="00222646">
            <w:pPr>
              <w:spacing w:after="160" w:line="360" w:lineRule="auto"/>
              <w:ind w:left="59" w:right="46"/>
              <w:jc w:val="center"/>
              <w:rPr>
                <w:rFonts w:ascii="GHEA Grapalat" w:hAnsi="GHEA Grapalat"/>
                <w:sz w:val="24"/>
                <w:szCs w:val="24"/>
              </w:rPr>
            </w:pPr>
          </w:p>
        </w:tc>
      </w:tr>
      <w:tr w:rsidR="00703CFD" w:rsidRPr="00131429" w14:paraId="3F9A8C6F" w14:textId="77777777" w:rsidTr="00222646">
        <w:trPr>
          <w:jc w:val="center"/>
        </w:trPr>
        <w:tc>
          <w:tcPr>
            <w:tcW w:w="3829" w:type="dxa"/>
            <w:vMerge/>
          </w:tcPr>
          <w:p w14:paraId="57815498"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7972536"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բետա-ապո-8'-Կարոտինաթթվի (C30) էթիլային եթեր (Е160f) </w:t>
            </w:r>
          </w:p>
        </w:tc>
        <w:tc>
          <w:tcPr>
            <w:tcW w:w="2370" w:type="dxa"/>
            <w:vMerge/>
          </w:tcPr>
          <w:p w14:paraId="1C7B41DD" w14:textId="77777777" w:rsidR="00703CFD" w:rsidRPr="00131429" w:rsidRDefault="00703CFD" w:rsidP="00222646">
            <w:pPr>
              <w:spacing w:after="160" w:line="360" w:lineRule="auto"/>
              <w:ind w:left="59" w:right="46"/>
              <w:jc w:val="center"/>
              <w:rPr>
                <w:rFonts w:ascii="GHEA Grapalat" w:hAnsi="GHEA Grapalat"/>
                <w:sz w:val="24"/>
                <w:szCs w:val="24"/>
              </w:rPr>
            </w:pPr>
          </w:p>
        </w:tc>
      </w:tr>
      <w:tr w:rsidR="00703CFD" w:rsidRPr="00131429" w14:paraId="72A65704" w14:textId="77777777" w:rsidTr="00222646">
        <w:trPr>
          <w:jc w:val="center"/>
        </w:trPr>
        <w:tc>
          <w:tcPr>
            <w:tcW w:w="3829" w:type="dxa"/>
            <w:vMerge/>
          </w:tcPr>
          <w:p w14:paraId="270A4D4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14447AE"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Աննատո (Е160b, բիքսին, նորբիքսին)</w:t>
            </w:r>
          </w:p>
        </w:tc>
        <w:tc>
          <w:tcPr>
            <w:tcW w:w="2370" w:type="dxa"/>
          </w:tcPr>
          <w:p w14:paraId="437ECDB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66AD20A7" w14:textId="77777777" w:rsidTr="00222646">
        <w:trPr>
          <w:jc w:val="center"/>
        </w:trPr>
        <w:tc>
          <w:tcPr>
            <w:tcW w:w="3829" w:type="dxa"/>
          </w:tcPr>
          <w:p w14:paraId="7265327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Բուրավետացված հալած պանիրներ </w:t>
            </w:r>
          </w:p>
        </w:tc>
        <w:tc>
          <w:tcPr>
            <w:tcW w:w="3728" w:type="dxa"/>
          </w:tcPr>
          <w:p w14:paraId="2F4E869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Աննատո (Е160b, բիքսին, նորբիքսին)</w:t>
            </w:r>
          </w:p>
        </w:tc>
        <w:tc>
          <w:tcPr>
            <w:tcW w:w="2370" w:type="dxa"/>
          </w:tcPr>
          <w:p w14:paraId="728EADC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15 մգ/կգ</w:t>
            </w:r>
            <w:r w:rsidRPr="00131429">
              <w:rPr>
                <w:rFonts w:ascii="GHEA Grapalat" w:hAnsi="GHEA Grapalat"/>
                <w:sz w:val="24"/>
                <w:szCs w:val="24"/>
                <w:vertAlign w:val="superscript"/>
              </w:rPr>
              <w:t>1</w:t>
            </w:r>
          </w:p>
        </w:tc>
      </w:tr>
      <w:tr w:rsidR="00703CFD" w:rsidRPr="00131429" w14:paraId="77DF2409" w14:textId="77777777" w:rsidTr="00222646">
        <w:trPr>
          <w:jc w:val="center"/>
        </w:trPr>
        <w:tc>
          <w:tcPr>
            <w:tcW w:w="3829" w:type="dxa"/>
            <w:vMerge w:val="restart"/>
          </w:tcPr>
          <w:p w14:paraId="1ACA889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Պանրի որոշ տեսակներ՝ պատրաստված լիազոր մարմնի հետ համաձայնեցված բաղադրագրերով</w:t>
            </w:r>
          </w:p>
        </w:tc>
        <w:tc>
          <w:tcPr>
            <w:tcW w:w="3728" w:type="dxa"/>
          </w:tcPr>
          <w:p w14:paraId="66E73EEE"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Աննատո (Е160b, բիքսին, նորբիքսին)</w:t>
            </w:r>
          </w:p>
        </w:tc>
        <w:tc>
          <w:tcPr>
            <w:tcW w:w="2370" w:type="dxa"/>
          </w:tcPr>
          <w:p w14:paraId="50661923"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50 մգ/կգ</w:t>
            </w:r>
            <w:r w:rsidRPr="00131429">
              <w:rPr>
                <w:rFonts w:ascii="GHEA Grapalat" w:hAnsi="GHEA Grapalat"/>
                <w:sz w:val="24"/>
                <w:szCs w:val="24"/>
                <w:vertAlign w:val="superscript"/>
              </w:rPr>
              <w:t>1</w:t>
            </w:r>
          </w:p>
        </w:tc>
      </w:tr>
      <w:tr w:rsidR="00703CFD" w:rsidRPr="00131429" w14:paraId="361833A8" w14:textId="77777777" w:rsidTr="00222646">
        <w:trPr>
          <w:jc w:val="center"/>
        </w:trPr>
        <w:tc>
          <w:tcPr>
            <w:tcW w:w="3829" w:type="dxa"/>
            <w:vMerge/>
          </w:tcPr>
          <w:p w14:paraId="467662AF"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46B49F54"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1A51257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125 մգ/կգ</w:t>
            </w:r>
          </w:p>
        </w:tc>
      </w:tr>
      <w:tr w:rsidR="00703CFD" w:rsidRPr="00131429" w14:paraId="0D32FAB6" w14:textId="77777777" w:rsidTr="00222646">
        <w:trPr>
          <w:jc w:val="center"/>
        </w:trPr>
        <w:tc>
          <w:tcPr>
            <w:tcW w:w="3829" w:type="dxa"/>
            <w:vMerge/>
          </w:tcPr>
          <w:p w14:paraId="5982888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FBD5EDD"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Անտոցիաններ (Е163)</w:t>
            </w:r>
          </w:p>
        </w:tc>
        <w:tc>
          <w:tcPr>
            <w:tcW w:w="2370" w:type="dxa"/>
          </w:tcPr>
          <w:p w14:paraId="1EED35BB"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DD93AD7" w14:textId="77777777" w:rsidTr="00222646">
        <w:trPr>
          <w:jc w:val="center"/>
        </w:trPr>
        <w:tc>
          <w:tcPr>
            <w:tcW w:w="3829" w:type="dxa"/>
            <w:vMerge/>
          </w:tcPr>
          <w:p w14:paraId="77C8DF4C"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02B55E0"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498A6889"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46169CC" w14:textId="77777777" w:rsidTr="00222646">
        <w:trPr>
          <w:jc w:val="center"/>
        </w:trPr>
        <w:tc>
          <w:tcPr>
            <w:tcW w:w="3829" w:type="dxa"/>
            <w:vMerge/>
          </w:tcPr>
          <w:p w14:paraId="71B33999"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3B58737"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Պապրիկայի լուծամզուք, կապսանտին, կապսոռուբին (Е160с)</w:t>
            </w:r>
          </w:p>
        </w:tc>
        <w:tc>
          <w:tcPr>
            <w:tcW w:w="2370" w:type="dxa"/>
          </w:tcPr>
          <w:p w14:paraId="6610FA5B"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5D247F1" w14:textId="77777777" w:rsidTr="00222646">
        <w:trPr>
          <w:jc w:val="center"/>
        </w:trPr>
        <w:tc>
          <w:tcPr>
            <w:tcW w:w="3829" w:type="dxa"/>
            <w:vMerge/>
          </w:tcPr>
          <w:p w14:paraId="182490C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4DD3CC35"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Ածուխ բուսական (Е153)</w:t>
            </w:r>
          </w:p>
        </w:tc>
        <w:tc>
          <w:tcPr>
            <w:tcW w:w="2370" w:type="dxa"/>
          </w:tcPr>
          <w:p w14:paraId="514DEEE2"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6C0BB47E" w14:textId="77777777" w:rsidTr="00222646">
        <w:trPr>
          <w:jc w:val="center"/>
        </w:trPr>
        <w:tc>
          <w:tcPr>
            <w:tcW w:w="3829" w:type="dxa"/>
            <w:vMerge/>
          </w:tcPr>
          <w:p w14:paraId="5F1EBB58"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3906142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Քլորոֆիլ (Е140) </w:t>
            </w:r>
            <w:r w:rsidR="002A44D0" w:rsidRPr="00131429">
              <w:rPr>
                <w:rFonts w:ascii="GHEA Grapalat" w:hAnsi="GHEA Grapalat"/>
                <w:sz w:val="24"/>
                <w:szCs w:val="24"/>
              </w:rPr>
              <w:t>եւ</w:t>
            </w:r>
            <w:r w:rsidRPr="00131429">
              <w:rPr>
                <w:rFonts w:ascii="GHEA Grapalat" w:hAnsi="GHEA Grapalat"/>
                <w:sz w:val="24"/>
                <w:szCs w:val="24"/>
              </w:rPr>
              <w:t xml:space="preserve"> դրա պղնձային համալիրները </w:t>
            </w:r>
            <w:r w:rsidR="000C5FC0" w:rsidRPr="00131429">
              <w:rPr>
                <w:rFonts w:ascii="GHEA Grapalat" w:hAnsi="GHEA Grapalat"/>
                <w:sz w:val="24"/>
                <w:szCs w:val="24"/>
              </w:rPr>
              <w:br/>
            </w:r>
            <w:r w:rsidRPr="00131429">
              <w:rPr>
                <w:rFonts w:ascii="GHEA Grapalat" w:hAnsi="GHEA Grapalat"/>
                <w:sz w:val="24"/>
                <w:szCs w:val="24"/>
              </w:rPr>
              <w:t>(Е141 i, ii)</w:t>
            </w:r>
          </w:p>
        </w:tc>
        <w:tc>
          <w:tcPr>
            <w:tcW w:w="2370" w:type="dxa"/>
          </w:tcPr>
          <w:p w14:paraId="39401FAB"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9F7E6BB" w14:textId="77777777" w:rsidTr="00222646">
        <w:trPr>
          <w:jc w:val="center"/>
        </w:trPr>
        <w:tc>
          <w:tcPr>
            <w:tcW w:w="3829" w:type="dxa"/>
          </w:tcPr>
          <w:p w14:paraId="181829A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lang w:val="en-US"/>
              </w:rPr>
            </w:pPr>
            <w:r w:rsidRPr="00131429">
              <w:rPr>
                <w:rFonts w:ascii="GHEA Grapalat" w:hAnsi="GHEA Grapalat"/>
                <w:sz w:val="24"/>
                <w:szCs w:val="24"/>
              </w:rPr>
              <w:t>Քացախ</w:t>
            </w:r>
          </w:p>
        </w:tc>
        <w:tc>
          <w:tcPr>
            <w:tcW w:w="3728" w:type="dxa"/>
          </w:tcPr>
          <w:p w14:paraId="7202CA73"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701D955C"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1C78C15" w14:textId="77777777" w:rsidTr="00222646">
        <w:trPr>
          <w:jc w:val="center"/>
        </w:trPr>
        <w:tc>
          <w:tcPr>
            <w:tcW w:w="3829" w:type="dxa"/>
          </w:tcPr>
          <w:p w14:paraId="765B549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Վիսկի, հացահատիկի </w:t>
            </w:r>
            <w:r w:rsidR="002A44D0" w:rsidRPr="00131429">
              <w:rPr>
                <w:rFonts w:ascii="GHEA Grapalat" w:hAnsi="GHEA Grapalat"/>
                <w:sz w:val="24"/>
                <w:szCs w:val="24"/>
              </w:rPr>
              <w:t>եւ</w:t>
            </w:r>
            <w:r w:rsidRPr="00131429">
              <w:rPr>
                <w:rFonts w:ascii="GHEA Grapalat" w:hAnsi="GHEA Grapalat"/>
                <w:sz w:val="24"/>
                <w:szCs w:val="24"/>
              </w:rPr>
              <w:t xml:space="preserve"> գինու սպիրտ, ռոմ, բրենդի</w:t>
            </w:r>
          </w:p>
        </w:tc>
        <w:tc>
          <w:tcPr>
            <w:tcW w:w="3728" w:type="dxa"/>
          </w:tcPr>
          <w:p w14:paraId="28C9420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4BF7F039"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ՏՀ-ի</w:t>
            </w:r>
          </w:p>
        </w:tc>
      </w:tr>
      <w:tr w:rsidR="00703CFD" w:rsidRPr="00131429" w14:paraId="6EFC50BE" w14:textId="77777777" w:rsidTr="00222646">
        <w:trPr>
          <w:jc w:val="center"/>
        </w:trPr>
        <w:tc>
          <w:tcPr>
            <w:tcW w:w="3829" w:type="dxa"/>
          </w:tcPr>
          <w:p w14:paraId="5F55BF25"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Բուրավետացված գինիներ </w:t>
            </w:r>
            <w:r w:rsidR="002A44D0" w:rsidRPr="00131429">
              <w:rPr>
                <w:rFonts w:ascii="GHEA Grapalat" w:hAnsi="GHEA Grapalat"/>
                <w:sz w:val="24"/>
                <w:szCs w:val="24"/>
              </w:rPr>
              <w:t>եւ</w:t>
            </w:r>
            <w:r w:rsidRPr="00131429">
              <w:rPr>
                <w:rFonts w:ascii="GHEA Grapalat" w:hAnsi="GHEA Grapalat"/>
                <w:sz w:val="24"/>
                <w:szCs w:val="24"/>
              </w:rPr>
              <w:t xml:space="preserve"> բուրավետացված ըմպելիքներ գինու հիմքով՝ պատրաստված լիազոր մարմնի հետ համաձայնեցված բաղադրագրերով</w:t>
            </w:r>
          </w:p>
        </w:tc>
        <w:tc>
          <w:tcPr>
            <w:tcW w:w="3728" w:type="dxa"/>
          </w:tcPr>
          <w:p w14:paraId="7792CD26"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55D5326D"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600A01E" w14:textId="77777777" w:rsidTr="00222646">
        <w:trPr>
          <w:jc w:val="center"/>
        </w:trPr>
        <w:tc>
          <w:tcPr>
            <w:tcW w:w="3829" w:type="dxa"/>
            <w:vMerge w:val="restart"/>
          </w:tcPr>
          <w:p w14:paraId="60B27E5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Դառնահամ սոդայի ըմպելիքներ </w:t>
            </w:r>
            <w:r w:rsidR="002A44D0" w:rsidRPr="00131429">
              <w:rPr>
                <w:rFonts w:ascii="GHEA Grapalat" w:hAnsi="GHEA Grapalat"/>
                <w:sz w:val="24"/>
                <w:szCs w:val="24"/>
              </w:rPr>
              <w:t>եւ</w:t>
            </w:r>
            <w:r w:rsidRPr="00131429">
              <w:rPr>
                <w:rFonts w:ascii="GHEA Grapalat" w:hAnsi="GHEA Grapalat"/>
                <w:sz w:val="24"/>
                <w:szCs w:val="24"/>
              </w:rPr>
              <w:t xml:space="preserve"> դառը գինիներ՝ պատրաստված լիազոր մարմնի հետ համաձայնեցված բաղադրագրերով</w:t>
            </w:r>
          </w:p>
        </w:tc>
        <w:tc>
          <w:tcPr>
            <w:tcW w:w="3728" w:type="dxa"/>
          </w:tcPr>
          <w:p w14:paraId="3AA67AA5"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1FBBE303"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A36E3A0" w14:textId="77777777" w:rsidTr="00222646">
        <w:trPr>
          <w:jc w:val="center"/>
        </w:trPr>
        <w:tc>
          <w:tcPr>
            <w:tcW w:w="3829" w:type="dxa"/>
            <w:vMerge/>
          </w:tcPr>
          <w:p w14:paraId="610B50F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A2D6102" w14:textId="77777777" w:rsidR="00703CFD" w:rsidRPr="00131429" w:rsidRDefault="00703CFD" w:rsidP="000C5FC0">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Կուրկումին (Е100),</w:t>
            </w:r>
            <w:r w:rsidR="000C5FC0" w:rsidRPr="00131429">
              <w:rPr>
                <w:rFonts w:ascii="GHEA Grapalat" w:hAnsi="GHEA Grapalat"/>
                <w:sz w:val="24"/>
                <w:szCs w:val="24"/>
              </w:rPr>
              <w:br/>
            </w:r>
            <w:r w:rsidRPr="00131429">
              <w:rPr>
                <w:rFonts w:ascii="GHEA Grapalat" w:hAnsi="GHEA Grapalat"/>
                <w:sz w:val="24"/>
                <w:szCs w:val="24"/>
              </w:rPr>
              <w:t xml:space="preserve">Ռիբոֆլավիններ (Е101 i, ii), </w:t>
            </w:r>
            <w:r w:rsidR="000C5FC0" w:rsidRPr="00131429">
              <w:rPr>
                <w:rFonts w:ascii="GHEA Grapalat" w:hAnsi="GHEA Grapalat"/>
                <w:sz w:val="24"/>
                <w:szCs w:val="24"/>
              </w:rPr>
              <w:br/>
            </w:r>
            <w:r w:rsidRPr="00131429">
              <w:rPr>
                <w:rFonts w:ascii="GHEA Grapalat" w:hAnsi="GHEA Grapalat"/>
                <w:sz w:val="24"/>
                <w:szCs w:val="24"/>
              </w:rPr>
              <w:t xml:space="preserve">Տարտրազին (Е102), </w:t>
            </w:r>
            <w:r w:rsidR="000C5FC0" w:rsidRPr="00131429">
              <w:rPr>
                <w:rFonts w:ascii="GHEA Grapalat" w:hAnsi="GHEA Grapalat"/>
                <w:sz w:val="24"/>
                <w:szCs w:val="24"/>
              </w:rPr>
              <w:br/>
            </w:r>
            <w:r w:rsidRPr="00131429">
              <w:rPr>
                <w:rFonts w:ascii="GHEA Grapalat" w:hAnsi="GHEA Grapalat"/>
                <w:sz w:val="24"/>
                <w:szCs w:val="24"/>
              </w:rPr>
              <w:t>Պոնսո 4R (Е124),</w:t>
            </w:r>
            <w:r w:rsidR="000C5FC0" w:rsidRPr="00131429">
              <w:rPr>
                <w:rFonts w:ascii="GHEA Grapalat" w:hAnsi="GHEA Grapalat"/>
                <w:sz w:val="24"/>
                <w:szCs w:val="24"/>
              </w:rPr>
              <w:br/>
            </w:r>
            <w:r w:rsidRPr="00131429">
              <w:rPr>
                <w:rFonts w:ascii="GHEA Grapalat" w:hAnsi="GHEA Grapalat"/>
                <w:sz w:val="24"/>
                <w:szCs w:val="24"/>
              </w:rPr>
              <w:t>Ազոռուբին (Е122),</w:t>
            </w:r>
            <w:r w:rsidR="000C5FC0" w:rsidRPr="00131429">
              <w:rPr>
                <w:rFonts w:ascii="GHEA Grapalat" w:hAnsi="GHEA Grapalat"/>
                <w:sz w:val="24"/>
                <w:szCs w:val="24"/>
              </w:rPr>
              <w:br/>
            </w:r>
            <w:r w:rsidRPr="00131429">
              <w:rPr>
                <w:rFonts w:ascii="GHEA Grapalat" w:hAnsi="GHEA Grapalat"/>
                <w:sz w:val="24"/>
                <w:szCs w:val="24"/>
              </w:rPr>
              <w:t>Դեղին քինոլինային (Е104),</w:t>
            </w:r>
            <w:r w:rsidR="002A44D0" w:rsidRPr="00131429">
              <w:rPr>
                <w:rFonts w:ascii="GHEA Grapalat" w:hAnsi="GHEA Grapalat"/>
                <w:sz w:val="24"/>
                <w:szCs w:val="24"/>
              </w:rPr>
              <w:t xml:space="preserve"> </w:t>
            </w:r>
            <w:r w:rsidR="000C5FC0" w:rsidRPr="00131429">
              <w:rPr>
                <w:rFonts w:ascii="GHEA Grapalat" w:hAnsi="GHEA Grapalat"/>
                <w:sz w:val="24"/>
                <w:szCs w:val="24"/>
              </w:rPr>
              <w:br/>
            </w:r>
            <w:r w:rsidRPr="00131429">
              <w:rPr>
                <w:rFonts w:ascii="GHEA Grapalat" w:hAnsi="GHEA Grapalat"/>
                <w:sz w:val="24"/>
                <w:szCs w:val="24"/>
              </w:rPr>
              <w:t>Կարմիր հմայիչ АС (E129),</w:t>
            </w:r>
            <w:r w:rsidR="002A44D0" w:rsidRPr="00131429">
              <w:rPr>
                <w:rFonts w:ascii="GHEA Grapalat" w:hAnsi="GHEA Grapalat"/>
                <w:sz w:val="24"/>
                <w:szCs w:val="24"/>
              </w:rPr>
              <w:t xml:space="preserve"> </w:t>
            </w:r>
            <w:r w:rsidR="000C5FC0" w:rsidRPr="00131429">
              <w:rPr>
                <w:rFonts w:ascii="GHEA Grapalat" w:hAnsi="GHEA Grapalat"/>
                <w:sz w:val="24"/>
                <w:szCs w:val="24"/>
              </w:rPr>
              <w:br/>
            </w:r>
            <w:r w:rsidRPr="00131429">
              <w:rPr>
                <w:rFonts w:ascii="GHEA Grapalat" w:hAnsi="GHEA Grapalat"/>
                <w:sz w:val="24"/>
                <w:szCs w:val="24"/>
              </w:rPr>
              <w:t>Կարմիններ (Е120),</w:t>
            </w:r>
            <w:r w:rsidR="000C5FC0" w:rsidRPr="00131429">
              <w:rPr>
                <w:rFonts w:ascii="GHEA Grapalat" w:hAnsi="GHEA Grapalat"/>
                <w:sz w:val="24"/>
                <w:szCs w:val="24"/>
              </w:rPr>
              <w:br/>
            </w:r>
            <w:r w:rsidRPr="00131429">
              <w:rPr>
                <w:rFonts w:ascii="GHEA Grapalat" w:hAnsi="GHEA Grapalat"/>
                <w:sz w:val="24"/>
                <w:szCs w:val="24"/>
              </w:rPr>
              <w:lastRenderedPageBreak/>
              <w:t>Դեղին «ար</w:t>
            </w:r>
            <w:r w:rsidR="002A44D0" w:rsidRPr="00131429">
              <w:rPr>
                <w:rFonts w:ascii="GHEA Grapalat" w:hAnsi="GHEA Grapalat"/>
                <w:sz w:val="24"/>
                <w:szCs w:val="24"/>
              </w:rPr>
              <w:t>եւ</w:t>
            </w:r>
            <w:r w:rsidRPr="00131429">
              <w:rPr>
                <w:rFonts w:ascii="GHEA Grapalat" w:hAnsi="GHEA Grapalat"/>
                <w:sz w:val="24"/>
                <w:szCs w:val="24"/>
              </w:rPr>
              <w:t xml:space="preserve">ի մայրամուտ» </w:t>
            </w:r>
            <w:r w:rsidR="000C5FC0" w:rsidRPr="00131429">
              <w:rPr>
                <w:rFonts w:ascii="GHEA Grapalat" w:hAnsi="GHEA Grapalat"/>
                <w:sz w:val="24"/>
                <w:szCs w:val="24"/>
              </w:rPr>
              <w:br/>
            </w:r>
            <w:r w:rsidRPr="00131429">
              <w:rPr>
                <w:rFonts w:ascii="GHEA Grapalat" w:hAnsi="GHEA Grapalat"/>
                <w:sz w:val="24"/>
                <w:szCs w:val="24"/>
              </w:rPr>
              <w:t xml:space="preserve">FCF (Е110)՝ </w:t>
            </w:r>
            <w:r w:rsidR="000C5FC0"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2370" w:type="dxa"/>
          </w:tcPr>
          <w:p w14:paraId="09EF3E54"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lastRenderedPageBreak/>
              <w:t>100 մգ/լ</w:t>
            </w:r>
          </w:p>
        </w:tc>
      </w:tr>
      <w:tr w:rsidR="00703CFD" w:rsidRPr="00131429" w14:paraId="4C1FB9BE" w14:textId="77777777" w:rsidTr="00222646">
        <w:trPr>
          <w:jc w:val="center"/>
        </w:trPr>
        <w:tc>
          <w:tcPr>
            <w:tcW w:w="3829" w:type="dxa"/>
            <w:vMerge w:val="restart"/>
          </w:tcPr>
          <w:p w14:paraId="66C7330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Բանջարեղեն </w:t>
            </w:r>
            <w:r w:rsidR="0052241E" w:rsidRPr="00131429">
              <w:rPr>
                <w:rFonts w:ascii="GHEA Grapalat" w:hAnsi="GHEA Grapalat"/>
                <w:sz w:val="24"/>
                <w:szCs w:val="24"/>
              </w:rPr>
              <w:t>քացախում, աղաջրում կամ յուղում,</w:t>
            </w:r>
            <w:r w:rsidRPr="00131429">
              <w:rPr>
                <w:rFonts w:ascii="GHEA Grapalat" w:hAnsi="GHEA Grapalat"/>
                <w:sz w:val="24"/>
                <w:szCs w:val="24"/>
              </w:rPr>
              <w:t xml:space="preserve"> բացառությամբ ձիթապտղի</w:t>
            </w:r>
          </w:p>
        </w:tc>
        <w:tc>
          <w:tcPr>
            <w:tcW w:w="3728" w:type="dxa"/>
          </w:tcPr>
          <w:p w14:paraId="02FEC0A9"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Անտոցիաններ (Е163)</w:t>
            </w:r>
          </w:p>
        </w:tc>
        <w:tc>
          <w:tcPr>
            <w:tcW w:w="2370" w:type="dxa"/>
          </w:tcPr>
          <w:p w14:paraId="0231D0B1"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2054794" w14:textId="77777777" w:rsidTr="00222646">
        <w:trPr>
          <w:jc w:val="center"/>
        </w:trPr>
        <w:tc>
          <w:tcPr>
            <w:tcW w:w="3829" w:type="dxa"/>
            <w:vMerge/>
          </w:tcPr>
          <w:p w14:paraId="78259BA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5D0AAC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4135A4E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1D6FA66" w14:textId="77777777" w:rsidTr="00222646">
        <w:trPr>
          <w:jc w:val="center"/>
        </w:trPr>
        <w:tc>
          <w:tcPr>
            <w:tcW w:w="3829" w:type="dxa"/>
            <w:vMerge/>
          </w:tcPr>
          <w:p w14:paraId="5F97E20A"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60C77B56"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Կարմիր բազուկային</w:t>
            </w:r>
            <w:r w:rsidR="002A44D0" w:rsidRPr="00131429">
              <w:rPr>
                <w:rFonts w:ascii="GHEA Grapalat" w:hAnsi="GHEA Grapalat"/>
                <w:sz w:val="24"/>
                <w:szCs w:val="24"/>
              </w:rPr>
              <w:t xml:space="preserve"> </w:t>
            </w:r>
            <w:r w:rsidRPr="00131429">
              <w:rPr>
                <w:rFonts w:ascii="GHEA Grapalat" w:hAnsi="GHEA Grapalat"/>
                <w:sz w:val="24"/>
                <w:szCs w:val="24"/>
              </w:rPr>
              <w:t>(Е162)</w:t>
            </w:r>
          </w:p>
        </w:tc>
        <w:tc>
          <w:tcPr>
            <w:tcW w:w="2370" w:type="dxa"/>
          </w:tcPr>
          <w:p w14:paraId="5FD38D0C"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27F6F48" w14:textId="77777777" w:rsidTr="00222646">
        <w:trPr>
          <w:jc w:val="center"/>
        </w:trPr>
        <w:tc>
          <w:tcPr>
            <w:tcW w:w="3829" w:type="dxa"/>
            <w:vMerge/>
          </w:tcPr>
          <w:p w14:paraId="3F50EA41"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E37993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Ռիբոֆլավիններ (Е101)</w:t>
            </w:r>
          </w:p>
        </w:tc>
        <w:tc>
          <w:tcPr>
            <w:tcW w:w="2370" w:type="dxa"/>
          </w:tcPr>
          <w:p w14:paraId="55FE2933"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3F5041D" w14:textId="77777777" w:rsidTr="00222646">
        <w:trPr>
          <w:jc w:val="center"/>
        </w:trPr>
        <w:tc>
          <w:tcPr>
            <w:tcW w:w="3829" w:type="dxa"/>
            <w:vMerge/>
          </w:tcPr>
          <w:p w14:paraId="3DDCEA42"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F13BC4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132B6CA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B604C79" w14:textId="77777777" w:rsidTr="00222646">
        <w:trPr>
          <w:jc w:val="center"/>
        </w:trPr>
        <w:tc>
          <w:tcPr>
            <w:tcW w:w="3829" w:type="dxa"/>
            <w:vMerge/>
          </w:tcPr>
          <w:p w14:paraId="69AB8926"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4B974F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Քլորոֆիլներ, քլորոֆիլիններ (Е140) </w:t>
            </w:r>
            <w:r w:rsidR="002A44D0" w:rsidRPr="00131429">
              <w:rPr>
                <w:rFonts w:ascii="GHEA Grapalat" w:hAnsi="GHEA Grapalat"/>
                <w:sz w:val="24"/>
                <w:szCs w:val="24"/>
              </w:rPr>
              <w:t>եւ</w:t>
            </w:r>
            <w:r w:rsidRPr="00131429">
              <w:rPr>
                <w:rFonts w:ascii="GHEA Grapalat" w:hAnsi="GHEA Grapalat"/>
                <w:sz w:val="24"/>
                <w:szCs w:val="24"/>
              </w:rPr>
              <w:t xml:space="preserve"> դրանց պղնձային համալիրներ (Е141)</w:t>
            </w:r>
          </w:p>
        </w:tc>
        <w:tc>
          <w:tcPr>
            <w:tcW w:w="2370" w:type="dxa"/>
          </w:tcPr>
          <w:p w14:paraId="09C9BCE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3A1BDAA4" w14:textId="77777777" w:rsidTr="00222646">
        <w:trPr>
          <w:jc w:val="center"/>
        </w:trPr>
        <w:tc>
          <w:tcPr>
            <w:tcW w:w="3829" w:type="dxa"/>
            <w:vMerge w:val="restart"/>
          </w:tcPr>
          <w:p w14:paraId="58628909"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Չոր նախաճաշեր հացահատիկայիններից՝ էքստրուդացված ու փքված </w:t>
            </w:r>
            <w:r w:rsidR="002A44D0" w:rsidRPr="00131429">
              <w:rPr>
                <w:rFonts w:ascii="GHEA Grapalat" w:hAnsi="GHEA Grapalat"/>
                <w:sz w:val="24"/>
                <w:szCs w:val="24"/>
              </w:rPr>
              <w:t>եւ</w:t>
            </w:r>
            <w:r w:rsidR="0052241E" w:rsidRPr="00131429">
              <w:rPr>
                <w:rFonts w:ascii="GHEA Grapalat" w:hAnsi="GHEA Grapalat"/>
                <w:sz w:val="24"/>
                <w:szCs w:val="24"/>
              </w:rPr>
              <w:t>(</w:t>
            </w:r>
            <w:r w:rsidRPr="00131429">
              <w:rPr>
                <w:rFonts w:ascii="GHEA Grapalat" w:hAnsi="GHEA Grapalat"/>
                <w:sz w:val="24"/>
                <w:szCs w:val="24"/>
              </w:rPr>
              <w:t>կամ</w:t>
            </w:r>
            <w:r w:rsidR="0052241E" w:rsidRPr="00131429">
              <w:rPr>
                <w:rFonts w:ascii="GHEA Grapalat" w:hAnsi="GHEA Grapalat"/>
                <w:sz w:val="24"/>
                <w:szCs w:val="24"/>
              </w:rPr>
              <w:t>)</w:t>
            </w:r>
            <w:r w:rsidRPr="00131429">
              <w:rPr>
                <w:rFonts w:ascii="GHEA Grapalat" w:hAnsi="GHEA Grapalat"/>
                <w:sz w:val="24"/>
                <w:szCs w:val="24"/>
              </w:rPr>
              <w:t xml:space="preserve"> մրգերով բուրավետացված</w:t>
            </w:r>
          </w:p>
        </w:tc>
        <w:tc>
          <w:tcPr>
            <w:tcW w:w="3728" w:type="dxa"/>
          </w:tcPr>
          <w:p w14:paraId="572FF842"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Աննատո (Е160b, բիքսին, նորբիքսին)</w:t>
            </w:r>
          </w:p>
        </w:tc>
        <w:tc>
          <w:tcPr>
            <w:tcW w:w="2370" w:type="dxa"/>
          </w:tcPr>
          <w:p w14:paraId="6653DB95"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25 մգ/կգ</w:t>
            </w:r>
            <w:r w:rsidRPr="00131429">
              <w:rPr>
                <w:rFonts w:ascii="GHEA Grapalat" w:hAnsi="GHEA Grapalat"/>
                <w:sz w:val="24"/>
                <w:szCs w:val="24"/>
                <w:vertAlign w:val="superscript"/>
              </w:rPr>
              <w:t>1</w:t>
            </w:r>
          </w:p>
        </w:tc>
      </w:tr>
      <w:tr w:rsidR="00703CFD" w:rsidRPr="00131429" w14:paraId="55CE834A" w14:textId="77777777" w:rsidTr="00222646">
        <w:trPr>
          <w:jc w:val="center"/>
        </w:trPr>
        <w:tc>
          <w:tcPr>
            <w:tcW w:w="3829" w:type="dxa"/>
            <w:vMerge/>
          </w:tcPr>
          <w:p w14:paraId="599F948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A12D04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1ECDBCB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ADC3434" w14:textId="77777777" w:rsidTr="00222646">
        <w:trPr>
          <w:jc w:val="center"/>
        </w:trPr>
        <w:tc>
          <w:tcPr>
            <w:tcW w:w="3829" w:type="dxa"/>
            <w:vMerge/>
          </w:tcPr>
          <w:p w14:paraId="6E8F858C"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30339A2"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Պապրիկայի յուղախեժեր (լուծամզուքներ) (Е160с, կապսանտին, կապսոռուբին)</w:t>
            </w:r>
          </w:p>
        </w:tc>
        <w:tc>
          <w:tcPr>
            <w:tcW w:w="2370" w:type="dxa"/>
          </w:tcPr>
          <w:p w14:paraId="7DC6B35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BBDD275" w14:textId="77777777" w:rsidTr="00222646">
        <w:trPr>
          <w:jc w:val="center"/>
        </w:trPr>
        <w:tc>
          <w:tcPr>
            <w:tcW w:w="3829" w:type="dxa"/>
            <w:vMerge/>
          </w:tcPr>
          <w:p w14:paraId="7CCB8FEB"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285D3331"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(Е150с)</w:t>
            </w:r>
          </w:p>
        </w:tc>
        <w:tc>
          <w:tcPr>
            <w:tcW w:w="2370" w:type="dxa"/>
          </w:tcPr>
          <w:p w14:paraId="1A81AC5B"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B47E211" w14:textId="77777777" w:rsidTr="00222646">
        <w:trPr>
          <w:jc w:val="center"/>
        </w:trPr>
        <w:tc>
          <w:tcPr>
            <w:tcW w:w="3829" w:type="dxa"/>
            <w:vMerge/>
          </w:tcPr>
          <w:p w14:paraId="3C3FC392"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53E959F" w14:textId="77777777" w:rsidR="00703CFD" w:rsidRPr="00131429" w:rsidRDefault="00703CFD" w:rsidP="000C5FC0">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Անտոցիաններ (Е163),</w:t>
            </w:r>
            <w:r w:rsidR="000C5FC0" w:rsidRPr="00131429">
              <w:rPr>
                <w:rFonts w:ascii="GHEA Grapalat" w:hAnsi="GHEA Grapalat"/>
                <w:sz w:val="24"/>
                <w:szCs w:val="24"/>
              </w:rPr>
              <w:br/>
            </w:r>
            <w:r w:rsidRPr="00131429">
              <w:rPr>
                <w:rFonts w:ascii="GHEA Grapalat" w:hAnsi="GHEA Grapalat"/>
                <w:sz w:val="24"/>
                <w:szCs w:val="24"/>
              </w:rPr>
              <w:t>Կարմիններ (Е120),</w:t>
            </w:r>
            <w:r w:rsidR="000C5FC0" w:rsidRPr="00131429">
              <w:rPr>
                <w:rFonts w:ascii="GHEA Grapalat" w:hAnsi="GHEA Grapalat"/>
                <w:sz w:val="24"/>
                <w:szCs w:val="24"/>
              </w:rPr>
              <w:br/>
            </w:r>
            <w:r w:rsidRPr="00131429">
              <w:rPr>
                <w:rFonts w:ascii="GHEA Grapalat" w:hAnsi="GHEA Grapalat"/>
                <w:sz w:val="24"/>
                <w:szCs w:val="24"/>
              </w:rPr>
              <w:t>Կարմիր բազուկային</w:t>
            </w:r>
            <w:r w:rsidR="002A44D0" w:rsidRPr="00131429">
              <w:rPr>
                <w:rFonts w:ascii="GHEA Grapalat" w:hAnsi="GHEA Grapalat"/>
                <w:sz w:val="24"/>
                <w:szCs w:val="24"/>
              </w:rPr>
              <w:t xml:space="preserve"> </w:t>
            </w:r>
            <w:r w:rsidRPr="00131429">
              <w:rPr>
                <w:rFonts w:ascii="GHEA Grapalat" w:hAnsi="GHEA Grapalat"/>
                <w:sz w:val="24"/>
                <w:szCs w:val="24"/>
              </w:rPr>
              <w:t>(Е162)՝</w:t>
            </w:r>
            <w:r w:rsidR="000C5FC0"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2370" w:type="dxa"/>
          </w:tcPr>
          <w:p w14:paraId="7CFEEFF1"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18BAAEE3" w14:textId="77777777" w:rsidTr="00222646">
        <w:trPr>
          <w:jc w:val="center"/>
        </w:trPr>
        <w:tc>
          <w:tcPr>
            <w:tcW w:w="3829" w:type="dxa"/>
            <w:vMerge w:val="restart"/>
          </w:tcPr>
          <w:p w14:paraId="6FB88735"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Ջեմեր</w:t>
            </w:r>
            <w:r w:rsidR="00D83861" w:rsidRPr="00131429">
              <w:rPr>
                <w:rFonts w:ascii="GHEA Grapalat" w:hAnsi="GHEA Grapalat"/>
                <w:sz w:val="24"/>
                <w:szCs w:val="24"/>
              </w:rPr>
              <w:t xml:space="preserve"> (մրգախյուս)</w:t>
            </w:r>
            <w:r w:rsidRPr="00131429">
              <w:rPr>
                <w:rFonts w:ascii="GHEA Grapalat" w:hAnsi="GHEA Grapalat"/>
                <w:sz w:val="24"/>
                <w:szCs w:val="24"/>
              </w:rPr>
              <w:t xml:space="preserve">, դոնդողներ, </w:t>
            </w:r>
            <w:r w:rsidR="0052241E" w:rsidRPr="00131429">
              <w:rPr>
                <w:rFonts w:ascii="GHEA Grapalat" w:hAnsi="GHEA Grapalat"/>
                <w:sz w:val="24"/>
                <w:szCs w:val="24"/>
              </w:rPr>
              <w:t>կոնֆիտյուրներ(</w:t>
            </w:r>
            <w:r w:rsidR="001757EC" w:rsidRPr="00131429">
              <w:rPr>
                <w:rFonts w:ascii="GHEA Grapalat" w:hAnsi="GHEA Grapalat"/>
                <w:sz w:val="24"/>
                <w:szCs w:val="24"/>
              </w:rPr>
              <w:t>շաքարահատ</w:t>
            </w:r>
            <w:r w:rsidR="0052241E" w:rsidRPr="00131429">
              <w:rPr>
                <w:rFonts w:ascii="GHEA Grapalat" w:hAnsi="GHEA Grapalat"/>
                <w:sz w:val="24"/>
                <w:szCs w:val="24"/>
              </w:rPr>
              <w:t>)</w:t>
            </w:r>
            <w:r w:rsidRPr="00131429">
              <w:rPr>
                <w:rFonts w:ascii="GHEA Grapalat" w:hAnsi="GHEA Grapalat"/>
                <w:sz w:val="24"/>
                <w:szCs w:val="24"/>
              </w:rPr>
              <w:t xml:space="preserve">, </w:t>
            </w:r>
            <w:r w:rsidRPr="00131429">
              <w:rPr>
                <w:rFonts w:ascii="GHEA Grapalat" w:hAnsi="GHEA Grapalat"/>
                <w:sz w:val="24"/>
                <w:szCs w:val="24"/>
              </w:rPr>
              <w:lastRenderedPageBreak/>
              <w:t xml:space="preserve">այդ թվում՝ պտուղների կտորներով </w:t>
            </w:r>
            <w:r w:rsidR="002A44D0" w:rsidRPr="00131429">
              <w:rPr>
                <w:rFonts w:ascii="GHEA Grapalat" w:hAnsi="GHEA Grapalat"/>
                <w:sz w:val="24"/>
                <w:szCs w:val="24"/>
              </w:rPr>
              <w:t>եւ</w:t>
            </w:r>
            <w:r w:rsidRPr="00131429">
              <w:rPr>
                <w:rFonts w:ascii="GHEA Grapalat" w:hAnsi="GHEA Grapalat"/>
                <w:sz w:val="24"/>
                <w:szCs w:val="24"/>
              </w:rPr>
              <w:t xml:space="preserve"> մրգերի վերամշակման այլ նմանօրինակ </w:t>
            </w:r>
            <w:r w:rsidR="0052241E" w:rsidRPr="00131429">
              <w:rPr>
                <w:rFonts w:ascii="GHEA Grapalat" w:hAnsi="GHEA Grapalat"/>
                <w:sz w:val="24"/>
                <w:szCs w:val="24"/>
              </w:rPr>
              <w:t xml:space="preserve">մթերքներ, </w:t>
            </w:r>
            <w:r w:rsidR="00D83861" w:rsidRPr="00131429">
              <w:rPr>
                <w:rFonts w:ascii="GHEA Grapalat" w:hAnsi="GHEA Grapalat"/>
                <w:sz w:val="24"/>
                <w:szCs w:val="24"/>
              </w:rPr>
              <w:t>այդ թվում՝</w:t>
            </w:r>
            <w:r w:rsidRPr="00131429">
              <w:rPr>
                <w:rFonts w:ascii="GHEA Grapalat" w:hAnsi="GHEA Grapalat"/>
                <w:sz w:val="24"/>
                <w:szCs w:val="24"/>
              </w:rPr>
              <w:t xml:space="preserve"> ցածր կալորիականությամբ </w:t>
            </w:r>
          </w:p>
        </w:tc>
        <w:tc>
          <w:tcPr>
            <w:tcW w:w="3728" w:type="dxa"/>
          </w:tcPr>
          <w:p w14:paraId="1527DEB6"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lastRenderedPageBreak/>
              <w:t>Անտոցիաններ (Е163)</w:t>
            </w:r>
          </w:p>
        </w:tc>
        <w:tc>
          <w:tcPr>
            <w:tcW w:w="2370" w:type="dxa"/>
          </w:tcPr>
          <w:p w14:paraId="3597B9AB"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041483D" w14:textId="77777777" w:rsidTr="00222646">
        <w:trPr>
          <w:jc w:val="center"/>
        </w:trPr>
        <w:tc>
          <w:tcPr>
            <w:tcW w:w="3829" w:type="dxa"/>
            <w:vMerge/>
          </w:tcPr>
          <w:p w14:paraId="4CD4052B"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7CD72021"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63F88633"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0ADF2E95" w14:textId="77777777" w:rsidTr="00222646">
        <w:trPr>
          <w:jc w:val="center"/>
        </w:trPr>
        <w:tc>
          <w:tcPr>
            <w:tcW w:w="3829" w:type="dxa"/>
            <w:vMerge/>
          </w:tcPr>
          <w:p w14:paraId="737D33B5"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2535A802"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 xml:space="preserve">Կարմիր բազուկային </w:t>
            </w:r>
            <w:r w:rsidR="006037BB" w:rsidRPr="00131429">
              <w:rPr>
                <w:rFonts w:ascii="GHEA Grapalat" w:hAnsi="GHEA Grapalat"/>
                <w:sz w:val="24"/>
                <w:szCs w:val="24"/>
                <w:lang w:val="en-US"/>
              </w:rPr>
              <w:br/>
            </w:r>
            <w:r w:rsidRPr="00131429">
              <w:rPr>
                <w:rFonts w:ascii="GHEA Grapalat" w:hAnsi="GHEA Grapalat"/>
                <w:sz w:val="24"/>
                <w:szCs w:val="24"/>
              </w:rPr>
              <w:t>(Е162, բետանին)</w:t>
            </w:r>
          </w:p>
        </w:tc>
        <w:tc>
          <w:tcPr>
            <w:tcW w:w="2370" w:type="dxa"/>
          </w:tcPr>
          <w:p w14:paraId="167B14F1"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62892B3D" w14:textId="77777777" w:rsidTr="00222646">
        <w:trPr>
          <w:jc w:val="center"/>
        </w:trPr>
        <w:tc>
          <w:tcPr>
            <w:tcW w:w="3829" w:type="dxa"/>
            <w:vMerge/>
          </w:tcPr>
          <w:p w14:paraId="2F0AB31E"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48864716"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6261F1E1"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A41FEF7" w14:textId="77777777" w:rsidTr="00222646">
        <w:trPr>
          <w:jc w:val="center"/>
        </w:trPr>
        <w:tc>
          <w:tcPr>
            <w:tcW w:w="3829" w:type="dxa"/>
            <w:vMerge/>
          </w:tcPr>
          <w:p w14:paraId="434CAF95"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6FF8BA99"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Պապրիկայի լուծամզվածք, կապսանտին</w:t>
            </w:r>
            <w:r w:rsidR="0052241E" w:rsidRPr="00131429">
              <w:rPr>
                <w:rFonts w:ascii="GHEA Grapalat" w:hAnsi="GHEA Grapalat"/>
                <w:sz w:val="24"/>
                <w:szCs w:val="24"/>
              </w:rPr>
              <w:t>, կապսոռուբին (Е160с)</w:t>
            </w:r>
          </w:p>
        </w:tc>
        <w:tc>
          <w:tcPr>
            <w:tcW w:w="2370" w:type="dxa"/>
          </w:tcPr>
          <w:p w14:paraId="341B66C2" w14:textId="77777777" w:rsidR="00703CFD" w:rsidRPr="00131429" w:rsidRDefault="0052241E"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17F4A93" w14:textId="77777777" w:rsidTr="00222646">
        <w:trPr>
          <w:jc w:val="center"/>
        </w:trPr>
        <w:tc>
          <w:tcPr>
            <w:tcW w:w="3829" w:type="dxa"/>
            <w:vMerge/>
          </w:tcPr>
          <w:p w14:paraId="70DEFF14"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35EC88B2"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4E44D3D4" w14:textId="77777777" w:rsidR="00703CFD" w:rsidRPr="00131429" w:rsidRDefault="0052241E"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0CC73BD" w14:textId="77777777" w:rsidTr="00222646">
        <w:trPr>
          <w:jc w:val="center"/>
        </w:trPr>
        <w:tc>
          <w:tcPr>
            <w:tcW w:w="3829" w:type="dxa"/>
            <w:vMerge/>
          </w:tcPr>
          <w:p w14:paraId="4B5CCC15"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420E23EF"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 xml:space="preserve">Քլորոֆիլներ </w:t>
            </w:r>
            <w:r w:rsidR="007B1587" w:rsidRPr="00131429">
              <w:rPr>
                <w:rFonts w:ascii="GHEA Grapalat" w:hAnsi="GHEA Grapalat"/>
                <w:sz w:val="24"/>
                <w:szCs w:val="24"/>
              </w:rPr>
              <w:t xml:space="preserve">ու </w:t>
            </w:r>
            <w:r w:rsidRPr="00131429">
              <w:rPr>
                <w:rFonts w:ascii="GHEA Grapalat" w:hAnsi="GHEA Grapalat"/>
                <w:sz w:val="24"/>
                <w:szCs w:val="24"/>
              </w:rPr>
              <w:t xml:space="preserve">քլորոֆիլիններ (Е140) </w:t>
            </w:r>
            <w:r w:rsidR="002A44D0" w:rsidRPr="00131429">
              <w:rPr>
                <w:rFonts w:ascii="GHEA Grapalat" w:hAnsi="GHEA Grapalat"/>
                <w:sz w:val="24"/>
                <w:szCs w:val="24"/>
              </w:rPr>
              <w:t>եւ</w:t>
            </w:r>
            <w:r w:rsidRPr="00131429">
              <w:rPr>
                <w:rFonts w:ascii="GHEA Grapalat" w:hAnsi="GHEA Grapalat"/>
                <w:sz w:val="24"/>
                <w:szCs w:val="24"/>
              </w:rPr>
              <w:t xml:space="preserve"> դրանց պղնձային համալիրներ</w:t>
            </w:r>
            <w:r w:rsidR="001757EC" w:rsidRPr="00131429">
              <w:rPr>
                <w:rFonts w:ascii="GHEA Grapalat" w:hAnsi="GHEA Grapalat"/>
                <w:sz w:val="24"/>
                <w:szCs w:val="24"/>
              </w:rPr>
              <w:t>ը</w:t>
            </w:r>
            <w:r w:rsidRPr="00131429">
              <w:rPr>
                <w:rFonts w:ascii="GHEA Grapalat" w:hAnsi="GHEA Grapalat"/>
                <w:sz w:val="24"/>
                <w:szCs w:val="24"/>
              </w:rPr>
              <w:t xml:space="preserve"> (Е141)</w:t>
            </w:r>
          </w:p>
        </w:tc>
        <w:tc>
          <w:tcPr>
            <w:tcW w:w="2370" w:type="dxa"/>
          </w:tcPr>
          <w:p w14:paraId="33856DA7"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4F06086B" w14:textId="77777777" w:rsidTr="00222646">
        <w:trPr>
          <w:jc w:val="center"/>
        </w:trPr>
        <w:tc>
          <w:tcPr>
            <w:tcW w:w="3829" w:type="dxa"/>
            <w:vMerge/>
          </w:tcPr>
          <w:p w14:paraId="5E80EBDB"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12E5145E"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Դեղին «ար</w:t>
            </w:r>
            <w:r w:rsidR="002A44D0" w:rsidRPr="00131429">
              <w:rPr>
                <w:rFonts w:ascii="GHEA Grapalat" w:hAnsi="GHEA Grapalat"/>
                <w:sz w:val="24"/>
                <w:szCs w:val="24"/>
              </w:rPr>
              <w:t>եւ</w:t>
            </w:r>
            <w:r w:rsidRPr="00131429">
              <w:rPr>
                <w:rFonts w:ascii="GHEA Grapalat" w:hAnsi="GHEA Grapalat"/>
                <w:sz w:val="24"/>
                <w:szCs w:val="24"/>
              </w:rPr>
              <w:t xml:space="preserve">ի մայրամուտ» </w:t>
            </w:r>
            <w:r w:rsidR="006037BB" w:rsidRPr="00131429">
              <w:rPr>
                <w:rFonts w:ascii="GHEA Grapalat" w:hAnsi="GHEA Grapalat"/>
                <w:sz w:val="24"/>
                <w:szCs w:val="24"/>
              </w:rPr>
              <w:br/>
            </w:r>
            <w:r w:rsidRPr="00131429">
              <w:rPr>
                <w:rFonts w:ascii="GHEA Grapalat" w:hAnsi="GHEA Grapalat"/>
                <w:sz w:val="24"/>
                <w:szCs w:val="24"/>
              </w:rPr>
              <w:t xml:space="preserve">FCF (Е110), </w:t>
            </w:r>
            <w:r w:rsidR="006037BB" w:rsidRPr="00131429">
              <w:rPr>
                <w:rFonts w:ascii="GHEA Grapalat" w:hAnsi="GHEA Grapalat"/>
                <w:sz w:val="24"/>
                <w:szCs w:val="24"/>
              </w:rPr>
              <w:br/>
            </w:r>
            <w:r w:rsidRPr="00131429">
              <w:rPr>
                <w:rFonts w:ascii="GHEA Grapalat" w:hAnsi="GHEA Grapalat"/>
                <w:sz w:val="24"/>
                <w:szCs w:val="24"/>
              </w:rPr>
              <w:t xml:space="preserve">Դեղին քինոլինային (Е104), </w:t>
            </w:r>
            <w:r w:rsidR="006037BB" w:rsidRPr="00131429">
              <w:rPr>
                <w:rFonts w:ascii="GHEA Grapalat" w:hAnsi="GHEA Grapalat"/>
                <w:sz w:val="24"/>
                <w:szCs w:val="24"/>
              </w:rPr>
              <w:br/>
            </w:r>
            <w:r w:rsidRPr="00131429">
              <w:rPr>
                <w:rFonts w:ascii="GHEA Grapalat" w:hAnsi="GHEA Grapalat"/>
                <w:sz w:val="24"/>
                <w:szCs w:val="24"/>
              </w:rPr>
              <w:t xml:space="preserve">Կանաչ S (Е142), </w:t>
            </w:r>
            <w:r w:rsidR="006037BB" w:rsidRPr="00131429">
              <w:rPr>
                <w:rFonts w:ascii="GHEA Grapalat" w:hAnsi="GHEA Grapalat"/>
                <w:sz w:val="24"/>
                <w:szCs w:val="24"/>
              </w:rPr>
              <w:br/>
            </w:r>
            <w:r w:rsidRPr="00131429">
              <w:rPr>
                <w:rFonts w:ascii="GHEA Grapalat" w:hAnsi="GHEA Grapalat"/>
                <w:sz w:val="24"/>
                <w:szCs w:val="24"/>
              </w:rPr>
              <w:t xml:space="preserve">Կարմիններ (Е120), </w:t>
            </w:r>
            <w:r w:rsidR="006037BB" w:rsidRPr="00131429">
              <w:rPr>
                <w:rFonts w:ascii="GHEA Grapalat" w:hAnsi="GHEA Grapalat"/>
                <w:sz w:val="24"/>
                <w:szCs w:val="24"/>
              </w:rPr>
              <w:br/>
            </w:r>
            <w:r w:rsidRPr="00131429">
              <w:rPr>
                <w:rFonts w:ascii="GHEA Grapalat" w:hAnsi="GHEA Grapalat"/>
                <w:sz w:val="24"/>
                <w:szCs w:val="24"/>
              </w:rPr>
              <w:t>Լիկոպին (Е160d),</w:t>
            </w:r>
            <w:r w:rsidR="006037BB" w:rsidRPr="00131429">
              <w:rPr>
                <w:rFonts w:ascii="GHEA Grapalat" w:hAnsi="GHEA Grapalat"/>
                <w:sz w:val="24"/>
                <w:szCs w:val="24"/>
              </w:rPr>
              <w:br/>
            </w:r>
            <w:r w:rsidRPr="00131429">
              <w:rPr>
                <w:rFonts w:ascii="GHEA Grapalat" w:hAnsi="GHEA Grapalat"/>
                <w:sz w:val="24"/>
                <w:szCs w:val="24"/>
              </w:rPr>
              <w:t>Լյուտեին (Е161b),</w:t>
            </w:r>
            <w:r w:rsidR="002A44D0" w:rsidRPr="00131429">
              <w:rPr>
                <w:rFonts w:ascii="GHEA Grapalat" w:hAnsi="GHEA Grapalat"/>
                <w:sz w:val="24"/>
                <w:szCs w:val="24"/>
              </w:rPr>
              <w:t xml:space="preserve"> </w:t>
            </w:r>
            <w:r w:rsidR="006037BB" w:rsidRPr="00131429">
              <w:rPr>
                <w:rFonts w:ascii="GHEA Grapalat" w:hAnsi="GHEA Grapalat"/>
                <w:sz w:val="24"/>
                <w:szCs w:val="24"/>
              </w:rPr>
              <w:br/>
            </w:r>
            <w:r w:rsidRPr="00131429">
              <w:rPr>
                <w:rFonts w:ascii="GHEA Grapalat" w:hAnsi="GHEA Grapalat"/>
                <w:sz w:val="24"/>
                <w:szCs w:val="24"/>
              </w:rPr>
              <w:t>Պոնսո 4R (Е124)՝</w:t>
            </w:r>
            <w:r w:rsidR="006037BB"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2370" w:type="dxa"/>
          </w:tcPr>
          <w:p w14:paraId="794B0B86"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44026128" w14:textId="77777777" w:rsidTr="00222646">
        <w:trPr>
          <w:jc w:val="center"/>
        </w:trPr>
        <w:tc>
          <w:tcPr>
            <w:tcW w:w="3829" w:type="dxa"/>
            <w:vMerge w:val="restart"/>
          </w:tcPr>
          <w:p w14:paraId="357DCAB6"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 xml:space="preserve">Նրբերշիկներ, սարդելկաներ, եփած երշիկներ, պաշտետներ, եփած միս </w:t>
            </w:r>
          </w:p>
        </w:tc>
        <w:tc>
          <w:tcPr>
            <w:tcW w:w="3728" w:type="dxa"/>
          </w:tcPr>
          <w:p w14:paraId="35D679CA"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000B13C7"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703CFD" w:rsidRPr="00131429" w14:paraId="75DF406F" w14:textId="77777777" w:rsidTr="00222646">
        <w:trPr>
          <w:jc w:val="center"/>
        </w:trPr>
        <w:tc>
          <w:tcPr>
            <w:tcW w:w="3829" w:type="dxa"/>
            <w:vMerge/>
          </w:tcPr>
          <w:p w14:paraId="2A560749"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41625522"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7468DC7B"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2034E837" w14:textId="77777777" w:rsidTr="00222646">
        <w:trPr>
          <w:jc w:val="center"/>
        </w:trPr>
        <w:tc>
          <w:tcPr>
            <w:tcW w:w="3829" w:type="dxa"/>
            <w:vMerge/>
          </w:tcPr>
          <w:p w14:paraId="10B7D5F1"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77973C83"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7FF9761B"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3C6AF7F" w14:textId="77777777" w:rsidTr="00222646">
        <w:trPr>
          <w:jc w:val="center"/>
        </w:trPr>
        <w:tc>
          <w:tcPr>
            <w:tcW w:w="3829" w:type="dxa"/>
            <w:vMerge/>
          </w:tcPr>
          <w:p w14:paraId="28BD49F1"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00CA72BA"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Կարոտիններ (Е160а)</w:t>
            </w:r>
          </w:p>
        </w:tc>
        <w:tc>
          <w:tcPr>
            <w:tcW w:w="2370" w:type="dxa"/>
          </w:tcPr>
          <w:p w14:paraId="71A00AAE"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703CFD" w:rsidRPr="00131429" w14:paraId="0B11D951" w14:textId="77777777" w:rsidTr="00222646">
        <w:trPr>
          <w:jc w:val="center"/>
        </w:trPr>
        <w:tc>
          <w:tcPr>
            <w:tcW w:w="3829" w:type="dxa"/>
            <w:vMerge/>
          </w:tcPr>
          <w:p w14:paraId="18476AF0" w14:textId="77777777" w:rsidR="00703CFD" w:rsidRPr="00131429" w:rsidRDefault="00703CFD" w:rsidP="0043684C">
            <w:pPr>
              <w:spacing w:after="150" w:line="350" w:lineRule="auto"/>
              <w:ind w:left="57" w:right="45"/>
              <w:rPr>
                <w:rFonts w:ascii="GHEA Grapalat" w:hAnsi="GHEA Grapalat"/>
                <w:sz w:val="24"/>
                <w:szCs w:val="24"/>
              </w:rPr>
            </w:pPr>
          </w:p>
        </w:tc>
        <w:tc>
          <w:tcPr>
            <w:tcW w:w="3728" w:type="dxa"/>
          </w:tcPr>
          <w:p w14:paraId="06DE3DD3" w14:textId="77777777" w:rsidR="00703CFD" w:rsidRPr="00131429" w:rsidRDefault="00703CFD" w:rsidP="0043684C">
            <w:pPr>
              <w:spacing w:after="150" w:line="350" w:lineRule="auto"/>
              <w:ind w:left="57" w:right="45"/>
              <w:rPr>
                <w:rFonts w:ascii="GHEA Grapalat" w:eastAsia="Times New Roman" w:hAnsi="GHEA Grapalat" w:cs="Times New Roman"/>
                <w:sz w:val="24"/>
                <w:szCs w:val="24"/>
              </w:rPr>
            </w:pPr>
            <w:r w:rsidRPr="00131429">
              <w:rPr>
                <w:rFonts w:ascii="GHEA Grapalat" w:hAnsi="GHEA Grapalat"/>
                <w:sz w:val="24"/>
                <w:szCs w:val="24"/>
              </w:rPr>
              <w:t>Պապրիկայի լուծամզուք, կապսանտին, կապսոռուբին (Е160с)</w:t>
            </w:r>
          </w:p>
        </w:tc>
        <w:tc>
          <w:tcPr>
            <w:tcW w:w="2370" w:type="dxa"/>
          </w:tcPr>
          <w:p w14:paraId="16F689D1" w14:textId="77777777" w:rsidR="00703CFD" w:rsidRPr="00131429" w:rsidRDefault="00703CFD" w:rsidP="0043684C">
            <w:pPr>
              <w:spacing w:after="150" w:line="350" w:lineRule="auto"/>
              <w:ind w:left="57" w:right="45"/>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703CFD" w:rsidRPr="00131429" w14:paraId="21B16838" w14:textId="77777777" w:rsidTr="00222646">
        <w:trPr>
          <w:jc w:val="center"/>
        </w:trPr>
        <w:tc>
          <w:tcPr>
            <w:tcW w:w="3829" w:type="dxa"/>
            <w:vMerge/>
          </w:tcPr>
          <w:p w14:paraId="46CAA95B"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67CFD2F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Կարմիր բազուկային </w:t>
            </w:r>
            <w:r w:rsidR="006037BB" w:rsidRPr="00131429">
              <w:rPr>
                <w:rFonts w:ascii="GHEA Grapalat" w:hAnsi="GHEA Grapalat"/>
                <w:sz w:val="24"/>
                <w:szCs w:val="24"/>
                <w:lang w:val="en-US"/>
              </w:rPr>
              <w:br/>
            </w:r>
            <w:r w:rsidRPr="00131429">
              <w:rPr>
                <w:rFonts w:ascii="GHEA Grapalat" w:hAnsi="GHEA Grapalat"/>
                <w:sz w:val="24"/>
                <w:szCs w:val="24"/>
              </w:rPr>
              <w:t>(Е162, բետանին)</w:t>
            </w:r>
          </w:p>
        </w:tc>
        <w:tc>
          <w:tcPr>
            <w:tcW w:w="2370" w:type="dxa"/>
          </w:tcPr>
          <w:p w14:paraId="2ADDFFF7"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2E0798F9" w14:textId="77777777" w:rsidTr="00222646">
        <w:trPr>
          <w:jc w:val="center"/>
        </w:trPr>
        <w:tc>
          <w:tcPr>
            <w:tcW w:w="3829" w:type="dxa"/>
            <w:vMerge/>
          </w:tcPr>
          <w:p w14:paraId="2DF7FCBE"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DA7DB0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Կարմիր բրնձային</w:t>
            </w:r>
          </w:p>
        </w:tc>
        <w:tc>
          <w:tcPr>
            <w:tcW w:w="2370" w:type="dxa"/>
          </w:tcPr>
          <w:p w14:paraId="4B8AFC8D"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5FA13F3" w14:textId="77777777" w:rsidTr="00222646">
        <w:trPr>
          <w:jc w:val="center"/>
        </w:trPr>
        <w:tc>
          <w:tcPr>
            <w:tcW w:w="3829" w:type="dxa"/>
            <w:vMerge w:val="restart"/>
          </w:tcPr>
          <w:p w14:paraId="74844393"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Ապխտած </w:t>
            </w:r>
            <w:r w:rsidR="002A44D0" w:rsidRPr="00131429">
              <w:rPr>
                <w:rFonts w:ascii="GHEA Grapalat" w:hAnsi="GHEA Grapalat"/>
                <w:sz w:val="24"/>
                <w:szCs w:val="24"/>
              </w:rPr>
              <w:t>եւ</w:t>
            </w:r>
            <w:r w:rsidRPr="00131429">
              <w:rPr>
                <w:rFonts w:ascii="GHEA Grapalat" w:hAnsi="GHEA Grapalat"/>
                <w:sz w:val="24"/>
                <w:szCs w:val="24"/>
              </w:rPr>
              <w:t xml:space="preserve"> թորշոմած երշիկներ խոզի մսից, այդ թվում՝ պղպեղով («Չորիզո», «Սալչիչոն» տեսակներ)</w:t>
            </w:r>
          </w:p>
        </w:tc>
        <w:tc>
          <w:tcPr>
            <w:tcW w:w="3728" w:type="dxa"/>
          </w:tcPr>
          <w:p w14:paraId="1121444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44463F60"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703CFD" w:rsidRPr="00131429" w14:paraId="5E06BF2B" w14:textId="77777777" w:rsidTr="00222646">
        <w:trPr>
          <w:jc w:val="center"/>
        </w:trPr>
        <w:tc>
          <w:tcPr>
            <w:tcW w:w="3829" w:type="dxa"/>
            <w:vMerge/>
          </w:tcPr>
          <w:p w14:paraId="75DC3574"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BFB9DB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Պոնսո 4R (Е124)</w:t>
            </w:r>
          </w:p>
        </w:tc>
        <w:tc>
          <w:tcPr>
            <w:tcW w:w="2370" w:type="dxa"/>
          </w:tcPr>
          <w:p w14:paraId="1EDEA258"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250 մգ կգ</w:t>
            </w:r>
          </w:p>
        </w:tc>
      </w:tr>
      <w:tr w:rsidR="00703CFD" w:rsidRPr="00131429" w14:paraId="49C13041" w14:textId="77777777" w:rsidTr="00222646">
        <w:trPr>
          <w:jc w:val="center"/>
        </w:trPr>
        <w:tc>
          <w:tcPr>
            <w:tcW w:w="3829" w:type="dxa"/>
            <w:vMerge/>
          </w:tcPr>
          <w:p w14:paraId="43E0AD1D"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1D5DF8D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Կարմիր բրնձային</w:t>
            </w:r>
          </w:p>
        </w:tc>
        <w:tc>
          <w:tcPr>
            <w:tcW w:w="2370" w:type="dxa"/>
          </w:tcPr>
          <w:p w14:paraId="3921337E"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1B1ABE79" w14:textId="77777777" w:rsidTr="00222646">
        <w:trPr>
          <w:jc w:val="center"/>
        </w:trPr>
        <w:tc>
          <w:tcPr>
            <w:tcW w:w="3829" w:type="dxa"/>
            <w:vMerge w:val="restart"/>
          </w:tcPr>
          <w:p w14:paraId="13651265"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Հացահատիկայինների </w:t>
            </w:r>
            <w:r w:rsidR="002A44D0" w:rsidRPr="00131429">
              <w:rPr>
                <w:rFonts w:ascii="GHEA Grapalat" w:hAnsi="GHEA Grapalat"/>
                <w:sz w:val="24"/>
                <w:szCs w:val="24"/>
              </w:rPr>
              <w:t>եւ</w:t>
            </w:r>
            <w:r w:rsidRPr="00131429">
              <w:rPr>
                <w:rFonts w:ascii="GHEA Grapalat" w:hAnsi="GHEA Grapalat"/>
                <w:sz w:val="24"/>
                <w:szCs w:val="24"/>
              </w:rPr>
              <w:t xml:space="preserve"> լոբազգիների 6%-ից ավելի պարունակությամբ նրբերշիկներ. արտադրատեսակներ մանրացրած մսից («քաղաքային միս»)՝ հացահատիկայինների, լոբազգիների </w:t>
            </w:r>
            <w:r w:rsidR="002A44D0" w:rsidRPr="00131429">
              <w:rPr>
                <w:rFonts w:ascii="GHEA Grapalat" w:hAnsi="GHEA Grapalat"/>
                <w:sz w:val="24"/>
                <w:szCs w:val="24"/>
              </w:rPr>
              <w:t>եւ</w:t>
            </w:r>
            <w:r w:rsidRPr="00131429">
              <w:rPr>
                <w:rFonts w:ascii="GHEA Grapalat" w:hAnsi="GHEA Grapalat"/>
                <w:sz w:val="24"/>
                <w:szCs w:val="24"/>
              </w:rPr>
              <w:t xml:space="preserve"> բանջարեղենի 4%-ից ավելի պարունակությամբ</w:t>
            </w:r>
          </w:p>
        </w:tc>
        <w:tc>
          <w:tcPr>
            <w:tcW w:w="3728" w:type="dxa"/>
          </w:tcPr>
          <w:p w14:paraId="277F6BEF"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Կարմիր հմայիչ АС (E129)</w:t>
            </w:r>
          </w:p>
        </w:tc>
        <w:tc>
          <w:tcPr>
            <w:tcW w:w="2370" w:type="dxa"/>
          </w:tcPr>
          <w:p w14:paraId="5E5C6EFD"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25 մգ/կգ</w:t>
            </w:r>
          </w:p>
        </w:tc>
      </w:tr>
      <w:tr w:rsidR="00703CFD" w:rsidRPr="00131429" w14:paraId="3B7734B2" w14:textId="77777777" w:rsidTr="00222646">
        <w:trPr>
          <w:jc w:val="center"/>
        </w:trPr>
        <w:tc>
          <w:tcPr>
            <w:tcW w:w="3829" w:type="dxa"/>
            <w:vMerge/>
          </w:tcPr>
          <w:p w14:paraId="6C09E446"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28733B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Կարմիններ (Е120)</w:t>
            </w:r>
          </w:p>
        </w:tc>
        <w:tc>
          <w:tcPr>
            <w:tcW w:w="2370" w:type="dxa"/>
          </w:tcPr>
          <w:p w14:paraId="27D89920"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703CFD" w:rsidRPr="00131429" w14:paraId="59302370" w14:textId="77777777" w:rsidTr="00222646">
        <w:trPr>
          <w:jc w:val="center"/>
        </w:trPr>
        <w:tc>
          <w:tcPr>
            <w:tcW w:w="3829" w:type="dxa"/>
            <w:vMerge/>
          </w:tcPr>
          <w:p w14:paraId="672D62DC"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533675B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Շաքարի կոլեր (Е150 a, b, c, d)</w:t>
            </w:r>
          </w:p>
        </w:tc>
        <w:tc>
          <w:tcPr>
            <w:tcW w:w="2370" w:type="dxa"/>
          </w:tcPr>
          <w:p w14:paraId="6B4F384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5C61733C" w14:textId="77777777" w:rsidTr="00222646">
        <w:trPr>
          <w:jc w:val="center"/>
        </w:trPr>
        <w:tc>
          <w:tcPr>
            <w:tcW w:w="3829" w:type="dxa"/>
          </w:tcPr>
          <w:p w14:paraId="26CC5987"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Հատիկավոր չոր կարտոֆիլ, փաթիլներ </w:t>
            </w:r>
          </w:p>
        </w:tc>
        <w:tc>
          <w:tcPr>
            <w:tcW w:w="3728" w:type="dxa"/>
          </w:tcPr>
          <w:p w14:paraId="089361B8"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Կուրկումին (Е100)</w:t>
            </w:r>
          </w:p>
        </w:tc>
        <w:tc>
          <w:tcPr>
            <w:tcW w:w="2370" w:type="dxa"/>
          </w:tcPr>
          <w:p w14:paraId="191882D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703CFD" w:rsidRPr="00131429" w14:paraId="7AD42E8D" w14:textId="77777777" w:rsidTr="00222646">
        <w:trPr>
          <w:jc w:val="center"/>
        </w:trPr>
        <w:tc>
          <w:tcPr>
            <w:tcW w:w="3829" w:type="dxa"/>
            <w:vMerge w:val="restart"/>
          </w:tcPr>
          <w:p w14:paraId="218EB6EA"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 xml:space="preserve">Մշակված </w:t>
            </w:r>
            <w:r w:rsidR="007B1587" w:rsidRPr="00131429">
              <w:rPr>
                <w:rFonts w:ascii="GHEA Grapalat" w:hAnsi="GHEA Grapalat"/>
                <w:sz w:val="24"/>
                <w:szCs w:val="24"/>
              </w:rPr>
              <w:t xml:space="preserve">ու </w:t>
            </w:r>
            <w:r w:rsidRPr="00131429">
              <w:rPr>
                <w:rFonts w:ascii="GHEA Grapalat" w:hAnsi="GHEA Grapalat"/>
                <w:sz w:val="24"/>
                <w:szCs w:val="24"/>
              </w:rPr>
              <w:t xml:space="preserve">պահածոյացված կանաչ ոլոռ </w:t>
            </w:r>
            <w:r w:rsidR="002A44D0" w:rsidRPr="00131429">
              <w:rPr>
                <w:rFonts w:ascii="GHEA Grapalat" w:hAnsi="GHEA Grapalat"/>
                <w:sz w:val="24"/>
                <w:szCs w:val="24"/>
              </w:rPr>
              <w:t>եւ</w:t>
            </w:r>
            <w:r w:rsidRPr="00131429">
              <w:rPr>
                <w:rFonts w:ascii="GHEA Grapalat" w:hAnsi="GHEA Grapalat"/>
                <w:sz w:val="24"/>
                <w:szCs w:val="24"/>
              </w:rPr>
              <w:t xml:space="preserve"> դրա խյուսը</w:t>
            </w:r>
          </w:p>
        </w:tc>
        <w:tc>
          <w:tcPr>
            <w:tcW w:w="3728" w:type="dxa"/>
          </w:tcPr>
          <w:p w14:paraId="7B0BFAF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Փայլուն կապույտ FCF (Е133)</w:t>
            </w:r>
          </w:p>
        </w:tc>
        <w:tc>
          <w:tcPr>
            <w:tcW w:w="2370" w:type="dxa"/>
          </w:tcPr>
          <w:p w14:paraId="15A8766F"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20 մգ/կգ</w:t>
            </w:r>
          </w:p>
        </w:tc>
      </w:tr>
      <w:tr w:rsidR="00703CFD" w:rsidRPr="00131429" w14:paraId="108F3062" w14:textId="77777777" w:rsidTr="00222646">
        <w:trPr>
          <w:jc w:val="center"/>
        </w:trPr>
        <w:tc>
          <w:tcPr>
            <w:tcW w:w="3829" w:type="dxa"/>
            <w:vMerge/>
          </w:tcPr>
          <w:p w14:paraId="390ADA33"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70619D7B"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Կանաչ S (Е142)</w:t>
            </w:r>
          </w:p>
        </w:tc>
        <w:tc>
          <w:tcPr>
            <w:tcW w:w="2370" w:type="dxa"/>
          </w:tcPr>
          <w:p w14:paraId="6BE37868"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 մգ/կգ</w:t>
            </w:r>
          </w:p>
        </w:tc>
      </w:tr>
      <w:tr w:rsidR="00703CFD" w:rsidRPr="00131429" w14:paraId="75A07971" w14:textId="77777777" w:rsidTr="00222646">
        <w:trPr>
          <w:jc w:val="center"/>
        </w:trPr>
        <w:tc>
          <w:tcPr>
            <w:tcW w:w="3829" w:type="dxa"/>
            <w:vMerge/>
          </w:tcPr>
          <w:p w14:paraId="603FEA27" w14:textId="77777777" w:rsidR="00703CFD" w:rsidRPr="00131429" w:rsidRDefault="00703CFD" w:rsidP="00222646">
            <w:pPr>
              <w:spacing w:after="160" w:line="360" w:lineRule="auto"/>
              <w:ind w:left="59" w:right="46"/>
              <w:rPr>
                <w:rFonts w:ascii="GHEA Grapalat" w:hAnsi="GHEA Grapalat"/>
                <w:sz w:val="24"/>
                <w:szCs w:val="24"/>
              </w:rPr>
            </w:pPr>
          </w:p>
        </w:tc>
        <w:tc>
          <w:tcPr>
            <w:tcW w:w="3728" w:type="dxa"/>
          </w:tcPr>
          <w:p w14:paraId="0F06D01C" w14:textId="77777777" w:rsidR="00703CFD" w:rsidRPr="00131429" w:rsidRDefault="00703CFD" w:rsidP="00222646">
            <w:pPr>
              <w:spacing w:after="160" w:line="360" w:lineRule="auto"/>
              <w:ind w:left="59" w:right="46"/>
              <w:rPr>
                <w:rFonts w:ascii="GHEA Grapalat" w:eastAsia="Times New Roman" w:hAnsi="GHEA Grapalat" w:cs="Times New Roman"/>
                <w:sz w:val="24"/>
                <w:szCs w:val="24"/>
              </w:rPr>
            </w:pPr>
            <w:r w:rsidRPr="00131429">
              <w:rPr>
                <w:rFonts w:ascii="GHEA Grapalat" w:hAnsi="GHEA Grapalat"/>
                <w:sz w:val="24"/>
                <w:szCs w:val="24"/>
              </w:rPr>
              <w:t>Տարտրազին (Е102)</w:t>
            </w:r>
          </w:p>
        </w:tc>
        <w:tc>
          <w:tcPr>
            <w:tcW w:w="2370" w:type="dxa"/>
          </w:tcPr>
          <w:p w14:paraId="136A71E7" w14:textId="77777777" w:rsidR="00703CFD" w:rsidRPr="00131429" w:rsidRDefault="00703CFD" w:rsidP="00222646">
            <w:pPr>
              <w:spacing w:after="160" w:line="360" w:lineRule="auto"/>
              <w:ind w:left="59" w:right="4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bl>
    <w:p w14:paraId="285FCBAE" w14:textId="77777777" w:rsidR="00703CFD" w:rsidRPr="00131429" w:rsidRDefault="00703CFD" w:rsidP="002A44D0">
      <w:pPr>
        <w:spacing w:after="160" w:line="360" w:lineRule="auto"/>
        <w:ind w:right="-8" w:firstLine="567"/>
        <w:rPr>
          <w:rFonts w:ascii="GHEA Grapalat" w:hAnsi="GHEA Grapalat"/>
          <w:sz w:val="24"/>
          <w:szCs w:val="24"/>
        </w:rPr>
      </w:pPr>
    </w:p>
    <w:p w14:paraId="7E158DC7"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1BECF4A5" w14:textId="77777777" w:rsidR="00703CFD" w:rsidRPr="00131429" w:rsidRDefault="00703CFD" w:rsidP="002A44D0">
      <w:pPr>
        <w:spacing w:after="160" w:line="360" w:lineRule="auto"/>
        <w:ind w:right="-8" w:firstLine="567"/>
        <w:jc w:val="both"/>
        <w:rPr>
          <w:rFonts w:ascii="GHEA Grapalat" w:eastAsia="Times New Roman" w:hAnsi="GHEA Grapalat" w:cs="Times New Roman"/>
          <w:spacing w:val="-2"/>
          <w:sz w:val="24"/>
          <w:szCs w:val="24"/>
        </w:rPr>
      </w:pPr>
      <w:r w:rsidRPr="00131429">
        <w:rPr>
          <w:rFonts w:ascii="GHEA Grapalat" w:hAnsi="GHEA Grapalat"/>
          <w:spacing w:val="-2"/>
          <w:sz w:val="24"/>
          <w:szCs w:val="24"/>
          <w:vertAlign w:val="superscript"/>
        </w:rPr>
        <w:t>1</w:t>
      </w:r>
      <w:r w:rsidR="007B1587" w:rsidRPr="00131429">
        <w:rPr>
          <w:rFonts w:ascii="GHEA Grapalat" w:hAnsi="GHEA Grapalat"/>
          <w:spacing w:val="-2"/>
          <w:sz w:val="24"/>
          <w:szCs w:val="24"/>
          <w:vertAlign w:val="superscript"/>
        </w:rPr>
        <w:t>.</w:t>
      </w:r>
      <w:r w:rsidR="006037BB" w:rsidRPr="00131429">
        <w:rPr>
          <w:rFonts w:ascii="GHEA Grapalat" w:hAnsi="GHEA Grapalat"/>
          <w:spacing w:val="-2"/>
          <w:sz w:val="24"/>
          <w:szCs w:val="24"/>
        </w:rPr>
        <w:t xml:space="preserve">- </w:t>
      </w:r>
      <w:r w:rsidRPr="00131429">
        <w:rPr>
          <w:rFonts w:ascii="GHEA Grapalat" w:hAnsi="GHEA Grapalat"/>
          <w:spacing w:val="-2"/>
          <w:sz w:val="24"/>
          <w:szCs w:val="24"/>
        </w:rPr>
        <w:t>ընդհանուր կարոտինոիդներ</w:t>
      </w:r>
      <w:r w:rsidR="007B1587" w:rsidRPr="00131429">
        <w:rPr>
          <w:rFonts w:ascii="GHEA Grapalat" w:hAnsi="GHEA Grapalat"/>
          <w:spacing w:val="-2"/>
          <w:sz w:val="24"/>
          <w:szCs w:val="24"/>
        </w:rPr>
        <w:t>՝</w:t>
      </w:r>
      <w:r w:rsidRPr="00131429">
        <w:rPr>
          <w:rFonts w:ascii="GHEA Grapalat" w:hAnsi="GHEA Grapalat"/>
          <w:spacing w:val="-2"/>
          <w:sz w:val="24"/>
          <w:szCs w:val="24"/>
        </w:rPr>
        <w:t xml:space="preserve"> բիքսինի կամ նորբիքսինի վերահաշվարկով։</w:t>
      </w:r>
    </w:p>
    <w:p w14:paraId="6C722067"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7151EDAD" w14:textId="77777777" w:rsidR="00703CFD" w:rsidRPr="00131429" w:rsidRDefault="00703CFD" w:rsidP="0043684C">
      <w:pPr>
        <w:pStyle w:val="Style1"/>
        <w:jc w:val="right"/>
        <w:rPr>
          <w:rFonts w:eastAsia="Times New Roman" w:cs="Times New Roman"/>
        </w:rPr>
      </w:pPr>
      <w:bookmarkStart w:id="34" w:name="_Toc469659413"/>
      <w:r w:rsidRPr="00131429">
        <w:lastRenderedPageBreak/>
        <w:t>Հավելված 11</w:t>
      </w:r>
      <w:bookmarkEnd w:id="34"/>
    </w:p>
    <w:p w14:paraId="6F17F32A" w14:textId="77777777" w:rsidR="00703CFD" w:rsidRPr="00131429" w:rsidRDefault="00703CFD" w:rsidP="006037BB">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4D89310" w14:textId="77777777" w:rsidR="00703CFD" w:rsidRPr="00131429" w:rsidRDefault="00703CFD" w:rsidP="006037BB">
      <w:pPr>
        <w:spacing w:after="160" w:line="360" w:lineRule="auto"/>
        <w:ind w:right="-8"/>
        <w:rPr>
          <w:rFonts w:ascii="GHEA Grapalat" w:hAnsi="GHEA Grapalat"/>
          <w:sz w:val="24"/>
          <w:szCs w:val="24"/>
        </w:rPr>
      </w:pPr>
    </w:p>
    <w:p w14:paraId="038E8995" w14:textId="77777777" w:rsidR="00703CFD" w:rsidRPr="00131429" w:rsidRDefault="00703CFD" w:rsidP="00087D9B">
      <w:pPr>
        <w:pStyle w:val="Heading11"/>
        <w:shd w:val="clear" w:color="auto" w:fill="auto"/>
        <w:spacing w:after="160" w:line="360" w:lineRule="auto"/>
        <w:ind w:right="-8"/>
        <w:jc w:val="center"/>
        <w:outlineLvl w:val="1"/>
        <w:rPr>
          <w:rStyle w:val="Heading10"/>
          <w:rFonts w:ascii="GHEA Grapalat" w:hAnsi="GHEA Grapalat"/>
          <w:b/>
          <w:sz w:val="24"/>
          <w:szCs w:val="24"/>
        </w:rPr>
      </w:pPr>
      <w:bookmarkStart w:id="35" w:name="_Toc469659414"/>
      <w:bookmarkStart w:id="36" w:name="bookmark13"/>
      <w:r w:rsidRPr="00131429">
        <w:rPr>
          <w:rStyle w:val="Heading10"/>
          <w:rFonts w:ascii="GHEA Grapalat" w:hAnsi="GHEA Grapalat"/>
          <w:b/>
          <w:sz w:val="24"/>
          <w:szCs w:val="24"/>
        </w:rPr>
        <w:t>Ներկանյութերի կիրառման հիգիենիկ կանոնակարգերը</w:t>
      </w:r>
      <w:bookmarkEnd w:id="35"/>
      <w:r w:rsidRPr="00131429">
        <w:rPr>
          <w:rStyle w:val="Heading10"/>
          <w:rFonts w:ascii="GHEA Grapalat" w:hAnsi="GHEA Grapalat"/>
          <w:b/>
          <w:sz w:val="24"/>
          <w:szCs w:val="24"/>
        </w:rPr>
        <w:t xml:space="preserve"> </w:t>
      </w:r>
      <w:bookmarkEnd w:id="36"/>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2"/>
        <w:gridCol w:w="3686"/>
        <w:gridCol w:w="2347"/>
      </w:tblGrid>
      <w:tr w:rsidR="00703CFD" w:rsidRPr="00131429" w14:paraId="317122DE" w14:textId="77777777" w:rsidTr="00812E3E">
        <w:trPr>
          <w:jc w:val="center"/>
        </w:trPr>
        <w:tc>
          <w:tcPr>
            <w:tcW w:w="4402" w:type="dxa"/>
            <w:shd w:val="clear" w:color="auto" w:fill="FFFFFF"/>
          </w:tcPr>
          <w:p w14:paraId="0E40D886"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pt1"/>
                <w:rFonts w:ascii="GHEA Grapalat" w:hAnsi="GHEA Grapalat"/>
                <w:sz w:val="24"/>
                <w:szCs w:val="24"/>
              </w:rPr>
              <w:t>Սննդային հավելում (ինդեքս Е)</w:t>
            </w:r>
          </w:p>
        </w:tc>
        <w:tc>
          <w:tcPr>
            <w:tcW w:w="3686" w:type="dxa"/>
            <w:shd w:val="clear" w:color="auto" w:fill="FFFFFF"/>
          </w:tcPr>
          <w:p w14:paraId="68BF336A"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pt1"/>
                <w:rFonts w:ascii="GHEA Grapalat" w:hAnsi="GHEA Grapalat"/>
                <w:sz w:val="24"/>
                <w:szCs w:val="24"/>
              </w:rPr>
              <w:t>Սննդամթերք</w:t>
            </w:r>
          </w:p>
        </w:tc>
        <w:tc>
          <w:tcPr>
            <w:tcW w:w="2347" w:type="dxa"/>
            <w:shd w:val="clear" w:color="auto" w:fill="FFFFFF"/>
          </w:tcPr>
          <w:p w14:paraId="0A246631"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pt1"/>
                <w:rFonts w:ascii="GHEA Grapalat" w:hAnsi="GHEA Grapalat"/>
                <w:sz w:val="24"/>
                <w:szCs w:val="24"/>
              </w:rPr>
              <w:t>Առավելագույն մակարդակը արտադրանքի մեջ</w:t>
            </w:r>
          </w:p>
        </w:tc>
      </w:tr>
      <w:tr w:rsidR="00812E3E" w:rsidRPr="00131429" w14:paraId="43A131E5" w14:textId="77777777" w:rsidTr="00812E3E">
        <w:trPr>
          <w:jc w:val="center"/>
        </w:trPr>
        <w:tc>
          <w:tcPr>
            <w:tcW w:w="4402" w:type="dxa"/>
            <w:vMerge w:val="restart"/>
            <w:shd w:val="clear" w:color="auto" w:fill="FFFFFF"/>
          </w:tcPr>
          <w:p w14:paraId="5C5379E9" w14:textId="77777777" w:rsidR="00812E3E" w:rsidRPr="00131429" w:rsidRDefault="00812E3E" w:rsidP="00812E3E">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Ազոռուբին (Е122, Կարմուազին),</w:t>
            </w:r>
            <w:r w:rsidRPr="00131429">
              <w:rPr>
                <w:rStyle w:val="Bodytext105pt2"/>
                <w:rFonts w:ascii="GHEA Grapalat" w:hAnsi="GHEA Grapalat"/>
                <w:sz w:val="24"/>
                <w:szCs w:val="24"/>
              </w:rPr>
              <w:br/>
              <w:t xml:space="preserve">Կարմիր հմայիչ АС (E129), </w:t>
            </w:r>
            <w:r w:rsidRPr="00131429">
              <w:rPr>
                <w:rStyle w:val="Bodytext105pt2"/>
                <w:rFonts w:ascii="GHEA Grapalat" w:hAnsi="GHEA Grapalat"/>
                <w:sz w:val="24"/>
                <w:szCs w:val="24"/>
              </w:rPr>
              <w:br/>
              <w:t>բետա-ապո-</w:t>
            </w:r>
            <w:r w:rsidRPr="00131429">
              <w:rPr>
                <w:rStyle w:val="BodytextMSMincho1"/>
                <w:rFonts w:ascii="GHEA Grapalat" w:hAnsi="GHEA Grapalat"/>
                <w:sz w:val="24"/>
                <w:szCs w:val="24"/>
              </w:rPr>
              <w:t>8</w:t>
            </w:r>
            <w:r w:rsidRPr="00131429">
              <w:rPr>
                <w:rStyle w:val="Bodytext105pt2"/>
                <w:rFonts w:ascii="GHEA Grapalat" w:hAnsi="GHEA Grapalat"/>
                <w:sz w:val="24"/>
                <w:szCs w:val="24"/>
              </w:rPr>
              <w:t>'-Կարոտինային ալդեհիդ (С30) (Е160е),</w:t>
            </w:r>
            <w:r w:rsidRPr="00131429">
              <w:rPr>
                <w:rStyle w:val="Bodytext105pt2"/>
                <w:rFonts w:ascii="GHEA Grapalat" w:hAnsi="GHEA Grapalat"/>
                <w:sz w:val="24"/>
                <w:szCs w:val="24"/>
              </w:rPr>
              <w:br/>
              <w:t>բետա-ապո-</w:t>
            </w:r>
            <w:r w:rsidRPr="00131429">
              <w:rPr>
                <w:rStyle w:val="BodytextMSMincho1"/>
                <w:rFonts w:ascii="GHEA Grapalat" w:hAnsi="GHEA Grapalat"/>
                <w:sz w:val="24"/>
                <w:szCs w:val="24"/>
              </w:rPr>
              <w:t>8</w:t>
            </w:r>
            <w:r w:rsidRPr="00131429">
              <w:rPr>
                <w:rStyle w:val="Bodytext105pt2"/>
                <w:rFonts w:ascii="GHEA Grapalat" w:hAnsi="GHEA Grapalat"/>
                <w:sz w:val="24"/>
                <w:szCs w:val="24"/>
              </w:rPr>
              <w:t>'-Կարոտինաթթվի (С30) էթիլային եթեր (Е160f),</w:t>
            </w:r>
            <w:r w:rsidRPr="00131429">
              <w:rPr>
                <w:rStyle w:val="Bodytext105pt2"/>
                <w:rFonts w:ascii="GHEA Grapalat" w:hAnsi="GHEA Grapalat"/>
                <w:sz w:val="24"/>
                <w:szCs w:val="24"/>
              </w:rPr>
              <w:br/>
            </w:r>
            <w:r w:rsidRPr="00131429">
              <w:rPr>
                <w:rStyle w:val="Bodytext105pt2"/>
                <w:rFonts w:ascii="GHEA Grapalat" w:hAnsi="GHEA Grapalat"/>
                <w:spacing w:val="-2"/>
                <w:sz w:val="24"/>
                <w:szCs w:val="24"/>
              </w:rPr>
              <w:t>Դեղին «արեւի մայրամուտ» FCF (Е110),</w:t>
            </w:r>
            <w:r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br/>
              <w:t>Դեղին քինոլինային (Е104),</w:t>
            </w:r>
            <w:r w:rsidRPr="00131429">
              <w:rPr>
                <w:rStyle w:val="Bodytext105pt2"/>
                <w:rFonts w:ascii="GHEA Grapalat" w:hAnsi="GHEA Grapalat"/>
                <w:sz w:val="24"/>
                <w:szCs w:val="24"/>
              </w:rPr>
              <w:br/>
              <w:t>Կանաչ S (Е142),</w:t>
            </w:r>
            <w:r w:rsidRPr="00131429">
              <w:rPr>
                <w:rStyle w:val="Bodytext105pt2"/>
                <w:rFonts w:ascii="GHEA Grapalat" w:hAnsi="GHEA Grapalat"/>
                <w:sz w:val="24"/>
                <w:szCs w:val="24"/>
              </w:rPr>
              <w:br/>
              <w:t xml:space="preserve">Կանաչ պինդ FCF (143), </w:t>
            </w:r>
            <w:r w:rsidRPr="00131429">
              <w:rPr>
                <w:rStyle w:val="Bodytext105pt2"/>
                <w:rFonts w:ascii="GHEA Grapalat" w:hAnsi="GHEA Grapalat"/>
                <w:sz w:val="24"/>
                <w:szCs w:val="24"/>
              </w:rPr>
              <w:br/>
              <w:t>Ինդիգո կարմին (Е132),</w:t>
            </w:r>
            <w:r w:rsidRPr="00131429">
              <w:rPr>
                <w:rStyle w:val="Bodytext105pt2"/>
                <w:rFonts w:ascii="GHEA Grapalat" w:hAnsi="GHEA Grapalat"/>
                <w:sz w:val="24"/>
                <w:szCs w:val="24"/>
              </w:rPr>
              <w:br/>
              <w:t>Կարմին (Е120, Որդան կարմիր),</w:t>
            </w:r>
            <w:r w:rsidRPr="00131429">
              <w:rPr>
                <w:rStyle w:val="Bodytext105pt2"/>
                <w:rFonts w:ascii="GHEA Grapalat" w:hAnsi="GHEA Grapalat"/>
                <w:sz w:val="24"/>
                <w:szCs w:val="24"/>
              </w:rPr>
              <w:br/>
              <w:t xml:space="preserve">Շագանակագույն HT (Е155), </w:t>
            </w:r>
            <w:r w:rsidRPr="00131429">
              <w:rPr>
                <w:rStyle w:val="Bodytext105pt2"/>
                <w:rFonts w:ascii="GHEA Grapalat" w:hAnsi="GHEA Grapalat"/>
                <w:sz w:val="24"/>
                <w:szCs w:val="24"/>
              </w:rPr>
              <w:br/>
              <w:t>Կուրկումին (Е100),</w:t>
            </w:r>
            <w:r w:rsidRPr="00131429">
              <w:rPr>
                <w:rStyle w:val="Bodytext105pt2"/>
                <w:rFonts w:ascii="GHEA Grapalat" w:hAnsi="GHEA Grapalat"/>
                <w:sz w:val="24"/>
                <w:szCs w:val="24"/>
              </w:rPr>
              <w:br/>
              <w:t>Լիկոպին (Е160d),</w:t>
            </w:r>
            <w:r w:rsidRPr="00131429">
              <w:rPr>
                <w:rStyle w:val="Bodytext105pt2"/>
                <w:rFonts w:ascii="GHEA Grapalat" w:hAnsi="GHEA Grapalat"/>
                <w:sz w:val="24"/>
                <w:szCs w:val="24"/>
              </w:rPr>
              <w:br/>
              <w:t>Լյուտեին (Е161b),</w:t>
            </w:r>
            <w:r w:rsidRPr="00131429">
              <w:rPr>
                <w:rStyle w:val="Bodytext105pt2"/>
                <w:rFonts w:ascii="GHEA Grapalat" w:hAnsi="GHEA Grapalat"/>
                <w:sz w:val="24"/>
                <w:szCs w:val="24"/>
              </w:rPr>
              <w:br/>
            </w:r>
            <w:r w:rsidRPr="00131429">
              <w:rPr>
                <w:rStyle w:val="Bodytext105pt2"/>
                <w:rFonts w:ascii="GHEA Grapalat" w:hAnsi="GHEA Grapalat"/>
                <w:sz w:val="24"/>
                <w:szCs w:val="24"/>
              </w:rPr>
              <w:lastRenderedPageBreak/>
              <w:t>Պոնսո 4R (Е124),</w:t>
            </w:r>
            <w:r w:rsidRPr="00131429">
              <w:rPr>
                <w:rStyle w:val="Bodytext105pt2"/>
                <w:rFonts w:ascii="GHEA Grapalat" w:hAnsi="GHEA Grapalat"/>
                <w:sz w:val="24"/>
                <w:szCs w:val="24"/>
              </w:rPr>
              <w:br/>
              <w:t xml:space="preserve">Փայլուն կապույտ FCF (Е133), </w:t>
            </w:r>
            <w:r w:rsidRPr="00131429">
              <w:rPr>
                <w:rStyle w:val="Bodytext105pt2"/>
                <w:rFonts w:ascii="GHEA Grapalat" w:hAnsi="GHEA Grapalat"/>
                <w:sz w:val="24"/>
                <w:szCs w:val="24"/>
              </w:rPr>
              <w:br/>
              <w:t>Պատենտավորված կապույտ V (Е131), Տարտրազին (Е102),</w:t>
            </w:r>
            <w:r w:rsidRPr="00131429">
              <w:rPr>
                <w:rStyle w:val="Bodytext105pt2"/>
                <w:rFonts w:ascii="GHEA Grapalat" w:hAnsi="GHEA Grapalat"/>
                <w:sz w:val="24"/>
                <w:szCs w:val="24"/>
              </w:rPr>
              <w:br/>
              <w:t xml:space="preserve">Փայլուն սեւ PN (Е151)՝ </w:t>
            </w:r>
            <w:r w:rsidRPr="00131429">
              <w:rPr>
                <w:rStyle w:val="Bodytext105pt2"/>
                <w:rFonts w:ascii="GHEA Grapalat" w:hAnsi="GHEA Grapalat"/>
                <w:sz w:val="24"/>
                <w:szCs w:val="24"/>
              </w:rPr>
              <w:br/>
              <w:t>առանձին կամ համակցված</w:t>
            </w:r>
          </w:p>
        </w:tc>
        <w:tc>
          <w:tcPr>
            <w:tcW w:w="3686" w:type="dxa"/>
            <w:shd w:val="clear" w:color="auto" w:fill="FFFFFF"/>
          </w:tcPr>
          <w:p w14:paraId="0978C2A1"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lastRenderedPageBreak/>
              <w:t>Ոչ ալկոհոլային բուրավետացված խմիչքներ, հյութ պարունակող ըմպելիքներ</w:t>
            </w:r>
            <w:r w:rsidRPr="00131429">
              <w:rPr>
                <w:rStyle w:val="BodytextMSMincho1"/>
                <w:rFonts w:ascii="GHEA Grapalat" w:hAnsi="GHEA Grapalat"/>
                <w:sz w:val="24"/>
                <w:szCs w:val="24"/>
                <w:vertAlign w:val="superscript"/>
              </w:rPr>
              <w:t>1</w:t>
            </w:r>
          </w:p>
        </w:tc>
        <w:tc>
          <w:tcPr>
            <w:tcW w:w="2347" w:type="dxa"/>
            <w:shd w:val="clear" w:color="auto" w:fill="FFFFFF"/>
          </w:tcPr>
          <w:p w14:paraId="78CF4BF0"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07EDC868" w14:textId="77777777" w:rsidTr="00812E3E">
        <w:trPr>
          <w:jc w:val="center"/>
        </w:trPr>
        <w:tc>
          <w:tcPr>
            <w:tcW w:w="4402" w:type="dxa"/>
            <w:vMerge/>
            <w:shd w:val="clear" w:color="auto" w:fill="FFFFFF"/>
          </w:tcPr>
          <w:p w14:paraId="1A03F3D6"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4AE23D3"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Ալկոհոլային խմիչքներ, բուրավետացված գինիներ եւ դրանց հիմքով ըմպելիքներ, պտղային գինիներ (հանգիստ եւ փրփրան), սիդր</w:t>
            </w:r>
          </w:p>
        </w:tc>
        <w:tc>
          <w:tcPr>
            <w:tcW w:w="2347" w:type="dxa"/>
            <w:shd w:val="clear" w:color="auto" w:fill="FFFFFF"/>
          </w:tcPr>
          <w:p w14:paraId="47A10947"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16602A5F" w14:textId="77777777" w:rsidTr="00812E3E">
        <w:trPr>
          <w:jc w:val="center"/>
        </w:trPr>
        <w:tc>
          <w:tcPr>
            <w:tcW w:w="4402" w:type="dxa"/>
            <w:vMerge/>
            <w:shd w:val="clear" w:color="auto" w:fill="FFFFFF"/>
          </w:tcPr>
          <w:p w14:paraId="482DE891"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43FD1A7" w14:textId="77777777" w:rsidR="00812E3E" w:rsidRPr="00131429" w:rsidRDefault="00812E3E" w:rsidP="00812E3E">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Ջնարակապատ մրգեր եւ բանջարեղեն</w:t>
            </w:r>
          </w:p>
        </w:tc>
        <w:tc>
          <w:tcPr>
            <w:tcW w:w="2347" w:type="dxa"/>
            <w:shd w:val="clear" w:color="auto" w:fill="FFFFFF"/>
          </w:tcPr>
          <w:p w14:paraId="3F5AB861"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230E11BF" w14:textId="77777777" w:rsidTr="00812E3E">
        <w:trPr>
          <w:jc w:val="center"/>
        </w:trPr>
        <w:tc>
          <w:tcPr>
            <w:tcW w:w="4402" w:type="dxa"/>
            <w:vMerge/>
            <w:shd w:val="clear" w:color="auto" w:fill="FFFFFF"/>
          </w:tcPr>
          <w:p w14:paraId="02463CC8"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5B9675F5"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Մրգեր (ներկած) պահածոյացված </w:t>
            </w:r>
          </w:p>
        </w:tc>
        <w:tc>
          <w:tcPr>
            <w:tcW w:w="2347" w:type="dxa"/>
            <w:shd w:val="clear" w:color="auto" w:fill="FFFFFF"/>
          </w:tcPr>
          <w:p w14:paraId="363825C7"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6255C53D" w14:textId="77777777" w:rsidTr="00812E3E">
        <w:trPr>
          <w:jc w:val="center"/>
        </w:trPr>
        <w:tc>
          <w:tcPr>
            <w:tcW w:w="4402" w:type="dxa"/>
            <w:vMerge/>
            <w:shd w:val="clear" w:color="auto" w:fill="FFFFFF"/>
          </w:tcPr>
          <w:p w14:paraId="6DCB86AE"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3FAA730"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Շաքարային հրուշակեղեն</w:t>
            </w:r>
            <w:r w:rsidRPr="00131429">
              <w:rPr>
                <w:rStyle w:val="BodytextMSMincho1"/>
                <w:rFonts w:ascii="GHEA Grapalat" w:hAnsi="GHEA Grapalat"/>
                <w:sz w:val="24"/>
                <w:szCs w:val="24"/>
                <w:vertAlign w:val="superscript"/>
              </w:rPr>
              <w:t>1</w:t>
            </w:r>
          </w:p>
        </w:tc>
        <w:tc>
          <w:tcPr>
            <w:tcW w:w="2347" w:type="dxa"/>
            <w:shd w:val="clear" w:color="auto" w:fill="FFFFFF"/>
          </w:tcPr>
          <w:p w14:paraId="31ECBE85"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300 մգ/կգ</w:t>
            </w:r>
          </w:p>
        </w:tc>
      </w:tr>
      <w:tr w:rsidR="00812E3E" w:rsidRPr="00131429" w14:paraId="728F9871" w14:textId="77777777" w:rsidTr="00812E3E">
        <w:trPr>
          <w:jc w:val="center"/>
        </w:trPr>
        <w:tc>
          <w:tcPr>
            <w:tcW w:w="4402" w:type="dxa"/>
            <w:vMerge/>
            <w:shd w:val="clear" w:color="auto" w:fill="FFFFFF"/>
          </w:tcPr>
          <w:p w14:paraId="0F7C959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983B94B"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lang w:val="en-US"/>
              </w:rPr>
            </w:pPr>
            <w:r w:rsidRPr="00131429">
              <w:rPr>
                <w:rStyle w:val="Bodytext105pt2"/>
                <w:rFonts w:ascii="GHEA Grapalat" w:hAnsi="GHEA Grapalat"/>
                <w:sz w:val="24"/>
                <w:szCs w:val="24"/>
              </w:rPr>
              <w:t>Մաստակ</w:t>
            </w:r>
            <w:r w:rsidRPr="00131429">
              <w:rPr>
                <w:rStyle w:val="Bodytext105pt2"/>
                <w:rFonts w:ascii="GHEA Grapalat" w:hAnsi="GHEA Grapalat"/>
                <w:sz w:val="24"/>
                <w:szCs w:val="24"/>
                <w:vertAlign w:val="superscript"/>
                <w:lang w:val="en-US"/>
              </w:rPr>
              <w:t>1</w:t>
            </w:r>
          </w:p>
        </w:tc>
        <w:tc>
          <w:tcPr>
            <w:tcW w:w="2347" w:type="dxa"/>
            <w:shd w:val="clear" w:color="auto" w:fill="FFFFFF"/>
          </w:tcPr>
          <w:p w14:paraId="0D683A41"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300 մգ/կգ</w:t>
            </w:r>
          </w:p>
        </w:tc>
      </w:tr>
      <w:tr w:rsidR="00812E3E" w:rsidRPr="00131429" w14:paraId="4AF2C387" w14:textId="77777777" w:rsidTr="00812E3E">
        <w:trPr>
          <w:jc w:val="center"/>
        </w:trPr>
        <w:tc>
          <w:tcPr>
            <w:tcW w:w="4402" w:type="dxa"/>
            <w:vMerge/>
            <w:shd w:val="clear" w:color="auto" w:fill="FFFFFF"/>
          </w:tcPr>
          <w:p w14:paraId="09D8162C"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41D757D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Դեկորատիվ թաղանթ</w:t>
            </w:r>
          </w:p>
        </w:tc>
        <w:tc>
          <w:tcPr>
            <w:tcW w:w="2347" w:type="dxa"/>
            <w:shd w:val="clear" w:color="auto" w:fill="FFFFFF"/>
          </w:tcPr>
          <w:p w14:paraId="7D51ECB4"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500 մգ/կգ</w:t>
            </w:r>
          </w:p>
        </w:tc>
      </w:tr>
      <w:tr w:rsidR="00812E3E" w:rsidRPr="00131429" w14:paraId="0AB382B5" w14:textId="77777777" w:rsidTr="00812E3E">
        <w:trPr>
          <w:jc w:val="center"/>
        </w:trPr>
        <w:tc>
          <w:tcPr>
            <w:tcW w:w="4402" w:type="dxa"/>
            <w:vMerge/>
            <w:shd w:val="clear" w:color="auto" w:fill="FFFFFF"/>
          </w:tcPr>
          <w:p w14:paraId="5E4401E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720A28C0"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Կաթնահունց հացաբուլկեղենային եւ ալրային հրուշակեղեն</w:t>
            </w:r>
            <w:r w:rsidRPr="00131429">
              <w:rPr>
                <w:rStyle w:val="BodytextMSMincho1"/>
                <w:rFonts w:ascii="GHEA Grapalat" w:hAnsi="GHEA Grapalat"/>
                <w:sz w:val="24"/>
                <w:szCs w:val="24"/>
                <w:vertAlign w:val="superscript"/>
              </w:rPr>
              <w:t>1</w:t>
            </w:r>
          </w:p>
        </w:tc>
        <w:tc>
          <w:tcPr>
            <w:tcW w:w="2347" w:type="dxa"/>
            <w:shd w:val="clear" w:color="auto" w:fill="FFFFFF"/>
          </w:tcPr>
          <w:p w14:paraId="0ACA372D"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68EEB3B4" w14:textId="77777777" w:rsidTr="00812E3E">
        <w:trPr>
          <w:jc w:val="center"/>
        </w:trPr>
        <w:tc>
          <w:tcPr>
            <w:tcW w:w="4402" w:type="dxa"/>
            <w:vMerge/>
            <w:shd w:val="clear" w:color="auto" w:fill="FFFFFF"/>
          </w:tcPr>
          <w:p w14:paraId="23AA0690"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4CCA8D9D"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Կաթնային հիմքով պաղպաղակ, մրգային սառույց</w:t>
            </w:r>
            <w:r w:rsidRPr="00131429">
              <w:rPr>
                <w:rStyle w:val="BodytextMSMincho1"/>
                <w:rFonts w:ascii="GHEA Grapalat" w:hAnsi="GHEA Grapalat"/>
                <w:sz w:val="24"/>
                <w:szCs w:val="24"/>
                <w:vertAlign w:val="superscript"/>
              </w:rPr>
              <w:t>1</w:t>
            </w:r>
          </w:p>
        </w:tc>
        <w:tc>
          <w:tcPr>
            <w:tcW w:w="2347" w:type="dxa"/>
            <w:shd w:val="clear" w:color="auto" w:fill="FFFFFF"/>
          </w:tcPr>
          <w:p w14:paraId="11A7AEEF"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150 մգ/կգ</w:t>
            </w:r>
          </w:p>
        </w:tc>
      </w:tr>
      <w:tr w:rsidR="00812E3E" w:rsidRPr="00131429" w14:paraId="39055A17" w14:textId="77777777" w:rsidTr="00812E3E">
        <w:trPr>
          <w:jc w:val="center"/>
        </w:trPr>
        <w:tc>
          <w:tcPr>
            <w:tcW w:w="4402" w:type="dxa"/>
            <w:vMerge/>
            <w:shd w:val="clear" w:color="auto" w:fill="FFFFFF"/>
          </w:tcPr>
          <w:p w14:paraId="2870F907"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110E45F5"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Աղանդեր՝ ներառյալ կաթնային, բուրավետացված </w:t>
            </w:r>
            <w:r w:rsidRPr="00131429">
              <w:rPr>
                <w:rStyle w:val="BodytextMSMincho1"/>
                <w:rFonts w:ascii="GHEA Grapalat" w:hAnsi="GHEA Grapalat"/>
                <w:sz w:val="24"/>
                <w:szCs w:val="24"/>
                <w:vertAlign w:val="superscript"/>
              </w:rPr>
              <w:t>1</w:t>
            </w:r>
          </w:p>
        </w:tc>
        <w:tc>
          <w:tcPr>
            <w:tcW w:w="2347" w:type="dxa"/>
            <w:shd w:val="clear" w:color="auto" w:fill="FFFFFF"/>
          </w:tcPr>
          <w:p w14:paraId="6B9E7542"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150 մգ/կգ</w:t>
            </w:r>
          </w:p>
        </w:tc>
      </w:tr>
      <w:tr w:rsidR="00812E3E" w:rsidRPr="00131429" w14:paraId="148138D9" w14:textId="77777777" w:rsidTr="00812E3E">
        <w:trPr>
          <w:jc w:val="center"/>
        </w:trPr>
        <w:tc>
          <w:tcPr>
            <w:tcW w:w="4402" w:type="dxa"/>
            <w:vMerge/>
            <w:shd w:val="clear" w:color="auto" w:fill="FFFFFF"/>
          </w:tcPr>
          <w:p w14:paraId="1D5DFA9A"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9639C0B"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Հալած, բուրավետացված պանիրներ </w:t>
            </w:r>
          </w:p>
        </w:tc>
        <w:tc>
          <w:tcPr>
            <w:tcW w:w="2347" w:type="dxa"/>
            <w:shd w:val="clear" w:color="auto" w:fill="FFFFFF"/>
          </w:tcPr>
          <w:p w14:paraId="3D663161"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4C270946" w14:textId="77777777" w:rsidTr="00812E3E">
        <w:trPr>
          <w:jc w:val="center"/>
        </w:trPr>
        <w:tc>
          <w:tcPr>
            <w:tcW w:w="4402" w:type="dxa"/>
            <w:vMerge/>
            <w:shd w:val="clear" w:color="auto" w:fill="FFFFFF"/>
          </w:tcPr>
          <w:p w14:paraId="3C6E91CF"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78DC75C8"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Սոուսներ, բուսական յուղերի հիմքով սոուսներ, մայոնեզներ, մայոնեզային սոուսներ, բուսական յուղերի հիմքով կրեմներ, համեմանյութեր (չոր եւ մածուկանման), պիկուլի (մանր մարինացված բանջարեղեն) եւ այլն </w:t>
            </w:r>
          </w:p>
        </w:tc>
        <w:tc>
          <w:tcPr>
            <w:tcW w:w="2347" w:type="dxa"/>
            <w:shd w:val="clear" w:color="auto" w:fill="FFFFFF"/>
          </w:tcPr>
          <w:p w14:paraId="3C9F73B7"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500 մգ/կգ</w:t>
            </w:r>
          </w:p>
        </w:tc>
      </w:tr>
      <w:tr w:rsidR="00812E3E" w:rsidRPr="00131429" w14:paraId="1FE4BEB8" w14:textId="77777777" w:rsidTr="00812E3E">
        <w:trPr>
          <w:jc w:val="center"/>
        </w:trPr>
        <w:tc>
          <w:tcPr>
            <w:tcW w:w="4402" w:type="dxa"/>
            <w:vMerge/>
            <w:shd w:val="clear" w:color="auto" w:fill="FFFFFF"/>
          </w:tcPr>
          <w:p w14:paraId="109B9B73"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CA7362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Մանանեխ</w:t>
            </w:r>
          </w:p>
        </w:tc>
        <w:tc>
          <w:tcPr>
            <w:tcW w:w="2347" w:type="dxa"/>
            <w:shd w:val="clear" w:color="auto" w:fill="FFFFFF"/>
          </w:tcPr>
          <w:p w14:paraId="75D5A340"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300 մգ/կգ</w:t>
            </w:r>
          </w:p>
        </w:tc>
      </w:tr>
      <w:tr w:rsidR="00812E3E" w:rsidRPr="00131429" w14:paraId="350D2C1E" w14:textId="77777777" w:rsidTr="00812E3E">
        <w:trPr>
          <w:jc w:val="center"/>
        </w:trPr>
        <w:tc>
          <w:tcPr>
            <w:tcW w:w="4402" w:type="dxa"/>
            <w:vMerge/>
            <w:shd w:val="clear" w:color="auto" w:fill="FFFFFF"/>
          </w:tcPr>
          <w:p w14:paraId="2575650C"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3B24CC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Մածուկներ՝ ձկնային եւ խեցգետնակերպերից </w:t>
            </w:r>
          </w:p>
        </w:tc>
        <w:tc>
          <w:tcPr>
            <w:tcW w:w="2347" w:type="dxa"/>
            <w:shd w:val="clear" w:color="auto" w:fill="FFFFFF"/>
          </w:tcPr>
          <w:p w14:paraId="0A38832E"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2C51A6C2" w14:textId="77777777" w:rsidTr="00812E3E">
        <w:trPr>
          <w:jc w:val="center"/>
        </w:trPr>
        <w:tc>
          <w:tcPr>
            <w:tcW w:w="4402" w:type="dxa"/>
            <w:vMerge/>
            <w:shd w:val="clear" w:color="auto" w:fill="FFFFFF"/>
          </w:tcPr>
          <w:p w14:paraId="55623B69"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48E140C"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Խեցգետնակերպեր՝ եփված կիսաֆաբրիկատներ </w:t>
            </w:r>
          </w:p>
        </w:tc>
        <w:tc>
          <w:tcPr>
            <w:tcW w:w="2347" w:type="dxa"/>
            <w:shd w:val="clear" w:color="auto" w:fill="FFFFFF"/>
          </w:tcPr>
          <w:p w14:paraId="49A3CF39"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250 մգ/կգ</w:t>
            </w:r>
          </w:p>
        </w:tc>
      </w:tr>
      <w:tr w:rsidR="00812E3E" w:rsidRPr="00131429" w14:paraId="3BF523E7" w14:textId="77777777" w:rsidTr="00812E3E">
        <w:trPr>
          <w:jc w:val="center"/>
        </w:trPr>
        <w:tc>
          <w:tcPr>
            <w:tcW w:w="4402" w:type="dxa"/>
            <w:vMerge/>
            <w:shd w:val="clear" w:color="auto" w:fill="FFFFFF"/>
          </w:tcPr>
          <w:p w14:paraId="53772D47"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1E10DD9A"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Ձուկ «սաղմոնի համով» </w:t>
            </w:r>
          </w:p>
        </w:tc>
        <w:tc>
          <w:tcPr>
            <w:tcW w:w="2347" w:type="dxa"/>
            <w:shd w:val="clear" w:color="auto" w:fill="FFFFFF"/>
          </w:tcPr>
          <w:p w14:paraId="08122A80"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500 մգ/կգ</w:t>
            </w:r>
          </w:p>
        </w:tc>
      </w:tr>
    </w:tbl>
    <w:p w14:paraId="466F1F9F" w14:textId="77777777" w:rsidR="008172EE" w:rsidRPr="00131429" w:rsidRDefault="008172EE"/>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2"/>
        <w:gridCol w:w="3686"/>
        <w:gridCol w:w="2347"/>
      </w:tblGrid>
      <w:tr w:rsidR="00812E3E" w:rsidRPr="00131429" w14:paraId="0B3F988C" w14:textId="77777777" w:rsidTr="00812E3E">
        <w:trPr>
          <w:jc w:val="center"/>
        </w:trPr>
        <w:tc>
          <w:tcPr>
            <w:tcW w:w="4402" w:type="dxa"/>
            <w:vMerge w:val="restart"/>
            <w:shd w:val="clear" w:color="auto" w:fill="FFFFFF"/>
          </w:tcPr>
          <w:p w14:paraId="301CF446"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61D3EF47"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Ձկան խճողակ «սուրիմի»</w:t>
            </w:r>
          </w:p>
        </w:tc>
        <w:tc>
          <w:tcPr>
            <w:tcW w:w="2347" w:type="dxa"/>
            <w:shd w:val="clear" w:color="auto" w:fill="FFFFFF"/>
          </w:tcPr>
          <w:p w14:paraId="1A8F6C6F" w14:textId="77777777" w:rsidR="00812E3E" w:rsidRPr="00131429" w:rsidRDefault="00812E3E"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500 մգ/կգ</w:t>
            </w:r>
          </w:p>
        </w:tc>
      </w:tr>
      <w:tr w:rsidR="00812E3E" w:rsidRPr="00131429" w14:paraId="0F8F8946" w14:textId="77777777" w:rsidTr="00812E3E">
        <w:trPr>
          <w:jc w:val="center"/>
        </w:trPr>
        <w:tc>
          <w:tcPr>
            <w:tcW w:w="4402" w:type="dxa"/>
            <w:vMerge/>
            <w:shd w:val="clear" w:color="auto" w:fill="FFFFFF"/>
          </w:tcPr>
          <w:p w14:paraId="21CBEB82"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71699FE"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2"/>
                <w:rFonts w:ascii="GHEA Grapalat" w:hAnsi="GHEA Grapalat"/>
                <w:sz w:val="24"/>
                <w:szCs w:val="24"/>
              </w:rPr>
              <w:t xml:space="preserve">Ձկան խավիար </w:t>
            </w:r>
          </w:p>
        </w:tc>
        <w:tc>
          <w:tcPr>
            <w:tcW w:w="2347" w:type="dxa"/>
            <w:shd w:val="clear" w:color="auto" w:fill="FFFFFF"/>
          </w:tcPr>
          <w:p w14:paraId="291E6EDB"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2"/>
                <w:rFonts w:ascii="GHEA Grapalat" w:hAnsi="GHEA Grapalat"/>
                <w:sz w:val="24"/>
                <w:szCs w:val="24"/>
              </w:rPr>
              <w:t>300 մգ/կգ</w:t>
            </w:r>
          </w:p>
        </w:tc>
      </w:tr>
      <w:tr w:rsidR="00812E3E" w:rsidRPr="00131429" w14:paraId="37F83828" w14:textId="77777777" w:rsidTr="00812E3E">
        <w:trPr>
          <w:jc w:val="center"/>
        </w:trPr>
        <w:tc>
          <w:tcPr>
            <w:tcW w:w="4402" w:type="dxa"/>
            <w:vMerge/>
            <w:shd w:val="clear" w:color="auto" w:fill="FFFFFF"/>
          </w:tcPr>
          <w:p w14:paraId="1092015F"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single" w:sz="4" w:space="0" w:color="auto"/>
            </w:tcBorders>
            <w:shd w:val="clear" w:color="auto" w:fill="FFFFFF"/>
          </w:tcPr>
          <w:p w14:paraId="4C4B632A"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2"/>
                <w:rFonts w:ascii="GHEA Grapalat" w:hAnsi="GHEA Grapalat"/>
                <w:sz w:val="24"/>
                <w:szCs w:val="24"/>
              </w:rPr>
              <w:t xml:space="preserve">Ձուկ՝ ապխտած </w:t>
            </w:r>
          </w:p>
        </w:tc>
        <w:tc>
          <w:tcPr>
            <w:tcW w:w="2347" w:type="dxa"/>
            <w:tcBorders>
              <w:bottom w:val="single" w:sz="4" w:space="0" w:color="auto"/>
            </w:tcBorders>
            <w:shd w:val="clear" w:color="auto" w:fill="FFFFFF"/>
          </w:tcPr>
          <w:p w14:paraId="0328314E"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779B471A" w14:textId="77777777" w:rsidTr="00812E3E">
        <w:trPr>
          <w:jc w:val="center"/>
        </w:trPr>
        <w:tc>
          <w:tcPr>
            <w:tcW w:w="4402" w:type="dxa"/>
            <w:vMerge/>
            <w:shd w:val="clear" w:color="auto" w:fill="FFFFFF"/>
          </w:tcPr>
          <w:p w14:paraId="488F2090"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nil"/>
            </w:tcBorders>
            <w:shd w:val="clear" w:color="auto" w:fill="FFFFFF"/>
          </w:tcPr>
          <w:p w14:paraId="35E1107A"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2"/>
                <w:rFonts w:ascii="GHEA Grapalat" w:hAnsi="GHEA Grapalat"/>
                <w:sz w:val="24"/>
                <w:szCs w:val="24"/>
              </w:rPr>
              <w:t xml:space="preserve">Չոր նախուտեստներ (սնեկեր) համեմունքներով, կարտոֆիլի, հացահատիկայինների կամ օսլայի հիմքով՝ </w:t>
            </w:r>
          </w:p>
        </w:tc>
        <w:tc>
          <w:tcPr>
            <w:tcW w:w="2347" w:type="dxa"/>
            <w:tcBorders>
              <w:bottom w:val="nil"/>
            </w:tcBorders>
            <w:shd w:val="clear" w:color="auto" w:fill="FFFFFF"/>
          </w:tcPr>
          <w:p w14:paraId="1641DBD5"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p>
        </w:tc>
      </w:tr>
      <w:tr w:rsidR="00812E3E" w:rsidRPr="00131429" w14:paraId="0E59C8E3" w14:textId="77777777" w:rsidTr="00812E3E">
        <w:trPr>
          <w:jc w:val="center"/>
        </w:trPr>
        <w:tc>
          <w:tcPr>
            <w:tcW w:w="4402" w:type="dxa"/>
            <w:vMerge/>
            <w:shd w:val="clear" w:color="auto" w:fill="FFFFFF"/>
          </w:tcPr>
          <w:p w14:paraId="1B03B0A6"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bottom w:val="nil"/>
            </w:tcBorders>
            <w:shd w:val="clear" w:color="auto" w:fill="FFFFFF"/>
          </w:tcPr>
          <w:p w14:paraId="779CA20C" w14:textId="77777777" w:rsidR="00812E3E" w:rsidRPr="00131429" w:rsidRDefault="00812E3E" w:rsidP="008172EE">
            <w:pPr>
              <w:pStyle w:val="Bodytext1"/>
              <w:shd w:val="clear" w:color="auto" w:fill="auto"/>
              <w:spacing w:after="160" w:line="360" w:lineRule="auto"/>
              <w:ind w:left="48" w:right="68" w:firstLine="337"/>
              <w:jc w:val="left"/>
              <w:rPr>
                <w:rStyle w:val="Bodytext105pt2"/>
                <w:rFonts w:ascii="GHEA Grapalat" w:hAnsi="GHEA Grapalat"/>
                <w:sz w:val="24"/>
                <w:szCs w:val="24"/>
              </w:rPr>
            </w:pPr>
            <w:r w:rsidRPr="00131429">
              <w:rPr>
                <w:rStyle w:val="Bodytext105pt2"/>
                <w:rFonts w:ascii="GHEA Grapalat" w:hAnsi="GHEA Grapalat"/>
                <w:sz w:val="24"/>
                <w:szCs w:val="24"/>
              </w:rPr>
              <w:t>-</w:t>
            </w:r>
            <w:r w:rsidR="00F379B4"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էքստրուդացված կամ պայթեցրած համեմունքային նախուտեստներ </w:t>
            </w:r>
          </w:p>
        </w:tc>
        <w:tc>
          <w:tcPr>
            <w:tcW w:w="2347" w:type="dxa"/>
            <w:tcBorders>
              <w:top w:val="nil"/>
              <w:bottom w:val="nil"/>
            </w:tcBorders>
            <w:shd w:val="clear" w:color="auto" w:fill="FFFFFF"/>
          </w:tcPr>
          <w:p w14:paraId="4F01AD14" w14:textId="77777777" w:rsidR="00812E3E" w:rsidRPr="00131429" w:rsidRDefault="00812E3E" w:rsidP="008172EE">
            <w:pPr>
              <w:pStyle w:val="Bodytext1"/>
              <w:shd w:val="clear" w:color="auto" w:fill="auto"/>
              <w:spacing w:after="160" w:line="360" w:lineRule="auto"/>
              <w:ind w:left="48" w:right="68" w:firstLine="0"/>
              <w:rPr>
                <w:rStyle w:val="BodytextMSMincho1"/>
                <w:rFonts w:ascii="GHEA Grapalat" w:hAnsi="GHEA Grapalat"/>
                <w:sz w:val="24"/>
                <w:szCs w:val="24"/>
              </w:rPr>
            </w:pPr>
            <w:r w:rsidRPr="00131429">
              <w:rPr>
                <w:rStyle w:val="BodytextMSMincho1"/>
                <w:rFonts w:ascii="GHEA Grapalat" w:hAnsi="GHEA Grapalat"/>
                <w:sz w:val="24"/>
                <w:szCs w:val="24"/>
              </w:rPr>
              <w:t>200</w:t>
            </w:r>
            <w:r w:rsidRPr="00131429">
              <w:rPr>
                <w:rStyle w:val="Bodytext105pt2"/>
                <w:rFonts w:ascii="GHEA Grapalat" w:hAnsi="GHEA Grapalat"/>
                <w:sz w:val="24"/>
                <w:szCs w:val="24"/>
              </w:rPr>
              <w:t xml:space="preserve"> մգ/կգ</w:t>
            </w:r>
          </w:p>
        </w:tc>
      </w:tr>
      <w:tr w:rsidR="00812E3E" w:rsidRPr="00131429" w14:paraId="261753EB" w14:textId="77777777" w:rsidTr="00812E3E">
        <w:trPr>
          <w:jc w:val="center"/>
        </w:trPr>
        <w:tc>
          <w:tcPr>
            <w:tcW w:w="4402" w:type="dxa"/>
            <w:vMerge/>
            <w:shd w:val="clear" w:color="auto" w:fill="FFFFFF"/>
          </w:tcPr>
          <w:p w14:paraId="257C602B"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tcBorders>
            <w:shd w:val="clear" w:color="auto" w:fill="FFFFFF"/>
          </w:tcPr>
          <w:p w14:paraId="2F8211D6" w14:textId="77777777" w:rsidR="00812E3E" w:rsidRPr="00131429" w:rsidRDefault="00812E3E" w:rsidP="008172EE">
            <w:pPr>
              <w:pStyle w:val="Bodytext1"/>
              <w:shd w:val="clear" w:color="auto" w:fill="auto"/>
              <w:spacing w:after="160" w:line="360" w:lineRule="auto"/>
              <w:ind w:left="48" w:right="68" w:firstLine="337"/>
              <w:jc w:val="left"/>
              <w:rPr>
                <w:rStyle w:val="Bodytext105pt2"/>
                <w:rFonts w:ascii="GHEA Grapalat" w:hAnsi="GHEA Grapalat"/>
                <w:sz w:val="24"/>
                <w:szCs w:val="24"/>
              </w:rPr>
            </w:pPr>
            <w:r w:rsidRPr="00131429">
              <w:rPr>
                <w:rStyle w:val="Bodytext105pt2"/>
                <w:rFonts w:ascii="GHEA Grapalat" w:hAnsi="GHEA Grapalat"/>
                <w:sz w:val="24"/>
                <w:szCs w:val="24"/>
              </w:rPr>
              <w:t>-</w:t>
            </w:r>
            <w:r w:rsidR="00F379B4"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այլ համեմունքային նախուտեստային մթերքներ, այդ թվում՝ ընկույզ</w:t>
            </w:r>
          </w:p>
        </w:tc>
        <w:tc>
          <w:tcPr>
            <w:tcW w:w="2347" w:type="dxa"/>
            <w:tcBorders>
              <w:top w:val="nil"/>
            </w:tcBorders>
            <w:shd w:val="clear" w:color="auto" w:fill="FFFFFF"/>
          </w:tcPr>
          <w:p w14:paraId="2BF30BC5" w14:textId="77777777" w:rsidR="00812E3E" w:rsidRPr="00131429" w:rsidRDefault="00812E3E" w:rsidP="008172EE">
            <w:pPr>
              <w:pStyle w:val="Bodytext1"/>
              <w:shd w:val="clear" w:color="auto" w:fill="auto"/>
              <w:spacing w:after="160" w:line="360" w:lineRule="auto"/>
              <w:ind w:left="48" w:right="68" w:firstLine="0"/>
              <w:rPr>
                <w:rStyle w:val="BodytextMSMincho1"/>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 xml:space="preserve"> մգ/կգ</w:t>
            </w:r>
          </w:p>
        </w:tc>
      </w:tr>
      <w:tr w:rsidR="00812E3E" w:rsidRPr="00131429" w14:paraId="416E71F2" w14:textId="77777777" w:rsidTr="00812E3E">
        <w:trPr>
          <w:jc w:val="center"/>
        </w:trPr>
        <w:tc>
          <w:tcPr>
            <w:tcW w:w="4402" w:type="dxa"/>
            <w:vMerge/>
            <w:shd w:val="clear" w:color="auto" w:fill="FFFFFF"/>
          </w:tcPr>
          <w:p w14:paraId="67FB1F8E" w14:textId="77777777" w:rsidR="00812E3E" w:rsidRPr="00131429" w:rsidRDefault="00812E3E" w:rsidP="006037BB">
            <w:pPr>
              <w:spacing w:after="160" w:line="360" w:lineRule="auto"/>
              <w:ind w:left="48" w:right="70"/>
              <w:rPr>
                <w:rFonts w:ascii="GHEA Grapalat" w:hAnsi="GHEA Grapalat"/>
                <w:sz w:val="24"/>
                <w:szCs w:val="24"/>
              </w:rPr>
            </w:pPr>
          </w:p>
        </w:tc>
        <w:tc>
          <w:tcPr>
            <w:tcW w:w="3686" w:type="dxa"/>
            <w:shd w:val="clear" w:color="auto" w:fill="FFFFFF"/>
          </w:tcPr>
          <w:p w14:paraId="27F68BD7"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 xml:space="preserve">Պանրի եւ երշիկեղենի ուտելի թաղանթ </w:t>
            </w:r>
          </w:p>
        </w:tc>
        <w:tc>
          <w:tcPr>
            <w:tcW w:w="2347" w:type="dxa"/>
            <w:shd w:val="clear" w:color="auto" w:fill="FFFFFF"/>
          </w:tcPr>
          <w:p w14:paraId="385F773F"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համաձայն ՏՓ-ի</w:t>
            </w:r>
          </w:p>
        </w:tc>
      </w:tr>
      <w:tr w:rsidR="00812E3E" w:rsidRPr="00131429" w14:paraId="31BF3823" w14:textId="77777777" w:rsidTr="005D404B">
        <w:trPr>
          <w:jc w:val="center"/>
        </w:trPr>
        <w:tc>
          <w:tcPr>
            <w:tcW w:w="4402" w:type="dxa"/>
            <w:vMerge/>
            <w:shd w:val="clear" w:color="auto" w:fill="FFFFFF"/>
          </w:tcPr>
          <w:p w14:paraId="45162462"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single" w:sz="4" w:space="0" w:color="auto"/>
            </w:tcBorders>
            <w:shd w:val="clear" w:color="auto" w:fill="FFFFFF"/>
          </w:tcPr>
          <w:p w14:paraId="7D7EAAC6"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 xml:space="preserve">Դիետիկ սննդակարգային սննդային խառնուրդներ, այդ թվում՝ մարմնի զանգվածի հսկողության համար </w:t>
            </w:r>
          </w:p>
        </w:tc>
        <w:tc>
          <w:tcPr>
            <w:tcW w:w="2347" w:type="dxa"/>
            <w:tcBorders>
              <w:bottom w:val="single" w:sz="4" w:space="0" w:color="auto"/>
            </w:tcBorders>
            <w:shd w:val="clear" w:color="auto" w:fill="FFFFFF"/>
          </w:tcPr>
          <w:p w14:paraId="7F6A72B3"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50 մգ/կգ</w:t>
            </w:r>
          </w:p>
        </w:tc>
      </w:tr>
      <w:tr w:rsidR="00812E3E" w:rsidRPr="00131429" w14:paraId="3C8B23FA" w14:textId="77777777" w:rsidTr="005D404B">
        <w:trPr>
          <w:jc w:val="center"/>
        </w:trPr>
        <w:tc>
          <w:tcPr>
            <w:tcW w:w="4402" w:type="dxa"/>
            <w:vMerge/>
            <w:shd w:val="clear" w:color="auto" w:fill="FFFFFF"/>
          </w:tcPr>
          <w:p w14:paraId="0FD95AFA"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nil"/>
            </w:tcBorders>
            <w:shd w:val="clear" w:color="auto" w:fill="FFFFFF"/>
          </w:tcPr>
          <w:p w14:paraId="2083EE82"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Սննդի կենսաբանական ակտիվ հավելումներ՝</w:t>
            </w:r>
          </w:p>
        </w:tc>
        <w:tc>
          <w:tcPr>
            <w:tcW w:w="2347" w:type="dxa"/>
            <w:tcBorders>
              <w:bottom w:val="nil"/>
            </w:tcBorders>
            <w:shd w:val="clear" w:color="auto" w:fill="FFFFFF"/>
          </w:tcPr>
          <w:p w14:paraId="0061A1DC" w14:textId="77777777" w:rsidR="00812E3E" w:rsidRPr="00131429" w:rsidRDefault="00812E3E" w:rsidP="008172EE">
            <w:pPr>
              <w:spacing w:after="160" w:line="360" w:lineRule="auto"/>
              <w:ind w:left="48" w:right="68"/>
              <w:jc w:val="center"/>
              <w:rPr>
                <w:rFonts w:ascii="GHEA Grapalat" w:hAnsi="GHEA Grapalat"/>
                <w:sz w:val="24"/>
                <w:szCs w:val="24"/>
              </w:rPr>
            </w:pPr>
          </w:p>
        </w:tc>
      </w:tr>
      <w:tr w:rsidR="00812E3E" w:rsidRPr="00131429" w14:paraId="08AF1C36" w14:textId="77777777" w:rsidTr="005D404B">
        <w:trPr>
          <w:jc w:val="center"/>
        </w:trPr>
        <w:tc>
          <w:tcPr>
            <w:tcW w:w="4402" w:type="dxa"/>
            <w:vMerge/>
            <w:shd w:val="clear" w:color="auto" w:fill="FFFFFF"/>
          </w:tcPr>
          <w:p w14:paraId="40F00A5C" w14:textId="77777777" w:rsidR="00812E3E" w:rsidRPr="00131429" w:rsidRDefault="00812E3E" w:rsidP="006037BB">
            <w:pPr>
              <w:spacing w:after="160" w:line="360" w:lineRule="auto"/>
              <w:ind w:left="48" w:right="70"/>
              <w:rPr>
                <w:rFonts w:ascii="GHEA Grapalat" w:hAnsi="GHEA Grapalat"/>
                <w:sz w:val="24"/>
                <w:szCs w:val="24"/>
              </w:rPr>
            </w:pPr>
          </w:p>
        </w:tc>
        <w:tc>
          <w:tcPr>
            <w:tcW w:w="3686" w:type="dxa"/>
            <w:tcBorders>
              <w:top w:val="nil"/>
              <w:bottom w:val="nil"/>
            </w:tcBorders>
            <w:shd w:val="clear" w:color="auto" w:fill="FFFFFF"/>
          </w:tcPr>
          <w:p w14:paraId="53CA39CC" w14:textId="77777777" w:rsidR="00812E3E" w:rsidRPr="00131429" w:rsidRDefault="00812E3E" w:rsidP="008172EE">
            <w:pPr>
              <w:pStyle w:val="Bodytext1"/>
              <w:shd w:val="clear" w:color="auto" w:fill="auto"/>
              <w:spacing w:after="160" w:line="360" w:lineRule="auto"/>
              <w:ind w:left="527" w:right="68" w:firstLine="0"/>
              <w:jc w:val="left"/>
              <w:rPr>
                <w:rFonts w:ascii="GHEA Grapalat" w:hAnsi="GHEA Grapalat"/>
                <w:sz w:val="24"/>
                <w:szCs w:val="24"/>
              </w:rPr>
            </w:pPr>
            <w:r w:rsidRPr="00131429">
              <w:rPr>
                <w:rStyle w:val="Bodytext105pt1"/>
                <w:rFonts w:ascii="GHEA Grapalat" w:hAnsi="GHEA Grapalat"/>
                <w:sz w:val="24"/>
                <w:szCs w:val="24"/>
              </w:rPr>
              <w:t>-</w:t>
            </w:r>
            <w:r w:rsidR="00F379B4" w:rsidRPr="00131429">
              <w:rPr>
                <w:rStyle w:val="Bodytext105pt1"/>
                <w:rFonts w:ascii="GHEA Grapalat" w:hAnsi="GHEA Grapalat"/>
                <w:sz w:val="24"/>
                <w:szCs w:val="24"/>
                <w:lang w:val="en-US"/>
              </w:rPr>
              <w:t xml:space="preserve"> </w:t>
            </w:r>
            <w:r w:rsidRPr="00131429">
              <w:rPr>
                <w:rStyle w:val="Bodytext105pt1"/>
                <w:rFonts w:ascii="GHEA Grapalat" w:hAnsi="GHEA Grapalat"/>
                <w:sz w:val="24"/>
                <w:szCs w:val="24"/>
              </w:rPr>
              <w:t>պինդ</w:t>
            </w:r>
          </w:p>
        </w:tc>
        <w:tc>
          <w:tcPr>
            <w:tcW w:w="2347" w:type="dxa"/>
            <w:tcBorders>
              <w:top w:val="nil"/>
              <w:bottom w:val="nil"/>
            </w:tcBorders>
            <w:shd w:val="clear" w:color="auto" w:fill="FFFFFF"/>
          </w:tcPr>
          <w:p w14:paraId="101820CD"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300 մգ/կգ</w:t>
            </w:r>
          </w:p>
        </w:tc>
      </w:tr>
      <w:tr w:rsidR="00812E3E" w:rsidRPr="00131429" w14:paraId="03426429" w14:textId="77777777" w:rsidTr="005D404B">
        <w:trPr>
          <w:jc w:val="center"/>
        </w:trPr>
        <w:tc>
          <w:tcPr>
            <w:tcW w:w="4402" w:type="dxa"/>
            <w:vMerge/>
            <w:shd w:val="clear" w:color="auto" w:fill="FFFFFF"/>
          </w:tcPr>
          <w:p w14:paraId="40D9FEE3"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tcBorders>
            <w:shd w:val="clear" w:color="auto" w:fill="FFFFFF"/>
          </w:tcPr>
          <w:p w14:paraId="061417F2" w14:textId="77777777" w:rsidR="00812E3E" w:rsidRPr="00131429" w:rsidRDefault="00812E3E" w:rsidP="008172EE">
            <w:pPr>
              <w:pStyle w:val="Bodytext1"/>
              <w:shd w:val="clear" w:color="auto" w:fill="auto"/>
              <w:spacing w:after="160" w:line="360" w:lineRule="auto"/>
              <w:ind w:left="527" w:right="68" w:firstLine="0"/>
              <w:jc w:val="left"/>
              <w:rPr>
                <w:rFonts w:ascii="GHEA Grapalat" w:hAnsi="GHEA Grapalat"/>
                <w:sz w:val="24"/>
                <w:szCs w:val="24"/>
              </w:rPr>
            </w:pPr>
            <w:r w:rsidRPr="00131429">
              <w:rPr>
                <w:rStyle w:val="Bodytext105pt1"/>
                <w:rFonts w:ascii="GHEA Grapalat" w:hAnsi="GHEA Grapalat"/>
                <w:sz w:val="24"/>
                <w:szCs w:val="24"/>
              </w:rPr>
              <w:t>-</w:t>
            </w:r>
            <w:r w:rsidR="00F379B4" w:rsidRPr="00131429">
              <w:rPr>
                <w:rStyle w:val="Bodytext105pt1"/>
                <w:rFonts w:ascii="GHEA Grapalat" w:hAnsi="GHEA Grapalat"/>
                <w:sz w:val="24"/>
                <w:szCs w:val="24"/>
                <w:lang w:val="en-US"/>
              </w:rPr>
              <w:t xml:space="preserve"> </w:t>
            </w:r>
            <w:r w:rsidRPr="00131429">
              <w:rPr>
                <w:rStyle w:val="Bodytext105pt1"/>
                <w:rFonts w:ascii="GHEA Grapalat" w:hAnsi="GHEA Grapalat"/>
                <w:sz w:val="24"/>
                <w:szCs w:val="24"/>
              </w:rPr>
              <w:t>հեղուկ</w:t>
            </w:r>
          </w:p>
        </w:tc>
        <w:tc>
          <w:tcPr>
            <w:tcW w:w="2347" w:type="dxa"/>
            <w:tcBorders>
              <w:top w:val="nil"/>
            </w:tcBorders>
            <w:shd w:val="clear" w:color="auto" w:fill="FFFFFF"/>
          </w:tcPr>
          <w:p w14:paraId="4BE74B59"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100 մգ/կգ</w:t>
            </w:r>
          </w:p>
        </w:tc>
      </w:tr>
      <w:tr w:rsidR="00812E3E" w:rsidRPr="00131429" w14:paraId="54E292AC" w14:textId="77777777" w:rsidTr="00812E3E">
        <w:trPr>
          <w:jc w:val="center"/>
        </w:trPr>
        <w:tc>
          <w:tcPr>
            <w:tcW w:w="4402" w:type="dxa"/>
            <w:vMerge/>
            <w:shd w:val="clear" w:color="auto" w:fill="FFFFFF"/>
          </w:tcPr>
          <w:p w14:paraId="25092FAB"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6C76847E"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 xml:space="preserve">Ապուրներ </w:t>
            </w:r>
          </w:p>
        </w:tc>
        <w:tc>
          <w:tcPr>
            <w:tcW w:w="2347" w:type="dxa"/>
            <w:shd w:val="clear" w:color="auto" w:fill="FFFFFF"/>
          </w:tcPr>
          <w:p w14:paraId="19C5D0A9"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50 մգ/կգ</w:t>
            </w:r>
          </w:p>
        </w:tc>
      </w:tr>
      <w:tr w:rsidR="00812E3E" w:rsidRPr="00131429" w14:paraId="58361717" w14:textId="77777777" w:rsidTr="00812E3E">
        <w:trPr>
          <w:jc w:val="center"/>
        </w:trPr>
        <w:tc>
          <w:tcPr>
            <w:tcW w:w="4402" w:type="dxa"/>
            <w:vMerge/>
            <w:shd w:val="clear" w:color="auto" w:fill="FFFFFF"/>
          </w:tcPr>
          <w:p w14:paraId="1321C1EE" w14:textId="77777777" w:rsidR="00812E3E" w:rsidRPr="00131429" w:rsidRDefault="00812E3E"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11197B17" w14:textId="77777777" w:rsidR="00812E3E" w:rsidRPr="00131429" w:rsidRDefault="00812E3E" w:rsidP="008172EE">
            <w:pPr>
              <w:pStyle w:val="Bodytext1"/>
              <w:shd w:val="clear" w:color="auto" w:fill="auto"/>
              <w:spacing w:after="160" w:line="360" w:lineRule="auto"/>
              <w:ind w:left="48" w:right="68" w:firstLine="0"/>
              <w:jc w:val="left"/>
              <w:rPr>
                <w:rFonts w:ascii="GHEA Grapalat" w:hAnsi="GHEA Grapalat"/>
                <w:sz w:val="24"/>
                <w:szCs w:val="24"/>
              </w:rPr>
            </w:pPr>
            <w:r w:rsidRPr="00131429">
              <w:rPr>
                <w:rStyle w:val="Bodytext105pt1"/>
                <w:rFonts w:ascii="GHEA Grapalat" w:hAnsi="GHEA Grapalat"/>
                <w:sz w:val="24"/>
                <w:szCs w:val="24"/>
              </w:rPr>
              <w:t xml:space="preserve">Մսային եւ ձկնային համանմաններ՝ բուսական սպիտակուցների հիմքով </w:t>
            </w:r>
          </w:p>
        </w:tc>
        <w:tc>
          <w:tcPr>
            <w:tcW w:w="2347" w:type="dxa"/>
            <w:shd w:val="clear" w:color="auto" w:fill="FFFFFF"/>
          </w:tcPr>
          <w:p w14:paraId="1993DA9A" w14:textId="77777777" w:rsidR="00812E3E" w:rsidRPr="00131429" w:rsidRDefault="00812E3E" w:rsidP="008172EE">
            <w:pPr>
              <w:pStyle w:val="Bodytext1"/>
              <w:shd w:val="clear" w:color="auto" w:fill="auto"/>
              <w:spacing w:after="160" w:line="360" w:lineRule="auto"/>
              <w:ind w:left="48" w:right="68" w:firstLine="0"/>
              <w:rPr>
                <w:rFonts w:ascii="GHEA Grapalat" w:hAnsi="GHEA Grapalat"/>
                <w:sz w:val="24"/>
                <w:szCs w:val="24"/>
              </w:rPr>
            </w:pPr>
            <w:r w:rsidRPr="00131429">
              <w:rPr>
                <w:rStyle w:val="Bodytext105pt1"/>
                <w:rFonts w:ascii="GHEA Grapalat" w:hAnsi="GHEA Grapalat"/>
                <w:sz w:val="24"/>
                <w:szCs w:val="24"/>
              </w:rPr>
              <w:t>100 մգ/կգ</w:t>
            </w:r>
          </w:p>
        </w:tc>
      </w:tr>
      <w:tr w:rsidR="00703CFD" w:rsidRPr="00131429" w14:paraId="200C89FF" w14:textId="77777777" w:rsidTr="00812E3E">
        <w:trPr>
          <w:jc w:val="center"/>
        </w:trPr>
        <w:tc>
          <w:tcPr>
            <w:tcW w:w="4402" w:type="dxa"/>
            <w:vMerge w:val="restart"/>
            <w:shd w:val="clear" w:color="auto" w:fill="FFFFFF"/>
          </w:tcPr>
          <w:p w14:paraId="2E20C2B2"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Աննատո լուծամզուքներ (Е160Ь, բիքսին, նորբիքսին) </w:t>
            </w:r>
          </w:p>
        </w:tc>
        <w:tc>
          <w:tcPr>
            <w:tcW w:w="3686" w:type="dxa"/>
            <w:shd w:val="clear" w:color="auto" w:fill="FFFFFF"/>
          </w:tcPr>
          <w:p w14:paraId="39D9EB60"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Մարգարիններ, </w:t>
            </w:r>
            <w:r w:rsidR="00A32B52" w:rsidRPr="00131429">
              <w:rPr>
                <w:rStyle w:val="Bodytext105pt1"/>
                <w:rFonts w:ascii="GHEA Grapalat" w:hAnsi="GHEA Grapalat"/>
                <w:sz w:val="24"/>
                <w:szCs w:val="24"/>
              </w:rPr>
              <w:t>ս</w:t>
            </w:r>
            <w:r w:rsidR="0009377F" w:rsidRPr="00131429">
              <w:rPr>
                <w:rStyle w:val="Bodytext105pt1"/>
                <w:rFonts w:ascii="GHEA Grapalat" w:hAnsi="GHEA Grapalat"/>
                <w:sz w:val="24"/>
                <w:szCs w:val="24"/>
              </w:rPr>
              <w:t>փ</w:t>
            </w:r>
            <w:r w:rsidR="00A32B52" w:rsidRPr="00131429">
              <w:rPr>
                <w:rStyle w:val="Bodytext105pt1"/>
                <w:rFonts w:ascii="GHEA Grapalat" w:hAnsi="GHEA Grapalat"/>
                <w:sz w:val="24"/>
                <w:szCs w:val="24"/>
              </w:rPr>
              <w:t>րեդներ</w:t>
            </w:r>
            <w:r w:rsidRPr="00131429">
              <w:rPr>
                <w:rStyle w:val="Bodytext105pt1"/>
                <w:rFonts w:ascii="GHEA Grapalat" w:hAnsi="GHEA Grapalat"/>
                <w:sz w:val="24"/>
                <w:szCs w:val="24"/>
              </w:rPr>
              <w:t xml:space="preserve">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հալած խառնուրդներ, հատուկ նշանակության ճարպեր, կաթնային ճարպի փոխարինիչներ, կակաոյի յուղի համարժեքներ, կակաոյի յուղի «808» տեսակի բարելավիչներ, կակաոյի յուղի «Р0Р» տեսակի փոխարինիչներ, կակաոյի յուղի չտեմպերացվող, ոչ լաուրինային տեսակի փոխարինիչներ, կակաոյի յուղի չտեմպերացվող, լաուրինային տեսակի փոխարինիչներ, ջրազրկված ճարպեր</w:t>
            </w:r>
          </w:p>
        </w:tc>
        <w:tc>
          <w:tcPr>
            <w:tcW w:w="2347" w:type="dxa"/>
            <w:shd w:val="clear" w:color="auto" w:fill="FFFFFF"/>
          </w:tcPr>
          <w:p w14:paraId="78278B0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r w:rsidRPr="00131429">
              <w:rPr>
                <w:rStyle w:val="Bodytext105pt1"/>
                <w:rFonts w:ascii="GHEA Grapalat" w:hAnsi="GHEA Grapalat"/>
                <w:sz w:val="24"/>
                <w:szCs w:val="24"/>
                <w:vertAlign w:val="superscript"/>
              </w:rPr>
              <w:t>2</w:t>
            </w:r>
          </w:p>
        </w:tc>
      </w:tr>
      <w:tr w:rsidR="00703CFD" w:rsidRPr="00131429" w14:paraId="6FFB897D" w14:textId="77777777" w:rsidTr="00812E3E">
        <w:trPr>
          <w:jc w:val="center"/>
        </w:trPr>
        <w:tc>
          <w:tcPr>
            <w:tcW w:w="4402" w:type="dxa"/>
            <w:vMerge/>
            <w:shd w:val="clear" w:color="auto" w:fill="FFFFFF"/>
          </w:tcPr>
          <w:p w14:paraId="1C16AD04"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CF840D4"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Սննդային սառույց, մրգային սառույց, մրգային պաղպաղակ</w:t>
            </w:r>
            <w:r w:rsidR="002A44D0" w:rsidRPr="00131429">
              <w:rPr>
                <w:rStyle w:val="Bodytext105pt1"/>
                <w:rFonts w:ascii="GHEA Grapalat" w:hAnsi="GHEA Grapalat"/>
                <w:sz w:val="24"/>
                <w:szCs w:val="24"/>
              </w:rPr>
              <w:t xml:space="preserve"> </w:t>
            </w:r>
          </w:p>
        </w:tc>
        <w:tc>
          <w:tcPr>
            <w:tcW w:w="2347" w:type="dxa"/>
            <w:shd w:val="clear" w:color="auto" w:fill="FFFFFF"/>
          </w:tcPr>
          <w:p w14:paraId="4ADBDEB4"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20 մգ/կգ</w:t>
            </w:r>
          </w:p>
        </w:tc>
      </w:tr>
      <w:tr w:rsidR="00703CFD" w:rsidRPr="00131429" w14:paraId="13E5FDFB" w14:textId="77777777" w:rsidTr="00812E3E">
        <w:trPr>
          <w:jc w:val="center"/>
        </w:trPr>
        <w:tc>
          <w:tcPr>
            <w:tcW w:w="4402" w:type="dxa"/>
            <w:vMerge/>
            <w:shd w:val="clear" w:color="auto" w:fill="FFFFFF"/>
          </w:tcPr>
          <w:p w14:paraId="1FD6620B"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7E7C0D8B"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Դեկորատիվ արտադրատեսակներ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թաղանթներ </w:t>
            </w:r>
          </w:p>
        </w:tc>
        <w:tc>
          <w:tcPr>
            <w:tcW w:w="2347" w:type="dxa"/>
            <w:shd w:val="clear" w:color="auto" w:fill="FFFFFF"/>
          </w:tcPr>
          <w:p w14:paraId="78208D9F"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20 մգ/կգ</w:t>
            </w:r>
            <w:r w:rsidRPr="00131429">
              <w:rPr>
                <w:rStyle w:val="Bodytext105pt1"/>
                <w:rFonts w:ascii="GHEA Grapalat" w:hAnsi="GHEA Grapalat"/>
                <w:sz w:val="24"/>
                <w:szCs w:val="24"/>
                <w:vertAlign w:val="superscript"/>
              </w:rPr>
              <w:t>2</w:t>
            </w:r>
          </w:p>
        </w:tc>
      </w:tr>
      <w:tr w:rsidR="00703CFD" w:rsidRPr="00131429" w14:paraId="06661380" w14:textId="77777777" w:rsidTr="00812E3E">
        <w:trPr>
          <w:jc w:val="center"/>
        </w:trPr>
        <w:tc>
          <w:tcPr>
            <w:tcW w:w="4402" w:type="dxa"/>
            <w:vMerge/>
            <w:shd w:val="clear" w:color="auto" w:fill="FFFFFF"/>
          </w:tcPr>
          <w:p w14:paraId="794D4B57"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5503B8C"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Կաթնահունց հացաբուլկեղենային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ալրային հրուշակեղեն</w:t>
            </w:r>
          </w:p>
        </w:tc>
        <w:tc>
          <w:tcPr>
            <w:tcW w:w="2347" w:type="dxa"/>
            <w:shd w:val="clear" w:color="auto" w:fill="FFFFFF"/>
          </w:tcPr>
          <w:p w14:paraId="120935EA"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r w:rsidRPr="00131429">
              <w:rPr>
                <w:rStyle w:val="Bodytext105pt1"/>
                <w:rFonts w:ascii="GHEA Grapalat" w:hAnsi="GHEA Grapalat"/>
                <w:sz w:val="24"/>
                <w:szCs w:val="24"/>
                <w:vertAlign w:val="superscript"/>
              </w:rPr>
              <w:t>2</w:t>
            </w:r>
          </w:p>
        </w:tc>
      </w:tr>
      <w:tr w:rsidR="00703CFD" w:rsidRPr="00131429" w14:paraId="4AD0FEEF" w14:textId="77777777" w:rsidTr="00812E3E">
        <w:trPr>
          <w:jc w:val="center"/>
        </w:trPr>
        <w:tc>
          <w:tcPr>
            <w:tcW w:w="4402" w:type="dxa"/>
            <w:vMerge/>
            <w:shd w:val="clear" w:color="auto" w:fill="FFFFFF"/>
          </w:tcPr>
          <w:p w14:paraId="1506BF8A"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EEEC0CA"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Լիկյորներ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թունդացված ըմպելիքներ 15 ծավ. %-ից պակաս սպիրտայնությամբ</w:t>
            </w:r>
          </w:p>
        </w:tc>
        <w:tc>
          <w:tcPr>
            <w:tcW w:w="2347" w:type="dxa"/>
            <w:shd w:val="clear" w:color="auto" w:fill="FFFFFF"/>
          </w:tcPr>
          <w:p w14:paraId="6866CCF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r w:rsidRPr="00131429">
              <w:rPr>
                <w:rStyle w:val="Bodytext105pt1"/>
                <w:rFonts w:ascii="GHEA Grapalat" w:hAnsi="GHEA Grapalat"/>
                <w:sz w:val="24"/>
                <w:szCs w:val="24"/>
                <w:vertAlign w:val="superscript"/>
              </w:rPr>
              <w:t>2</w:t>
            </w:r>
          </w:p>
        </w:tc>
      </w:tr>
      <w:tr w:rsidR="00703CFD" w:rsidRPr="00131429" w14:paraId="40CCB39A" w14:textId="77777777" w:rsidTr="00812E3E">
        <w:trPr>
          <w:jc w:val="center"/>
        </w:trPr>
        <w:tc>
          <w:tcPr>
            <w:tcW w:w="4402" w:type="dxa"/>
            <w:vMerge/>
            <w:shd w:val="clear" w:color="auto" w:fill="FFFFFF"/>
          </w:tcPr>
          <w:p w14:paraId="4ED0F84E"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41D2AE3D"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Պանիրներ</w:t>
            </w:r>
          </w:p>
        </w:tc>
        <w:tc>
          <w:tcPr>
            <w:tcW w:w="2347" w:type="dxa"/>
            <w:shd w:val="clear" w:color="auto" w:fill="FFFFFF"/>
          </w:tcPr>
          <w:p w14:paraId="4A733533"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15 մգ/կգ</w:t>
            </w:r>
            <w:r w:rsidRPr="00131429">
              <w:rPr>
                <w:rStyle w:val="Bodytext105pt1"/>
                <w:rFonts w:ascii="GHEA Grapalat" w:hAnsi="GHEA Grapalat"/>
                <w:sz w:val="24"/>
                <w:szCs w:val="24"/>
                <w:vertAlign w:val="superscript"/>
              </w:rPr>
              <w:t>2</w:t>
            </w:r>
          </w:p>
        </w:tc>
      </w:tr>
      <w:tr w:rsidR="00703CFD" w:rsidRPr="00131429" w14:paraId="42974782" w14:textId="77777777" w:rsidTr="00812E3E">
        <w:trPr>
          <w:jc w:val="center"/>
        </w:trPr>
        <w:tc>
          <w:tcPr>
            <w:tcW w:w="4402" w:type="dxa"/>
            <w:vMerge/>
            <w:shd w:val="clear" w:color="auto" w:fill="FFFFFF"/>
          </w:tcPr>
          <w:p w14:paraId="0812FF21"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5BD242D8"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Աղանդեր, այդ թվում՝ կաթնային հիմքով պաղպաղակ </w:t>
            </w:r>
          </w:p>
        </w:tc>
        <w:tc>
          <w:tcPr>
            <w:tcW w:w="2347" w:type="dxa"/>
            <w:shd w:val="clear" w:color="auto" w:fill="FFFFFF"/>
          </w:tcPr>
          <w:p w14:paraId="2C5B389A"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p>
        </w:tc>
      </w:tr>
      <w:tr w:rsidR="00703CFD" w:rsidRPr="00131429" w14:paraId="68FB8048" w14:textId="77777777" w:rsidTr="00812E3E">
        <w:trPr>
          <w:jc w:val="center"/>
        </w:trPr>
        <w:tc>
          <w:tcPr>
            <w:tcW w:w="4402" w:type="dxa"/>
            <w:vMerge/>
            <w:shd w:val="clear" w:color="auto" w:fill="FFFFFF"/>
          </w:tcPr>
          <w:p w14:paraId="409F1EB8"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336A402D"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Պանրի թաղանթ (ուտելի)</w:t>
            </w:r>
          </w:p>
        </w:tc>
        <w:tc>
          <w:tcPr>
            <w:tcW w:w="2347" w:type="dxa"/>
            <w:shd w:val="clear" w:color="auto" w:fill="FFFFFF"/>
          </w:tcPr>
          <w:p w14:paraId="0E2CD531"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20 մգ/կգ</w:t>
            </w:r>
            <w:r w:rsidRPr="00131429">
              <w:rPr>
                <w:rStyle w:val="Bodytext105pt1"/>
                <w:rFonts w:ascii="GHEA Grapalat" w:hAnsi="GHEA Grapalat"/>
                <w:sz w:val="24"/>
                <w:szCs w:val="24"/>
                <w:vertAlign w:val="superscript"/>
              </w:rPr>
              <w:t>2</w:t>
            </w:r>
          </w:p>
        </w:tc>
      </w:tr>
      <w:tr w:rsidR="00703CFD" w:rsidRPr="00131429" w14:paraId="3C48E52F" w14:textId="77777777" w:rsidTr="00F379B4">
        <w:trPr>
          <w:jc w:val="center"/>
        </w:trPr>
        <w:tc>
          <w:tcPr>
            <w:tcW w:w="4402" w:type="dxa"/>
            <w:vMerge/>
            <w:shd w:val="clear" w:color="auto" w:fill="FFFFFF"/>
          </w:tcPr>
          <w:p w14:paraId="13752EF0"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single" w:sz="4" w:space="0" w:color="auto"/>
            </w:tcBorders>
            <w:shd w:val="clear" w:color="auto" w:fill="FFFFFF"/>
          </w:tcPr>
          <w:p w14:paraId="11966C6E"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 xml:space="preserve">Ապխտած ձուկ </w:t>
            </w:r>
          </w:p>
        </w:tc>
        <w:tc>
          <w:tcPr>
            <w:tcW w:w="2347" w:type="dxa"/>
            <w:tcBorders>
              <w:bottom w:val="single" w:sz="4" w:space="0" w:color="auto"/>
            </w:tcBorders>
            <w:shd w:val="clear" w:color="auto" w:fill="FFFFFF"/>
          </w:tcPr>
          <w:p w14:paraId="52CA772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10 մգ/կգ</w:t>
            </w:r>
            <w:r w:rsidRPr="00131429">
              <w:rPr>
                <w:rStyle w:val="Bodytext105pt1"/>
                <w:rFonts w:ascii="GHEA Grapalat" w:hAnsi="GHEA Grapalat"/>
                <w:sz w:val="24"/>
                <w:szCs w:val="24"/>
                <w:vertAlign w:val="superscript"/>
              </w:rPr>
              <w:t>2</w:t>
            </w:r>
          </w:p>
        </w:tc>
      </w:tr>
      <w:tr w:rsidR="00703CFD" w:rsidRPr="00131429" w14:paraId="3E187119" w14:textId="77777777" w:rsidTr="00F379B4">
        <w:trPr>
          <w:jc w:val="center"/>
        </w:trPr>
        <w:tc>
          <w:tcPr>
            <w:tcW w:w="4402" w:type="dxa"/>
            <w:vMerge/>
            <w:shd w:val="clear" w:color="auto" w:fill="FFFFFF"/>
          </w:tcPr>
          <w:p w14:paraId="538D1EC1"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bottom w:val="nil"/>
              <w:right w:val="nil"/>
            </w:tcBorders>
            <w:shd w:val="clear" w:color="auto" w:fill="FFFFFF"/>
          </w:tcPr>
          <w:p w14:paraId="67E1B46B" w14:textId="77777777" w:rsidR="00703CFD" w:rsidRPr="00131429" w:rsidRDefault="00703CFD" w:rsidP="00F379B4">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Չոր նախուտեստներ (սնեկեր)</w:t>
            </w:r>
            <w:r w:rsidR="0052241E" w:rsidRPr="00131429">
              <w:rPr>
                <w:rStyle w:val="Bodytext105pt1"/>
                <w:rFonts w:ascii="GHEA Grapalat" w:hAnsi="GHEA Grapalat"/>
                <w:sz w:val="24"/>
                <w:szCs w:val="24"/>
              </w:rPr>
              <w:t>`</w:t>
            </w:r>
            <w:r w:rsidR="002A44D0" w:rsidRPr="00131429">
              <w:rPr>
                <w:rStyle w:val="Bodytext105pt1"/>
                <w:rFonts w:ascii="GHEA Grapalat" w:hAnsi="GHEA Grapalat"/>
                <w:sz w:val="24"/>
                <w:szCs w:val="24"/>
              </w:rPr>
              <w:t xml:space="preserve"> </w:t>
            </w:r>
            <w:r w:rsidRPr="00131429">
              <w:rPr>
                <w:rStyle w:val="Bodytext105pt1"/>
                <w:rFonts w:ascii="GHEA Grapalat" w:hAnsi="GHEA Grapalat"/>
                <w:sz w:val="24"/>
                <w:szCs w:val="24"/>
              </w:rPr>
              <w:t>կարտոֆիլի, հացահատիկայինների կամ օսլայի հիմքով, համեմունքներով</w:t>
            </w:r>
          </w:p>
        </w:tc>
        <w:tc>
          <w:tcPr>
            <w:tcW w:w="2347" w:type="dxa"/>
            <w:tcBorders>
              <w:left w:val="nil"/>
              <w:bottom w:val="nil"/>
            </w:tcBorders>
            <w:shd w:val="clear" w:color="auto" w:fill="FFFFFF"/>
          </w:tcPr>
          <w:p w14:paraId="58D352B3"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p>
        </w:tc>
      </w:tr>
      <w:tr w:rsidR="00F379B4" w:rsidRPr="00131429" w14:paraId="467FE487" w14:textId="77777777" w:rsidTr="00F379B4">
        <w:trPr>
          <w:jc w:val="center"/>
        </w:trPr>
        <w:tc>
          <w:tcPr>
            <w:tcW w:w="4402" w:type="dxa"/>
            <w:vMerge/>
            <w:shd w:val="clear" w:color="auto" w:fill="FFFFFF"/>
          </w:tcPr>
          <w:p w14:paraId="4AB79E47" w14:textId="77777777" w:rsidR="00F379B4" w:rsidRPr="00131429" w:rsidRDefault="00F379B4"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bottom w:val="nil"/>
              <w:right w:val="nil"/>
            </w:tcBorders>
            <w:shd w:val="clear" w:color="auto" w:fill="FFFFFF"/>
          </w:tcPr>
          <w:p w14:paraId="013FED9A" w14:textId="77777777" w:rsidR="00F379B4" w:rsidRPr="00131429" w:rsidRDefault="00F379B4" w:rsidP="00F379B4">
            <w:pPr>
              <w:pStyle w:val="Bodytext1"/>
              <w:shd w:val="clear" w:color="auto" w:fill="auto"/>
              <w:spacing w:after="160" w:line="360" w:lineRule="auto"/>
              <w:ind w:left="48" w:right="70" w:firstLine="337"/>
              <w:jc w:val="left"/>
              <w:rPr>
                <w:rStyle w:val="Bodytext105pt1"/>
                <w:rFonts w:ascii="GHEA Grapalat" w:hAnsi="GHEA Grapalat"/>
                <w:sz w:val="24"/>
                <w:szCs w:val="24"/>
              </w:rPr>
            </w:pPr>
            <w:r w:rsidRPr="00131429">
              <w:rPr>
                <w:rStyle w:val="Bodytext105pt1"/>
                <w:rFonts w:ascii="GHEA Grapalat" w:hAnsi="GHEA Grapalat"/>
                <w:sz w:val="24"/>
                <w:szCs w:val="24"/>
              </w:rPr>
              <w:t>- էքստրուդացված կամ պայթեցրած համեմունքային նախուտեստներ</w:t>
            </w:r>
          </w:p>
        </w:tc>
        <w:tc>
          <w:tcPr>
            <w:tcW w:w="2347" w:type="dxa"/>
            <w:tcBorders>
              <w:top w:val="nil"/>
              <w:left w:val="nil"/>
              <w:bottom w:val="nil"/>
            </w:tcBorders>
            <w:shd w:val="clear" w:color="auto" w:fill="FFFFFF"/>
          </w:tcPr>
          <w:p w14:paraId="0C8ADE54" w14:textId="77777777" w:rsidR="00F379B4" w:rsidRPr="00131429" w:rsidRDefault="00F379B4" w:rsidP="00F379B4">
            <w:pPr>
              <w:pStyle w:val="Bodytext1"/>
              <w:shd w:val="clear" w:color="auto" w:fill="auto"/>
              <w:spacing w:after="160" w:line="360" w:lineRule="auto"/>
              <w:ind w:left="48" w:right="70" w:firstLine="0"/>
              <w:rPr>
                <w:rStyle w:val="Bodytext105pt1"/>
                <w:rFonts w:ascii="GHEA Grapalat" w:hAnsi="GHEA Grapalat"/>
                <w:sz w:val="24"/>
                <w:szCs w:val="24"/>
              </w:rPr>
            </w:pPr>
            <w:r w:rsidRPr="00131429">
              <w:rPr>
                <w:rStyle w:val="Bodytext105pt1"/>
                <w:rFonts w:ascii="GHEA Grapalat" w:hAnsi="GHEA Grapalat"/>
                <w:sz w:val="24"/>
                <w:szCs w:val="24"/>
              </w:rPr>
              <w:t>200 մգ/կգ</w:t>
            </w:r>
          </w:p>
        </w:tc>
      </w:tr>
      <w:tr w:rsidR="00F379B4" w:rsidRPr="00131429" w14:paraId="725B03AD" w14:textId="77777777" w:rsidTr="00F379B4">
        <w:trPr>
          <w:jc w:val="center"/>
        </w:trPr>
        <w:tc>
          <w:tcPr>
            <w:tcW w:w="4402" w:type="dxa"/>
            <w:vMerge/>
            <w:shd w:val="clear" w:color="auto" w:fill="FFFFFF"/>
          </w:tcPr>
          <w:p w14:paraId="336EF43C" w14:textId="77777777" w:rsidR="00F379B4" w:rsidRPr="00131429" w:rsidRDefault="00F379B4"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tcBorders>
              <w:top w:val="nil"/>
              <w:right w:val="nil"/>
            </w:tcBorders>
            <w:shd w:val="clear" w:color="auto" w:fill="FFFFFF"/>
          </w:tcPr>
          <w:p w14:paraId="429C7438" w14:textId="77777777" w:rsidR="00F379B4" w:rsidRPr="00131429" w:rsidRDefault="00F379B4" w:rsidP="00F379B4">
            <w:pPr>
              <w:pStyle w:val="Bodytext1"/>
              <w:shd w:val="clear" w:color="auto" w:fill="auto"/>
              <w:spacing w:after="160" w:line="360" w:lineRule="auto"/>
              <w:ind w:left="48" w:right="70" w:firstLine="337"/>
              <w:jc w:val="left"/>
              <w:rPr>
                <w:rStyle w:val="Bodytext105pt1"/>
                <w:rFonts w:ascii="GHEA Grapalat" w:hAnsi="GHEA Grapalat"/>
                <w:sz w:val="24"/>
                <w:szCs w:val="24"/>
              </w:rPr>
            </w:pPr>
            <w:r w:rsidRPr="00131429">
              <w:rPr>
                <w:rStyle w:val="Bodytext105pt1"/>
                <w:rFonts w:ascii="GHEA Grapalat" w:hAnsi="GHEA Grapalat"/>
                <w:sz w:val="24"/>
                <w:szCs w:val="24"/>
              </w:rPr>
              <w:t>- այլ համեմունքային նախուտեստային մթերքներ, այդ թվում՝ ընկույզ</w:t>
            </w:r>
          </w:p>
        </w:tc>
        <w:tc>
          <w:tcPr>
            <w:tcW w:w="2347" w:type="dxa"/>
            <w:tcBorders>
              <w:top w:val="nil"/>
              <w:left w:val="nil"/>
            </w:tcBorders>
            <w:shd w:val="clear" w:color="auto" w:fill="FFFFFF"/>
          </w:tcPr>
          <w:p w14:paraId="07235AB2" w14:textId="77777777" w:rsidR="00F379B4" w:rsidRPr="00131429" w:rsidRDefault="00F379B4" w:rsidP="006037BB">
            <w:pPr>
              <w:pStyle w:val="Bodytext1"/>
              <w:shd w:val="clear" w:color="auto" w:fill="auto"/>
              <w:spacing w:after="160" w:line="360" w:lineRule="auto"/>
              <w:ind w:left="48" w:right="70" w:firstLine="0"/>
              <w:rPr>
                <w:rStyle w:val="Bodytext105pt1"/>
                <w:rFonts w:ascii="GHEA Grapalat" w:hAnsi="GHEA Grapalat"/>
                <w:sz w:val="24"/>
                <w:szCs w:val="24"/>
              </w:rPr>
            </w:pPr>
            <w:r w:rsidRPr="00131429">
              <w:rPr>
                <w:rStyle w:val="Bodytext105pt1"/>
                <w:rFonts w:ascii="GHEA Grapalat" w:hAnsi="GHEA Grapalat"/>
                <w:sz w:val="24"/>
                <w:szCs w:val="24"/>
              </w:rPr>
              <w:t>100 մգ/կգ</w:t>
            </w:r>
          </w:p>
        </w:tc>
      </w:tr>
      <w:tr w:rsidR="00703CFD" w:rsidRPr="00131429" w14:paraId="467EA5C3" w14:textId="77777777" w:rsidTr="00812E3E">
        <w:trPr>
          <w:jc w:val="center"/>
        </w:trPr>
        <w:tc>
          <w:tcPr>
            <w:tcW w:w="4402" w:type="dxa"/>
            <w:vMerge/>
            <w:shd w:val="clear" w:color="auto" w:fill="FFFFFF"/>
          </w:tcPr>
          <w:p w14:paraId="28A8F9B6"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75808A50"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Չոր նախաճաշեր</w:t>
            </w:r>
            <w:r w:rsidR="0052241E" w:rsidRPr="00131429">
              <w:rPr>
                <w:rStyle w:val="Bodytext105pt1"/>
                <w:rFonts w:ascii="GHEA Grapalat" w:hAnsi="GHEA Grapalat"/>
                <w:sz w:val="24"/>
                <w:szCs w:val="24"/>
              </w:rPr>
              <w:t>`</w:t>
            </w:r>
            <w:r w:rsidRPr="00131429">
              <w:rPr>
                <w:rStyle w:val="Bodytext105pt1"/>
                <w:rFonts w:ascii="GHEA Grapalat" w:hAnsi="GHEA Grapalat"/>
                <w:sz w:val="24"/>
                <w:szCs w:val="24"/>
              </w:rPr>
              <w:t xml:space="preserve"> հացահատիկայիններից, էքստրուդացված </w:t>
            </w:r>
            <w:r w:rsidR="002A44D0" w:rsidRPr="00131429">
              <w:rPr>
                <w:rStyle w:val="Bodytext105pt1"/>
                <w:rFonts w:ascii="GHEA Grapalat" w:hAnsi="GHEA Grapalat"/>
                <w:sz w:val="24"/>
                <w:szCs w:val="24"/>
              </w:rPr>
              <w:t>եւ</w:t>
            </w:r>
            <w:r w:rsidRPr="00131429">
              <w:rPr>
                <w:rStyle w:val="Bodytext105pt1"/>
                <w:rFonts w:ascii="GHEA Grapalat" w:hAnsi="GHEA Grapalat"/>
                <w:sz w:val="24"/>
                <w:szCs w:val="24"/>
              </w:rPr>
              <w:t xml:space="preserve"> պայթեցրած </w:t>
            </w:r>
            <w:r w:rsidR="002A44D0" w:rsidRPr="00131429">
              <w:rPr>
                <w:rStyle w:val="Bodytext105pt1"/>
                <w:rFonts w:ascii="GHEA Grapalat" w:hAnsi="GHEA Grapalat"/>
                <w:sz w:val="24"/>
                <w:szCs w:val="24"/>
              </w:rPr>
              <w:t>եւ</w:t>
            </w:r>
            <w:r w:rsidR="007B1587" w:rsidRPr="00131429">
              <w:rPr>
                <w:rStyle w:val="Bodytext105pt1"/>
                <w:rFonts w:ascii="GHEA Grapalat" w:hAnsi="GHEA Grapalat"/>
                <w:sz w:val="24"/>
                <w:szCs w:val="24"/>
              </w:rPr>
              <w:t xml:space="preserve"> (կամ) </w:t>
            </w:r>
            <w:r w:rsidRPr="00131429">
              <w:rPr>
                <w:rStyle w:val="Bodytext105pt1"/>
                <w:rFonts w:ascii="GHEA Grapalat" w:hAnsi="GHEA Grapalat"/>
                <w:sz w:val="24"/>
                <w:szCs w:val="24"/>
              </w:rPr>
              <w:t xml:space="preserve">մրգերով բուրավետացված </w:t>
            </w:r>
          </w:p>
        </w:tc>
        <w:tc>
          <w:tcPr>
            <w:tcW w:w="2347" w:type="dxa"/>
            <w:shd w:val="clear" w:color="auto" w:fill="FFFFFF"/>
          </w:tcPr>
          <w:p w14:paraId="5F471F0A"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25 մգ/կգ</w:t>
            </w:r>
            <w:r w:rsidRPr="00131429">
              <w:rPr>
                <w:rStyle w:val="Bodytext105pt1"/>
                <w:rFonts w:ascii="GHEA Grapalat" w:hAnsi="GHEA Grapalat"/>
                <w:sz w:val="24"/>
                <w:szCs w:val="24"/>
                <w:vertAlign w:val="superscript"/>
              </w:rPr>
              <w:t>2</w:t>
            </w:r>
          </w:p>
        </w:tc>
      </w:tr>
      <w:tr w:rsidR="00703CFD" w:rsidRPr="00131429" w14:paraId="782F0E3C" w14:textId="77777777" w:rsidTr="00812E3E">
        <w:trPr>
          <w:jc w:val="center"/>
        </w:trPr>
        <w:tc>
          <w:tcPr>
            <w:tcW w:w="4402" w:type="dxa"/>
            <w:vMerge/>
            <w:shd w:val="clear" w:color="auto" w:fill="FFFFFF"/>
          </w:tcPr>
          <w:p w14:paraId="03AA0F99"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p>
        </w:tc>
        <w:tc>
          <w:tcPr>
            <w:tcW w:w="3686" w:type="dxa"/>
            <w:shd w:val="clear" w:color="auto" w:fill="FFFFFF"/>
          </w:tcPr>
          <w:p w14:paraId="2E250752"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Մաստակ</w:t>
            </w:r>
          </w:p>
        </w:tc>
        <w:tc>
          <w:tcPr>
            <w:tcW w:w="2347" w:type="dxa"/>
            <w:shd w:val="clear" w:color="auto" w:fill="FFFFFF"/>
          </w:tcPr>
          <w:p w14:paraId="5D96AB1B"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300 մգ/կգ</w:t>
            </w:r>
          </w:p>
        </w:tc>
      </w:tr>
      <w:tr w:rsidR="00F379B4" w:rsidRPr="00131429" w14:paraId="4E4E673C" w14:textId="77777777" w:rsidTr="00812E3E">
        <w:trPr>
          <w:jc w:val="center"/>
        </w:trPr>
        <w:tc>
          <w:tcPr>
            <w:tcW w:w="4402" w:type="dxa"/>
            <w:vMerge w:val="restart"/>
            <w:shd w:val="clear" w:color="auto" w:fill="FFFFFF"/>
          </w:tcPr>
          <w:p w14:paraId="4042156C" w14:textId="77777777" w:rsidR="00F379B4" w:rsidRPr="00131429" w:rsidRDefault="00F379B4" w:rsidP="00F379B4">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lastRenderedPageBreak/>
              <w:t>Անտոցիաններ (Е163),</w:t>
            </w:r>
            <w:r w:rsidRPr="00131429">
              <w:rPr>
                <w:rStyle w:val="Bodytext105pt1"/>
                <w:rFonts w:ascii="GHEA Grapalat" w:hAnsi="GHEA Grapalat"/>
                <w:sz w:val="24"/>
                <w:szCs w:val="24"/>
              </w:rPr>
              <w:br/>
            </w:r>
            <w:r w:rsidRPr="00131429">
              <w:rPr>
                <w:rStyle w:val="Bodytext105pt2"/>
                <w:rFonts w:ascii="GHEA Grapalat" w:hAnsi="GHEA Grapalat"/>
                <w:sz w:val="24"/>
                <w:szCs w:val="24"/>
              </w:rPr>
              <w:t xml:space="preserve">Տիտանի դիօքսիդ (E171), </w:t>
            </w:r>
            <w:r w:rsidRPr="00131429">
              <w:rPr>
                <w:rStyle w:val="Bodytext105pt2"/>
                <w:rFonts w:ascii="GHEA Grapalat" w:hAnsi="GHEA Grapalat"/>
                <w:sz w:val="24"/>
                <w:szCs w:val="24"/>
              </w:rPr>
              <w:br/>
              <w:t>Կալցիումի կարբոնատ (Е170),</w:t>
            </w:r>
            <w:r w:rsidRPr="00131429">
              <w:rPr>
                <w:rStyle w:val="Bodytext105pt2"/>
                <w:rFonts w:ascii="GHEA Grapalat" w:hAnsi="GHEA Grapalat"/>
                <w:sz w:val="24"/>
                <w:szCs w:val="24"/>
              </w:rPr>
              <w:br/>
              <w:t>Կարոտիններ (Е1б0а),</w:t>
            </w:r>
            <w:r w:rsidRPr="00131429">
              <w:rPr>
                <w:rStyle w:val="Bodytext105pt2"/>
                <w:rFonts w:ascii="GHEA Grapalat" w:hAnsi="GHEA Grapalat"/>
                <w:sz w:val="24"/>
                <w:szCs w:val="24"/>
              </w:rPr>
              <w:br/>
              <w:t xml:space="preserve">Կարմիր բազուկային </w:t>
            </w:r>
            <w:r w:rsidRPr="00131429">
              <w:rPr>
                <w:rStyle w:val="Bodytext105pt2"/>
                <w:rFonts w:ascii="GHEA Grapalat" w:hAnsi="GHEA Grapalat"/>
                <w:sz w:val="24"/>
                <w:szCs w:val="24"/>
              </w:rPr>
              <w:br/>
              <w:t xml:space="preserve">(Е162, բետանին), </w:t>
            </w:r>
            <w:r w:rsidRPr="00131429">
              <w:rPr>
                <w:rStyle w:val="Bodytext105pt2"/>
                <w:rFonts w:ascii="GHEA Grapalat" w:hAnsi="GHEA Grapalat"/>
                <w:sz w:val="24"/>
                <w:szCs w:val="24"/>
              </w:rPr>
              <w:br/>
              <w:t xml:space="preserve">Պապրիկայի լուծամզուք, կապսանտին, կապսոռուբին (Е160с), </w:t>
            </w:r>
            <w:r w:rsidRPr="00131429">
              <w:rPr>
                <w:rStyle w:val="Bodytext105pt2"/>
                <w:rFonts w:ascii="GHEA Grapalat" w:hAnsi="GHEA Grapalat"/>
                <w:sz w:val="24"/>
                <w:szCs w:val="24"/>
              </w:rPr>
              <w:br/>
              <w:t xml:space="preserve">Երկաթի օքսիդներ (հիդրօքսիդներ) (Е172), </w:t>
            </w:r>
            <w:r w:rsidRPr="00131429">
              <w:rPr>
                <w:rStyle w:val="Bodytext105pt2"/>
                <w:rFonts w:ascii="GHEA Grapalat" w:hAnsi="GHEA Grapalat"/>
                <w:sz w:val="24"/>
                <w:szCs w:val="24"/>
              </w:rPr>
              <w:br/>
              <w:t>Ռիբոֆլավիններ (Е101),</w:t>
            </w:r>
            <w:r w:rsidRPr="00131429">
              <w:rPr>
                <w:rStyle w:val="Bodytext105pt2"/>
                <w:rFonts w:ascii="GHEA Grapalat" w:hAnsi="GHEA Grapalat"/>
                <w:sz w:val="24"/>
                <w:szCs w:val="24"/>
              </w:rPr>
              <w:br/>
              <w:t>Շաքարի կոլեր (Е150а, Е150в, Е150с, El50d),</w:t>
            </w:r>
            <w:r w:rsidRPr="00131429">
              <w:rPr>
                <w:rStyle w:val="Bodytext105pt2"/>
                <w:rFonts w:ascii="GHEA Grapalat" w:hAnsi="GHEA Grapalat"/>
                <w:sz w:val="24"/>
                <w:szCs w:val="24"/>
              </w:rPr>
              <w:br/>
              <w:t>Տանիններ սննդային (E1S1),</w:t>
            </w:r>
            <w:r w:rsidRPr="00131429">
              <w:rPr>
                <w:rStyle w:val="Bodytext105pt2"/>
                <w:rFonts w:ascii="GHEA Grapalat" w:hAnsi="GHEA Grapalat"/>
                <w:sz w:val="24"/>
                <w:szCs w:val="24"/>
              </w:rPr>
              <w:br/>
              <w:t>Ածուխ բուսական (Е153),</w:t>
            </w:r>
            <w:r w:rsidRPr="00131429">
              <w:rPr>
                <w:rStyle w:val="Bodytext105pt2"/>
                <w:rFonts w:ascii="GHEA Grapalat" w:hAnsi="GHEA Grapalat"/>
                <w:sz w:val="24"/>
                <w:szCs w:val="24"/>
              </w:rPr>
              <w:br/>
              <w:t xml:space="preserve">Քլորոֆիլներ եւ քլորոֆիլիններ (Е140), </w:t>
            </w:r>
            <w:r w:rsidRPr="00131429">
              <w:rPr>
                <w:rStyle w:val="Bodytext105pt2"/>
                <w:rFonts w:ascii="GHEA Grapalat" w:hAnsi="GHEA Grapalat"/>
                <w:sz w:val="24"/>
                <w:szCs w:val="24"/>
              </w:rPr>
              <w:br/>
              <w:t>Քլորոֆիլների եւ քլորոֆիլինների պղնձային համալիրներ (Е141)</w:t>
            </w:r>
          </w:p>
        </w:tc>
        <w:tc>
          <w:tcPr>
            <w:tcW w:w="3686" w:type="dxa"/>
            <w:shd w:val="clear" w:color="auto" w:fill="FFFFFF"/>
          </w:tcPr>
          <w:p w14:paraId="423CB35D" w14:textId="77777777" w:rsidR="00F379B4" w:rsidRPr="00131429" w:rsidRDefault="00F379B4"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1"/>
                <w:rFonts w:ascii="GHEA Grapalat" w:hAnsi="GHEA Grapalat"/>
                <w:sz w:val="24"/>
                <w:szCs w:val="24"/>
              </w:rPr>
              <w:t>Համաձայն ՏՓ-ի</w:t>
            </w:r>
            <w:r w:rsidRPr="00131429">
              <w:rPr>
                <w:rStyle w:val="Bodytext105pt1"/>
                <w:rFonts w:ascii="GHEA Grapalat" w:hAnsi="GHEA Grapalat"/>
                <w:sz w:val="24"/>
                <w:szCs w:val="24"/>
                <w:vertAlign w:val="superscript"/>
              </w:rPr>
              <w:t>3</w:t>
            </w:r>
          </w:p>
        </w:tc>
        <w:tc>
          <w:tcPr>
            <w:tcW w:w="2347" w:type="dxa"/>
            <w:shd w:val="clear" w:color="auto" w:fill="FFFFFF"/>
          </w:tcPr>
          <w:p w14:paraId="2DB9DC8A" w14:textId="77777777" w:rsidR="00F379B4" w:rsidRPr="00131429" w:rsidRDefault="00F379B4"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1"/>
                <w:rFonts w:ascii="GHEA Grapalat" w:hAnsi="GHEA Grapalat"/>
                <w:sz w:val="24"/>
                <w:szCs w:val="24"/>
              </w:rPr>
              <w:t>համաձայն ՏՓ-ի</w:t>
            </w:r>
          </w:p>
        </w:tc>
      </w:tr>
      <w:tr w:rsidR="00F379B4" w:rsidRPr="00131429" w14:paraId="39DDC4FE" w14:textId="77777777" w:rsidTr="00812E3E">
        <w:trPr>
          <w:jc w:val="center"/>
        </w:trPr>
        <w:tc>
          <w:tcPr>
            <w:tcW w:w="4402" w:type="dxa"/>
            <w:vMerge/>
            <w:shd w:val="clear" w:color="auto" w:fill="FFFFFF"/>
          </w:tcPr>
          <w:p w14:paraId="30DB3F1E" w14:textId="77777777" w:rsidR="00F379B4" w:rsidRPr="00131429" w:rsidRDefault="00F379B4" w:rsidP="006037BB">
            <w:pPr>
              <w:pStyle w:val="Bodytext1"/>
              <w:shd w:val="clear" w:color="auto" w:fill="auto"/>
              <w:spacing w:after="160" w:line="360" w:lineRule="auto"/>
              <w:ind w:left="48" w:right="70" w:firstLine="0"/>
              <w:jc w:val="both"/>
              <w:rPr>
                <w:rFonts w:ascii="GHEA Grapalat" w:hAnsi="GHEA Grapalat"/>
                <w:sz w:val="24"/>
                <w:szCs w:val="24"/>
              </w:rPr>
            </w:pPr>
          </w:p>
        </w:tc>
        <w:tc>
          <w:tcPr>
            <w:tcW w:w="6033" w:type="dxa"/>
            <w:gridSpan w:val="2"/>
            <w:shd w:val="clear" w:color="auto" w:fill="FFFFFF"/>
          </w:tcPr>
          <w:p w14:paraId="66111EF7" w14:textId="77777777" w:rsidR="00F379B4" w:rsidRPr="00131429" w:rsidRDefault="00F379B4"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Տե՛ս 3-րդ եւ 7-րդ հավելվածները</w:t>
            </w:r>
          </w:p>
        </w:tc>
      </w:tr>
      <w:tr w:rsidR="00703CFD" w:rsidRPr="00131429" w14:paraId="0140B2FC" w14:textId="77777777" w:rsidTr="00812E3E">
        <w:trPr>
          <w:jc w:val="center"/>
        </w:trPr>
        <w:tc>
          <w:tcPr>
            <w:tcW w:w="4402" w:type="dxa"/>
            <w:shd w:val="clear" w:color="auto" w:fill="FFFFFF"/>
          </w:tcPr>
          <w:p w14:paraId="0BDB2742"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Կանտաքսանտին (E161g) </w:t>
            </w:r>
          </w:p>
        </w:tc>
        <w:tc>
          <w:tcPr>
            <w:tcW w:w="3686" w:type="dxa"/>
            <w:shd w:val="clear" w:color="auto" w:fill="FFFFFF"/>
          </w:tcPr>
          <w:p w14:paraId="717DC06D" w14:textId="77777777" w:rsidR="00703CFD" w:rsidRPr="00131429" w:rsidRDefault="00703CFD" w:rsidP="006037BB">
            <w:pPr>
              <w:pStyle w:val="Bodytext1"/>
              <w:shd w:val="clear" w:color="auto" w:fill="auto"/>
              <w:spacing w:after="160" w:line="360" w:lineRule="auto"/>
              <w:ind w:left="48" w:right="70" w:firstLine="0"/>
              <w:jc w:val="both"/>
              <w:rPr>
                <w:rFonts w:ascii="GHEA Grapalat" w:hAnsi="GHEA Grapalat"/>
                <w:sz w:val="24"/>
                <w:szCs w:val="24"/>
              </w:rPr>
            </w:pPr>
            <w:r w:rsidRPr="00131429">
              <w:rPr>
                <w:rStyle w:val="Bodytext105pt2"/>
                <w:rFonts w:ascii="GHEA Grapalat" w:hAnsi="GHEA Grapalat"/>
                <w:sz w:val="24"/>
                <w:szCs w:val="24"/>
              </w:rPr>
              <w:t>Նրբերշիկներ «ստրասբուրգյան»</w:t>
            </w:r>
          </w:p>
        </w:tc>
        <w:tc>
          <w:tcPr>
            <w:tcW w:w="2347" w:type="dxa"/>
            <w:shd w:val="clear" w:color="auto" w:fill="FFFFFF"/>
          </w:tcPr>
          <w:p w14:paraId="004C114F"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15 մգ/կգ</w:t>
            </w:r>
          </w:p>
        </w:tc>
      </w:tr>
      <w:tr w:rsidR="00703CFD" w:rsidRPr="00131429" w14:paraId="12A91E16" w14:textId="77777777" w:rsidTr="00812E3E">
        <w:trPr>
          <w:jc w:val="center"/>
        </w:trPr>
        <w:tc>
          <w:tcPr>
            <w:tcW w:w="4402" w:type="dxa"/>
            <w:shd w:val="clear" w:color="auto" w:fill="FFFFFF"/>
          </w:tcPr>
          <w:p w14:paraId="2A1F1244"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Կարմիր բրնձային</w:t>
            </w:r>
          </w:p>
        </w:tc>
        <w:tc>
          <w:tcPr>
            <w:tcW w:w="3686" w:type="dxa"/>
            <w:shd w:val="clear" w:color="auto" w:fill="FFFFFF"/>
          </w:tcPr>
          <w:p w14:paraId="050C7CB5" w14:textId="77777777" w:rsidR="00703CFD" w:rsidRPr="00131429" w:rsidRDefault="00703CFD" w:rsidP="006037BB">
            <w:pPr>
              <w:pStyle w:val="Bodytext1"/>
              <w:shd w:val="clear" w:color="auto" w:fill="auto"/>
              <w:spacing w:after="160" w:line="360" w:lineRule="auto"/>
              <w:ind w:left="48" w:right="70" w:firstLine="0"/>
              <w:jc w:val="both"/>
              <w:rPr>
                <w:rFonts w:ascii="GHEA Grapalat" w:hAnsi="GHEA Grapalat"/>
                <w:sz w:val="24"/>
                <w:szCs w:val="24"/>
              </w:rPr>
            </w:pPr>
            <w:r w:rsidRPr="00131429">
              <w:rPr>
                <w:rStyle w:val="Bodytext105pt2"/>
                <w:rFonts w:ascii="GHEA Grapalat" w:hAnsi="GHEA Grapalat"/>
                <w:sz w:val="24"/>
                <w:szCs w:val="24"/>
              </w:rPr>
              <w:t xml:space="preserve">Մսային արտադրատեսակներ </w:t>
            </w:r>
          </w:p>
        </w:tc>
        <w:tc>
          <w:tcPr>
            <w:tcW w:w="2347" w:type="dxa"/>
            <w:shd w:val="clear" w:color="auto" w:fill="FFFFFF"/>
          </w:tcPr>
          <w:p w14:paraId="4B18D4D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CE87E81" w14:textId="77777777" w:rsidTr="00812E3E">
        <w:trPr>
          <w:jc w:val="center"/>
        </w:trPr>
        <w:tc>
          <w:tcPr>
            <w:tcW w:w="4402" w:type="dxa"/>
            <w:vMerge w:val="restart"/>
            <w:shd w:val="clear" w:color="auto" w:fill="FFFFFF"/>
          </w:tcPr>
          <w:p w14:paraId="7CF3E264" w14:textId="77777777" w:rsidR="00703CFD" w:rsidRPr="00131429" w:rsidRDefault="00703CFD" w:rsidP="00F379B4">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Արծաթ (E174), </w:t>
            </w:r>
            <w:r w:rsidR="00F379B4" w:rsidRPr="00131429">
              <w:rPr>
                <w:rStyle w:val="Bodytext105pt2"/>
                <w:rFonts w:ascii="GHEA Grapalat" w:hAnsi="GHEA Grapalat"/>
                <w:sz w:val="24"/>
                <w:szCs w:val="24"/>
                <w:lang w:val="en-US"/>
              </w:rPr>
              <w:br/>
            </w:r>
            <w:r w:rsidRPr="00131429">
              <w:rPr>
                <w:rStyle w:val="Bodytext105pt2"/>
                <w:rFonts w:ascii="GHEA Grapalat" w:hAnsi="GHEA Grapalat"/>
                <w:sz w:val="24"/>
                <w:szCs w:val="24"/>
              </w:rPr>
              <w:t>Ոսկի (E175)</w:t>
            </w:r>
          </w:p>
        </w:tc>
        <w:tc>
          <w:tcPr>
            <w:tcW w:w="3686" w:type="dxa"/>
            <w:shd w:val="clear" w:color="auto" w:fill="FFFFFF"/>
          </w:tcPr>
          <w:p w14:paraId="33412392" w14:textId="77777777" w:rsidR="00703CFD" w:rsidRPr="00131429" w:rsidRDefault="00703CFD" w:rsidP="006037BB">
            <w:pPr>
              <w:pStyle w:val="Bodytext1"/>
              <w:shd w:val="clear" w:color="auto" w:fill="auto"/>
              <w:spacing w:after="160" w:line="360" w:lineRule="auto"/>
              <w:ind w:left="48" w:right="70" w:firstLine="0"/>
              <w:jc w:val="left"/>
              <w:rPr>
                <w:rFonts w:ascii="GHEA Grapalat" w:hAnsi="GHEA Grapalat"/>
                <w:sz w:val="24"/>
                <w:szCs w:val="24"/>
              </w:rPr>
            </w:pPr>
            <w:r w:rsidRPr="00131429">
              <w:rPr>
                <w:rStyle w:val="Bodytext105pt2"/>
                <w:rFonts w:ascii="GHEA Grapalat" w:hAnsi="GHEA Grapalat"/>
                <w:sz w:val="24"/>
                <w:szCs w:val="24"/>
              </w:rPr>
              <w:t xml:space="preserve">Շաքարային հրուշակեղեն, շոկոլադ, (հրուշակեղենային հավաքածուների, տորթերի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այլնի դեկորատիվ բաղադրիչների մակերես)</w:t>
            </w:r>
          </w:p>
        </w:tc>
        <w:tc>
          <w:tcPr>
            <w:tcW w:w="2347" w:type="dxa"/>
            <w:shd w:val="clear" w:color="auto" w:fill="FFFFFF"/>
          </w:tcPr>
          <w:p w14:paraId="64FE5AA6"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4A59950" w14:textId="77777777" w:rsidTr="00812E3E">
        <w:trPr>
          <w:jc w:val="center"/>
        </w:trPr>
        <w:tc>
          <w:tcPr>
            <w:tcW w:w="4402" w:type="dxa"/>
            <w:vMerge/>
            <w:shd w:val="clear" w:color="auto" w:fill="FFFFFF"/>
          </w:tcPr>
          <w:p w14:paraId="4E49D96E"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p>
        </w:tc>
        <w:tc>
          <w:tcPr>
            <w:tcW w:w="3686" w:type="dxa"/>
            <w:shd w:val="clear" w:color="auto" w:fill="FFFFFF"/>
          </w:tcPr>
          <w:p w14:paraId="02271E24" w14:textId="77777777" w:rsidR="00703CFD" w:rsidRPr="00131429" w:rsidRDefault="00703CFD" w:rsidP="006037BB">
            <w:pPr>
              <w:pStyle w:val="Bodytext1"/>
              <w:shd w:val="clear" w:color="auto" w:fill="auto"/>
              <w:spacing w:after="160" w:line="360" w:lineRule="auto"/>
              <w:ind w:left="48" w:right="70" w:firstLine="0"/>
              <w:jc w:val="both"/>
              <w:rPr>
                <w:rFonts w:ascii="GHEA Grapalat" w:hAnsi="GHEA Grapalat"/>
                <w:sz w:val="24"/>
                <w:szCs w:val="24"/>
              </w:rPr>
            </w:pPr>
            <w:r w:rsidRPr="00131429">
              <w:rPr>
                <w:rStyle w:val="Bodytext105pt2"/>
                <w:rFonts w:ascii="GHEA Grapalat" w:hAnsi="GHEA Grapalat"/>
                <w:sz w:val="24"/>
                <w:szCs w:val="24"/>
              </w:rPr>
              <w:t>Լիկյորներ, օղիներ</w:t>
            </w:r>
          </w:p>
        </w:tc>
        <w:tc>
          <w:tcPr>
            <w:tcW w:w="2347" w:type="dxa"/>
            <w:shd w:val="clear" w:color="auto" w:fill="FFFFFF"/>
          </w:tcPr>
          <w:p w14:paraId="31BC0200" w14:textId="77777777" w:rsidR="00703CFD" w:rsidRPr="00131429" w:rsidRDefault="00703CFD" w:rsidP="006037BB">
            <w:pPr>
              <w:pStyle w:val="Bodytext1"/>
              <w:shd w:val="clear" w:color="auto" w:fill="auto"/>
              <w:spacing w:after="160" w:line="360" w:lineRule="auto"/>
              <w:ind w:left="48" w:right="70" w:firstLine="0"/>
              <w:rPr>
                <w:rFonts w:ascii="GHEA Grapalat" w:hAnsi="GHEA Grapalat"/>
                <w:sz w:val="24"/>
                <w:szCs w:val="24"/>
              </w:rPr>
            </w:pPr>
            <w:r w:rsidRPr="00131429">
              <w:rPr>
                <w:rStyle w:val="Bodytext105pt2"/>
                <w:rFonts w:ascii="GHEA Grapalat" w:hAnsi="GHEA Grapalat"/>
                <w:sz w:val="24"/>
                <w:szCs w:val="24"/>
              </w:rPr>
              <w:t>համաձայն ՏՓ-ի</w:t>
            </w:r>
          </w:p>
        </w:tc>
      </w:tr>
    </w:tbl>
    <w:p w14:paraId="2FF75E57" w14:textId="77777777" w:rsidR="00703CFD" w:rsidRPr="00131429" w:rsidRDefault="00703CFD" w:rsidP="002A44D0">
      <w:pPr>
        <w:pStyle w:val="Bodytext1"/>
        <w:shd w:val="clear" w:color="auto" w:fill="auto"/>
        <w:spacing w:after="160" w:line="360" w:lineRule="auto"/>
        <w:ind w:right="-8" w:firstLine="567"/>
        <w:jc w:val="both"/>
        <w:rPr>
          <w:rFonts w:ascii="GHEA Grapalat" w:hAnsi="GHEA Grapalat"/>
          <w:sz w:val="24"/>
          <w:szCs w:val="24"/>
        </w:rPr>
      </w:pPr>
      <w:r w:rsidRPr="00131429">
        <w:rPr>
          <w:rStyle w:val="Bodytext21"/>
          <w:rFonts w:ascii="GHEA Grapalat" w:hAnsi="GHEA Grapalat"/>
          <w:sz w:val="24"/>
          <w:szCs w:val="24"/>
        </w:rPr>
        <w:lastRenderedPageBreak/>
        <w:t>Ծանոթագրություն.</w:t>
      </w:r>
    </w:p>
    <w:p w14:paraId="3FEB0600" w14:textId="77777777" w:rsidR="00703CFD" w:rsidRPr="00131429" w:rsidRDefault="00703CFD" w:rsidP="002A44D0">
      <w:pPr>
        <w:pStyle w:val="Bodytext1"/>
        <w:shd w:val="clear" w:color="auto" w:fill="auto"/>
        <w:spacing w:after="160" w:line="360" w:lineRule="auto"/>
        <w:ind w:right="-8" w:firstLine="567"/>
        <w:jc w:val="both"/>
        <w:rPr>
          <w:rFonts w:ascii="GHEA Grapalat" w:hAnsi="GHEA Grapalat"/>
          <w:sz w:val="24"/>
          <w:szCs w:val="24"/>
        </w:rPr>
      </w:pPr>
      <w:r w:rsidRPr="00131429">
        <w:rPr>
          <w:rStyle w:val="Bodytext21"/>
          <w:rFonts w:ascii="GHEA Grapalat" w:hAnsi="GHEA Grapalat"/>
          <w:sz w:val="24"/>
          <w:szCs w:val="24"/>
          <w:vertAlign w:val="superscript"/>
        </w:rPr>
        <w:t>1.</w:t>
      </w:r>
      <w:r w:rsidR="00B54D6C" w:rsidRPr="00131429">
        <w:rPr>
          <w:rStyle w:val="Bodytext21"/>
          <w:rFonts w:ascii="GHEA Grapalat" w:hAnsi="GHEA Grapalat"/>
          <w:sz w:val="24"/>
          <w:szCs w:val="24"/>
        </w:rPr>
        <w:t xml:space="preserve">- </w:t>
      </w:r>
      <w:r w:rsidRPr="00131429">
        <w:rPr>
          <w:rStyle w:val="Bodytext21"/>
          <w:rFonts w:ascii="GHEA Grapalat" w:hAnsi="GHEA Grapalat"/>
          <w:sz w:val="24"/>
          <w:szCs w:val="24"/>
        </w:rPr>
        <w:t xml:space="preserve">ոչ ալկոհոլային </w:t>
      </w:r>
      <w:r w:rsidR="002A44D0" w:rsidRPr="00131429">
        <w:rPr>
          <w:rStyle w:val="Bodytext21"/>
          <w:rFonts w:ascii="GHEA Grapalat" w:hAnsi="GHEA Grapalat"/>
          <w:sz w:val="24"/>
          <w:szCs w:val="24"/>
        </w:rPr>
        <w:t>եւ</w:t>
      </w:r>
      <w:r w:rsidRPr="00131429">
        <w:rPr>
          <w:rStyle w:val="Bodytext21"/>
          <w:rFonts w:ascii="GHEA Grapalat" w:hAnsi="GHEA Grapalat"/>
          <w:sz w:val="24"/>
          <w:szCs w:val="24"/>
        </w:rPr>
        <w:t xml:space="preserve"> հյութ պարունակող խմիչքների, հրուշակեղենի </w:t>
      </w:r>
      <w:r w:rsidR="002A44D0" w:rsidRPr="00131429">
        <w:rPr>
          <w:rStyle w:val="Bodytext21"/>
          <w:rFonts w:ascii="GHEA Grapalat" w:hAnsi="GHEA Grapalat"/>
          <w:sz w:val="24"/>
          <w:szCs w:val="24"/>
        </w:rPr>
        <w:t>եւ</w:t>
      </w:r>
      <w:r w:rsidRPr="00131429">
        <w:rPr>
          <w:rStyle w:val="Bodytext21"/>
          <w:rFonts w:ascii="GHEA Grapalat" w:hAnsi="GHEA Grapalat"/>
          <w:sz w:val="24"/>
          <w:szCs w:val="24"/>
        </w:rPr>
        <w:t xml:space="preserve"> հացաբուլկեղենայինների, աղանդերի, պաղպաղակի </w:t>
      </w:r>
      <w:r w:rsidR="002A44D0" w:rsidRPr="00131429">
        <w:rPr>
          <w:rStyle w:val="Bodytext21"/>
          <w:rFonts w:ascii="GHEA Grapalat" w:hAnsi="GHEA Grapalat"/>
          <w:sz w:val="24"/>
          <w:szCs w:val="24"/>
        </w:rPr>
        <w:t>եւ</w:t>
      </w:r>
      <w:r w:rsidRPr="00131429">
        <w:rPr>
          <w:rStyle w:val="Bodytext21"/>
          <w:rFonts w:ascii="GHEA Grapalat" w:hAnsi="GHEA Grapalat"/>
          <w:sz w:val="24"/>
          <w:szCs w:val="24"/>
        </w:rPr>
        <w:t xml:space="preserve"> մրգային սառույցի դեպքում՝ Ազոռուբին (Е122), Դեղին «ար</w:t>
      </w:r>
      <w:r w:rsidR="002A44D0" w:rsidRPr="00131429">
        <w:rPr>
          <w:rStyle w:val="Bodytext21"/>
          <w:rFonts w:ascii="GHEA Grapalat" w:hAnsi="GHEA Grapalat"/>
          <w:sz w:val="24"/>
          <w:szCs w:val="24"/>
        </w:rPr>
        <w:t>եւ</w:t>
      </w:r>
      <w:r w:rsidRPr="00131429">
        <w:rPr>
          <w:rStyle w:val="Bodytext21"/>
          <w:rFonts w:ascii="GHEA Grapalat" w:hAnsi="GHEA Grapalat"/>
          <w:sz w:val="24"/>
          <w:szCs w:val="24"/>
        </w:rPr>
        <w:t>ի մայրամուտ» FCF (Е110), Շագանակագույն HT (Е155), Պոնսո 4Я (Е124) ներկանյութերից յուրաքանչյուրը չպետք է գերազանցի 50 մգ/կգ</w:t>
      </w:r>
      <w:r w:rsidR="002A44D0" w:rsidRPr="00131429">
        <w:rPr>
          <w:rStyle w:val="Bodytext21"/>
          <w:rFonts w:ascii="GHEA Grapalat" w:hAnsi="GHEA Grapalat"/>
          <w:sz w:val="24"/>
          <w:szCs w:val="24"/>
        </w:rPr>
        <w:t>-</w:t>
      </w:r>
      <w:r w:rsidRPr="00131429">
        <w:rPr>
          <w:rStyle w:val="Bodytext21"/>
          <w:rFonts w:ascii="GHEA Grapalat" w:hAnsi="GHEA Grapalat"/>
          <w:sz w:val="24"/>
          <w:szCs w:val="24"/>
        </w:rPr>
        <w:t>ը։</w:t>
      </w:r>
    </w:p>
    <w:p w14:paraId="3651F209" w14:textId="77777777" w:rsidR="00056721" w:rsidRPr="00131429" w:rsidRDefault="00703CFD" w:rsidP="002A44D0">
      <w:pPr>
        <w:pStyle w:val="Bodytext1"/>
        <w:shd w:val="clear" w:color="auto" w:fill="auto"/>
        <w:spacing w:after="160" w:line="360" w:lineRule="auto"/>
        <w:ind w:right="-8" w:firstLine="567"/>
        <w:jc w:val="both"/>
        <w:rPr>
          <w:rStyle w:val="Bodytext21"/>
          <w:rFonts w:ascii="GHEA Grapalat" w:hAnsi="GHEA Grapalat"/>
          <w:sz w:val="24"/>
          <w:szCs w:val="24"/>
        </w:rPr>
      </w:pPr>
      <w:r w:rsidRPr="00131429">
        <w:rPr>
          <w:rStyle w:val="Bodytext21"/>
          <w:rFonts w:ascii="GHEA Grapalat" w:hAnsi="GHEA Grapalat"/>
          <w:sz w:val="24"/>
          <w:szCs w:val="24"/>
          <w:vertAlign w:val="superscript"/>
        </w:rPr>
        <w:t>2.</w:t>
      </w:r>
      <w:r w:rsidR="00B54D6C" w:rsidRPr="00131429">
        <w:rPr>
          <w:rStyle w:val="Bodytext21"/>
          <w:rFonts w:ascii="GHEA Grapalat" w:hAnsi="GHEA Grapalat"/>
          <w:sz w:val="24"/>
          <w:szCs w:val="24"/>
        </w:rPr>
        <w:t xml:space="preserve">- </w:t>
      </w:r>
      <w:r w:rsidRPr="00131429">
        <w:rPr>
          <w:rStyle w:val="Bodytext21"/>
          <w:rFonts w:ascii="GHEA Grapalat" w:hAnsi="GHEA Grapalat"/>
          <w:sz w:val="24"/>
          <w:szCs w:val="24"/>
        </w:rPr>
        <w:t>ընդհանուր կարոտինոիդներ</w:t>
      </w:r>
      <w:r w:rsidR="007B1587" w:rsidRPr="00131429">
        <w:rPr>
          <w:rStyle w:val="Bodytext21"/>
          <w:rFonts w:ascii="GHEA Grapalat" w:hAnsi="GHEA Grapalat"/>
          <w:sz w:val="24"/>
          <w:szCs w:val="24"/>
        </w:rPr>
        <w:t>՝</w:t>
      </w:r>
      <w:r w:rsidRPr="00131429">
        <w:rPr>
          <w:rStyle w:val="Bodytext21"/>
          <w:rFonts w:ascii="GHEA Grapalat" w:hAnsi="GHEA Grapalat"/>
          <w:sz w:val="24"/>
          <w:szCs w:val="24"/>
        </w:rPr>
        <w:t xml:space="preserve"> բիքսինի կամ նորբիքսինի վերահաշվարկով։</w:t>
      </w:r>
    </w:p>
    <w:p w14:paraId="00BF1A6A" w14:textId="77777777" w:rsidR="00703CFD" w:rsidRPr="00131429" w:rsidRDefault="00703CFD" w:rsidP="002A44D0">
      <w:pPr>
        <w:pStyle w:val="Bodytext1"/>
        <w:shd w:val="clear" w:color="auto" w:fill="auto"/>
        <w:spacing w:after="160" w:line="360" w:lineRule="auto"/>
        <w:ind w:right="-8" w:firstLine="567"/>
        <w:jc w:val="both"/>
        <w:rPr>
          <w:rFonts w:ascii="GHEA Grapalat" w:hAnsi="GHEA Grapalat"/>
          <w:sz w:val="24"/>
          <w:szCs w:val="24"/>
        </w:rPr>
      </w:pPr>
      <w:r w:rsidRPr="00131429">
        <w:rPr>
          <w:rStyle w:val="Bodytext21"/>
          <w:rFonts w:ascii="GHEA Grapalat" w:hAnsi="GHEA Grapalat"/>
          <w:sz w:val="24"/>
          <w:szCs w:val="24"/>
          <w:vertAlign w:val="superscript"/>
        </w:rPr>
        <w:t>3.</w:t>
      </w:r>
      <w:r w:rsidR="00B54D6C" w:rsidRPr="00131429">
        <w:rPr>
          <w:rStyle w:val="Bodytext21"/>
          <w:rFonts w:ascii="GHEA Grapalat" w:hAnsi="GHEA Grapalat"/>
          <w:sz w:val="24"/>
          <w:szCs w:val="24"/>
        </w:rPr>
        <w:t xml:space="preserve">- </w:t>
      </w:r>
      <w:r w:rsidRPr="00131429">
        <w:rPr>
          <w:rStyle w:val="Bodytext21"/>
          <w:rFonts w:ascii="GHEA Grapalat" w:hAnsi="GHEA Grapalat"/>
          <w:sz w:val="24"/>
          <w:szCs w:val="24"/>
        </w:rPr>
        <w:t xml:space="preserve">նշված ներկանյութերը թույլատրվում է օգտագործել </w:t>
      </w:r>
      <w:r w:rsidR="00A32B52" w:rsidRPr="00131429">
        <w:rPr>
          <w:rStyle w:val="Bodytext21"/>
          <w:rFonts w:ascii="GHEA Grapalat" w:hAnsi="GHEA Grapalat"/>
          <w:sz w:val="24"/>
          <w:szCs w:val="24"/>
        </w:rPr>
        <w:t xml:space="preserve">բոլոր </w:t>
      </w:r>
      <w:r w:rsidR="008766F3" w:rsidRPr="00131429">
        <w:rPr>
          <w:rStyle w:val="Bodytext21"/>
          <w:rFonts w:ascii="GHEA Grapalat" w:hAnsi="GHEA Grapalat"/>
          <w:sz w:val="24"/>
          <w:szCs w:val="24"/>
        </w:rPr>
        <w:t>սննդամթերքների պատրաստման դեպքում՝ բացառությամբ 9-րդ հավելվածում նշվածի, իսկ 10-րդ հավելվածում նշված սննդամթերքների դեպքում ներկանյութե</w:t>
      </w:r>
      <w:r w:rsidRPr="00131429">
        <w:rPr>
          <w:rStyle w:val="Bodytext21"/>
          <w:rFonts w:ascii="GHEA Grapalat" w:hAnsi="GHEA Grapalat"/>
          <w:sz w:val="24"/>
          <w:szCs w:val="24"/>
        </w:rPr>
        <w:t>րի պարունակությունը կանոնակարգվում է։</w:t>
      </w:r>
    </w:p>
    <w:p w14:paraId="3E651180"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465D2FCC" w14:textId="77777777" w:rsidR="00703CFD" w:rsidRPr="00131429" w:rsidRDefault="00703CFD" w:rsidP="008172EE">
      <w:pPr>
        <w:pStyle w:val="Style1"/>
        <w:jc w:val="right"/>
        <w:rPr>
          <w:rFonts w:eastAsia="Times New Roman" w:cs="Times New Roman"/>
        </w:rPr>
      </w:pPr>
      <w:bookmarkStart w:id="37" w:name="_Toc469659415"/>
      <w:r w:rsidRPr="00131429">
        <w:lastRenderedPageBreak/>
        <w:t>Հավելված 12</w:t>
      </w:r>
      <w:bookmarkEnd w:id="37"/>
    </w:p>
    <w:p w14:paraId="7FFF714F" w14:textId="77777777" w:rsidR="00703CFD" w:rsidRPr="00131429" w:rsidRDefault="00703CFD" w:rsidP="00B54D6C">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5AAD97E" w14:textId="77777777" w:rsidR="00703CFD" w:rsidRPr="00131429" w:rsidRDefault="00703CFD" w:rsidP="00B54D6C">
      <w:pPr>
        <w:spacing w:after="160" w:line="360" w:lineRule="auto"/>
        <w:ind w:right="-8"/>
        <w:rPr>
          <w:rFonts w:ascii="GHEA Grapalat" w:hAnsi="GHEA Grapalat"/>
          <w:sz w:val="24"/>
          <w:szCs w:val="24"/>
        </w:rPr>
      </w:pPr>
    </w:p>
    <w:p w14:paraId="06665892" w14:textId="77777777" w:rsidR="00703CFD" w:rsidRPr="00131429" w:rsidRDefault="00703CFD" w:rsidP="00087D9B">
      <w:pPr>
        <w:pStyle w:val="Heading11"/>
        <w:shd w:val="clear" w:color="auto" w:fill="auto"/>
        <w:spacing w:after="160" w:line="360" w:lineRule="auto"/>
        <w:ind w:right="-8"/>
        <w:jc w:val="center"/>
        <w:outlineLvl w:val="1"/>
        <w:rPr>
          <w:rStyle w:val="Heading10"/>
          <w:rFonts w:ascii="GHEA Grapalat" w:hAnsi="GHEA Grapalat"/>
          <w:b/>
          <w:sz w:val="24"/>
          <w:szCs w:val="24"/>
        </w:rPr>
      </w:pPr>
      <w:bookmarkStart w:id="38" w:name="bookmark15"/>
      <w:bookmarkStart w:id="39" w:name="_Toc469659416"/>
      <w:r w:rsidRPr="00131429">
        <w:rPr>
          <w:rStyle w:val="Heading10"/>
          <w:rFonts w:ascii="GHEA Grapalat" w:hAnsi="GHEA Grapalat"/>
          <w:b/>
          <w:sz w:val="24"/>
          <w:szCs w:val="24"/>
        </w:rPr>
        <w:t>Կրիչների կիրառման հիգիենիկ նորմատիվներ</w:t>
      </w:r>
      <w:bookmarkEnd w:id="38"/>
      <w:bookmarkEnd w:id="39"/>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8"/>
        <w:gridCol w:w="3933"/>
        <w:gridCol w:w="2385"/>
      </w:tblGrid>
      <w:tr w:rsidR="00703CFD" w:rsidRPr="00131429" w14:paraId="5A6A41DD" w14:textId="77777777" w:rsidTr="005D404B">
        <w:trPr>
          <w:jc w:val="center"/>
        </w:trPr>
        <w:tc>
          <w:tcPr>
            <w:tcW w:w="3618" w:type="dxa"/>
            <w:shd w:val="clear" w:color="auto" w:fill="FFFFFF"/>
          </w:tcPr>
          <w:p w14:paraId="1F60897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pt1"/>
                <w:rFonts w:ascii="GHEA Grapalat" w:hAnsi="GHEA Grapalat"/>
                <w:sz w:val="24"/>
                <w:szCs w:val="24"/>
              </w:rPr>
              <w:t>Սննդային հավելում</w:t>
            </w:r>
            <w:r w:rsidR="00B54D6C" w:rsidRPr="00131429">
              <w:rPr>
                <w:rStyle w:val="Bodytext10pt1"/>
                <w:rFonts w:ascii="GHEA Grapalat" w:hAnsi="GHEA Grapalat"/>
                <w:sz w:val="24"/>
                <w:szCs w:val="24"/>
                <w:lang w:val="en-US"/>
              </w:rPr>
              <w:t xml:space="preserve"> </w:t>
            </w:r>
            <w:r w:rsidR="00B54D6C" w:rsidRPr="00131429">
              <w:rPr>
                <w:rStyle w:val="Bodytext10pt1"/>
                <w:rFonts w:ascii="GHEA Grapalat" w:hAnsi="GHEA Grapalat"/>
                <w:sz w:val="24"/>
                <w:szCs w:val="24"/>
                <w:lang w:val="en-US"/>
              </w:rPr>
              <w:br/>
            </w:r>
            <w:r w:rsidRPr="00131429">
              <w:rPr>
                <w:rStyle w:val="Bodytext10pt1"/>
                <w:rFonts w:ascii="GHEA Grapalat" w:hAnsi="GHEA Grapalat"/>
                <w:sz w:val="24"/>
                <w:szCs w:val="24"/>
              </w:rPr>
              <w:t>(ինդեքս Е)</w:t>
            </w:r>
          </w:p>
        </w:tc>
        <w:tc>
          <w:tcPr>
            <w:tcW w:w="3933" w:type="dxa"/>
            <w:shd w:val="clear" w:color="auto" w:fill="FFFFFF"/>
          </w:tcPr>
          <w:p w14:paraId="55859AE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pt1"/>
                <w:rFonts w:ascii="GHEA Grapalat" w:hAnsi="GHEA Grapalat"/>
                <w:sz w:val="24"/>
                <w:szCs w:val="24"/>
              </w:rPr>
              <w:t>Սննդամթերք</w:t>
            </w:r>
          </w:p>
        </w:tc>
        <w:tc>
          <w:tcPr>
            <w:tcW w:w="2385" w:type="dxa"/>
            <w:shd w:val="clear" w:color="auto" w:fill="FFFFFF"/>
          </w:tcPr>
          <w:p w14:paraId="01955F0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pt1"/>
                <w:rFonts w:ascii="GHEA Grapalat" w:hAnsi="GHEA Grapalat"/>
                <w:sz w:val="24"/>
                <w:szCs w:val="24"/>
              </w:rPr>
              <w:t>Առավելագույն մակարդակը արտադրանքի մեջ</w:t>
            </w:r>
          </w:p>
        </w:tc>
      </w:tr>
      <w:tr w:rsidR="00703CFD" w:rsidRPr="00131429" w14:paraId="00CB07AA" w14:textId="77777777" w:rsidTr="005D404B">
        <w:trPr>
          <w:jc w:val="center"/>
        </w:trPr>
        <w:tc>
          <w:tcPr>
            <w:tcW w:w="3618" w:type="dxa"/>
            <w:vMerge w:val="restart"/>
            <w:shd w:val="clear" w:color="auto" w:fill="FFFFFF"/>
          </w:tcPr>
          <w:p w14:paraId="396DA456"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Ագար (Е406)</w:t>
            </w:r>
          </w:p>
        </w:tc>
        <w:tc>
          <w:tcPr>
            <w:tcW w:w="3933" w:type="dxa"/>
            <w:shd w:val="clear" w:color="auto" w:fill="FFFFFF"/>
          </w:tcPr>
          <w:p w14:paraId="3E464F82"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2A65070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28E2FFEA" w14:textId="77777777" w:rsidTr="005D404B">
        <w:trPr>
          <w:jc w:val="center"/>
        </w:trPr>
        <w:tc>
          <w:tcPr>
            <w:tcW w:w="3618" w:type="dxa"/>
            <w:vMerge/>
            <w:shd w:val="clear" w:color="auto" w:fill="FFFFFF"/>
          </w:tcPr>
          <w:p w14:paraId="07F1A4C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5C4A491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194EE931" w14:textId="77777777" w:rsidTr="005D404B">
        <w:trPr>
          <w:jc w:val="center"/>
        </w:trPr>
        <w:tc>
          <w:tcPr>
            <w:tcW w:w="3618" w:type="dxa"/>
            <w:vMerge w:val="restart"/>
            <w:shd w:val="clear" w:color="auto" w:fill="FFFFFF"/>
          </w:tcPr>
          <w:p w14:paraId="27807C3E"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Ալգինաթթու (Е400)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ալգինատ աղերը՝ </w:t>
            </w:r>
            <w:r w:rsidR="00B54D6C" w:rsidRPr="00131429">
              <w:rPr>
                <w:rStyle w:val="Bodytext105pt2"/>
                <w:rFonts w:ascii="GHEA Grapalat" w:hAnsi="GHEA Grapalat"/>
                <w:sz w:val="24"/>
                <w:szCs w:val="24"/>
              </w:rPr>
              <w:br/>
            </w:r>
            <w:r w:rsidRPr="00131429">
              <w:rPr>
                <w:rStyle w:val="Bodytext105pt2"/>
                <w:rFonts w:ascii="GHEA Grapalat" w:hAnsi="GHEA Grapalat"/>
                <w:sz w:val="24"/>
                <w:szCs w:val="24"/>
              </w:rPr>
              <w:t>ամոնիումի ալգինատ (Е403),</w:t>
            </w:r>
            <w:r w:rsidR="00B54D6C" w:rsidRPr="00131429">
              <w:rPr>
                <w:rStyle w:val="Bodytext105pt2"/>
                <w:rFonts w:ascii="GHEA Grapalat" w:hAnsi="GHEA Grapalat"/>
                <w:sz w:val="24"/>
                <w:szCs w:val="24"/>
              </w:rPr>
              <w:br/>
            </w:r>
            <w:r w:rsidRPr="00131429">
              <w:rPr>
                <w:rStyle w:val="Bodytext105pt2"/>
                <w:rFonts w:ascii="GHEA Grapalat" w:hAnsi="GHEA Grapalat"/>
                <w:sz w:val="24"/>
                <w:szCs w:val="24"/>
              </w:rPr>
              <w:t>կալիումի ալգինատ (Е402),</w:t>
            </w:r>
            <w:r w:rsidR="00B54D6C" w:rsidRPr="00131429">
              <w:rPr>
                <w:rStyle w:val="Bodytext105pt2"/>
                <w:rFonts w:ascii="GHEA Grapalat" w:hAnsi="GHEA Grapalat"/>
                <w:sz w:val="24"/>
                <w:szCs w:val="24"/>
              </w:rPr>
              <w:br/>
            </w:r>
            <w:r w:rsidRPr="00131429">
              <w:rPr>
                <w:rStyle w:val="Bodytext105pt2"/>
                <w:rFonts w:ascii="GHEA Grapalat" w:hAnsi="GHEA Grapalat"/>
                <w:sz w:val="24"/>
                <w:szCs w:val="24"/>
              </w:rPr>
              <w:t>կալցիումի ալգինատ</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(Е404),</w:t>
            </w:r>
            <w:r w:rsidR="00B54D6C" w:rsidRPr="00131429">
              <w:rPr>
                <w:rStyle w:val="Bodytext105pt2"/>
                <w:rFonts w:ascii="GHEA Grapalat" w:hAnsi="GHEA Grapalat"/>
                <w:sz w:val="24"/>
                <w:szCs w:val="24"/>
              </w:rPr>
              <w:br/>
            </w:r>
            <w:r w:rsidRPr="00131429">
              <w:rPr>
                <w:rStyle w:val="Bodytext105pt2"/>
                <w:rFonts w:ascii="GHEA Grapalat" w:hAnsi="GHEA Grapalat"/>
                <w:sz w:val="24"/>
                <w:szCs w:val="24"/>
              </w:rPr>
              <w:t>նատրիումի ալգինատ (Е401)</w:t>
            </w:r>
          </w:p>
        </w:tc>
        <w:tc>
          <w:tcPr>
            <w:tcW w:w="3933" w:type="dxa"/>
            <w:shd w:val="clear" w:color="auto" w:fill="FFFFFF"/>
          </w:tcPr>
          <w:p w14:paraId="072B0DE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19C0ECF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C51CE25" w14:textId="77777777" w:rsidTr="005D404B">
        <w:trPr>
          <w:jc w:val="center"/>
        </w:trPr>
        <w:tc>
          <w:tcPr>
            <w:tcW w:w="3618" w:type="dxa"/>
            <w:vMerge/>
            <w:shd w:val="clear" w:color="auto" w:fill="FFFFFF"/>
          </w:tcPr>
          <w:p w14:paraId="0354B826"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42937E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673BEDCB" w14:textId="77777777" w:rsidTr="005D404B">
        <w:trPr>
          <w:jc w:val="center"/>
        </w:trPr>
        <w:tc>
          <w:tcPr>
            <w:tcW w:w="3618" w:type="dxa"/>
            <w:vMerge w:val="restart"/>
            <w:shd w:val="clear" w:color="auto" w:fill="FFFFFF"/>
          </w:tcPr>
          <w:p w14:paraId="095E2149" w14:textId="77777777" w:rsidR="00703CFD" w:rsidRPr="00131429" w:rsidRDefault="005D404B"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 xml:space="preserve">Ալյումոսիլիկատ </w:t>
            </w:r>
            <w:r w:rsidR="00703CFD" w:rsidRPr="00131429">
              <w:rPr>
                <w:rStyle w:val="Bodytext105pt2"/>
                <w:rFonts w:ascii="GHEA Grapalat" w:hAnsi="GHEA Grapalat"/>
                <w:sz w:val="24"/>
                <w:szCs w:val="24"/>
              </w:rPr>
              <w:t>(Е559, կաոլին)</w:t>
            </w:r>
          </w:p>
        </w:tc>
        <w:tc>
          <w:tcPr>
            <w:tcW w:w="3933" w:type="dxa"/>
            <w:shd w:val="clear" w:color="auto" w:fill="FFFFFF"/>
          </w:tcPr>
          <w:p w14:paraId="7B2F97B3"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Ներկանյութեր</w:t>
            </w:r>
          </w:p>
        </w:tc>
        <w:tc>
          <w:tcPr>
            <w:tcW w:w="2385" w:type="dxa"/>
            <w:shd w:val="clear" w:color="auto" w:fill="FFFFFF"/>
          </w:tcPr>
          <w:p w14:paraId="6BDBB858"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5 գ/100գ</w:t>
            </w:r>
          </w:p>
        </w:tc>
      </w:tr>
      <w:tr w:rsidR="00703CFD" w:rsidRPr="00131429" w14:paraId="7257E6FA" w14:textId="77777777" w:rsidTr="005D404B">
        <w:trPr>
          <w:jc w:val="center"/>
        </w:trPr>
        <w:tc>
          <w:tcPr>
            <w:tcW w:w="3618" w:type="dxa"/>
            <w:vMerge/>
            <w:shd w:val="clear" w:color="auto" w:fill="FFFFFF"/>
          </w:tcPr>
          <w:p w14:paraId="011E7F42"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p>
        </w:tc>
        <w:tc>
          <w:tcPr>
            <w:tcW w:w="6318" w:type="dxa"/>
            <w:gridSpan w:val="2"/>
            <w:shd w:val="clear" w:color="auto" w:fill="FFFFFF"/>
          </w:tcPr>
          <w:p w14:paraId="0A04B9C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314EB44F" w14:textId="77777777" w:rsidTr="005D404B">
        <w:trPr>
          <w:jc w:val="center"/>
        </w:trPr>
        <w:tc>
          <w:tcPr>
            <w:tcW w:w="3618" w:type="dxa"/>
            <w:shd w:val="clear" w:color="auto" w:fill="FFFFFF"/>
          </w:tcPr>
          <w:p w14:paraId="3144E870"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Կալիումի ալյումոսիլիկատ (Е555)</w:t>
            </w:r>
          </w:p>
        </w:tc>
        <w:tc>
          <w:tcPr>
            <w:tcW w:w="3933" w:type="dxa"/>
            <w:shd w:val="clear" w:color="auto" w:fill="FFFFFF"/>
          </w:tcPr>
          <w:p w14:paraId="3B95EA3A"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Դիօքսիդ տիտանի ներկանյութեր (Е170)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երկաթի օքսիդներ </w:t>
            </w:r>
            <w:r w:rsidR="00293C0E" w:rsidRPr="00131429">
              <w:rPr>
                <w:rStyle w:val="Bodytext105pt2"/>
                <w:rFonts w:ascii="GHEA Grapalat" w:hAnsi="GHEA Grapalat"/>
                <w:sz w:val="24"/>
                <w:szCs w:val="24"/>
              </w:rPr>
              <w:t xml:space="preserve">ու </w:t>
            </w:r>
            <w:r w:rsidRPr="00131429">
              <w:rPr>
                <w:rStyle w:val="Bodytext105pt2"/>
                <w:rFonts w:ascii="GHEA Grapalat" w:hAnsi="GHEA Grapalat"/>
                <w:sz w:val="24"/>
                <w:szCs w:val="24"/>
              </w:rPr>
              <w:t>հիդրօքսիդներ (Е171)</w:t>
            </w:r>
          </w:p>
        </w:tc>
        <w:tc>
          <w:tcPr>
            <w:tcW w:w="2385" w:type="dxa"/>
            <w:shd w:val="clear" w:color="auto" w:fill="FFFFFF"/>
          </w:tcPr>
          <w:p w14:paraId="01478F3C"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90%</w:t>
            </w:r>
            <w:r w:rsidR="002A44D0" w:rsidRPr="00131429">
              <w:rPr>
                <w:rStyle w:val="Bodytext105pt2"/>
                <w:rFonts w:ascii="GHEA Grapalat" w:hAnsi="GHEA Grapalat"/>
                <w:sz w:val="24"/>
                <w:szCs w:val="24"/>
              </w:rPr>
              <w:t>-</w:t>
            </w:r>
            <w:r w:rsidRPr="00131429">
              <w:rPr>
                <w:rStyle w:val="Bodytext105pt2"/>
                <w:rFonts w:ascii="GHEA Grapalat" w:hAnsi="GHEA Grapalat"/>
                <w:sz w:val="24"/>
                <w:szCs w:val="24"/>
              </w:rPr>
              <w:t>ից ոչ ավելի ներկանյութի նկատմամբ</w:t>
            </w:r>
          </w:p>
        </w:tc>
      </w:tr>
      <w:tr w:rsidR="00703CFD" w:rsidRPr="00131429" w14:paraId="6B0D1CFD" w14:textId="77777777" w:rsidTr="005D404B">
        <w:trPr>
          <w:jc w:val="center"/>
        </w:trPr>
        <w:tc>
          <w:tcPr>
            <w:tcW w:w="3618" w:type="dxa"/>
            <w:vMerge w:val="restart"/>
            <w:shd w:val="clear" w:color="auto" w:fill="FFFFFF"/>
          </w:tcPr>
          <w:p w14:paraId="3368076E"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Կալցիումի ացետատ (Е263)</w:t>
            </w:r>
          </w:p>
        </w:tc>
        <w:tc>
          <w:tcPr>
            <w:tcW w:w="3933" w:type="dxa"/>
            <w:shd w:val="clear" w:color="auto" w:fill="FFFFFF"/>
          </w:tcPr>
          <w:p w14:paraId="38F1C5F0"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2E43688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9DDA4AC" w14:textId="77777777" w:rsidTr="005D404B">
        <w:trPr>
          <w:jc w:val="center"/>
        </w:trPr>
        <w:tc>
          <w:tcPr>
            <w:tcW w:w="3618" w:type="dxa"/>
            <w:vMerge/>
            <w:shd w:val="clear" w:color="auto" w:fill="FFFFFF"/>
          </w:tcPr>
          <w:p w14:paraId="711E06F9"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7FE826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7-րդ, </w:t>
            </w:r>
            <w:r w:rsidRPr="00131429">
              <w:rPr>
                <w:rStyle w:val="BodytextMSMincho1"/>
                <w:rFonts w:ascii="GHEA Grapalat" w:hAnsi="GHEA Grapalat"/>
                <w:sz w:val="24"/>
                <w:szCs w:val="24"/>
              </w:rPr>
              <w:t>8-րդ</w:t>
            </w:r>
            <w:r w:rsidRPr="00131429">
              <w:rPr>
                <w:rStyle w:val="Bodytext105pt2"/>
                <w:rFonts w:ascii="GHEA Grapalat" w:hAnsi="GHEA Grapalat"/>
                <w:sz w:val="24"/>
                <w:szCs w:val="24"/>
              </w:rPr>
              <w:t>, 15-րդ հավելվածները</w:t>
            </w:r>
          </w:p>
        </w:tc>
      </w:tr>
      <w:tr w:rsidR="00703CFD" w:rsidRPr="00131429" w14:paraId="73761C05" w14:textId="77777777" w:rsidTr="005D404B">
        <w:trPr>
          <w:jc w:val="center"/>
        </w:trPr>
        <w:tc>
          <w:tcPr>
            <w:tcW w:w="3618" w:type="dxa"/>
            <w:vMerge w:val="restart"/>
            <w:shd w:val="clear" w:color="auto" w:fill="FFFFFF"/>
          </w:tcPr>
          <w:p w14:paraId="770352F7"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Բենզիլային սպիրտ (Е1519)՝</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ինչպես սննդի մեջ օգտագործելու համար պատրաստի, այնպես էլ արտադրողի ցուցմանը համապատասխան վերականգնված սննդամթերքում (բոլոր աղբյուրներից) </w:t>
            </w:r>
          </w:p>
        </w:tc>
        <w:tc>
          <w:tcPr>
            <w:tcW w:w="3933" w:type="dxa"/>
            <w:tcBorders>
              <w:bottom w:val="single" w:sz="4" w:space="0" w:color="auto"/>
            </w:tcBorders>
            <w:shd w:val="clear" w:color="auto" w:fill="FFFFFF"/>
          </w:tcPr>
          <w:p w14:paraId="5592D0EE"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Բուրավետիչներ՝</w:t>
            </w:r>
          </w:p>
        </w:tc>
        <w:tc>
          <w:tcPr>
            <w:tcW w:w="2385" w:type="dxa"/>
            <w:tcBorders>
              <w:bottom w:val="single" w:sz="4" w:space="0" w:color="auto"/>
            </w:tcBorders>
            <w:shd w:val="clear" w:color="auto" w:fill="FFFFFF"/>
          </w:tcPr>
          <w:p w14:paraId="7C66166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5D404B" w:rsidRPr="00131429" w14:paraId="3829A7F8" w14:textId="77777777" w:rsidTr="005D404B">
        <w:trPr>
          <w:jc w:val="center"/>
        </w:trPr>
        <w:tc>
          <w:tcPr>
            <w:tcW w:w="3618" w:type="dxa"/>
            <w:vMerge/>
            <w:shd w:val="clear" w:color="auto" w:fill="FFFFFF"/>
          </w:tcPr>
          <w:p w14:paraId="151DEB6C" w14:textId="77777777" w:rsidR="005D404B" w:rsidRPr="00131429" w:rsidRDefault="005D404B" w:rsidP="005D404B">
            <w:pPr>
              <w:pStyle w:val="Bodytext1"/>
              <w:shd w:val="clear" w:color="auto" w:fill="auto"/>
              <w:spacing w:after="160" w:line="360" w:lineRule="auto"/>
              <w:ind w:left="48" w:right="37" w:firstLine="0"/>
              <w:jc w:val="left"/>
              <w:rPr>
                <w:rStyle w:val="Bodytext105pt2"/>
                <w:rFonts w:ascii="GHEA Grapalat" w:hAnsi="GHEA Grapalat"/>
                <w:sz w:val="24"/>
                <w:szCs w:val="24"/>
              </w:rPr>
            </w:pPr>
          </w:p>
        </w:tc>
        <w:tc>
          <w:tcPr>
            <w:tcW w:w="3933" w:type="dxa"/>
            <w:tcBorders>
              <w:bottom w:val="nil"/>
            </w:tcBorders>
            <w:shd w:val="clear" w:color="auto" w:fill="FFFFFF"/>
          </w:tcPr>
          <w:p w14:paraId="37DD4E99" w14:textId="77777777" w:rsidR="005D404B" w:rsidRPr="00131429" w:rsidRDefault="005D404B" w:rsidP="005D404B">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 լիկյորների բուրավետացված գինիների, բուրավետացված ըմպելիքների եւ գինու հիմքով կոկտեյլների համար</w:t>
            </w:r>
          </w:p>
        </w:tc>
        <w:tc>
          <w:tcPr>
            <w:tcW w:w="2385" w:type="dxa"/>
            <w:tcBorders>
              <w:bottom w:val="nil"/>
            </w:tcBorders>
            <w:shd w:val="clear" w:color="auto" w:fill="FFFFFF"/>
          </w:tcPr>
          <w:p w14:paraId="401D1E8C" w14:textId="77777777" w:rsidR="005D404B" w:rsidRPr="00131429" w:rsidRDefault="005D404B" w:rsidP="005D404B">
            <w:pPr>
              <w:pStyle w:val="Bodytext1"/>
              <w:shd w:val="clear" w:color="auto" w:fill="auto"/>
              <w:spacing w:after="160" w:line="360" w:lineRule="auto"/>
              <w:ind w:left="48" w:right="37" w:firstLine="0"/>
              <w:rPr>
                <w:rStyle w:val="Bodytext105pt2"/>
                <w:rFonts w:ascii="GHEA Grapalat" w:hAnsi="GHEA Grapalat"/>
                <w:sz w:val="24"/>
                <w:szCs w:val="24"/>
              </w:rPr>
            </w:pPr>
            <w:r w:rsidRPr="00131429">
              <w:rPr>
                <w:rStyle w:val="BodytextMSMincho1"/>
                <w:rFonts w:ascii="GHEA Grapalat" w:hAnsi="GHEA Grapalat"/>
                <w:sz w:val="24"/>
                <w:szCs w:val="24"/>
              </w:rPr>
              <w:t>100</w:t>
            </w:r>
            <w:r w:rsidRPr="00131429">
              <w:rPr>
                <w:rStyle w:val="Bodytext105pt2"/>
                <w:rFonts w:ascii="GHEA Grapalat" w:hAnsi="GHEA Grapalat"/>
                <w:sz w:val="24"/>
                <w:szCs w:val="24"/>
              </w:rPr>
              <w:t>մգ/լ</w:t>
            </w:r>
          </w:p>
        </w:tc>
      </w:tr>
      <w:tr w:rsidR="00703CFD" w:rsidRPr="00131429" w14:paraId="43516D96" w14:textId="77777777" w:rsidTr="005D404B">
        <w:trPr>
          <w:jc w:val="center"/>
        </w:trPr>
        <w:tc>
          <w:tcPr>
            <w:tcW w:w="3618" w:type="dxa"/>
            <w:vMerge/>
            <w:shd w:val="clear" w:color="auto" w:fill="FFFFFF"/>
          </w:tcPr>
          <w:p w14:paraId="311D970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3933" w:type="dxa"/>
            <w:tcBorders>
              <w:top w:val="nil"/>
            </w:tcBorders>
            <w:shd w:val="clear" w:color="auto" w:fill="FFFFFF"/>
          </w:tcPr>
          <w:p w14:paraId="5737E1C0"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w:t>
            </w:r>
            <w:r w:rsidR="005D404B"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հրուշակեղենի, այդ թվում՝ շոկոլադի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հացաբուլկեղենի համար </w:t>
            </w:r>
          </w:p>
        </w:tc>
        <w:tc>
          <w:tcPr>
            <w:tcW w:w="2385" w:type="dxa"/>
            <w:tcBorders>
              <w:top w:val="nil"/>
            </w:tcBorders>
            <w:shd w:val="clear" w:color="auto" w:fill="FFFFFF"/>
          </w:tcPr>
          <w:p w14:paraId="15DC6668"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250 մգ/կգ</w:t>
            </w:r>
          </w:p>
        </w:tc>
      </w:tr>
      <w:tr w:rsidR="00703CFD" w:rsidRPr="00131429" w14:paraId="4052CD8B" w14:textId="77777777" w:rsidTr="005D404B">
        <w:trPr>
          <w:jc w:val="center"/>
        </w:trPr>
        <w:tc>
          <w:tcPr>
            <w:tcW w:w="3618" w:type="dxa"/>
            <w:vMerge w:val="restart"/>
            <w:shd w:val="clear" w:color="auto" w:fill="FFFFFF"/>
          </w:tcPr>
          <w:p w14:paraId="25E5EA1C"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Բենտոնիտ (Е558)\</w:t>
            </w:r>
          </w:p>
        </w:tc>
        <w:tc>
          <w:tcPr>
            <w:tcW w:w="3933" w:type="dxa"/>
            <w:shd w:val="clear" w:color="auto" w:fill="FFFFFF"/>
          </w:tcPr>
          <w:p w14:paraId="00530D1E"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Ներկանյութեր</w:t>
            </w:r>
          </w:p>
        </w:tc>
        <w:tc>
          <w:tcPr>
            <w:tcW w:w="2385" w:type="dxa"/>
            <w:shd w:val="clear" w:color="auto" w:fill="FFFFFF"/>
          </w:tcPr>
          <w:p w14:paraId="0D2ADC5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5 գ/100գ</w:t>
            </w:r>
          </w:p>
        </w:tc>
      </w:tr>
      <w:tr w:rsidR="00703CFD" w:rsidRPr="00131429" w14:paraId="33CE88BA" w14:textId="77777777" w:rsidTr="005D404B">
        <w:trPr>
          <w:jc w:val="center"/>
        </w:trPr>
        <w:tc>
          <w:tcPr>
            <w:tcW w:w="3618" w:type="dxa"/>
            <w:vMerge/>
            <w:shd w:val="clear" w:color="auto" w:fill="FFFFFF"/>
          </w:tcPr>
          <w:p w14:paraId="43A4259A"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0B4366E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45188AFB" w14:textId="77777777" w:rsidTr="005D404B">
        <w:trPr>
          <w:jc w:val="center"/>
        </w:trPr>
        <w:tc>
          <w:tcPr>
            <w:tcW w:w="3618" w:type="dxa"/>
            <w:vMerge w:val="restart"/>
            <w:shd w:val="clear" w:color="auto" w:fill="FFFFFF"/>
          </w:tcPr>
          <w:p w14:paraId="156009E3"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Մեղրամոմ (Е901)</w:t>
            </w:r>
          </w:p>
        </w:tc>
        <w:tc>
          <w:tcPr>
            <w:tcW w:w="3933" w:type="dxa"/>
            <w:shd w:val="clear" w:color="auto" w:fill="FFFFFF"/>
          </w:tcPr>
          <w:p w14:paraId="2067F36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Ներկանյութեր</w:t>
            </w:r>
          </w:p>
        </w:tc>
        <w:tc>
          <w:tcPr>
            <w:tcW w:w="2385" w:type="dxa"/>
            <w:shd w:val="clear" w:color="auto" w:fill="FFFFFF"/>
          </w:tcPr>
          <w:p w14:paraId="4EF26BA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D74EAFF" w14:textId="77777777" w:rsidTr="005D404B">
        <w:trPr>
          <w:jc w:val="center"/>
        </w:trPr>
        <w:tc>
          <w:tcPr>
            <w:tcW w:w="3618" w:type="dxa"/>
            <w:vMerge/>
            <w:shd w:val="clear" w:color="auto" w:fill="FFFFFF"/>
          </w:tcPr>
          <w:p w14:paraId="5998AA8E"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50D3EE97"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w:t>
            </w:r>
            <w:r w:rsidRPr="00131429">
              <w:rPr>
                <w:rStyle w:val="BodytextMSMincho1"/>
                <w:rFonts w:ascii="GHEA Grapalat" w:hAnsi="GHEA Grapalat"/>
                <w:sz w:val="24"/>
                <w:szCs w:val="24"/>
              </w:rPr>
              <w:t>6-րդ հավելվածը</w:t>
            </w:r>
          </w:p>
        </w:tc>
      </w:tr>
      <w:tr w:rsidR="00703CFD" w:rsidRPr="00131429" w14:paraId="0DB151E9" w14:textId="77777777" w:rsidTr="005D404B">
        <w:trPr>
          <w:jc w:val="center"/>
        </w:trPr>
        <w:tc>
          <w:tcPr>
            <w:tcW w:w="3618" w:type="dxa"/>
            <w:vMerge w:val="restart"/>
            <w:shd w:val="clear" w:color="auto" w:fill="FFFFFF"/>
          </w:tcPr>
          <w:p w14:paraId="3968382A"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Գլիցերին (Е422)</w:t>
            </w:r>
          </w:p>
        </w:tc>
        <w:tc>
          <w:tcPr>
            <w:tcW w:w="3933" w:type="dxa"/>
            <w:shd w:val="clear" w:color="auto" w:fill="FFFFFF"/>
          </w:tcPr>
          <w:p w14:paraId="6E3F8317"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1594EF69"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48CAA13" w14:textId="77777777" w:rsidTr="005D404B">
        <w:trPr>
          <w:jc w:val="center"/>
        </w:trPr>
        <w:tc>
          <w:tcPr>
            <w:tcW w:w="3618" w:type="dxa"/>
            <w:vMerge/>
            <w:shd w:val="clear" w:color="auto" w:fill="FFFFFF"/>
          </w:tcPr>
          <w:p w14:paraId="66A0050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3EEA069"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5-րդ հավելվածը</w:t>
            </w:r>
          </w:p>
        </w:tc>
      </w:tr>
      <w:tr w:rsidR="00703CFD" w:rsidRPr="00131429" w14:paraId="440D4181" w14:textId="77777777" w:rsidTr="005D404B">
        <w:trPr>
          <w:jc w:val="center"/>
        </w:trPr>
        <w:tc>
          <w:tcPr>
            <w:tcW w:w="3618" w:type="dxa"/>
            <w:vMerge w:val="restart"/>
            <w:shd w:val="clear" w:color="auto" w:fill="FFFFFF"/>
          </w:tcPr>
          <w:p w14:paraId="73654AC7"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Գլիցին (Е640)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դրա նատրիումական աղ</w:t>
            </w:r>
            <w:r w:rsidR="00293C0E" w:rsidRPr="00131429">
              <w:rPr>
                <w:rStyle w:val="Bodytext105pt2"/>
                <w:rFonts w:ascii="GHEA Grapalat" w:hAnsi="GHEA Grapalat"/>
                <w:sz w:val="24"/>
                <w:szCs w:val="24"/>
              </w:rPr>
              <w:t>ը</w:t>
            </w:r>
          </w:p>
        </w:tc>
        <w:tc>
          <w:tcPr>
            <w:tcW w:w="3933" w:type="dxa"/>
            <w:shd w:val="clear" w:color="auto" w:fill="FFFFFF"/>
          </w:tcPr>
          <w:p w14:paraId="0FF2B71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6D67D96E"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AB5FAD4" w14:textId="77777777" w:rsidTr="005D404B">
        <w:trPr>
          <w:jc w:val="center"/>
        </w:trPr>
        <w:tc>
          <w:tcPr>
            <w:tcW w:w="3618" w:type="dxa"/>
            <w:vMerge/>
            <w:shd w:val="clear" w:color="auto" w:fill="FFFFFF"/>
          </w:tcPr>
          <w:p w14:paraId="4B96C51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7214957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16-րդ հավելվածը</w:t>
            </w:r>
          </w:p>
        </w:tc>
      </w:tr>
      <w:tr w:rsidR="00703CFD" w:rsidRPr="00131429" w14:paraId="0BBD6F83" w14:textId="77777777" w:rsidTr="005D404B">
        <w:trPr>
          <w:jc w:val="center"/>
        </w:trPr>
        <w:tc>
          <w:tcPr>
            <w:tcW w:w="3618" w:type="dxa"/>
            <w:vMerge w:val="restart"/>
            <w:shd w:val="clear" w:color="auto" w:fill="FFFFFF"/>
          </w:tcPr>
          <w:p w14:paraId="52644459"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Կալիումի գլյուկոնատ (Е577)</w:t>
            </w:r>
          </w:p>
        </w:tc>
        <w:tc>
          <w:tcPr>
            <w:tcW w:w="3933" w:type="dxa"/>
            <w:shd w:val="clear" w:color="auto" w:fill="FFFFFF"/>
          </w:tcPr>
          <w:p w14:paraId="6B9EE00C"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90624C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6417229" w14:textId="77777777" w:rsidTr="005D404B">
        <w:trPr>
          <w:jc w:val="center"/>
        </w:trPr>
        <w:tc>
          <w:tcPr>
            <w:tcW w:w="3618" w:type="dxa"/>
            <w:vMerge/>
            <w:shd w:val="clear" w:color="auto" w:fill="FFFFFF"/>
          </w:tcPr>
          <w:p w14:paraId="7D6BB52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8126F3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4-րդ, 7-րդ հավելվածները</w:t>
            </w:r>
          </w:p>
        </w:tc>
      </w:tr>
      <w:tr w:rsidR="00703CFD" w:rsidRPr="00131429" w14:paraId="6A8C543F" w14:textId="77777777" w:rsidTr="005D404B">
        <w:trPr>
          <w:jc w:val="center"/>
        </w:trPr>
        <w:tc>
          <w:tcPr>
            <w:tcW w:w="3618" w:type="dxa"/>
            <w:vMerge w:val="restart"/>
            <w:shd w:val="clear" w:color="auto" w:fill="FFFFFF"/>
          </w:tcPr>
          <w:p w14:paraId="77C57F49"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Գուարային խեժ (Е412)</w:t>
            </w:r>
          </w:p>
        </w:tc>
        <w:tc>
          <w:tcPr>
            <w:tcW w:w="3933" w:type="dxa"/>
            <w:shd w:val="clear" w:color="auto" w:fill="FFFFFF"/>
          </w:tcPr>
          <w:p w14:paraId="6EB0FF0A"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173515A7"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3E3218AB" w14:textId="77777777" w:rsidTr="005D404B">
        <w:trPr>
          <w:jc w:val="center"/>
        </w:trPr>
        <w:tc>
          <w:tcPr>
            <w:tcW w:w="3618" w:type="dxa"/>
            <w:vMerge/>
            <w:shd w:val="clear" w:color="auto" w:fill="FFFFFF"/>
          </w:tcPr>
          <w:p w14:paraId="2488F80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359F5FF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6D71ED83" w14:textId="77777777" w:rsidTr="005D404B">
        <w:trPr>
          <w:jc w:val="center"/>
        </w:trPr>
        <w:tc>
          <w:tcPr>
            <w:tcW w:w="3618" w:type="dxa"/>
            <w:vMerge w:val="restart"/>
            <w:shd w:val="clear" w:color="auto" w:fill="FFFFFF"/>
          </w:tcPr>
          <w:p w14:paraId="22E934F6"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Արաբիկայի խեժ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lastRenderedPageBreak/>
              <w:t>(Е414, ակացիայի խեժ)</w:t>
            </w:r>
          </w:p>
        </w:tc>
        <w:tc>
          <w:tcPr>
            <w:tcW w:w="3933" w:type="dxa"/>
            <w:shd w:val="clear" w:color="auto" w:fill="FFFFFF"/>
          </w:tcPr>
          <w:p w14:paraId="67A176D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85" w:type="dxa"/>
            <w:shd w:val="clear" w:color="auto" w:fill="FFFFFF"/>
          </w:tcPr>
          <w:p w14:paraId="3859F0A6"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453FAF51" w14:textId="77777777" w:rsidTr="005D404B">
        <w:trPr>
          <w:jc w:val="center"/>
        </w:trPr>
        <w:tc>
          <w:tcPr>
            <w:tcW w:w="3618" w:type="dxa"/>
            <w:vMerge/>
            <w:shd w:val="clear" w:color="auto" w:fill="FFFFFF"/>
          </w:tcPr>
          <w:p w14:paraId="46B1B94B"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2B1E5215"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34B0942E" w14:textId="77777777" w:rsidTr="005D404B">
        <w:trPr>
          <w:jc w:val="center"/>
        </w:trPr>
        <w:tc>
          <w:tcPr>
            <w:tcW w:w="3618" w:type="dxa"/>
            <w:shd w:val="clear" w:color="auto" w:fill="FFFFFF"/>
          </w:tcPr>
          <w:p w14:paraId="37359F67"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Դիացետին (Е1517, գլիցերիլդիացետատ)</w:t>
            </w:r>
          </w:p>
        </w:tc>
        <w:tc>
          <w:tcPr>
            <w:tcW w:w="6318" w:type="dxa"/>
            <w:gridSpan w:val="2"/>
            <w:shd w:val="clear" w:color="auto" w:fill="FFFFFF"/>
          </w:tcPr>
          <w:p w14:paraId="1F30F841"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 xml:space="preserve">Տե՛ս Տրիացետին (Е1518) </w:t>
            </w:r>
          </w:p>
        </w:tc>
      </w:tr>
      <w:tr w:rsidR="005D404B" w:rsidRPr="00131429" w14:paraId="56FBDDF5" w14:textId="77777777" w:rsidTr="005D404B">
        <w:trPr>
          <w:jc w:val="center"/>
        </w:trPr>
        <w:tc>
          <w:tcPr>
            <w:tcW w:w="3618" w:type="dxa"/>
            <w:vMerge w:val="restart"/>
            <w:shd w:val="clear" w:color="auto" w:fill="FFFFFF"/>
          </w:tcPr>
          <w:p w14:paraId="753175E2" w14:textId="77777777" w:rsidR="005D404B" w:rsidRPr="00131429" w:rsidRDefault="005D404B"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Ամորֆ սիլիցիումի դիօքսիդ (Е551)</w:t>
            </w:r>
          </w:p>
        </w:tc>
        <w:tc>
          <w:tcPr>
            <w:tcW w:w="3933" w:type="dxa"/>
            <w:shd w:val="clear" w:color="auto" w:fill="FFFFFF"/>
          </w:tcPr>
          <w:p w14:paraId="058462C1" w14:textId="77777777" w:rsidR="005D404B" w:rsidRPr="00131429" w:rsidRDefault="005D404B" w:rsidP="008172EE">
            <w:pPr>
              <w:pStyle w:val="Bodytext1"/>
              <w:shd w:val="clear" w:color="auto" w:fill="auto"/>
              <w:spacing w:after="150" w:line="348" w:lineRule="auto"/>
              <w:ind w:left="45" w:right="40" w:firstLine="0"/>
              <w:jc w:val="both"/>
              <w:rPr>
                <w:rFonts w:ascii="GHEA Grapalat" w:hAnsi="GHEA Grapalat"/>
                <w:sz w:val="24"/>
                <w:szCs w:val="24"/>
              </w:rPr>
            </w:pPr>
            <w:r w:rsidRPr="00131429">
              <w:rPr>
                <w:rStyle w:val="Bodytext105pt2"/>
                <w:rFonts w:ascii="GHEA Grapalat" w:hAnsi="GHEA Grapalat"/>
                <w:sz w:val="24"/>
                <w:szCs w:val="24"/>
              </w:rPr>
              <w:t xml:space="preserve">Էմուլգատորներ, ներկանյութեր </w:t>
            </w:r>
          </w:p>
        </w:tc>
        <w:tc>
          <w:tcPr>
            <w:tcW w:w="2385" w:type="dxa"/>
            <w:shd w:val="clear" w:color="auto" w:fill="FFFFFF"/>
          </w:tcPr>
          <w:p w14:paraId="42CD3F22" w14:textId="77777777" w:rsidR="005D404B" w:rsidRPr="00131429" w:rsidRDefault="005D404B"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5 գ/100գ</w:t>
            </w:r>
          </w:p>
        </w:tc>
      </w:tr>
      <w:tr w:rsidR="005D404B" w:rsidRPr="00131429" w14:paraId="54D680F3" w14:textId="77777777" w:rsidTr="005D404B">
        <w:trPr>
          <w:jc w:val="center"/>
        </w:trPr>
        <w:tc>
          <w:tcPr>
            <w:tcW w:w="3618" w:type="dxa"/>
            <w:vMerge/>
            <w:shd w:val="clear" w:color="auto" w:fill="FFFFFF"/>
          </w:tcPr>
          <w:p w14:paraId="177EDB58" w14:textId="77777777" w:rsidR="005D404B" w:rsidRPr="00131429" w:rsidRDefault="005D404B" w:rsidP="008172EE">
            <w:pPr>
              <w:pStyle w:val="Bodytext1"/>
              <w:shd w:val="clear" w:color="auto" w:fill="auto"/>
              <w:spacing w:after="150" w:line="348" w:lineRule="auto"/>
              <w:ind w:left="45" w:right="40" w:firstLine="0"/>
              <w:jc w:val="both"/>
              <w:rPr>
                <w:rFonts w:ascii="GHEA Grapalat" w:hAnsi="GHEA Grapalat"/>
                <w:sz w:val="24"/>
                <w:szCs w:val="24"/>
              </w:rPr>
            </w:pPr>
          </w:p>
        </w:tc>
        <w:tc>
          <w:tcPr>
            <w:tcW w:w="3933" w:type="dxa"/>
            <w:shd w:val="clear" w:color="auto" w:fill="FFFFFF"/>
          </w:tcPr>
          <w:p w14:paraId="78B1828D" w14:textId="77777777" w:rsidR="005D404B" w:rsidRPr="00131429" w:rsidRDefault="005D404B"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Դիօքսիդ տիտանի ներկանյութեր (Е171) եւ երկաթի օքսիդներ ու հիդրօքսիդներ (Е172)</w:t>
            </w:r>
          </w:p>
        </w:tc>
        <w:tc>
          <w:tcPr>
            <w:tcW w:w="2385" w:type="dxa"/>
            <w:shd w:val="clear" w:color="auto" w:fill="FFFFFF"/>
          </w:tcPr>
          <w:p w14:paraId="4CEA5548" w14:textId="77777777" w:rsidR="005D404B" w:rsidRPr="00131429" w:rsidRDefault="005D404B"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90%-ից ոչ ավելի ներկանյութի նկատմամբ</w:t>
            </w:r>
          </w:p>
        </w:tc>
      </w:tr>
      <w:tr w:rsidR="005D404B" w:rsidRPr="00131429" w14:paraId="765921A1" w14:textId="77777777" w:rsidTr="005D404B">
        <w:trPr>
          <w:jc w:val="center"/>
        </w:trPr>
        <w:tc>
          <w:tcPr>
            <w:tcW w:w="3618" w:type="dxa"/>
            <w:vMerge/>
            <w:shd w:val="clear" w:color="auto" w:fill="FFFFFF"/>
          </w:tcPr>
          <w:p w14:paraId="441DC34B" w14:textId="77777777" w:rsidR="005D404B" w:rsidRPr="00131429" w:rsidRDefault="005D404B" w:rsidP="008172EE">
            <w:pPr>
              <w:spacing w:after="150" w:line="348" w:lineRule="auto"/>
              <w:ind w:left="45" w:right="40"/>
              <w:rPr>
                <w:rFonts w:ascii="GHEA Grapalat" w:hAnsi="GHEA Grapalat"/>
                <w:sz w:val="24"/>
                <w:szCs w:val="24"/>
              </w:rPr>
            </w:pPr>
          </w:p>
        </w:tc>
        <w:tc>
          <w:tcPr>
            <w:tcW w:w="6318" w:type="dxa"/>
            <w:gridSpan w:val="2"/>
            <w:shd w:val="clear" w:color="auto" w:fill="FFFFFF"/>
          </w:tcPr>
          <w:p w14:paraId="44D9E5FE" w14:textId="77777777" w:rsidR="005D404B" w:rsidRPr="00131429" w:rsidRDefault="005D404B"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720BB75D" w14:textId="77777777" w:rsidTr="005D404B">
        <w:trPr>
          <w:jc w:val="center"/>
        </w:trPr>
        <w:tc>
          <w:tcPr>
            <w:tcW w:w="3618" w:type="dxa"/>
            <w:vMerge w:val="restart"/>
            <w:shd w:val="clear" w:color="auto" w:fill="FFFFFF"/>
          </w:tcPr>
          <w:p w14:paraId="546C0DF4"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Ճարպաթթուներ (Е570)</w:t>
            </w:r>
          </w:p>
        </w:tc>
        <w:tc>
          <w:tcPr>
            <w:tcW w:w="3933" w:type="dxa"/>
            <w:shd w:val="clear" w:color="auto" w:fill="FFFFFF"/>
          </w:tcPr>
          <w:p w14:paraId="50603C35"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Ջնարակիչներ մրգերի համար </w:t>
            </w:r>
          </w:p>
        </w:tc>
        <w:tc>
          <w:tcPr>
            <w:tcW w:w="2385" w:type="dxa"/>
            <w:shd w:val="clear" w:color="auto" w:fill="FFFFFF"/>
          </w:tcPr>
          <w:p w14:paraId="16F28CAE"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CDD20BF" w14:textId="77777777" w:rsidTr="005D404B">
        <w:trPr>
          <w:jc w:val="center"/>
        </w:trPr>
        <w:tc>
          <w:tcPr>
            <w:tcW w:w="3618" w:type="dxa"/>
            <w:vMerge/>
            <w:shd w:val="clear" w:color="auto" w:fill="FFFFFF"/>
          </w:tcPr>
          <w:p w14:paraId="468667EA"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2D4D6309"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51CBCA6F" w14:textId="77777777" w:rsidTr="005D404B">
        <w:trPr>
          <w:jc w:val="center"/>
        </w:trPr>
        <w:tc>
          <w:tcPr>
            <w:tcW w:w="3618" w:type="dxa"/>
            <w:vMerge w:val="restart"/>
            <w:shd w:val="clear" w:color="auto" w:fill="FFFFFF"/>
          </w:tcPr>
          <w:p w14:paraId="1A3DF603"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Իզոմալտիտ, իզոմալտ (Е953), քսիլիտ (Е967),</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լակտիտ (Е966),</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մալտիտ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մալտիտային օշարակ (E965),</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մաննիտ (Е421),</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 (Е420),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էրիտրիտ (Е968)</w:t>
            </w:r>
          </w:p>
        </w:tc>
        <w:tc>
          <w:tcPr>
            <w:tcW w:w="3933" w:type="dxa"/>
            <w:shd w:val="clear" w:color="auto" w:fill="FFFFFF"/>
          </w:tcPr>
          <w:p w14:paraId="56139486"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835C4CD"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B6BD651" w14:textId="77777777" w:rsidTr="005D404B">
        <w:trPr>
          <w:jc w:val="center"/>
        </w:trPr>
        <w:tc>
          <w:tcPr>
            <w:tcW w:w="3618" w:type="dxa"/>
            <w:vMerge/>
            <w:shd w:val="clear" w:color="auto" w:fill="FFFFFF"/>
          </w:tcPr>
          <w:p w14:paraId="1221D5A0"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370D11AC"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 xml:space="preserve">Տե՛ս 13-րդ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0A3848BE" w14:textId="77777777" w:rsidTr="005D404B">
        <w:trPr>
          <w:jc w:val="center"/>
        </w:trPr>
        <w:tc>
          <w:tcPr>
            <w:tcW w:w="3618" w:type="dxa"/>
            <w:vMerge w:val="restart"/>
            <w:shd w:val="clear" w:color="auto" w:fill="FFFFFF"/>
          </w:tcPr>
          <w:p w14:paraId="4309AB4E"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Ճարպաթթուների կալիումական, կալցիումական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նատրիումական աղեր (Е470)</w:t>
            </w:r>
          </w:p>
        </w:tc>
        <w:tc>
          <w:tcPr>
            <w:tcW w:w="3933" w:type="dxa"/>
            <w:shd w:val="clear" w:color="auto" w:fill="FFFFFF"/>
          </w:tcPr>
          <w:p w14:paraId="64FDACEB"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Ջնարակիչներ մրգերի համար</w:t>
            </w:r>
          </w:p>
        </w:tc>
        <w:tc>
          <w:tcPr>
            <w:tcW w:w="2385" w:type="dxa"/>
            <w:shd w:val="clear" w:color="auto" w:fill="FFFFFF"/>
          </w:tcPr>
          <w:p w14:paraId="72DFAE8D"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20441AE1" w14:textId="77777777" w:rsidTr="005D404B">
        <w:trPr>
          <w:jc w:val="center"/>
        </w:trPr>
        <w:tc>
          <w:tcPr>
            <w:tcW w:w="3618" w:type="dxa"/>
            <w:vMerge/>
            <w:shd w:val="clear" w:color="auto" w:fill="FFFFFF"/>
          </w:tcPr>
          <w:p w14:paraId="2C4B5BB2"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620977C1"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 xml:space="preserve">տե՛ս 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42213772" w14:textId="77777777" w:rsidTr="005D404B">
        <w:trPr>
          <w:jc w:val="center"/>
        </w:trPr>
        <w:tc>
          <w:tcPr>
            <w:tcW w:w="3618" w:type="dxa"/>
            <w:vMerge w:val="restart"/>
            <w:shd w:val="clear" w:color="auto" w:fill="FFFFFF"/>
          </w:tcPr>
          <w:p w14:paraId="6FC7F590"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Եղջերենու խեժ (Е410)</w:t>
            </w:r>
          </w:p>
        </w:tc>
        <w:tc>
          <w:tcPr>
            <w:tcW w:w="3933" w:type="dxa"/>
            <w:shd w:val="clear" w:color="auto" w:fill="FFFFFF"/>
          </w:tcPr>
          <w:p w14:paraId="65248E9F"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6804699"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3A01C30" w14:textId="77777777" w:rsidTr="005D404B">
        <w:trPr>
          <w:jc w:val="center"/>
        </w:trPr>
        <w:tc>
          <w:tcPr>
            <w:tcW w:w="3618" w:type="dxa"/>
            <w:vMerge/>
            <w:shd w:val="clear" w:color="auto" w:fill="FFFFFF"/>
          </w:tcPr>
          <w:p w14:paraId="0F58DE6B"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p>
        </w:tc>
        <w:tc>
          <w:tcPr>
            <w:tcW w:w="6318" w:type="dxa"/>
            <w:gridSpan w:val="2"/>
            <w:shd w:val="clear" w:color="auto" w:fill="FFFFFF"/>
          </w:tcPr>
          <w:p w14:paraId="5F5965B8" w14:textId="77777777" w:rsidR="00703CFD" w:rsidRPr="00131429" w:rsidRDefault="00703CFD" w:rsidP="008172EE">
            <w:pPr>
              <w:pStyle w:val="Bodytext1"/>
              <w:shd w:val="clear" w:color="auto" w:fill="auto"/>
              <w:spacing w:after="150" w:line="348"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72CD2030" w14:textId="77777777" w:rsidTr="005D404B">
        <w:trPr>
          <w:jc w:val="center"/>
        </w:trPr>
        <w:tc>
          <w:tcPr>
            <w:tcW w:w="3618" w:type="dxa"/>
            <w:vMerge w:val="restart"/>
            <w:shd w:val="clear" w:color="auto" w:fill="FFFFFF"/>
          </w:tcPr>
          <w:p w14:paraId="306616D5"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pacing w:val="-2"/>
                <w:sz w:val="24"/>
                <w:szCs w:val="24"/>
              </w:rPr>
              <w:t>Կալիումի կարբոնատներ (Е501),</w:t>
            </w:r>
            <w:r w:rsidRPr="00131429">
              <w:rPr>
                <w:rStyle w:val="Bodytext105pt2"/>
                <w:rFonts w:ascii="GHEA Grapalat" w:hAnsi="GHEA Grapalat"/>
                <w:sz w:val="24"/>
                <w:szCs w:val="24"/>
              </w:rPr>
              <w:t xml:space="preserve"> կալցիումի կարբոնատ (Е170), </w:t>
            </w:r>
            <w:r w:rsidRPr="00131429">
              <w:rPr>
                <w:rStyle w:val="Bodytext105pt2"/>
                <w:rFonts w:ascii="GHEA Grapalat" w:hAnsi="GHEA Grapalat"/>
                <w:sz w:val="24"/>
                <w:szCs w:val="24"/>
              </w:rPr>
              <w:lastRenderedPageBreak/>
              <w:t>մագնեզիումի կարբոնատներ (Е504)</w:t>
            </w:r>
          </w:p>
        </w:tc>
        <w:tc>
          <w:tcPr>
            <w:tcW w:w="3933" w:type="dxa"/>
            <w:shd w:val="clear" w:color="auto" w:fill="FFFFFF"/>
          </w:tcPr>
          <w:p w14:paraId="5786C876" w14:textId="77777777" w:rsidR="00703CFD" w:rsidRPr="00131429" w:rsidRDefault="00703CFD" w:rsidP="008172EE">
            <w:pPr>
              <w:pStyle w:val="Bodytext1"/>
              <w:shd w:val="clear" w:color="auto" w:fill="auto"/>
              <w:spacing w:after="150" w:line="348" w:lineRule="auto"/>
              <w:ind w:left="45" w:right="40"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85" w:type="dxa"/>
            <w:shd w:val="clear" w:color="auto" w:fill="FFFFFF"/>
          </w:tcPr>
          <w:p w14:paraId="68C543F6"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087DB0B" w14:textId="77777777" w:rsidTr="005D404B">
        <w:trPr>
          <w:jc w:val="center"/>
        </w:trPr>
        <w:tc>
          <w:tcPr>
            <w:tcW w:w="3618" w:type="dxa"/>
            <w:vMerge/>
            <w:shd w:val="clear" w:color="auto" w:fill="FFFFFF"/>
          </w:tcPr>
          <w:p w14:paraId="4258B9E3"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p>
        </w:tc>
        <w:tc>
          <w:tcPr>
            <w:tcW w:w="6318" w:type="dxa"/>
            <w:gridSpan w:val="2"/>
            <w:shd w:val="clear" w:color="auto" w:fill="FFFFFF"/>
          </w:tcPr>
          <w:p w14:paraId="60E01B6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3-րդ, 7-րդ, 11-րդ, 15-րդ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17-րդ հավելվածները</w:t>
            </w:r>
          </w:p>
        </w:tc>
      </w:tr>
      <w:tr w:rsidR="00703CFD" w:rsidRPr="00131429" w14:paraId="1323561D" w14:textId="77777777" w:rsidTr="005D404B">
        <w:trPr>
          <w:jc w:val="center"/>
        </w:trPr>
        <w:tc>
          <w:tcPr>
            <w:tcW w:w="3618" w:type="dxa"/>
            <w:vMerge w:val="restart"/>
            <w:shd w:val="clear" w:color="auto" w:fill="FFFFFF"/>
          </w:tcPr>
          <w:p w14:paraId="46EAF74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Կար</w:t>
            </w:r>
            <w:r w:rsidR="005D404B" w:rsidRPr="00131429">
              <w:rPr>
                <w:rStyle w:val="Bodytext105pt2"/>
                <w:rFonts w:ascii="GHEA Grapalat" w:hAnsi="GHEA Grapalat"/>
                <w:sz w:val="24"/>
                <w:szCs w:val="24"/>
              </w:rPr>
              <w:t>ր</w:t>
            </w:r>
            <w:r w:rsidRPr="00131429">
              <w:rPr>
                <w:rStyle w:val="Bodytext105pt2"/>
                <w:rFonts w:ascii="GHEA Grapalat" w:hAnsi="GHEA Grapalat"/>
                <w:sz w:val="24"/>
                <w:szCs w:val="24"/>
              </w:rPr>
              <w:t>ագինան (E407, Е407а)</w:t>
            </w:r>
          </w:p>
        </w:tc>
        <w:tc>
          <w:tcPr>
            <w:tcW w:w="3933" w:type="dxa"/>
            <w:shd w:val="clear" w:color="auto" w:fill="FFFFFF"/>
          </w:tcPr>
          <w:p w14:paraId="3F1E620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0BA34F3C"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5A8FAAA5" w14:textId="77777777" w:rsidTr="005D404B">
        <w:trPr>
          <w:jc w:val="center"/>
        </w:trPr>
        <w:tc>
          <w:tcPr>
            <w:tcW w:w="3618" w:type="dxa"/>
            <w:vMerge/>
            <w:shd w:val="clear" w:color="auto" w:fill="FFFFFF"/>
          </w:tcPr>
          <w:p w14:paraId="4DAB5B8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p>
        </w:tc>
        <w:tc>
          <w:tcPr>
            <w:tcW w:w="6318" w:type="dxa"/>
            <w:gridSpan w:val="2"/>
            <w:shd w:val="clear" w:color="auto" w:fill="FFFFFF"/>
          </w:tcPr>
          <w:p w14:paraId="41E3C88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463656AE" w14:textId="77777777" w:rsidTr="005D404B">
        <w:trPr>
          <w:jc w:val="center"/>
        </w:trPr>
        <w:tc>
          <w:tcPr>
            <w:tcW w:w="3618" w:type="dxa"/>
            <w:vMerge w:val="restart"/>
            <w:shd w:val="clear" w:color="auto" w:fill="FFFFFF"/>
          </w:tcPr>
          <w:p w14:paraId="5492551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Գերչակաձեթ (Е1503)</w:t>
            </w:r>
          </w:p>
        </w:tc>
        <w:tc>
          <w:tcPr>
            <w:tcW w:w="3933" w:type="dxa"/>
            <w:shd w:val="clear" w:color="auto" w:fill="FFFFFF"/>
          </w:tcPr>
          <w:p w14:paraId="0CD7CC7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DCCD5E3"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0FD2762" w14:textId="77777777" w:rsidTr="005D404B">
        <w:trPr>
          <w:jc w:val="center"/>
        </w:trPr>
        <w:tc>
          <w:tcPr>
            <w:tcW w:w="3618" w:type="dxa"/>
            <w:vMerge/>
            <w:shd w:val="clear" w:color="auto" w:fill="FFFFFF"/>
          </w:tcPr>
          <w:p w14:paraId="2DA83CA9"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p>
        </w:tc>
        <w:tc>
          <w:tcPr>
            <w:tcW w:w="6318" w:type="dxa"/>
            <w:gridSpan w:val="2"/>
            <w:shd w:val="clear" w:color="auto" w:fill="FFFFFF"/>
          </w:tcPr>
          <w:p w14:paraId="2A2BE50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w:t>
            </w:r>
            <w:r w:rsidRPr="00131429">
              <w:rPr>
                <w:rStyle w:val="BodytextMSMincho1"/>
                <w:rFonts w:ascii="GHEA Grapalat" w:hAnsi="GHEA Grapalat"/>
                <w:sz w:val="24"/>
                <w:szCs w:val="24"/>
              </w:rPr>
              <w:t>6-րդ հավելվածները</w:t>
            </w:r>
          </w:p>
        </w:tc>
      </w:tr>
      <w:tr w:rsidR="00703CFD" w:rsidRPr="00131429" w14:paraId="684D9AB3" w14:textId="77777777" w:rsidTr="005D404B">
        <w:trPr>
          <w:jc w:val="center"/>
        </w:trPr>
        <w:tc>
          <w:tcPr>
            <w:tcW w:w="3618" w:type="dxa"/>
            <w:vMerge w:val="restart"/>
            <w:shd w:val="clear" w:color="auto" w:fill="FFFFFF"/>
          </w:tcPr>
          <w:p w14:paraId="3ADCDA81"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Կոնժակ, Կոնժակային ալյուր (Е425),</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կոնժակային խեժ (Е425i),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կոնժակային գլուկոմաննան (E425ii)</w:t>
            </w:r>
          </w:p>
        </w:tc>
        <w:tc>
          <w:tcPr>
            <w:tcW w:w="3933" w:type="dxa"/>
            <w:shd w:val="clear" w:color="auto" w:fill="FFFFFF"/>
          </w:tcPr>
          <w:p w14:paraId="45B7631A"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2761A6ED"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E4508A8" w14:textId="77777777" w:rsidTr="005D404B">
        <w:trPr>
          <w:jc w:val="center"/>
        </w:trPr>
        <w:tc>
          <w:tcPr>
            <w:tcW w:w="3618" w:type="dxa"/>
            <w:vMerge/>
            <w:shd w:val="clear" w:color="auto" w:fill="FFFFFF"/>
          </w:tcPr>
          <w:p w14:paraId="0434C59C"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p>
        </w:tc>
        <w:tc>
          <w:tcPr>
            <w:tcW w:w="6318" w:type="dxa"/>
            <w:gridSpan w:val="2"/>
            <w:shd w:val="clear" w:color="auto" w:fill="FFFFFF"/>
          </w:tcPr>
          <w:p w14:paraId="778D997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5EE19C2F" w14:textId="77777777" w:rsidTr="005D404B">
        <w:trPr>
          <w:jc w:val="center"/>
        </w:trPr>
        <w:tc>
          <w:tcPr>
            <w:tcW w:w="3618" w:type="dxa"/>
            <w:vMerge w:val="restart"/>
            <w:shd w:val="clear" w:color="auto" w:fill="FFFFFF"/>
          </w:tcPr>
          <w:p w14:paraId="0969BEEB"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Օսլաներ վերափոխված՝</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օսլա ացետիլացված (E1420),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ացետիլացված դիօսլադիպատ (Е1422),</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ացետիլացված դիօսլաֆոսֆատ (E1414),</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ացետիլացված թթվեցրած օսլա (Е1451),</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դիօսլաֆոսֆատ (Е1412),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մոնոօսլաֆոսֆատ (E1410),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թթվեցրած օսլա (Е1404),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օքսիպրոպիլացված դիօսլաֆոսֆատ (Е1442),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օքսիպրոպիլացված օսլա (Е1440),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ֆոսֆատացված </w:t>
            </w:r>
            <w:r w:rsidRPr="00131429">
              <w:rPr>
                <w:rStyle w:val="Bodytext105pt2"/>
                <w:rFonts w:ascii="GHEA Grapalat" w:hAnsi="GHEA Grapalat"/>
                <w:sz w:val="24"/>
                <w:szCs w:val="24"/>
              </w:rPr>
              <w:lastRenderedPageBreak/>
              <w:t>դիօսլաֆոսֆատ (Е1413),</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օսլայի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օկտենիլսոթաթթվի նատրիումական աղի եթեր (E1450)</w:t>
            </w:r>
          </w:p>
        </w:tc>
        <w:tc>
          <w:tcPr>
            <w:tcW w:w="3933" w:type="dxa"/>
            <w:shd w:val="clear" w:color="auto" w:fill="FFFFFF"/>
          </w:tcPr>
          <w:p w14:paraId="38CE0574"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85" w:type="dxa"/>
            <w:shd w:val="clear" w:color="auto" w:fill="FFFFFF"/>
          </w:tcPr>
          <w:p w14:paraId="52B402F0"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433B292C" w14:textId="77777777" w:rsidTr="005D404B">
        <w:trPr>
          <w:jc w:val="center"/>
        </w:trPr>
        <w:tc>
          <w:tcPr>
            <w:tcW w:w="3618" w:type="dxa"/>
            <w:vMerge/>
            <w:shd w:val="clear" w:color="auto" w:fill="FFFFFF"/>
          </w:tcPr>
          <w:p w14:paraId="10319F9A"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p>
        </w:tc>
        <w:tc>
          <w:tcPr>
            <w:tcW w:w="6318" w:type="dxa"/>
            <w:gridSpan w:val="2"/>
            <w:shd w:val="clear" w:color="auto" w:fill="FFFFFF"/>
          </w:tcPr>
          <w:p w14:paraId="5AC49955"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03DD6D60" w14:textId="77777777" w:rsidTr="005D404B">
        <w:trPr>
          <w:jc w:val="center"/>
        </w:trPr>
        <w:tc>
          <w:tcPr>
            <w:tcW w:w="3618" w:type="dxa"/>
            <w:vMerge w:val="restart"/>
            <w:shd w:val="clear" w:color="auto" w:fill="FFFFFF"/>
          </w:tcPr>
          <w:p w14:paraId="4FA747E9"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Քսանտանային խեժ (Е415)</w:t>
            </w:r>
          </w:p>
        </w:tc>
        <w:tc>
          <w:tcPr>
            <w:tcW w:w="3933" w:type="dxa"/>
            <w:shd w:val="clear" w:color="auto" w:fill="FFFFFF"/>
          </w:tcPr>
          <w:p w14:paraId="5F7EA80F"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19022F4D"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C33941C" w14:textId="77777777" w:rsidTr="005D404B">
        <w:trPr>
          <w:jc w:val="center"/>
        </w:trPr>
        <w:tc>
          <w:tcPr>
            <w:tcW w:w="3618" w:type="dxa"/>
            <w:vMerge/>
            <w:shd w:val="clear" w:color="auto" w:fill="FFFFFF"/>
          </w:tcPr>
          <w:p w14:paraId="60B9AB8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p>
        </w:tc>
        <w:tc>
          <w:tcPr>
            <w:tcW w:w="6318" w:type="dxa"/>
            <w:gridSpan w:val="2"/>
            <w:shd w:val="clear" w:color="auto" w:fill="FFFFFF"/>
          </w:tcPr>
          <w:p w14:paraId="4DF647F6"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3C7532EA" w14:textId="77777777" w:rsidTr="005D404B">
        <w:trPr>
          <w:jc w:val="center"/>
        </w:trPr>
        <w:tc>
          <w:tcPr>
            <w:tcW w:w="3618" w:type="dxa"/>
            <w:vMerge w:val="restart"/>
            <w:shd w:val="clear" w:color="auto" w:fill="FFFFFF"/>
          </w:tcPr>
          <w:p w14:paraId="61C5FE04"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Լեցիտիններ (Е322)</w:t>
            </w:r>
          </w:p>
        </w:tc>
        <w:tc>
          <w:tcPr>
            <w:tcW w:w="3933" w:type="dxa"/>
            <w:shd w:val="clear" w:color="auto" w:fill="FFFFFF"/>
          </w:tcPr>
          <w:p w14:paraId="03AEC56F" w14:textId="77777777" w:rsidR="005D404B" w:rsidRPr="00131429" w:rsidRDefault="00703CFD" w:rsidP="008172EE">
            <w:pPr>
              <w:pStyle w:val="Bodytext1"/>
              <w:shd w:val="clear" w:color="auto" w:fill="auto"/>
              <w:spacing w:after="160" w:line="355" w:lineRule="auto"/>
              <w:ind w:left="45" w:right="40" w:firstLine="0"/>
              <w:jc w:val="left"/>
              <w:rPr>
                <w:rStyle w:val="Bodytext105pt2"/>
                <w:rFonts w:ascii="GHEA Grapalat" w:hAnsi="GHEA Grapalat"/>
                <w:sz w:val="24"/>
                <w:szCs w:val="24"/>
              </w:rPr>
            </w:pPr>
            <w:r w:rsidRPr="00131429">
              <w:rPr>
                <w:rStyle w:val="Bodytext105pt2"/>
                <w:rFonts w:ascii="GHEA Grapalat" w:hAnsi="GHEA Grapalat"/>
                <w:sz w:val="24"/>
                <w:szCs w:val="24"/>
              </w:rPr>
              <w:t>Ջնարակիչներ մրգերի համար</w:t>
            </w:r>
          </w:p>
          <w:p w14:paraId="62D8EEF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tc>
        <w:tc>
          <w:tcPr>
            <w:tcW w:w="2385" w:type="dxa"/>
            <w:shd w:val="clear" w:color="auto" w:fill="FFFFFF"/>
          </w:tcPr>
          <w:p w14:paraId="37546A0D"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988A997" w14:textId="77777777" w:rsidTr="005D404B">
        <w:trPr>
          <w:jc w:val="center"/>
        </w:trPr>
        <w:tc>
          <w:tcPr>
            <w:tcW w:w="3618" w:type="dxa"/>
            <w:vMerge/>
            <w:shd w:val="clear" w:color="auto" w:fill="FFFFFF"/>
          </w:tcPr>
          <w:p w14:paraId="772F0BB4"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p>
        </w:tc>
        <w:tc>
          <w:tcPr>
            <w:tcW w:w="6318" w:type="dxa"/>
            <w:gridSpan w:val="2"/>
            <w:shd w:val="clear" w:color="auto" w:fill="FFFFFF"/>
          </w:tcPr>
          <w:p w14:paraId="62E0EA48"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2935CE98" w14:textId="77777777" w:rsidTr="005D404B">
        <w:trPr>
          <w:jc w:val="center"/>
        </w:trPr>
        <w:tc>
          <w:tcPr>
            <w:tcW w:w="3618" w:type="dxa"/>
            <w:vMerge w:val="restart"/>
            <w:shd w:val="clear" w:color="auto" w:fill="FFFFFF"/>
          </w:tcPr>
          <w:p w14:paraId="3ADEF31A"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Ճարպաթթուների մագնեզիումական աղեր (Е470)</w:t>
            </w:r>
          </w:p>
        </w:tc>
        <w:tc>
          <w:tcPr>
            <w:tcW w:w="3933" w:type="dxa"/>
            <w:shd w:val="clear" w:color="auto" w:fill="FFFFFF"/>
          </w:tcPr>
          <w:p w14:paraId="1620FFD8"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tc>
        <w:tc>
          <w:tcPr>
            <w:tcW w:w="2385" w:type="dxa"/>
            <w:shd w:val="clear" w:color="auto" w:fill="FFFFFF"/>
          </w:tcPr>
          <w:p w14:paraId="0B03BB51"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6CFE8A3" w14:textId="77777777" w:rsidTr="005D404B">
        <w:trPr>
          <w:jc w:val="center"/>
        </w:trPr>
        <w:tc>
          <w:tcPr>
            <w:tcW w:w="3618" w:type="dxa"/>
            <w:vMerge/>
            <w:shd w:val="clear" w:color="auto" w:fill="FFFFFF"/>
          </w:tcPr>
          <w:p w14:paraId="1043719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p>
        </w:tc>
        <w:tc>
          <w:tcPr>
            <w:tcW w:w="6318" w:type="dxa"/>
            <w:gridSpan w:val="2"/>
            <w:shd w:val="clear" w:color="auto" w:fill="FFFFFF"/>
          </w:tcPr>
          <w:p w14:paraId="06697591"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 xml:space="preserve">Տե՛ս 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 </w:t>
            </w:r>
          </w:p>
        </w:tc>
      </w:tr>
      <w:tr w:rsidR="00703CFD" w:rsidRPr="00131429" w14:paraId="08412320" w14:textId="77777777" w:rsidTr="005D404B">
        <w:trPr>
          <w:jc w:val="center"/>
        </w:trPr>
        <w:tc>
          <w:tcPr>
            <w:tcW w:w="3618" w:type="dxa"/>
            <w:shd w:val="clear" w:color="auto" w:fill="FFFFFF"/>
          </w:tcPr>
          <w:p w14:paraId="411C681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Ճարպաթթուների մոնո-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դիգլիցերիդներ (Е471)</w:t>
            </w:r>
          </w:p>
        </w:tc>
        <w:tc>
          <w:tcPr>
            <w:tcW w:w="3933" w:type="dxa"/>
            <w:shd w:val="clear" w:color="auto" w:fill="FFFFFF"/>
          </w:tcPr>
          <w:p w14:paraId="79D22101" w14:textId="77777777" w:rsidR="005D404B" w:rsidRPr="00131429" w:rsidRDefault="00703CFD" w:rsidP="008172EE">
            <w:pPr>
              <w:pStyle w:val="Bodytext1"/>
              <w:shd w:val="clear" w:color="auto" w:fill="auto"/>
              <w:spacing w:after="160" w:line="355" w:lineRule="auto"/>
              <w:ind w:left="45" w:right="40" w:firstLine="0"/>
              <w:jc w:val="left"/>
              <w:rPr>
                <w:rStyle w:val="Bodytext105pt2"/>
                <w:rFonts w:ascii="GHEA Grapalat" w:hAnsi="GHEA Grapalat"/>
                <w:sz w:val="24"/>
                <w:szCs w:val="24"/>
              </w:rPr>
            </w:pPr>
            <w:r w:rsidRPr="00131429">
              <w:rPr>
                <w:rStyle w:val="Bodytext105pt2"/>
                <w:rFonts w:ascii="GHEA Grapalat" w:hAnsi="GHEA Grapalat"/>
                <w:sz w:val="24"/>
                <w:szCs w:val="24"/>
              </w:rPr>
              <w:t>Ջնարակիչներ մրգերի համար</w:t>
            </w:r>
          </w:p>
          <w:p w14:paraId="0D491DB9"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tc>
        <w:tc>
          <w:tcPr>
            <w:tcW w:w="2385" w:type="dxa"/>
            <w:shd w:val="clear" w:color="auto" w:fill="FFFFFF"/>
          </w:tcPr>
          <w:p w14:paraId="49060D82"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33460844" w14:textId="77777777" w:rsidTr="005D404B">
        <w:trPr>
          <w:jc w:val="center"/>
        </w:trPr>
        <w:tc>
          <w:tcPr>
            <w:tcW w:w="3618" w:type="dxa"/>
            <w:vMerge w:val="restart"/>
            <w:shd w:val="clear" w:color="auto" w:fill="FFFFFF"/>
          </w:tcPr>
          <w:p w14:paraId="45ED2F82"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Պեկտիններ (Е440)</w:t>
            </w:r>
          </w:p>
        </w:tc>
        <w:tc>
          <w:tcPr>
            <w:tcW w:w="3933" w:type="dxa"/>
            <w:shd w:val="clear" w:color="auto" w:fill="FFFFFF"/>
          </w:tcPr>
          <w:p w14:paraId="37446080"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5536D2E9"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40526331" w14:textId="77777777" w:rsidTr="005D404B">
        <w:trPr>
          <w:jc w:val="center"/>
        </w:trPr>
        <w:tc>
          <w:tcPr>
            <w:tcW w:w="3618" w:type="dxa"/>
            <w:vMerge/>
            <w:shd w:val="clear" w:color="auto" w:fill="FFFFFF"/>
          </w:tcPr>
          <w:p w14:paraId="20B7E774"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p>
        </w:tc>
        <w:tc>
          <w:tcPr>
            <w:tcW w:w="6318" w:type="dxa"/>
            <w:gridSpan w:val="2"/>
            <w:shd w:val="clear" w:color="auto" w:fill="FFFFFF"/>
          </w:tcPr>
          <w:p w14:paraId="4A37234F"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711290F5" w14:textId="77777777" w:rsidTr="005D404B">
        <w:trPr>
          <w:jc w:val="center"/>
        </w:trPr>
        <w:tc>
          <w:tcPr>
            <w:tcW w:w="3618" w:type="dxa"/>
            <w:vMerge w:val="restart"/>
            <w:shd w:val="clear" w:color="auto" w:fill="FFFFFF"/>
          </w:tcPr>
          <w:p w14:paraId="33B4324E"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lang w:val="en-US"/>
              </w:rPr>
            </w:pPr>
            <w:r w:rsidRPr="00131429">
              <w:rPr>
                <w:rStyle w:val="Bodytext105pt2"/>
                <w:rFonts w:ascii="GHEA Grapalat" w:hAnsi="GHEA Grapalat"/>
                <w:sz w:val="24"/>
                <w:szCs w:val="24"/>
              </w:rPr>
              <w:t>Պոլիդեքստրոզներ (Е1200)</w:t>
            </w:r>
          </w:p>
        </w:tc>
        <w:tc>
          <w:tcPr>
            <w:tcW w:w="3933" w:type="dxa"/>
            <w:shd w:val="clear" w:color="auto" w:fill="FFFFFF"/>
          </w:tcPr>
          <w:p w14:paraId="22FABC92"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0820E58A"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C191442" w14:textId="77777777" w:rsidTr="005D404B">
        <w:trPr>
          <w:jc w:val="center"/>
        </w:trPr>
        <w:tc>
          <w:tcPr>
            <w:tcW w:w="3618" w:type="dxa"/>
            <w:vMerge/>
            <w:shd w:val="clear" w:color="auto" w:fill="FFFFFF"/>
          </w:tcPr>
          <w:p w14:paraId="704FFF30"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p>
        </w:tc>
        <w:tc>
          <w:tcPr>
            <w:tcW w:w="6318" w:type="dxa"/>
            <w:gridSpan w:val="2"/>
            <w:shd w:val="clear" w:color="auto" w:fill="FFFFFF"/>
          </w:tcPr>
          <w:p w14:paraId="47FDBBC3"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1589270C" w14:textId="77777777" w:rsidTr="005D404B">
        <w:trPr>
          <w:jc w:val="center"/>
        </w:trPr>
        <w:tc>
          <w:tcPr>
            <w:tcW w:w="3618" w:type="dxa"/>
            <w:vMerge w:val="restart"/>
            <w:shd w:val="clear" w:color="auto" w:fill="FFFFFF"/>
          </w:tcPr>
          <w:p w14:paraId="192B21D0"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Պոլիվինիլպիրոլիդոն (E1201)</w:t>
            </w:r>
            <w:r w:rsidR="005D404B" w:rsidRPr="00131429">
              <w:rPr>
                <w:rStyle w:val="Bodytext105pt2"/>
                <w:rFonts w:ascii="GHEA Grapalat" w:hAnsi="GHEA Grapalat"/>
                <w:sz w:val="24"/>
                <w:szCs w:val="24"/>
                <w:lang w:val="en-US"/>
              </w:rPr>
              <w:t>,</w:t>
            </w:r>
            <w:r w:rsidRPr="00131429">
              <w:rPr>
                <w:rStyle w:val="Bodytext105pt2"/>
                <w:rFonts w:ascii="GHEA Grapalat" w:hAnsi="GHEA Grapalat"/>
                <w:sz w:val="24"/>
                <w:szCs w:val="24"/>
              </w:rPr>
              <w:t xml:space="preserve"> Պոլիվինիլպոլիպիրոլիդոն (E1202)</w:t>
            </w:r>
          </w:p>
        </w:tc>
        <w:tc>
          <w:tcPr>
            <w:tcW w:w="3933" w:type="dxa"/>
            <w:shd w:val="clear" w:color="auto" w:fill="FFFFFF"/>
          </w:tcPr>
          <w:p w14:paraId="26BCE987" w14:textId="77777777" w:rsidR="00703CFD" w:rsidRPr="00131429" w:rsidRDefault="00703CFD" w:rsidP="008172EE">
            <w:pPr>
              <w:pStyle w:val="Bodytext1"/>
              <w:shd w:val="clear" w:color="auto" w:fill="auto"/>
              <w:spacing w:after="160" w:line="355" w:lineRule="auto"/>
              <w:ind w:left="45" w:right="40" w:firstLine="0"/>
              <w:jc w:val="left"/>
              <w:rPr>
                <w:rFonts w:ascii="GHEA Grapalat" w:hAnsi="GHEA Grapalat"/>
                <w:sz w:val="24"/>
                <w:szCs w:val="24"/>
              </w:rPr>
            </w:pPr>
            <w:r w:rsidRPr="00131429">
              <w:rPr>
                <w:rStyle w:val="Bodytext105pt2"/>
                <w:rFonts w:ascii="GHEA Grapalat" w:hAnsi="GHEA Grapalat"/>
                <w:sz w:val="24"/>
                <w:szCs w:val="24"/>
              </w:rPr>
              <w:t>Քաղցրացուցիչներ</w:t>
            </w:r>
          </w:p>
        </w:tc>
        <w:tc>
          <w:tcPr>
            <w:tcW w:w="2385" w:type="dxa"/>
            <w:shd w:val="clear" w:color="auto" w:fill="FFFFFF"/>
          </w:tcPr>
          <w:p w14:paraId="3857A607"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C7E0D6B" w14:textId="77777777" w:rsidTr="005D404B">
        <w:trPr>
          <w:jc w:val="center"/>
        </w:trPr>
        <w:tc>
          <w:tcPr>
            <w:tcW w:w="3618" w:type="dxa"/>
            <w:vMerge/>
            <w:shd w:val="clear" w:color="auto" w:fill="FFFFFF"/>
          </w:tcPr>
          <w:p w14:paraId="49ABBC4B"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p>
        </w:tc>
        <w:tc>
          <w:tcPr>
            <w:tcW w:w="6318" w:type="dxa"/>
            <w:gridSpan w:val="2"/>
            <w:shd w:val="clear" w:color="auto" w:fill="FFFFFF"/>
          </w:tcPr>
          <w:p w14:paraId="5C636748" w14:textId="77777777" w:rsidR="00703CFD" w:rsidRPr="00131429" w:rsidRDefault="00703CFD" w:rsidP="008172EE">
            <w:pPr>
              <w:pStyle w:val="Bodytext1"/>
              <w:shd w:val="clear" w:color="auto" w:fill="auto"/>
              <w:spacing w:after="160" w:line="355" w:lineRule="auto"/>
              <w:ind w:left="45" w:right="40"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15BBE507" w14:textId="77777777" w:rsidTr="005D404B">
        <w:trPr>
          <w:jc w:val="center"/>
        </w:trPr>
        <w:tc>
          <w:tcPr>
            <w:tcW w:w="3618" w:type="dxa"/>
            <w:vMerge w:val="restart"/>
            <w:shd w:val="clear" w:color="auto" w:fill="FFFFFF"/>
          </w:tcPr>
          <w:p w14:paraId="3AD5C10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Պոլիդիմեթիլսիլօքսան (Е900)</w:t>
            </w:r>
          </w:p>
        </w:tc>
        <w:tc>
          <w:tcPr>
            <w:tcW w:w="3933" w:type="dxa"/>
            <w:shd w:val="clear" w:color="auto" w:fill="FFFFFF"/>
          </w:tcPr>
          <w:p w14:paraId="355AE67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Ջնարակիչներ մրգերի համար</w:t>
            </w:r>
          </w:p>
        </w:tc>
        <w:tc>
          <w:tcPr>
            <w:tcW w:w="2385" w:type="dxa"/>
            <w:shd w:val="clear" w:color="auto" w:fill="FFFFFF"/>
          </w:tcPr>
          <w:p w14:paraId="7B480A3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BCB96BD" w14:textId="77777777" w:rsidTr="005D404B">
        <w:trPr>
          <w:jc w:val="center"/>
        </w:trPr>
        <w:tc>
          <w:tcPr>
            <w:tcW w:w="3618" w:type="dxa"/>
            <w:vMerge/>
            <w:shd w:val="clear" w:color="auto" w:fill="FFFFFF"/>
          </w:tcPr>
          <w:p w14:paraId="644DEE5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1CBCA32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3-րդ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3F183FD9" w14:textId="77777777" w:rsidTr="005D404B">
        <w:trPr>
          <w:jc w:val="center"/>
        </w:trPr>
        <w:tc>
          <w:tcPr>
            <w:tcW w:w="3618" w:type="dxa"/>
            <w:vMerge w:val="restart"/>
            <w:shd w:val="clear" w:color="auto" w:fill="FFFFFF"/>
          </w:tcPr>
          <w:p w14:paraId="1C629167"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Պոլիօքսիէթիլենսորբիտաններ (պոլիօքսիէթիլենսորբիտանի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ճարպաթթուների եթերներ, տվիններ)՝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պոլիօքսիէթիլենսորբիտան</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մոնոլաուրատ (Е432, տվին 20), պոլիօքսիէթիլենսորբիտան</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մոնոլեատ (Е433, տվին 80), պոլիօքսիէթիլենսորբիտան</w:t>
            </w:r>
            <w:r w:rsidR="002A44D0"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xml:space="preserve">) մոնոպալմիտատ (Е434,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տվին 40),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պոլիօքսիէթիլենսորբիտան (</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xml:space="preserve">) մոնոստեարատ (Е435,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տվին 60), </w:t>
            </w:r>
            <w:r w:rsidR="005D404B" w:rsidRPr="00131429">
              <w:rPr>
                <w:rStyle w:val="Bodytext105pt2"/>
                <w:rFonts w:ascii="GHEA Grapalat" w:hAnsi="GHEA Grapalat"/>
                <w:sz w:val="24"/>
                <w:szCs w:val="24"/>
              </w:rPr>
              <w:br/>
              <w:t xml:space="preserve">պոլիօքսիէթիլեն </w:t>
            </w:r>
            <w:r w:rsidRPr="00131429">
              <w:rPr>
                <w:rStyle w:val="Bodytext105pt2"/>
                <w:rFonts w:ascii="GHEA Grapalat" w:hAnsi="GHEA Grapalat"/>
                <w:sz w:val="24"/>
                <w:szCs w:val="24"/>
              </w:rPr>
              <w:t>(</w:t>
            </w:r>
            <w:r w:rsidRPr="00131429">
              <w:rPr>
                <w:rStyle w:val="BodytextMSMincho1"/>
                <w:rFonts w:ascii="GHEA Grapalat" w:hAnsi="GHEA Grapalat"/>
                <w:sz w:val="24"/>
                <w:szCs w:val="24"/>
              </w:rPr>
              <w:t>20</w:t>
            </w:r>
            <w:r w:rsidRPr="00131429">
              <w:rPr>
                <w:rStyle w:val="Bodytext105pt2"/>
                <w:rFonts w:ascii="GHEA Grapalat" w:hAnsi="GHEA Grapalat"/>
                <w:sz w:val="24"/>
                <w:szCs w:val="24"/>
              </w:rPr>
              <w:t>) սորբիտան տրիստեարատ (Е436, տվին 65)</w:t>
            </w:r>
          </w:p>
        </w:tc>
        <w:tc>
          <w:tcPr>
            <w:tcW w:w="3933" w:type="dxa"/>
            <w:shd w:val="clear" w:color="auto" w:fill="FFFFFF"/>
          </w:tcPr>
          <w:p w14:paraId="0C70CD80"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p w14:paraId="5E885A00"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Ջնարակիչներ մրգերի համար</w:t>
            </w:r>
          </w:p>
          <w:p w14:paraId="2FF19C2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Փրփրամարիչներ</w:t>
            </w:r>
          </w:p>
        </w:tc>
        <w:tc>
          <w:tcPr>
            <w:tcW w:w="2385" w:type="dxa"/>
            <w:shd w:val="clear" w:color="auto" w:fill="FFFFFF"/>
          </w:tcPr>
          <w:p w14:paraId="63012C9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CE348A6" w14:textId="77777777" w:rsidTr="005D404B">
        <w:trPr>
          <w:jc w:val="center"/>
        </w:trPr>
        <w:tc>
          <w:tcPr>
            <w:tcW w:w="3618" w:type="dxa"/>
            <w:vMerge/>
            <w:shd w:val="clear" w:color="auto" w:fill="FFFFFF"/>
          </w:tcPr>
          <w:p w14:paraId="20563B0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72260A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3C06CE30" w14:textId="77777777" w:rsidTr="005D404B">
        <w:trPr>
          <w:jc w:val="center"/>
        </w:trPr>
        <w:tc>
          <w:tcPr>
            <w:tcW w:w="3618" w:type="dxa"/>
            <w:vMerge w:val="restart"/>
            <w:shd w:val="clear" w:color="auto" w:fill="FFFFFF"/>
          </w:tcPr>
          <w:p w14:paraId="666701E9"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Պոլիէթիլենգլիկոլ (Е1521)</w:t>
            </w:r>
          </w:p>
        </w:tc>
        <w:tc>
          <w:tcPr>
            <w:tcW w:w="3933" w:type="dxa"/>
            <w:shd w:val="clear" w:color="auto" w:fill="FFFFFF"/>
          </w:tcPr>
          <w:p w14:paraId="18C1405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Սեղանի քաղցրացուցիչներ</w:t>
            </w:r>
          </w:p>
        </w:tc>
        <w:tc>
          <w:tcPr>
            <w:tcW w:w="2385" w:type="dxa"/>
            <w:shd w:val="clear" w:color="auto" w:fill="FFFFFF"/>
          </w:tcPr>
          <w:p w14:paraId="48CEAE7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MSMincho1"/>
                <w:rFonts w:ascii="GHEA Grapalat" w:hAnsi="GHEA Grapalat"/>
                <w:sz w:val="24"/>
                <w:szCs w:val="24"/>
              </w:rPr>
              <w:t>10</w:t>
            </w:r>
            <w:r w:rsidRPr="00131429">
              <w:rPr>
                <w:rStyle w:val="Bodytext105pt2"/>
                <w:rFonts w:ascii="GHEA Grapalat" w:hAnsi="GHEA Grapalat"/>
                <w:sz w:val="24"/>
                <w:szCs w:val="24"/>
              </w:rPr>
              <w:t xml:space="preserve"> գ/կգ </w:t>
            </w:r>
          </w:p>
        </w:tc>
      </w:tr>
      <w:tr w:rsidR="00703CFD" w:rsidRPr="00131429" w14:paraId="5F9AB254" w14:textId="77777777" w:rsidTr="005D404B">
        <w:trPr>
          <w:jc w:val="center"/>
        </w:trPr>
        <w:tc>
          <w:tcPr>
            <w:tcW w:w="3618" w:type="dxa"/>
            <w:vMerge/>
            <w:shd w:val="clear" w:color="auto" w:fill="FFFFFF"/>
          </w:tcPr>
          <w:p w14:paraId="6C20D68F"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42D424F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w:t>
            </w:r>
            <w:r w:rsidRPr="00131429">
              <w:rPr>
                <w:rStyle w:val="BodytextMSMincho1"/>
                <w:rFonts w:ascii="GHEA Grapalat" w:hAnsi="GHEA Grapalat"/>
                <w:sz w:val="24"/>
                <w:szCs w:val="24"/>
              </w:rPr>
              <w:t>6-րդ</w:t>
            </w:r>
            <w:r w:rsidRPr="00131429">
              <w:rPr>
                <w:rStyle w:val="Bodytext105pt2"/>
                <w:rFonts w:ascii="GHEA Grapalat" w:hAnsi="GHEA Grapalat"/>
                <w:sz w:val="24"/>
                <w:szCs w:val="24"/>
              </w:rPr>
              <w:t xml:space="preserve">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w:t>
            </w:r>
          </w:p>
        </w:tc>
      </w:tr>
      <w:tr w:rsidR="00703CFD" w:rsidRPr="00131429" w14:paraId="3583F149" w14:textId="77777777" w:rsidTr="005D404B">
        <w:trPr>
          <w:jc w:val="center"/>
        </w:trPr>
        <w:tc>
          <w:tcPr>
            <w:tcW w:w="3618" w:type="dxa"/>
            <w:vMerge w:val="restart"/>
            <w:shd w:val="clear" w:color="auto" w:fill="FFFFFF"/>
          </w:tcPr>
          <w:p w14:paraId="4CB82CD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Պրոպիլենգլիկոլ (Е1520, պրոպան-1,2- դիոլ)</w:t>
            </w:r>
          </w:p>
        </w:tc>
        <w:tc>
          <w:tcPr>
            <w:tcW w:w="3933" w:type="dxa"/>
            <w:shd w:val="clear" w:color="auto" w:fill="FFFFFF"/>
          </w:tcPr>
          <w:p w14:paraId="509DE6C9"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Հակաօքսիդիչներ</w:t>
            </w:r>
          </w:p>
          <w:p w14:paraId="54AB9851"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Ներկանյութեր</w:t>
            </w:r>
          </w:p>
          <w:p w14:paraId="55FF3976" w14:textId="77777777" w:rsidR="00056721" w:rsidRPr="00131429" w:rsidRDefault="005D404B"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Էմուլգատորներ</w:t>
            </w:r>
          </w:p>
          <w:p w14:paraId="3B4C3C22"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Ֆերմենտային պատրաստուկներ</w:t>
            </w:r>
          </w:p>
        </w:tc>
        <w:tc>
          <w:tcPr>
            <w:tcW w:w="2385" w:type="dxa"/>
            <w:shd w:val="clear" w:color="auto" w:fill="FFFFFF"/>
          </w:tcPr>
          <w:p w14:paraId="76ABBD23"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MSMincho1"/>
                <w:rFonts w:ascii="GHEA Grapalat" w:hAnsi="GHEA Grapalat"/>
                <w:sz w:val="24"/>
                <w:szCs w:val="24"/>
              </w:rPr>
              <w:t>1</w:t>
            </w:r>
            <w:r w:rsidRPr="00131429">
              <w:rPr>
                <w:rStyle w:val="Bodytext105pt2"/>
                <w:rFonts w:ascii="GHEA Grapalat" w:hAnsi="GHEA Grapalat"/>
                <w:sz w:val="24"/>
                <w:szCs w:val="24"/>
              </w:rPr>
              <w:t xml:space="preserve"> գ/կգ</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lang w:val="en-US"/>
              </w:rPr>
              <w:br/>
            </w:r>
            <w:r w:rsidRPr="00131429">
              <w:rPr>
                <w:rStyle w:val="Bodytext105pt2"/>
                <w:rFonts w:ascii="GHEA Grapalat" w:hAnsi="GHEA Grapalat"/>
                <w:sz w:val="24"/>
                <w:szCs w:val="24"/>
              </w:rPr>
              <w:t>սննդամթերքում</w:t>
            </w:r>
          </w:p>
        </w:tc>
      </w:tr>
      <w:tr w:rsidR="00703CFD" w:rsidRPr="00131429" w14:paraId="1ABD5BAE" w14:textId="77777777" w:rsidTr="005D404B">
        <w:trPr>
          <w:jc w:val="center"/>
        </w:trPr>
        <w:tc>
          <w:tcPr>
            <w:tcW w:w="3618" w:type="dxa"/>
            <w:vMerge/>
            <w:shd w:val="clear" w:color="auto" w:fill="FFFFFF"/>
          </w:tcPr>
          <w:p w14:paraId="21CC43E1"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p>
        </w:tc>
        <w:tc>
          <w:tcPr>
            <w:tcW w:w="3933" w:type="dxa"/>
            <w:shd w:val="clear" w:color="auto" w:fill="FFFFFF"/>
          </w:tcPr>
          <w:p w14:paraId="3454D7B8" w14:textId="77777777" w:rsidR="00703CFD" w:rsidRPr="00131429" w:rsidRDefault="00703CFD" w:rsidP="00B54D6C">
            <w:pPr>
              <w:spacing w:after="160" w:line="360" w:lineRule="auto"/>
              <w:ind w:left="48" w:right="37"/>
              <w:rPr>
                <w:rFonts w:ascii="GHEA Grapalat" w:hAnsi="GHEA Grapalat"/>
                <w:sz w:val="24"/>
                <w:szCs w:val="24"/>
              </w:rPr>
            </w:pPr>
          </w:p>
        </w:tc>
        <w:tc>
          <w:tcPr>
            <w:tcW w:w="2385" w:type="dxa"/>
            <w:shd w:val="clear" w:color="auto" w:fill="FFFFFF"/>
          </w:tcPr>
          <w:p w14:paraId="35E48489" w14:textId="77777777" w:rsidR="00703CFD" w:rsidRPr="00131429" w:rsidRDefault="00703CFD" w:rsidP="00B54D6C">
            <w:pPr>
              <w:spacing w:after="160" w:line="360" w:lineRule="auto"/>
              <w:ind w:left="48" w:right="37"/>
              <w:rPr>
                <w:rFonts w:ascii="GHEA Grapalat" w:hAnsi="GHEA Grapalat"/>
                <w:sz w:val="24"/>
                <w:szCs w:val="24"/>
              </w:rPr>
            </w:pPr>
          </w:p>
        </w:tc>
      </w:tr>
      <w:tr w:rsidR="00703CFD" w:rsidRPr="00131429" w14:paraId="317B2839" w14:textId="77777777" w:rsidTr="005D404B">
        <w:trPr>
          <w:jc w:val="center"/>
        </w:trPr>
        <w:tc>
          <w:tcPr>
            <w:tcW w:w="3618" w:type="dxa"/>
            <w:vMerge/>
            <w:shd w:val="clear" w:color="auto" w:fill="FFFFFF"/>
          </w:tcPr>
          <w:p w14:paraId="6D72E8DE" w14:textId="77777777" w:rsidR="00703CFD" w:rsidRPr="00131429" w:rsidRDefault="00703CFD" w:rsidP="00B54D6C">
            <w:pPr>
              <w:spacing w:after="160" w:line="360" w:lineRule="auto"/>
              <w:ind w:left="48" w:right="37"/>
              <w:rPr>
                <w:rFonts w:ascii="GHEA Grapalat" w:hAnsi="GHEA Grapalat"/>
                <w:sz w:val="24"/>
                <w:szCs w:val="24"/>
              </w:rPr>
            </w:pPr>
          </w:p>
        </w:tc>
        <w:tc>
          <w:tcPr>
            <w:tcW w:w="6318" w:type="dxa"/>
            <w:gridSpan w:val="2"/>
            <w:shd w:val="clear" w:color="auto" w:fill="FFFFFF"/>
          </w:tcPr>
          <w:p w14:paraId="6C5C718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w:t>
            </w:r>
            <w:r w:rsidR="0092776E" w:rsidRPr="00131429">
              <w:rPr>
                <w:rStyle w:val="Bodytext105pt2"/>
                <w:rFonts w:ascii="GHEA Grapalat" w:hAnsi="GHEA Grapalat"/>
                <w:sz w:val="24"/>
                <w:szCs w:val="24"/>
              </w:rPr>
              <w:t>՛</w:t>
            </w:r>
            <w:r w:rsidRPr="00131429">
              <w:rPr>
                <w:rStyle w:val="Bodytext105pt2"/>
                <w:rFonts w:ascii="GHEA Grapalat" w:hAnsi="GHEA Grapalat"/>
                <w:sz w:val="24"/>
                <w:szCs w:val="24"/>
              </w:rPr>
              <w:t>ս Տրիացետին (Е1518)</w:t>
            </w:r>
          </w:p>
        </w:tc>
      </w:tr>
      <w:tr w:rsidR="00703CFD" w:rsidRPr="00131429" w14:paraId="4E5AFB49" w14:textId="77777777" w:rsidTr="005D404B">
        <w:trPr>
          <w:jc w:val="center"/>
        </w:trPr>
        <w:tc>
          <w:tcPr>
            <w:tcW w:w="3618" w:type="dxa"/>
            <w:vMerge/>
            <w:shd w:val="clear" w:color="auto" w:fill="FFFFFF"/>
          </w:tcPr>
          <w:p w14:paraId="5CC2DBC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3A75A580" w14:textId="77777777" w:rsidR="00703CFD" w:rsidRPr="00131429" w:rsidRDefault="00703CFD" w:rsidP="00B54D6C">
            <w:pPr>
              <w:spacing w:after="160" w:line="360" w:lineRule="auto"/>
              <w:ind w:left="48" w:right="37"/>
              <w:rPr>
                <w:rFonts w:ascii="GHEA Grapalat" w:hAnsi="GHEA Grapalat"/>
                <w:sz w:val="24"/>
                <w:szCs w:val="24"/>
              </w:rPr>
            </w:pPr>
          </w:p>
        </w:tc>
      </w:tr>
      <w:tr w:rsidR="00703CFD" w:rsidRPr="00131429" w14:paraId="5DA1BF78" w14:textId="77777777" w:rsidTr="005D404B">
        <w:trPr>
          <w:jc w:val="center"/>
        </w:trPr>
        <w:tc>
          <w:tcPr>
            <w:tcW w:w="3618" w:type="dxa"/>
            <w:vMerge w:val="restart"/>
            <w:shd w:val="clear" w:color="auto" w:fill="FFFFFF"/>
          </w:tcPr>
          <w:p w14:paraId="13670CE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Պրոպիլենգլիկոլալգինատ (Е405)</w:t>
            </w:r>
          </w:p>
        </w:tc>
        <w:tc>
          <w:tcPr>
            <w:tcW w:w="3933" w:type="dxa"/>
            <w:shd w:val="clear" w:color="auto" w:fill="FFFFFF"/>
          </w:tcPr>
          <w:p w14:paraId="73674E5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5D35379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1B08AAF4" w14:textId="77777777" w:rsidTr="005D404B">
        <w:trPr>
          <w:jc w:val="center"/>
        </w:trPr>
        <w:tc>
          <w:tcPr>
            <w:tcW w:w="3618" w:type="dxa"/>
            <w:vMerge/>
            <w:shd w:val="clear" w:color="auto" w:fill="FFFFFF"/>
          </w:tcPr>
          <w:p w14:paraId="213B39D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78276989"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70AAFE04" w14:textId="77777777" w:rsidTr="005D404B">
        <w:trPr>
          <w:jc w:val="center"/>
        </w:trPr>
        <w:tc>
          <w:tcPr>
            <w:tcW w:w="3618" w:type="dxa"/>
            <w:vMerge w:val="restart"/>
            <w:shd w:val="clear" w:color="auto" w:fill="FFFFFF"/>
          </w:tcPr>
          <w:p w14:paraId="3693019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Կալցիումի սիլիկատ (Е552)</w:t>
            </w:r>
          </w:p>
        </w:tc>
        <w:tc>
          <w:tcPr>
            <w:tcW w:w="3933" w:type="dxa"/>
            <w:shd w:val="clear" w:color="auto" w:fill="FFFFFF"/>
          </w:tcPr>
          <w:p w14:paraId="40B20655"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r w:rsidRPr="00131429">
              <w:rPr>
                <w:rStyle w:val="Bodytext105pt2"/>
                <w:rFonts w:ascii="GHEA Grapalat" w:hAnsi="GHEA Grapalat"/>
                <w:sz w:val="24"/>
                <w:szCs w:val="24"/>
              </w:rPr>
              <w:t>Էմուլգատորներ, ներկան</w:t>
            </w:r>
            <w:r w:rsidR="0092776E" w:rsidRPr="00131429">
              <w:rPr>
                <w:rStyle w:val="Bodytext105pt2"/>
                <w:rFonts w:ascii="GHEA Grapalat" w:hAnsi="GHEA Grapalat"/>
                <w:sz w:val="24"/>
                <w:szCs w:val="24"/>
              </w:rPr>
              <w:t>յ</w:t>
            </w:r>
            <w:r w:rsidRPr="00131429">
              <w:rPr>
                <w:rStyle w:val="Bodytext105pt2"/>
                <w:rFonts w:ascii="GHEA Grapalat" w:hAnsi="GHEA Grapalat"/>
                <w:sz w:val="24"/>
                <w:szCs w:val="24"/>
              </w:rPr>
              <w:t>ութեր</w:t>
            </w:r>
          </w:p>
        </w:tc>
        <w:tc>
          <w:tcPr>
            <w:tcW w:w="2385" w:type="dxa"/>
            <w:shd w:val="clear" w:color="auto" w:fill="FFFFFF"/>
          </w:tcPr>
          <w:p w14:paraId="08A9AEFE"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5 գ/100գ</w:t>
            </w:r>
          </w:p>
        </w:tc>
      </w:tr>
      <w:tr w:rsidR="00703CFD" w:rsidRPr="00131429" w14:paraId="667FB23D" w14:textId="77777777" w:rsidTr="005D404B">
        <w:trPr>
          <w:jc w:val="center"/>
        </w:trPr>
        <w:tc>
          <w:tcPr>
            <w:tcW w:w="3618" w:type="dxa"/>
            <w:vMerge/>
            <w:shd w:val="clear" w:color="auto" w:fill="FFFFFF"/>
          </w:tcPr>
          <w:p w14:paraId="6ADFE50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3933" w:type="dxa"/>
            <w:shd w:val="clear" w:color="auto" w:fill="FFFFFF"/>
          </w:tcPr>
          <w:p w14:paraId="2A62F878"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Դիօքսիդ տիտանի ներկանյութեր (Е171)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երկաթի օքսիդներ </w:t>
            </w:r>
            <w:r w:rsidR="0092776E" w:rsidRPr="00131429">
              <w:rPr>
                <w:rStyle w:val="Bodytext105pt2"/>
                <w:rFonts w:ascii="GHEA Grapalat" w:hAnsi="GHEA Grapalat"/>
                <w:sz w:val="24"/>
                <w:szCs w:val="24"/>
              </w:rPr>
              <w:t xml:space="preserve">ու </w:t>
            </w:r>
            <w:r w:rsidRPr="00131429">
              <w:rPr>
                <w:rStyle w:val="Bodytext105pt2"/>
                <w:rFonts w:ascii="GHEA Grapalat" w:hAnsi="GHEA Grapalat"/>
                <w:sz w:val="24"/>
                <w:szCs w:val="24"/>
              </w:rPr>
              <w:t>հիդրօքսիդներ (Е172)</w:t>
            </w:r>
          </w:p>
        </w:tc>
        <w:tc>
          <w:tcPr>
            <w:tcW w:w="2385" w:type="dxa"/>
            <w:shd w:val="clear" w:color="auto" w:fill="FFFFFF"/>
          </w:tcPr>
          <w:p w14:paraId="31E2D7DB" w14:textId="77777777" w:rsidR="00703CFD" w:rsidRPr="00131429" w:rsidRDefault="00703CFD"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90%</w:t>
            </w:r>
            <w:r w:rsidR="002A44D0" w:rsidRPr="00131429">
              <w:rPr>
                <w:rStyle w:val="Bodytext105pt2"/>
                <w:rFonts w:ascii="GHEA Grapalat" w:hAnsi="GHEA Grapalat"/>
                <w:sz w:val="24"/>
                <w:szCs w:val="24"/>
              </w:rPr>
              <w:t>-</w:t>
            </w:r>
            <w:r w:rsidRPr="00131429">
              <w:rPr>
                <w:rStyle w:val="Bodytext105pt2"/>
                <w:rFonts w:ascii="GHEA Grapalat" w:hAnsi="GHEA Grapalat"/>
                <w:sz w:val="24"/>
                <w:szCs w:val="24"/>
              </w:rPr>
              <w:t>ից ոչ ավելի ներկանյութի նկատմամբ</w:t>
            </w:r>
          </w:p>
        </w:tc>
      </w:tr>
      <w:tr w:rsidR="00703CFD" w:rsidRPr="00131429" w14:paraId="008D850D" w14:textId="77777777" w:rsidTr="005D404B">
        <w:trPr>
          <w:jc w:val="center"/>
        </w:trPr>
        <w:tc>
          <w:tcPr>
            <w:tcW w:w="3618" w:type="dxa"/>
            <w:vMerge/>
            <w:shd w:val="clear" w:color="auto" w:fill="FFFFFF"/>
          </w:tcPr>
          <w:p w14:paraId="4BE5CB84"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p>
        </w:tc>
        <w:tc>
          <w:tcPr>
            <w:tcW w:w="6318" w:type="dxa"/>
            <w:gridSpan w:val="2"/>
            <w:shd w:val="clear" w:color="auto" w:fill="FFFFFF"/>
          </w:tcPr>
          <w:p w14:paraId="49BD5C5F"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6BD6D79E" w14:textId="77777777" w:rsidTr="005D404B">
        <w:trPr>
          <w:jc w:val="center"/>
        </w:trPr>
        <w:tc>
          <w:tcPr>
            <w:tcW w:w="3618" w:type="dxa"/>
            <w:vMerge w:val="restart"/>
            <w:shd w:val="clear" w:color="auto" w:fill="FFFFFF"/>
          </w:tcPr>
          <w:p w14:paraId="503603B6"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Սորբիտաններ, սորբիտի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ճարպաթթուների եթերներ (Е491-Е495, ՍՊԵՆ</w:t>
            </w:r>
            <w:r w:rsidR="002A44D0" w:rsidRPr="00131429">
              <w:rPr>
                <w:rStyle w:val="Bodytext105pt2"/>
                <w:rFonts w:ascii="GHEA Grapalat" w:hAnsi="GHEA Grapalat"/>
                <w:sz w:val="24"/>
                <w:szCs w:val="24"/>
              </w:rPr>
              <w:t>-</w:t>
            </w:r>
            <w:r w:rsidRPr="00131429">
              <w:rPr>
                <w:rStyle w:val="Bodytext105pt2"/>
                <w:rFonts w:ascii="GHEA Grapalat" w:hAnsi="GHEA Grapalat"/>
                <w:sz w:val="24"/>
                <w:szCs w:val="24"/>
              </w:rPr>
              <w:t>ներ)`</w:t>
            </w:r>
            <w:r w:rsidR="002A44D0" w:rsidRPr="00131429">
              <w:rPr>
                <w:rStyle w:val="Bodytext105pt2"/>
                <w:rFonts w:ascii="GHEA Grapalat" w:hAnsi="GHEA Grapalat"/>
                <w:sz w:val="24"/>
                <w:szCs w:val="24"/>
              </w:rPr>
              <w:t xml:space="preserve">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սորբիտան մոնոստեարատ (Е491, ՍՊԵՆ 60),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սորբիտան տրիստեարատ (Е492, ՍՊԵՆ 65),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սորբիտան մոնոլաուրատ (Е493, ՍՊԵՆ 20),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սորբիտան մոնոօլեատ (Е494, ՍՊԵՆ 80), </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սորբիտան մոնոպալմիտատ (Е495, ՍՊԵՆ 40),</w:t>
            </w:r>
          </w:p>
        </w:tc>
        <w:tc>
          <w:tcPr>
            <w:tcW w:w="3933" w:type="dxa"/>
            <w:shd w:val="clear" w:color="auto" w:fill="FFFFFF"/>
          </w:tcPr>
          <w:p w14:paraId="43393B9A" w14:textId="77777777" w:rsidR="0092776E"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Ներկանյութեր</w:t>
            </w:r>
          </w:p>
          <w:p w14:paraId="05B06A20"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Փրփրամարիչներ</w:t>
            </w:r>
          </w:p>
          <w:p w14:paraId="5BE405AC"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Ջնարակիչներ մրգերի համար</w:t>
            </w:r>
          </w:p>
        </w:tc>
        <w:tc>
          <w:tcPr>
            <w:tcW w:w="2385" w:type="dxa"/>
            <w:shd w:val="clear" w:color="auto" w:fill="FFFFFF"/>
          </w:tcPr>
          <w:p w14:paraId="55BA6C3A"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A4CE33C" w14:textId="77777777" w:rsidTr="005D404B">
        <w:trPr>
          <w:jc w:val="center"/>
        </w:trPr>
        <w:tc>
          <w:tcPr>
            <w:tcW w:w="3618" w:type="dxa"/>
            <w:vMerge/>
            <w:shd w:val="clear" w:color="auto" w:fill="FFFFFF"/>
          </w:tcPr>
          <w:p w14:paraId="2C1AAD7A"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167DFC8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58C7940A" w14:textId="77777777" w:rsidTr="005D404B">
        <w:trPr>
          <w:jc w:val="center"/>
        </w:trPr>
        <w:tc>
          <w:tcPr>
            <w:tcW w:w="3618" w:type="dxa"/>
            <w:vMerge w:val="restart"/>
            <w:shd w:val="clear" w:color="auto" w:fill="FFFFFF"/>
          </w:tcPr>
          <w:p w14:paraId="72B67718"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Ամոնիումի սուլֆատներ (E517), կալիումի սուլֆատներ (E515), </w:t>
            </w:r>
            <w:r w:rsidRPr="00131429">
              <w:rPr>
                <w:rStyle w:val="Bodytext105pt2"/>
                <w:rFonts w:ascii="GHEA Grapalat" w:hAnsi="GHEA Grapalat"/>
                <w:sz w:val="24"/>
                <w:szCs w:val="24"/>
              </w:rPr>
              <w:lastRenderedPageBreak/>
              <w:t>կալցիումի սուլֆատներ (E516), նատրիումի սուլֆատներ (E514)</w:t>
            </w:r>
          </w:p>
        </w:tc>
        <w:tc>
          <w:tcPr>
            <w:tcW w:w="3933" w:type="dxa"/>
            <w:shd w:val="clear" w:color="auto" w:fill="FFFFFF"/>
          </w:tcPr>
          <w:p w14:paraId="5D03CF20" w14:textId="77777777" w:rsidR="00703CFD" w:rsidRPr="00131429" w:rsidRDefault="008100F7"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Համաձայն ՏՓ-ի</w:t>
            </w:r>
          </w:p>
        </w:tc>
        <w:tc>
          <w:tcPr>
            <w:tcW w:w="2385" w:type="dxa"/>
            <w:shd w:val="clear" w:color="auto" w:fill="FFFFFF"/>
          </w:tcPr>
          <w:p w14:paraId="762DDEC1" w14:textId="77777777" w:rsidR="00703CFD" w:rsidRPr="00131429" w:rsidRDefault="008100F7"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98D67C8" w14:textId="77777777" w:rsidTr="005D404B">
        <w:trPr>
          <w:jc w:val="center"/>
        </w:trPr>
        <w:tc>
          <w:tcPr>
            <w:tcW w:w="3618" w:type="dxa"/>
            <w:vMerge/>
            <w:shd w:val="clear" w:color="auto" w:fill="FFFFFF"/>
          </w:tcPr>
          <w:p w14:paraId="7B871C4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09547EB4" w14:textId="77777777" w:rsidR="00703CFD" w:rsidRPr="00131429" w:rsidRDefault="008100F7"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5-րդ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7-րդ հավելվածները</w:t>
            </w:r>
          </w:p>
        </w:tc>
      </w:tr>
      <w:tr w:rsidR="00703CFD" w:rsidRPr="00131429" w14:paraId="1BC9E555" w14:textId="77777777" w:rsidTr="005D404B">
        <w:trPr>
          <w:jc w:val="center"/>
        </w:trPr>
        <w:tc>
          <w:tcPr>
            <w:tcW w:w="3618" w:type="dxa"/>
            <w:vMerge w:val="restart"/>
            <w:shd w:val="clear" w:color="auto" w:fill="FFFFFF"/>
          </w:tcPr>
          <w:p w14:paraId="10D31377"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Տալկ (Е553iii) </w:t>
            </w:r>
          </w:p>
        </w:tc>
        <w:tc>
          <w:tcPr>
            <w:tcW w:w="3933" w:type="dxa"/>
            <w:shd w:val="clear" w:color="auto" w:fill="FFFFFF"/>
          </w:tcPr>
          <w:p w14:paraId="0C9E6B5D"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Ներկանյութեր</w:t>
            </w:r>
          </w:p>
        </w:tc>
        <w:tc>
          <w:tcPr>
            <w:tcW w:w="2385" w:type="dxa"/>
            <w:shd w:val="clear" w:color="auto" w:fill="FFFFFF"/>
          </w:tcPr>
          <w:p w14:paraId="34898BED" w14:textId="77777777" w:rsidR="00703CFD" w:rsidRPr="00131429" w:rsidRDefault="008100F7"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5 գ/100գ</w:t>
            </w:r>
          </w:p>
        </w:tc>
      </w:tr>
      <w:tr w:rsidR="00703CFD" w:rsidRPr="00131429" w14:paraId="60ED22FF" w14:textId="77777777" w:rsidTr="005D404B">
        <w:trPr>
          <w:jc w:val="center"/>
        </w:trPr>
        <w:tc>
          <w:tcPr>
            <w:tcW w:w="3618" w:type="dxa"/>
            <w:vMerge/>
            <w:shd w:val="clear" w:color="auto" w:fill="FFFFFF"/>
          </w:tcPr>
          <w:p w14:paraId="2B6FA660" w14:textId="77777777" w:rsidR="00703CFD" w:rsidRPr="00131429" w:rsidRDefault="00703CFD" w:rsidP="00B54D6C">
            <w:pPr>
              <w:pStyle w:val="Bodytext1"/>
              <w:shd w:val="clear" w:color="auto" w:fill="auto"/>
              <w:spacing w:after="160" w:line="360" w:lineRule="auto"/>
              <w:ind w:left="48" w:right="37" w:firstLine="0"/>
              <w:jc w:val="both"/>
              <w:rPr>
                <w:rFonts w:ascii="GHEA Grapalat" w:hAnsi="GHEA Grapalat"/>
                <w:sz w:val="24"/>
                <w:szCs w:val="24"/>
              </w:rPr>
            </w:pPr>
          </w:p>
        </w:tc>
        <w:tc>
          <w:tcPr>
            <w:tcW w:w="6318" w:type="dxa"/>
            <w:gridSpan w:val="2"/>
            <w:shd w:val="clear" w:color="auto" w:fill="FFFFFF"/>
          </w:tcPr>
          <w:p w14:paraId="754E8910"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3-րդ հավելվածը</w:t>
            </w:r>
          </w:p>
        </w:tc>
      </w:tr>
      <w:tr w:rsidR="00703CFD" w:rsidRPr="00131429" w14:paraId="2B89047C" w14:textId="77777777" w:rsidTr="005D404B">
        <w:trPr>
          <w:jc w:val="center"/>
        </w:trPr>
        <w:tc>
          <w:tcPr>
            <w:tcW w:w="3618" w:type="dxa"/>
            <w:vMerge w:val="restart"/>
            <w:shd w:val="clear" w:color="auto" w:fill="FFFFFF"/>
          </w:tcPr>
          <w:p w14:paraId="046477F7"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Տրագականտ (Е413)</w:t>
            </w:r>
          </w:p>
        </w:tc>
        <w:tc>
          <w:tcPr>
            <w:tcW w:w="3933" w:type="dxa"/>
            <w:shd w:val="clear" w:color="auto" w:fill="FFFFFF"/>
          </w:tcPr>
          <w:p w14:paraId="1D5B04B7"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7D0ACF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441DA9F6" w14:textId="77777777" w:rsidTr="005D404B">
        <w:trPr>
          <w:jc w:val="center"/>
        </w:trPr>
        <w:tc>
          <w:tcPr>
            <w:tcW w:w="3618" w:type="dxa"/>
            <w:vMerge/>
            <w:shd w:val="clear" w:color="auto" w:fill="FFFFFF"/>
          </w:tcPr>
          <w:p w14:paraId="427DC0B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D572B1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5D404B" w:rsidRPr="00131429" w14:paraId="7CBBAA2E" w14:textId="77777777" w:rsidTr="005D404B">
        <w:trPr>
          <w:jc w:val="center"/>
        </w:trPr>
        <w:tc>
          <w:tcPr>
            <w:tcW w:w="3618" w:type="dxa"/>
            <w:vMerge w:val="restart"/>
            <w:shd w:val="clear" w:color="auto" w:fill="FFFFFF"/>
          </w:tcPr>
          <w:p w14:paraId="410E25A6" w14:textId="77777777" w:rsidR="005D404B" w:rsidRPr="00131429" w:rsidRDefault="005D404B"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Տրիացետին (Е1518, գլիցերիլտրիացետատ),</w:t>
            </w:r>
            <w:r w:rsidRPr="00131429">
              <w:rPr>
                <w:rStyle w:val="Bodytext105pt2"/>
                <w:rFonts w:ascii="GHEA Grapalat" w:hAnsi="GHEA Grapalat"/>
                <w:sz w:val="24"/>
                <w:szCs w:val="24"/>
              </w:rPr>
              <w:br/>
              <w:t xml:space="preserve">Դիացետին (Е1517, գլիցերիլդիացետատ), Տրիէթիլցիտրատ (Е1505), Պրոպիլենգլիկոլ (Е1520, պրոպան-1,2- դիոլ)՝ </w:t>
            </w:r>
            <w:r w:rsidRPr="00131429">
              <w:rPr>
                <w:rStyle w:val="Bodytext105pt2"/>
                <w:rFonts w:ascii="GHEA Grapalat" w:hAnsi="GHEA Grapalat"/>
                <w:sz w:val="24"/>
                <w:szCs w:val="24"/>
              </w:rPr>
              <w:br/>
              <w:t xml:space="preserve">ինչպես սննդի մեջ օգտագործելու համար պատրաստի, այնպես էլ արտադրողի ցուցմանը համապատասխան վերականգնված սննդամթերքում (բոլոր աղբյուրներից)՝ առանձին կամ համակցված </w:t>
            </w:r>
          </w:p>
        </w:tc>
        <w:tc>
          <w:tcPr>
            <w:tcW w:w="3933" w:type="dxa"/>
            <w:tcBorders>
              <w:bottom w:val="single" w:sz="4" w:space="0" w:color="auto"/>
            </w:tcBorders>
            <w:shd w:val="clear" w:color="auto" w:fill="FFFFFF"/>
          </w:tcPr>
          <w:p w14:paraId="56C71EA1" w14:textId="77777777" w:rsidR="005D404B" w:rsidRPr="00131429" w:rsidRDefault="005D404B"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բուրավետիչներ՝</w:t>
            </w:r>
          </w:p>
        </w:tc>
        <w:tc>
          <w:tcPr>
            <w:tcW w:w="2385" w:type="dxa"/>
            <w:tcBorders>
              <w:bottom w:val="single" w:sz="4" w:space="0" w:color="auto"/>
            </w:tcBorders>
            <w:shd w:val="clear" w:color="auto" w:fill="FFFFFF"/>
          </w:tcPr>
          <w:p w14:paraId="2FEEF1B6" w14:textId="77777777" w:rsidR="005D404B" w:rsidRPr="00131429" w:rsidRDefault="005D404B"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5D404B" w:rsidRPr="00131429" w14:paraId="024A5EF6" w14:textId="77777777" w:rsidTr="005D404B">
        <w:trPr>
          <w:jc w:val="center"/>
        </w:trPr>
        <w:tc>
          <w:tcPr>
            <w:tcW w:w="3618" w:type="dxa"/>
            <w:vMerge/>
            <w:shd w:val="clear" w:color="auto" w:fill="FFFFFF"/>
          </w:tcPr>
          <w:p w14:paraId="467CA976" w14:textId="77777777" w:rsidR="005D404B" w:rsidRPr="00131429" w:rsidRDefault="005D404B" w:rsidP="005D404B">
            <w:pPr>
              <w:pStyle w:val="Bodytext1"/>
              <w:shd w:val="clear" w:color="auto" w:fill="auto"/>
              <w:spacing w:after="160" w:line="360" w:lineRule="auto"/>
              <w:ind w:left="48" w:right="37" w:firstLine="0"/>
              <w:jc w:val="left"/>
              <w:rPr>
                <w:rStyle w:val="Bodytext105pt2"/>
                <w:rFonts w:ascii="GHEA Grapalat" w:hAnsi="GHEA Grapalat"/>
                <w:sz w:val="24"/>
                <w:szCs w:val="24"/>
              </w:rPr>
            </w:pPr>
          </w:p>
        </w:tc>
        <w:tc>
          <w:tcPr>
            <w:tcW w:w="3933" w:type="dxa"/>
            <w:tcBorders>
              <w:bottom w:val="nil"/>
            </w:tcBorders>
            <w:shd w:val="clear" w:color="auto" w:fill="FFFFFF"/>
          </w:tcPr>
          <w:p w14:paraId="377DEC5C" w14:textId="77777777" w:rsidR="005D404B" w:rsidRPr="00131429" w:rsidRDefault="005D404B" w:rsidP="005D404B">
            <w:pPr>
              <w:pStyle w:val="Bodytext1"/>
              <w:shd w:val="clear" w:color="auto" w:fill="auto"/>
              <w:spacing w:after="160" w:line="360" w:lineRule="auto"/>
              <w:ind w:left="48" w:right="37" w:firstLine="0"/>
              <w:jc w:val="left"/>
              <w:rPr>
                <w:rStyle w:val="Bodytext105pt2"/>
                <w:rFonts w:ascii="GHEA Grapalat" w:hAnsi="GHEA Grapalat"/>
                <w:sz w:val="24"/>
                <w:szCs w:val="24"/>
              </w:rPr>
            </w:pPr>
            <w:r w:rsidRPr="00131429">
              <w:rPr>
                <w:rStyle w:val="Bodytext105pt2"/>
                <w:rFonts w:ascii="GHEA Grapalat" w:hAnsi="GHEA Grapalat"/>
                <w:sz w:val="24"/>
                <w:szCs w:val="24"/>
              </w:rPr>
              <w:t>- սննդամթերքի համար</w:t>
            </w:r>
          </w:p>
        </w:tc>
        <w:tc>
          <w:tcPr>
            <w:tcW w:w="2385" w:type="dxa"/>
            <w:tcBorders>
              <w:bottom w:val="nil"/>
            </w:tcBorders>
            <w:shd w:val="clear" w:color="auto" w:fill="FFFFFF"/>
          </w:tcPr>
          <w:p w14:paraId="74E14CC0" w14:textId="77777777" w:rsidR="005D404B" w:rsidRPr="00131429" w:rsidRDefault="005D404B" w:rsidP="005D404B">
            <w:pPr>
              <w:pStyle w:val="Bodytext1"/>
              <w:shd w:val="clear" w:color="auto" w:fill="auto"/>
              <w:spacing w:after="160" w:line="360" w:lineRule="auto"/>
              <w:ind w:left="48" w:right="37" w:firstLine="0"/>
              <w:rPr>
                <w:rStyle w:val="Bodytext105pt2"/>
                <w:rFonts w:ascii="GHEA Grapalat" w:hAnsi="GHEA Grapalat"/>
                <w:sz w:val="24"/>
                <w:szCs w:val="24"/>
              </w:rPr>
            </w:pPr>
            <w:r w:rsidRPr="00131429">
              <w:rPr>
                <w:rStyle w:val="Bodytext105pt2"/>
                <w:rFonts w:ascii="GHEA Grapalat" w:hAnsi="GHEA Grapalat"/>
                <w:sz w:val="24"/>
                <w:szCs w:val="24"/>
              </w:rPr>
              <w:t>3 գ/կգ</w:t>
            </w:r>
          </w:p>
        </w:tc>
      </w:tr>
      <w:tr w:rsidR="005D404B" w:rsidRPr="00131429" w14:paraId="02977484" w14:textId="77777777" w:rsidTr="005D404B">
        <w:trPr>
          <w:jc w:val="center"/>
        </w:trPr>
        <w:tc>
          <w:tcPr>
            <w:tcW w:w="3618" w:type="dxa"/>
            <w:vMerge/>
            <w:shd w:val="clear" w:color="auto" w:fill="FFFFFF"/>
          </w:tcPr>
          <w:p w14:paraId="7A29A48F" w14:textId="77777777" w:rsidR="005D404B" w:rsidRPr="00131429" w:rsidRDefault="005D404B" w:rsidP="00B54D6C">
            <w:pPr>
              <w:pStyle w:val="Bodytext1"/>
              <w:shd w:val="clear" w:color="auto" w:fill="auto"/>
              <w:spacing w:after="160" w:line="360" w:lineRule="auto"/>
              <w:ind w:left="48" w:right="37" w:firstLine="0"/>
              <w:jc w:val="left"/>
              <w:rPr>
                <w:rFonts w:ascii="GHEA Grapalat" w:hAnsi="GHEA Grapalat"/>
                <w:sz w:val="24"/>
                <w:szCs w:val="24"/>
              </w:rPr>
            </w:pPr>
          </w:p>
        </w:tc>
        <w:tc>
          <w:tcPr>
            <w:tcW w:w="3933" w:type="dxa"/>
            <w:tcBorders>
              <w:top w:val="nil"/>
            </w:tcBorders>
            <w:shd w:val="clear" w:color="auto" w:fill="FFFFFF"/>
          </w:tcPr>
          <w:p w14:paraId="2A9AEDB3" w14:textId="77777777" w:rsidR="005D404B" w:rsidRPr="00131429" w:rsidRDefault="005D404B"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ըմպելիքների համար, բացի սերուցքային լիկյորից (պրոպիլենգլիկոլի համար Е1520)</w:t>
            </w:r>
          </w:p>
        </w:tc>
        <w:tc>
          <w:tcPr>
            <w:tcW w:w="2385" w:type="dxa"/>
            <w:tcBorders>
              <w:top w:val="nil"/>
            </w:tcBorders>
            <w:shd w:val="clear" w:color="auto" w:fill="FFFFFF"/>
          </w:tcPr>
          <w:p w14:paraId="149DBE3A" w14:textId="77777777" w:rsidR="005D404B" w:rsidRPr="00131429" w:rsidRDefault="005D404B" w:rsidP="005D404B">
            <w:pPr>
              <w:pStyle w:val="Bodytext1"/>
              <w:shd w:val="clear" w:color="auto" w:fill="auto"/>
              <w:spacing w:after="160" w:line="360" w:lineRule="auto"/>
              <w:ind w:left="48" w:right="37" w:firstLine="0"/>
              <w:rPr>
                <w:rFonts w:ascii="GHEA Grapalat" w:hAnsi="GHEA Grapalat"/>
                <w:sz w:val="24"/>
                <w:szCs w:val="24"/>
              </w:rPr>
            </w:pPr>
            <w:r w:rsidRPr="00131429">
              <w:rPr>
                <w:rStyle w:val="BodytextMSMincho1"/>
                <w:rFonts w:ascii="GHEA Grapalat" w:hAnsi="GHEA Grapalat"/>
                <w:sz w:val="24"/>
                <w:szCs w:val="24"/>
              </w:rPr>
              <w:t>1</w:t>
            </w:r>
            <w:r w:rsidRPr="00131429">
              <w:rPr>
                <w:rStyle w:val="Bodytext105pt2"/>
                <w:rFonts w:ascii="GHEA Grapalat" w:hAnsi="GHEA Grapalat"/>
                <w:sz w:val="24"/>
                <w:szCs w:val="24"/>
              </w:rPr>
              <w:t xml:space="preserve"> գ/լ</w:t>
            </w:r>
          </w:p>
        </w:tc>
      </w:tr>
      <w:tr w:rsidR="00703CFD" w:rsidRPr="00131429" w14:paraId="4669724C" w14:textId="77777777" w:rsidTr="005D404B">
        <w:trPr>
          <w:jc w:val="center"/>
        </w:trPr>
        <w:tc>
          <w:tcPr>
            <w:tcW w:w="3618" w:type="dxa"/>
            <w:vMerge w:val="restart"/>
            <w:shd w:val="clear" w:color="auto" w:fill="FFFFFF"/>
          </w:tcPr>
          <w:p w14:paraId="075D9D56"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Տրիէթիլցիտրատ (Е1505)</w:t>
            </w:r>
          </w:p>
        </w:tc>
        <w:tc>
          <w:tcPr>
            <w:tcW w:w="6318" w:type="dxa"/>
            <w:gridSpan w:val="2"/>
            <w:shd w:val="clear" w:color="auto" w:fill="FFFFFF"/>
          </w:tcPr>
          <w:p w14:paraId="2D699442" w14:textId="77777777" w:rsidR="0009377F" w:rsidRPr="00131429" w:rsidRDefault="00A32B52"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w:t>
            </w:r>
            <w:r w:rsidR="00AF0C2A" w:rsidRPr="00131429">
              <w:rPr>
                <w:rStyle w:val="Bodytext105pt2"/>
                <w:rFonts w:ascii="GHEA Grapalat" w:hAnsi="GHEA Grapalat"/>
                <w:sz w:val="24"/>
                <w:szCs w:val="24"/>
              </w:rPr>
              <w:t>՛</w:t>
            </w:r>
            <w:r w:rsidR="00507A00" w:rsidRPr="00131429">
              <w:rPr>
                <w:rStyle w:val="Bodytext105pt2"/>
                <w:rFonts w:ascii="GHEA Grapalat" w:hAnsi="GHEA Grapalat"/>
                <w:sz w:val="24"/>
                <w:szCs w:val="24"/>
              </w:rPr>
              <w:t>ս</w:t>
            </w:r>
            <w:r w:rsidRPr="00131429">
              <w:rPr>
                <w:rStyle w:val="Bodytext105pt2"/>
                <w:rFonts w:ascii="GHEA Grapalat" w:hAnsi="GHEA Grapalat"/>
                <w:sz w:val="24"/>
                <w:szCs w:val="24"/>
              </w:rPr>
              <w:t xml:space="preserve"> Տրիացետին</w:t>
            </w:r>
            <w:r w:rsidR="00AF0C2A" w:rsidRPr="00131429">
              <w:rPr>
                <w:rStyle w:val="Bodytext105pt2"/>
                <w:rFonts w:ascii="GHEA Grapalat" w:hAnsi="GHEA Grapalat"/>
                <w:sz w:val="24"/>
                <w:szCs w:val="24"/>
              </w:rPr>
              <w:t>ը</w:t>
            </w:r>
            <w:r w:rsidRPr="00131429">
              <w:rPr>
                <w:rStyle w:val="Bodytext105pt2"/>
                <w:rFonts w:ascii="GHEA Grapalat" w:hAnsi="GHEA Grapalat"/>
                <w:sz w:val="24"/>
                <w:szCs w:val="24"/>
              </w:rPr>
              <w:t xml:space="preserve"> (</w:t>
            </w:r>
            <w:r w:rsidR="00507A00" w:rsidRPr="00131429">
              <w:rPr>
                <w:rStyle w:val="Bodytext105pt2"/>
                <w:rFonts w:ascii="GHEA Grapalat" w:hAnsi="GHEA Grapalat"/>
                <w:sz w:val="24"/>
                <w:szCs w:val="24"/>
              </w:rPr>
              <w:t>Е1518)</w:t>
            </w:r>
          </w:p>
        </w:tc>
      </w:tr>
      <w:tr w:rsidR="00703CFD" w:rsidRPr="00131429" w14:paraId="019405FD" w14:textId="77777777" w:rsidTr="005D404B">
        <w:trPr>
          <w:jc w:val="center"/>
        </w:trPr>
        <w:tc>
          <w:tcPr>
            <w:tcW w:w="3618" w:type="dxa"/>
            <w:vMerge/>
            <w:shd w:val="clear" w:color="auto" w:fill="FFFFFF"/>
          </w:tcPr>
          <w:p w14:paraId="56529F64"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3AB9B651" w14:textId="77777777" w:rsidR="00703CFD" w:rsidRPr="00131429" w:rsidRDefault="00A32B52"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w:t>
            </w:r>
            <w:r w:rsidR="00507A00" w:rsidRPr="00131429">
              <w:rPr>
                <w:rStyle w:val="Bodytext105pt2"/>
                <w:rFonts w:ascii="GHEA Grapalat" w:hAnsi="GHEA Grapalat"/>
                <w:sz w:val="24"/>
                <w:szCs w:val="24"/>
              </w:rPr>
              <w:t>՛ս</w:t>
            </w:r>
            <w:r w:rsidRPr="00131429">
              <w:rPr>
                <w:rStyle w:val="Bodytext105pt2"/>
                <w:rFonts w:ascii="GHEA Grapalat" w:hAnsi="GHEA Grapalat"/>
                <w:sz w:val="24"/>
                <w:szCs w:val="24"/>
              </w:rPr>
              <w:t xml:space="preserve"> 15-րդ հավելվածը</w:t>
            </w:r>
          </w:p>
        </w:tc>
      </w:tr>
    </w:tbl>
    <w:p w14:paraId="26B6761B" w14:textId="77777777" w:rsidR="008172EE" w:rsidRPr="00131429" w:rsidRDefault="008172EE"/>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8"/>
        <w:gridCol w:w="3933"/>
        <w:gridCol w:w="2385"/>
      </w:tblGrid>
      <w:tr w:rsidR="00703CFD" w:rsidRPr="00131429" w14:paraId="317BF7D0" w14:textId="77777777" w:rsidTr="005D404B">
        <w:trPr>
          <w:jc w:val="center"/>
        </w:trPr>
        <w:tc>
          <w:tcPr>
            <w:tcW w:w="3618" w:type="dxa"/>
            <w:vMerge w:val="restart"/>
            <w:shd w:val="clear" w:color="auto" w:fill="FFFFFF"/>
          </w:tcPr>
          <w:p w14:paraId="40DDB051"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Ֆոսֆատիդիլաթթվի ամոնիումական աղեր (Е442, ամոնիումի ֆոսֆատիդներ)</w:t>
            </w:r>
          </w:p>
        </w:tc>
        <w:tc>
          <w:tcPr>
            <w:tcW w:w="3933" w:type="dxa"/>
            <w:shd w:val="clear" w:color="auto" w:fill="FFFFFF"/>
          </w:tcPr>
          <w:p w14:paraId="13C1F5D9"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Հակաօքսիդիչներ</w:t>
            </w:r>
          </w:p>
        </w:tc>
        <w:tc>
          <w:tcPr>
            <w:tcW w:w="2385" w:type="dxa"/>
            <w:shd w:val="clear" w:color="auto" w:fill="FFFFFF"/>
          </w:tcPr>
          <w:p w14:paraId="13013C8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8C70E22" w14:textId="77777777" w:rsidTr="005D404B">
        <w:trPr>
          <w:jc w:val="center"/>
        </w:trPr>
        <w:tc>
          <w:tcPr>
            <w:tcW w:w="3618" w:type="dxa"/>
            <w:vMerge/>
            <w:shd w:val="clear" w:color="auto" w:fill="FFFFFF"/>
          </w:tcPr>
          <w:p w14:paraId="7BDEA83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27E78AD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6269BB90" w14:textId="77777777" w:rsidTr="005D404B">
        <w:trPr>
          <w:jc w:val="center"/>
        </w:trPr>
        <w:tc>
          <w:tcPr>
            <w:tcW w:w="3618" w:type="dxa"/>
            <w:vMerge w:val="restart"/>
            <w:shd w:val="clear" w:color="auto" w:fill="FFFFFF"/>
          </w:tcPr>
          <w:p w14:paraId="077623FE"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Կալցիումի ֆոսֆատներ (Е341)</w:t>
            </w:r>
          </w:p>
        </w:tc>
        <w:tc>
          <w:tcPr>
            <w:tcW w:w="3933" w:type="dxa"/>
            <w:shd w:val="clear" w:color="auto" w:fill="FFFFFF"/>
          </w:tcPr>
          <w:p w14:paraId="5A4F81A4"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372D5D86"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0A55A427" w14:textId="77777777" w:rsidTr="005D404B">
        <w:trPr>
          <w:jc w:val="center"/>
        </w:trPr>
        <w:tc>
          <w:tcPr>
            <w:tcW w:w="3618" w:type="dxa"/>
            <w:vMerge/>
            <w:shd w:val="clear" w:color="auto" w:fill="FFFFFF"/>
          </w:tcPr>
          <w:p w14:paraId="0D4D740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F682B65"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3-րդ, 5-րդ, 7-րդ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15-րդ հավելվածները </w:t>
            </w:r>
          </w:p>
        </w:tc>
      </w:tr>
      <w:tr w:rsidR="00703CFD" w:rsidRPr="00131429" w14:paraId="77A56091" w14:textId="77777777" w:rsidTr="005D404B">
        <w:trPr>
          <w:jc w:val="center"/>
        </w:trPr>
        <w:tc>
          <w:tcPr>
            <w:tcW w:w="3618" w:type="dxa"/>
            <w:vMerge w:val="restart"/>
            <w:shd w:val="clear" w:color="auto" w:fill="FFFFFF"/>
          </w:tcPr>
          <w:p w14:paraId="1287135C"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Կալիումի քլորիդ (Е508), կալցիումի քլորիդ (Е509), մագնեզիումի քլորիդ (Е511)</w:t>
            </w:r>
          </w:p>
        </w:tc>
        <w:tc>
          <w:tcPr>
            <w:tcW w:w="3933" w:type="dxa"/>
            <w:shd w:val="clear" w:color="auto" w:fill="FFFFFF"/>
          </w:tcPr>
          <w:p w14:paraId="62FE63D2"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5448605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582BF5E6" w14:textId="77777777" w:rsidTr="005D404B">
        <w:trPr>
          <w:jc w:val="center"/>
        </w:trPr>
        <w:tc>
          <w:tcPr>
            <w:tcW w:w="3618" w:type="dxa"/>
            <w:vMerge/>
            <w:shd w:val="clear" w:color="auto" w:fill="FFFFFF"/>
          </w:tcPr>
          <w:p w14:paraId="1E768EE4"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4554902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7-րդ հավելվածը</w:t>
            </w:r>
          </w:p>
        </w:tc>
      </w:tr>
      <w:tr w:rsidR="00703CFD" w:rsidRPr="00131429" w14:paraId="7E41DD30" w14:textId="77777777" w:rsidTr="005D404B">
        <w:trPr>
          <w:jc w:val="center"/>
        </w:trPr>
        <w:tc>
          <w:tcPr>
            <w:tcW w:w="3618" w:type="dxa"/>
            <w:vMerge w:val="restart"/>
            <w:shd w:val="clear" w:color="auto" w:fill="FFFFFF"/>
          </w:tcPr>
          <w:p w14:paraId="29855372" w14:textId="77777777" w:rsidR="00056721" w:rsidRPr="00131429" w:rsidRDefault="00703CFD" w:rsidP="00B54D6C">
            <w:pPr>
              <w:pStyle w:val="Bodytext1"/>
              <w:shd w:val="clear" w:color="auto" w:fill="auto"/>
              <w:spacing w:after="160" w:line="360" w:lineRule="auto"/>
              <w:ind w:left="48" w:right="37" w:firstLine="0"/>
              <w:jc w:val="left"/>
              <w:rPr>
                <w:rStyle w:val="Bodytext105pt2"/>
                <w:rFonts w:ascii="GHEA Grapalat" w:hAnsi="GHEA Grapalat"/>
                <w:spacing w:val="-2"/>
                <w:sz w:val="24"/>
                <w:szCs w:val="24"/>
              </w:rPr>
            </w:pPr>
            <w:r w:rsidRPr="00131429">
              <w:rPr>
                <w:rStyle w:val="Bodytext105pt2"/>
                <w:rFonts w:ascii="GHEA Grapalat" w:hAnsi="GHEA Grapalat"/>
                <w:spacing w:val="-2"/>
                <w:sz w:val="24"/>
                <w:szCs w:val="24"/>
              </w:rPr>
              <w:t>Ցելյուլոզ (Е460)`</w:t>
            </w:r>
            <w:r w:rsidR="005D404B" w:rsidRPr="00131429">
              <w:rPr>
                <w:rStyle w:val="Bodytext105pt2"/>
                <w:rFonts w:ascii="GHEA Grapalat" w:hAnsi="GHEA Grapalat"/>
                <w:spacing w:val="-2"/>
                <w:sz w:val="24"/>
                <w:szCs w:val="24"/>
              </w:rPr>
              <w:br/>
            </w:r>
            <w:r w:rsidRPr="00131429">
              <w:rPr>
                <w:rStyle w:val="Bodytext105pt2"/>
                <w:rFonts w:ascii="GHEA Grapalat" w:hAnsi="GHEA Grapalat"/>
                <w:spacing w:val="-2"/>
                <w:sz w:val="24"/>
                <w:szCs w:val="24"/>
              </w:rPr>
              <w:t>մանրաբյուրեղային ցելյուլոզ (Е460i),</w:t>
            </w:r>
            <w:r w:rsidR="002A44D0" w:rsidRPr="00131429">
              <w:rPr>
                <w:rStyle w:val="Bodytext105pt2"/>
                <w:rFonts w:ascii="GHEA Grapalat" w:hAnsi="GHEA Grapalat"/>
                <w:spacing w:val="-2"/>
                <w:sz w:val="24"/>
                <w:szCs w:val="24"/>
              </w:rPr>
              <w:t xml:space="preserve"> </w:t>
            </w:r>
            <w:r w:rsidR="005D404B" w:rsidRPr="00131429">
              <w:rPr>
                <w:rStyle w:val="Bodytext105pt2"/>
                <w:rFonts w:ascii="GHEA Grapalat" w:hAnsi="GHEA Grapalat"/>
                <w:spacing w:val="-2"/>
                <w:sz w:val="24"/>
                <w:szCs w:val="24"/>
              </w:rPr>
              <w:br/>
            </w:r>
            <w:r w:rsidRPr="00131429">
              <w:rPr>
                <w:rStyle w:val="Bodytext105pt2"/>
                <w:rFonts w:ascii="GHEA Grapalat" w:hAnsi="GHEA Grapalat"/>
                <w:spacing w:val="-2"/>
                <w:sz w:val="24"/>
                <w:szCs w:val="24"/>
              </w:rPr>
              <w:t>ցելյուլոզի փոշի (Е460ii)</w:t>
            </w:r>
          </w:p>
          <w:p w14:paraId="7ADEFC8D"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pacing w:val="-2"/>
                <w:sz w:val="24"/>
                <w:szCs w:val="24"/>
              </w:rPr>
              <w:t>Ցելյուլոզ վերափոխված՝ հիդրոքսիպրոպիլմեթիլցելյուլոզ (Е464),</w:t>
            </w:r>
            <w:r w:rsidR="005D404B" w:rsidRPr="00131429">
              <w:rPr>
                <w:rStyle w:val="Bodytext105pt2"/>
                <w:rFonts w:ascii="GHEA Grapalat" w:hAnsi="GHEA Grapalat"/>
                <w:spacing w:val="-2"/>
                <w:sz w:val="24"/>
                <w:szCs w:val="24"/>
              </w:rPr>
              <w:t xml:space="preserve"> </w:t>
            </w:r>
            <w:r w:rsidRPr="00131429">
              <w:rPr>
                <w:rStyle w:val="Bodytext105pt2"/>
                <w:rFonts w:ascii="GHEA Grapalat" w:hAnsi="GHEA Grapalat"/>
                <w:spacing w:val="-2"/>
                <w:sz w:val="24"/>
                <w:szCs w:val="24"/>
              </w:rPr>
              <w:t>հիդրոքսիպրոպիլցելյուլոզ (Е463), կարբօքսիմեթիլցելյուլոզ, կարբօքսիմեթիլցելյուլոզի նատրիումական աղ, ցելյուլոզի խեժ (Е466), կարբօքսիմեթիլցելյուլոզ ֆերմենտացված, ցելյուլոզի խեժ ֆերմենտացված (Е469), մեթիլցելյուլոզ (Е461), մեթիլէթիլցելյուլոզ (Е465), էթիլցելյուլոզ (Е462)</w:t>
            </w:r>
          </w:p>
        </w:tc>
        <w:tc>
          <w:tcPr>
            <w:tcW w:w="3933" w:type="dxa"/>
            <w:shd w:val="clear" w:color="auto" w:fill="FFFFFF"/>
          </w:tcPr>
          <w:p w14:paraId="578B99A5"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2192227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674C46DA" w14:textId="77777777" w:rsidTr="005D404B">
        <w:trPr>
          <w:jc w:val="center"/>
        </w:trPr>
        <w:tc>
          <w:tcPr>
            <w:tcW w:w="3618" w:type="dxa"/>
            <w:vMerge/>
            <w:shd w:val="clear" w:color="auto" w:fill="FFFFFF"/>
          </w:tcPr>
          <w:p w14:paraId="3FCF7B17"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15B1F68D"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0CD7C5D7" w14:textId="77777777" w:rsidTr="005D404B">
        <w:trPr>
          <w:jc w:val="center"/>
        </w:trPr>
        <w:tc>
          <w:tcPr>
            <w:tcW w:w="3618" w:type="dxa"/>
            <w:shd w:val="clear" w:color="auto" w:fill="FFFFFF"/>
          </w:tcPr>
          <w:p w14:paraId="74470BE8"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lastRenderedPageBreak/>
              <w:t>կրոսկարամելոզ (կարբօքսիմեթիլցելյուլոզի նատրիումական աղ՝ միջմոլեկուլային լայնակի կապով), Е468</w:t>
            </w:r>
          </w:p>
        </w:tc>
        <w:tc>
          <w:tcPr>
            <w:tcW w:w="3933" w:type="dxa"/>
            <w:shd w:val="clear" w:color="auto" w:fill="FFFFFF"/>
          </w:tcPr>
          <w:p w14:paraId="64A0C701"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Քաղցրացուցիչներ</w:t>
            </w:r>
          </w:p>
        </w:tc>
        <w:tc>
          <w:tcPr>
            <w:tcW w:w="2385" w:type="dxa"/>
            <w:shd w:val="clear" w:color="auto" w:fill="FFFFFF"/>
          </w:tcPr>
          <w:p w14:paraId="06FF57CB"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2762AC6E" w14:textId="77777777" w:rsidTr="005D404B">
        <w:trPr>
          <w:jc w:val="center"/>
        </w:trPr>
        <w:tc>
          <w:tcPr>
            <w:tcW w:w="3618" w:type="dxa"/>
            <w:vMerge w:val="restart"/>
            <w:shd w:val="clear" w:color="auto" w:fill="FFFFFF"/>
          </w:tcPr>
          <w:p w14:paraId="4CCD7A55" w14:textId="77777777" w:rsidR="00703CFD" w:rsidRPr="00131429" w:rsidRDefault="005D404B"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Բետա</w:t>
            </w:r>
            <w:r w:rsidR="00703CFD" w:rsidRPr="00131429">
              <w:rPr>
                <w:rStyle w:val="Bodytext105pt2"/>
                <w:rFonts w:ascii="GHEA Grapalat" w:hAnsi="GHEA Grapalat"/>
                <w:sz w:val="24"/>
                <w:szCs w:val="24"/>
              </w:rPr>
              <w:t>-</w:t>
            </w:r>
            <w:r w:rsidRPr="00131429">
              <w:rPr>
                <w:rStyle w:val="Bodytext105pt2"/>
                <w:rFonts w:ascii="GHEA Grapalat" w:hAnsi="GHEA Grapalat"/>
                <w:sz w:val="24"/>
                <w:szCs w:val="24"/>
              </w:rPr>
              <w:t xml:space="preserve">ցիկլոդեքստրին </w:t>
            </w:r>
            <w:r w:rsidR="00703CFD" w:rsidRPr="00131429">
              <w:rPr>
                <w:rStyle w:val="Bodytext105pt2"/>
                <w:rFonts w:ascii="GHEA Grapalat" w:hAnsi="GHEA Grapalat"/>
                <w:sz w:val="24"/>
                <w:szCs w:val="24"/>
              </w:rPr>
              <w:t>(Е459)</w:t>
            </w:r>
          </w:p>
        </w:tc>
        <w:tc>
          <w:tcPr>
            <w:tcW w:w="3933" w:type="dxa"/>
            <w:shd w:val="clear" w:color="auto" w:fill="FFFFFF"/>
          </w:tcPr>
          <w:p w14:paraId="01DAF5A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80FF624"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MSMincho1"/>
                <w:rFonts w:ascii="GHEA Grapalat" w:hAnsi="GHEA Grapalat"/>
                <w:sz w:val="24"/>
                <w:szCs w:val="24"/>
              </w:rPr>
              <w:t>1</w:t>
            </w:r>
            <w:r w:rsidRPr="00131429">
              <w:rPr>
                <w:rStyle w:val="Bodytext105pt2"/>
                <w:rFonts w:ascii="GHEA Grapalat" w:hAnsi="GHEA Grapalat"/>
                <w:sz w:val="24"/>
                <w:szCs w:val="24"/>
              </w:rPr>
              <w:t xml:space="preserve"> գ/կգ </w:t>
            </w:r>
          </w:p>
        </w:tc>
      </w:tr>
      <w:tr w:rsidR="00703CFD" w:rsidRPr="00131429" w14:paraId="6888BA98" w14:textId="77777777" w:rsidTr="005D404B">
        <w:trPr>
          <w:jc w:val="center"/>
        </w:trPr>
        <w:tc>
          <w:tcPr>
            <w:tcW w:w="3618" w:type="dxa"/>
            <w:vMerge/>
            <w:shd w:val="clear" w:color="auto" w:fill="FFFFFF"/>
          </w:tcPr>
          <w:p w14:paraId="0F7DD147"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8D2580C"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r w:rsidR="00703CFD" w:rsidRPr="00131429" w14:paraId="6782D42F" w14:textId="77777777" w:rsidTr="005D404B">
        <w:trPr>
          <w:jc w:val="center"/>
        </w:trPr>
        <w:tc>
          <w:tcPr>
            <w:tcW w:w="3618" w:type="dxa"/>
            <w:vMerge w:val="restart"/>
            <w:shd w:val="clear" w:color="auto" w:fill="FFFFFF"/>
          </w:tcPr>
          <w:p w14:paraId="606B4B2F"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Կալիումի ցիտրատներ (Е332), նատրիումի ցիտրատներ (E331)</w:t>
            </w:r>
          </w:p>
        </w:tc>
        <w:tc>
          <w:tcPr>
            <w:tcW w:w="3933" w:type="dxa"/>
            <w:shd w:val="clear" w:color="auto" w:fill="FFFFFF"/>
          </w:tcPr>
          <w:p w14:paraId="0F302E7B"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Համաձայն ՏՓ-ի</w:t>
            </w:r>
          </w:p>
        </w:tc>
        <w:tc>
          <w:tcPr>
            <w:tcW w:w="2385" w:type="dxa"/>
            <w:shd w:val="clear" w:color="auto" w:fill="FFFFFF"/>
          </w:tcPr>
          <w:p w14:paraId="4673E772"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AABE671" w14:textId="77777777" w:rsidTr="005D404B">
        <w:trPr>
          <w:jc w:val="center"/>
        </w:trPr>
        <w:tc>
          <w:tcPr>
            <w:tcW w:w="3618" w:type="dxa"/>
            <w:vMerge/>
            <w:shd w:val="clear" w:color="auto" w:fill="FFFFFF"/>
          </w:tcPr>
          <w:p w14:paraId="2112EBC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DEB65C3"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 xml:space="preserve">Տե՛ս 4-րդ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7-րդ հավելվածները</w:t>
            </w:r>
          </w:p>
        </w:tc>
      </w:tr>
      <w:tr w:rsidR="00703CFD" w:rsidRPr="00131429" w14:paraId="7423270F" w14:textId="77777777" w:rsidTr="005D404B">
        <w:trPr>
          <w:jc w:val="center"/>
        </w:trPr>
        <w:tc>
          <w:tcPr>
            <w:tcW w:w="3618" w:type="dxa"/>
            <w:vMerge w:val="restart"/>
            <w:shd w:val="clear" w:color="auto" w:fill="FFFFFF"/>
          </w:tcPr>
          <w:p w14:paraId="2FB47FF4" w14:textId="77777777" w:rsidR="00703CFD" w:rsidRPr="00131429" w:rsidRDefault="00703CFD" w:rsidP="005D404B">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Գլիցերինի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դիացետիլգինեթթվի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ճարպաթթուների եթերներ (Е472е)</w:t>
            </w:r>
            <w:r w:rsidR="005D404B" w:rsidRPr="00131429">
              <w:rPr>
                <w:rStyle w:val="Bodytext105pt2"/>
                <w:rFonts w:ascii="GHEA Grapalat" w:hAnsi="GHEA Grapalat"/>
                <w:sz w:val="24"/>
                <w:szCs w:val="24"/>
              </w:rPr>
              <w:t>,</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Գլիցերինի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քացախաթթվի</w:t>
            </w:r>
            <w:r w:rsidR="00384DF0" w:rsidRPr="00131429">
              <w:rPr>
                <w:rStyle w:val="Bodytext105pt2"/>
                <w:rFonts w:ascii="GHEA Grapalat" w:hAnsi="GHEA Grapalat"/>
                <w:sz w:val="24"/>
                <w:szCs w:val="24"/>
              </w:rPr>
              <w:t xml:space="preserve"> ու</w:t>
            </w:r>
            <w:r w:rsidRPr="00131429">
              <w:rPr>
                <w:rStyle w:val="Bodytext105pt2"/>
                <w:rFonts w:ascii="GHEA Grapalat" w:hAnsi="GHEA Grapalat"/>
                <w:sz w:val="24"/>
                <w:szCs w:val="24"/>
              </w:rPr>
              <w:t xml:space="preserve"> ճարպաթթուների եթերներ (Е472а)</w:t>
            </w:r>
            <w:r w:rsidR="005D404B" w:rsidRPr="00131429">
              <w:rPr>
                <w:rStyle w:val="Bodytext105pt2"/>
                <w:rFonts w:ascii="GHEA Grapalat" w:hAnsi="GHEA Grapalat"/>
                <w:sz w:val="24"/>
                <w:szCs w:val="24"/>
              </w:rPr>
              <w:t>,</w:t>
            </w:r>
            <w:r w:rsidR="005D404B" w:rsidRPr="00131429">
              <w:rPr>
                <w:rStyle w:val="Bodytext105pt2"/>
                <w:rFonts w:ascii="GHEA Grapalat" w:hAnsi="GHEA Grapalat"/>
                <w:sz w:val="24"/>
                <w:szCs w:val="24"/>
              </w:rPr>
              <w:br/>
            </w:r>
            <w:r w:rsidRPr="00131429">
              <w:rPr>
                <w:rStyle w:val="Bodytext105pt2"/>
                <w:rFonts w:ascii="GHEA Grapalat" w:hAnsi="GHEA Grapalat"/>
                <w:sz w:val="24"/>
                <w:szCs w:val="24"/>
              </w:rPr>
              <w:t xml:space="preserve">Ճարպաթթուների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պոլիգլիցերինի եթերներ (Е475)</w:t>
            </w:r>
            <w:r w:rsidR="005D404B"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Ճարպաթթուների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սախարոզի եթերներ (Е473)</w:t>
            </w:r>
            <w:r w:rsidR="005D404B" w:rsidRPr="00131429">
              <w:rPr>
                <w:rStyle w:val="Bodytext105pt2"/>
                <w:rFonts w:ascii="GHEA Grapalat" w:hAnsi="GHEA Grapalat"/>
                <w:sz w:val="24"/>
                <w:szCs w:val="24"/>
              </w:rPr>
              <w:t xml:space="preserve">, </w:t>
            </w:r>
            <w:r w:rsidRPr="00131429">
              <w:rPr>
                <w:rStyle w:val="Bodytext105pt2"/>
                <w:rFonts w:ascii="GHEA Grapalat" w:hAnsi="GHEA Grapalat"/>
                <w:sz w:val="24"/>
                <w:szCs w:val="24"/>
              </w:rPr>
              <w:t xml:space="preserve">Կիտրոնաթթվի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ճարպաթթուների մոնո-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դիգլիցերիդների եթերներ (Е472с)</w:t>
            </w:r>
          </w:p>
        </w:tc>
        <w:tc>
          <w:tcPr>
            <w:tcW w:w="3933" w:type="dxa"/>
            <w:shd w:val="clear" w:color="auto" w:fill="FFFFFF"/>
          </w:tcPr>
          <w:p w14:paraId="3A9D73B4" w14:textId="77777777" w:rsidR="00703CFD" w:rsidRPr="00131429" w:rsidRDefault="00703CFD" w:rsidP="00B54D6C">
            <w:pPr>
              <w:pStyle w:val="Bodytext1"/>
              <w:shd w:val="clear" w:color="auto" w:fill="auto"/>
              <w:spacing w:after="160" w:line="360" w:lineRule="auto"/>
              <w:ind w:left="48" w:right="37" w:firstLine="0"/>
              <w:jc w:val="left"/>
              <w:rPr>
                <w:rFonts w:ascii="GHEA Grapalat" w:hAnsi="GHEA Grapalat"/>
                <w:sz w:val="24"/>
                <w:szCs w:val="24"/>
              </w:rPr>
            </w:pPr>
            <w:r w:rsidRPr="00131429">
              <w:rPr>
                <w:rStyle w:val="Bodytext105pt2"/>
                <w:rFonts w:ascii="GHEA Grapalat" w:hAnsi="GHEA Grapalat"/>
                <w:sz w:val="24"/>
                <w:szCs w:val="24"/>
              </w:rPr>
              <w:t xml:space="preserve">Ներկանյութեր </w:t>
            </w:r>
            <w:r w:rsidR="002A44D0" w:rsidRPr="00131429">
              <w:rPr>
                <w:rStyle w:val="Bodytext105pt2"/>
                <w:rFonts w:ascii="GHEA Grapalat" w:hAnsi="GHEA Grapalat"/>
                <w:sz w:val="24"/>
                <w:szCs w:val="24"/>
              </w:rPr>
              <w:t>եւ</w:t>
            </w:r>
            <w:r w:rsidRPr="00131429">
              <w:rPr>
                <w:rStyle w:val="Bodytext105pt2"/>
                <w:rFonts w:ascii="GHEA Grapalat" w:hAnsi="GHEA Grapalat"/>
                <w:sz w:val="24"/>
                <w:szCs w:val="24"/>
              </w:rPr>
              <w:t xml:space="preserve"> ճարպալույծ հակաօքսիդիչներ</w:t>
            </w:r>
          </w:p>
        </w:tc>
        <w:tc>
          <w:tcPr>
            <w:tcW w:w="2385" w:type="dxa"/>
            <w:shd w:val="clear" w:color="auto" w:fill="FFFFFF"/>
          </w:tcPr>
          <w:p w14:paraId="456CA5D8"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համաձայն ՏՓ-ի</w:t>
            </w:r>
          </w:p>
        </w:tc>
      </w:tr>
      <w:tr w:rsidR="00703CFD" w:rsidRPr="00131429" w14:paraId="704E5C0F" w14:textId="77777777" w:rsidTr="005D404B">
        <w:trPr>
          <w:jc w:val="center"/>
        </w:trPr>
        <w:tc>
          <w:tcPr>
            <w:tcW w:w="3618" w:type="dxa"/>
            <w:vMerge/>
            <w:shd w:val="clear" w:color="auto" w:fill="FFFFFF"/>
          </w:tcPr>
          <w:p w14:paraId="039E5141"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p>
        </w:tc>
        <w:tc>
          <w:tcPr>
            <w:tcW w:w="6318" w:type="dxa"/>
            <w:gridSpan w:val="2"/>
            <w:shd w:val="clear" w:color="auto" w:fill="FFFFFF"/>
          </w:tcPr>
          <w:p w14:paraId="6B9FE62E" w14:textId="77777777" w:rsidR="00703CFD" w:rsidRPr="00131429" w:rsidRDefault="00703CFD" w:rsidP="00B54D6C">
            <w:pPr>
              <w:pStyle w:val="Bodytext1"/>
              <w:shd w:val="clear" w:color="auto" w:fill="auto"/>
              <w:spacing w:after="160" w:line="360" w:lineRule="auto"/>
              <w:ind w:left="48" w:right="37" w:firstLine="0"/>
              <w:rPr>
                <w:rFonts w:ascii="GHEA Grapalat" w:hAnsi="GHEA Grapalat"/>
                <w:sz w:val="24"/>
                <w:szCs w:val="24"/>
              </w:rPr>
            </w:pPr>
            <w:r w:rsidRPr="00131429">
              <w:rPr>
                <w:rStyle w:val="Bodytext105pt2"/>
                <w:rFonts w:ascii="GHEA Grapalat" w:hAnsi="GHEA Grapalat"/>
                <w:sz w:val="24"/>
                <w:szCs w:val="24"/>
              </w:rPr>
              <w:t>Տե՛ս 15-րդ հավելվածը</w:t>
            </w:r>
          </w:p>
        </w:tc>
      </w:tr>
    </w:tbl>
    <w:p w14:paraId="092E9447" w14:textId="77777777" w:rsidR="00703CFD" w:rsidRPr="00131429" w:rsidRDefault="00703CFD" w:rsidP="002A44D0">
      <w:pPr>
        <w:spacing w:after="160" w:line="360" w:lineRule="auto"/>
        <w:ind w:right="-8" w:firstLine="567"/>
        <w:rPr>
          <w:rFonts w:ascii="GHEA Grapalat" w:hAnsi="GHEA Grapalat"/>
          <w:sz w:val="24"/>
          <w:szCs w:val="24"/>
        </w:rPr>
      </w:pPr>
    </w:p>
    <w:p w14:paraId="5AFB1FC3" w14:textId="77777777" w:rsidR="00703CFD" w:rsidRPr="00131429" w:rsidRDefault="00703CFD" w:rsidP="002A44D0">
      <w:pPr>
        <w:spacing w:after="160" w:line="360" w:lineRule="auto"/>
        <w:ind w:right="-8" w:firstLine="567"/>
        <w:rPr>
          <w:rFonts w:ascii="GHEA Grapalat" w:eastAsia="Times New Roman" w:hAnsi="GHEA Grapalat" w:cs="Times New Roman"/>
          <w:b/>
          <w:bCs/>
          <w:sz w:val="24"/>
          <w:szCs w:val="24"/>
        </w:rPr>
      </w:pPr>
      <w:r w:rsidRPr="00131429">
        <w:rPr>
          <w:rFonts w:ascii="GHEA Grapalat" w:hAnsi="GHEA Grapalat"/>
          <w:sz w:val="24"/>
          <w:szCs w:val="24"/>
        </w:rPr>
        <w:br w:type="page"/>
      </w:r>
    </w:p>
    <w:p w14:paraId="6EFE6FFA" w14:textId="77777777" w:rsidR="00703CFD" w:rsidRPr="00131429" w:rsidRDefault="00703CFD" w:rsidP="008172EE">
      <w:pPr>
        <w:pStyle w:val="Style1"/>
        <w:jc w:val="right"/>
        <w:rPr>
          <w:rFonts w:eastAsia="Times New Roman" w:cs="Times New Roman"/>
        </w:rPr>
      </w:pPr>
      <w:bookmarkStart w:id="40" w:name="_Toc469659417"/>
      <w:r w:rsidRPr="00131429">
        <w:lastRenderedPageBreak/>
        <w:t>Հավելված 13</w:t>
      </w:r>
      <w:bookmarkEnd w:id="40"/>
    </w:p>
    <w:p w14:paraId="321AB87E" w14:textId="77777777" w:rsidR="00703CFD" w:rsidRPr="00131429" w:rsidRDefault="00703CFD" w:rsidP="005D404B">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46247830" w14:textId="77777777" w:rsidR="00703CFD" w:rsidRPr="00131429" w:rsidRDefault="00703CFD" w:rsidP="005D404B">
      <w:pPr>
        <w:spacing w:after="160" w:line="360" w:lineRule="auto"/>
        <w:ind w:right="-8"/>
        <w:jc w:val="center"/>
        <w:rPr>
          <w:rFonts w:ascii="GHEA Grapalat" w:eastAsia="Times New Roman" w:hAnsi="GHEA Grapalat" w:cs="Times New Roman"/>
          <w:sz w:val="24"/>
          <w:szCs w:val="24"/>
        </w:rPr>
      </w:pPr>
    </w:p>
    <w:p w14:paraId="0023AF0B" w14:textId="77777777" w:rsidR="00703CFD" w:rsidRPr="00131429" w:rsidRDefault="00703CFD" w:rsidP="00087D9B">
      <w:pPr>
        <w:pStyle w:val="Heading11"/>
        <w:shd w:val="clear" w:color="auto" w:fill="auto"/>
        <w:spacing w:after="160" w:line="360" w:lineRule="auto"/>
        <w:ind w:right="-8"/>
        <w:jc w:val="center"/>
        <w:outlineLvl w:val="1"/>
        <w:rPr>
          <w:rStyle w:val="Heading10"/>
          <w:rFonts w:ascii="GHEA Grapalat" w:hAnsi="GHEA Grapalat"/>
          <w:b/>
          <w:sz w:val="24"/>
          <w:szCs w:val="24"/>
        </w:rPr>
      </w:pPr>
      <w:bookmarkStart w:id="41" w:name="bookmark17"/>
      <w:bookmarkStart w:id="42" w:name="_Toc469659418"/>
      <w:r w:rsidRPr="00131429">
        <w:rPr>
          <w:rStyle w:val="Heading10"/>
          <w:rFonts w:ascii="GHEA Grapalat" w:hAnsi="GHEA Grapalat"/>
          <w:b/>
          <w:sz w:val="24"/>
          <w:szCs w:val="24"/>
        </w:rPr>
        <w:t>Քաղցրացուցիչների կիրառման հիգիենիկ նորմատիվներ</w:t>
      </w:r>
      <w:bookmarkEnd w:id="41"/>
      <w:bookmarkEnd w:id="42"/>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98"/>
        <w:gridCol w:w="4018"/>
        <w:gridCol w:w="2313"/>
      </w:tblGrid>
      <w:tr w:rsidR="00703CFD" w:rsidRPr="00131429" w14:paraId="5B4A28C3" w14:textId="77777777" w:rsidTr="005D404B">
        <w:trPr>
          <w:jc w:val="center"/>
        </w:trPr>
        <w:tc>
          <w:tcPr>
            <w:tcW w:w="0" w:type="auto"/>
            <w:shd w:val="clear" w:color="auto" w:fill="FFFFFF"/>
          </w:tcPr>
          <w:p w14:paraId="73FEF828" w14:textId="77777777" w:rsidR="00703CFD" w:rsidRPr="00131429" w:rsidRDefault="00703CFD"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10pt1"/>
                <w:rFonts w:ascii="GHEA Grapalat" w:hAnsi="GHEA Grapalat"/>
                <w:sz w:val="24"/>
                <w:szCs w:val="24"/>
              </w:rPr>
              <w:t>Սննդային հավելում (ինդեքս Е)</w:t>
            </w:r>
          </w:p>
        </w:tc>
        <w:tc>
          <w:tcPr>
            <w:tcW w:w="4018" w:type="dxa"/>
            <w:shd w:val="clear" w:color="auto" w:fill="FFFFFF"/>
          </w:tcPr>
          <w:p w14:paraId="17831B75" w14:textId="77777777" w:rsidR="00703CFD" w:rsidRPr="00131429" w:rsidRDefault="00703CFD"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10pt1"/>
                <w:rFonts w:ascii="GHEA Grapalat" w:hAnsi="GHEA Grapalat"/>
                <w:sz w:val="24"/>
                <w:szCs w:val="24"/>
              </w:rPr>
              <w:t>Սննդամթերք</w:t>
            </w:r>
          </w:p>
        </w:tc>
        <w:tc>
          <w:tcPr>
            <w:tcW w:w="2313" w:type="dxa"/>
            <w:shd w:val="clear" w:color="auto" w:fill="FFFFFF"/>
          </w:tcPr>
          <w:p w14:paraId="1BC12236" w14:textId="77777777" w:rsidR="00703CFD" w:rsidRPr="00131429" w:rsidRDefault="00703CFD"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10pt1"/>
                <w:rFonts w:ascii="GHEA Grapalat" w:hAnsi="GHEA Grapalat"/>
                <w:sz w:val="24"/>
                <w:szCs w:val="24"/>
              </w:rPr>
              <w:t>Առավելագույն մակարդակը արտադրանքի մեջ</w:t>
            </w:r>
          </w:p>
        </w:tc>
      </w:tr>
      <w:tr w:rsidR="005D404B" w:rsidRPr="00131429" w14:paraId="30927860" w14:textId="77777777" w:rsidTr="005D404B">
        <w:trPr>
          <w:jc w:val="center"/>
        </w:trPr>
        <w:tc>
          <w:tcPr>
            <w:tcW w:w="0" w:type="auto"/>
            <w:vMerge w:val="restart"/>
            <w:shd w:val="clear" w:color="auto" w:fill="FFFFFF"/>
          </w:tcPr>
          <w:p w14:paraId="470AB50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Ասպարտամ (Е951)</w:t>
            </w:r>
          </w:p>
        </w:tc>
        <w:tc>
          <w:tcPr>
            <w:tcW w:w="4018" w:type="dxa"/>
            <w:shd w:val="clear" w:color="auto" w:fill="FFFFFF"/>
          </w:tcPr>
          <w:p w14:paraId="00D0A95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առանց շաքարի ավելացման կամ նվազեցված կալորիականությամբ</w:t>
            </w:r>
          </w:p>
        </w:tc>
        <w:tc>
          <w:tcPr>
            <w:tcW w:w="2313" w:type="dxa"/>
            <w:shd w:val="clear" w:color="auto" w:fill="FFFFFF"/>
          </w:tcPr>
          <w:p w14:paraId="5FFE0F0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600 մգ/կգ</w:t>
            </w:r>
          </w:p>
        </w:tc>
      </w:tr>
      <w:tr w:rsidR="005D404B" w:rsidRPr="00131429" w14:paraId="56B72381" w14:textId="77777777" w:rsidTr="005D404B">
        <w:trPr>
          <w:jc w:val="center"/>
        </w:trPr>
        <w:tc>
          <w:tcPr>
            <w:tcW w:w="0" w:type="auto"/>
            <w:vMerge/>
            <w:shd w:val="clear" w:color="auto" w:fill="FFFFFF"/>
          </w:tcPr>
          <w:p w14:paraId="7E20C619"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A5CBB5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Աղանդեր բուրավետացված, ջրի հիմքով, հացահատիկային, մրգային, բանջարեղենային, կաթնային, ձվի եւ ճարպային հիմքով` առանց շաքարի ավելացման կամ նվազեցված կալորիականությամբ</w:t>
            </w:r>
          </w:p>
        </w:tc>
        <w:tc>
          <w:tcPr>
            <w:tcW w:w="2313" w:type="dxa"/>
            <w:shd w:val="clear" w:color="auto" w:fill="FFFFFF"/>
          </w:tcPr>
          <w:p w14:paraId="628D02F4"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1A3BA452" w14:textId="77777777" w:rsidTr="005D404B">
        <w:trPr>
          <w:jc w:val="center"/>
        </w:trPr>
        <w:tc>
          <w:tcPr>
            <w:tcW w:w="0" w:type="auto"/>
            <w:vMerge/>
            <w:shd w:val="clear" w:color="auto" w:fill="FFFFFF"/>
          </w:tcPr>
          <w:p w14:paraId="4AD9F609"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26C09FD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«Սնեկեր»՝ բուրավետացված, սննդի մեջ օգտագործելու համար պատրաստի, փաթեթավորված, չոր, համեմունքային մթերք՝ օսլայի կամ ընկույզների հիմքով</w:t>
            </w:r>
          </w:p>
        </w:tc>
        <w:tc>
          <w:tcPr>
            <w:tcW w:w="2313" w:type="dxa"/>
            <w:shd w:val="clear" w:color="auto" w:fill="FFFFFF"/>
          </w:tcPr>
          <w:p w14:paraId="46C1F75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550BD268" w14:textId="77777777" w:rsidTr="005D404B">
        <w:trPr>
          <w:jc w:val="center"/>
        </w:trPr>
        <w:tc>
          <w:tcPr>
            <w:tcW w:w="0" w:type="auto"/>
            <w:vMerge/>
            <w:shd w:val="clear" w:color="auto" w:fill="FFFFFF"/>
          </w:tcPr>
          <w:p w14:paraId="7D1BA91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2932C640"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Հրուշակեղեն՝ առանց շաքարի ավելացման</w:t>
            </w:r>
          </w:p>
        </w:tc>
        <w:tc>
          <w:tcPr>
            <w:tcW w:w="2313" w:type="dxa"/>
            <w:tcBorders>
              <w:bottom w:val="single" w:sz="4" w:space="0" w:color="auto"/>
            </w:tcBorders>
            <w:shd w:val="clear" w:color="auto" w:fill="FFFFFF"/>
          </w:tcPr>
          <w:p w14:paraId="1BEC587F"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627FE187" w14:textId="77777777" w:rsidTr="005D404B">
        <w:trPr>
          <w:jc w:val="center"/>
        </w:trPr>
        <w:tc>
          <w:tcPr>
            <w:tcW w:w="0" w:type="auto"/>
            <w:vMerge/>
            <w:shd w:val="clear" w:color="auto" w:fill="FFFFFF"/>
          </w:tcPr>
          <w:p w14:paraId="4193CA8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5DCE7D34"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Հրուշակեղեն՝ նվազեցված կալորիականությամբ կամ առանց շաքարի ավելացման՝</w:t>
            </w:r>
          </w:p>
        </w:tc>
        <w:tc>
          <w:tcPr>
            <w:tcW w:w="2313" w:type="dxa"/>
            <w:tcBorders>
              <w:bottom w:val="nil"/>
            </w:tcBorders>
            <w:shd w:val="clear" w:color="auto" w:fill="FFFFFF"/>
          </w:tcPr>
          <w:p w14:paraId="55A6290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r>
      <w:tr w:rsidR="005D404B" w:rsidRPr="00131429" w14:paraId="5BAD2112" w14:textId="77777777" w:rsidTr="005D404B">
        <w:trPr>
          <w:jc w:val="center"/>
        </w:trPr>
        <w:tc>
          <w:tcPr>
            <w:tcW w:w="0" w:type="auto"/>
            <w:vMerge/>
            <w:shd w:val="clear" w:color="auto" w:fill="FFFFFF"/>
          </w:tcPr>
          <w:p w14:paraId="5EFBF3E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02C8A210" w14:textId="77777777" w:rsidR="005D404B" w:rsidRPr="00131429" w:rsidRDefault="005D404B" w:rsidP="005D404B">
            <w:pPr>
              <w:pStyle w:val="Bodytext1"/>
              <w:shd w:val="clear" w:color="auto" w:fill="auto"/>
              <w:spacing w:after="160" w:line="360" w:lineRule="auto"/>
              <w:ind w:left="41" w:right="41" w:firstLine="478"/>
              <w:jc w:val="left"/>
              <w:rPr>
                <w:rStyle w:val="BodytextSylfaen"/>
                <w:rFonts w:ascii="GHEA Grapalat" w:hAnsi="GHEA Grapalat"/>
                <w:sz w:val="24"/>
                <w:szCs w:val="24"/>
              </w:rPr>
            </w:pPr>
            <w:r w:rsidRPr="00131429">
              <w:rPr>
                <w:rStyle w:val="BodytextSylfaen"/>
                <w:rFonts w:ascii="GHEA Grapalat" w:hAnsi="GHEA Grapalat"/>
                <w:sz w:val="24"/>
                <w:szCs w:val="24"/>
              </w:rPr>
              <w:t>-</w:t>
            </w:r>
            <w:r w:rsidRPr="00131429">
              <w:rPr>
                <w:rStyle w:val="BodytextSylfaen"/>
                <w:rFonts w:ascii="GHEA Grapalat" w:hAnsi="GHEA Grapalat"/>
                <w:sz w:val="24"/>
                <w:szCs w:val="24"/>
                <w:lang w:val="en-US"/>
              </w:rPr>
              <w:t xml:space="preserve"> </w:t>
            </w:r>
            <w:r w:rsidRPr="00131429">
              <w:rPr>
                <w:rStyle w:val="BodytextSylfaen"/>
                <w:rFonts w:ascii="GHEA Grapalat" w:hAnsi="GHEA Grapalat"/>
                <w:sz w:val="24"/>
                <w:szCs w:val="24"/>
              </w:rPr>
              <w:t>օսլայի հիմքով</w:t>
            </w:r>
          </w:p>
        </w:tc>
        <w:tc>
          <w:tcPr>
            <w:tcW w:w="2313" w:type="dxa"/>
            <w:tcBorders>
              <w:top w:val="nil"/>
              <w:bottom w:val="nil"/>
            </w:tcBorders>
            <w:shd w:val="clear" w:color="auto" w:fill="FFFFFF"/>
          </w:tcPr>
          <w:p w14:paraId="65FDFBAE" w14:textId="77777777" w:rsidR="005D404B" w:rsidRPr="00131429" w:rsidRDefault="005D404B" w:rsidP="005D404B">
            <w:pPr>
              <w:pStyle w:val="Bodytext1"/>
              <w:shd w:val="clear" w:color="auto" w:fill="auto"/>
              <w:spacing w:after="160" w:line="360" w:lineRule="auto"/>
              <w:ind w:left="41" w:right="41" w:firstLine="8"/>
              <w:rPr>
                <w:rStyle w:val="BodytextMSMincho1"/>
                <w:rFonts w:ascii="GHEA Grapalat" w:hAnsi="GHEA Grapalat"/>
                <w:sz w:val="24"/>
                <w:szCs w:val="24"/>
              </w:rPr>
            </w:pP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0FADFC49" w14:textId="77777777" w:rsidTr="005D404B">
        <w:trPr>
          <w:jc w:val="center"/>
        </w:trPr>
        <w:tc>
          <w:tcPr>
            <w:tcW w:w="0" w:type="auto"/>
            <w:vMerge/>
            <w:shd w:val="clear" w:color="auto" w:fill="FFFFFF"/>
          </w:tcPr>
          <w:p w14:paraId="1BDA9EBC"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2D085B0E" w14:textId="77777777" w:rsidR="005D404B" w:rsidRPr="00131429" w:rsidRDefault="005D404B" w:rsidP="005D404B">
            <w:pPr>
              <w:pStyle w:val="Bodytext1"/>
              <w:shd w:val="clear" w:color="auto" w:fill="auto"/>
              <w:spacing w:after="160" w:line="360" w:lineRule="auto"/>
              <w:ind w:left="41" w:right="41" w:firstLine="478"/>
              <w:jc w:val="both"/>
              <w:rPr>
                <w:rStyle w:val="BodytextSylfaen"/>
                <w:rFonts w:ascii="GHEA Grapalat" w:hAnsi="GHEA Grapalat"/>
                <w:sz w:val="24"/>
                <w:szCs w:val="24"/>
              </w:rPr>
            </w:pPr>
            <w:r w:rsidRPr="00131429">
              <w:rPr>
                <w:rStyle w:val="BodytextSylfaen"/>
                <w:rFonts w:ascii="GHEA Grapalat" w:hAnsi="GHEA Grapalat"/>
                <w:sz w:val="24"/>
                <w:szCs w:val="24"/>
              </w:rPr>
              <w:t>-</w:t>
            </w:r>
            <w:r w:rsidRPr="00131429">
              <w:rPr>
                <w:rStyle w:val="BodytextSylfaen"/>
                <w:rFonts w:ascii="GHEA Grapalat" w:hAnsi="GHEA Grapalat"/>
                <w:sz w:val="24"/>
                <w:szCs w:val="24"/>
                <w:lang w:val="en-US"/>
              </w:rPr>
              <w:t xml:space="preserve"> </w:t>
            </w:r>
            <w:r w:rsidRPr="00131429">
              <w:rPr>
                <w:rStyle w:val="BodytextSylfaen"/>
                <w:rFonts w:ascii="GHEA Grapalat" w:hAnsi="GHEA Grapalat"/>
                <w:sz w:val="24"/>
                <w:szCs w:val="24"/>
              </w:rPr>
              <w:t>կակաոյի, չրերի հիմքով</w:t>
            </w:r>
          </w:p>
        </w:tc>
        <w:tc>
          <w:tcPr>
            <w:tcW w:w="2313" w:type="dxa"/>
            <w:tcBorders>
              <w:top w:val="nil"/>
            </w:tcBorders>
            <w:shd w:val="clear" w:color="auto" w:fill="FFFFFF"/>
          </w:tcPr>
          <w:p w14:paraId="3499E9E0" w14:textId="77777777" w:rsidR="005D404B" w:rsidRPr="00131429" w:rsidRDefault="005D404B" w:rsidP="005D404B">
            <w:pPr>
              <w:pStyle w:val="Bodytext1"/>
              <w:shd w:val="clear" w:color="auto" w:fill="auto"/>
              <w:spacing w:after="160" w:line="360" w:lineRule="auto"/>
              <w:ind w:left="41" w:right="41" w:firstLine="8"/>
              <w:rPr>
                <w:rStyle w:val="BodytextMSMincho1"/>
                <w:rFonts w:ascii="GHEA Grapalat" w:hAnsi="GHEA Grapalat"/>
                <w:sz w:val="24"/>
                <w:szCs w:val="24"/>
              </w:rPr>
            </w:pP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5D35E472" w14:textId="77777777" w:rsidTr="005D404B">
        <w:trPr>
          <w:jc w:val="center"/>
        </w:trPr>
        <w:tc>
          <w:tcPr>
            <w:tcW w:w="0" w:type="auto"/>
            <w:vMerge/>
            <w:shd w:val="clear" w:color="auto" w:fill="FFFFFF"/>
          </w:tcPr>
          <w:p w14:paraId="20B4420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3E56DC24" w14:textId="77777777" w:rsidR="005D404B" w:rsidRPr="00131429" w:rsidRDefault="005D404B" w:rsidP="005D404B">
            <w:pPr>
              <w:pStyle w:val="Bodytext1"/>
              <w:shd w:val="clear" w:color="auto" w:fill="auto"/>
              <w:spacing w:after="160" w:line="360" w:lineRule="auto"/>
              <w:ind w:left="41" w:right="41" w:firstLine="8"/>
              <w:jc w:val="both"/>
              <w:rPr>
                <w:rFonts w:ascii="GHEA Grapalat" w:hAnsi="GHEA Grapalat"/>
                <w:sz w:val="24"/>
                <w:szCs w:val="24"/>
              </w:rPr>
            </w:pPr>
            <w:r w:rsidRPr="00131429">
              <w:rPr>
                <w:rStyle w:val="BodytextSylfaen"/>
                <w:rFonts w:ascii="GHEA Grapalat" w:hAnsi="GHEA Grapalat"/>
                <w:sz w:val="24"/>
                <w:szCs w:val="24"/>
              </w:rPr>
              <w:t>Սփրեդներ, մարգարին՝ փափուկ</w:t>
            </w:r>
          </w:p>
        </w:tc>
        <w:tc>
          <w:tcPr>
            <w:tcW w:w="2313" w:type="dxa"/>
            <w:shd w:val="clear" w:color="auto" w:fill="FFFFFF"/>
          </w:tcPr>
          <w:p w14:paraId="25482EB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23CC78BD" w14:textId="77777777" w:rsidTr="005D404B">
        <w:trPr>
          <w:jc w:val="center"/>
        </w:trPr>
        <w:tc>
          <w:tcPr>
            <w:tcW w:w="0" w:type="auto"/>
            <w:vMerge/>
            <w:shd w:val="clear" w:color="auto" w:fill="FFFFFF"/>
          </w:tcPr>
          <w:p w14:paraId="7789D6C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7E02A487"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xml:space="preserve">Մաստակ՝ առանց շաքարի ավելացման </w:t>
            </w:r>
          </w:p>
        </w:tc>
        <w:tc>
          <w:tcPr>
            <w:tcW w:w="2313" w:type="dxa"/>
            <w:shd w:val="clear" w:color="auto" w:fill="FFFFFF"/>
          </w:tcPr>
          <w:p w14:paraId="466ECD72"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5.5 գ/կգ</w:t>
            </w:r>
          </w:p>
        </w:tc>
      </w:tr>
      <w:tr w:rsidR="005D404B" w:rsidRPr="00131429" w14:paraId="0B0387D1" w14:textId="77777777" w:rsidTr="005D404B">
        <w:trPr>
          <w:jc w:val="center"/>
        </w:trPr>
        <w:tc>
          <w:tcPr>
            <w:tcW w:w="0" w:type="auto"/>
            <w:vMerge/>
            <w:shd w:val="clear" w:color="auto" w:fill="FFFFFF"/>
          </w:tcPr>
          <w:p w14:paraId="7640BAD5"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2C4C64D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xml:space="preserve">Պաղպաղակ (սերուցքայինից եւ կաթնայինից բացի), մրգային սառույց` նվազեցված կալորիականությամբ կամ առանց շաքարի ավելացման </w:t>
            </w:r>
          </w:p>
        </w:tc>
        <w:tc>
          <w:tcPr>
            <w:tcW w:w="2313" w:type="dxa"/>
            <w:shd w:val="clear" w:color="auto" w:fill="FFFFFF"/>
          </w:tcPr>
          <w:p w14:paraId="09C5F98F"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800 մգ/կգ</w:t>
            </w:r>
          </w:p>
        </w:tc>
      </w:tr>
      <w:tr w:rsidR="005D404B" w:rsidRPr="00131429" w14:paraId="3F63EBCF" w14:textId="77777777" w:rsidTr="005D404B">
        <w:trPr>
          <w:jc w:val="center"/>
        </w:trPr>
        <w:tc>
          <w:tcPr>
            <w:tcW w:w="0" w:type="auto"/>
            <w:vMerge/>
            <w:shd w:val="clear" w:color="auto" w:fill="FFFFFF"/>
          </w:tcPr>
          <w:p w14:paraId="217E1E7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7E6478C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Մրգեր՝ պահածոյացված եւ պաստերիզացված` նվազեցված կալորիականությամբ կամ առանց շաքարի ավելացման</w:t>
            </w:r>
          </w:p>
        </w:tc>
        <w:tc>
          <w:tcPr>
            <w:tcW w:w="2313" w:type="dxa"/>
            <w:shd w:val="clear" w:color="auto" w:fill="FFFFFF"/>
          </w:tcPr>
          <w:p w14:paraId="6F7A3C3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bl>
    <w:p w14:paraId="775A2D1A" w14:textId="77777777" w:rsidR="008172EE" w:rsidRPr="00131429" w:rsidRDefault="008172EE"/>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98"/>
        <w:gridCol w:w="4018"/>
        <w:gridCol w:w="2313"/>
      </w:tblGrid>
      <w:tr w:rsidR="005D404B" w:rsidRPr="00131429" w14:paraId="3C38D978" w14:textId="77777777" w:rsidTr="005D404B">
        <w:trPr>
          <w:jc w:val="center"/>
        </w:trPr>
        <w:tc>
          <w:tcPr>
            <w:tcW w:w="0" w:type="auto"/>
            <w:vMerge w:val="restart"/>
            <w:shd w:val="clear" w:color="auto" w:fill="FFFFFF"/>
          </w:tcPr>
          <w:p w14:paraId="5981348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CC9296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Ջեմեր (մրգախյուս), մուրաբա, դոնդող, մարմելադ՝ նվազեցված կալորիականությամբ</w:t>
            </w:r>
          </w:p>
        </w:tc>
        <w:tc>
          <w:tcPr>
            <w:tcW w:w="2313" w:type="dxa"/>
            <w:shd w:val="clear" w:color="auto" w:fill="FFFFFF"/>
          </w:tcPr>
          <w:p w14:paraId="5C4773F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679E3A46" w14:textId="77777777" w:rsidTr="005D404B">
        <w:trPr>
          <w:jc w:val="center"/>
        </w:trPr>
        <w:tc>
          <w:tcPr>
            <w:tcW w:w="0" w:type="auto"/>
            <w:vMerge/>
            <w:shd w:val="clear" w:color="auto" w:fill="FFFFFF"/>
          </w:tcPr>
          <w:p w14:paraId="6BFBAB6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30EB9451"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58A5B1A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75DF746A" w14:textId="77777777" w:rsidTr="005D404B">
        <w:trPr>
          <w:jc w:val="center"/>
        </w:trPr>
        <w:tc>
          <w:tcPr>
            <w:tcW w:w="0" w:type="auto"/>
            <w:vMerge/>
            <w:shd w:val="clear" w:color="auto" w:fill="FFFFFF"/>
          </w:tcPr>
          <w:p w14:paraId="3C2E7602"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5D71F7C0" w14:textId="77777777" w:rsidR="005D404B" w:rsidRPr="00131429" w:rsidRDefault="005D404B" w:rsidP="005D404B">
            <w:pPr>
              <w:pStyle w:val="Bodytext1"/>
              <w:shd w:val="clear" w:color="auto" w:fill="auto"/>
              <w:spacing w:after="160" w:line="360" w:lineRule="auto"/>
              <w:ind w:left="41" w:right="41" w:firstLine="8"/>
              <w:jc w:val="both"/>
              <w:rPr>
                <w:rFonts w:ascii="GHEA Grapalat" w:hAnsi="GHEA Grapalat"/>
                <w:sz w:val="24"/>
                <w:szCs w:val="24"/>
              </w:rPr>
            </w:pPr>
            <w:r w:rsidRPr="00131429">
              <w:rPr>
                <w:rStyle w:val="BodytextSylfaen"/>
                <w:rFonts w:ascii="GHEA Grapalat" w:hAnsi="GHEA Grapalat"/>
                <w:sz w:val="24"/>
                <w:szCs w:val="24"/>
              </w:rPr>
              <w:t>Մրգային եւ բանջարեղենային քաղցրաթթու պրեսերվներ</w:t>
            </w:r>
          </w:p>
        </w:tc>
        <w:tc>
          <w:tcPr>
            <w:tcW w:w="2313" w:type="dxa"/>
            <w:shd w:val="clear" w:color="auto" w:fill="FFFFFF"/>
          </w:tcPr>
          <w:p w14:paraId="783A767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300 մգ/կգ</w:t>
            </w:r>
          </w:p>
        </w:tc>
      </w:tr>
      <w:tr w:rsidR="005D404B" w:rsidRPr="00131429" w14:paraId="1902FA4B" w14:textId="77777777" w:rsidTr="005D404B">
        <w:trPr>
          <w:jc w:val="center"/>
        </w:trPr>
        <w:tc>
          <w:tcPr>
            <w:tcW w:w="0" w:type="auto"/>
            <w:vMerge/>
            <w:shd w:val="clear" w:color="auto" w:fill="FFFFFF"/>
          </w:tcPr>
          <w:p w14:paraId="188207E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4F7643C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xml:space="preserve">Սոուսներ, բուսական յուղերի հիմքի վրա պատրաստված սոուսներ, մայոնեզներ, մայոնեզային սոուսներ, բուսական յուղերի հիմքով կրեմներ, մանանեխ, ծովաբողկ </w:t>
            </w:r>
            <w:r w:rsidRPr="00131429">
              <w:rPr>
                <w:rStyle w:val="Bodytext2105pt"/>
                <w:rFonts w:ascii="GHEA Grapalat" w:eastAsiaTheme="minorHAnsi" w:hAnsi="GHEA Grapalat"/>
                <w:color w:val="auto"/>
                <w:sz w:val="24"/>
                <w:szCs w:val="24"/>
              </w:rPr>
              <w:t>քերած</w:t>
            </w:r>
          </w:p>
        </w:tc>
        <w:tc>
          <w:tcPr>
            <w:tcW w:w="2313" w:type="dxa"/>
            <w:shd w:val="clear" w:color="auto" w:fill="FFFFFF"/>
          </w:tcPr>
          <w:p w14:paraId="0713ADE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29BC7343" w14:textId="77777777" w:rsidTr="005D404B">
        <w:trPr>
          <w:jc w:val="center"/>
        </w:trPr>
        <w:tc>
          <w:tcPr>
            <w:tcW w:w="0" w:type="auto"/>
            <w:vMerge/>
            <w:shd w:val="clear" w:color="auto" w:fill="FFFFFF"/>
          </w:tcPr>
          <w:p w14:paraId="2248C965"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5D62D95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Քաղցրաթթու պրեսերվներ ձկից, ձկան մարինադից, խեցգետնակերպերից եւ կակղամորթներից</w:t>
            </w:r>
          </w:p>
        </w:tc>
        <w:tc>
          <w:tcPr>
            <w:tcW w:w="2313" w:type="dxa"/>
            <w:shd w:val="clear" w:color="auto" w:fill="FFFFFF"/>
          </w:tcPr>
          <w:p w14:paraId="3439D56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300 մգ/կգ</w:t>
            </w:r>
          </w:p>
        </w:tc>
      </w:tr>
      <w:tr w:rsidR="005D404B" w:rsidRPr="00131429" w14:paraId="33F25BBD" w14:textId="77777777" w:rsidTr="005D404B">
        <w:trPr>
          <w:jc w:val="center"/>
        </w:trPr>
        <w:tc>
          <w:tcPr>
            <w:tcW w:w="0" w:type="auto"/>
            <w:vMerge/>
            <w:shd w:val="clear" w:color="auto" w:fill="FFFFFF"/>
          </w:tcPr>
          <w:p w14:paraId="3D9E969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080358F3"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Կաթնահունց հացաբուլկեղեն եւ ալրային հրուշակեղեն՝ դիետիկ սննդի համար</w:t>
            </w:r>
          </w:p>
        </w:tc>
        <w:tc>
          <w:tcPr>
            <w:tcW w:w="2313" w:type="dxa"/>
            <w:shd w:val="clear" w:color="auto" w:fill="FFFFFF"/>
          </w:tcPr>
          <w:p w14:paraId="03782A1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1.7 գ/կգ</w:t>
            </w:r>
          </w:p>
        </w:tc>
      </w:tr>
      <w:tr w:rsidR="005D404B" w:rsidRPr="00131429" w14:paraId="31F38833" w14:textId="77777777" w:rsidTr="005D404B">
        <w:trPr>
          <w:jc w:val="center"/>
        </w:trPr>
        <w:tc>
          <w:tcPr>
            <w:tcW w:w="0" w:type="auto"/>
            <w:vMerge/>
            <w:shd w:val="clear" w:color="auto" w:fill="FFFFFF"/>
          </w:tcPr>
          <w:p w14:paraId="73B636C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30605752"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Չոր նախաճաշեր հացահատիկայիններից՝ սննդային մանրաթելերի 15%-ից ավելի կամ սննդային թեփի 20%-ից ոչ պակաս </w:t>
            </w:r>
            <w:r w:rsidRPr="00131429">
              <w:rPr>
                <w:rStyle w:val="BodytextSylfaen"/>
                <w:rFonts w:ascii="GHEA Grapalat" w:hAnsi="GHEA Grapalat"/>
                <w:sz w:val="24"/>
                <w:szCs w:val="24"/>
              </w:rPr>
              <w:lastRenderedPageBreak/>
              <w:t>պարունակությամբ, նվազեցված կալորիականությամբ կամ առանց շաքարի ավելացման</w:t>
            </w:r>
          </w:p>
        </w:tc>
        <w:tc>
          <w:tcPr>
            <w:tcW w:w="2313" w:type="dxa"/>
            <w:shd w:val="clear" w:color="auto" w:fill="FFFFFF"/>
          </w:tcPr>
          <w:p w14:paraId="7B02B555"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MSMincho1"/>
                <w:rFonts w:ascii="GHEA Grapalat" w:hAnsi="GHEA Grapalat"/>
                <w:sz w:val="24"/>
                <w:szCs w:val="24"/>
              </w:rPr>
              <w:lastRenderedPageBreak/>
              <w:t>1</w:t>
            </w:r>
            <w:r w:rsidRPr="00131429">
              <w:rPr>
                <w:rStyle w:val="BodytextSylfaen"/>
                <w:rFonts w:ascii="GHEA Grapalat" w:hAnsi="GHEA Grapalat"/>
                <w:sz w:val="24"/>
                <w:szCs w:val="24"/>
              </w:rPr>
              <w:t xml:space="preserve"> գ/կգ</w:t>
            </w:r>
          </w:p>
        </w:tc>
      </w:tr>
      <w:tr w:rsidR="005D404B" w:rsidRPr="00131429" w14:paraId="2A62E424" w14:textId="77777777" w:rsidTr="005D404B">
        <w:trPr>
          <w:jc w:val="center"/>
        </w:trPr>
        <w:tc>
          <w:tcPr>
            <w:tcW w:w="0" w:type="auto"/>
            <w:vMerge/>
            <w:shd w:val="clear" w:color="auto" w:fill="FFFFFF"/>
          </w:tcPr>
          <w:p w14:paraId="66BCCBF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73EAA357"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Ապուրներ՝ նվազեցված կալորիականությամբ</w:t>
            </w:r>
          </w:p>
        </w:tc>
        <w:tc>
          <w:tcPr>
            <w:tcW w:w="2313" w:type="dxa"/>
            <w:shd w:val="clear" w:color="auto" w:fill="FFFFFF"/>
          </w:tcPr>
          <w:p w14:paraId="0B89392B"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MSMincho1"/>
                <w:rFonts w:ascii="GHEA Grapalat" w:hAnsi="GHEA Grapalat"/>
                <w:sz w:val="24"/>
                <w:szCs w:val="24"/>
              </w:rPr>
              <w:t>110</w:t>
            </w:r>
            <w:r w:rsidRPr="00131429">
              <w:rPr>
                <w:rStyle w:val="BodytextSylfaen"/>
                <w:rFonts w:ascii="GHEA Grapalat" w:hAnsi="GHEA Grapalat"/>
                <w:sz w:val="24"/>
                <w:szCs w:val="24"/>
              </w:rPr>
              <w:t xml:space="preserve"> մգ/լ</w:t>
            </w:r>
          </w:p>
        </w:tc>
      </w:tr>
      <w:tr w:rsidR="005D404B" w:rsidRPr="00131429" w14:paraId="2099278E" w14:textId="77777777" w:rsidTr="005D404B">
        <w:trPr>
          <w:jc w:val="center"/>
        </w:trPr>
        <w:tc>
          <w:tcPr>
            <w:tcW w:w="0" w:type="auto"/>
            <w:vMerge/>
            <w:shd w:val="clear" w:color="auto" w:fill="FFFFFF"/>
          </w:tcPr>
          <w:p w14:paraId="2ED6F16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06F8ACDB"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Խնձորի եւ տանձի սիդր</w:t>
            </w:r>
          </w:p>
        </w:tc>
        <w:tc>
          <w:tcPr>
            <w:tcW w:w="2313" w:type="dxa"/>
            <w:shd w:val="clear" w:color="auto" w:fill="FFFFFF"/>
          </w:tcPr>
          <w:p w14:paraId="0D0C0143"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600 մգ/լ</w:t>
            </w:r>
          </w:p>
        </w:tc>
      </w:tr>
      <w:tr w:rsidR="005D404B" w:rsidRPr="00131429" w14:paraId="188C4F0F" w14:textId="77777777" w:rsidTr="005D404B">
        <w:trPr>
          <w:jc w:val="center"/>
        </w:trPr>
        <w:tc>
          <w:tcPr>
            <w:tcW w:w="0" w:type="auto"/>
            <w:vMerge/>
            <w:shd w:val="clear" w:color="auto" w:fill="FFFFFF"/>
          </w:tcPr>
          <w:p w14:paraId="2E8F3F9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8883962"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pacing w:val="-6"/>
                <w:sz w:val="24"/>
                <w:szCs w:val="24"/>
              </w:rPr>
            </w:pPr>
            <w:r w:rsidRPr="00131429">
              <w:rPr>
                <w:rStyle w:val="BodytextSylfaen"/>
                <w:rFonts w:ascii="GHEA Grapalat" w:hAnsi="GHEA Grapalat"/>
                <w:spacing w:val="-6"/>
                <w:sz w:val="24"/>
                <w:szCs w:val="24"/>
              </w:rPr>
              <w:t xml:space="preserve">Ալկոհոլային խմիչքներ՝ սպիրտի 15% </w:t>
            </w:r>
            <w:r w:rsidRPr="00131429">
              <w:rPr>
                <w:rStyle w:val="BodytextSylfaen"/>
                <w:rFonts w:ascii="GHEA Grapalat" w:hAnsi="GHEA Grapalat"/>
                <w:sz w:val="24"/>
                <w:szCs w:val="24"/>
              </w:rPr>
              <w:t>ծավ.-ից ցածր պարունակությամբ</w:t>
            </w:r>
          </w:p>
        </w:tc>
        <w:tc>
          <w:tcPr>
            <w:tcW w:w="2313" w:type="dxa"/>
            <w:shd w:val="clear" w:color="auto" w:fill="FFFFFF"/>
          </w:tcPr>
          <w:p w14:paraId="2D0E4C27"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600 մգ/լ</w:t>
            </w:r>
          </w:p>
        </w:tc>
      </w:tr>
      <w:tr w:rsidR="005D404B" w:rsidRPr="00131429" w14:paraId="6C4E93A5" w14:textId="77777777" w:rsidTr="005D404B">
        <w:trPr>
          <w:jc w:val="center"/>
        </w:trPr>
        <w:tc>
          <w:tcPr>
            <w:tcW w:w="0" w:type="auto"/>
            <w:vMerge/>
            <w:shd w:val="clear" w:color="auto" w:fill="FFFFFF"/>
          </w:tcPr>
          <w:p w14:paraId="59C1B29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76ED10E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Ըմպելիքներ, որոնք պարունակում են ոչ ալկոհոլային խմիչքների եւ գարեջրի կամ սիդրի, գինու, լիկյոր-օղու արտադրատեսակների խառնուրդ</w:t>
            </w:r>
          </w:p>
        </w:tc>
        <w:tc>
          <w:tcPr>
            <w:tcW w:w="2313" w:type="dxa"/>
            <w:shd w:val="clear" w:color="auto" w:fill="FFFFFF"/>
          </w:tcPr>
          <w:p w14:paraId="7FAEB479"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600 մգ/լ</w:t>
            </w:r>
          </w:p>
        </w:tc>
      </w:tr>
      <w:tr w:rsidR="005D404B" w:rsidRPr="00131429" w14:paraId="70B47DAE" w14:textId="77777777" w:rsidTr="005D404B">
        <w:trPr>
          <w:jc w:val="center"/>
        </w:trPr>
        <w:tc>
          <w:tcPr>
            <w:tcW w:w="0" w:type="auto"/>
            <w:vMerge/>
            <w:shd w:val="clear" w:color="auto" w:fill="FFFFFF"/>
          </w:tcPr>
          <w:p w14:paraId="1D830D5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7A47C54"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Ոչ ալկոհոլային կամ </w:t>
            </w:r>
            <w:r w:rsidRPr="00131429">
              <w:rPr>
                <w:rStyle w:val="BodytextMSMincho1"/>
                <w:rFonts w:ascii="GHEA Grapalat" w:hAnsi="GHEA Grapalat"/>
                <w:sz w:val="24"/>
                <w:szCs w:val="24"/>
              </w:rPr>
              <w:t>1</w:t>
            </w:r>
            <w:r w:rsidRPr="00131429">
              <w:rPr>
                <w:rStyle w:val="BodytextSylfaen"/>
                <w:rFonts w:ascii="GHEA Grapalat" w:hAnsi="GHEA Grapalat"/>
                <w:sz w:val="24"/>
                <w:szCs w:val="24"/>
              </w:rPr>
              <w:t>,</w:t>
            </w: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ծավ.-ից ոչ ավելի պարունակությամբ գարեջուր, հատուկ գարեջրի այլ տեսակներ </w:t>
            </w:r>
          </w:p>
        </w:tc>
        <w:tc>
          <w:tcPr>
            <w:tcW w:w="2313" w:type="dxa"/>
            <w:shd w:val="clear" w:color="auto" w:fill="FFFFFF"/>
          </w:tcPr>
          <w:p w14:paraId="0C4290AA"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600 մգ/լ</w:t>
            </w:r>
          </w:p>
        </w:tc>
      </w:tr>
      <w:tr w:rsidR="005D404B" w:rsidRPr="00131429" w14:paraId="4F56BCE5" w14:textId="77777777" w:rsidTr="005D404B">
        <w:trPr>
          <w:jc w:val="center"/>
        </w:trPr>
        <w:tc>
          <w:tcPr>
            <w:tcW w:w="0" w:type="auto"/>
            <w:vMerge/>
            <w:shd w:val="clear" w:color="auto" w:fill="FFFFFF"/>
          </w:tcPr>
          <w:p w14:paraId="574677B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56AA854"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«Զովացուցիչ» (շնչառությունը թարմացնող) մանր կոնֆետներ (հաբեր, պաստեղներ)՝ առանց շաքարի ավելացման </w:t>
            </w:r>
          </w:p>
        </w:tc>
        <w:tc>
          <w:tcPr>
            <w:tcW w:w="2313" w:type="dxa"/>
            <w:shd w:val="clear" w:color="auto" w:fill="FFFFFF"/>
          </w:tcPr>
          <w:p w14:paraId="27C86EF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MSMincho1"/>
                <w:rFonts w:ascii="GHEA Grapalat" w:hAnsi="GHEA Grapalat"/>
                <w:sz w:val="24"/>
                <w:szCs w:val="24"/>
              </w:rPr>
              <w:t>6</w:t>
            </w:r>
            <w:r w:rsidRPr="00131429">
              <w:rPr>
                <w:rStyle w:val="BodytextSylfaen"/>
                <w:rFonts w:ascii="GHEA Grapalat" w:hAnsi="GHEA Grapalat"/>
                <w:sz w:val="24"/>
                <w:szCs w:val="24"/>
              </w:rPr>
              <w:t xml:space="preserve"> գ/կգ</w:t>
            </w:r>
          </w:p>
        </w:tc>
      </w:tr>
      <w:tr w:rsidR="005D404B" w:rsidRPr="00131429" w14:paraId="794189F1" w14:textId="77777777" w:rsidTr="005D404B">
        <w:trPr>
          <w:jc w:val="center"/>
        </w:trPr>
        <w:tc>
          <w:tcPr>
            <w:tcW w:w="0" w:type="auto"/>
            <w:vMerge/>
            <w:shd w:val="clear" w:color="auto" w:fill="FFFFFF"/>
          </w:tcPr>
          <w:p w14:paraId="4D9986F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15DC840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Գարեջուր՝ նվազեցված կալորիականությամբ</w:t>
            </w:r>
          </w:p>
        </w:tc>
        <w:tc>
          <w:tcPr>
            <w:tcW w:w="2313" w:type="dxa"/>
            <w:shd w:val="clear" w:color="auto" w:fill="FFFFFF"/>
          </w:tcPr>
          <w:p w14:paraId="47C204D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25 մգ/լ</w:t>
            </w:r>
          </w:p>
        </w:tc>
      </w:tr>
      <w:tr w:rsidR="005D404B" w:rsidRPr="00131429" w14:paraId="534D49AF" w14:textId="77777777" w:rsidTr="005D404B">
        <w:trPr>
          <w:jc w:val="center"/>
        </w:trPr>
        <w:tc>
          <w:tcPr>
            <w:tcW w:w="0" w:type="auto"/>
            <w:vMerge/>
            <w:shd w:val="clear" w:color="auto" w:fill="FFFFFF"/>
          </w:tcPr>
          <w:p w14:paraId="6255E5D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145EB27C"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0FF208E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800 մգ/կգ</w:t>
            </w:r>
          </w:p>
        </w:tc>
      </w:tr>
      <w:tr w:rsidR="005D404B" w:rsidRPr="00131429" w14:paraId="3AF80816" w14:textId="77777777" w:rsidTr="005D404B">
        <w:trPr>
          <w:jc w:val="center"/>
        </w:trPr>
        <w:tc>
          <w:tcPr>
            <w:tcW w:w="0" w:type="auto"/>
            <w:vMerge/>
            <w:shd w:val="clear" w:color="auto" w:fill="FFFFFF"/>
          </w:tcPr>
          <w:p w14:paraId="57109364"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31F354D8"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Սննդի կենսաբանական ակտիվ հավելումներ՝</w:t>
            </w:r>
          </w:p>
        </w:tc>
        <w:tc>
          <w:tcPr>
            <w:tcW w:w="2313" w:type="dxa"/>
            <w:tcBorders>
              <w:bottom w:val="nil"/>
            </w:tcBorders>
            <w:shd w:val="clear" w:color="auto" w:fill="FFFFFF"/>
          </w:tcPr>
          <w:p w14:paraId="5F0AC36D"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273B2241" w14:textId="77777777" w:rsidTr="008172EE">
        <w:trPr>
          <w:jc w:val="center"/>
        </w:trPr>
        <w:tc>
          <w:tcPr>
            <w:tcW w:w="0" w:type="auto"/>
            <w:vMerge/>
            <w:shd w:val="clear" w:color="auto" w:fill="FFFFFF"/>
          </w:tcPr>
          <w:p w14:paraId="585B058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36EF6468" w14:textId="77777777" w:rsidR="005D404B" w:rsidRPr="00131429" w:rsidRDefault="005D404B" w:rsidP="005D404B">
            <w:pPr>
              <w:pStyle w:val="Bodytext1"/>
              <w:shd w:val="clear" w:color="auto" w:fill="auto"/>
              <w:spacing w:after="160" w:line="360" w:lineRule="auto"/>
              <w:ind w:left="41" w:right="41" w:firstLine="478"/>
              <w:jc w:val="left"/>
              <w:rPr>
                <w:rFonts w:ascii="GHEA Grapalat" w:hAnsi="GHEA Grapalat"/>
                <w:sz w:val="24"/>
                <w:szCs w:val="24"/>
              </w:rPr>
            </w:pPr>
            <w:r w:rsidRPr="00131429">
              <w:rPr>
                <w:rStyle w:val="BodytextSylfaen"/>
                <w:rFonts w:ascii="GHEA Grapalat" w:hAnsi="GHEA Grapalat"/>
                <w:sz w:val="24"/>
                <w:szCs w:val="24"/>
              </w:rPr>
              <w:t>- հեղուկ</w:t>
            </w:r>
          </w:p>
        </w:tc>
        <w:tc>
          <w:tcPr>
            <w:tcW w:w="2313" w:type="dxa"/>
            <w:tcBorders>
              <w:top w:val="nil"/>
              <w:bottom w:val="nil"/>
            </w:tcBorders>
            <w:shd w:val="clear" w:color="auto" w:fill="FFFFFF"/>
          </w:tcPr>
          <w:p w14:paraId="18EBC04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600 մգ/կգ</w:t>
            </w:r>
          </w:p>
        </w:tc>
      </w:tr>
      <w:tr w:rsidR="005D404B" w:rsidRPr="00131429" w14:paraId="2E61106A" w14:textId="77777777" w:rsidTr="008172EE">
        <w:trPr>
          <w:jc w:val="center"/>
        </w:trPr>
        <w:tc>
          <w:tcPr>
            <w:tcW w:w="0" w:type="auto"/>
            <w:vMerge/>
            <w:shd w:val="clear" w:color="auto" w:fill="FFFFFF"/>
          </w:tcPr>
          <w:p w14:paraId="229DEAA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1F3F2C95" w14:textId="77777777" w:rsidR="005D404B" w:rsidRPr="00131429" w:rsidRDefault="005D404B" w:rsidP="005D404B">
            <w:pPr>
              <w:pStyle w:val="Bodytext1"/>
              <w:shd w:val="clear" w:color="auto" w:fill="auto"/>
              <w:spacing w:after="160" w:line="360" w:lineRule="auto"/>
              <w:ind w:left="41" w:right="41" w:firstLine="478"/>
              <w:jc w:val="left"/>
              <w:rPr>
                <w:rFonts w:ascii="GHEA Grapalat" w:hAnsi="GHEA Grapalat"/>
                <w:sz w:val="24"/>
                <w:szCs w:val="24"/>
              </w:rPr>
            </w:pPr>
            <w:r w:rsidRPr="00131429">
              <w:rPr>
                <w:rStyle w:val="BodytextSylfaen"/>
                <w:rFonts w:ascii="GHEA Grapalat" w:hAnsi="GHEA Grapalat"/>
                <w:sz w:val="24"/>
                <w:szCs w:val="24"/>
              </w:rPr>
              <w:t>- պինդ</w:t>
            </w:r>
          </w:p>
        </w:tc>
        <w:tc>
          <w:tcPr>
            <w:tcW w:w="2313" w:type="dxa"/>
            <w:tcBorders>
              <w:top w:val="nil"/>
              <w:bottom w:val="nil"/>
            </w:tcBorders>
            <w:shd w:val="clear" w:color="auto" w:fill="FFFFFF"/>
          </w:tcPr>
          <w:p w14:paraId="559E20E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0DD54FEC" w14:textId="77777777" w:rsidTr="008172EE">
        <w:trPr>
          <w:jc w:val="center"/>
        </w:trPr>
        <w:tc>
          <w:tcPr>
            <w:tcW w:w="0" w:type="auto"/>
            <w:vMerge/>
            <w:shd w:val="clear" w:color="auto" w:fill="FFFFFF"/>
          </w:tcPr>
          <w:p w14:paraId="5CBF8BD2"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3B63E4E9" w14:textId="77777777" w:rsidR="005D404B" w:rsidRPr="00131429" w:rsidRDefault="005D404B" w:rsidP="005D404B">
            <w:pPr>
              <w:pStyle w:val="Bodytext1"/>
              <w:shd w:val="clear" w:color="auto" w:fill="auto"/>
              <w:spacing w:after="160" w:line="360" w:lineRule="auto"/>
              <w:ind w:left="41" w:right="41" w:firstLine="478"/>
              <w:jc w:val="left"/>
              <w:rPr>
                <w:rFonts w:ascii="GHEA Grapalat" w:hAnsi="GHEA Grapalat"/>
                <w:sz w:val="24"/>
                <w:szCs w:val="24"/>
              </w:rPr>
            </w:pPr>
            <w:r w:rsidRPr="00131429">
              <w:rPr>
                <w:rStyle w:val="BodytextSylfaen"/>
                <w:rFonts w:ascii="GHEA Grapalat" w:hAnsi="GHEA Grapalat"/>
                <w:sz w:val="24"/>
                <w:szCs w:val="24"/>
              </w:rPr>
              <w:t>- վիտամիններ եւ հանքային նյութեր՝ օշարակների եւ ծամվող հաբերի տեսքով</w:t>
            </w:r>
          </w:p>
        </w:tc>
        <w:tc>
          <w:tcPr>
            <w:tcW w:w="2313" w:type="dxa"/>
            <w:tcBorders>
              <w:top w:val="nil"/>
            </w:tcBorders>
            <w:shd w:val="clear" w:color="auto" w:fill="FFFFFF"/>
          </w:tcPr>
          <w:p w14:paraId="02518E8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5.5 գ/կգ</w:t>
            </w:r>
          </w:p>
        </w:tc>
      </w:tr>
      <w:tr w:rsidR="005D404B" w:rsidRPr="00131429" w14:paraId="307969AE" w14:textId="77777777" w:rsidTr="005D404B">
        <w:trPr>
          <w:jc w:val="center"/>
        </w:trPr>
        <w:tc>
          <w:tcPr>
            <w:tcW w:w="0" w:type="auto"/>
            <w:vMerge w:val="restart"/>
            <w:shd w:val="clear" w:color="auto" w:fill="FFFFFF"/>
          </w:tcPr>
          <w:p w14:paraId="4B67CEC7"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Ասպարտամ-ացեսուլֆամի աղ (Е962)՝ մթերքում պարունակության առավելագույն մակարդակը՝ կալիումի ացեսուլֆամ՝ ԱՑ, ասպարտամի՝ ԱՍ</w:t>
            </w:r>
            <w:r w:rsidRPr="00131429">
              <w:rPr>
                <w:rStyle w:val="BodytextMSMincho1"/>
                <w:rFonts w:ascii="GHEA Grapalat" w:hAnsi="GHEA Grapalat"/>
                <w:sz w:val="24"/>
                <w:szCs w:val="24"/>
                <w:vertAlign w:val="superscript"/>
              </w:rPr>
              <w:t>1</w:t>
            </w:r>
          </w:p>
        </w:tc>
        <w:tc>
          <w:tcPr>
            <w:tcW w:w="4018" w:type="dxa"/>
            <w:shd w:val="clear" w:color="auto" w:fill="FFFFFF"/>
          </w:tcPr>
          <w:p w14:paraId="6874820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առանց շաքարի ավելացման կամ նվազեցված կալորիականությամբ</w:t>
            </w:r>
          </w:p>
        </w:tc>
        <w:tc>
          <w:tcPr>
            <w:tcW w:w="2313" w:type="dxa"/>
            <w:shd w:val="clear" w:color="auto" w:fill="FFFFFF"/>
          </w:tcPr>
          <w:p w14:paraId="58AE442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41849D69" w14:textId="77777777" w:rsidTr="005D404B">
        <w:trPr>
          <w:jc w:val="center"/>
        </w:trPr>
        <w:tc>
          <w:tcPr>
            <w:tcW w:w="0" w:type="auto"/>
            <w:vMerge/>
            <w:shd w:val="clear" w:color="auto" w:fill="FFFFFF"/>
          </w:tcPr>
          <w:p w14:paraId="3CD8061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466D631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Աղանդեր բուրավետացված, ջրի հիմքով, հացահատիկային, մրգային, բանջարեղենային, կաթնային, ձվի եւ ճարպային հիմքով` առանց շաքարի ավելացման կամ նվազեցված կալորիականությամբ</w:t>
            </w:r>
          </w:p>
        </w:tc>
        <w:tc>
          <w:tcPr>
            <w:tcW w:w="2313" w:type="dxa"/>
            <w:shd w:val="clear" w:color="auto" w:fill="FFFFFF"/>
          </w:tcPr>
          <w:p w14:paraId="6D7F239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ԱՑ/կգ</w:t>
            </w:r>
          </w:p>
        </w:tc>
      </w:tr>
      <w:tr w:rsidR="005D404B" w:rsidRPr="00131429" w14:paraId="36EF97C7" w14:textId="77777777" w:rsidTr="005D404B">
        <w:trPr>
          <w:jc w:val="center"/>
        </w:trPr>
        <w:tc>
          <w:tcPr>
            <w:tcW w:w="0" w:type="auto"/>
            <w:vMerge/>
            <w:shd w:val="clear" w:color="auto" w:fill="FFFFFF"/>
          </w:tcPr>
          <w:p w14:paraId="1797AB4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shd w:val="clear" w:color="auto" w:fill="FFFFFF"/>
          </w:tcPr>
          <w:p w14:paraId="30926603"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«Սնեկեր»՝ բուրավետացված, սննդի մեջ օգտագործելու համար պատրաստի, փաթեթավորված, </w:t>
            </w:r>
            <w:r w:rsidRPr="00131429">
              <w:rPr>
                <w:rStyle w:val="BodytextSylfaen"/>
                <w:rFonts w:ascii="GHEA Grapalat" w:hAnsi="GHEA Grapalat"/>
                <w:sz w:val="24"/>
                <w:szCs w:val="24"/>
              </w:rPr>
              <w:lastRenderedPageBreak/>
              <w:t>չոր, համեմունքային մթերք՝ օսլայի կամ ընկույզների հիմքով</w:t>
            </w:r>
          </w:p>
        </w:tc>
        <w:tc>
          <w:tcPr>
            <w:tcW w:w="2313" w:type="dxa"/>
            <w:shd w:val="clear" w:color="auto" w:fill="FFFFFF"/>
          </w:tcPr>
          <w:p w14:paraId="7B6042CC"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lastRenderedPageBreak/>
              <w:t>500 մգ ԱՑ/կգ</w:t>
            </w:r>
          </w:p>
        </w:tc>
      </w:tr>
      <w:tr w:rsidR="005D404B" w:rsidRPr="00131429" w14:paraId="037AC38C" w14:textId="77777777" w:rsidTr="005D404B">
        <w:trPr>
          <w:jc w:val="center"/>
        </w:trPr>
        <w:tc>
          <w:tcPr>
            <w:tcW w:w="0" w:type="auto"/>
            <w:vMerge/>
            <w:shd w:val="clear" w:color="auto" w:fill="FFFFFF"/>
          </w:tcPr>
          <w:p w14:paraId="209E76F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7A4610F4"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առանց շաքարի ավելացման</w:t>
            </w:r>
          </w:p>
        </w:tc>
        <w:tc>
          <w:tcPr>
            <w:tcW w:w="2313" w:type="dxa"/>
            <w:tcBorders>
              <w:bottom w:val="single" w:sz="4" w:space="0" w:color="auto"/>
            </w:tcBorders>
            <w:shd w:val="clear" w:color="auto" w:fill="FFFFFF"/>
          </w:tcPr>
          <w:p w14:paraId="6D05682F"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500 մգ ԱՑ/կգ</w:t>
            </w:r>
          </w:p>
        </w:tc>
      </w:tr>
      <w:tr w:rsidR="005D404B" w:rsidRPr="00131429" w14:paraId="2A580161" w14:textId="77777777" w:rsidTr="005D404B">
        <w:trPr>
          <w:jc w:val="center"/>
        </w:trPr>
        <w:tc>
          <w:tcPr>
            <w:tcW w:w="0" w:type="auto"/>
            <w:vMerge/>
            <w:shd w:val="clear" w:color="auto" w:fill="FFFFFF"/>
          </w:tcPr>
          <w:p w14:paraId="17AC77B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4E78DD73"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նվազեցված կալորիականությամբ կամ առանց շաքարի ավելացման՝</w:t>
            </w:r>
          </w:p>
        </w:tc>
        <w:tc>
          <w:tcPr>
            <w:tcW w:w="2313" w:type="dxa"/>
            <w:tcBorders>
              <w:bottom w:val="nil"/>
            </w:tcBorders>
            <w:shd w:val="clear" w:color="auto" w:fill="FFFFFF"/>
          </w:tcPr>
          <w:p w14:paraId="0DD4734D" w14:textId="77777777" w:rsidR="005D404B" w:rsidRPr="00131429" w:rsidRDefault="005D404B" w:rsidP="008172EE">
            <w:pPr>
              <w:spacing w:after="160" w:line="350" w:lineRule="auto"/>
              <w:ind w:left="40" w:right="40" w:firstLine="6"/>
              <w:jc w:val="center"/>
              <w:rPr>
                <w:rFonts w:ascii="GHEA Grapalat" w:hAnsi="GHEA Grapalat"/>
                <w:sz w:val="24"/>
                <w:szCs w:val="24"/>
              </w:rPr>
            </w:pPr>
          </w:p>
        </w:tc>
      </w:tr>
      <w:tr w:rsidR="005D404B" w:rsidRPr="00131429" w14:paraId="1C17B788" w14:textId="77777777" w:rsidTr="005D404B">
        <w:trPr>
          <w:jc w:val="center"/>
        </w:trPr>
        <w:tc>
          <w:tcPr>
            <w:tcW w:w="0" w:type="auto"/>
            <w:vMerge/>
            <w:shd w:val="clear" w:color="auto" w:fill="FFFFFF"/>
          </w:tcPr>
          <w:p w14:paraId="0D39A6C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77BEFCA6" w14:textId="77777777" w:rsidR="005D404B" w:rsidRPr="00131429" w:rsidRDefault="005D404B" w:rsidP="008172EE">
            <w:pPr>
              <w:pStyle w:val="Bodytext1"/>
              <w:shd w:val="clear" w:color="auto" w:fill="auto"/>
              <w:spacing w:after="160" w:line="350" w:lineRule="auto"/>
              <w:ind w:left="40" w:right="40" w:firstLine="6"/>
              <w:jc w:val="left"/>
              <w:rPr>
                <w:rStyle w:val="BodytextSylfaen"/>
                <w:rFonts w:ascii="GHEA Grapalat" w:hAnsi="GHEA Grapalat"/>
                <w:sz w:val="24"/>
                <w:szCs w:val="24"/>
              </w:rPr>
            </w:pPr>
            <w:r w:rsidRPr="00131429">
              <w:rPr>
                <w:rStyle w:val="BodytextSylfaen"/>
                <w:rFonts w:ascii="GHEA Grapalat" w:hAnsi="GHEA Grapalat"/>
                <w:sz w:val="24"/>
                <w:szCs w:val="24"/>
              </w:rPr>
              <w:t>-օսլայի հիմքով</w:t>
            </w:r>
          </w:p>
        </w:tc>
        <w:tc>
          <w:tcPr>
            <w:tcW w:w="2313" w:type="dxa"/>
            <w:tcBorders>
              <w:top w:val="nil"/>
              <w:bottom w:val="nil"/>
            </w:tcBorders>
            <w:shd w:val="clear" w:color="auto" w:fill="FFFFFF"/>
          </w:tcPr>
          <w:p w14:paraId="74EF5188"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 գ ԱՑ/կգ</w:t>
            </w:r>
          </w:p>
        </w:tc>
      </w:tr>
      <w:tr w:rsidR="005D404B" w:rsidRPr="00131429" w14:paraId="6F2DF2AF" w14:textId="77777777" w:rsidTr="005D404B">
        <w:trPr>
          <w:jc w:val="center"/>
        </w:trPr>
        <w:tc>
          <w:tcPr>
            <w:tcW w:w="0" w:type="auto"/>
            <w:vMerge/>
            <w:shd w:val="clear" w:color="auto" w:fill="FFFFFF"/>
          </w:tcPr>
          <w:p w14:paraId="54E8B04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7DBE6AE7"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-կակաոյի, չրերի հիմքով</w:t>
            </w:r>
          </w:p>
        </w:tc>
        <w:tc>
          <w:tcPr>
            <w:tcW w:w="2313" w:type="dxa"/>
            <w:tcBorders>
              <w:top w:val="nil"/>
            </w:tcBorders>
            <w:shd w:val="clear" w:color="auto" w:fill="FFFFFF"/>
          </w:tcPr>
          <w:p w14:paraId="0D181017"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500 մգ ԱՑ/կգ</w:t>
            </w:r>
          </w:p>
        </w:tc>
      </w:tr>
      <w:tr w:rsidR="005D404B" w:rsidRPr="00131429" w14:paraId="697F5F18" w14:textId="77777777" w:rsidTr="005D404B">
        <w:trPr>
          <w:jc w:val="center"/>
        </w:trPr>
        <w:tc>
          <w:tcPr>
            <w:tcW w:w="0" w:type="auto"/>
            <w:vMerge/>
            <w:shd w:val="clear" w:color="auto" w:fill="FFFFFF"/>
          </w:tcPr>
          <w:p w14:paraId="50C4037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0AC672B5"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Սփրեդներ, մարգարին՝ փափուկ</w:t>
            </w:r>
          </w:p>
        </w:tc>
        <w:tc>
          <w:tcPr>
            <w:tcW w:w="2313" w:type="dxa"/>
            <w:shd w:val="clear" w:color="auto" w:fill="FFFFFF"/>
          </w:tcPr>
          <w:p w14:paraId="7A2B483E"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 գ ԱՍ/կգ</w:t>
            </w:r>
          </w:p>
        </w:tc>
      </w:tr>
      <w:tr w:rsidR="005D404B" w:rsidRPr="00131429" w14:paraId="6779B413" w14:textId="77777777" w:rsidTr="005D404B">
        <w:trPr>
          <w:jc w:val="center"/>
        </w:trPr>
        <w:tc>
          <w:tcPr>
            <w:tcW w:w="0" w:type="auto"/>
            <w:vMerge/>
            <w:shd w:val="clear" w:color="auto" w:fill="FFFFFF"/>
          </w:tcPr>
          <w:p w14:paraId="566FFD3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151736F"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Մաստակ՝ առանց շաքարի ավելացման</w:t>
            </w:r>
          </w:p>
        </w:tc>
        <w:tc>
          <w:tcPr>
            <w:tcW w:w="2313" w:type="dxa"/>
            <w:shd w:val="clear" w:color="auto" w:fill="FFFFFF"/>
          </w:tcPr>
          <w:p w14:paraId="4CC61E00"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2 գ ԱՑ/կգ</w:t>
            </w:r>
          </w:p>
        </w:tc>
      </w:tr>
      <w:tr w:rsidR="005D404B" w:rsidRPr="00131429" w14:paraId="14A5594C" w14:textId="77777777" w:rsidTr="005D404B">
        <w:trPr>
          <w:jc w:val="center"/>
        </w:trPr>
        <w:tc>
          <w:tcPr>
            <w:tcW w:w="0" w:type="auto"/>
            <w:vMerge/>
            <w:shd w:val="clear" w:color="auto" w:fill="FFFFFF"/>
          </w:tcPr>
          <w:p w14:paraId="42FE211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A47F6DA"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Պաղպաղակ (սերուցքայինից եւ կաթնայինից բացի), մրգային սառույց` նվազեցված կալորիականությամբ կամ առանց շաքարի ավելացման</w:t>
            </w:r>
          </w:p>
        </w:tc>
        <w:tc>
          <w:tcPr>
            <w:tcW w:w="2313" w:type="dxa"/>
            <w:shd w:val="clear" w:color="auto" w:fill="FFFFFF"/>
          </w:tcPr>
          <w:p w14:paraId="25D5C2F8"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800 մգ ԱՑ/կգ</w:t>
            </w:r>
          </w:p>
        </w:tc>
      </w:tr>
      <w:tr w:rsidR="005D404B" w:rsidRPr="00131429" w14:paraId="053FE462" w14:textId="77777777" w:rsidTr="005D404B">
        <w:trPr>
          <w:jc w:val="center"/>
        </w:trPr>
        <w:tc>
          <w:tcPr>
            <w:tcW w:w="0" w:type="auto"/>
            <w:vMerge/>
            <w:shd w:val="clear" w:color="auto" w:fill="FFFFFF"/>
          </w:tcPr>
          <w:p w14:paraId="265F6AB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58E9BFE"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Մրգեր՝ պահածոյացված եւ պաստերիզացված` նվազեցված կալորիականությամբ կամ առանց շաքարի ավելացման</w:t>
            </w:r>
          </w:p>
        </w:tc>
        <w:tc>
          <w:tcPr>
            <w:tcW w:w="2313" w:type="dxa"/>
            <w:shd w:val="clear" w:color="auto" w:fill="FFFFFF"/>
          </w:tcPr>
          <w:p w14:paraId="3B03361E"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350 մգ ԱՑ/կգ</w:t>
            </w:r>
          </w:p>
        </w:tc>
      </w:tr>
      <w:tr w:rsidR="005D404B" w:rsidRPr="00131429" w14:paraId="3C04ACAC" w14:textId="77777777" w:rsidTr="005D404B">
        <w:trPr>
          <w:jc w:val="center"/>
        </w:trPr>
        <w:tc>
          <w:tcPr>
            <w:tcW w:w="0" w:type="auto"/>
            <w:vMerge/>
            <w:shd w:val="clear" w:color="auto" w:fill="FFFFFF"/>
          </w:tcPr>
          <w:p w14:paraId="7F29420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6CD6790E"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Ջեմեր</w:t>
            </w:r>
            <w:r w:rsidRPr="00131429">
              <w:rPr>
                <w:rFonts w:ascii="GHEA Grapalat" w:hAnsi="GHEA Grapalat"/>
                <w:sz w:val="24"/>
                <w:szCs w:val="24"/>
              </w:rPr>
              <w:t xml:space="preserve"> </w:t>
            </w:r>
            <w:r w:rsidRPr="00131429">
              <w:rPr>
                <w:rStyle w:val="BodytextSylfaen"/>
                <w:rFonts w:ascii="GHEA Grapalat" w:hAnsi="GHEA Grapalat"/>
                <w:sz w:val="24"/>
                <w:szCs w:val="24"/>
              </w:rPr>
              <w:t>(մրգախյուս), մուրաբա, դոնդող, մարմելադ՝ նվազեցված կալորիականությամբ</w:t>
            </w:r>
          </w:p>
        </w:tc>
        <w:tc>
          <w:tcPr>
            <w:tcW w:w="2313" w:type="dxa"/>
            <w:shd w:val="clear" w:color="auto" w:fill="FFFFFF"/>
          </w:tcPr>
          <w:p w14:paraId="7AEEF39C"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 գ ԱՍ/կգ</w:t>
            </w:r>
          </w:p>
        </w:tc>
      </w:tr>
      <w:tr w:rsidR="005D404B" w:rsidRPr="00131429" w14:paraId="172EA465" w14:textId="77777777" w:rsidTr="005D404B">
        <w:trPr>
          <w:jc w:val="center"/>
        </w:trPr>
        <w:tc>
          <w:tcPr>
            <w:tcW w:w="0" w:type="auto"/>
            <w:vMerge/>
            <w:shd w:val="clear" w:color="auto" w:fill="FFFFFF"/>
          </w:tcPr>
          <w:p w14:paraId="1A6105D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72A14A0"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 xml:space="preserve">Մրգերի եւ բանջարեղենի վերամշակումից ստացված </w:t>
            </w:r>
            <w:r w:rsidRPr="00131429">
              <w:rPr>
                <w:rStyle w:val="BodytextSylfaen"/>
                <w:rFonts w:ascii="GHEA Grapalat" w:hAnsi="GHEA Grapalat"/>
                <w:sz w:val="24"/>
                <w:szCs w:val="24"/>
              </w:rPr>
              <w:lastRenderedPageBreak/>
              <w:t>մթերքներ՝ նվազեցված կալորիականությամբ</w:t>
            </w:r>
          </w:p>
        </w:tc>
        <w:tc>
          <w:tcPr>
            <w:tcW w:w="2313" w:type="dxa"/>
            <w:shd w:val="clear" w:color="auto" w:fill="FFFFFF"/>
          </w:tcPr>
          <w:p w14:paraId="4465F9D8"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lastRenderedPageBreak/>
              <w:t>350 մգ ԱՑ/կգ</w:t>
            </w:r>
          </w:p>
        </w:tc>
      </w:tr>
      <w:tr w:rsidR="005D404B" w:rsidRPr="00131429" w14:paraId="79CC3806" w14:textId="77777777" w:rsidTr="005D404B">
        <w:trPr>
          <w:jc w:val="center"/>
        </w:trPr>
        <w:tc>
          <w:tcPr>
            <w:tcW w:w="0" w:type="auto"/>
            <w:vMerge/>
            <w:shd w:val="clear" w:color="auto" w:fill="FFFFFF"/>
          </w:tcPr>
          <w:p w14:paraId="736570C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5A3B9EA"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Մրգային եւ բանջարեղենային քաղցրաթթու պրեսերվներ</w:t>
            </w:r>
          </w:p>
        </w:tc>
        <w:tc>
          <w:tcPr>
            <w:tcW w:w="2313" w:type="dxa"/>
            <w:shd w:val="clear" w:color="auto" w:fill="FFFFFF"/>
          </w:tcPr>
          <w:p w14:paraId="45200E2A"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200 մգ ԱՑ/կգ</w:t>
            </w:r>
          </w:p>
        </w:tc>
      </w:tr>
      <w:tr w:rsidR="005D404B" w:rsidRPr="00131429" w14:paraId="61FB88DE" w14:textId="77777777" w:rsidTr="005D404B">
        <w:trPr>
          <w:jc w:val="center"/>
        </w:trPr>
        <w:tc>
          <w:tcPr>
            <w:tcW w:w="0" w:type="auto"/>
            <w:vMerge/>
            <w:shd w:val="clear" w:color="auto" w:fill="FFFFFF"/>
          </w:tcPr>
          <w:p w14:paraId="2A8E250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A307310"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1FBAF2A6"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350 մգ ԱՍ/կգ</w:t>
            </w:r>
          </w:p>
        </w:tc>
      </w:tr>
      <w:tr w:rsidR="005D404B" w:rsidRPr="00131429" w14:paraId="003DF998" w14:textId="77777777" w:rsidTr="005D404B">
        <w:trPr>
          <w:jc w:val="center"/>
        </w:trPr>
        <w:tc>
          <w:tcPr>
            <w:tcW w:w="0" w:type="auto"/>
            <w:vMerge/>
            <w:shd w:val="clear" w:color="auto" w:fill="FFFFFF"/>
          </w:tcPr>
          <w:p w14:paraId="09BEA0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1142EB8"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Քաղցրաթթու պրեսերվներ ձկից, ձկան մարինադից, խեցգետնակերպերից եւ կակղամորթներից</w:t>
            </w:r>
          </w:p>
        </w:tc>
        <w:tc>
          <w:tcPr>
            <w:tcW w:w="2313" w:type="dxa"/>
            <w:shd w:val="clear" w:color="auto" w:fill="FFFFFF"/>
          </w:tcPr>
          <w:p w14:paraId="2E514E84"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200 մգ ԱՑ/կգ</w:t>
            </w:r>
          </w:p>
        </w:tc>
      </w:tr>
      <w:tr w:rsidR="005D404B" w:rsidRPr="00131429" w14:paraId="49BA6074" w14:textId="77777777" w:rsidTr="005D404B">
        <w:trPr>
          <w:jc w:val="center"/>
        </w:trPr>
        <w:tc>
          <w:tcPr>
            <w:tcW w:w="0" w:type="auto"/>
            <w:vMerge/>
            <w:shd w:val="clear" w:color="auto" w:fill="FFFFFF"/>
          </w:tcPr>
          <w:p w14:paraId="649CF55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47BE7A3"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Չոր նախաճաշեր հացահատիկայիններից՝ սննդային մանրաթելերի 15%-ից ավելի կամ սննդային թեփի 20%-ից ոչ պակաս պարունակությամբ, նվազեցված կալորիականությամբ կամ առանց շաքարի ավելացման</w:t>
            </w:r>
          </w:p>
        </w:tc>
        <w:tc>
          <w:tcPr>
            <w:tcW w:w="2313" w:type="dxa"/>
            <w:shd w:val="clear" w:color="auto" w:fill="FFFFFF"/>
          </w:tcPr>
          <w:p w14:paraId="50723DD1"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 գ ԱՍ/կգ</w:t>
            </w:r>
          </w:p>
        </w:tc>
      </w:tr>
      <w:tr w:rsidR="005D404B" w:rsidRPr="00131429" w14:paraId="2E119C47" w14:textId="77777777" w:rsidTr="005D404B">
        <w:trPr>
          <w:jc w:val="center"/>
        </w:trPr>
        <w:tc>
          <w:tcPr>
            <w:tcW w:w="0" w:type="auto"/>
            <w:vMerge/>
            <w:shd w:val="clear" w:color="auto" w:fill="FFFFFF"/>
          </w:tcPr>
          <w:p w14:paraId="0E1320B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0EDA55B6"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Ապուրներ՝ նվազեցված կալորիականությամբ</w:t>
            </w:r>
          </w:p>
        </w:tc>
        <w:tc>
          <w:tcPr>
            <w:tcW w:w="2313" w:type="dxa"/>
            <w:shd w:val="clear" w:color="auto" w:fill="FFFFFF"/>
          </w:tcPr>
          <w:p w14:paraId="6916E30F"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110 մգ ԱՑ/լ</w:t>
            </w:r>
          </w:p>
        </w:tc>
      </w:tr>
      <w:tr w:rsidR="005D404B" w:rsidRPr="00131429" w14:paraId="10825C1A" w14:textId="77777777" w:rsidTr="005D404B">
        <w:trPr>
          <w:jc w:val="center"/>
        </w:trPr>
        <w:tc>
          <w:tcPr>
            <w:tcW w:w="0" w:type="auto"/>
            <w:vMerge/>
            <w:shd w:val="clear" w:color="auto" w:fill="FFFFFF"/>
          </w:tcPr>
          <w:p w14:paraId="74A523D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E5DA77A" w14:textId="77777777" w:rsidR="005D404B" w:rsidRPr="00131429" w:rsidRDefault="005D404B" w:rsidP="008172EE">
            <w:pPr>
              <w:pStyle w:val="Bodytext1"/>
              <w:shd w:val="clear" w:color="auto" w:fill="auto"/>
              <w:spacing w:after="160" w:line="350"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Ալկոհոլային խմիչքներ՝ սպիրտի 15% ծավ.-ից ցածր պարունակությամբ</w:t>
            </w:r>
          </w:p>
        </w:tc>
        <w:tc>
          <w:tcPr>
            <w:tcW w:w="2313" w:type="dxa"/>
            <w:shd w:val="clear" w:color="auto" w:fill="FFFFFF"/>
          </w:tcPr>
          <w:p w14:paraId="69EEFD90" w14:textId="77777777" w:rsidR="005D404B" w:rsidRPr="00131429" w:rsidRDefault="005D404B" w:rsidP="008172EE">
            <w:pPr>
              <w:pStyle w:val="Bodytext1"/>
              <w:shd w:val="clear" w:color="auto" w:fill="auto"/>
              <w:spacing w:after="160" w:line="350" w:lineRule="auto"/>
              <w:ind w:left="40" w:right="40" w:firstLine="6"/>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61A88CC3" w14:textId="77777777" w:rsidTr="005D404B">
        <w:trPr>
          <w:jc w:val="center"/>
        </w:trPr>
        <w:tc>
          <w:tcPr>
            <w:tcW w:w="0" w:type="auto"/>
            <w:vMerge/>
            <w:shd w:val="clear" w:color="auto" w:fill="FFFFFF"/>
          </w:tcPr>
          <w:p w14:paraId="7413FC4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DC31247"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Խնձորի եւ տանձի սիդր</w:t>
            </w:r>
          </w:p>
        </w:tc>
        <w:tc>
          <w:tcPr>
            <w:tcW w:w="2313" w:type="dxa"/>
            <w:shd w:val="clear" w:color="auto" w:fill="FFFFFF"/>
          </w:tcPr>
          <w:p w14:paraId="7FA114D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660D9DEB" w14:textId="77777777" w:rsidTr="005D404B">
        <w:trPr>
          <w:jc w:val="center"/>
        </w:trPr>
        <w:tc>
          <w:tcPr>
            <w:tcW w:w="0" w:type="auto"/>
            <w:vMerge/>
            <w:shd w:val="clear" w:color="auto" w:fill="FFFFFF"/>
          </w:tcPr>
          <w:p w14:paraId="1A2CF1F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494BD531"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Ըմպելիքներ, որոնք պարունակում են ոչ ալկոհոլային խմիչքների եւ գարեջրի կամ սիդրի (խնձորի, տանձի), գինու, լիկյոր-օղու արտադրատեսակների խառնուրդ</w:t>
            </w:r>
          </w:p>
        </w:tc>
        <w:tc>
          <w:tcPr>
            <w:tcW w:w="2313" w:type="dxa"/>
            <w:shd w:val="clear" w:color="auto" w:fill="FFFFFF"/>
          </w:tcPr>
          <w:p w14:paraId="7D3E9CA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78F92C5E" w14:textId="77777777" w:rsidTr="005D404B">
        <w:trPr>
          <w:jc w:val="center"/>
        </w:trPr>
        <w:tc>
          <w:tcPr>
            <w:tcW w:w="0" w:type="auto"/>
            <w:vMerge/>
            <w:shd w:val="clear" w:color="auto" w:fill="FFFFFF"/>
          </w:tcPr>
          <w:p w14:paraId="337030F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21433F9"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Ոչ ալկոհոլային կամ 1,2% ծավ.-ից ոչ ավելի պարունակությամբ գարեջուր, հատուկ գարեջրի այլ տեսակներ</w:t>
            </w:r>
          </w:p>
        </w:tc>
        <w:tc>
          <w:tcPr>
            <w:tcW w:w="2313" w:type="dxa"/>
            <w:shd w:val="clear" w:color="auto" w:fill="FFFFFF"/>
          </w:tcPr>
          <w:p w14:paraId="0C1ABE0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 ԱՑ/լ</w:t>
            </w:r>
          </w:p>
        </w:tc>
      </w:tr>
      <w:tr w:rsidR="005D404B" w:rsidRPr="00131429" w14:paraId="14772DD5" w14:textId="77777777" w:rsidTr="005D404B">
        <w:trPr>
          <w:jc w:val="center"/>
        </w:trPr>
        <w:tc>
          <w:tcPr>
            <w:tcW w:w="0" w:type="auto"/>
            <w:vMerge/>
            <w:shd w:val="clear" w:color="auto" w:fill="FFFFFF"/>
          </w:tcPr>
          <w:p w14:paraId="0A280ED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DCDBE72"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Գարեջուր՝ նվազեցված կալորիականությամբ</w:t>
            </w:r>
          </w:p>
        </w:tc>
        <w:tc>
          <w:tcPr>
            <w:tcW w:w="2313" w:type="dxa"/>
            <w:shd w:val="clear" w:color="auto" w:fill="FFFFFF"/>
          </w:tcPr>
          <w:p w14:paraId="190FF6AE"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25 մգ ԱՍ/լ</w:t>
            </w:r>
          </w:p>
        </w:tc>
      </w:tr>
      <w:tr w:rsidR="005D404B" w:rsidRPr="00131429" w14:paraId="5C02B567" w14:textId="77777777" w:rsidTr="005D404B">
        <w:trPr>
          <w:jc w:val="center"/>
        </w:trPr>
        <w:tc>
          <w:tcPr>
            <w:tcW w:w="0" w:type="auto"/>
            <w:vMerge/>
            <w:shd w:val="clear" w:color="auto" w:fill="FFFFFF"/>
          </w:tcPr>
          <w:p w14:paraId="3B25F5D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A54C1B9"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«Զովացուցիչ» (շնչառությունը թարմացնող) մանր կոնֆետներ (հաբեր, պաստեղներ)՝ առանց շաքարի ավելացման</w:t>
            </w:r>
          </w:p>
        </w:tc>
        <w:tc>
          <w:tcPr>
            <w:tcW w:w="2313" w:type="dxa"/>
            <w:shd w:val="clear" w:color="auto" w:fill="FFFFFF"/>
          </w:tcPr>
          <w:p w14:paraId="6098ABC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2.5 գ ԱՑ/կգ</w:t>
            </w:r>
          </w:p>
        </w:tc>
      </w:tr>
      <w:tr w:rsidR="005D404B" w:rsidRPr="00131429" w14:paraId="0165BA66" w14:textId="77777777" w:rsidTr="005D404B">
        <w:trPr>
          <w:jc w:val="center"/>
        </w:trPr>
        <w:tc>
          <w:tcPr>
            <w:tcW w:w="0" w:type="auto"/>
            <w:vMerge/>
            <w:shd w:val="clear" w:color="auto" w:fill="FFFFFF"/>
          </w:tcPr>
          <w:p w14:paraId="6EF60E8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098304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Կաթնահունց հացաբուլկեղեն եւ ալրային հրուշակեղեն՝ դիետիկ սննդի համար</w:t>
            </w:r>
          </w:p>
        </w:tc>
        <w:tc>
          <w:tcPr>
            <w:tcW w:w="2313" w:type="dxa"/>
            <w:shd w:val="clear" w:color="auto" w:fill="FFFFFF"/>
          </w:tcPr>
          <w:p w14:paraId="1980E88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1 գ ԱՑ/կգ</w:t>
            </w:r>
          </w:p>
        </w:tc>
      </w:tr>
      <w:tr w:rsidR="005D404B" w:rsidRPr="00131429" w14:paraId="1B85C9EE" w14:textId="77777777" w:rsidTr="005D404B">
        <w:trPr>
          <w:jc w:val="center"/>
        </w:trPr>
        <w:tc>
          <w:tcPr>
            <w:tcW w:w="0" w:type="auto"/>
            <w:vMerge/>
            <w:shd w:val="clear" w:color="auto" w:fill="FFFFFF"/>
          </w:tcPr>
          <w:p w14:paraId="36AC7A6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11DF8BD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4805A48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450 մգ ԱՑ/կգ</w:t>
            </w:r>
          </w:p>
        </w:tc>
      </w:tr>
      <w:tr w:rsidR="005D404B" w:rsidRPr="00131429" w14:paraId="07BEDEAE" w14:textId="77777777" w:rsidTr="005D404B">
        <w:trPr>
          <w:jc w:val="center"/>
        </w:trPr>
        <w:tc>
          <w:tcPr>
            <w:tcW w:w="0" w:type="auto"/>
            <w:vMerge/>
            <w:shd w:val="clear" w:color="auto" w:fill="FFFFFF"/>
          </w:tcPr>
          <w:p w14:paraId="76A05EB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015F6A1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Սննդի կենսաբանական ակտիվ հավելումներ՝</w:t>
            </w:r>
          </w:p>
        </w:tc>
        <w:tc>
          <w:tcPr>
            <w:tcW w:w="2313" w:type="dxa"/>
            <w:tcBorders>
              <w:bottom w:val="nil"/>
            </w:tcBorders>
            <w:shd w:val="clear" w:color="auto" w:fill="FFFFFF"/>
          </w:tcPr>
          <w:p w14:paraId="4476419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r>
      <w:tr w:rsidR="005D404B" w:rsidRPr="00131429" w14:paraId="44501875" w14:textId="77777777" w:rsidTr="005D404B">
        <w:trPr>
          <w:jc w:val="center"/>
        </w:trPr>
        <w:tc>
          <w:tcPr>
            <w:tcW w:w="0" w:type="auto"/>
            <w:vMerge/>
            <w:shd w:val="clear" w:color="auto" w:fill="FFFFFF"/>
          </w:tcPr>
          <w:p w14:paraId="4071673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5991970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հեղուկ</w:t>
            </w:r>
          </w:p>
          <w:p w14:paraId="415CA10B" w14:textId="77777777" w:rsidR="005D404B" w:rsidRPr="00131429" w:rsidRDefault="005D404B" w:rsidP="005D404B">
            <w:pPr>
              <w:pStyle w:val="Bodytext1"/>
              <w:shd w:val="clear" w:color="auto" w:fill="auto"/>
              <w:spacing w:after="160" w:line="360" w:lineRule="auto"/>
              <w:ind w:left="41" w:right="41" w:firstLine="8"/>
              <w:jc w:val="left"/>
              <w:rPr>
                <w:rStyle w:val="BodytextSylfaen"/>
                <w:rFonts w:ascii="GHEA Grapalat" w:hAnsi="GHEA Grapalat"/>
                <w:sz w:val="24"/>
                <w:szCs w:val="24"/>
              </w:rPr>
            </w:pPr>
            <w:r w:rsidRPr="00131429">
              <w:rPr>
                <w:rStyle w:val="BodytextSylfaen"/>
                <w:rFonts w:ascii="GHEA Grapalat" w:hAnsi="GHEA Grapalat"/>
                <w:sz w:val="24"/>
                <w:szCs w:val="24"/>
              </w:rPr>
              <w:lastRenderedPageBreak/>
              <w:t>- պինդ</w:t>
            </w:r>
          </w:p>
          <w:p w14:paraId="199AFC3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վիտամիններ եւ հանքային նյութեր՝ օշարակների եւ ծամվող հաբերի տեսքով</w:t>
            </w:r>
          </w:p>
        </w:tc>
        <w:tc>
          <w:tcPr>
            <w:tcW w:w="2313" w:type="dxa"/>
            <w:tcBorders>
              <w:top w:val="nil"/>
            </w:tcBorders>
            <w:shd w:val="clear" w:color="auto" w:fill="FFFFFF"/>
          </w:tcPr>
          <w:p w14:paraId="69CB7072" w14:textId="77777777" w:rsidR="005D404B" w:rsidRPr="00131429" w:rsidRDefault="005D404B" w:rsidP="005D404B">
            <w:pPr>
              <w:pStyle w:val="Bodytext1"/>
              <w:shd w:val="clear" w:color="auto" w:fill="auto"/>
              <w:spacing w:after="160" w:line="360" w:lineRule="auto"/>
              <w:ind w:left="41" w:right="41" w:firstLine="8"/>
              <w:rPr>
                <w:rStyle w:val="BodytextSylfaen"/>
                <w:rFonts w:ascii="GHEA Grapalat" w:hAnsi="GHEA Grapalat"/>
                <w:sz w:val="24"/>
                <w:szCs w:val="24"/>
              </w:rPr>
            </w:pPr>
            <w:r w:rsidRPr="00131429">
              <w:rPr>
                <w:rStyle w:val="BodytextSylfaen"/>
                <w:rFonts w:ascii="GHEA Grapalat" w:hAnsi="GHEA Grapalat"/>
                <w:sz w:val="24"/>
                <w:szCs w:val="24"/>
              </w:rPr>
              <w:lastRenderedPageBreak/>
              <w:t>350 մգ ԱՑ/կգ</w:t>
            </w:r>
          </w:p>
          <w:p w14:paraId="3CA5BFC6" w14:textId="77777777" w:rsidR="005D404B" w:rsidRPr="00131429" w:rsidRDefault="005D404B" w:rsidP="005D404B">
            <w:pPr>
              <w:pStyle w:val="Bodytext1"/>
              <w:shd w:val="clear" w:color="auto" w:fill="auto"/>
              <w:spacing w:after="160" w:line="360" w:lineRule="auto"/>
              <w:ind w:left="41" w:right="41" w:firstLine="8"/>
              <w:rPr>
                <w:rStyle w:val="BodytextSylfaen"/>
                <w:rFonts w:ascii="GHEA Grapalat" w:hAnsi="GHEA Grapalat"/>
                <w:sz w:val="24"/>
                <w:szCs w:val="24"/>
              </w:rPr>
            </w:pPr>
            <w:r w:rsidRPr="00131429">
              <w:rPr>
                <w:rStyle w:val="BodytextSylfaen"/>
                <w:rFonts w:ascii="GHEA Grapalat" w:hAnsi="GHEA Grapalat"/>
                <w:sz w:val="24"/>
                <w:szCs w:val="24"/>
              </w:rPr>
              <w:lastRenderedPageBreak/>
              <w:t>500 մգ ԱՑ/կգ</w:t>
            </w:r>
          </w:p>
          <w:p w14:paraId="3DBADA2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 գ ԱՑ/կգ</w:t>
            </w:r>
          </w:p>
        </w:tc>
      </w:tr>
      <w:tr w:rsidR="005D404B" w:rsidRPr="00131429" w14:paraId="5B5728A0" w14:textId="77777777" w:rsidTr="005D404B">
        <w:trPr>
          <w:jc w:val="center"/>
        </w:trPr>
        <w:tc>
          <w:tcPr>
            <w:tcW w:w="0" w:type="auto"/>
            <w:vMerge w:val="restart"/>
            <w:shd w:val="clear" w:color="auto" w:fill="FFFFFF"/>
          </w:tcPr>
          <w:p w14:paraId="4FC717DF"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lastRenderedPageBreak/>
              <w:t>Կալիումի ացեսուլֆամ (Е950)</w:t>
            </w:r>
          </w:p>
        </w:tc>
        <w:tc>
          <w:tcPr>
            <w:tcW w:w="4018" w:type="dxa"/>
            <w:shd w:val="clear" w:color="auto" w:fill="FFFFFF"/>
          </w:tcPr>
          <w:p w14:paraId="23EB97E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առանց շաքարի ավելացման կամ նվազեցված կալորիականությամբ</w:t>
            </w:r>
          </w:p>
        </w:tc>
        <w:tc>
          <w:tcPr>
            <w:tcW w:w="2313" w:type="dxa"/>
            <w:shd w:val="clear" w:color="auto" w:fill="FFFFFF"/>
          </w:tcPr>
          <w:p w14:paraId="202F8D94"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6D613429" w14:textId="77777777" w:rsidTr="005D404B">
        <w:trPr>
          <w:jc w:val="center"/>
        </w:trPr>
        <w:tc>
          <w:tcPr>
            <w:tcW w:w="0" w:type="auto"/>
            <w:vMerge/>
            <w:shd w:val="clear" w:color="auto" w:fill="FFFFFF"/>
          </w:tcPr>
          <w:p w14:paraId="39BE755E"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p>
        </w:tc>
        <w:tc>
          <w:tcPr>
            <w:tcW w:w="4018" w:type="dxa"/>
            <w:shd w:val="clear" w:color="auto" w:fill="FFFFFF"/>
          </w:tcPr>
          <w:p w14:paraId="5AA9588F"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Աղանդեր բուրավետացված, ջրային հիմքով, հացահատիկային, մրգային, բանջարեղենային, կաթնային, ձվի եւ ճարպային հիմքով՝ առանց շաքարի ավելացման կամ նվազեցված կալորիականությամբ</w:t>
            </w:r>
          </w:p>
        </w:tc>
        <w:tc>
          <w:tcPr>
            <w:tcW w:w="2313" w:type="dxa"/>
            <w:shd w:val="clear" w:color="auto" w:fill="FFFFFF"/>
          </w:tcPr>
          <w:p w14:paraId="2DB755B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21BDC262" w14:textId="77777777" w:rsidTr="005D404B">
        <w:trPr>
          <w:jc w:val="center"/>
        </w:trPr>
        <w:tc>
          <w:tcPr>
            <w:tcW w:w="0" w:type="auto"/>
            <w:vMerge/>
            <w:shd w:val="clear" w:color="auto" w:fill="FFFFFF"/>
          </w:tcPr>
          <w:p w14:paraId="451AF671"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p>
        </w:tc>
        <w:tc>
          <w:tcPr>
            <w:tcW w:w="4018" w:type="dxa"/>
            <w:shd w:val="clear" w:color="auto" w:fill="FFFFFF"/>
          </w:tcPr>
          <w:p w14:paraId="366D161B"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«Սնեկեր»՝ բուրավետացված, սննդի մեջ օգտագործելու համար պատրաստի, փաթեթավորված, չոր, համեմունքային մթերք՝ օսլայի կամ ընկույզների հիմքով</w:t>
            </w:r>
          </w:p>
        </w:tc>
        <w:tc>
          <w:tcPr>
            <w:tcW w:w="2313" w:type="dxa"/>
            <w:shd w:val="clear" w:color="auto" w:fill="FFFFFF"/>
          </w:tcPr>
          <w:p w14:paraId="11F5E779"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5E60F1E9" w14:textId="77777777" w:rsidTr="005D404B">
        <w:trPr>
          <w:jc w:val="center"/>
        </w:trPr>
        <w:tc>
          <w:tcPr>
            <w:tcW w:w="0" w:type="auto"/>
            <w:vMerge/>
            <w:shd w:val="clear" w:color="auto" w:fill="FFFFFF"/>
          </w:tcPr>
          <w:p w14:paraId="07D6F0A3"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p>
        </w:tc>
        <w:tc>
          <w:tcPr>
            <w:tcW w:w="4018" w:type="dxa"/>
            <w:tcBorders>
              <w:bottom w:val="single" w:sz="4" w:space="0" w:color="auto"/>
            </w:tcBorders>
            <w:shd w:val="clear" w:color="auto" w:fill="FFFFFF"/>
          </w:tcPr>
          <w:p w14:paraId="5BDA582F"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առանց շաքարի ավելացման</w:t>
            </w:r>
          </w:p>
        </w:tc>
        <w:tc>
          <w:tcPr>
            <w:tcW w:w="2313" w:type="dxa"/>
            <w:tcBorders>
              <w:bottom w:val="single" w:sz="4" w:space="0" w:color="auto"/>
            </w:tcBorders>
            <w:shd w:val="clear" w:color="auto" w:fill="FFFFFF"/>
          </w:tcPr>
          <w:p w14:paraId="6275DB0A"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11C4C8FB" w14:textId="77777777" w:rsidTr="005D404B">
        <w:trPr>
          <w:jc w:val="center"/>
        </w:trPr>
        <w:tc>
          <w:tcPr>
            <w:tcW w:w="0" w:type="auto"/>
            <w:vMerge/>
            <w:shd w:val="clear" w:color="auto" w:fill="FFFFFF"/>
          </w:tcPr>
          <w:p w14:paraId="482D6B5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tcBorders>
              <w:bottom w:val="nil"/>
            </w:tcBorders>
            <w:shd w:val="clear" w:color="auto" w:fill="FFFFFF"/>
          </w:tcPr>
          <w:p w14:paraId="117B871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Հրուշակեղեն՝ նվազեցված կալորիականությամբ կամ առանց շաքարի ավելացման՝</w:t>
            </w:r>
          </w:p>
        </w:tc>
        <w:tc>
          <w:tcPr>
            <w:tcW w:w="2313" w:type="dxa"/>
            <w:tcBorders>
              <w:bottom w:val="nil"/>
            </w:tcBorders>
            <w:shd w:val="clear" w:color="auto" w:fill="FFFFFF"/>
          </w:tcPr>
          <w:p w14:paraId="4AFAC783"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p>
        </w:tc>
      </w:tr>
      <w:tr w:rsidR="005D404B" w:rsidRPr="00131429" w14:paraId="612B4E3D" w14:textId="77777777" w:rsidTr="005D404B">
        <w:trPr>
          <w:jc w:val="center"/>
        </w:trPr>
        <w:tc>
          <w:tcPr>
            <w:tcW w:w="0" w:type="auto"/>
            <w:vMerge/>
            <w:shd w:val="clear" w:color="auto" w:fill="FFFFFF"/>
          </w:tcPr>
          <w:p w14:paraId="455EF73C"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tcBorders>
              <w:top w:val="nil"/>
            </w:tcBorders>
            <w:shd w:val="clear" w:color="auto" w:fill="FFFFFF"/>
          </w:tcPr>
          <w:p w14:paraId="673F9F8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օսլայի հիմքով</w:t>
            </w:r>
          </w:p>
          <w:p w14:paraId="0ED7B2A5" w14:textId="77777777" w:rsidR="005D404B" w:rsidRPr="00131429" w:rsidRDefault="005D404B" w:rsidP="005D404B">
            <w:pPr>
              <w:pStyle w:val="Bodytext1"/>
              <w:shd w:val="clear" w:color="auto" w:fill="auto"/>
              <w:spacing w:after="160" w:line="360" w:lineRule="auto"/>
              <w:ind w:left="41" w:right="41" w:firstLine="8"/>
              <w:jc w:val="left"/>
              <w:rPr>
                <w:rStyle w:val="BodytextSylfaen"/>
                <w:rFonts w:ascii="GHEA Grapalat" w:hAnsi="GHEA Grapalat"/>
                <w:sz w:val="24"/>
                <w:szCs w:val="24"/>
              </w:rPr>
            </w:pPr>
            <w:r w:rsidRPr="00131429">
              <w:rPr>
                <w:rStyle w:val="BodytextSylfaen"/>
                <w:rFonts w:ascii="GHEA Grapalat" w:hAnsi="GHEA Grapalat"/>
                <w:sz w:val="24"/>
                <w:szCs w:val="24"/>
              </w:rPr>
              <w:t>- կակաոյի, չրերի հիմքով</w:t>
            </w:r>
          </w:p>
        </w:tc>
        <w:tc>
          <w:tcPr>
            <w:tcW w:w="2313" w:type="dxa"/>
            <w:tcBorders>
              <w:top w:val="nil"/>
            </w:tcBorders>
            <w:shd w:val="clear" w:color="auto" w:fill="FFFFFF"/>
          </w:tcPr>
          <w:p w14:paraId="03ED2B0D" w14:textId="77777777" w:rsidR="005D404B" w:rsidRPr="00131429" w:rsidRDefault="005D404B" w:rsidP="005D404B">
            <w:pPr>
              <w:pStyle w:val="Bodytext1"/>
              <w:shd w:val="clear" w:color="auto" w:fill="auto"/>
              <w:spacing w:after="160" w:line="360" w:lineRule="auto"/>
              <w:ind w:left="41" w:right="41" w:firstLine="8"/>
              <w:rPr>
                <w:rStyle w:val="BodytextSylfaen"/>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p w14:paraId="3C9953A9" w14:textId="77777777" w:rsidR="005D404B" w:rsidRPr="00131429" w:rsidRDefault="005D404B" w:rsidP="005D404B">
            <w:pPr>
              <w:pStyle w:val="Bodytext1"/>
              <w:shd w:val="clear" w:color="auto" w:fill="auto"/>
              <w:spacing w:after="160" w:line="360" w:lineRule="auto"/>
              <w:ind w:left="41" w:right="41" w:firstLine="8"/>
              <w:rPr>
                <w:rStyle w:val="BodytextMSMincho1"/>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16D4EA2A" w14:textId="77777777" w:rsidTr="005D404B">
        <w:trPr>
          <w:jc w:val="center"/>
        </w:trPr>
        <w:tc>
          <w:tcPr>
            <w:tcW w:w="0" w:type="auto"/>
            <w:vMerge/>
            <w:shd w:val="clear" w:color="auto" w:fill="FFFFFF"/>
          </w:tcPr>
          <w:p w14:paraId="55655DD0"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2CCCE4B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Սփրեդներ, մարգարին՝ փափուկ</w:t>
            </w:r>
          </w:p>
        </w:tc>
        <w:tc>
          <w:tcPr>
            <w:tcW w:w="2313" w:type="dxa"/>
            <w:shd w:val="clear" w:color="auto" w:fill="FFFFFF"/>
          </w:tcPr>
          <w:p w14:paraId="4B6FB08D"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093199E0" w14:textId="77777777" w:rsidTr="005D404B">
        <w:trPr>
          <w:jc w:val="center"/>
        </w:trPr>
        <w:tc>
          <w:tcPr>
            <w:tcW w:w="0" w:type="auto"/>
            <w:vMerge/>
            <w:shd w:val="clear" w:color="auto" w:fill="FFFFFF"/>
          </w:tcPr>
          <w:p w14:paraId="0128180A"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7A2EF5B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Մաստակ՝ առանց շաքարի ավելացման</w:t>
            </w:r>
          </w:p>
        </w:tc>
        <w:tc>
          <w:tcPr>
            <w:tcW w:w="2313" w:type="dxa"/>
            <w:shd w:val="clear" w:color="auto" w:fill="FFFFFF"/>
          </w:tcPr>
          <w:p w14:paraId="7696907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748B32F0" w14:textId="77777777" w:rsidTr="005D404B">
        <w:trPr>
          <w:jc w:val="center"/>
        </w:trPr>
        <w:tc>
          <w:tcPr>
            <w:tcW w:w="0" w:type="auto"/>
            <w:vMerge/>
            <w:shd w:val="clear" w:color="auto" w:fill="FFFFFF"/>
          </w:tcPr>
          <w:p w14:paraId="4EE8DC19"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56508DF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Պաղպաղակ (սերուցքայինից եւ կաթնայինից բացի), մրգային սառույց`նվազեցված կալորիականությամբ կամ առանց շաքարի ավելացման</w:t>
            </w:r>
          </w:p>
        </w:tc>
        <w:tc>
          <w:tcPr>
            <w:tcW w:w="2313" w:type="dxa"/>
            <w:shd w:val="clear" w:color="auto" w:fill="FFFFFF"/>
          </w:tcPr>
          <w:p w14:paraId="6B63F3C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800 մգ/կգ</w:t>
            </w:r>
          </w:p>
        </w:tc>
      </w:tr>
      <w:tr w:rsidR="005D404B" w:rsidRPr="00131429" w14:paraId="45F9A047" w14:textId="77777777" w:rsidTr="005D404B">
        <w:trPr>
          <w:jc w:val="center"/>
        </w:trPr>
        <w:tc>
          <w:tcPr>
            <w:tcW w:w="0" w:type="auto"/>
            <w:vMerge/>
            <w:shd w:val="clear" w:color="auto" w:fill="FFFFFF"/>
          </w:tcPr>
          <w:p w14:paraId="1B2E1CE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531752D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Մրգեր՝ պահածոյացված եւ պաստերիզացված` նվազեցված կալորիականությամբ կամ առանց շաքարի ավելացման</w:t>
            </w:r>
          </w:p>
        </w:tc>
        <w:tc>
          <w:tcPr>
            <w:tcW w:w="2313" w:type="dxa"/>
            <w:shd w:val="clear" w:color="auto" w:fill="FFFFFF"/>
          </w:tcPr>
          <w:p w14:paraId="40D1A6D2"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6A6EFF60" w14:textId="77777777" w:rsidTr="005D404B">
        <w:trPr>
          <w:jc w:val="center"/>
        </w:trPr>
        <w:tc>
          <w:tcPr>
            <w:tcW w:w="0" w:type="auto"/>
            <w:vMerge/>
            <w:shd w:val="clear" w:color="auto" w:fill="FFFFFF"/>
          </w:tcPr>
          <w:p w14:paraId="1486A368"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0C377792"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Ջեմեր</w:t>
            </w:r>
            <w:r w:rsidRPr="00131429">
              <w:rPr>
                <w:rFonts w:ascii="GHEA Grapalat" w:hAnsi="GHEA Grapalat"/>
                <w:sz w:val="24"/>
                <w:szCs w:val="24"/>
              </w:rPr>
              <w:t xml:space="preserve"> </w:t>
            </w:r>
            <w:r w:rsidRPr="00131429">
              <w:rPr>
                <w:rStyle w:val="BodytextSylfaen"/>
                <w:rFonts w:ascii="GHEA Grapalat" w:hAnsi="GHEA Grapalat"/>
                <w:sz w:val="24"/>
                <w:szCs w:val="24"/>
              </w:rPr>
              <w:t>(մրգախյուս), մուրաբա, դոնդող, մարմելադ՝ նվազեցված կալորիականությամբ</w:t>
            </w:r>
          </w:p>
        </w:tc>
        <w:tc>
          <w:tcPr>
            <w:tcW w:w="2313" w:type="dxa"/>
            <w:shd w:val="clear" w:color="auto" w:fill="FFFFFF"/>
          </w:tcPr>
          <w:p w14:paraId="46F2C4A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6A571CC6" w14:textId="77777777" w:rsidTr="005D404B">
        <w:trPr>
          <w:jc w:val="center"/>
        </w:trPr>
        <w:tc>
          <w:tcPr>
            <w:tcW w:w="0" w:type="auto"/>
            <w:vMerge/>
            <w:shd w:val="clear" w:color="auto" w:fill="FFFFFF"/>
          </w:tcPr>
          <w:p w14:paraId="3F47F55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469CFBC7"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0F73D8F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bl>
    <w:p w14:paraId="2AF7B5BE" w14:textId="77777777" w:rsidR="008172EE" w:rsidRPr="00131429" w:rsidRDefault="008172EE"/>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98"/>
        <w:gridCol w:w="4018"/>
        <w:gridCol w:w="2313"/>
      </w:tblGrid>
      <w:tr w:rsidR="005D404B" w:rsidRPr="00131429" w14:paraId="4F8509D4" w14:textId="77777777" w:rsidTr="005D404B">
        <w:trPr>
          <w:jc w:val="center"/>
        </w:trPr>
        <w:tc>
          <w:tcPr>
            <w:tcW w:w="0" w:type="auto"/>
            <w:vMerge w:val="restart"/>
            <w:shd w:val="clear" w:color="auto" w:fill="FFFFFF"/>
          </w:tcPr>
          <w:p w14:paraId="7C03FD61"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401C7DC1"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Մրգային եւ բանջարեղենային քաղցրաթթու պրեսերվներ</w:t>
            </w:r>
          </w:p>
        </w:tc>
        <w:tc>
          <w:tcPr>
            <w:tcW w:w="2313" w:type="dxa"/>
            <w:shd w:val="clear" w:color="auto" w:fill="FFFFFF"/>
          </w:tcPr>
          <w:p w14:paraId="20113759"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200</w:t>
            </w:r>
            <w:r w:rsidRPr="00131429">
              <w:rPr>
                <w:rStyle w:val="BodytextSylfaen"/>
                <w:rFonts w:ascii="GHEA Grapalat" w:hAnsi="GHEA Grapalat"/>
                <w:sz w:val="24"/>
                <w:szCs w:val="24"/>
              </w:rPr>
              <w:t xml:space="preserve"> մգ/կգ</w:t>
            </w:r>
          </w:p>
        </w:tc>
      </w:tr>
      <w:tr w:rsidR="005D404B" w:rsidRPr="00131429" w14:paraId="3654E27E" w14:textId="77777777" w:rsidTr="005D404B">
        <w:trPr>
          <w:jc w:val="center"/>
        </w:trPr>
        <w:tc>
          <w:tcPr>
            <w:tcW w:w="0" w:type="auto"/>
            <w:vMerge/>
            <w:shd w:val="clear" w:color="auto" w:fill="FFFFFF"/>
          </w:tcPr>
          <w:p w14:paraId="3DD6E23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77B0DD13"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Քաղցրաթթու պրեսերվներ ձկից, ձկան մարինադից, խեցգետնակերպերից եւ կակղամորթներից</w:t>
            </w:r>
          </w:p>
        </w:tc>
        <w:tc>
          <w:tcPr>
            <w:tcW w:w="2313" w:type="dxa"/>
            <w:shd w:val="clear" w:color="auto" w:fill="FFFFFF"/>
          </w:tcPr>
          <w:p w14:paraId="571E093A"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200</w:t>
            </w:r>
            <w:r w:rsidRPr="00131429">
              <w:rPr>
                <w:rStyle w:val="BodytextSylfaen"/>
                <w:rFonts w:ascii="GHEA Grapalat" w:hAnsi="GHEA Grapalat"/>
                <w:sz w:val="24"/>
                <w:szCs w:val="24"/>
              </w:rPr>
              <w:t xml:space="preserve"> մգ/կգ</w:t>
            </w:r>
          </w:p>
        </w:tc>
      </w:tr>
      <w:tr w:rsidR="005D404B" w:rsidRPr="00131429" w14:paraId="50AC4E4D" w14:textId="77777777" w:rsidTr="005D404B">
        <w:trPr>
          <w:jc w:val="center"/>
        </w:trPr>
        <w:tc>
          <w:tcPr>
            <w:tcW w:w="0" w:type="auto"/>
            <w:vMerge/>
            <w:shd w:val="clear" w:color="auto" w:fill="FFFFFF"/>
          </w:tcPr>
          <w:p w14:paraId="7181CF3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1BF864B4"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Կաթնահունց հացաբուլկեղեն եւ ալրային հրուշակեղեն՝ դիետիկ սննդի համար</w:t>
            </w:r>
          </w:p>
        </w:tc>
        <w:tc>
          <w:tcPr>
            <w:tcW w:w="2313" w:type="dxa"/>
            <w:shd w:val="clear" w:color="auto" w:fill="FFFFFF"/>
          </w:tcPr>
          <w:p w14:paraId="233C0584"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1</w:t>
            </w:r>
            <w:r w:rsidRPr="00131429">
              <w:rPr>
                <w:rStyle w:val="BodytextSylfaen"/>
                <w:rFonts w:ascii="GHEA Grapalat" w:hAnsi="GHEA Grapalat"/>
                <w:sz w:val="24"/>
                <w:szCs w:val="24"/>
              </w:rPr>
              <w:t xml:space="preserve"> գ/կգ</w:t>
            </w:r>
          </w:p>
        </w:tc>
      </w:tr>
      <w:tr w:rsidR="005D404B" w:rsidRPr="00131429" w14:paraId="0A39BE79" w14:textId="77777777" w:rsidTr="005D404B">
        <w:trPr>
          <w:jc w:val="center"/>
        </w:trPr>
        <w:tc>
          <w:tcPr>
            <w:tcW w:w="0" w:type="auto"/>
            <w:vMerge/>
            <w:shd w:val="clear" w:color="auto" w:fill="FFFFFF"/>
          </w:tcPr>
          <w:p w14:paraId="7D44C66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527C1C82"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Չոր նախաճաշեր հացահատիկայիններից՝ սննդային մանրաթելերի 15%-ից ավելի կամ սննդային թեփի 20%-ից ոչ պակաս պարունակությամբ, նվազեցված կալորիականությամբ կամ առանց շաքարի ավելացման</w:t>
            </w:r>
          </w:p>
        </w:tc>
        <w:tc>
          <w:tcPr>
            <w:tcW w:w="2313" w:type="dxa"/>
            <w:shd w:val="clear" w:color="auto" w:fill="FFFFFF"/>
          </w:tcPr>
          <w:p w14:paraId="7E5E7EF7"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1.2</w:t>
            </w:r>
            <w:r w:rsidRPr="00131429">
              <w:rPr>
                <w:rStyle w:val="BodytextSylfaen"/>
                <w:rFonts w:ascii="GHEA Grapalat" w:hAnsi="GHEA Grapalat"/>
                <w:sz w:val="24"/>
                <w:szCs w:val="24"/>
              </w:rPr>
              <w:t xml:space="preserve"> գ/կգ</w:t>
            </w:r>
          </w:p>
        </w:tc>
      </w:tr>
      <w:tr w:rsidR="005D404B" w:rsidRPr="00131429" w14:paraId="67993CD7" w14:textId="77777777" w:rsidTr="005D404B">
        <w:trPr>
          <w:jc w:val="center"/>
        </w:trPr>
        <w:tc>
          <w:tcPr>
            <w:tcW w:w="0" w:type="auto"/>
            <w:vMerge/>
            <w:shd w:val="clear" w:color="auto" w:fill="FFFFFF"/>
          </w:tcPr>
          <w:p w14:paraId="644CDB6E"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738B02FE"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Ապուրներ՝ նվազեցված կալորիականությամբ</w:t>
            </w:r>
          </w:p>
        </w:tc>
        <w:tc>
          <w:tcPr>
            <w:tcW w:w="2313" w:type="dxa"/>
            <w:shd w:val="clear" w:color="auto" w:fill="FFFFFF"/>
          </w:tcPr>
          <w:p w14:paraId="36FECA07"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MSMincho1"/>
                <w:rFonts w:ascii="GHEA Grapalat" w:hAnsi="GHEA Grapalat"/>
                <w:sz w:val="24"/>
                <w:szCs w:val="24"/>
              </w:rPr>
              <w:t>110</w:t>
            </w:r>
            <w:r w:rsidRPr="00131429">
              <w:rPr>
                <w:rStyle w:val="BodytextSylfaen"/>
                <w:rFonts w:ascii="GHEA Grapalat" w:hAnsi="GHEA Grapalat"/>
                <w:sz w:val="24"/>
                <w:szCs w:val="24"/>
              </w:rPr>
              <w:t xml:space="preserve"> մգ/լ</w:t>
            </w:r>
          </w:p>
        </w:tc>
      </w:tr>
      <w:tr w:rsidR="005D404B" w:rsidRPr="00131429" w14:paraId="511925D3" w14:textId="77777777" w:rsidTr="005D404B">
        <w:trPr>
          <w:jc w:val="center"/>
        </w:trPr>
        <w:tc>
          <w:tcPr>
            <w:tcW w:w="0" w:type="auto"/>
            <w:vMerge/>
            <w:shd w:val="clear" w:color="auto" w:fill="FFFFFF"/>
          </w:tcPr>
          <w:p w14:paraId="7CBFFD30"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6C6108A8"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Խնձորի եւ տանձի սիդր</w:t>
            </w:r>
          </w:p>
        </w:tc>
        <w:tc>
          <w:tcPr>
            <w:tcW w:w="2313" w:type="dxa"/>
            <w:shd w:val="clear" w:color="auto" w:fill="FFFFFF"/>
          </w:tcPr>
          <w:p w14:paraId="6195F65D"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Sylfaen"/>
                <w:rFonts w:ascii="GHEA Grapalat" w:hAnsi="GHEA Grapalat"/>
                <w:sz w:val="24"/>
                <w:szCs w:val="24"/>
              </w:rPr>
              <w:t>350 մգ/լ</w:t>
            </w:r>
          </w:p>
        </w:tc>
      </w:tr>
      <w:tr w:rsidR="005D404B" w:rsidRPr="00131429" w14:paraId="19BAD778" w14:textId="77777777" w:rsidTr="005D404B">
        <w:trPr>
          <w:jc w:val="center"/>
        </w:trPr>
        <w:tc>
          <w:tcPr>
            <w:tcW w:w="0" w:type="auto"/>
            <w:vMerge/>
            <w:shd w:val="clear" w:color="auto" w:fill="FFFFFF"/>
          </w:tcPr>
          <w:p w14:paraId="4CCCF9E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p>
        </w:tc>
        <w:tc>
          <w:tcPr>
            <w:tcW w:w="4018" w:type="dxa"/>
            <w:shd w:val="clear" w:color="auto" w:fill="FFFFFF"/>
          </w:tcPr>
          <w:p w14:paraId="6E9BDC1F"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Ալկոհոլային խմիչքներ՝ սպիրտի 15% ծավ.-ից ցածր պարունակությամբ</w:t>
            </w:r>
          </w:p>
        </w:tc>
        <w:tc>
          <w:tcPr>
            <w:tcW w:w="2313" w:type="dxa"/>
            <w:shd w:val="clear" w:color="auto" w:fill="FFFFFF"/>
          </w:tcPr>
          <w:p w14:paraId="6C587CDB"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0982751C" w14:textId="77777777" w:rsidTr="005D404B">
        <w:trPr>
          <w:jc w:val="center"/>
        </w:trPr>
        <w:tc>
          <w:tcPr>
            <w:tcW w:w="0" w:type="auto"/>
            <w:vMerge/>
            <w:shd w:val="clear" w:color="auto" w:fill="FFFFFF"/>
          </w:tcPr>
          <w:p w14:paraId="2FE8DE7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3AAC30A" w14:textId="77777777" w:rsidR="005D404B" w:rsidRPr="00131429" w:rsidRDefault="005D404B" w:rsidP="008172EE">
            <w:pPr>
              <w:pStyle w:val="Bodytext1"/>
              <w:shd w:val="clear" w:color="auto" w:fill="auto"/>
              <w:spacing w:after="160" w:line="348"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Ըմպելիքներ, որոնք պարունակում են ոչ ալկոհոլային խմիչքների եւ գարեջրի կամ սիդրի, գինու, լիկյոր-օղու արտադրատեսակների խառնուրդ</w:t>
            </w:r>
          </w:p>
        </w:tc>
        <w:tc>
          <w:tcPr>
            <w:tcW w:w="2313" w:type="dxa"/>
            <w:shd w:val="clear" w:color="auto" w:fill="FFFFFF"/>
          </w:tcPr>
          <w:p w14:paraId="19090145" w14:textId="77777777" w:rsidR="005D404B" w:rsidRPr="00131429" w:rsidRDefault="005D404B" w:rsidP="008172EE">
            <w:pPr>
              <w:pStyle w:val="Bodytext1"/>
              <w:shd w:val="clear" w:color="auto" w:fill="auto"/>
              <w:spacing w:after="160" w:line="348" w:lineRule="auto"/>
              <w:ind w:left="40" w:right="40" w:firstLine="6"/>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4A11C9B6" w14:textId="77777777" w:rsidTr="005D404B">
        <w:trPr>
          <w:jc w:val="center"/>
        </w:trPr>
        <w:tc>
          <w:tcPr>
            <w:tcW w:w="0" w:type="auto"/>
            <w:vMerge/>
            <w:shd w:val="clear" w:color="auto" w:fill="FFFFFF"/>
          </w:tcPr>
          <w:p w14:paraId="6CD359C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0327563A"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Ոչ ալկոհոլային կամ 1,2% ծավ.-ից ոչ ավելի պարունակությամբ գարեջուր, հատուկ գարեջրի այլ տեսակներ</w:t>
            </w:r>
          </w:p>
        </w:tc>
        <w:tc>
          <w:tcPr>
            <w:tcW w:w="2313" w:type="dxa"/>
            <w:shd w:val="clear" w:color="auto" w:fill="FFFFFF"/>
          </w:tcPr>
          <w:p w14:paraId="17238E2B"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մգ/լ</w:t>
            </w:r>
          </w:p>
        </w:tc>
      </w:tr>
      <w:tr w:rsidR="005D404B" w:rsidRPr="00131429" w14:paraId="03BD5851" w14:textId="77777777" w:rsidTr="005D404B">
        <w:trPr>
          <w:jc w:val="center"/>
        </w:trPr>
        <w:tc>
          <w:tcPr>
            <w:tcW w:w="0" w:type="auto"/>
            <w:vMerge/>
            <w:shd w:val="clear" w:color="auto" w:fill="FFFFFF"/>
          </w:tcPr>
          <w:p w14:paraId="27741D8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C9E097B"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«Զովացուցիչ» (շնչառությունը թարմացնող) մանր կոնֆետներ (հաբեր, պաստեղներ)՝ առանց շաքարի ավելացման</w:t>
            </w:r>
          </w:p>
        </w:tc>
        <w:tc>
          <w:tcPr>
            <w:tcW w:w="2313" w:type="dxa"/>
            <w:shd w:val="clear" w:color="auto" w:fill="FFFFFF"/>
          </w:tcPr>
          <w:p w14:paraId="45DE7F1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2.5 գ/կգ</w:t>
            </w:r>
          </w:p>
        </w:tc>
      </w:tr>
      <w:tr w:rsidR="005D404B" w:rsidRPr="00131429" w14:paraId="1E4EF11F" w14:textId="77777777" w:rsidTr="005D404B">
        <w:trPr>
          <w:jc w:val="center"/>
        </w:trPr>
        <w:tc>
          <w:tcPr>
            <w:tcW w:w="0" w:type="auto"/>
            <w:vMerge/>
            <w:shd w:val="clear" w:color="auto" w:fill="FFFFFF"/>
          </w:tcPr>
          <w:p w14:paraId="11F1C4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0300381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Վաֆլիներ եւ եղջյուրիկներ՝ առանց շաքարի ավելացման, պաղպաղակի համար</w:t>
            </w:r>
          </w:p>
        </w:tc>
        <w:tc>
          <w:tcPr>
            <w:tcW w:w="2313" w:type="dxa"/>
            <w:shd w:val="clear" w:color="auto" w:fill="FFFFFF"/>
          </w:tcPr>
          <w:p w14:paraId="3A7464E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6AE20599" w14:textId="77777777" w:rsidTr="005D404B">
        <w:trPr>
          <w:jc w:val="center"/>
        </w:trPr>
        <w:tc>
          <w:tcPr>
            <w:tcW w:w="0" w:type="auto"/>
            <w:vMerge/>
            <w:shd w:val="clear" w:color="auto" w:fill="FFFFFF"/>
          </w:tcPr>
          <w:p w14:paraId="5584F38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687F3D89"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Հաբերի տեսքով կոնֆետներ՝ նվազեցված կալորիականությամբ</w:t>
            </w:r>
          </w:p>
        </w:tc>
        <w:tc>
          <w:tcPr>
            <w:tcW w:w="2313" w:type="dxa"/>
            <w:shd w:val="clear" w:color="auto" w:fill="FFFFFF"/>
          </w:tcPr>
          <w:p w14:paraId="74689326"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65C9EC85" w14:textId="77777777" w:rsidTr="005D404B">
        <w:trPr>
          <w:jc w:val="center"/>
        </w:trPr>
        <w:tc>
          <w:tcPr>
            <w:tcW w:w="0" w:type="auto"/>
            <w:vMerge/>
            <w:shd w:val="clear" w:color="auto" w:fill="FFFFFF"/>
          </w:tcPr>
          <w:p w14:paraId="7BFDB4E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4F1187D6"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Գարեջուր՝ նվազեցված կալորիականությամբ</w:t>
            </w:r>
          </w:p>
        </w:tc>
        <w:tc>
          <w:tcPr>
            <w:tcW w:w="2313" w:type="dxa"/>
            <w:shd w:val="clear" w:color="auto" w:fill="FFFFFF"/>
          </w:tcPr>
          <w:p w14:paraId="6E950411"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25 մգ/լ</w:t>
            </w:r>
          </w:p>
        </w:tc>
      </w:tr>
      <w:tr w:rsidR="005D404B" w:rsidRPr="00131429" w14:paraId="7F1F5482" w14:textId="77777777" w:rsidTr="005D404B">
        <w:trPr>
          <w:jc w:val="center"/>
        </w:trPr>
        <w:tc>
          <w:tcPr>
            <w:tcW w:w="0" w:type="auto"/>
            <w:vMerge/>
            <w:shd w:val="clear" w:color="auto" w:fill="FFFFFF"/>
          </w:tcPr>
          <w:p w14:paraId="0E839D5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6A3798BF"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71EBD38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0F5E9C9D" w14:textId="77777777" w:rsidTr="008172EE">
        <w:trPr>
          <w:jc w:val="center"/>
        </w:trPr>
        <w:tc>
          <w:tcPr>
            <w:tcW w:w="0" w:type="auto"/>
            <w:vMerge/>
            <w:shd w:val="clear" w:color="auto" w:fill="FFFFFF"/>
          </w:tcPr>
          <w:p w14:paraId="6FF9F75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63927EAC"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06128400"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450 մգ/կգ</w:t>
            </w:r>
          </w:p>
        </w:tc>
      </w:tr>
      <w:tr w:rsidR="005D404B" w:rsidRPr="00131429" w14:paraId="1D2322CC" w14:textId="77777777" w:rsidTr="008172EE">
        <w:trPr>
          <w:jc w:val="center"/>
        </w:trPr>
        <w:tc>
          <w:tcPr>
            <w:tcW w:w="0" w:type="auto"/>
            <w:vMerge/>
            <w:shd w:val="clear" w:color="auto" w:fill="FFFFFF"/>
          </w:tcPr>
          <w:p w14:paraId="3BAAF7B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28EF2385"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Սննդի կենսաբանական ակտիվ հավելումներ՝</w:t>
            </w:r>
          </w:p>
        </w:tc>
        <w:tc>
          <w:tcPr>
            <w:tcW w:w="2313" w:type="dxa"/>
            <w:tcBorders>
              <w:bottom w:val="single" w:sz="4" w:space="0" w:color="auto"/>
            </w:tcBorders>
            <w:shd w:val="clear" w:color="auto" w:fill="FFFFFF"/>
          </w:tcPr>
          <w:p w14:paraId="79326394"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2F457FDF" w14:textId="77777777" w:rsidTr="008172EE">
        <w:trPr>
          <w:jc w:val="center"/>
        </w:trPr>
        <w:tc>
          <w:tcPr>
            <w:tcW w:w="0" w:type="auto"/>
            <w:vMerge/>
            <w:shd w:val="clear" w:color="auto" w:fill="FFFFFF"/>
          </w:tcPr>
          <w:p w14:paraId="67FAB3A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bottom w:val="nil"/>
            </w:tcBorders>
            <w:shd w:val="clear" w:color="auto" w:fill="FFFFFF"/>
          </w:tcPr>
          <w:p w14:paraId="17CB6C82"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հեղուկ</w:t>
            </w:r>
          </w:p>
        </w:tc>
        <w:tc>
          <w:tcPr>
            <w:tcW w:w="2313" w:type="dxa"/>
            <w:tcBorders>
              <w:top w:val="single" w:sz="4" w:space="0" w:color="auto"/>
              <w:bottom w:val="nil"/>
            </w:tcBorders>
            <w:shd w:val="clear" w:color="auto" w:fill="FFFFFF"/>
          </w:tcPr>
          <w:p w14:paraId="720E7258"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350 մգ/կգ</w:t>
            </w:r>
          </w:p>
        </w:tc>
      </w:tr>
      <w:tr w:rsidR="005D404B" w:rsidRPr="00131429" w14:paraId="1E27961B" w14:textId="77777777" w:rsidTr="005D404B">
        <w:trPr>
          <w:jc w:val="center"/>
        </w:trPr>
        <w:tc>
          <w:tcPr>
            <w:tcW w:w="0" w:type="auto"/>
            <w:vMerge/>
            <w:shd w:val="clear" w:color="auto" w:fill="FFFFFF"/>
          </w:tcPr>
          <w:p w14:paraId="1847690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0695E5CD"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պինդ</w:t>
            </w:r>
          </w:p>
        </w:tc>
        <w:tc>
          <w:tcPr>
            <w:tcW w:w="2313" w:type="dxa"/>
            <w:tcBorders>
              <w:top w:val="nil"/>
              <w:bottom w:val="nil"/>
            </w:tcBorders>
            <w:shd w:val="clear" w:color="auto" w:fill="FFFFFF"/>
          </w:tcPr>
          <w:p w14:paraId="3F9DA74A"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Sylfaen"/>
                <w:rFonts w:ascii="GHEA Grapalat" w:hAnsi="GHEA Grapalat"/>
                <w:sz w:val="24"/>
                <w:szCs w:val="24"/>
              </w:rPr>
              <w:t>500 մգ/կգ</w:t>
            </w:r>
          </w:p>
        </w:tc>
      </w:tr>
      <w:tr w:rsidR="005D404B" w:rsidRPr="00131429" w14:paraId="68D886CC" w14:textId="77777777" w:rsidTr="005D404B">
        <w:trPr>
          <w:jc w:val="center"/>
        </w:trPr>
        <w:tc>
          <w:tcPr>
            <w:tcW w:w="0" w:type="auto"/>
            <w:vMerge/>
            <w:shd w:val="clear" w:color="auto" w:fill="FFFFFF"/>
          </w:tcPr>
          <w:p w14:paraId="6FB6439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3E4B6054" w14:textId="77777777" w:rsidR="005D404B" w:rsidRPr="00131429" w:rsidRDefault="005D404B" w:rsidP="005D404B">
            <w:pPr>
              <w:pStyle w:val="Bodytext1"/>
              <w:shd w:val="clear" w:color="auto" w:fill="auto"/>
              <w:spacing w:after="160" w:line="360" w:lineRule="auto"/>
              <w:ind w:left="41" w:right="41" w:firstLine="8"/>
              <w:jc w:val="left"/>
              <w:rPr>
                <w:rFonts w:ascii="GHEA Grapalat" w:hAnsi="GHEA Grapalat"/>
                <w:sz w:val="24"/>
                <w:szCs w:val="24"/>
              </w:rPr>
            </w:pPr>
            <w:r w:rsidRPr="00131429">
              <w:rPr>
                <w:rStyle w:val="BodytextSylfaen"/>
                <w:rFonts w:ascii="GHEA Grapalat" w:hAnsi="GHEA Grapalat"/>
                <w:sz w:val="24"/>
                <w:szCs w:val="24"/>
              </w:rPr>
              <w:t>- վիտամիններ եւ հանքային նյութեր՝ օշարակների եւ ծամվող հաբերի տեսքով</w:t>
            </w:r>
          </w:p>
        </w:tc>
        <w:tc>
          <w:tcPr>
            <w:tcW w:w="2313" w:type="dxa"/>
            <w:tcBorders>
              <w:top w:val="nil"/>
            </w:tcBorders>
            <w:shd w:val="clear" w:color="auto" w:fill="FFFFFF"/>
          </w:tcPr>
          <w:p w14:paraId="6CBB4F27" w14:textId="77777777" w:rsidR="005D404B" w:rsidRPr="00131429" w:rsidRDefault="005D404B" w:rsidP="005D404B">
            <w:pPr>
              <w:pStyle w:val="Bodytext1"/>
              <w:shd w:val="clear" w:color="auto" w:fill="auto"/>
              <w:spacing w:after="160" w:line="360" w:lineRule="auto"/>
              <w:ind w:left="41" w:right="41" w:firstLine="8"/>
              <w:rPr>
                <w:rFonts w:ascii="GHEA Grapalat" w:hAnsi="GHEA Grapalat"/>
                <w:sz w:val="24"/>
                <w:szCs w:val="24"/>
              </w:rPr>
            </w:pPr>
            <w:r w:rsidRPr="00131429">
              <w:rPr>
                <w:rStyle w:val="Bodytext"/>
                <w:rFonts w:ascii="GHEA Grapalat" w:hAnsi="GHEA Grapalat"/>
                <w:sz w:val="24"/>
                <w:szCs w:val="24"/>
              </w:rPr>
              <w:t>2</w:t>
            </w:r>
            <w:r w:rsidRPr="00131429">
              <w:rPr>
                <w:rStyle w:val="BodytextSylfaen"/>
                <w:rFonts w:ascii="GHEA Grapalat" w:hAnsi="GHEA Grapalat"/>
                <w:sz w:val="24"/>
                <w:szCs w:val="24"/>
              </w:rPr>
              <w:t xml:space="preserve"> գ/կգ</w:t>
            </w:r>
          </w:p>
        </w:tc>
      </w:tr>
      <w:tr w:rsidR="005D404B" w:rsidRPr="00131429" w14:paraId="4ED69F27" w14:textId="77777777" w:rsidTr="005D404B">
        <w:trPr>
          <w:jc w:val="center"/>
        </w:trPr>
        <w:tc>
          <w:tcPr>
            <w:tcW w:w="0" w:type="auto"/>
            <w:vMerge w:val="restart"/>
            <w:shd w:val="clear" w:color="auto" w:fill="FFFFFF"/>
          </w:tcPr>
          <w:p w14:paraId="55B8353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Բազմաատոմային սպիրտներ՝ պոլիոլներ՝</w:t>
            </w:r>
            <w:r w:rsidRPr="00131429">
              <w:rPr>
                <w:rStyle w:val="BodytextSylfaen"/>
                <w:rFonts w:ascii="GHEA Grapalat" w:hAnsi="GHEA Grapalat"/>
                <w:sz w:val="24"/>
                <w:szCs w:val="24"/>
              </w:rPr>
              <w:br/>
              <w:t>մալտիտ եւ մալտիտային օշարակ (E965),</w:t>
            </w:r>
            <w:r w:rsidRPr="00131429">
              <w:rPr>
                <w:rStyle w:val="BodytextSylfaen"/>
                <w:rFonts w:ascii="GHEA Grapalat" w:hAnsi="GHEA Grapalat"/>
                <w:sz w:val="24"/>
                <w:szCs w:val="24"/>
              </w:rPr>
              <w:br/>
              <w:t xml:space="preserve">իզոմալտիտ (Е953), </w:t>
            </w:r>
            <w:r w:rsidRPr="00131429">
              <w:rPr>
                <w:rStyle w:val="BodytextSylfaen"/>
                <w:rFonts w:ascii="GHEA Grapalat" w:hAnsi="GHEA Grapalat"/>
                <w:sz w:val="24"/>
                <w:szCs w:val="24"/>
              </w:rPr>
              <w:br/>
              <w:t>մաննիտ (Е421),</w:t>
            </w:r>
            <w:r w:rsidRPr="00131429">
              <w:rPr>
                <w:rStyle w:val="BodytextSylfaen"/>
                <w:rFonts w:ascii="GHEA Grapalat" w:hAnsi="GHEA Grapalat"/>
                <w:sz w:val="24"/>
                <w:szCs w:val="24"/>
              </w:rPr>
              <w:br/>
              <w:t xml:space="preserve">սորբիտ (Е420), </w:t>
            </w:r>
            <w:r w:rsidRPr="00131429">
              <w:rPr>
                <w:rStyle w:val="BodytextSylfaen"/>
                <w:rFonts w:ascii="GHEA Grapalat" w:hAnsi="GHEA Grapalat"/>
                <w:sz w:val="24"/>
                <w:szCs w:val="24"/>
              </w:rPr>
              <w:br/>
              <w:t xml:space="preserve">քսիլիտ (Е967), </w:t>
            </w:r>
            <w:r w:rsidRPr="00131429">
              <w:rPr>
                <w:rStyle w:val="BodytextSylfaen"/>
                <w:rFonts w:ascii="GHEA Grapalat" w:hAnsi="GHEA Grapalat"/>
                <w:sz w:val="24"/>
                <w:szCs w:val="24"/>
              </w:rPr>
              <w:br/>
              <w:t xml:space="preserve">լակտիտ (Е966), </w:t>
            </w:r>
            <w:r w:rsidRPr="00131429">
              <w:rPr>
                <w:rStyle w:val="BodytextSylfaen"/>
                <w:rFonts w:ascii="GHEA Grapalat" w:hAnsi="GHEA Grapalat"/>
                <w:sz w:val="24"/>
                <w:szCs w:val="24"/>
              </w:rPr>
              <w:br/>
              <w:t xml:space="preserve">Էրիտրիտ (Е 968) </w:t>
            </w:r>
          </w:p>
        </w:tc>
        <w:tc>
          <w:tcPr>
            <w:tcW w:w="4018" w:type="dxa"/>
            <w:shd w:val="clear" w:color="auto" w:fill="FFFFFF"/>
          </w:tcPr>
          <w:p w14:paraId="16DEA1E1"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Աղանդեր եւ այլ նման մթերքներ՝ բուրավետացված, ջրային հիմքով, կաթի եւ կաթնամթերքի, մրգերի եւ բանջարեղենի վերամշակումից ստացված մթերքների, հացահատիկային հիմքով, ձվի եւ ճարպային հիմքով՝ նվազեցված կալորիականությամբ կամ առանց շաքարի ավելացման</w:t>
            </w:r>
          </w:p>
        </w:tc>
        <w:tc>
          <w:tcPr>
            <w:tcW w:w="2313" w:type="dxa"/>
            <w:shd w:val="clear" w:color="auto" w:fill="FFFFFF"/>
          </w:tcPr>
          <w:p w14:paraId="75F4E3DD"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50D62B59" w14:textId="77777777" w:rsidTr="005D404B">
        <w:trPr>
          <w:jc w:val="center"/>
        </w:trPr>
        <w:tc>
          <w:tcPr>
            <w:tcW w:w="0" w:type="auto"/>
            <w:vMerge/>
            <w:shd w:val="clear" w:color="auto" w:fill="FFFFFF"/>
          </w:tcPr>
          <w:p w14:paraId="1AA47D67"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336B90EA"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Չոր նախաճաշեր՝ հացահատիկի վերամշակումից ստացված մթերքների հիմքով՝ նվազեցված կալորիականությամբ կամ առանց շաքարի ավելացման</w:t>
            </w:r>
          </w:p>
        </w:tc>
        <w:tc>
          <w:tcPr>
            <w:tcW w:w="2313" w:type="dxa"/>
            <w:shd w:val="clear" w:color="auto" w:fill="FFFFFF"/>
          </w:tcPr>
          <w:p w14:paraId="40A33933"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73650BF4" w14:textId="77777777" w:rsidTr="005D404B">
        <w:trPr>
          <w:jc w:val="center"/>
        </w:trPr>
        <w:tc>
          <w:tcPr>
            <w:tcW w:w="0" w:type="auto"/>
            <w:vMerge/>
            <w:shd w:val="clear" w:color="auto" w:fill="FFFFFF"/>
          </w:tcPr>
          <w:p w14:paraId="4349DCA9"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03A30562"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Պաղպաղակ (սերուցքայինից եւ կաթնայինից բացի), մրգային սառույց՝ նվազեցված կալորիականությամբ կամ առանց շաքարի ավելացման</w:t>
            </w:r>
          </w:p>
        </w:tc>
        <w:tc>
          <w:tcPr>
            <w:tcW w:w="2313" w:type="dxa"/>
            <w:shd w:val="clear" w:color="auto" w:fill="FFFFFF"/>
          </w:tcPr>
          <w:p w14:paraId="201226BE"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7D38C010" w14:textId="77777777" w:rsidTr="005D404B">
        <w:trPr>
          <w:jc w:val="center"/>
        </w:trPr>
        <w:tc>
          <w:tcPr>
            <w:tcW w:w="0" w:type="auto"/>
            <w:vMerge/>
            <w:shd w:val="clear" w:color="auto" w:fill="FFFFFF"/>
          </w:tcPr>
          <w:p w14:paraId="0688940B"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40A41BF9"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Ջեմեր</w:t>
            </w:r>
            <w:r w:rsidRPr="00131429">
              <w:rPr>
                <w:rFonts w:ascii="GHEA Grapalat" w:hAnsi="GHEA Grapalat"/>
                <w:sz w:val="24"/>
                <w:szCs w:val="24"/>
              </w:rPr>
              <w:t xml:space="preserve"> </w:t>
            </w:r>
            <w:r w:rsidRPr="00131429">
              <w:rPr>
                <w:rStyle w:val="BodytextSylfaen"/>
                <w:rFonts w:ascii="GHEA Grapalat" w:hAnsi="GHEA Grapalat"/>
                <w:sz w:val="24"/>
                <w:szCs w:val="24"/>
              </w:rPr>
              <w:t xml:space="preserve">(մրգախյուս), մուրաբա, մարմելադ, դոնդողային արտադրանք, շաքարով </w:t>
            </w:r>
            <w:r w:rsidRPr="00131429">
              <w:rPr>
                <w:rStyle w:val="BodytextSylfaen"/>
                <w:rFonts w:ascii="GHEA Grapalat" w:hAnsi="GHEA Grapalat"/>
                <w:sz w:val="24"/>
                <w:szCs w:val="24"/>
              </w:rPr>
              <w:lastRenderedPageBreak/>
              <w:t>ջնարակված մրգեր, մրգերից պատրաստված մթերք (բացառությամբ մրգահյութային հիմքով ըմպելիքների պատրաստման համար նախատեսվածների)՝ նվազեցված կալորիականությամբ կամ առանց շաքարի ավելացման</w:t>
            </w:r>
          </w:p>
        </w:tc>
        <w:tc>
          <w:tcPr>
            <w:tcW w:w="2313" w:type="dxa"/>
            <w:shd w:val="clear" w:color="auto" w:fill="FFFFFF"/>
          </w:tcPr>
          <w:p w14:paraId="72D1FF36"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lastRenderedPageBreak/>
              <w:t>Համաձայն ՏՓ-ի</w:t>
            </w:r>
          </w:p>
        </w:tc>
      </w:tr>
      <w:tr w:rsidR="005D404B" w:rsidRPr="00131429" w14:paraId="639CF010" w14:textId="77777777" w:rsidTr="005D404B">
        <w:trPr>
          <w:jc w:val="center"/>
        </w:trPr>
        <w:tc>
          <w:tcPr>
            <w:tcW w:w="0" w:type="auto"/>
            <w:vMerge/>
            <w:shd w:val="clear" w:color="auto" w:fill="FFFFFF"/>
          </w:tcPr>
          <w:p w14:paraId="052D12FD"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2D3E1A0D"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կոնֆետներ, այդ թվում՝ կարամել, կակաո մթերքներ` առանց շաքարի ավելացման</w:t>
            </w:r>
          </w:p>
        </w:tc>
        <w:tc>
          <w:tcPr>
            <w:tcW w:w="2313" w:type="dxa"/>
            <w:shd w:val="clear" w:color="auto" w:fill="FFFFFF"/>
          </w:tcPr>
          <w:p w14:paraId="427A29A8"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5CE6B56B" w14:textId="77777777" w:rsidTr="005D404B">
        <w:trPr>
          <w:jc w:val="center"/>
        </w:trPr>
        <w:tc>
          <w:tcPr>
            <w:tcW w:w="0" w:type="auto"/>
            <w:vMerge/>
            <w:shd w:val="clear" w:color="auto" w:fill="FFFFFF"/>
          </w:tcPr>
          <w:p w14:paraId="16B29472"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tcPr>
          <w:p w14:paraId="5BF58BD7" w14:textId="77777777" w:rsidR="005D404B" w:rsidRPr="00131429" w:rsidRDefault="005D404B" w:rsidP="008172EE">
            <w:pPr>
              <w:pStyle w:val="Bodytext1"/>
              <w:shd w:val="clear" w:color="auto" w:fill="auto"/>
              <w:spacing w:after="160" w:line="355" w:lineRule="auto"/>
              <w:ind w:left="40" w:right="40" w:firstLine="6"/>
              <w:jc w:val="left"/>
              <w:rPr>
                <w:rFonts w:ascii="GHEA Grapalat" w:hAnsi="GHEA Grapalat"/>
                <w:sz w:val="24"/>
                <w:szCs w:val="24"/>
              </w:rPr>
            </w:pPr>
            <w:r w:rsidRPr="00131429">
              <w:rPr>
                <w:rStyle w:val="BodytextSylfaen"/>
                <w:rFonts w:ascii="GHEA Grapalat" w:hAnsi="GHEA Grapalat"/>
                <w:sz w:val="24"/>
                <w:szCs w:val="24"/>
              </w:rPr>
              <w:t>Հրուշակեղեն՝ չրերի եւ օսլայի հիմքով, նվազեցված կալորիականությամբ կամ առանց շաքարի ավելացման</w:t>
            </w:r>
          </w:p>
        </w:tc>
        <w:tc>
          <w:tcPr>
            <w:tcW w:w="2313" w:type="dxa"/>
            <w:shd w:val="clear" w:color="auto" w:fill="FFFFFF"/>
          </w:tcPr>
          <w:p w14:paraId="76029A4F" w14:textId="77777777" w:rsidR="005D404B" w:rsidRPr="00131429" w:rsidRDefault="005D404B" w:rsidP="008172EE">
            <w:pPr>
              <w:pStyle w:val="Bodytext1"/>
              <w:shd w:val="clear" w:color="auto" w:fill="auto"/>
              <w:spacing w:after="160" w:line="355" w:lineRule="auto"/>
              <w:ind w:left="40" w:right="40" w:firstLine="6"/>
              <w:rPr>
                <w:rFonts w:ascii="GHEA Grapalat" w:hAnsi="GHEA Grapalat"/>
                <w:sz w:val="24"/>
                <w:szCs w:val="24"/>
              </w:rPr>
            </w:pPr>
            <w:r w:rsidRPr="00131429">
              <w:rPr>
                <w:rStyle w:val="BodytextSylfaen"/>
                <w:rFonts w:ascii="GHEA Grapalat" w:hAnsi="GHEA Grapalat"/>
                <w:sz w:val="24"/>
                <w:szCs w:val="24"/>
              </w:rPr>
              <w:t>Համաձայն ՏՓ-ի</w:t>
            </w:r>
          </w:p>
        </w:tc>
      </w:tr>
      <w:tr w:rsidR="005D404B" w:rsidRPr="00131429" w14:paraId="53E4D88D" w14:textId="77777777" w:rsidTr="005D404B">
        <w:tblPrEx>
          <w:tblCellMar>
            <w:left w:w="10" w:type="dxa"/>
            <w:right w:w="10" w:type="dxa"/>
          </w:tblCellMar>
        </w:tblPrEx>
        <w:trPr>
          <w:jc w:val="center"/>
        </w:trPr>
        <w:tc>
          <w:tcPr>
            <w:tcW w:w="0" w:type="auto"/>
            <w:vMerge/>
            <w:shd w:val="clear" w:color="auto" w:fill="FFFFFF"/>
          </w:tcPr>
          <w:p w14:paraId="19CAB94B"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1133298C"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նվազեցված կալորիականությամբ կամ շաքար չավելացրած</w:t>
            </w:r>
          </w:p>
        </w:tc>
        <w:tc>
          <w:tcPr>
            <w:tcW w:w="2313" w:type="dxa"/>
            <w:shd w:val="clear" w:color="auto" w:fill="FFFFFF"/>
          </w:tcPr>
          <w:p w14:paraId="72CD9548"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72B74F43" w14:textId="77777777" w:rsidTr="005D404B">
        <w:tblPrEx>
          <w:tblCellMar>
            <w:left w:w="10" w:type="dxa"/>
            <w:right w:w="10" w:type="dxa"/>
          </w:tblCellMar>
        </w:tblPrEx>
        <w:trPr>
          <w:jc w:val="center"/>
        </w:trPr>
        <w:tc>
          <w:tcPr>
            <w:tcW w:w="0" w:type="auto"/>
            <w:vMerge/>
            <w:shd w:val="clear" w:color="auto" w:fill="FFFFFF"/>
          </w:tcPr>
          <w:p w14:paraId="0D547A8F"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7CEE718C"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313" w:type="dxa"/>
            <w:shd w:val="clear" w:color="auto" w:fill="FFFFFF"/>
          </w:tcPr>
          <w:p w14:paraId="62871180"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7222D144" w14:textId="77777777" w:rsidTr="005D404B">
        <w:tblPrEx>
          <w:tblCellMar>
            <w:left w:w="10" w:type="dxa"/>
            <w:right w:w="10" w:type="dxa"/>
          </w:tblCellMar>
        </w:tblPrEx>
        <w:trPr>
          <w:jc w:val="center"/>
        </w:trPr>
        <w:tc>
          <w:tcPr>
            <w:tcW w:w="0" w:type="auto"/>
            <w:vMerge/>
            <w:shd w:val="clear" w:color="auto" w:fill="FFFFFF"/>
          </w:tcPr>
          <w:p w14:paraId="7D68AF87"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3422C75A"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3546A488"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60BEFAFC" w14:textId="77777777" w:rsidTr="005D404B">
        <w:tblPrEx>
          <w:tblCellMar>
            <w:left w:w="10" w:type="dxa"/>
            <w:right w:w="10" w:type="dxa"/>
          </w:tblCellMar>
        </w:tblPrEx>
        <w:trPr>
          <w:jc w:val="center"/>
        </w:trPr>
        <w:tc>
          <w:tcPr>
            <w:tcW w:w="0" w:type="auto"/>
            <w:vMerge/>
            <w:shd w:val="clear" w:color="auto" w:fill="FFFFFF"/>
          </w:tcPr>
          <w:p w14:paraId="3CC3121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298F37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մթերքներ եւ կենսաբանական ակտիվ սննդային հավելումներ՝ պինդ</w:t>
            </w:r>
          </w:p>
        </w:tc>
        <w:tc>
          <w:tcPr>
            <w:tcW w:w="2313" w:type="dxa"/>
            <w:shd w:val="clear" w:color="auto" w:fill="FFFFFF"/>
          </w:tcPr>
          <w:p w14:paraId="60C0D52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4F943FBE" w14:textId="77777777" w:rsidTr="005D404B">
        <w:tblPrEx>
          <w:tblCellMar>
            <w:left w:w="10" w:type="dxa"/>
            <w:right w:w="10" w:type="dxa"/>
          </w:tblCellMar>
        </w:tblPrEx>
        <w:trPr>
          <w:jc w:val="center"/>
        </w:trPr>
        <w:tc>
          <w:tcPr>
            <w:tcW w:w="0" w:type="auto"/>
            <w:vMerge w:val="restart"/>
            <w:shd w:val="clear" w:color="auto" w:fill="FFFFFF"/>
          </w:tcPr>
          <w:p w14:paraId="19AF7502"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Նեոհեսպերիդին դիհիդրոխալկոն (Е959)</w:t>
            </w:r>
          </w:p>
        </w:tc>
        <w:tc>
          <w:tcPr>
            <w:tcW w:w="4018" w:type="dxa"/>
            <w:shd w:val="clear" w:color="auto" w:fill="FFFFFF"/>
            <w:vAlign w:val="bottom"/>
          </w:tcPr>
          <w:p w14:paraId="7B2890EF"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շաքար չավելացրած կամ նվազեցված կալորիականությամբ </w:t>
            </w:r>
          </w:p>
        </w:tc>
        <w:tc>
          <w:tcPr>
            <w:tcW w:w="2313" w:type="dxa"/>
            <w:shd w:val="clear" w:color="auto" w:fill="FFFFFF"/>
          </w:tcPr>
          <w:p w14:paraId="5E4D1E67"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30 մգ/կգ</w:t>
            </w:r>
          </w:p>
        </w:tc>
      </w:tr>
      <w:tr w:rsidR="005D404B" w:rsidRPr="00131429" w14:paraId="22CB86C3" w14:textId="77777777" w:rsidTr="005D404B">
        <w:tblPrEx>
          <w:tblCellMar>
            <w:left w:w="10" w:type="dxa"/>
            <w:right w:w="10" w:type="dxa"/>
          </w:tblCellMar>
        </w:tblPrEx>
        <w:trPr>
          <w:jc w:val="center"/>
        </w:trPr>
        <w:tc>
          <w:tcPr>
            <w:tcW w:w="0" w:type="auto"/>
            <w:vMerge/>
            <w:shd w:val="clear" w:color="auto" w:fill="FFFFFF"/>
          </w:tcPr>
          <w:p w14:paraId="055E2C33"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08D261A5"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Աղանդներ բուրավետացված, ջրի հիմքով, հացահատիկային, մրգային, բանջարեղենային, կաթնային, ձվի եւ ճարպային հիմքով` շաքար չավելացրած կամ նվազեցված կալորիականությամբ</w:t>
            </w:r>
          </w:p>
        </w:tc>
        <w:tc>
          <w:tcPr>
            <w:tcW w:w="2313" w:type="dxa"/>
            <w:shd w:val="clear" w:color="auto" w:fill="FFFFFF"/>
          </w:tcPr>
          <w:p w14:paraId="09F8A480"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5DE68853" w14:textId="77777777" w:rsidTr="005D404B">
        <w:tblPrEx>
          <w:tblCellMar>
            <w:left w:w="10" w:type="dxa"/>
            <w:right w:w="10" w:type="dxa"/>
          </w:tblCellMar>
        </w:tblPrEx>
        <w:trPr>
          <w:jc w:val="center"/>
        </w:trPr>
        <w:tc>
          <w:tcPr>
            <w:tcW w:w="0" w:type="auto"/>
            <w:vMerge/>
            <w:shd w:val="clear" w:color="auto" w:fill="FFFFFF"/>
          </w:tcPr>
          <w:p w14:paraId="74FDAC85"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shd w:val="clear" w:color="auto" w:fill="FFFFFF"/>
            <w:vAlign w:val="bottom"/>
          </w:tcPr>
          <w:p w14:paraId="42D067AC"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«Սնեկեր»՝ բուրավետացված, օգտագործման համար պատրաստի, փաթեթավորված, չոր, համեմունքային մթերք՝ օսլայի կամ ընկույզների հիմքով</w:t>
            </w:r>
          </w:p>
        </w:tc>
        <w:tc>
          <w:tcPr>
            <w:tcW w:w="2313" w:type="dxa"/>
            <w:shd w:val="clear" w:color="auto" w:fill="FFFFFF"/>
          </w:tcPr>
          <w:p w14:paraId="502606FA"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5F29FC03" w14:textId="77777777" w:rsidTr="008172EE">
        <w:tblPrEx>
          <w:tblCellMar>
            <w:left w:w="10" w:type="dxa"/>
            <w:right w:w="10" w:type="dxa"/>
          </w:tblCellMar>
        </w:tblPrEx>
        <w:trPr>
          <w:jc w:val="center"/>
        </w:trPr>
        <w:tc>
          <w:tcPr>
            <w:tcW w:w="0" w:type="auto"/>
            <w:vMerge/>
            <w:shd w:val="clear" w:color="auto" w:fill="FFFFFF"/>
          </w:tcPr>
          <w:p w14:paraId="7008BA61"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tcBorders>
              <w:bottom w:val="single" w:sz="4" w:space="0" w:color="auto"/>
            </w:tcBorders>
            <w:shd w:val="clear" w:color="auto" w:fill="FFFFFF"/>
            <w:vAlign w:val="bottom"/>
          </w:tcPr>
          <w:p w14:paraId="19E32077"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tcBorders>
              <w:bottom w:val="single" w:sz="4" w:space="0" w:color="auto"/>
            </w:tcBorders>
            <w:shd w:val="clear" w:color="auto" w:fill="FFFFFF"/>
          </w:tcPr>
          <w:p w14:paraId="39612735"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4E3C5671" w14:textId="77777777" w:rsidTr="008172EE">
        <w:tblPrEx>
          <w:tblCellMar>
            <w:left w:w="10" w:type="dxa"/>
            <w:right w:w="10" w:type="dxa"/>
          </w:tblCellMar>
        </w:tblPrEx>
        <w:trPr>
          <w:jc w:val="center"/>
        </w:trPr>
        <w:tc>
          <w:tcPr>
            <w:tcW w:w="0" w:type="auto"/>
            <w:vMerge/>
            <w:shd w:val="clear" w:color="auto" w:fill="FFFFFF"/>
          </w:tcPr>
          <w:p w14:paraId="68B5DE2C" w14:textId="77777777" w:rsidR="005D404B" w:rsidRPr="00131429" w:rsidRDefault="005D404B" w:rsidP="008172EE">
            <w:pPr>
              <w:spacing w:after="160" w:line="355" w:lineRule="auto"/>
              <w:ind w:left="40" w:right="40" w:firstLine="6"/>
              <w:rPr>
                <w:rFonts w:ascii="GHEA Grapalat" w:hAnsi="GHEA Grapalat"/>
                <w:sz w:val="24"/>
                <w:szCs w:val="24"/>
              </w:rPr>
            </w:pPr>
          </w:p>
        </w:tc>
        <w:tc>
          <w:tcPr>
            <w:tcW w:w="4018" w:type="dxa"/>
            <w:tcBorders>
              <w:bottom w:val="single" w:sz="4" w:space="0" w:color="auto"/>
            </w:tcBorders>
            <w:shd w:val="clear" w:color="auto" w:fill="FFFFFF"/>
            <w:vAlign w:val="bottom"/>
          </w:tcPr>
          <w:p w14:paraId="24192B15"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Հրուշակեղեն՝ նվազեցված կալորիականությամբ կամ շաքար չավելացրած </w:t>
            </w:r>
          </w:p>
        </w:tc>
        <w:tc>
          <w:tcPr>
            <w:tcW w:w="2313" w:type="dxa"/>
            <w:tcBorders>
              <w:bottom w:val="single" w:sz="4" w:space="0" w:color="auto"/>
            </w:tcBorders>
            <w:shd w:val="clear" w:color="auto" w:fill="FFFFFF"/>
          </w:tcPr>
          <w:p w14:paraId="74968A16" w14:textId="77777777" w:rsidR="005D404B" w:rsidRPr="00131429" w:rsidRDefault="005D404B" w:rsidP="008172EE">
            <w:pPr>
              <w:spacing w:after="160" w:line="355" w:lineRule="auto"/>
              <w:ind w:left="40" w:right="40" w:firstLine="6"/>
              <w:jc w:val="center"/>
              <w:rPr>
                <w:rFonts w:ascii="GHEA Grapalat" w:hAnsi="GHEA Grapalat"/>
                <w:sz w:val="24"/>
                <w:szCs w:val="24"/>
              </w:rPr>
            </w:pPr>
          </w:p>
        </w:tc>
      </w:tr>
      <w:tr w:rsidR="005D404B" w:rsidRPr="00131429" w14:paraId="30B413B2" w14:textId="77777777" w:rsidTr="008172EE">
        <w:tblPrEx>
          <w:tblCellMar>
            <w:left w:w="10" w:type="dxa"/>
            <w:right w:w="10" w:type="dxa"/>
          </w:tblCellMar>
        </w:tblPrEx>
        <w:trPr>
          <w:jc w:val="center"/>
        </w:trPr>
        <w:tc>
          <w:tcPr>
            <w:tcW w:w="0" w:type="auto"/>
            <w:vMerge/>
            <w:shd w:val="clear" w:color="auto" w:fill="FFFFFF"/>
          </w:tcPr>
          <w:p w14:paraId="7BCD0EF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bottom w:val="nil"/>
            </w:tcBorders>
            <w:shd w:val="clear" w:color="auto" w:fill="FFFFFF"/>
            <w:vAlign w:val="bottom"/>
          </w:tcPr>
          <w:p w14:paraId="04C49C89"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օսլայի հիմքով</w:t>
            </w:r>
          </w:p>
        </w:tc>
        <w:tc>
          <w:tcPr>
            <w:tcW w:w="2313" w:type="dxa"/>
            <w:tcBorders>
              <w:top w:val="single" w:sz="4" w:space="0" w:color="auto"/>
              <w:bottom w:val="nil"/>
            </w:tcBorders>
            <w:shd w:val="clear" w:color="auto" w:fill="FFFFFF"/>
          </w:tcPr>
          <w:p w14:paraId="05B5F63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150 մգ/կգ</w:t>
            </w:r>
          </w:p>
        </w:tc>
      </w:tr>
      <w:tr w:rsidR="005D404B" w:rsidRPr="00131429" w14:paraId="784B939D" w14:textId="77777777" w:rsidTr="005D404B">
        <w:tblPrEx>
          <w:tblCellMar>
            <w:left w:w="10" w:type="dxa"/>
            <w:right w:w="10" w:type="dxa"/>
          </w:tblCellMar>
        </w:tblPrEx>
        <w:trPr>
          <w:jc w:val="center"/>
        </w:trPr>
        <w:tc>
          <w:tcPr>
            <w:tcW w:w="0" w:type="auto"/>
            <w:vMerge/>
            <w:shd w:val="clear" w:color="auto" w:fill="FFFFFF"/>
          </w:tcPr>
          <w:p w14:paraId="07645A7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vAlign w:val="bottom"/>
          </w:tcPr>
          <w:p w14:paraId="2FEFA06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կակաոյի, չրերի հիմքով</w:t>
            </w:r>
          </w:p>
        </w:tc>
        <w:tc>
          <w:tcPr>
            <w:tcW w:w="2313" w:type="dxa"/>
            <w:tcBorders>
              <w:top w:val="nil"/>
            </w:tcBorders>
            <w:shd w:val="clear" w:color="auto" w:fill="FFFFFF"/>
          </w:tcPr>
          <w:p w14:paraId="16E8B3E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5130CF69" w14:textId="77777777" w:rsidTr="005D404B">
        <w:tblPrEx>
          <w:tblCellMar>
            <w:left w:w="10" w:type="dxa"/>
            <w:right w:w="10" w:type="dxa"/>
          </w:tblCellMar>
        </w:tblPrEx>
        <w:trPr>
          <w:jc w:val="center"/>
        </w:trPr>
        <w:tc>
          <w:tcPr>
            <w:tcW w:w="0" w:type="auto"/>
            <w:vMerge/>
            <w:shd w:val="clear" w:color="auto" w:fill="FFFFFF"/>
          </w:tcPr>
          <w:p w14:paraId="066AEC4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EF7AF4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xml:space="preserve">Սփրեդներ, մարգարին՝ փափուկ </w:t>
            </w:r>
          </w:p>
        </w:tc>
        <w:tc>
          <w:tcPr>
            <w:tcW w:w="2313" w:type="dxa"/>
            <w:shd w:val="clear" w:color="auto" w:fill="FFFFFF"/>
          </w:tcPr>
          <w:p w14:paraId="0F0BC27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1F37BB91" w14:textId="77777777" w:rsidTr="005D404B">
        <w:tblPrEx>
          <w:tblCellMar>
            <w:left w:w="10" w:type="dxa"/>
            <w:right w:w="10" w:type="dxa"/>
          </w:tblCellMar>
        </w:tblPrEx>
        <w:trPr>
          <w:jc w:val="center"/>
        </w:trPr>
        <w:tc>
          <w:tcPr>
            <w:tcW w:w="0" w:type="auto"/>
            <w:vMerge/>
            <w:shd w:val="clear" w:color="auto" w:fill="FFFFFF"/>
          </w:tcPr>
          <w:p w14:paraId="5891CA1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C035B4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57D19B1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5AD68FEC" w14:textId="77777777" w:rsidTr="005D404B">
        <w:tblPrEx>
          <w:tblCellMar>
            <w:left w:w="10" w:type="dxa"/>
            <w:right w:w="10" w:type="dxa"/>
          </w:tblCellMar>
        </w:tblPrEx>
        <w:trPr>
          <w:jc w:val="center"/>
        </w:trPr>
        <w:tc>
          <w:tcPr>
            <w:tcW w:w="0" w:type="auto"/>
            <w:vMerge/>
            <w:shd w:val="clear" w:color="auto" w:fill="FFFFFF"/>
          </w:tcPr>
          <w:p w14:paraId="382366F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13201E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«Զովացուցիչ» (շնչառությունը թարմացնող) մանր կոնֆետներ (հաբեր, պաստեղներ)՝ շաքար չավելացրած</w:t>
            </w:r>
          </w:p>
        </w:tc>
        <w:tc>
          <w:tcPr>
            <w:tcW w:w="2313" w:type="dxa"/>
            <w:shd w:val="clear" w:color="auto" w:fill="FFFFFF"/>
          </w:tcPr>
          <w:p w14:paraId="367FAB2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1A1E3768" w14:textId="77777777" w:rsidTr="005D404B">
        <w:tblPrEx>
          <w:tblCellMar>
            <w:left w:w="10" w:type="dxa"/>
            <w:right w:w="10" w:type="dxa"/>
          </w:tblCellMar>
        </w:tblPrEx>
        <w:trPr>
          <w:jc w:val="center"/>
        </w:trPr>
        <w:tc>
          <w:tcPr>
            <w:tcW w:w="0" w:type="auto"/>
            <w:vMerge/>
            <w:shd w:val="clear" w:color="auto" w:fill="FFFFFF"/>
          </w:tcPr>
          <w:p w14:paraId="745C41E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25812D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Պաղպաղակ (սերուցքային եւ կաթնային պաղպաղակից բացի), մրգային սառույց`նվազեցված կալորիականությամբ կամ շաքար չավելացրած</w:t>
            </w:r>
          </w:p>
        </w:tc>
        <w:tc>
          <w:tcPr>
            <w:tcW w:w="2313" w:type="dxa"/>
            <w:shd w:val="clear" w:color="auto" w:fill="FFFFFF"/>
          </w:tcPr>
          <w:p w14:paraId="57D8255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23945E76" w14:textId="77777777" w:rsidTr="005D404B">
        <w:tblPrEx>
          <w:tblCellMar>
            <w:left w:w="10" w:type="dxa"/>
            <w:right w:w="10" w:type="dxa"/>
          </w:tblCellMar>
        </w:tblPrEx>
        <w:trPr>
          <w:jc w:val="center"/>
        </w:trPr>
        <w:tc>
          <w:tcPr>
            <w:tcW w:w="0" w:type="auto"/>
            <w:vMerge/>
            <w:shd w:val="clear" w:color="auto" w:fill="FFFFFF"/>
          </w:tcPr>
          <w:p w14:paraId="1440435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064EB3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3A9FE802"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7FC630AC" w14:textId="77777777" w:rsidTr="005D404B">
        <w:tblPrEx>
          <w:tblCellMar>
            <w:left w:w="10" w:type="dxa"/>
            <w:right w:w="10" w:type="dxa"/>
          </w:tblCellMar>
        </w:tblPrEx>
        <w:trPr>
          <w:jc w:val="center"/>
        </w:trPr>
        <w:tc>
          <w:tcPr>
            <w:tcW w:w="0" w:type="auto"/>
            <w:vMerge/>
            <w:shd w:val="clear" w:color="auto" w:fill="FFFFFF"/>
          </w:tcPr>
          <w:p w14:paraId="0DF88C8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334626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դոնդող, մարմելադ՝ նվազեցված կալորիականությամբ</w:t>
            </w:r>
          </w:p>
        </w:tc>
        <w:tc>
          <w:tcPr>
            <w:tcW w:w="2313" w:type="dxa"/>
            <w:shd w:val="clear" w:color="auto" w:fill="FFFFFF"/>
          </w:tcPr>
          <w:p w14:paraId="5BAFBBD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4F1DA214" w14:textId="77777777" w:rsidTr="005D404B">
        <w:tblPrEx>
          <w:tblCellMar>
            <w:left w:w="10" w:type="dxa"/>
            <w:right w:w="10" w:type="dxa"/>
          </w:tblCellMar>
        </w:tblPrEx>
        <w:trPr>
          <w:jc w:val="center"/>
        </w:trPr>
        <w:tc>
          <w:tcPr>
            <w:tcW w:w="0" w:type="auto"/>
            <w:vMerge/>
            <w:shd w:val="clear" w:color="auto" w:fill="FFFFFF"/>
          </w:tcPr>
          <w:p w14:paraId="7146233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AC17150"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5A24C16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bl>
    <w:p w14:paraId="3EDFC28A" w14:textId="77777777" w:rsidR="008172EE" w:rsidRPr="00131429" w:rsidRDefault="008172EE"/>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98"/>
        <w:gridCol w:w="4018"/>
        <w:gridCol w:w="2313"/>
      </w:tblGrid>
      <w:tr w:rsidR="005D404B" w:rsidRPr="00131429" w14:paraId="4452B2C1" w14:textId="77777777" w:rsidTr="008172EE">
        <w:trPr>
          <w:jc w:val="center"/>
        </w:trPr>
        <w:tc>
          <w:tcPr>
            <w:tcW w:w="0" w:type="auto"/>
            <w:vMerge w:val="restart"/>
            <w:shd w:val="clear" w:color="auto" w:fill="FFFFFF"/>
          </w:tcPr>
          <w:p w14:paraId="293709D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F81518D"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Մրգային եւ բանջարեղենային քաղցրաթթու պրեսերվներ</w:t>
            </w:r>
          </w:p>
        </w:tc>
        <w:tc>
          <w:tcPr>
            <w:tcW w:w="2313" w:type="dxa"/>
            <w:shd w:val="clear" w:color="auto" w:fill="FFFFFF"/>
          </w:tcPr>
          <w:p w14:paraId="5F225CE5"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5BFD1AC2" w14:textId="77777777" w:rsidTr="008172EE">
        <w:trPr>
          <w:jc w:val="center"/>
        </w:trPr>
        <w:tc>
          <w:tcPr>
            <w:tcW w:w="0" w:type="auto"/>
            <w:vMerge/>
            <w:shd w:val="clear" w:color="auto" w:fill="FFFFFF"/>
          </w:tcPr>
          <w:p w14:paraId="33A06FB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2CEB15B4"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Քաղցրաթթու պրեսերվներ ձկից, ձկան մարինադներից, խեցգետնակերպերից եւ կակղամորթներից</w:t>
            </w:r>
          </w:p>
        </w:tc>
        <w:tc>
          <w:tcPr>
            <w:tcW w:w="2313" w:type="dxa"/>
            <w:shd w:val="clear" w:color="auto" w:fill="FFFFFF"/>
          </w:tcPr>
          <w:p w14:paraId="51AC59C7"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30 մգ/կգ</w:t>
            </w:r>
          </w:p>
        </w:tc>
      </w:tr>
      <w:tr w:rsidR="005D404B" w:rsidRPr="00131429" w14:paraId="4576A1A7" w14:textId="77777777" w:rsidTr="008172EE">
        <w:trPr>
          <w:jc w:val="center"/>
        </w:trPr>
        <w:tc>
          <w:tcPr>
            <w:tcW w:w="0" w:type="auto"/>
            <w:vMerge/>
            <w:shd w:val="clear" w:color="auto" w:fill="FFFFFF"/>
          </w:tcPr>
          <w:p w14:paraId="17F85AC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DC0012D"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Կաթնահունց հացաբուլկեղեն եւ ալրային հրուշակեղեն՝ դիետիկ սննդի համար </w:t>
            </w:r>
          </w:p>
        </w:tc>
        <w:tc>
          <w:tcPr>
            <w:tcW w:w="2313" w:type="dxa"/>
            <w:shd w:val="clear" w:color="auto" w:fill="FFFFFF"/>
          </w:tcPr>
          <w:p w14:paraId="39F9F69C"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150 մգ/կգ</w:t>
            </w:r>
          </w:p>
        </w:tc>
      </w:tr>
      <w:tr w:rsidR="005D404B" w:rsidRPr="00131429" w14:paraId="500D0989" w14:textId="77777777" w:rsidTr="008172EE">
        <w:trPr>
          <w:jc w:val="center"/>
        </w:trPr>
        <w:tc>
          <w:tcPr>
            <w:tcW w:w="0" w:type="auto"/>
            <w:vMerge/>
            <w:shd w:val="clear" w:color="auto" w:fill="FFFFFF"/>
          </w:tcPr>
          <w:p w14:paraId="73245B7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4D67964"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14:paraId="42FBC6F9"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7585FD0D" w14:textId="77777777" w:rsidTr="008172EE">
        <w:trPr>
          <w:jc w:val="center"/>
        </w:trPr>
        <w:tc>
          <w:tcPr>
            <w:tcW w:w="0" w:type="auto"/>
            <w:vMerge/>
            <w:shd w:val="clear" w:color="auto" w:fill="FFFFFF"/>
          </w:tcPr>
          <w:p w14:paraId="1F33A6C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B914016"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Ապուրներ՝ նվազեցված կալորիականությամբ</w:t>
            </w:r>
          </w:p>
        </w:tc>
        <w:tc>
          <w:tcPr>
            <w:tcW w:w="2313" w:type="dxa"/>
            <w:shd w:val="clear" w:color="auto" w:fill="FFFFFF"/>
          </w:tcPr>
          <w:p w14:paraId="2E545D24"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27FCBFF1" w14:textId="77777777" w:rsidTr="008172EE">
        <w:trPr>
          <w:jc w:val="center"/>
        </w:trPr>
        <w:tc>
          <w:tcPr>
            <w:tcW w:w="0" w:type="auto"/>
            <w:vMerge/>
            <w:shd w:val="clear" w:color="auto" w:fill="FFFFFF"/>
          </w:tcPr>
          <w:p w14:paraId="3049C6C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95C4951"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Խնձորի եւ տանձի սիդր</w:t>
            </w:r>
          </w:p>
        </w:tc>
        <w:tc>
          <w:tcPr>
            <w:tcW w:w="2313" w:type="dxa"/>
            <w:shd w:val="clear" w:color="auto" w:fill="FFFFFF"/>
          </w:tcPr>
          <w:p w14:paraId="04756DAA"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20 մգ/լ</w:t>
            </w:r>
          </w:p>
        </w:tc>
      </w:tr>
      <w:tr w:rsidR="005D404B" w:rsidRPr="00131429" w14:paraId="522D9EB0" w14:textId="77777777" w:rsidTr="008172EE">
        <w:trPr>
          <w:jc w:val="center"/>
        </w:trPr>
        <w:tc>
          <w:tcPr>
            <w:tcW w:w="0" w:type="auto"/>
            <w:vMerge/>
            <w:shd w:val="clear" w:color="auto" w:fill="FFFFFF"/>
          </w:tcPr>
          <w:p w14:paraId="265C485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D4FBF2B"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Ալկոհոլային ըմպելիքներ՝ սպիրտի 15 ծավ.%-ից ցածր պարունակությամբ</w:t>
            </w:r>
          </w:p>
        </w:tc>
        <w:tc>
          <w:tcPr>
            <w:tcW w:w="2313" w:type="dxa"/>
            <w:shd w:val="clear" w:color="auto" w:fill="FFFFFF"/>
          </w:tcPr>
          <w:p w14:paraId="3765A9BE"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30 մգ/կգ</w:t>
            </w:r>
          </w:p>
        </w:tc>
      </w:tr>
      <w:tr w:rsidR="005D404B" w:rsidRPr="00131429" w14:paraId="0BA6A925" w14:textId="77777777" w:rsidTr="008172EE">
        <w:trPr>
          <w:jc w:val="center"/>
        </w:trPr>
        <w:tc>
          <w:tcPr>
            <w:tcW w:w="0" w:type="auto"/>
            <w:vMerge/>
            <w:shd w:val="clear" w:color="auto" w:fill="FFFFFF"/>
          </w:tcPr>
          <w:p w14:paraId="3B2D966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EF01721"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Ըմպելիքներ, որոնք պարունակում են ոչ ալկոհոլային խմիչքների եւ գարեջրի կամ սիդրի, գինու, լիկյոր-օղու արտադրատեսակների խառնուրդ</w:t>
            </w:r>
          </w:p>
        </w:tc>
        <w:tc>
          <w:tcPr>
            <w:tcW w:w="2313" w:type="dxa"/>
            <w:shd w:val="clear" w:color="auto" w:fill="FFFFFF"/>
          </w:tcPr>
          <w:p w14:paraId="3BB436CA"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30 մգ/կգ</w:t>
            </w:r>
          </w:p>
        </w:tc>
      </w:tr>
      <w:tr w:rsidR="005D404B" w:rsidRPr="00131429" w14:paraId="64D54257" w14:textId="77777777" w:rsidTr="008172EE">
        <w:trPr>
          <w:jc w:val="center"/>
        </w:trPr>
        <w:tc>
          <w:tcPr>
            <w:tcW w:w="0" w:type="auto"/>
            <w:vMerge/>
            <w:shd w:val="clear" w:color="auto" w:fill="FFFFFF"/>
          </w:tcPr>
          <w:p w14:paraId="13B3A80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E4258E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ոչ ալկոհոլային կամ սպիրտի՝ ծավ. 1.2%-ից պակաս պարունակությամբ. հատուկ գարեջրի այլ տեսակներ</w:t>
            </w:r>
          </w:p>
        </w:tc>
        <w:tc>
          <w:tcPr>
            <w:tcW w:w="2313" w:type="dxa"/>
            <w:shd w:val="clear" w:color="auto" w:fill="FFFFFF"/>
          </w:tcPr>
          <w:p w14:paraId="025A7F6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մգ/լ</w:t>
            </w:r>
          </w:p>
        </w:tc>
      </w:tr>
      <w:tr w:rsidR="005D404B" w:rsidRPr="00131429" w14:paraId="5E9147E3" w14:textId="77777777" w:rsidTr="008172EE">
        <w:trPr>
          <w:jc w:val="center"/>
        </w:trPr>
        <w:tc>
          <w:tcPr>
            <w:tcW w:w="0" w:type="auto"/>
            <w:vMerge/>
            <w:shd w:val="clear" w:color="auto" w:fill="FFFFFF"/>
          </w:tcPr>
          <w:p w14:paraId="645EF3D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9BDC06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Վաֆլիներ եւ եղջրիկներ՝ շաքար չավելացրած, պաղպաղակի համար</w:t>
            </w:r>
          </w:p>
        </w:tc>
        <w:tc>
          <w:tcPr>
            <w:tcW w:w="2313" w:type="dxa"/>
            <w:shd w:val="clear" w:color="auto" w:fill="FFFFFF"/>
          </w:tcPr>
          <w:p w14:paraId="6F8BBAF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22D88DAB" w14:textId="77777777" w:rsidTr="008172EE">
        <w:trPr>
          <w:jc w:val="center"/>
        </w:trPr>
        <w:tc>
          <w:tcPr>
            <w:tcW w:w="0" w:type="auto"/>
            <w:vMerge/>
            <w:shd w:val="clear" w:color="auto" w:fill="FFFFFF"/>
          </w:tcPr>
          <w:p w14:paraId="067FB08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BA2DA9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նվազեցված կալորիականությամբ</w:t>
            </w:r>
          </w:p>
        </w:tc>
        <w:tc>
          <w:tcPr>
            <w:tcW w:w="2313" w:type="dxa"/>
            <w:shd w:val="clear" w:color="auto" w:fill="FFFFFF"/>
          </w:tcPr>
          <w:p w14:paraId="61A8C69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մգ/կգ</w:t>
            </w:r>
          </w:p>
        </w:tc>
      </w:tr>
      <w:tr w:rsidR="005D404B" w:rsidRPr="00131429" w14:paraId="1929D2CB" w14:textId="77777777" w:rsidTr="008172EE">
        <w:trPr>
          <w:jc w:val="center"/>
        </w:trPr>
        <w:tc>
          <w:tcPr>
            <w:tcW w:w="0" w:type="auto"/>
            <w:vMerge/>
            <w:shd w:val="clear" w:color="auto" w:fill="FFFFFF"/>
          </w:tcPr>
          <w:p w14:paraId="68BF8CA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7847B2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50744FE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5D404B" w:rsidRPr="00131429" w14:paraId="269C79C1" w14:textId="77777777" w:rsidTr="008172EE">
        <w:trPr>
          <w:jc w:val="center"/>
        </w:trPr>
        <w:tc>
          <w:tcPr>
            <w:tcW w:w="0" w:type="auto"/>
            <w:vMerge/>
            <w:shd w:val="clear" w:color="auto" w:fill="FFFFFF"/>
          </w:tcPr>
          <w:p w14:paraId="74887DF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3355BD8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7B55D36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460E6518" w14:textId="77777777" w:rsidTr="008172EE">
        <w:trPr>
          <w:jc w:val="center"/>
        </w:trPr>
        <w:tc>
          <w:tcPr>
            <w:tcW w:w="0" w:type="auto"/>
            <w:vMerge w:val="restart"/>
            <w:shd w:val="clear" w:color="auto" w:fill="FFFFFF"/>
          </w:tcPr>
          <w:p w14:paraId="5BF7987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Նեոտամ (Е961)</w:t>
            </w:r>
          </w:p>
        </w:tc>
        <w:tc>
          <w:tcPr>
            <w:tcW w:w="4018" w:type="dxa"/>
            <w:tcBorders>
              <w:bottom w:val="nil"/>
            </w:tcBorders>
            <w:shd w:val="clear" w:color="auto" w:fill="FFFFFF"/>
            <w:vAlign w:val="bottom"/>
          </w:tcPr>
          <w:p w14:paraId="44A1AFC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nil"/>
            </w:tcBorders>
            <w:shd w:val="clear" w:color="auto" w:fill="FFFFFF"/>
          </w:tcPr>
          <w:p w14:paraId="09E234C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p>
        </w:tc>
      </w:tr>
      <w:tr w:rsidR="005D404B" w:rsidRPr="00131429" w14:paraId="05C916CC" w14:textId="77777777" w:rsidTr="008172EE">
        <w:trPr>
          <w:jc w:val="center"/>
        </w:trPr>
        <w:tc>
          <w:tcPr>
            <w:tcW w:w="0" w:type="auto"/>
            <w:vMerge/>
            <w:shd w:val="clear" w:color="auto" w:fill="FFFFFF"/>
          </w:tcPr>
          <w:p w14:paraId="31491E2A"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p>
        </w:tc>
        <w:tc>
          <w:tcPr>
            <w:tcW w:w="4018" w:type="dxa"/>
            <w:tcBorders>
              <w:top w:val="nil"/>
              <w:bottom w:val="nil"/>
            </w:tcBorders>
            <w:shd w:val="clear" w:color="auto" w:fill="FFFFFF"/>
            <w:vAlign w:val="bottom"/>
          </w:tcPr>
          <w:p w14:paraId="5D16FFEE"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հեղուկ</w:t>
            </w:r>
          </w:p>
        </w:tc>
        <w:tc>
          <w:tcPr>
            <w:tcW w:w="2313" w:type="dxa"/>
            <w:tcBorders>
              <w:top w:val="nil"/>
              <w:bottom w:val="nil"/>
            </w:tcBorders>
            <w:shd w:val="clear" w:color="auto" w:fill="FFFFFF"/>
          </w:tcPr>
          <w:p w14:paraId="56654306"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50 մգ/կգ</w:t>
            </w:r>
          </w:p>
        </w:tc>
      </w:tr>
      <w:tr w:rsidR="005D404B" w:rsidRPr="00131429" w14:paraId="090096AD" w14:textId="77777777" w:rsidTr="008172EE">
        <w:trPr>
          <w:jc w:val="center"/>
        </w:trPr>
        <w:tc>
          <w:tcPr>
            <w:tcW w:w="0" w:type="auto"/>
            <w:vMerge/>
            <w:shd w:val="clear" w:color="auto" w:fill="FFFFFF"/>
          </w:tcPr>
          <w:p w14:paraId="0E7C4CE1"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p>
        </w:tc>
        <w:tc>
          <w:tcPr>
            <w:tcW w:w="4018" w:type="dxa"/>
            <w:tcBorders>
              <w:top w:val="nil"/>
              <w:bottom w:val="nil"/>
            </w:tcBorders>
            <w:shd w:val="clear" w:color="auto" w:fill="FFFFFF"/>
            <w:vAlign w:val="bottom"/>
          </w:tcPr>
          <w:p w14:paraId="519E1320"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պինդ</w:t>
            </w:r>
          </w:p>
        </w:tc>
        <w:tc>
          <w:tcPr>
            <w:tcW w:w="2313" w:type="dxa"/>
            <w:tcBorders>
              <w:top w:val="nil"/>
              <w:bottom w:val="nil"/>
            </w:tcBorders>
            <w:shd w:val="clear" w:color="auto" w:fill="FFFFFF"/>
          </w:tcPr>
          <w:p w14:paraId="3850A617"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100 մգ/կգ</w:t>
            </w:r>
          </w:p>
        </w:tc>
      </w:tr>
      <w:tr w:rsidR="005D404B" w:rsidRPr="00131429" w14:paraId="0F9A84EC" w14:textId="77777777" w:rsidTr="008172EE">
        <w:trPr>
          <w:jc w:val="center"/>
        </w:trPr>
        <w:tc>
          <w:tcPr>
            <w:tcW w:w="0" w:type="auto"/>
            <w:vMerge/>
            <w:shd w:val="clear" w:color="auto" w:fill="FFFFFF"/>
          </w:tcPr>
          <w:p w14:paraId="76A127E9"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p>
        </w:tc>
        <w:tc>
          <w:tcPr>
            <w:tcW w:w="4018" w:type="dxa"/>
            <w:tcBorders>
              <w:top w:val="nil"/>
              <w:bottom w:val="single" w:sz="4" w:space="0" w:color="auto"/>
            </w:tcBorders>
            <w:shd w:val="clear" w:color="auto" w:fill="FFFFFF"/>
            <w:vAlign w:val="bottom"/>
          </w:tcPr>
          <w:p w14:paraId="1F851746"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xml:space="preserve">- վիտամիններ եւ հանքային նյութեր՝ օշարակների եւ ծամելու հաբերի տեսքով: </w:t>
            </w:r>
          </w:p>
        </w:tc>
        <w:tc>
          <w:tcPr>
            <w:tcW w:w="2313" w:type="dxa"/>
            <w:tcBorders>
              <w:top w:val="nil"/>
              <w:bottom w:val="single" w:sz="4" w:space="0" w:color="auto"/>
            </w:tcBorders>
            <w:shd w:val="clear" w:color="auto" w:fill="FFFFFF"/>
          </w:tcPr>
          <w:p w14:paraId="4FDA9532"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400 մգ/կգ</w:t>
            </w:r>
          </w:p>
        </w:tc>
      </w:tr>
      <w:tr w:rsidR="005D404B" w:rsidRPr="00131429" w14:paraId="5AA64342" w14:textId="77777777" w:rsidTr="008172EE">
        <w:trPr>
          <w:jc w:val="center"/>
        </w:trPr>
        <w:tc>
          <w:tcPr>
            <w:tcW w:w="0" w:type="auto"/>
            <w:vMerge/>
            <w:shd w:val="clear" w:color="auto" w:fill="FFFFFF"/>
          </w:tcPr>
          <w:p w14:paraId="35E9F879"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p>
        </w:tc>
        <w:tc>
          <w:tcPr>
            <w:tcW w:w="4018" w:type="dxa"/>
            <w:tcBorders>
              <w:top w:val="single" w:sz="4" w:space="0" w:color="auto"/>
            </w:tcBorders>
            <w:shd w:val="clear" w:color="auto" w:fill="FFFFFF"/>
            <w:vAlign w:val="bottom"/>
          </w:tcPr>
          <w:p w14:paraId="6BEE1046"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Ջրային հիմքով ոչ ալկոհոլային խմիչքներ՝ բուրավետացված, մրգային հյութերի, կաթի եւ կաթնամթերքի հիմքով ըմպելիքներ՝ շաքար չավելացրած կամ նվազեցված կալորիականությամբ</w:t>
            </w:r>
          </w:p>
        </w:tc>
        <w:tc>
          <w:tcPr>
            <w:tcW w:w="2313" w:type="dxa"/>
            <w:tcBorders>
              <w:top w:val="single" w:sz="4" w:space="0" w:color="auto"/>
            </w:tcBorders>
            <w:shd w:val="clear" w:color="auto" w:fill="FFFFFF"/>
          </w:tcPr>
          <w:p w14:paraId="26F330DD"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20 մգ/կգ</w:t>
            </w:r>
          </w:p>
        </w:tc>
      </w:tr>
      <w:tr w:rsidR="005D404B" w:rsidRPr="00131429" w14:paraId="6CF64746" w14:textId="77777777" w:rsidTr="008172EE">
        <w:trPr>
          <w:jc w:val="center"/>
        </w:trPr>
        <w:tc>
          <w:tcPr>
            <w:tcW w:w="0" w:type="auto"/>
            <w:vMerge/>
            <w:shd w:val="clear" w:color="auto" w:fill="FFFFFF"/>
          </w:tcPr>
          <w:p w14:paraId="376F24E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DE86BC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14:paraId="187C207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75B06FCC" w14:textId="77777777" w:rsidTr="008172EE">
        <w:trPr>
          <w:jc w:val="center"/>
        </w:trPr>
        <w:tc>
          <w:tcPr>
            <w:tcW w:w="0" w:type="auto"/>
            <w:vMerge/>
            <w:shd w:val="clear" w:color="auto" w:fill="FFFFFF"/>
          </w:tcPr>
          <w:p w14:paraId="3F1944A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76BE78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«Սնեկեր»՝ բուրավետացված, օգտագործման համար պատրաստի, փաթեթավորված, չոր, համեմունքային մթերք՝ օսլայի կամ ընկույզների հիմքով</w:t>
            </w:r>
          </w:p>
        </w:tc>
        <w:tc>
          <w:tcPr>
            <w:tcW w:w="2313" w:type="dxa"/>
            <w:shd w:val="clear" w:color="auto" w:fill="FFFFFF"/>
          </w:tcPr>
          <w:p w14:paraId="119E019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18 մգ/կգ</w:t>
            </w:r>
          </w:p>
        </w:tc>
      </w:tr>
      <w:tr w:rsidR="005D404B" w:rsidRPr="00131429" w14:paraId="0357D415" w14:textId="77777777" w:rsidTr="008172EE">
        <w:trPr>
          <w:jc w:val="center"/>
        </w:trPr>
        <w:tc>
          <w:tcPr>
            <w:tcW w:w="0" w:type="auto"/>
            <w:vMerge/>
            <w:shd w:val="clear" w:color="auto" w:fill="FFFFFF"/>
          </w:tcPr>
          <w:p w14:paraId="0CBDD2C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94CFFA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Հաբերի (պաստեղների) տեսքով կոնֆետներ՝ նվազեցված կալորիականությամբ</w:t>
            </w:r>
          </w:p>
        </w:tc>
        <w:tc>
          <w:tcPr>
            <w:tcW w:w="2313" w:type="dxa"/>
            <w:shd w:val="clear" w:color="auto" w:fill="FFFFFF"/>
          </w:tcPr>
          <w:p w14:paraId="49F97DB1"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15 մգ/կգ</w:t>
            </w:r>
          </w:p>
        </w:tc>
      </w:tr>
      <w:tr w:rsidR="005D404B" w:rsidRPr="00131429" w14:paraId="0B27D51D" w14:textId="77777777" w:rsidTr="008172EE">
        <w:trPr>
          <w:jc w:val="center"/>
        </w:trPr>
        <w:tc>
          <w:tcPr>
            <w:tcW w:w="0" w:type="auto"/>
            <w:vMerge/>
            <w:shd w:val="clear" w:color="auto" w:fill="FFFFFF"/>
          </w:tcPr>
          <w:p w14:paraId="5B6FE8D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vAlign w:val="bottom"/>
          </w:tcPr>
          <w:p w14:paraId="6F45722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tcBorders>
              <w:bottom w:val="single" w:sz="4" w:space="0" w:color="auto"/>
            </w:tcBorders>
            <w:shd w:val="clear" w:color="auto" w:fill="FFFFFF"/>
          </w:tcPr>
          <w:p w14:paraId="563A06E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55B76149" w14:textId="77777777" w:rsidTr="008172EE">
        <w:trPr>
          <w:jc w:val="center"/>
        </w:trPr>
        <w:tc>
          <w:tcPr>
            <w:tcW w:w="0" w:type="auto"/>
            <w:vMerge/>
            <w:shd w:val="clear" w:color="auto" w:fill="FFFFFF"/>
          </w:tcPr>
          <w:p w14:paraId="1227836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vAlign w:val="bottom"/>
          </w:tcPr>
          <w:p w14:paraId="10E95719"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նվազեցված կալորիականությամբ կամ շաքար չավելացրած՝</w:t>
            </w:r>
          </w:p>
        </w:tc>
        <w:tc>
          <w:tcPr>
            <w:tcW w:w="2313" w:type="dxa"/>
            <w:tcBorders>
              <w:bottom w:val="nil"/>
            </w:tcBorders>
            <w:shd w:val="clear" w:color="auto" w:fill="FFFFFF"/>
          </w:tcPr>
          <w:p w14:paraId="62BF0889"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29A1E388" w14:textId="77777777" w:rsidTr="008172EE">
        <w:trPr>
          <w:jc w:val="center"/>
        </w:trPr>
        <w:tc>
          <w:tcPr>
            <w:tcW w:w="0" w:type="auto"/>
            <w:vMerge/>
            <w:shd w:val="clear" w:color="auto" w:fill="FFFFFF"/>
          </w:tcPr>
          <w:p w14:paraId="771C0E7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single" w:sz="4" w:space="0" w:color="auto"/>
            </w:tcBorders>
            <w:shd w:val="clear" w:color="auto" w:fill="FFFFFF"/>
            <w:vAlign w:val="bottom"/>
          </w:tcPr>
          <w:p w14:paraId="0A6439D0"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օսլայի հիմքով</w:t>
            </w:r>
          </w:p>
        </w:tc>
        <w:tc>
          <w:tcPr>
            <w:tcW w:w="2313" w:type="dxa"/>
            <w:tcBorders>
              <w:top w:val="nil"/>
              <w:bottom w:val="single" w:sz="4" w:space="0" w:color="auto"/>
            </w:tcBorders>
            <w:shd w:val="clear" w:color="auto" w:fill="FFFFFF"/>
          </w:tcPr>
          <w:p w14:paraId="420A8BC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65 մգ/կգ</w:t>
            </w:r>
          </w:p>
        </w:tc>
      </w:tr>
      <w:tr w:rsidR="005D404B" w:rsidRPr="00131429" w14:paraId="52B99AA1" w14:textId="77777777" w:rsidTr="008172EE">
        <w:trPr>
          <w:jc w:val="center"/>
        </w:trPr>
        <w:tc>
          <w:tcPr>
            <w:tcW w:w="0" w:type="auto"/>
            <w:vMerge/>
            <w:shd w:val="clear" w:color="auto" w:fill="FFFFFF"/>
          </w:tcPr>
          <w:p w14:paraId="42A2AAC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tcBorders>
            <w:shd w:val="clear" w:color="auto" w:fill="FFFFFF"/>
            <w:vAlign w:val="bottom"/>
          </w:tcPr>
          <w:p w14:paraId="757D797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կակաոյի, չրերի հիմքով</w:t>
            </w:r>
          </w:p>
        </w:tc>
        <w:tc>
          <w:tcPr>
            <w:tcW w:w="2313" w:type="dxa"/>
            <w:tcBorders>
              <w:top w:val="single" w:sz="4" w:space="0" w:color="auto"/>
            </w:tcBorders>
            <w:shd w:val="clear" w:color="auto" w:fill="FFFFFF"/>
          </w:tcPr>
          <w:p w14:paraId="69AAA64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65 մգ/կգ</w:t>
            </w:r>
          </w:p>
        </w:tc>
      </w:tr>
      <w:tr w:rsidR="005D404B" w:rsidRPr="00131429" w14:paraId="714B88A1" w14:textId="77777777" w:rsidTr="008172EE">
        <w:trPr>
          <w:jc w:val="center"/>
        </w:trPr>
        <w:tc>
          <w:tcPr>
            <w:tcW w:w="0" w:type="auto"/>
            <w:vMerge/>
            <w:shd w:val="clear" w:color="auto" w:fill="FFFFFF"/>
          </w:tcPr>
          <w:p w14:paraId="356DEC1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507849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Սփրեդներ, մարգարիններ՝ փափուկ</w:t>
            </w:r>
          </w:p>
        </w:tc>
        <w:tc>
          <w:tcPr>
            <w:tcW w:w="2313" w:type="dxa"/>
            <w:shd w:val="clear" w:color="auto" w:fill="FFFFFF"/>
          </w:tcPr>
          <w:p w14:paraId="1C75E12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64B65565" w14:textId="77777777" w:rsidTr="008172EE">
        <w:trPr>
          <w:jc w:val="center"/>
        </w:trPr>
        <w:tc>
          <w:tcPr>
            <w:tcW w:w="0" w:type="auto"/>
            <w:vMerge/>
            <w:shd w:val="clear" w:color="auto" w:fill="FFFFFF"/>
          </w:tcPr>
          <w:p w14:paraId="79C5852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992A60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79F91C0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04F126DB" w14:textId="77777777" w:rsidTr="008172EE">
        <w:trPr>
          <w:jc w:val="center"/>
        </w:trPr>
        <w:tc>
          <w:tcPr>
            <w:tcW w:w="0" w:type="auto"/>
            <w:vMerge/>
            <w:shd w:val="clear" w:color="auto" w:fill="FFFFFF"/>
          </w:tcPr>
          <w:p w14:paraId="41F6FDE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B77443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Պաղպաղակ (սերուցքային եւ կաթնային պաղպաղակից բացի), մրգային սառույց`նվազեցված կալորիականությամբ կամ շաքար չավելացրած</w:t>
            </w:r>
          </w:p>
        </w:tc>
        <w:tc>
          <w:tcPr>
            <w:tcW w:w="2313" w:type="dxa"/>
            <w:shd w:val="clear" w:color="auto" w:fill="FFFFFF"/>
          </w:tcPr>
          <w:p w14:paraId="6980956B"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26 մգ/կգ</w:t>
            </w:r>
          </w:p>
        </w:tc>
      </w:tr>
      <w:tr w:rsidR="005D404B" w:rsidRPr="00131429" w14:paraId="28012058" w14:textId="77777777" w:rsidTr="008172EE">
        <w:trPr>
          <w:jc w:val="center"/>
        </w:trPr>
        <w:tc>
          <w:tcPr>
            <w:tcW w:w="0" w:type="auto"/>
            <w:vMerge/>
            <w:shd w:val="clear" w:color="auto" w:fill="FFFFFF"/>
          </w:tcPr>
          <w:p w14:paraId="326C522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097D37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Վաֆլիներ եւ եղջրիկներ՝ շաքար չավելացրած, պաղպաղակի (սերուցքային, կաթնային) համար</w:t>
            </w:r>
          </w:p>
        </w:tc>
        <w:tc>
          <w:tcPr>
            <w:tcW w:w="2313" w:type="dxa"/>
            <w:shd w:val="clear" w:color="auto" w:fill="FFFFFF"/>
          </w:tcPr>
          <w:p w14:paraId="5B996D4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60 մգ/կգ</w:t>
            </w:r>
          </w:p>
        </w:tc>
      </w:tr>
      <w:tr w:rsidR="005D404B" w:rsidRPr="00131429" w14:paraId="53D2983D" w14:textId="77777777" w:rsidTr="008172EE">
        <w:trPr>
          <w:jc w:val="center"/>
        </w:trPr>
        <w:tc>
          <w:tcPr>
            <w:tcW w:w="0" w:type="auto"/>
            <w:vMerge/>
            <w:shd w:val="clear" w:color="auto" w:fill="FFFFFF"/>
          </w:tcPr>
          <w:p w14:paraId="4E42AB1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EAA19A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0EA7BB8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6F9B26D1" w14:textId="77777777" w:rsidTr="008172EE">
        <w:trPr>
          <w:jc w:val="center"/>
        </w:trPr>
        <w:tc>
          <w:tcPr>
            <w:tcW w:w="0" w:type="auto"/>
            <w:vMerge/>
            <w:shd w:val="clear" w:color="auto" w:fill="FFFFFF"/>
          </w:tcPr>
          <w:p w14:paraId="512746B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AD072D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դոնդող, մարմելադ՝ նվազեցված կալորիականությամբ</w:t>
            </w:r>
          </w:p>
        </w:tc>
        <w:tc>
          <w:tcPr>
            <w:tcW w:w="2313" w:type="dxa"/>
            <w:shd w:val="clear" w:color="auto" w:fill="FFFFFF"/>
          </w:tcPr>
          <w:p w14:paraId="59D2307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5B06110A" w14:textId="77777777" w:rsidTr="008172EE">
        <w:trPr>
          <w:jc w:val="center"/>
        </w:trPr>
        <w:tc>
          <w:tcPr>
            <w:tcW w:w="0" w:type="auto"/>
            <w:vMerge/>
            <w:shd w:val="clear" w:color="auto" w:fill="FFFFFF"/>
          </w:tcPr>
          <w:p w14:paraId="2E2CFFF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F653B4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39A0706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16F2B76A" w14:textId="77777777" w:rsidTr="008172EE">
        <w:trPr>
          <w:jc w:val="center"/>
        </w:trPr>
        <w:tc>
          <w:tcPr>
            <w:tcW w:w="0" w:type="auto"/>
            <w:vMerge/>
            <w:shd w:val="clear" w:color="auto" w:fill="FFFFFF"/>
          </w:tcPr>
          <w:p w14:paraId="12C887C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20C7F6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Մրգային եւ բանջարեղենային քաղցրաթթու պրեսերվներ</w:t>
            </w:r>
          </w:p>
        </w:tc>
        <w:tc>
          <w:tcPr>
            <w:tcW w:w="2313" w:type="dxa"/>
            <w:shd w:val="clear" w:color="auto" w:fill="FFFFFF"/>
          </w:tcPr>
          <w:p w14:paraId="24817F0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մգ/կգ</w:t>
            </w:r>
          </w:p>
        </w:tc>
      </w:tr>
      <w:tr w:rsidR="005D404B" w:rsidRPr="00131429" w14:paraId="5F6FE7F8" w14:textId="77777777" w:rsidTr="008172EE">
        <w:trPr>
          <w:jc w:val="center"/>
        </w:trPr>
        <w:tc>
          <w:tcPr>
            <w:tcW w:w="0" w:type="auto"/>
            <w:vMerge/>
            <w:shd w:val="clear" w:color="auto" w:fill="FFFFFF"/>
          </w:tcPr>
          <w:p w14:paraId="787313C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1C9C06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14:paraId="63E83CC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12 մգ/կգ</w:t>
            </w:r>
          </w:p>
        </w:tc>
      </w:tr>
      <w:tr w:rsidR="005D404B" w:rsidRPr="00131429" w14:paraId="3FE96E82" w14:textId="77777777" w:rsidTr="008172EE">
        <w:trPr>
          <w:jc w:val="center"/>
        </w:trPr>
        <w:tc>
          <w:tcPr>
            <w:tcW w:w="0" w:type="auto"/>
            <w:vMerge/>
            <w:shd w:val="clear" w:color="auto" w:fill="FFFFFF"/>
          </w:tcPr>
          <w:p w14:paraId="6322FAD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FFE23E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Քաղցրաթթու պրեսերվներ ձկից, ձկան մարինադներից, խեցգետնակերպերից եւ կակղամորթներից</w:t>
            </w:r>
          </w:p>
        </w:tc>
        <w:tc>
          <w:tcPr>
            <w:tcW w:w="2313" w:type="dxa"/>
            <w:shd w:val="clear" w:color="auto" w:fill="FFFFFF"/>
          </w:tcPr>
          <w:p w14:paraId="63B55E2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մգ/կգ</w:t>
            </w:r>
          </w:p>
        </w:tc>
      </w:tr>
      <w:tr w:rsidR="005D404B" w:rsidRPr="00131429" w14:paraId="20C8CEA8" w14:textId="77777777" w:rsidTr="008172EE">
        <w:trPr>
          <w:jc w:val="center"/>
        </w:trPr>
        <w:tc>
          <w:tcPr>
            <w:tcW w:w="0" w:type="auto"/>
            <w:vMerge/>
            <w:shd w:val="clear" w:color="auto" w:fill="FFFFFF"/>
          </w:tcPr>
          <w:p w14:paraId="79414C7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9203A6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14:paraId="446CE63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0E85AD40" w14:textId="77777777" w:rsidTr="008172EE">
        <w:trPr>
          <w:jc w:val="center"/>
        </w:trPr>
        <w:tc>
          <w:tcPr>
            <w:tcW w:w="0" w:type="auto"/>
            <w:vMerge/>
            <w:shd w:val="clear" w:color="auto" w:fill="FFFFFF"/>
          </w:tcPr>
          <w:p w14:paraId="52ACD47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B60372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Ապուրներ՝ նվազեցված կալորիականությամբ</w:t>
            </w:r>
          </w:p>
        </w:tc>
        <w:tc>
          <w:tcPr>
            <w:tcW w:w="2313" w:type="dxa"/>
            <w:shd w:val="clear" w:color="auto" w:fill="FFFFFF"/>
          </w:tcPr>
          <w:p w14:paraId="4531473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 մգ/լ</w:t>
            </w:r>
          </w:p>
        </w:tc>
      </w:tr>
      <w:tr w:rsidR="005D404B" w:rsidRPr="00131429" w14:paraId="49EB7563" w14:textId="77777777" w:rsidTr="008172EE">
        <w:trPr>
          <w:jc w:val="center"/>
        </w:trPr>
        <w:tc>
          <w:tcPr>
            <w:tcW w:w="0" w:type="auto"/>
            <w:vMerge/>
            <w:shd w:val="clear" w:color="auto" w:fill="FFFFFF"/>
          </w:tcPr>
          <w:p w14:paraId="3954206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B6CEDE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սպիրտի 15 ծավ. %-ից ցածր պարունակությամբ</w:t>
            </w:r>
          </w:p>
        </w:tc>
        <w:tc>
          <w:tcPr>
            <w:tcW w:w="2313" w:type="dxa"/>
            <w:shd w:val="clear" w:color="auto" w:fill="FFFFFF"/>
          </w:tcPr>
          <w:p w14:paraId="4CF0B8B9"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 մգ/լ</w:t>
            </w:r>
          </w:p>
        </w:tc>
      </w:tr>
      <w:tr w:rsidR="005D404B" w:rsidRPr="00131429" w14:paraId="4BCCA06A" w14:textId="77777777" w:rsidTr="008172EE">
        <w:trPr>
          <w:jc w:val="center"/>
        </w:trPr>
        <w:tc>
          <w:tcPr>
            <w:tcW w:w="0" w:type="auto"/>
            <w:vMerge/>
            <w:shd w:val="clear" w:color="auto" w:fill="FFFFFF"/>
          </w:tcPr>
          <w:p w14:paraId="69032B2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99C8A3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Խնձորի եւ տանձի սիդր</w:t>
            </w:r>
          </w:p>
        </w:tc>
        <w:tc>
          <w:tcPr>
            <w:tcW w:w="2313" w:type="dxa"/>
            <w:shd w:val="clear" w:color="auto" w:fill="FFFFFF"/>
          </w:tcPr>
          <w:p w14:paraId="456EEED1"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 մգ/լ</w:t>
            </w:r>
          </w:p>
        </w:tc>
      </w:tr>
      <w:tr w:rsidR="005D404B" w:rsidRPr="00131429" w14:paraId="5AAB1712" w14:textId="77777777" w:rsidTr="008172EE">
        <w:trPr>
          <w:jc w:val="center"/>
        </w:trPr>
        <w:tc>
          <w:tcPr>
            <w:tcW w:w="0" w:type="auto"/>
            <w:vMerge/>
            <w:shd w:val="clear" w:color="auto" w:fill="FFFFFF"/>
          </w:tcPr>
          <w:p w14:paraId="0432F03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135D1B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xml:space="preserve">Ըմպելիքներ, որոնք պարունակում են ոչ ալկոհոլային խմիչքների եւ գարեջրի կամ սիդրի (խնձորի, </w:t>
            </w:r>
            <w:r w:rsidRPr="00131429">
              <w:rPr>
                <w:rStyle w:val="Bodytext2105pt"/>
                <w:rFonts w:ascii="GHEA Grapalat" w:hAnsi="GHEA Grapalat"/>
                <w:color w:val="auto"/>
                <w:sz w:val="24"/>
                <w:szCs w:val="24"/>
              </w:rPr>
              <w:lastRenderedPageBreak/>
              <w:t>տանձի), գինու, լիկյորօղու արտադրատեսակների խառնուրդ</w:t>
            </w:r>
          </w:p>
        </w:tc>
        <w:tc>
          <w:tcPr>
            <w:tcW w:w="2313" w:type="dxa"/>
            <w:shd w:val="clear" w:color="auto" w:fill="FFFFFF"/>
          </w:tcPr>
          <w:p w14:paraId="78BBE0C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lastRenderedPageBreak/>
              <w:t>20 մգ/լ</w:t>
            </w:r>
          </w:p>
        </w:tc>
      </w:tr>
      <w:tr w:rsidR="005D404B" w:rsidRPr="00131429" w14:paraId="08220889" w14:textId="77777777" w:rsidTr="008172EE">
        <w:trPr>
          <w:jc w:val="center"/>
        </w:trPr>
        <w:tc>
          <w:tcPr>
            <w:tcW w:w="0" w:type="auto"/>
            <w:vMerge/>
            <w:shd w:val="clear" w:color="auto" w:fill="FFFFFF"/>
          </w:tcPr>
          <w:p w14:paraId="70A0F33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99F7179"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ոչ ալկոհոլային կամ սպիրտի 1.2 ծավ.%-ից ոչ ավել պարունակությամբ. հատուկ գարեջրի այլ տեսակներ</w:t>
            </w:r>
          </w:p>
        </w:tc>
        <w:tc>
          <w:tcPr>
            <w:tcW w:w="2313" w:type="dxa"/>
            <w:shd w:val="clear" w:color="auto" w:fill="FFFFFF"/>
          </w:tcPr>
          <w:p w14:paraId="24D12FC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 մգ/լ</w:t>
            </w:r>
          </w:p>
        </w:tc>
      </w:tr>
      <w:tr w:rsidR="005D404B" w:rsidRPr="00131429" w14:paraId="4BB6D136" w14:textId="77777777" w:rsidTr="008172EE">
        <w:trPr>
          <w:jc w:val="center"/>
        </w:trPr>
        <w:tc>
          <w:tcPr>
            <w:tcW w:w="0" w:type="auto"/>
            <w:vMerge/>
            <w:shd w:val="clear" w:color="auto" w:fill="FFFFFF"/>
          </w:tcPr>
          <w:p w14:paraId="1CAE28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048B10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նվազեցված կալորիականությամբ</w:t>
            </w:r>
          </w:p>
        </w:tc>
        <w:tc>
          <w:tcPr>
            <w:tcW w:w="2313" w:type="dxa"/>
            <w:shd w:val="clear" w:color="auto" w:fill="FFFFFF"/>
          </w:tcPr>
          <w:p w14:paraId="5FBC091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 մգ/լ</w:t>
            </w:r>
          </w:p>
        </w:tc>
      </w:tr>
      <w:tr w:rsidR="005D404B" w:rsidRPr="00131429" w14:paraId="01A41781" w14:textId="77777777" w:rsidTr="008172EE">
        <w:trPr>
          <w:jc w:val="center"/>
        </w:trPr>
        <w:tc>
          <w:tcPr>
            <w:tcW w:w="0" w:type="auto"/>
            <w:vMerge/>
            <w:shd w:val="clear" w:color="auto" w:fill="FFFFFF"/>
          </w:tcPr>
          <w:p w14:paraId="3F84F47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AA41A2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«Զովացուցիչ» (շնչառությունը թարմացնող) մանր կոնֆետներ (հաբեր, պաստեղներ)՝ շաքար չավելացրած</w:t>
            </w:r>
          </w:p>
        </w:tc>
        <w:tc>
          <w:tcPr>
            <w:tcW w:w="2313" w:type="dxa"/>
            <w:shd w:val="clear" w:color="auto" w:fill="FFFFFF"/>
          </w:tcPr>
          <w:p w14:paraId="348C339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3DB65B95" w14:textId="77777777" w:rsidTr="008172EE">
        <w:trPr>
          <w:jc w:val="center"/>
        </w:trPr>
        <w:tc>
          <w:tcPr>
            <w:tcW w:w="0" w:type="auto"/>
            <w:vMerge/>
            <w:shd w:val="clear" w:color="auto" w:fill="FFFFFF"/>
          </w:tcPr>
          <w:p w14:paraId="0F2655B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CB2A9D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Շատ բուրավետացված պաստեղներ (կոկորդի համար)՝ շաքար չավելացրած</w:t>
            </w:r>
          </w:p>
        </w:tc>
        <w:tc>
          <w:tcPr>
            <w:tcW w:w="2313" w:type="dxa"/>
            <w:shd w:val="clear" w:color="auto" w:fill="FFFFFF"/>
          </w:tcPr>
          <w:p w14:paraId="7D298A9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65 մգ/կգ</w:t>
            </w:r>
          </w:p>
        </w:tc>
      </w:tr>
      <w:tr w:rsidR="005D404B" w:rsidRPr="00131429" w14:paraId="215366C5" w14:textId="77777777" w:rsidTr="008172EE">
        <w:trPr>
          <w:jc w:val="center"/>
        </w:trPr>
        <w:tc>
          <w:tcPr>
            <w:tcW w:w="0" w:type="auto"/>
            <w:vMerge/>
            <w:shd w:val="clear" w:color="auto" w:fill="FFFFFF"/>
          </w:tcPr>
          <w:p w14:paraId="17E43AD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9B34B6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դիետիկ սննդի համար</w:t>
            </w:r>
          </w:p>
        </w:tc>
        <w:tc>
          <w:tcPr>
            <w:tcW w:w="2313" w:type="dxa"/>
            <w:shd w:val="clear" w:color="auto" w:fill="FFFFFF"/>
          </w:tcPr>
          <w:p w14:paraId="5E5FEEA7"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55 մգ/կգ</w:t>
            </w:r>
          </w:p>
        </w:tc>
      </w:tr>
      <w:tr w:rsidR="005D404B" w:rsidRPr="00131429" w14:paraId="3CC2CBE7" w14:textId="77777777" w:rsidTr="008172EE">
        <w:trPr>
          <w:jc w:val="center"/>
        </w:trPr>
        <w:tc>
          <w:tcPr>
            <w:tcW w:w="0" w:type="auto"/>
            <w:vMerge/>
            <w:shd w:val="clear" w:color="auto" w:fill="FFFFFF"/>
          </w:tcPr>
          <w:p w14:paraId="179A4ED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5CF3539"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մարմնի զանգվածը նվազեցնելու համար</w:t>
            </w:r>
          </w:p>
        </w:tc>
        <w:tc>
          <w:tcPr>
            <w:tcW w:w="2313" w:type="dxa"/>
            <w:shd w:val="clear" w:color="auto" w:fill="FFFFFF"/>
          </w:tcPr>
          <w:p w14:paraId="4939782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26 մգ/կգ</w:t>
            </w:r>
          </w:p>
        </w:tc>
      </w:tr>
      <w:tr w:rsidR="005D404B" w:rsidRPr="00131429" w14:paraId="2C62A650" w14:textId="77777777" w:rsidTr="008172EE">
        <w:trPr>
          <w:jc w:val="center"/>
        </w:trPr>
        <w:tc>
          <w:tcPr>
            <w:tcW w:w="0" w:type="auto"/>
            <w:vMerge/>
            <w:shd w:val="clear" w:color="auto" w:fill="FFFFFF"/>
          </w:tcPr>
          <w:p w14:paraId="18153A0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0160FC7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00C1F86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 մգ/կգ</w:t>
            </w:r>
          </w:p>
        </w:tc>
      </w:tr>
      <w:tr w:rsidR="005D404B" w:rsidRPr="00131429" w14:paraId="3517CC90" w14:textId="77777777" w:rsidTr="008172EE">
        <w:trPr>
          <w:jc w:val="center"/>
        </w:trPr>
        <w:tc>
          <w:tcPr>
            <w:tcW w:w="0" w:type="auto"/>
            <w:vMerge/>
            <w:shd w:val="clear" w:color="auto" w:fill="FFFFFF"/>
          </w:tcPr>
          <w:p w14:paraId="5F9320D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2A5EC3A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single" w:sz="4" w:space="0" w:color="auto"/>
            </w:tcBorders>
            <w:shd w:val="clear" w:color="auto" w:fill="FFFFFF"/>
          </w:tcPr>
          <w:p w14:paraId="10840DF3"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5B62BEF3" w14:textId="77777777" w:rsidTr="008172EE">
        <w:trPr>
          <w:jc w:val="center"/>
        </w:trPr>
        <w:tc>
          <w:tcPr>
            <w:tcW w:w="0" w:type="auto"/>
            <w:vMerge/>
            <w:shd w:val="clear" w:color="auto" w:fill="FFFFFF"/>
          </w:tcPr>
          <w:p w14:paraId="6D0F8D5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bottom w:val="nil"/>
            </w:tcBorders>
            <w:shd w:val="clear" w:color="auto" w:fill="FFFFFF"/>
            <w:vAlign w:val="bottom"/>
          </w:tcPr>
          <w:p w14:paraId="08AF6648"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հեղուկ</w:t>
            </w:r>
          </w:p>
        </w:tc>
        <w:tc>
          <w:tcPr>
            <w:tcW w:w="2313" w:type="dxa"/>
            <w:tcBorders>
              <w:top w:val="single" w:sz="4" w:space="0" w:color="auto"/>
              <w:bottom w:val="nil"/>
            </w:tcBorders>
            <w:shd w:val="clear" w:color="auto" w:fill="FFFFFF"/>
          </w:tcPr>
          <w:p w14:paraId="4BF399D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 մգ/կգ</w:t>
            </w:r>
          </w:p>
        </w:tc>
      </w:tr>
      <w:tr w:rsidR="005D404B" w:rsidRPr="00131429" w14:paraId="4E6699F2" w14:textId="77777777" w:rsidTr="008172EE">
        <w:trPr>
          <w:jc w:val="center"/>
        </w:trPr>
        <w:tc>
          <w:tcPr>
            <w:tcW w:w="0" w:type="auto"/>
            <w:vMerge/>
            <w:shd w:val="clear" w:color="auto" w:fill="FFFFFF"/>
          </w:tcPr>
          <w:p w14:paraId="7644604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vAlign w:val="bottom"/>
          </w:tcPr>
          <w:p w14:paraId="382F0C4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պինդ</w:t>
            </w:r>
          </w:p>
        </w:tc>
        <w:tc>
          <w:tcPr>
            <w:tcW w:w="2313" w:type="dxa"/>
            <w:tcBorders>
              <w:top w:val="nil"/>
              <w:bottom w:val="nil"/>
            </w:tcBorders>
            <w:shd w:val="clear" w:color="auto" w:fill="FFFFFF"/>
          </w:tcPr>
          <w:p w14:paraId="7FF7543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60 մգ/կգ</w:t>
            </w:r>
          </w:p>
        </w:tc>
      </w:tr>
      <w:tr w:rsidR="005D404B" w:rsidRPr="00131429" w14:paraId="5EEE9B52" w14:textId="77777777" w:rsidTr="008172EE">
        <w:trPr>
          <w:jc w:val="center"/>
        </w:trPr>
        <w:tc>
          <w:tcPr>
            <w:tcW w:w="0" w:type="auto"/>
            <w:vMerge/>
            <w:shd w:val="clear" w:color="auto" w:fill="FFFFFF"/>
          </w:tcPr>
          <w:p w14:paraId="512CBC5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vAlign w:val="bottom"/>
          </w:tcPr>
          <w:p w14:paraId="3C42573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վիտամիններ եւ հանքային նյութեր՝ օշարակների եւ ծամելու հաբերի տեսքով</w:t>
            </w:r>
          </w:p>
        </w:tc>
        <w:tc>
          <w:tcPr>
            <w:tcW w:w="2313" w:type="dxa"/>
            <w:tcBorders>
              <w:top w:val="nil"/>
            </w:tcBorders>
            <w:shd w:val="clear" w:color="auto" w:fill="FFFFFF"/>
          </w:tcPr>
          <w:p w14:paraId="5819556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185 մգ/կգ</w:t>
            </w:r>
          </w:p>
        </w:tc>
      </w:tr>
      <w:tr w:rsidR="005D404B" w:rsidRPr="00131429" w14:paraId="1F1AF364" w14:textId="77777777" w:rsidTr="008172EE">
        <w:trPr>
          <w:jc w:val="center"/>
        </w:trPr>
        <w:tc>
          <w:tcPr>
            <w:tcW w:w="0" w:type="auto"/>
            <w:vMerge/>
            <w:shd w:val="clear" w:color="auto" w:fill="FFFFFF"/>
          </w:tcPr>
          <w:p w14:paraId="02C9948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A52A1B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Սեղանի քաղցրացուցիչներ</w:t>
            </w:r>
          </w:p>
        </w:tc>
        <w:tc>
          <w:tcPr>
            <w:tcW w:w="2313" w:type="dxa"/>
            <w:shd w:val="clear" w:color="auto" w:fill="FFFFFF"/>
          </w:tcPr>
          <w:p w14:paraId="1F1260D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համաձայն ՏՀ-ի</w:t>
            </w:r>
          </w:p>
        </w:tc>
      </w:tr>
      <w:tr w:rsidR="005D404B" w:rsidRPr="00131429" w14:paraId="4279DA4E" w14:textId="77777777" w:rsidTr="008172EE">
        <w:trPr>
          <w:jc w:val="center"/>
        </w:trPr>
        <w:tc>
          <w:tcPr>
            <w:tcW w:w="0" w:type="auto"/>
            <w:vMerge w:val="restart"/>
            <w:shd w:val="clear" w:color="auto" w:fill="FFFFFF"/>
          </w:tcPr>
          <w:p w14:paraId="67F80A3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Սախարին եւ դրա՝ նատրիումի, կալիումի եւ կալցիումի աղերը (E954)` առանձին կամ համակցված, սախարինի վերահաշվարկով</w:t>
            </w:r>
          </w:p>
        </w:tc>
        <w:tc>
          <w:tcPr>
            <w:tcW w:w="4018" w:type="dxa"/>
            <w:shd w:val="clear" w:color="auto" w:fill="FFFFFF"/>
            <w:vAlign w:val="bottom"/>
          </w:tcPr>
          <w:p w14:paraId="31ADFCF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ըմպելիքներ՝ շաքար չավելացրած կամ նվազեցված կալորիականությամբ</w:t>
            </w:r>
          </w:p>
        </w:tc>
        <w:tc>
          <w:tcPr>
            <w:tcW w:w="2313" w:type="dxa"/>
            <w:shd w:val="clear" w:color="auto" w:fill="FFFFFF"/>
          </w:tcPr>
          <w:p w14:paraId="7ACDC13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80 մգ/կգ</w:t>
            </w:r>
          </w:p>
        </w:tc>
      </w:tr>
      <w:tr w:rsidR="005D404B" w:rsidRPr="00131429" w14:paraId="00EDF69A" w14:textId="77777777" w:rsidTr="008172EE">
        <w:trPr>
          <w:jc w:val="center"/>
        </w:trPr>
        <w:tc>
          <w:tcPr>
            <w:tcW w:w="0" w:type="auto"/>
            <w:vMerge/>
            <w:shd w:val="clear" w:color="auto" w:fill="FFFFFF"/>
          </w:tcPr>
          <w:p w14:paraId="57B8CA4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73443B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14:paraId="5B1648A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7AE449DA" w14:textId="77777777" w:rsidTr="008172EE">
        <w:trPr>
          <w:jc w:val="center"/>
        </w:trPr>
        <w:tc>
          <w:tcPr>
            <w:tcW w:w="0" w:type="auto"/>
            <w:vMerge/>
            <w:shd w:val="clear" w:color="auto" w:fill="FFFFFF"/>
          </w:tcPr>
          <w:p w14:paraId="441A33C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C42591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«Սնեկեր»՝ բուրավետացված, օգտագործման համար պատրաստի, փաթեթավորված, չոր, համեմունքային մթերք՝ օսլայի կամ ընկույզների հիմքով</w:t>
            </w:r>
          </w:p>
        </w:tc>
        <w:tc>
          <w:tcPr>
            <w:tcW w:w="2313" w:type="dxa"/>
            <w:shd w:val="clear" w:color="auto" w:fill="FFFFFF"/>
          </w:tcPr>
          <w:p w14:paraId="5860212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14814131" w14:textId="77777777" w:rsidTr="008172EE">
        <w:trPr>
          <w:jc w:val="center"/>
        </w:trPr>
        <w:tc>
          <w:tcPr>
            <w:tcW w:w="0" w:type="auto"/>
            <w:vMerge/>
            <w:shd w:val="clear" w:color="auto" w:fill="FFFFFF"/>
          </w:tcPr>
          <w:p w14:paraId="22F21FF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vAlign w:val="bottom"/>
          </w:tcPr>
          <w:p w14:paraId="3DC2070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tcBorders>
              <w:bottom w:val="single" w:sz="4" w:space="0" w:color="auto"/>
            </w:tcBorders>
            <w:shd w:val="clear" w:color="auto" w:fill="FFFFFF"/>
          </w:tcPr>
          <w:p w14:paraId="579544E7"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4754B1C3" w14:textId="77777777" w:rsidTr="008172EE">
        <w:trPr>
          <w:jc w:val="center"/>
        </w:trPr>
        <w:tc>
          <w:tcPr>
            <w:tcW w:w="0" w:type="auto"/>
            <w:vMerge/>
            <w:shd w:val="clear" w:color="auto" w:fill="FFFFFF"/>
          </w:tcPr>
          <w:p w14:paraId="3DAE9E2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vAlign w:val="bottom"/>
          </w:tcPr>
          <w:p w14:paraId="6EF66EE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նվազեցված կալորիականությամբ կամ շաքար չավելացրած</w:t>
            </w:r>
          </w:p>
        </w:tc>
        <w:tc>
          <w:tcPr>
            <w:tcW w:w="2313" w:type="dxa"/>
            <w:tcBorders>
              <w:bottom w:val="nil"/>
            </w:tcBorders>
            <w:shd w:val="clear" w:color="auto" w:fill="FFFFFF"/>
          </w:tcPr>
          <w:p w14:paraId="7F0A4060"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4CFBB28D" w14:textId="77777777" w:rsidTr="008172EE">
        <w:trPr>
          <w:jc w:val="center"/>
        </w:trPr>
        <w:tc>
          <w:tcPr>
            <w:tcW w:w="0" w:type="auto"/>
            <w:vMerge/>
            <w:shd w:val="clear" w:color="auto" w:fill="FFFFFF"/>
          </w:tcPr>
          <w:p w14:paraId="17346EA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vAlign w:val="bottom"/>
          </w:tcPr>
          <w:p w14:paraId="51864E0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օսլայի հիմքով</w:t>
            </w:r>
          </w:p>
        </w:tc>
        <w:tc>
          <w:tcPr>
            <w:tcW w:w="2313" w:type="dxa"/>
            <w:tcBorders>
              <w:top w:val="nil"/>
              <w:bottom w:val="nil"/>
            </w:tcBorders>
            <w:shd w:val="clear" w:color="auto" w:fill="FFFFFF"/>
          </w:tcPr>
          <w:p w14:paraId="286BDCA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300 մգ/կգ</w:t>
            </w:r>
          </w:p>
        </w:tc>
      </w:tr>
      <w:tr w:rsidR="005D404B" w:rsidRPr="00131429" w14:paraId="4407910B" w14:textId="77777777" w:rsidTr="008172EE">
        <w:trPr>
          <w:jc w:val="center"/>
        </w:trPr>
        <w:tc>
          <w:tcPr>
            <w:tcW w:w="0" w:type="auto"/>
            <w:vMerge/>
            <w:shd w:val="clear" w:color="auto" w:fill="FFFFFF"/>
          </w:tcPr>
          <w:p w14:paraId="6EFDAF8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1544966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կակաոյի, չրերի հիմքով</w:t>
            </w:r>
          </w:p>
        </w:tc>
        <w:tc>
          <w:tcPr>
            <w:tcW w:w="2313" w:type="dxa"/>
            <w:tcBorders>
              <w:top w:val="nil"/>
            </w:tcBorders>
            <w:shd w:val="clear" w:color="auto" w:fill="FFFFFF"/>
          </w:tcPr>
          <w:p w14:paraId="0349DF4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2E819B12" w14:textId="77777777" w:rsidTr="008172EE">
        <w:trPr>
          <w:jc w:val="center"/>
        </w:trPr>
        <w:tc>
          <w:tcPr>
            <w:tcW w:w="0" w:type="auto"/>
            <w:vMerge/>
            <w:shd w:val="clear" w:color="auto" w:fill="FFFFFF"/>
          </w:tcPr>
          <w:p w14:paraId="71541C3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2CAD32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Սփրեդներ, մարգարիններ՝ փափուկ</w:t>
            </w:r>
          </w:p>
        </w:tc>
        <w:tc>
          <w:tcPr>
            <w:tcW w:w="2313" w:type="dxa"/>
            <w:shd w:val="clear" w:color="auto" w:fill="FFFFFF"/>
          </w:tcPr>
          <w:p w14:paraId="7A12638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21F742C4" w14:textId="77777777" w:rsidTr="008172EE">
        <w:trPr>
          <w:jc w:val="center"/>
        </w:trPr>
        <w:tc>
          <w:tcPr>
            <w:tcW w:w="0" w:type="auto"/>
            <w:vMerge/>
            <w:shd w:val="clear" w:color="auto" w:fill="FFFFFF"/>
          </w:tcPr>
          <w:p w14:paraId="3D26D7C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630F01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6E788E4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5D404B" w:rsidRPr="00131429" w14:paraId="0262AF0F" w14:textId="77777777" w:rsidTr="008172EE">
        <w:trPr>
          <w:jc w:val="center"/>
        </w:trPr>
        <w:tc>
          <w:tcPr>
            <w:tcW w:w="0" w:type="auto"/>
            <w:vMerge/>
            <w:shd w:val="clear" w:color="auto" w:fill="FFFFFF"/>
          </w:tcPr>
          <w:p w14:paraId="25C90E2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D31BE4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Պաղպաղակ (սերուցքային եւ կաթնային պաղպաղակից բացի), մրգային սառույց`նվազեցված կալորիականությամբ կամ շաքար չավելացրած</w:t>
            </w:r>
          </w:p>
        </w:tc>
        <w:tc>
          <w:tcPr>
            <w:tcW w:w="2313" w:type="dxa"/>
            <w:shd w:val="clear" w:color="auto" w:fill="FFFFFF"/>
          </w:tcPr>
          <w:p w14:paraId="685E3D4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1403E471" w14:textId="77777777" w:rsidTr="008172EE">
        <w:trPr>
          <w:jc w:val="center"/>
        </w:trPr>
        <w:tc>
          <w:tcPr>
            <w:tcW w:w="0" w:type="auto"/>
            <w:vMerge/>
            <w:shd w:val="clear" w:color="auto" w:fill="FFFFFF"/>
          </w:tcPr>
          <w:p w14:paraId="1EE27E2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20DB438"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12C7BF5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09A028FF" w14:textId="77777777" w:rsidTr="008172EE">
        <w:trPr>
          <w:jc w:val="center"/>
        </w:trPr>
        <w:tc>
          <w:tcPr>
            <w:tcW w:w="0" w:type="auto"/>
            <w:vMerge/>
            <w:shd w:val="clear" w:color="auto" w:fill="FFFFFF"/>
          </w:tcPr>
          <w:p w14:paraId="745F7E3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E7AFD6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դոնդող, մարմելադ՝ նվազեցված կալորիականությամբ</w:t>
            </w:r>
          </w:p>
        </w:tc>
        <w:tc>
          <w:tcPr>
            <w:tcW w:w="2313" w:type="dxa"/>
            <w:shd w:val="clear" w:color="auto" w:fill="FFFFFF"/>
          </w:tcPr>
          <w:p w14:paraId="1F57E2A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398D6578" w14:textId="77777777" w:rsidTr="008172EE">
        <w:trPr>
          <w:jc w:val="center"/>
        </w:trPr>
        <w:tc>
          <w:tcPr>
            <w:tcW w:w="0" w:type="auto"/>
            <w:vMerge/>
            <w:shd w:val="clear" w:color="auto" w:fill="FFFFFF"/>
          </w:tcPr>
          <w:p w14:paraId="605174C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FFB0F8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4D9072B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2489D9A2" w14:textId="77777777" w:rsidTr="008172EE">
        <w:trPr>
          <w:jc w:val="center"/>
        </w:trPr>
        <w:tc>
          <w:tcPr>
            <w:tcW w:w="0" w:type="auto"/>
            <w:vMerge/>
            <w:shd w:val="clear" w:color="auto" w:fill="FFFFFF"/>
          </w:tcPr>
          <w:p w14:paraId="007A6CA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3A74E7B"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Մրգային եւ բանջարեղենային քաղցրաթթու պրեսերվներ</w:t>
            </w:r>
          </w:p>
        </w:tc>
        <w:tc>
          <w:tcPr>
            <w:tcW w:w="2313" w:type="dxa"/>
            <w:shd w:val="clear" w:color="auto" w:fill="FFFFFF"/>
          </w:tcPr>
          <w:p w14:paraId="747AC2A3"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160 մգ/կգ</w:t>
            </w:r>
          </w:p>
        </w:tc>
      </w:tr>
      <w:tr w:rsidR="005D404B" w:rsidRPr="00131429" w14:paraId="5B97CE5C" w14:textId="77777777" w:rsidTr="008172EE">
        <w:trPr>
          <w:jc w:val="center"/>
        </w:trPr>
        <w:tc>
          <w:tcPr>
            <w:tcW w:w="0" w:type="auto"/>
            <w:vMerge/>
            <w:shd w:val="clear" w:color="auto" w:fill="FFFFFF"/>
          </w:tcPr>
          <w:p w14:paraId="576EDD6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33102E0"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Քաղցրաթթու պրեսերվներ ձկից, ձկան մարինադներից, խեցգետնակերպերից եւ կակղամորթներից</w:t>
            </w:r>
          </w:p>
        </w:tc>
        <w:tc>
          <w:tcPr>
            <w:tcW w:w="2313" w:type="dxa"/>
            <w:shd w:val="clear" w:color="auto" w:fill="FFFFFF"/>
          </w:tcPr>
          <w:p w14:paraId="1A481D46"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160 մգ/կգ</w:t>
            </w:r>
          </w:p>
        </w:tc>
      </w:tr>
      <w:tr w:rsidR="005D404B" w:rsidRPr="00131429" w14:paraId="758518D6" w14:textId="77777777" w:rsidTr="008172EE">
        <w:trPr>
          <w:jc w:val="center"/>
        </w:trPr>
        <w:tc>
          <w:tcPr>
            <w:tcW w:w="0" w:type="auto"/>
            <w:vMerge/>
            <w:shd w:val="clear" w:color="auto" w:fill="FFFFFF"/>
          </w:tcPr>
          <w:p w14:paraId="69D487A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1964B82F"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դիետիկ սննդի համար</w:t>
            </w:r>
          </w:p>
        </w:tc>
        <w:tc>
          <w:tcPr>
            <w:tcW w:w="2313" w:type="dxa"/>
            <w:shd w:val="clear" w:color="auto" w:fill="FFFFFF"/>
          </w:tcPr>
          <w:p w14:paraId="47FAA47D"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170 մգ/կգ</w:t>
            </w:r>
          </w:p>
        </w:tc>
      </w:tr>
      <w:tr w:rsidR="005D404B" w:rsidRPr="00131429" w14:paraId="3051E808" w14:textId="77777777" w:rsidTr="008172EE">
        <w:trPr>
          <w:jc w:val="center"/>
        </w:trPr>
        <w:tc>
          <w:tcPr>
            <w:tcW w:w="0" w:type="auto"/>
            <w:vMerge/>
            <w:shd w:val="clear" w:color="auto" w:fill="FFFFFF"/>
          </w:tcPr>
          <w:p w14:paraId="0E16CA3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B599A25"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14:paraId="577B4D50"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5D404B" w:rsidRPr="00131429" w14:paraId="6C73E01A" w14:textId="77777777" w:rsidTr="008172EE">
        <w:trPr>
          <w:jc w:val="center"/>
        </w:trPr>
        <w:tc>
          <w:tcPr>
            <w:tcW w:w="0" w:type="auto"/>
            <w:vMerge/>
            <w:shd w:val="clear" w:color="auto" w:fill="FFFFFF"/>
          </w:tcPr>
          <w:p w14:paraId="513F38F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178850B"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Ապուրներ՝ նվազեցված կալորիականությամբ</w:t>
            </w:r>
          </w:p>
        </w:tc>
        <w:tc>
          <w:tcPr>
            <w:tcW w:w="2313" w:type="dxa"/>
            <w:shd w:val="clear" w:color="auto" w:fill="FFFFFF"/>
          </w:tcPr>
          <w:p w14:paraId="0794A468"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110 մգ/կգ</w:t>
            </w:r>
          </w:p>
        </w:tc>
      </w:tr>
      <w:tr w:rsidR="005D404B" w:rsidRPr="00131429" w14:paraId="2F76C3AC" w14:textId="77777777" w:rsidTr="008172EE">
        <w:trPr>
          <w:jc w:val="center"/>
        </w:trPr>
        <w:tc>
          <w:tcPr>
            <w:tcW w:w="0" w:type="auto"/>
            <w:vMerge/>
            <w:shd w:val="clear" w:color="auto" w:fill="FFFFFF"/>
          </w:tcPr>
          <w:p w14:paraId="3469453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591F3BA"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Խնձորի եւ տանձի սիդր</w:t>
            </w:r>
          </w:p>
        </w:tc>
        <w:tc>
          <w:tcPr>
            <w:tcW w:w="2313" w:type="dxa"/>
            <w:shd w:val="clear" w:color="auto" w:fill="FFFFFF"/>
          </w:tcPr>
          <w:p w14:paraId="0B3FF3C0"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80 մգ/լ</w:t>
            </w:r>
          </w:p>
        </w:tc>
      </w:tr>
      <w:tr w:rsidR="005D404B" w:rsidRPr="00131429" w14:paraId="6CC826E4" w14:textId="77777777" w:rsidTr="008172EE">
        <w:trPr>
          <w:jc w:val="center"/>
        </w:trPr>
        <w:tc>
          <w:tcPr>
            <w:tcW w:w="0" w:type="auto"/>
            <w:vMerge/>
            <w:shd w:val="clear" w:color="auto" w:fill="FFFFFF"/>
          </w:tcPr>
          <w:p w14:paraId="7A3D7CC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3E95363"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սպիրտի 15 ծավ. %-ից ցածր պարունակությամբ</w:t>
            </w:r>
          </w:p>
        </w:tc>
        <w:tc>
          <w:tcPr>
            <w:tcW w:w="2313" w:type="dxa"/>
            <w:shd w:val="clear" w:color="auto" w:fill="FFFFFF"/>
          </w:tcPr>
          <w:p w14:paraId="4930B623"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80 մգ/կգ</w:t>
            </w:r>
          </w:p>
        </w:tc>
      </w:tr>
      <w:tr w:rsidR="005D404B" w:rsidRPr="00131429" w14:paraId="6B729066" w14:textId="77777777" w:rsidTr="008172EE">
        <w:trPr>
          <w:jc w:val="center"/>
        </w:trPr>
        <w:tc>
          <w:tcPr>
            <w:tcW w:w="0" w:type="auto"/>
            <w:vMerge/>
            <w:shd w:val="clear" w:color="auto" w:fill="FFFFFF"/>
          </w:tcPr>
          <w:p w14:paraId="5588F24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1C3C54C"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Ըմպելիքներ, որոնք պարունակում են ոչ ալկոհոլային խմիչքների եւ գարեջրի կամ սիդրի, գինու, լիկյորօղու արտադրատեսակների խառնուրդ</w:t>
            </w:r>
          </w:p>
        </w:tc>
        <w:tc>
          <w:tcPr>
            <w:tcW w:w="2313" w:type="dxa"/>
            <w:shd w:val="clear" w:color="auto" w:fill="FFFFFF"/>
          </w:tcPr>
          <w:p w14:paraId="4E74A1DE"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80 մգ/կգ</w:t>
            </w:r>
          </w:p>
        </w:tc>
      </w:tr>
      <w:tr w:rsidR="005D404B" w:rsidRPr="00131429" w14:paraId="6962A046" w14:textId="77777777" w:rsidTr="008172EE">
        <w:trPr>
          <w:jc w:val="center"/>
        </w:trPr>
        <w:tc>
          <w:tcPr>
            <w:tcW w:w="0" w:type="auto"/>
            <w:vMerge/>
            <w:shd w:val="clear" w:color="auto" w:fill="FFFFFF"/>
          </w:tcPr>
          <w:p w14:paraId="251A863A"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59C2B9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ոչ ալկոհոլային կամ սպիրտի 1.2 ծավ. %-ից ոչ ավել պարունակությամբ. հատուկ գարեջրի այլ տեսակներ</w:t>
            </w:r>
          </w:p>
        </w:tc>
        <w:tc>
          <w:tcPr>
            <w:tcW w:w="2313" w:type="dxa"/>
            <w:shd w:val="clear" w:color="auto" w:fill="FFFFFF"/>
          </w:tcPr>
          <w:p w14:paraId="53406B5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80 մգ/լ</w:t>
            </w:r>
          </w:p>
        </w:tc>
      </w:tr>
      <w:tr w:rsidR="005D404B" w:rsidRPr="00131429" w14:paraId="4EF14B81" w14:textId="77777777" w:rsidTr="008172EE">
        <w:trPr>
          <w:jc w:val="center"/>
        </w:trPr>
        <w:tc>
          <w:tcPr>
            <w:tcW w:w="0" w:type="auto"/>
            <w:vMerge/>
            <w:shd w:val="clear" w:color="auto" w:fill="FFFFFF"/>
          </w:tcPr>
          <w:p w14:paraId="07AB9C1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D8EC43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«Զովացուցիչ» (շնչառությունը թարմացնող) մանր կոնֆետներ (հաբեր, պաստեղներ)՝ շաքար չավելացրած</w:t>
            </w:r>
          </w:p>
        </w:tc>
        <w:tc>
          <w:tcPr>
            <w:tcW w:w="2313" w:type="dxa"/>
            <w:shd w:val="clear" w:color="auto" w:fill="FFFFFF"/>
          </w:tcPr>
          <w:p w14:paraId="490B3B5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5D404B" w:rsidRPr="00131429" w14:paraId="0B5FEA50" w14:textId="77777777" w:rsidTr="008172EE">
        <w:trPr>
          <w:jc w:val="center"/>
        </w:trPr>
        <w:tc>
          <w:tcPr>
            <w:tcW w:w="0" w:type="auto"/>
            <w:vMerge/>
            <w:shd w:val="clear" w:color="auto" w:fill="FFFFFF"/>
          </w:tcPr>
          <w:p w14:paraId="19EA833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4B85EF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Վաֆլիներ եւ եղջրիկներ՝ շաքար չավելացրած, պաղպաղակի համար</w:t>
            </w:r>
          </w:p>
        </w:tc>
        <w:tc>
          <w:tcPr>
            <w:tcW w:w="2313" w:type="dxa"/>
            <w:shd w:val="clear" w:color="auto" w:fill="FFFFFF"/>
          </w:tcPr>
          <w:p w14:paraId="401F49D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800 մգ/կգ</w:t>
            </w:r>
          </w:p>
        </w:tc>
      </w:tr>
      <w:tr w:rsidR="005D404B" w:rsidRPr="00131429" w14:paraId="269B760D" w14:textId="77777777" w:rsidTr="008172EE">
        <w:trPr>
          <w:jc w:val="center"/>
        </w:trPr>
        <w:tc>
          <w:tcPr>
            <w:tcW w:w="0" w:type="auto"/>
            <w:vMerge/>
            <w:shd w:val="clear" w:color="auto" w:fill="FFFFFF"/>
          </w:tcPr>
          <w:p w14:paraId="79ACBD8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2F0B6C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Մանանեխ</w:t>
            </w:r>
          </w:p>
        </w:tc>
        <w:tc>
          <w:tcPr>
            <w:tcW w:w="2313" w:type="dxa"/>
            <w:shd w:val="clear" w:color="auto" w:fill="FFFFFF"/>
          </w:tcPr>
          <w:p w14:paraId="17A16B3B"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683ACEB2" w14:textId="77777777" w:rsidTr="008172EE">
        <w:trPr>
          <w:jc w:val="center"/>
        </w:trPr>
        <w:tc>
          <w:tcPr>
            <w:tcW w:w="0" w:type="auto"/>
            <w:vMerge/>
            <w:shd w:val="clear" w:color="auto" w:fill="FFFFFF"/>
          </w:tcPr>
          <w:p w14:paraId="350C8C5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D71BC1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w:t>
            </w:r>
          </w:p>
        </w:tc>
        <w:tc>
          <w:tcPr>
            <w:tcW w:w="2313" w:type="dxa"/>
            <w:shd w:val="clear" w:color="auto" w:fill="FFFFFF"/>
          </w:tcPr>
          <w:p w14:paraId="4F4A160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160 մգ/կգ</w:t>
            </w:r>
          </w:p>
        </w:tc>
      </w:tr>
      <w:tr w:rsidR="005D404B" w:rsidRPr="00131429" w14:paraId="4AEF6335" w14:textId="77777777" w:rsidTr="008172EE">
        <w:trPr>
          <w:jc w:val="center"/>
        </w:trPr>
        <w:tc>
          <w:tcPr>
            <w:tcW w:w="0" w:type="auto"/>
            <w:vMerge/>
            <w:shd w:val="clear" w:color="auto" w:fill="FFFFFF"/>
          </w:tcPr>
          <w:p w14:paraId="3318748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C3C490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Մանանեխ, ծովաբողկ քերած</w:t>
            </w:r>
          </w:p>
        </w:tc>
        <w:tc>
          <w:tcPr>
            <w:tcW w:w="2313" w:type="dxa"/>
            <w:shd w:val="clear" w:color="auto" w:fill="FFFFFF"/>
          </w:tcPr>
          <w:p w14:paraId="3FCA321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17A36775" w14:textId="77777777" w:rsidTr="008172EE">
        <w:trPr>
          <w:jc w:val="center"/>
        </w:trPr>
        <w:tc>
          <w:tcPr>
            <w:tcW w:w="0" w:type="auto"/>
            <w:vMerge/>
            <w:shd w:val="clear" w:color="auto" w:fill="FFFFFF"/>
          </w:tcPr>
          <w:p w14:paraId="5CBDC87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77C0396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2466D26D"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240 մգ/կգ</w:t>
            </w:r>
          </w:p>
        </w:tc>
      </w:tr>
      <w:tr w:rsidR="005D404B" w:rsidRPr="00131429" w14:paraId="61DF7A85" w14:textId="77777777" w:rsidTr="008172EE">
        <w:trPr>
          <w:jc w:val="center"/>
        </w:trPr>
        <w:tc>
          <w:tcPr>
            <w:tcW w:w="0" w:type="auto"/>
            <w:vMerge/>
            <w:shd w:val="clear" w:color="auto" w:fill="FFFFFF"/>
          </w:tcPr>
          <w:p w14:paraId="72C4AE6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vAlign w:val="bottom"/>
          </w:tcPr>
          <w:p w14:paraId="7E63500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nil"/>
            </w:tcBorders>
            <w:shd w:val="clear" w:color="auto" w:fill="FFFFFF"/>
          </w:tcPr>
          <w:p w14:paraId="4302EA33"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7A304EA8" w14:textId="77777777" w:rsidTr="008172EE">
        <w:trPr>
          <w:jc w:val="center"/>
        </w:trPr>
        <w:tc>
          <w:tcPr>
            <w:tcW w:w="0" w:type="auto"/>
            <w:vMerge/>
            <w:shd w:val="clear" w:color="auto" w:fill="FFFFFF"/>
          </w:tcPr>
          <w:p w14:paraId="556C31E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vAlign w:val="bottom"/>
          </w:tcPr>
          <w:p w14:paraId="32C3793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հեղուկ</w:t>
            </w:r>
          </w:p>
        </w:tc>
        <w:tc>
          <w:tcPr>
            <w:tcW w:w="2313" w:type="dxa"/>
            <w:tcBorders>
              <w:top w:val="nil"/>
              <w:bottom w:val="nil"/>
            </w:tcBorders>
            <w:shd w:val="clear" w:color="auto" w:fill="FFFFFF"/>
          </w:tcPr>
          <w:p w14:paraId="100DBDA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80 մգ/կգ</w:t>
            </w:r>
          </w:p>
        </w:tc>
      </w:tr>
      <w:tr w:rsidR="005D404B" w:rsidRPr="00131429" w14:paraId="2649CB76" w14:textId="77777777" w:rsidTr="008172EE">
        <w:trPr>
          <w:jc w:val="center"/>
        </w:trPr>
        <w:tc>
          <w:tcPr>
            <w:tcW w:w="0" w:type="auto"/>
            <w:vMerge/>
            <w:shd w:val="clear" w:color="auto" w:fill="FFFFFF"/>
          </w:tcPr>
          <w:p w14:paraId="2A46715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single" w:sz="4" w:space="0" w:color="auto"/>
            </w:tcBorders>
            <w:shd w:val="clear" w:color="auto" w:fill="FFFFFF"/>
            <w:vAlign w:val="bottom"/>
          </w:tcPr>
          <w:p w14:paraId="6B766560"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պինդ</w:t>
            </w:r>
          </w:p>
        </w:tc>
        <w:tc>
          <w:tcPr>
            <w:tcW w:w="2313" w:type="dxa"/>
            <w:tcBorders>
              <w:top w:val="nil"/>
              <w:bottom w:val="single" w:sz="4" w:space="0" w:color="auto"/>
            </w:tcBorders>
            <w:shd w:val="clear" w:color="auto" w:fill="FFFFFF"/>
          </w:tcPr>
          <w:p w14:paraId="381C071E"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47DA9364" w14:textId="77777777" w:rsidTr="008172EE">
        <w:trPr>
          <w:jc w:val="center"/>
        </w:trPr>
        <w:tc>
          <w:tcPr>
            <w:tcW w:w="0" w:type="auto"/>
            <w:vMerge/>
            <w:shd w:val="clear" w:color="auto" w:fill="FFFFFF"/>
          </w:tcPr>
          <w:p w14:paraId="780F453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tcBorders>
            <w:shd w:val="clear" w:color="auto" w:fill="FFFFFF"/>
            <w:vAlign w:val="bottom"/>
          </w:tcPr>
          <w:p w14:paraId="7CDFE0B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վիտամիններ եւ հանքային նյութեր՝ օշարակների եւ ծամելու հաբերի տեսքով</w:t>
            </w:r>
          </w:p>
        </w:tc>
        <w:tc>
          <w:tcPr>
            <w:tcW w:w="2313" w:type="dxa"/>
            <w:tcBorders>
              <w:top w:val="single" w:sz="4" w:space="0" w:color="auto"/>
            </w:tcBorders>
            <w:shd w:val="clear" w:color="auto" w:fill="FFFFFF"/>
          </w:tcPr>
          <w:p w14:paraId="33BBD4A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703CFD" w:rsidRPr="00131429" w14:paraId="63D3BA11" w14:textId="77777777" w:rsidTr="008172EE">
        <w:trPr>
          <w:jc w:val="center"/>
        </w:trPr>
        <w:tc>
          <w:tcPr>
            <w:tcW w:w="0" w:type="auto"/>
            <w:shd w:val="clear" w:color="auto" w:fill="FFFFFF"/>
          </w:tcPr>
          <w:p w14:paraId="2755330E" w14:textId="77777777" w:rsidR="00703CFD" w:rsidRPr="00131429" w:rsidRDefault="00703CFD"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Ստեվիոլգլիկոզիդներ (E960), ստեվիա, տեր</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ների փոշի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դրանցից պատրաստված օշարակ, ստեվիայի լուծամզուքներ</w:t>
            </w:r>
          </w:p>
        </w:tc>
        <w:tc>
          <w:tcPr>
            <w:tcW w:w="4018" w:type="dxa"/>
            <w:shd w:val="clear" w:color="auto" w:fill="FFFFFF"/>
          </w:tcPr>
          <w:p w14:paraId="0A945DC1" w14:textId="77777777" w:rsidR="00703CFD" w:rsidRPr="00131429" w:rsidRDefault="00703CFD"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xml:space="preserve">Ջրային հիմքով ոչ ալկոհոլային խմիչքներ՝ բուրավետացված, ըմպելիքներ՝ հյութի պարունակությամբ. նեկտարներ, հյութ պարունակող ըմպելիքներ, կաթի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կաթնամթերքի հիմքով ըմպելիքներ՝ շաքար չավելացրած կամ նվազեցված կալորիականությամբ. ալկոհոլային խմիչքներ, 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հրուշակեղեն, մրգային լցոնիչներ, կաթնաթթվային մթերքներ, պաղպաղակ, պահածոյացված մրգեր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հատապտուղներ, սոուսներ, բուսական յուղերի հիմքի վրա պատրաստված սոուսներ, մայոնեզներ, մայոնեզային սոուսներ, բուսական յուղերի հիմքով կրեմներ</w:t>
            </w:r>
          </w:p>
        </w:tc>
        <w:tc>
          <w:tcPr>
            <w:tcW w:w="2313" w:type="dxa"/>
            <w:shd w:val="clear" w:color="auto" w:fill="FFFFFF"/>
          </w:tcPr>
          <w:p w14:paraId="78DD7B65" w14:textId="77777777" w:rsidR="00703CFD" w:rsidRPr="00131429" w:rsidRDefault="00703CFD"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48569684" w14:textId="77777777" w:rsidTr="008172EE">
        <w:trPr>
          <w:jc w:val="center"/>
        </w:trPr>
        <w:tc>
          <w:tcPr>
            <w:tcW w:w="0" w:type="auto"/>
            <w:vMerge w:val="restart"/>
            <w:shd w:val="clear" w:color="auto" w:fill="FFFFFF"/>
          </w:tcPr>
          <w:p w14:paraId="4C95F910"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Սուկրալոզ (Е955, տրիքլորգալակտոսախարոզ)</w:t>
            </w:r>
          </w:p>
        </w:tc>
        <w:tc>
          <w:tcPr>
            <w:tcW w:w="4018" w:type="dxa"/>
            <w:shd w:val="clear" w:color="auto" w:fill="FFFFFF"/>
            <w:vAlign w:val="bottom"/>
          </w:tcPr>
          <w:p w14:paraId="3080C15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xml:space="preserve">Ջրային հիմքով ոչ ալկոհոլային խմիչքներ՝ բուրավետացված, ըմպելիքներ՝ հյութի պարունակությամբ. նեկտարներ, հյութ պարունակող ըմպելիքներ, կաթի եւ կաթնամթերքի հիմքով </w:t>
            </w:r>
            <w:r w:rsidRPr="00131429">
              <w:rPr>
                <w:rStyle w:val="Bodytext2105pt"/>
                <w:rFonts w:ascii="GHEA Grapalat" w:hAnsi="GHEA Grapalat"/>
                <w:color w:val="auto"/>
                <w:sz w:val="24"/>
                <w:szCs w:val="24"/>
              </w:rPr>
              <w:lastRenderedPageBreak/>
              <w:t>ըմպելիքներ՝ շաքար չավելացրած կամ նվազեցված կալորիականությամբ</w:t>
            </w:r>
          </w:p>
        </w:tc>
        <w:tc>
          <w:tcPr>
            <w:tcW w:w="2313" w:type="dxa"/>
            <w:shd w:val="clear" w:color="auto" w:fill="FFFFFF"/>
          </w:tcPr>
          <w:p w14:paraId="5685067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lastRenderedPageBreak/>
              <w:t>300 մգ/կգ</w:t>
            </w:r>
          </w:p>
        </w:tc>
      </w:tr>
      <w:tr w:rsidR="005D404B" w:rsidRPr="00131429" w14:paraId="2AA236BC" w14:textId="77777777" w:rsidTr="008172EE">
        <w:trPr>
          <w:jc w:val="center"/>
        </w:trPr>
        <w:tc>
          <w:tcPr>
            <w:tcW w:w="0" w:type="auto"/>
            <w:vMerge/>
            <w:shd w:val="clear" w:color="auto" w:fill="FFFFFF"/>
          </w:tcPr>
          <w:p w14:paraId="3CD92D2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2A5296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14:paraId="453202C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789681BD" w14:textId="77777777" w:rsidTr="008172EE">
        <w:trPr>
          <w:jc w:val="center"/>
        </w:trPr>
        <w:tc>
          <w:tcPr>
            <w:tcW w:w="0" w:type="auto"/>
            <w:vMerge/>
            <w:shd w:val="clear" w:color="auto" w:fill="FFFFFF"/>
          </w:tcPr>
          <w:p w14:paraId="2C1A8FF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212672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«Սնեկեր»՝ բուրավետացված, օգտագործման համար պատրաստի, փաթեթավորված, չոր, համեմունքային մթերք՝ օսլայի եւ ընկույզների հիմքով</w:t>
            </w:r>
          </w:p>
        </w:tc>
        <w:tc>
          <w:tcPr>
            <w:tcW w:w="2313" w:type="dxa"/>
            <w:shd w:val="clear" w:color="auto" w:fill="FFFFFF"/>
          </w:tcPr>
          <w:p w14:paraId="670CFEC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5A5A90BE" w14:textId="77777777" w:rsidTr="008172EE">
        <w:trPr>
          <w:jc w:val="center"/>
        </w:trPr>
        <w:tc>
          <w:tcPr>
            <w:tcW w:w="0" w:type="auto"/>
            <w:vMerge/>
            <w:shd w:val="clear" w:color="auto" w:fill="FFFFFF"/>
          </w:tcPr>
          <w:p w14:paraId="40FC160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1E54FB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հաբերի (պաստեղների) տեսքով, նվազեցված կալորիականությամբ</w:t>
            </w:r>
          </w:p>
        </w:tc>
        <w:tc>
          <w:tcPr>
            <w:tcW w:w="2313" w:type="dxa"/>
            <w:shd w:val="clear" w:color="auto" w:fill="FFFFFF"/>
          </w:tcPr>
          <w:p w14:paraId="753055D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5D404B" w:rsidRPr="00131429" w14:paraId="263B1394" w14:textId="77777777" w:rsidTr="008172EE">
        <w:trPr>
          <w:jc w:val="center"/>
        </w:trPr>
        <w:tc>
          <w:tcPr>
            <w:tcW w:w="0" w:type="auto"/>
            <w:vMerge/>
            <w:shd w:val="clear" w:color="auto" w:fill="FFFFFF"/>
          </w:tcPr>
          <w:p w14:paraId="5F6FAF4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5AA4F47D"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tcBorders>
              <w:bottom w:val="single" w:sz="4" w:space="0" w:color="auto"/>
            </w:tcBorders>
            <w:shd w:val="clear" w:color="auto" w:fill="FFFFFF"/>
          </w:tcPr>
          <w:p w14:paraId="05443F3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5D404B" w:rsidRPr="00131429" w14:paraId="2104DDD9" w14:textId="77777777" w:rsidTr="008172EE">
        <w:trPr>
          <w:jc w:val="center"/>
        </w:trPr>
        <w:tc>
          <w:tcPr>
            <w:tcW w:w="0" w:type="auto"/>
            <w:vMerge/>
            <w:shd w:val="clear" w:color="auto" w:fill="FFFFFF"/>
          </w:tcPr>
          <w:p w14:paraId="436AD76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74D56A1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նվազեցված կալորիականությամբ կամ շաքար չավելացրած՝</w:t>
            </w:r>
          </w:p>
        </w:tc>
        <w:tc>
          <w:tcPr>
            <w:tcW w:w="2313" w:type="dxa"/>
            <w:tcBorders>
              <w:bottom w:val="nil"/>
            </w:tcBorders>
            <w:shd w:val="clear" w:color="auto" w:fill="FFFFFF"/>
          </w:tcPr>
          <w:p w14:paraId="3A53197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p>
        </w:tc>
      </w:tr>
      <w:tr w:rsidR="005D404B" w:rsidRPr="00131429" w14:paraId="237D0654" w14:textId="77777777" w:rsidTr="008172EE">
        <w:trPr>
          <w:jc w:val="center"/>
        </w:trPr>
        <w:tc>
          <w:tcPr>
            <w:tcW w:w="0" w:type="auto"/>
            <w:vMerge/>
            <w:shd w:val="clear" w:color="auto" w:fill="FFFFFF"/>
          </w:tcPr>
          <w:p w14:paraId="52BF8BB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19601366"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օսլայի հիմքով</w:t>
            </w:r>
          </w:p>
        </w:tc>
        <w:tc>
          <w:tcPr>
            <w:tcW w:w="2313" w:type="dxa"/>
            <w:tcBorders>
              <w:top w:val="nil"/>
              <w:bottom w:val="nil"/>
            </w:tcBorders>
            <w:shd w:val="clear" w:color="auto" w:fill="FFFFFF"/>
          </w:tcPr>
          <w:p w14:paraId="15D4E5B5"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1 գ/կգ</w:t>
            </w:r>
          </w:p>
        </w:tc>
      </w:tr>
      <w:tr w:rsidR="005D404B" w:rsidRPr="00131429" w14:paraId="4C900E32" w14:textId="77777777" w:rsidTr="008172EE">
        <w:trPr>
          <w:jc w:val="center"/>
        </w:trPr>
        <w:tc>
          <w:tcPr>
            <w:tcW w:w="0" w:type="auto"/>
            <w:vMerge/>
            <w:shd w:val="clear" w:color="auto" w:fill="FFFFFF"/>
          </w:tcPr>
          <w:p w14:paraId="0E68997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5DD50323"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կակաոյի, չրերի հիմքով</w:t>
            </w:r>
          </w:p>
        </w:tc>
        <w:tc>
          <w:tcPr>
            <w:tcW w:w="2313" w:type="dxa"/>
            <w:tcBorders>
              <w:top w:val="nil"/>
            </w:tcBorders>
            <w:shd w:val="clear" w:color="auto" w:fill="FFFFFF"/>
          </w:tcPr>
          <w:p w14:paraId="4FE62E6E"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800 մգ/կգ</w:t>
            </w:r>
          </w:p>
        </w:tc>
      </w:tr>
      <w:tr w:rsidR="005D404B" w:rsidRPr="00131429" w14:paraId="02E857DF" w14:textId="77777777" w:rsidTr="008172EE">
        <w:trPr>
          <w:jc w:val="center"/>
        </w:trPr>
        <w:tc>
          <w:tcPr>
            <w:tcW w:w="0" w:type="auto"/>
            <w:vMerge/>
            <w:shd w:val="clear" w:color="auto" w:fill="FFFFFF"/>
          </w:tcPr>
          <w:p w14:paraId="4D7D850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6364665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Սփրեդներ, մարգարիններ՝ փափուկ</w:t>
            </w:r>
          </w:p>
        </w:tc>
        <w:tc>
          <w:tcPr>
            <w:tcW w:w="2313" w:type="dxa"/>
            <w:shd w:val="clear" w:color="auto" w:fill="FFFFFF"/>
          </w:tcPr>
          <w:p w14:paraId="1DB6A518"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1AEB5A2E" w14:textId="77777777" w:rsidTr="008172EE">
        <w:trPr>
          <w:jc w:val="center"/>
        </w:trPr>
        <w:tc>
          <w:tcPr>
            <w:tcW w:w="0" w:type="auto"/>
            <w:vMerge/>
            <w:shd w:val="clear" w:color="auto" w:fill="FFFFFF"/>
          </w:tcPr>
          <w:p w14:paraId="267FCAC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F93C43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32DB1CC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5D404B" w:rsidRPr="00131429" w14:paraId="3DEF3D2D" w14:textId="77777777" w:rsidTr="008172EE">
        <w:trPr>
          <w:jc w:val="center"/>
        </w:trPr>
        <w:tc>
          <w:tcPr>
            <w:tcW w:w="0" w:type="auto"/>
            <w:vMerge/>
            <w:shd w:val="clear" w:color="auto" w:fill="FFFFFF"/>
          </w:tcPr>
          <w:p w14:paraId="51EF5B6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693075D"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Պաղպաղակ (սերուցքային եւ կաթնային պաղպաղակից բացի), մրգային սառույց`նվազեցված կալորիականությամբ կամ շաքար չավելացրած</w:t>
            </w:r>
          </w:p>
        </w:tc>
        <w:tc>
          <w:tcPr>
            <w:tcW w:w="2313" w:type="dxa"/>
            <w:shd w:val="clear" w:color="auto" w:fill="FFFFFF"/>
          </w:tcPr>
          <w:p w14:paraId="318E5F6A"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228B6FA9" w14:textId="77777777" w:rsidTr="008172EE">
        <w:trPr>
          <w:jc w:val="center"/>
        </w:trPr>
        <w:tc>
          <w:tcPr>
            <w:tcW w:w="0" w:type="auto"/>
            <w:vMerge/>
            <w:shd w:val="clear" w:color="auto" w:fill="FFFFFF"/>
          </w:tcPr>
          <w:p w14:paraId="1E0AAEC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ADEFFED"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Վաֆլիներ եւ եղջրիկներ՝ շաքար չավելացրած, պաղպաղակի (սերուցքային, կաթնային) համար</w:t>
            </w:r>
          </w:p>
        </w:tc>
        <w:tc>
          <w:tcPr>
            <w:tcW w:w="2313" w:type="dxa"/>
            <w:shd w:val="clear" w:color="auto" w:fill="FFFFFF"/>
          </w:tcPr>
          <w:p w14:paraId="780CEA75"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800 մգ/կգ</w:t>
            </w:r>
          </w:p>
        </w:tc>
      </w:tr>
      <w:tr w:rsidR="005D404B" w:rsidRPr="00131429" w14:paraId="4FF84BBD" w14:textId="77777777" w:rsidTr="008172EE">
        <w:trPr>
          <w:jc w:val="center"/>
        </w:trPr>
        <w:tc>
          <w:tcPr>
            <w:tcW w:w="0" w:type="auto"/>
            <w:vMerge/>
            <w:shd w:val="clear" w:color="auto" w:fill="FFFFFF"/>
          </w:tcPr>
          <w:p w14:paraId="5A476243"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F918332"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0C6313B9"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4A82DC74" w14:textId="77777777" w:rsidTr="008172EE">
        <w:trPr>
          <w:jc w:val="center"/>
        </w:trPr>
        <w:tc>
          <w:tcPr>
            <w:tcW w:w="0" w:type="auto"/>
            <w:vMerge/>
            <w:shd w:val="clear" w:color="auto" w:fill="FFFFFF"/>
          </w:tcPr>
          <w:p w14:paraId="037E7FF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6FF9BDE"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դոնդող, մարմելադ՝ նվազեցված կալորիականությամբ</w:t>
            </w:r>
          </w:p>
        </w:tc>
        <w:tc>
          <w:tcPr>
            <w:tcW w:w="2313" w:type="dxa"/>
            <w:shd w:val="clear" w:color="auto" w:fill="FFFFFF"/>
          </w:tcPr>
          <w:p w14:paraId="370B6087"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7232E6E9" w14:textId="77777777" w:rsidTr="008172EE">
        <w:trPr>
          <w:jc w:val="center"/>
        </w:trPr>
        <w:tc>
          <w:tcPr>
            <w:tcW w:w="0" w:type="auto"/>
            <w:vMerge/>
            <w:shd w:val="clear" w:color="auto" w:fill="FFFFFF"/>
          </w:tcPr>
          <w:p w14:paraId="19503DF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664D3F7"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552471E9"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434AD49D" w14:textId="77777777" w:rsidTr="008172EE">
        <w:trPr>
          <w:jc w:val="center"/>
        </w:trPr>
        <w:tc>
          <w:tcPr>
            <w:tcW w:w="0" w:type="auto"/>
            <w:vMerge/>
            <w:shd w:val="clear" w:color="auto" w:fill="FFFFFF"/>
          </w:tcPr>
          <w:p w14:paraId="25D16EB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E91DFF6"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Մրգային եւ բանջարեղենային քաղցրաթթու պրեսերվներ</w:t>
            </w:r>
          </w:p>
        </w:tc>
        <w:tc>
          <w:tcPr>
            <w:tcW w:w="2313" w:type="dxa"/>
            <w:shd w:val="clear" w:color="auto" w:fill="FFFFFF"/>
          </w:tcPr>
          <w:p w14:paraId="6D49CD03"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180 մգ/կգ</w:t>
            </w:r>
          </w:p>
        </w:tc>
      </w:tr>
      <w:tr w:rsidR="005D404B" w:rsidRPr="00131429" w14:paraId="4133DC87" w14:textId="77777777" w:rsidTr="008172EE">
        <w:trPr>
          <w:jc w:val="center"/>
        </w:trPr>
        <w:tc>
          <w:tcPr>
            <w:tcW w:w="0" w:type="auto"/>
            <w:vMerge/>
            <w:shd w:val="clear" w:color="auto" w:fill="FFFFFF"/>
          </w:tcPr>
          <w:p w14:paraId="28CB73D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0289D2F" w14:textId="77777777" w:rsidR="005D404B" w:rsidRPr="00131429" w:rsidRDefault="005D404B" w:rsidP="008172EE">
            <w:pPr>
              <w:pStyle w:val="Bodytext20"/>
              <w:shd w:val="clear" w:color="auto" w:fill="auto"/>
              <w:spacing w:after="160" w:line="348"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Սոուսներ, բուսական յուղերի հիմքի վրա պատրաստված սոուսներ, մայոնեզներ, մայոնեզային սոուսներ, բուսական յուղերի հիմքով կրեմներ</w:t>
            </w:r>
          </w:p>
        </w:tc>
        <w:tc>
          <w:tcPr>
            <w:tcW w:w="2313" w:type="dxa"/>
            <w:shd w:val="clear" w:color="auto" w:fill="FFFFFF"/>
          </w:tcPr>
          <w:p w14:paraId="5122DAE1" w14:textId="77777777" w:rsidR="005D404B" w:rsidRPr="00131429" w:rsidRDefault="005D404B" w:rsidP="008172EE">
            <w:pPr>
              <w:pStyle w:val="Bodytext20"/>
              <w:shd w:val="clear" w:color="auto" w:fill="auto"/>
              <w:spacing w:after="160" w:line="348"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450 մգ/կգ</w:t>
            </w:r>
          </w:p>
        </w:tc>
      </w:tr>
      <w:tr w:rsidR="005D404B" w:rsidRPr="00131429" w14:paraId="6B056C37" w14:textId="77777777" w:rsidTr="008172EE">
        <w:trPr>
          <w:jc w:val="center"/>
        </w:trPr>
        <w:tc>
          <w:tcPr>
            <w:tcW w:w="0" w:type="auto"/>
            <w:vMerge/>
            <w:shd w:val="clear" w:color="auto" w:fill="FFFFFF"/>
          </w:tcPr>
          <w:p w14:paraId="7DA00B5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FE11DAA"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Մանանեխ, ծովաբողկ քերած</w:t>
            </w:r>
          </w:p>
        </w:tc>
        <w:tc>
          <w:tcPr>
            <w:tcW w:w="2313" w:type="dxa"/>
            <w:shd w:val="clear" w:color="auto" w:fill="FFFFFF"/>
          </w:tcPr>
          <w:p w14:paraId="7A3C0129"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40E8A674" w14:textId="77777777" w:rsidTr="008172EE">
        <w:trPr>
          <w:jc w:val="center"/>
        </w:trPr>
        <w:tc>
          <w:tcPr>
            <w:tcW w:w="0" w:type="auto"/>
            <w:vMerge/>
            <w:shd w:val="clear" w:color="auto" w:fill="FFFFFF"/>
          </w:tcPr>
          <w:p w14:paraId="4A15709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38D3F60"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Մանանեխ</w:t>
            </w:r>
          </w:p>
        </w:tc>
        <w:tc>
          <w:tcPr>
            <w:tcW w:w="2313" w:type="dxa"/>
            <w:shd w:val="clear" w:color="auto" w:fill="FFFFFF"/>
          </w:tcPr>
          <w:p w14:paraId="4CC51CA4"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140 մգ/կգ</w:t>
            </w:r>
          </w:p>
        </w:tc>
      </w:tr>
      <w:tr w:rsidR="005D404B" w:rsidRPr="00131429" w14:paraId="2025FE43" w14:textId="77777777" w:rsidTr="008172EE">
        <w:trPr>
          <w:jc w:val="center"/>
        </w:trPr>
        <w:tc>
          <w:tcPr>
            <w:tcW w:w="0" w:type="auto"/>
            <w:vMerge/>
            <w:shd w:val="clear" w:color="auto" w:fill="FFFFFF"/>
          </w:tcPr>
          <w:p w14:paraId="3846990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769F9DD"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Քաղցրաթթու պրեսերվներ ձկից, ձկան մարինադներից, խեցգետնակերպերից եւ կակղամորթներից</w:t>
            </w:r>
          </w:p>
        </w:tc>
        <w:tc>
          <w:tcPr>
            <w:tcW w:w="2313" w:type="dxa"/>
            <w:shd w:val="clear" w:color="auto" w:fill="FFFFFF"/>
          </w:tcPr>
          <w:p w14:paraId="07A355FA"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120 մգ/կգ</w:t>
            </w:r>
          </w:p>
        </w:tc>
      </w:tr>
      <w:tr w:rsidR="005D404B" w:rsidRPr="00131429" w14:paraId="5C1F9969" w14:textId="77777777" w:rsidTr="008172EE">
        <w:trPr>
          <w:jc w:val="center"/>
        </w:trPr>
        <w:tc>
          <w:tcPr>
            <w:tcW w:w="0" w:type="auto"/>
            <w:vMerge/>
            <w:shd w:val="clear" w:color="auto" w:fill="FFFFFF"/>
          </w:tcPr>
          <w:p w14:paraId="6C980AC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1FE28E93"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14:paraId="518450E1"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1A2E114F" w14:textId="77777777" w:rsidTr="008172EE">
        <w:trPr>
          <w:jc w:val="center"/>
        </w:trPr>
        <w:tc>
          <w:tcPr>
            <w:tcW w:w="0" w:type="auto"/>
            <w:vMerge/>
            <w:shd w:val="clear" w:color="auto" w:fill="FFFFFF"/>
          </w:tcPr>
          <w:p w14:paraId="434D2A8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2659800"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Ապուրներ՝ նվազեցված կալորիականությամբ</w:t>
            </w:r>
          </w:p>
        </w:tc>
        <w:tc>
          <w:tcPr>
            <w:tcW w:w="2313" w:type="dxa"/>
            <w:shd w:val="clear" w:color="auto" w:fill="FFFFFF"/>
          </w:tcPr>
          <w:p w14:paraId="0E84DD64"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45 մգ/լ</w:t>
            </w:r>
          </w:p>
        </w:tc>
      </w:tr>
      <w:tr w:rsidR="005D404B" w:rsidRPr="00131429" w14:paraId="3BB178A9" w14:textId="77777777" w:rsidTr="008172EE">
        <w:trPr>
          <w:jc w:val="center"/>
        </w:trPr>
        <w:tc>
          <w:tcPr>
            <w:tcW w:w="0" w:type="auto"/>
            <w:vMerge/>
            <w:shd w:val="clear" w:color="auto" w:fill="FFFFFF"/>
          </w:tcPr>
          <w:p w14:paraId="745AD538"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5BB2B729"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սպիրտի 15 ծավ.%-ից ցածր պարունակությամբ</w:t>
            </w:r>
          </w:p>
        </w:tc>
        <w:tc>
          <w:tcPr>
            <w:tcW w:w="2313" w:type="dxa"/>
            <w:shd w:val="clear" w:color="auto" w:fill="FFFFFF"/>
          </w:tcPr>
          <w:p w14:paraId="7229766F"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250 մգ/լ</w:t>
            </w:r>
          </w:p>
        </w:tc>
      </w:tr>
      <w:tr w:rsidR="005D404B" w:rsidRPr="00131429" w14:paraId="11F4D894" w14:textId="77777777" w:rsidTr="008172EE">
        <w:trPr>
          <w:jc w:val="center"/>
        </w:trPr>
        <w:tc>
          <w:tcPr>
            <w:tcW w:w="0" w:type="auto"/>
            <w:vMerge/>
            <w:shd w:val="clear" w:color="auto" w:fill="FFFFFF"/>
          </w:tcPr>
          <w:p w14:paraId="226EBA72"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CF37318"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Խնձորի եւ տանձի սիդր</w:t>
            </w:r>
          </w:p>
        </w:tc>
        <w:tc>
          <w:tcPr>
            <w:tcW w:w="2313" w:type="dxa"/>
            <w:shd w:val="clear" w:color="auto" w:fill="FFFFFF"/>
          </w:tcPr>
          <w:p w14:paraId="729324BA"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մգ/լ</w:t>
            </w:r>
          </w:p>
        </w:tc>
      </w:tr>
      <w:tr w:rsidR="005D404B" w:rsidRPr="00131429" w14:paraId="5D185A24" w14:textId="77777777" w:rsidTr="008172EE">
        <w:trPr>
          <w:jc w:val="center"/>
        </w:trPr>
        <w:tc>
          <w:tcPr>
            <w:tcW w:w="0" w:type="auto"/>
            <w:vMerge/>
            <w:shd w:val="clear" w:color="auto" w:fill="FFFFFF"/>
          </w:tcPr>
          <w:p w14:paraId="7925538B"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802FB07"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Ըմպելիքներ, որոնք պարունակում են ոչ ալկոհոլային խմիչքների եւ գարեջրի կամ սիդրի (խնձորի, տանձի), գինու, լիկյորօղու արտադրատեսակների խառնուրդ</w:t>
            </w:r>
          </w:p>
        </w:tc>
        <w:tc>
          <w:tcPr>
            <w:tcW w:w="2313" w:type="dxa"/>
            <w:shd w:val="clear" w:color="auto" w:fill="FFFFFF"/>
          </w:tcPr>
          <w:p w14:paraId="1564F504"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250 մգ/լ</w:t>
            </w:r>
          </w:p>
        </w:tc>
      </w:tr>
      <w:tr w:rsidR="005D404B" w:rsidRPr="00131429" w14:paraId="25AFD127" w14:textId="77777777" w:rsidTr="008172EE">
        <w:trPr>
          <w:jc w:val="center"/>
        </w:trPr>
        <w:tc>
          <w:tcPr>
            <w:tcW w:w="0" w:type="auto"/>
            <w:vMerge/>
            <w:shd w:val="clear" w:color="auto" w:fill="FFFFFF"/>
          </w:tcPr>
          <w:p w14:paraId="0A47000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0D9DEEB" w14:textId="77777777" w:rsidR="005D404B" w:rsidRPr="00131429" w:rsidRDefault="005D404B" w:rsidP="008172EE">
            <w:pPr>
              <w:pStyle w:val="Bodytext20"/>
              <w:shd w:val="clear" w:color="auto" w:fill="auto"/>
              <w:spacing w:after="160" w:line="36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Գարեջուր՝ ոչ ալկոհոլային կամ սպիրտի 1.2 ծավ. %-ից ոչ ավել </w:t>
            </w:r>
            <w:r w:rsidRPr="00131429">
              <w:rPr>
                <w:rStyle w:val="Bodytext2105pt"/>
                <w:rFonts w:ascii="GHEA Grapalat" w:hAnsi="GHEA Grapalat"/>
                <w:color w:val="auto"/>
                <w:sz w:val="24"/>
                <w:szCs w:val="24"/>
              </w:rPr>
              <w:lastRenderedPageBreak/>
              <w:t>պարունակությամբ. հատուկ գարեջրի այլ տեսակներ</w:t>
            </w:r>
          </w:p>
        </w:tc>
        <w:tc>
          <w:tcPr>
            <w:tcW w:w="2313" w:type="dxa"/>
            <w:shd w:val="clear" w:color="auto" w:fill="FFFFFF"/>
          </w:tcPr>
          <w:p w14:paraId="2149C24D" w14:textId="77777777" w:rsidR="005D404B" w:rsidRPr="00131429" w:rsidRDefault="005D404B" w:rsidP="008172EE">
            <w:pPr>
              <w:pStyle w:val="Bodytext20"/>
              <w:shd w:val="clear" w:color="auto" w:fill="auto"/>
              <w:spacing w:after="160" w:line="36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lastRenderedPageBreak/>
              <w:t>250 մգ/լ</w:t>
            </w:r>
          </w:p>
        </w:tc>
      </w:tr>
      <w:tr w:rsidR="005D404B" w:rsidRPr="00131429" w14:paraId="68F8E826" w14:textId="77777777" w:rsidTr="008172EE">
        <w:trPr>
          <w:jc w:val="center"/>
        </w:trPr>
        <w:tc>
          <w:tcPr>
            <w:tcW w:w="0" w:type="auto"/>
            <w:vMerge/>
            <w:shd w:val="clear" w:color="auto" w:fill="FFFFFF"/>
          </w:tcPr>
          <w:p w14:paraId="64F77C1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05605DA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Գարեջուր՝ նվազեցված կալորիականությամբ</w:t>
            </w:r>
          </w:p>
        </w:tc>
        <w:tc>
          <w:tcPr>
            <w:tcW w:w="2313" w:type="dxa"/>
            <w:shd w:val="clear" w:color="auto" w:fill="FFFFFF"/>
          </w:tcPr>
          <w:p w14:paraId="5CF61E65"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10 մգ/լ</w:t>
            </w:r>
          </w:p>
        </w:tc>
      </w:tr>
      <w:tr w:rsidR="005D404B" w:rsidRPr="00131429" w14:paraId="3CC9107B" w14:textId="77777777" w:rsidTr="008172EE">
        <w:trPr>
          <w:jc w:val="center"/>
        </w:trPr>
        <w:tc>
          <w:tcPr>
            <w:tcW w:w="0" w:type="auto"/>
            <w:vMerge/>
            <w:shd w:val="clear" w:color="auto" w:fill="FFFFFF"/>
          </w:tcPr>
          <w:p w14:paraId="2FEEE36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A95D774"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«Զովացուցիչ» (շնչառությունը թարմացնող) մանր կոնֆետներ (հաբեր, պաստեղներ)՝ շաքար չավելացրած</w:t>
            </w:r>
          </w:p>
        </w:tc>
        <w:tc>
          <w:tcPr>
            <w:tcW w:w="2313" w:type="dxa"/>
            <w:shd w:val="clear" w:color="auto" w:fill="FFFFFF"/>
          </w:tcPr>
          <w:p w14:paraId="6177677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2.4 գ/կգ</w:t>
            </w:r>
          </w:p>
        </w:tc>
      </w:tr>
      <w:tr w:rsidR="005D404B" w:rsidRPr="00131429" w14:paraId="54D42629" w14:textId="77777777" w:rsidTr="008172EE">
        <w:trPr>
          <w:jc w:val="center"/>
        </w:trPr>
        <w:tc>
          <w:tcPr>
            <w:tcW w:w="0" w:type="auto"/>
            <w:vMerge/>
            <w:shd w:val="clear" w:color="auto" w:fill="FFFFFF"/>
          </w:tcPr>
          <w:p w14:paraId="088A06C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2325D01"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դիետիկ սննդի համար</w:t>
            </w:r>
          </w:p>
        </w:tc>
        <w:tc>
          <w:tcPr>
            <w:tcW w:w="2313" w:type="dxa"/>
            <w:shd w:val="clear" w:color="auto" w:fill="FFFFFF"/>
          </w:tcPr>
          <w:p w14:paraId="5126B3FF"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700 մգ/կգ</w:t>
            </w:r>
          </w:p>
        </w:tc>
      </w:tr>
      <w:tr w:rsidR="005D404B" w:rsidRPr="00131429" w14:paraId="6652739F" w14:textId="77777777" w:rsidTr="008172EE">
        <w:trPr>
          <w:jc w:val="center"/>
        </w:trPr>
        <w:tc>
          <w:tcPr>
            <w:tcW w:w="0" w:type="auto"/>
            <w:vMerge/>
            <w:shd w:val="clear" w:color="auto" w:fill="FFFFFF"/>
          </w:tcPr>
          <w:p w14:paraId="69C8DBA4"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599F203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shd w:val="clear" w:color="auto" w:fill="FFFFFF"/>
          </w:tcPr>
          <w:p w14:paraId="48A468B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320 մգ/կգ</w:t>
            </w:r>
          </w:p>
        </w:tc>
      </w:tr>
      <w:tr w:rsidR="005D404B" w:rsidRPr="00131429" w14:paraId="51C66886" w14:textId="77777777" w:rsidTr="008172EE">
        <w:trPr>
          <w:jc w:val="center"/>
        </w:trPr>
        <w:tc>
          <w:tcPr>
            <w:tcW w:w="0" w:type="auto"/>
            <w:vMerge/>
            <w:shd w:val="clear" w:color="auto" w:fill="FFFFFF"/>
          </w:tcPr>
          <w:p w14:paraId="042A829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tcPr>
          <w:p w14:paraId="6DE1916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Բուժիչ սննդի համար դիետիկ մթերք</w:t>
            </w:r>
          </w:p>
        </w:tc>
        <w:tc>
          <w:tcPr>
            <w:tcW w:w="2313" w:type="dxa"/>
            <w:tcBorders>
              <w:bottom w:val="single" w:sz="4" w:space="0" w:color="auto"/>
            </w:tcBorders>
            <w:shd w:val="clear" w:color="auto" w:fill="FFFFFF"/>
          </w:tcPr>
          <w:p w14:paraId="01952559"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7EEFDDED" w14:textId="77777777" w:rsidTr="008172EE">
        <w:trPr>
          <w:jc w:val="center"/>
        </w:trPr>
        <w:tc>
          <w:tcPr>
            <w:tcW w:w="0" w:type="auto"/>
            <w:vMerge/>
            <w:shd w:val="clear" w:color="auto" w:fill="FFFFFF"/>
          </w:tcPr>
          <w:p w14:paraId="43A4C86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nil"/>
            </w:tcBorders>
            <w:shd w:val="clear" w:color="auto" w:fill="FFFFFF"/>
          </w:tcPr>
          <w:p w14:paraId="23A9EA8C"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nil"/>
            </w:tcBorders>
            <w:shd w:val="clear" w:color="auto" w:fill="FFFFFF"/>
          </w:tcPr>
          <w:p w14:paraId="4897B462"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p>
        </w:tc>
      </w:tr>
      <w:tr w:rsidR="005D404B" w:rsidRPr="00131429" w14:paraId="5B95E375" w14:textId="77777777" w:rsidTr="008172EE">
        <w:trPr>
          <w:jc w:val="center"/>
        </w:trPr>
        <w:tc>
          <w:tcPr>
            <w:tcW w:w="0" w:type="auto"/>
            <w:vMerge/>
            <w:shd w:val="clear" w:color="auto" w:fill="FFFFFF"/>
          </w:tcPr>
          <w:p w14:paraId="5321D47E"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53E1C84E"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հեղուկ</w:t>
            </w:r>
          </w:p>
        </w:tc>
        <w:tc>
          <w:tcPr>
            <w:tcW w:w="2313" w:type="dxa"/>
            <w:tcBorders>
              <w:top w:val="nil"/>
              <w:bottom w:val="nil"/>
            </w:tcBorders>
            <w:shd w:val="clear" w:color="auto" w:fill="FFFFFF"/>
          </w:tcPr>
          <w:p w14:paraId="17CE2CB5"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240 մգ/կգ</w:t>
            </w:r>
          </w:p>
        </w:tc>
      </w:tr>
      <w:tr w:rsidR="005D404B" w:rsidRPr="00131429" w14:paraId="3686607F" w14:textId="77777777" w:rsidTr="008172EE">
        <w:trPr>
          <w:jc w:val="center"/>
        </w:trPr>
        <w:tc>
          <w:tcPr>
            <w:tcW w:w="0" w:type="auto"/>
            <w:vMerge/>
            <w:shd w:val="clear" w:color="auto" w:fill="FFFFFF"/>
          </w:tcPr>
          <w:p w14:paraId="2043F9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tcPr>
          <w:p w14:paraId="6ABB7FAD" w14:textId="77777777" w:rsidR="005D404B" w:rsidRPr="00131429" w:rsidRDefault="005D404B" w:rsidP="005D404B">
            <w:pPr>
              <w:pStyle w:val="Bodytext20"/>
              <w:shd w:val="clear" w:color="auto" w:fill="auto"/>
              <w:spacing w:after="160" w:line="360" w:lineRule="auto"/>
              <w:ind w:left="41" w:right="41" w:firstLine="8"/>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պինդ</w:t>
            </w:r>
          </w:p>
        </w:tc>
        <w:tc>
          <w:tcPr>
            <w:tcW w:w="2313" w:type="dxa"/>
            <w:tcBorders>
              <w:top w:val="nil"/>
              <w:bottom w:val="nil"/>
            </w:tcBorders>
            <w:shd w:val="clear" w:color="auto" w:fill="FFFFFF"/>
          </w:tcPr>
          <w:p w14:paraId="361DF680" w14:textId="77777777" w:rsidR="005D404B" w:rsidRPr="00131429" w:rsidRDefault="005D404B" w:rsidP="005D404B">
            <w:pPr>
              <w:pStyle w:val="Bodytext20"/>
              <w:shd w:val="clear" w:color="auto" w:fill="auto"/>
              <w:spacing w:after="160" w:line="360" w:lineRule="auto"/>
              <w:ind w:left="41" w:right="41" w:firstLine="8"/>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800 մգ/կգ</w:t>
            </w:r>
          </w:p>
        </w:tc>
      </w:tr>
      <w:tr w:rsidR="005D404B" w:rsidRPr="00131429" w14:paraId="50993DF1" w14:textId="77777777" w:rsidTr="008172EE">
        <w:trPr>
          <w:jc w:val="center"/>
        </w:trPr>
        <w:tc>
          <w:tcPr>
            <w:tcW w:w="0" w:type="auto"/>
            <w:vMerge/>
            <w:shd w:val="clear" w:color="auto" w:fill="FFFFFF"/>
          </w:tcPr>
          <w:p w14:paraId="5C30B35D"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vAlign w:val="bottom"/>
          </w:tcPr>
          <w:p w14:paraId="535DDEB6"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վիտամիններ եւ հանքային նյութեր՝ օշարակների եւ ծամելու հաբերի տեսքով</w:t>
            </w:r>
          </w:p>
        </w:tc>
        <w:tc>
          <w:tcPr>
            <w:tcW w:w="2313" w:type="dxa"/>
            <w:tcBorders>
              <w:top w:val="nil"/>
            </w:tcBorders>
            <w:shd w:val="clear" w:color="auto" w:fill="FFFFFF"/>
          </w:tcPr>
          <w:p w14:paraId="5335C37C"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2,4 գ/կգ</w:t>
            </w:r>
          </w:p>
        </w:tc>
      </w:tr>
      <w:tr w:rsidR="00703CFD" w:rsidRPr="00131429" w14:paraId="4FDB84E8" w14:textId="77777777" w:rsidTr="008172EE">
        <w:trPr>
          <w:jc w:val="center"/>
        </w:trPr>
        <w:tc>
          <w:tcPr>
            <w:tcW w:w="0" w:type="auto"/>
            <w:vMerge w:val="restart"/>
            <w:shd w:val="clear" w:color="auto" w:fill="FFFFFF"/>
          </w:tcPr>
          <w:p w14:paraId="21EA34D9" w14:textId="77777777" w:rsidR="00703CFD" w:rsidRPr="00131429" w:rsidRDefault="00703CFD"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Տաումատին (Е957)</w:t>
            </w:r>
          </w:p>
        </w:tc>
        <w:tc>
          <w:tcPr>
            <w:tcW w:w="4018" w:type="dxa"/>
            <w:shd w:val="clear" w:color="auto" w:fill="FFFFFF"/>
            <w:vAlign w:val="bottom"/>
          </w:tcPr>
          <w:p w14:paraId="30FA2AB2" w14:textId="77777777" w:rsidR="00703CFD" w:rsidRPr="00131429" w:rsidRDefault="00703CFD"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Հրուշակեղեն՝ շաքար չավելացրած</w:t>
            </w:r>
          </w:p>
        </w:tc>
        <w:tc>
          <w:tcPr>
            <w:tcW w:w="2313" w:type="dxa"/>
            <w:shd w:val="clear" w:color="auto" w:fill="FFFFFF"/>
          </w:tcPr>
          <w:p w14:paraId="0844BB8B" w14:textId="77777777" w:rsidR="00703CFD" w:rsidRPr="00131429" w:rsidRDefault="00703CFD"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23DB199E" w14:textId="77777777" w:rsidTr="008172EE">
        <w:trPr>
          <w:jc w:val="center"/>
        </w:trPr>
        <w:tc>
          <w:tcPr>
            <w:tcW w:w="0" w:type="auto"/>
            <w:vMerge/>
            <w:shd w:val="clear" w:color="auto" w:fill="FFFFFF"/>
          </w:tcPr>
          <w:p w14:paraId="3386A813" w14:textId="77777777" w:rsidR="00703CFD" w:rsidRPr="00131429" w:rsidRDefault="00703CFD"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FEABB0A" w14:textId="77777777" w:rsidR="00703CFD" w:rsidRPr="00131429" w:rsidRDefault="00703CFD"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Հրուշակեղեն՝ կակաոյի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չրերի հիմքով, նվազեցված կալորիականությամբ կամ շաքար չավելացրած</w:t>
            </w:r>
          </w:p>
        </w:tc>
        <w:tc>
          <w:tcPr>
            <w:tcW w:w="2313" w:type="dxa"/>
            <w:shd w:val="clear" w:color="auto" w:fill="FFFFFF"/>
          </w:tcPr>
          <w:p w14:paraId="7B165C2D" w14:textId="77777777" w:rsidR="00703CFD" w:rsidRPr="00131429" w:rsidRDefault="00703CFD"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0DCEF5B3" w14:textId="77777777" w:rsidTr="008172EE">
        <w:trPr>
          <w:jc w:val="center"/>
        </w:trPr>
        <w:tc>
          <w:tcPr>
            <w:tcW w:w="0" w:type="auto"/>
            <w:vMerge/>
            <w:shd w:val="clear" w:color="auto" w:fill="FFFFFF"/>
          </w:tcPr>
          <w:p w14:paraId="27729233" w14:textId="77777777" w:rsidR="00703CFD" w:rsidRPr="00131429" w:rsidRDefault="00703CFD"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15F7329" w14:textId="77777777" w:rsidR="00703CFD" w:rsidRPr="00131429" w:rsidRDefault="00703CFD"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3" w:type="dxa"/>
            <w:shd w:val="clear" w:color="auto" w:fill="FFFFFF"/>
          </w:tcPr>
          <w:p w14:paraId="75D1D46B" w14:textId="77777777" w:rsidR="00703CFD" w:rsidRPr="00131429" w:rsidRDefault="00703CFD"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17C6754A" w14:textId="77777777" w:rsidTr="008172EE">
        <w:trPr>
          <w:jc w:val="center"/>
        </w:trPr>
        <w:tc>
          <w:tcPr>
            <w:tcW w:w="0" w:type="auto"/>
            <w:vMerge/>
            <w:shd w:val="clear" w:color="auto" w:fill="FFFFFF"/>
          </w:tcPr>
          <w:p w14:paraId="57B48BFF" w14:textId="77777777" w:rsidR="00703CFD" w:rsidRPr="00131429" w:rsidRDefault="00703CFD"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46BA9C7" w14:textId="77777777" w:rsidR="00703CFD" w:rsidRPr="00131429" w:rsidRDefault="00703CFD"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Պաղպաղակ (կաթնային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սերուցքային պաղպաղակից բացի), մրգային սառույց` նվազեցված կալորիականությամբ կամ շաքար չավելացրած</w:t>
            </w:r>
          </w:p>
        </w:tc>
        <w:tc>
          <w:tcPr>
            <w:tcW w:w="2313" w:type="dxa"/>
            <w:shd w:val="clear" w:color="auto" w:fill="FFFFFF"/>
          </w:tcPr>
          <w:p w14:paraId="715CFF99" w14:textId="77777777" w:rsidR="00703CFD" w:rsidRPr="00131429" w:rsidRDefault="00703CFD"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42BCA173" w14:textId="77777777" w:rsidTr="008172EE">
        <w:trPr>
          <w:jc w:val="center"/>
        </w:trPr>
        <w:tc>
          <w:tcPr>
            <w:tcW w:w="0" w:type="auto"/>
            <w:vMerge/>
            <w:shd w:val="clear" w:color="auto" w:fill="FFFFFF"/>
          </w:tcPr>
          <w:p w14:paraId="338E5028" w14:textId="77777777" w:rsidR="00703CFD" w:rsidRPr="00131429" w:rsidRDefault="00703CFD"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5A5D1D0" w14:textId="77777777" w:rsidR="00703CFD" w:rsidRPr="00131429" w:rsidRDefault="00703CFD"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վիտամիններ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հանքային նյութեր՝ օշարակների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ծամելու հաբերի տեսքով</w:t>
            </w:r>
          </w:p>
        </w:tc>
        <w:tc>
          <w:tcPr>
            <w:tcW w:w="2313" w:type="dxa"/>
            <w:shd w:val="clear" w:color="auto" w:fill="FFFFFF"/>
          </w:tcPr>
          <w:p w14:paraId="756F1D1C" w14:textId="77777777" w:rsidR="00703CFD" w:rsidRPr="00131429" w:rsidRDefault="00703CFD"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35B6229B" w14:textId="77777777" w:rsidTr="008172EE">
        <w:trPr>
          <w:jc w:val="center"/>
        </w:trPr>
        <w:tc>
          <w:tcPr>
            <w:tcW w:w="0" w:type="auto"/>
            <w:vMerge w:val="restart"/>
            <w:shd w:val="clear" w:color="auto" w:fill="FFFFFF"/>
          </w:tcPr>
          <w:p w14:paraId="598A905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Ցիկլամաթթու եւ դրա աղերը, նատրիումի եւ կալցիումի ցիկլամատներ (E952)` առանձին կամ համակցված, ցիկլամաթթվի վերահաշվարկով</w:t>
            </w:r>
          </w:p>
        </w:tc>
        <w:tc>
          <w:tcPr>
            <w:tcW w:w="4018" w:type="dxa"/>
            <w:shd w:val="clear" w:color="auto" w:fill="FFFFFF"/>
            <w:vAlign w:val="bottom"/>
          </w:tcPr>
          <w:p w14:paraId="33D14CF3"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Ջրային հիմքով ոչ ալկոհոլային խմիչքներ՝ բուրավետացված, մրգային հյութերի, կաթի եւ կաթնամթերքի հիմքով ըմպելիքներ՝ շաքար չավելացրած կամ նվազեցված կալորիականությամբ</w:t>
            </w:r>
          </w:p>
        </w:tc>
        <w:tc>
          <w:tcPr>
            <w:tcW w:w="2313" w:type="dxa"/>
            <w:shd w:val="clear" w:color="auto" w:fill="FFFFFF"/>
          </w:tcPr>
          <w:p w14:paraId="7F81E834"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4D4F5314" w14:textId="77777777" w:rsidTr="008172EE">
        <w:trPr>
          <w:jc w:val="center"/>
        </w:trPr>
        <w:tc>
          <w:tcPr>
            <w:tcW w:w="0" w:type="auto"/>
            <w:vMerge/>
            <w:shd w:val="clear" w:color="auto" w:fill="FFFFFF"/>
          </w:tcPr>
          <w:p w14:paraId="275A56C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4FBFA1D3" w14:textId="77777777" w:rsidR="005D404B" w:rsidRPr="00131429" w:rsidRDefault="005D404B" w:rsidP="008172EE">
            <w:pPr>
              <w:pStyle w:val="Bodytext20"/>
              <w:shd w:val="clear" w:color="auto" w:fill="auto"/>
              <w:spacing w:after="160" w:line="355" w:lineRule="auto"/>
              <w:ind w:left="40" w:right="40" w:firstLine="6"/>
              <w:jc w:val="left"/>
              <w:rPr>
                <w:rFonts w:ascii="GHEA Grapalat" w:hAnsi="GHEA Grapalat"/>
                <w:sz w:val="24"/>
                <w:szCs w:val="24"/>
              </w:rPr>
            </w:pPr>
            <w:r w:rsidRPr="00131429">
              <w:rPr>
                <w:rStyle w:val="Bodytext2105pt"/>
                <w:rFonts w:ascii="GHEA Grapalat" w:hAnsi="GHEA Grapalat"/>
                <w:color w:val="auto"/>
                <w:sz w:val="24"/>
                <w:szCs w:val="24"/>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14:paraId="05B008D4" w14:textId="77777777" w:rsidR="005D404B" w:rsidRPr="00131429" w:rsidRDefault="005D404B" w:rsidP="008172EE">
            <w:pPr>
              <w:pStyle w:val="Bodytext20"/>
              <w:shd w:val="clear" w:color="auto" w:fill="auto"/>
              <w:spacing w:after="160" w:line="355" w:lineRule="auto"/>
              <w:ind w:left="40" w:right="40" w:firstLine="6"/>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2A43F055" w14:textId="77777777" w:rsidTr="008172EE">
        <w:trPr>
          <w:jc w:val="center"/>
        </w:trPr>
        <w:tc>
          <w:tcPr>
            <w:tcW w:w="0" w:type="auto"/>
            <w:vMerge/>
            <w:shd w:val="clear" w:color="auto" w:fill="FFFFFF"/>
          </w:tcPr>
          <w:p w14:paraId="77330A97"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7C2A4B5F"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Սփրեդներ, մարգարիններ՝ փափուկ</w:t>
            </w:r>
          </w:p>
        </w:tc>
        <w:tc>
          <w:tcPr>
            <w:tcW w:w="2313" w:type="dxa"/>
            <w:shd w:val="clear" w:color="auto" w:fill="FFFFFF"/>
          </w:tcPr>
          <w:p w14:paraId="7D9A79EA"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65F3C33D" w14:textId="77777777" w:rsidTr="008172EE">
        <w:trPr>
          <w:jc w:val="center"/>
        </w:trPr>
        <w:tc>
          <w:tcPr>
            <w:tcW w:w="0" w:type="auto"/>
            <w:vMerge/>
            <w:shd w:val="clear" w:color="auto" w:fill="FFFFFF"/>
          </w:tcPr>
          <w:p w14:paraId="0B67BD2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25CF631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 պահածոյացված եւ պաստերացված` նվազեցված կալորիականությամբ կամ շաքար չավելացրած</w:t>
            </w:r>
          </w:p>
        </w:tc>
        <w:tc>
          <w:tcPr>
            <w:tcW w:w="2313" w:type="dxa"/>
            <w:shd w:val="clear" w:color="auto" w:fill="FFFFFF"/>
          </w:tcPr>
          <w:p w14:paraId="20187957"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5D404B" w:rsidRPr="00131429" w14:paraId="1BEFCC58" w14:textId="77777777" w:rsidTr="008172EE">
        <w:trPr>
          <w:jc w:val="center"/>
        </w:trPr>
        <w:tc>
          <w:tcPr>
            <w:tcW w:w="0" w:type="auto"/>
            <w:vMerge/>
            <w:shd w:val="clear" w:color="auto" w:fill="FFFFFF"/>
          </w:tcPr>
          <w:p w14:paraId="5395E3A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384C9953"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Ջեմեր</w:t>
            </w:r>
            <w:r w:rsidRPr="00131429">
              <w:rPr>
                <w:rFonts w:ascii="GHEA Grapalat" w:hAnsi="GHEA Grapalat"/>
                <w:sz w:val="24"/>
                <w:szCs w:val="24"/>
              </w:rPr>
              <w:t xml:space="preserve"> </w:t>
            </w:r>
            <w:r w:rsidRPr="00131429">
              <w:rPr>
                <w:rStyle w:val="Bodytext2105pt"/>
                <w:rFonts w:ascii="GHEA Grapalat" w:hAnsi="GHEA Grapalat"/>
                <w:color w:val="auto"/>
                <w:sz w:val="24"/>
                <w:szCs w:val="24"/>
              </w:rPr>
              <w:t>(մրգախյուս), մուրաբա, մարմելադ՝ նվազեցված կալորիականությամբ</w:t>
            </w:r>
          </w:p>
        </w:tc>
        <w:tc>
          <w:tcPr>
            <w:tcW w:w="2313" w:type="dxa"/>
            <w:shd w:val="clear" w:color="auto" w:fill="FFFFFF"/>
          </w:tcPr>
          <w:p w14:paraId="6DA2DC71"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5D404B" w:rsidRPr="00131429" w14:paraId="69F60B68" w14:textId="77777777" w:rsidTr="008172EE">
        <w:trPr>
          <w:jc w:val="center"/>
        </w:trPr>
        <w:tc>
          <w:tcPr>
            <w:tcW w:w="0" w:type="auto"/>
            <w:vMerge/>
            <w:shd w:val="clear" w:color="auto" w:fill="FFFFFF"/>
          </w:tcPr>
          <w:p w14:paraId="597F1805"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7BC95FAA"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Մրգերի եւ բանջարեղենի վերամշակումից ստացված մթերքներ՝ նվազեցված կալորիականությամբ</w:t>
            </w:r>
          </w:p>
        </w:tc>
        <w:tc>
          <w:tcPr>
            <w:tcW w:w="2313" w:type="dxa"/>
            <w:shd w:val="clear" w:color="auto" w:fill="FFFFFF"/>
          </w:tcPr>
          <w:p w14:paraId="7767F38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1332061C" w14:textId="77777777" w:rsidTr="008172EE">
        <w:trPr>
          <w:jc w:val="center"/>
        </w:trPr>
        <w:tc>
          <w:tcPr>
            <w:tcW w:w="0" w:type="auto"/>
            <w:vMerge/>
            <w:shd w:val="clear" w:color="auto" w:fill="FFFFFF"/>
          </w:tcPr>
          <w:p w14:paraId="1F2089BF"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tcPr>
          <w:p w14:paraId="3E512C9E"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 դիետիկ սննդի համար</w:t>
            </w:r>
          </w:p>
        </w:tc>
        <w:tc>
          <w:tcPr>
            <w:tcW w:w="2313" w:type="dxa"/>
            <w:shd w:val="clear" w:color="auto" w:fill="FFFFFF"/>
          </w:tcPr>
          <w:p w14:paraId="4B298722"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1.6 գ/կգ</w:t>
            </w:r>
          </w:p>
        </w:tc>
      </w:tr>
      <w:tr w:rsidR="005D404B" w:rsidRPr="00131429" w14:paraId="5466E33A" w14:textId="77777777" w:rsidTr="008172EE">
        <w:trPr>
          <w:jc w:val="center"/>
        </w:trPr>
        <w:tc>
          <w:tcPr>
            <w:tcW w:w="0" w:type="auto"/>
            <w:vMerge/>
            <w:shd w:val="clear" w:color="auto" w:fill="FFFFFF"/>
          </w:tcPr>
          <w:p w14:paraId="0121231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shd w:val="clear" w:color="auto" w:fill="FFFFFF"/>
            <w:vAlign w:val="bottom"/>
          </w:tcPr>
          <w:p w14:paraId="6F4BBE55"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Ըմպելիքներ, որոնք պարունակում են ոչ ալկոհոլային խմիչքների եւ գարեջրի կամ գինու, լիկյորօղու արտադրատեսակների խառնուրդ</w:t>
            </w:r>
          </w:p>
        </w:tc>
        <w:tc>
          <w:tcPr>
            <w:tcW w:w="2313" w:type="dxa"/>
            <w:shd w:val="clear" w:color="auto" w:fill="FFFFFF"/>
          </w:tcPr>
          <w:p w14:paraId="47D1BDB0"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250 մգ/կգ</w:t>
            </w:r>
          </w:p>
        </w:tc>
      </w:tr>
      <w:tr w:rsidR="005D404B" w:rsidRPr="00131429" w14:paraId="79B69060" w14:textId="77777777" w:rsidTr="008172EE">
        <w:trPr>
          <w:jc w:val="center"/>
        </w:trPr>
        <w:tc>
          <w:tcPr>
            <w:tcW w:w="0" w:type="auto"/>
            <w:vMerge/>
            <w:shd w:val="clear" w:color="auto" w:fill="FFFFFF"/>
          </w:tcPr>
          <w:p w14:paraId="0A27FD31"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vAlign w:val="bottom"/>
          </w:tcPr>
          <w:p w14:paraId="3B290177"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313" w:type="dxa"/>
            <w:tcBorders>
              <w:bottom w:val="single" w:sz="4" w:space="0" w:color="auto"/>
            </w:tcBorders>
            <w:shd w:val="clear" w:color="auto" w:fill="FFFFFF"/>
          </w:tcPr>
          <w:p w14:paraId="2F2A02B4"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54768E3C" w14:textId="77777777" w:rsidTr="008172EE">
        <w:trPr>
          <w:jc w:val="center"/>
        </w:trPr>
        <w:tc>
          <w:tcPr>
            <w:tcW w:w="0" w:type="auto"/>
            <w:vMerge/>
            <w:shd w:val="clear" w:color="auto" w:fill="FFFFFF"/>
          </w:tcPr>
          <w:p w14:paraId="6BCD9CAC"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bottom w:val="single" w:sz="4" w:space="0" w:color="auto"/>
            </w:tcBorders>
            <w:shd w:val="clear" w:color="auto" w:fill="FFFFFF"/>
            <w:vAlign w:val="bottom"/>
          </w:tcPr>
          <w:p w14:paraId="4A005E9B"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313" w:type="dxa"/>
            <w:tcBorders>
              <w:bottom w:val="single" w:sz="4" w:space="0" w:color="auto"/>
            </w:tcBorders>
            <w:shd w:val="clear" w:color="auto" w:fill="FFFFFF"/>
          </w:tcPr>
          <w:p w14:paraId="0B3A3E59" w14:textId="77777777" w:rsidR="005D404B" w:rsidRPr="00131429" w:rsidRDefault="005D404B" w:rsidP="005D404B">
            <w:pPr>
              <w:spacing w:after="160" w:line="360" w:lineRule="auto"/>
              <w:ind w:left="41" w:right="41" w:firstLine="8"/>
              <w:jc w:val="center"/>
              <w:rPr>
                <w:rFonts w:ascii="GHEA Grapalat" w:hAnsi="GHEA Grapalat"/>
                <w:sz w:val="24"/>
                <w:szCs w:val="24"/>
              </w:rPr>
            </w:pPr>
          </w:p>
        </w:tc>
      </w:tr>
      <w:tr w:rsidR="005D404B" w:rsidRPr="00131429" w14:paraId="072A5506" w14:textId="77777777" w:rsidTr="008172EE">
        <w:trPr>
          <w:jc w:val="center"/>
        </w:trPr>
        <w:tc>
          <w:tcPr>
            <w:tcW w:w="0" w:type="auto"/>
            <w:vMerge/>
            <w:shd w:val="clear" w:color="auto" w:fill="FFFFFF"/>
          </w:tcPr>
          <w:p w14:paraId="633B6C96"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single" w:sz="4" w:space="0" w:color="auto"/>
              <w:bottom w:val="nil"/>
            </w:tcBorders>
            <w:shd w:val="clear" w:color="auto" w:fill="FFFFFF"/>
            <w:vAlign w:val="bottom"/>
          </w:tcPr>
          <w:p w14:paraId="79C199B2"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հեղուկ</w:t>
            </w:r>
          </w:p>
        </w:tc>
        <w:tc>
          <w:tcPr>
            <w:tcW w:w="2313" w:type="dxa"/>
            <w:tcBorders>
              <w:top w:val="single" w:sz="4" w:space="0" w:color="auto"/>
              <w:bottom w:val="nil"/>
            </w:tcBorders>
            <w:shd w:val="clear" w:color="auto" w:fill="FFFFFF"/>
          </w:tcPr>
          <w:p w14:paraId="13322E63"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400 մգ/կգ</w:t>
            </w:r>
          </w:p>
        </w:tc>
      </w:tr>
      <w:tr w:rsidR="005D404B" w:rsidRPr="00131429" w14:paraId="2CEDBB18" w14:textId="77777777" w:rsidTr="008172EE">
        <w:trPr>
          <w:jc w:val="center"/>
        </w:trPr>
        <w:tc>
          <w:tcPr>
            <w:tcW w:w="0" w:type="auto"/>
            <w:vMerge/>
            <w:shd w:val="clear" w:color="auto" w:fill="FFFFFF"/>
          </w:tcPr>
          <w:p w14:paraId="7E0C7E79"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bottom w:val="nil"/>
            </w:tcBorders>
            <w:shd w:val="clear" w:color="auto" w:fill="FFFFFF"/>
            <w:vAlign w:val="bottom"/>
          </w:tcPr>
          <w:p w14:paraId="405CEA1C"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պինդ</w:t>
            </w:r>
          </w:p>
        </w:tc>
        <w:tc>
          <w:tcPr>
            <w:tcW w:w="2313" w:type="dxa"/>
            <w:tcBorders>
              <w:top w:val="nil"/>
              <w:bottom w:val="nil"/>
            </w:tcBorders>
            <w:shd w:val="clear" w:color="auto" w:fill="FFFFFF"/>
          </w:tcPr>
          <w:p w14:paraId="478DFB47"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5D404B" w:rsidRPr="00131429" w14:paraId="0355CB2D" w14:textId="77777777" w:rsidTr="008172EE">
        <w:trPr>
          <w:jc w:val="center"/>
        </w:trPr>
        <w:tc>
          <w:tcPr>
            <w:tcW w:w="0" w:type="auto"/>
            <w:vMerge/>
            <w:shd w:val="clear" w:color="auto" w:fill="FFFFFF"/>
          </w:tcPr>
          <w:p w14:paraId="372F5B90" w14:textId="77777777" w:rsidR="005D404B" w:rsidRPr="00131429" w:rsidRDefault="005D404B" w:rsidP="005D404B">
            <w:pPr>
              <w:spacing w:after="160" w:line="360" w:lineRule="auto"/>
              <w:ind w:left="41" w:right="41" w:firstLine="8"/>
              <w:rPr>
                <w:rFonts w:ascii="GHEA Grapalat" w:hAnsi="GHEA Grapalat"/>
                <w:sz w:val="24"/>
                <w:szCs w:val="24"/>
              </w:rPr>
            </w:pPr>
          </w:p>
        </w:tc>
        <w:tc>
          <w:tcPr>
            <w:tcW w:w="4018" w:type="dxa"/>
            <w:tcBorders>
              <w:top w:val="nil"/>
            </w:tcBorders>
            <w:shd w:val="clear" w:color="auto" w:fill="FFFFFF"/>
          </w:tcPr>
          <w:p w14:paraId="2ED886F8" w14:textId="77777777" w:rsidR="005D404B" w:rsidRPr="00131429" w:rsidRDefault="005D404B" w:rsidP="005D404B">
            <w:pPr>
              <w:pStyle w:val="Bodytext20"/>
              <w:shd w:val="clear" w:color="auto" w:fill="auto"/>
              <w:spacing w:after="160" w:line="360" w:lineRule="auto"/>
              <w:ind w:left="41" w:right="41" w:firstLine="8"/>
              <w:jc w:val="left"/>
              <w:rPr>
                <w:rFonts w:ascii="GHEA Grapalat" w:hAnsi="GHEA Grapalat"/>
                <w:sz w:val="24"/>
                <w:szCs w:val="24"/>
              </w:rPr>
            </w:pPr>
            <w:r w:rsidRPr="00131429">
              <w:rPr>
                <w:rStyle w:val="Bodytext2105pt"/>
                <w:rFonts w:ascii="GHEA Grapalat" w:hAnsi="GHEA Grapalat"/>
                <w:color w:val="auto"/>
                <w:sz w:val="24"/>
                <w:szCs w:val="24"/>
              </w:rPr>
              <w:t>- վիտամիններ եւ հանքային նյութեր՝ օշարակների եւ ծամելու հաբերի տեսքով</w:t>
            </w:r>
          </w:p>
        </w:tc>
        <w:tc>
          <w:tcPr>
            <w:tcW w:w="2313" w:type="dxa"/>
            <w:tcBorders>
              <w:top w:val="nil"/>
            </w:tcBorders>
            <w:shd w:val="clear" w:color="auto" w:fill="FFFFFF"/>
          </w:tcPr>
          <w:p w14:paraId="43BEA1E6" w14:textId="77777777" w:rsidR="005D404B" w:rsidRPr="00131429" w:rsidRDefault="005D404B" w:rsidP="005D404B">
            <w:pPr>
              <w:pStyle w:val="Bodytext20"/>
              <w:shd w:val="clear" w:color="auto" w:fill="auto"/>
              <w:spacing w:after="160" w:line="360" w:lineRule="auto"/>
              <w:ind w:left="41" w:right="41" w:firstLine="8"/>
              <w:jc w:val="center"/>
              <w:rPr>
                <w:rFonts w:ascii="GHEA Grapalat" w:hAnsi="GHEA Grapalat"/>
                <w:sz w:val="24"/>
                <w:szCs w:val="24"/>
              </w:rPr>
            </w:pPr>
            <w:r w:rsidRPr="00131429">
              <w:rPr>
                <w:rStyle w:val="Bodytext2105pt"/>
                <w:rFonts w:ascii="GHEA Grapalat" w:hAnsi="GHEA Grapalat"/>
                <w:color w:val="auto"/>
                <w:sz w:val="24"/>
                <w:szCs w:val="24"/>
              </w:rPr>
              <w:t>1.25 գ/կգ</w:t>
            </w:r>
          </w:p>
        </w:tc>
      </w:tr>
    </w:tbl>
    <w:p w14:paraId="0D602FED" w14:textId="77777777" w:rsidR="00703CFD" w:rsidRPr="00131429" w:rsidRDefault="00703CFD" w:rsidP="002A44D0">
      <w:pPr>
        <w:spacing w:after="160" w:line="360" w:lineRule="auto"/>
        <w:ind w:right="-8" w:firstLine="567"/>
        <w:rPr>
          <w:rFonts w:ascii="GHEA Grapalat" w:hAnsi="GHEA Grapalat"/>
          <w:sz w:val="24"/>
          <w:szCs w:val="24"/>
        </w:rPr>
      </w:pPr>
    </w:p>
    <w:p w14:paraId="3E1B61E0" w14:textId="77777777" w:rsidR="00703CFD" w:rsidRPr="00131429" w:rsidRDefault="00703CFD" w:rsidP="005D404B">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rPr>
        <w:t>Ծանոթագրություն.</w:t>
      </w:r>
    </w:p>
    <w:p w14:paraId="3B86B2DB" w14:textId="77777777" w:rsidR="005D404B" w:rsidRPr="00131429" w:rsidRDefault="00703CFD" w:rsidP="005D404B">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w:t>
      </w:r>
      <w:r w:rsidRPr="00131429">
        <w:rPr>
          <w:rFonts w:ascii="GHEA Grapalat" w:hAnsi="GHEA Grapalat"/>
          <w:sz w:val="24"/>
          <w:szCs w:val="24"/>
        </w:rPr>
        <w:t>-</w:t>
      </w:r>
      <w:r w:rsidR="0052241E" w:rsidRPr="00131429">
        <w:rPr>
          <w:rFonts w:ascii="GHEA Grapalat" w:hAnsi="GHEA Grapalat"/>
          <w:sz w:val="24"/>
          <w:szCs w:val="24"/>
        </w:rPr>
        <w:t xml:space="preserve"> մթերքում առավելագույն մակարդակը ասպարտամ-ացեսուլֆամի աղի (Е962) համար սահմանված է ըստ դրանցում ասպարտամի (ԱՍ) կամ կալիումի ացեսուլֆամի (ԱՑ) պարունակության. սննդամթերքի արտադրման ընթացքում միայն ասպարտամ-ացեսուլֆամի աղը (Е962) կամ ասպարտամի (Е951) </w:t>
      </w:r>
      <w:r w:rsidR="002A44D0" w:rsidRPr="00131429">
        <w:rPr>
          <w:rFonts w:ascii="GHEA Grapalat" w:hAnsi="GHEA Grapalat"/>
          <w:sz w:val="24"/>
          <w:szCs w:val="24"/>
        </w:rPr>
        <w:t>եւ</w:t>
      </w:r>
      <w:r w:rsidR="0052241E" w:rsidRPr="00131429">
        <w:rPr>
          <w:rFonts w:ascii="GHEA Grapalat" w:hAnsi="GHEA Grapalat"/>
          <w:sz w:val="24"/>
          <w:szCs w:val="24"/>
        </w:rPr>
        <w:t xml:space="preserve"> (կամ) կալիումի ացեսուլֆամի (Е950) հետ այն համակցված օգտագործելու դեպքում, առանձին քաղցրացուցիչների (Е950 </w:t>
      </w:r>
      <w:r w:rsidR="002A44D0" w:rsidRPr="00131429">
        <w:rPr>
          <w:rFonts w:ascii="GHEA Grapalat" w:hAnsi="GHEA Grapalat"/>
          <w:sz w:val="24"/>
          <w:szCs w:val="24"/>
        </w:rPr>
        <w:t>եւ</w:t>
      </w:r>
      <w:r w:rsidR="0052241E" w:rsidRPr="00131429">
        <w:rPr>
          <w:rFonts w:ascii="GHEA Grapalat" w:hAnsi="GHEA Grapalat"/>
          <w:sz w:val="24"/>
          <w:szCs w:val="24"/>
        </w:rPr>
        <w:t xml:space="preserve"> (կամ) Е951) առավելագույն մակարդակը չպետք է գերազանցի դրանց համար սահմանված նորմատիվները։</w:t>
      </w:r>
      <w:bookmarkStart w:id="43" w:name="bookmark0"/>
    </w:p>
    <w:p w14:paraId="3988454A" w14:textId="77777777" w:rsidR="00703CFD" w:rsidRPr="00131429" w:rsidRDefault="00703CFD" w:rsidP="005D404B">
      <w:pPr>
        <w:pStyle w:val="Bodytext20"/>
        <w:shd w:val="clear" w:color="auto" w:fill="auto"/>
        <w:spacing w:after="160" w:line="360" w:lineRule="auto"/>
        <w:ind w:right="-8" w:firstLine="567"/>
        <w:jc w:val="both"/>
        <w:rPr>
          <w:rFonts w:ascii="GHEA Grapalat" w:hAnsi="GHEA Grapalat"/>
          <w:b/>
          <w:bCs/>
          <w:sz w:val="24"/>
          <w:szCs w:val="24"/>
        </w:rPr>
      </w:pPr>
      <w:r w:rsidRPr="00131429">
        <w:rPr>
          <w:rFonts w:ascii="GHEA Grapalat" w:hAnsi="GHEA Grapalat"/>
          <w:sz w:val="24"/>
          <w:szCs w:val="24"/>
        </w:rPr>
        <w:br w:type="page"/>
      </w:r>
    </w:p>
    <w:p w14:paraId="3BD6F788"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44" w:name="_Toc469659419"/>
      <w:r w:rsidRPr="00131429">
        <w:rPr>
          <w:rFonts w:ascii="GHEA Grapalat" w:hAnsi="GHEA Grapalat"/>
          <w:sz w:val="24"/>
          <w:szCs w:val="24"/>
        </w:rPr>
        <w:lastRenderedPageBreak/>
        <w:t>Հավելված 14</w:t>
      </w:r>
      <w:bookmarkEnd w:id="43"/>
      <w:bookmarkEnd w:id="44"/>
    </w:p>
    <w:p w14:paraId="40E2F978" w14:textId="77777777" w:rsidR="00703CFD" w:rsidRPr="00131429" w:rsidRDefault="00703CFD" w:rsidP="005D404B">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5E893AFF" w14:textId="77777777" w:rsidR="005D404B" w:rsidRPr="00131429" w:rsidRDefault="005D404B" w:rsidP="005D404B">
      <w:pPr>
        <w:pStyle w:val="Heading120"/>
        <w:shd w:val="clear" w:color="auto" w:fill="auto"/>
        <w:spacing w:after="160" w:line="360" w:lineRule="auto"/>
        <w:ind w:right="-8"/>
        <w:jc w:val="center"/>
        <w:rPr>
          <w:rFonts w:ascii="GHEA Grapalat" w:hAnsi="GHEA Grapalat"/>
          <w:sz w:val="24"/>
          <w:szCs w:val="24"/>
        </w:rPr>
      </w:pPr>
      <w:bookmarkStart w:id="45" w:name="bookmark1"/>
    </w:p>
    <w:p w14:paraId="51A930A3"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46" w:name="_Toc469659420"/>
      <w:r w:rsidRPr="00131429">
        <w:rPr>
          <w:rFonts w:ascii="GHEA Grapalat" w:hAnsi="GHEA Grapalat"/>
          <w:sz w:val="24"/>
          <w:szCs w:val="24"/>
        </w:rPr>
        <w:t xml:space="preserve">Պրոպելենտների </w:t>
      </w:r>
      <w:r w:rsidR="002A44D0" w:rsidRPr="00131429">
        <w:rPr>
          <w:rFonts w:ascii="GHEA Grapalat" w:hAnsi="GHEA Grapalat"/>
          <w:sz w:val="24"/>
          <w:szCs w:val="24"/>
        </w:rPr>
        <w:t>եւ</w:t>
      </w:r>
      <w:r w:rsidRPr="00131429">
        <w:rPr>
          <w:rFonts w:ascii="GHEA Grapalat" w:hAnsi="GHEA Grapalat"/>
          <w:sz w:val="24"/>
          <w:szCs w:val="24"/>
        </w:rPr>
        <w:t xml:space="preserve"> փաթեթավորման գազերի կիրառման հիգիենիկ նորմատիվները</w:t>
      </w:r>
      <w:bookmarkEnd w:id="45"/>
      <w:bookmarkEnd w:id="46"/>
    </w:p>
    <w:tbl>
      <w:tblPr>
        <w:tblOverlap w:val="never"/>
        <w:tblW w:w="10142" w:type="dxa"/>
        <w:jc w:val="center"/>
        <w:tblLayout w:type="fixed"/>
        <w:tblCellMar>
          <w:left w:w="10" w:type="dxa"/>
          <w:right w:w="10" w:type="dxa"/>
        </w:tblCellMar>
        <w:tblLook w:val="0000" w:firstRow="0" w:lastRow="0" w:firstColumn="0" w:lastColumn="0" w:noHBand="0" w:noVBand="0"/>
      </w:tblPr>
      <w:tblGrid>
        <w:gridCol w:w="4099"/>
        <w:gridCol w:w="3709"/>
        <w:gridCol w:w="2334"/>
      </w:tblGrid>
      <w:tr w:rsidR="00703CFD" w:rsidRPr="00131429" w14:paraId="39478B0A" w14:textId="77777777" w:rsidTr="005D404B">
        <w:trPr>
          <w:jc w:val="center"/>
        </w:trPr>
        <w:tc>
          <w:tcPr>
            <w:tcW w:w="4099" w:type="dxa"/>
            <w:tcBorders>
              <w:top w:val="single" w:sz="4" w:space="0" w:color="auto"/>
              <w:left w:val="single" w:sz="4" w:space="0" w:color="auto"/>
            </w:tcBorders>
            <w:shd w:val="clear" w:color="auto" w:fill="FFFFFF"/>
          </w:tcPr>
          <w:p w14:paraId="62BBBB8C"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pt"/>
                <w:rFonts w:ascii="GHEA Grapalat" w:hAnsi="GHEA Grapalat"/>
                <w:color w:val="auto"/>
                <w:sz w:val="24"/>
                <w:szCs w:val="24"/>
              </w:rPr>
              <w:t>Սննդային հավելում (Е ինդեքս)</w:t>
            </w:r>
          </w:p>
        </w:tc>
        <w:tc>
          <w:tcPr>
            <w:tcW w:w="3709" w:type="dxa"/>
            <w:tcBorders>
              <w:top w:val="single" w:sz="4" w:space="0" w:color="auto"/>
              <w:left w:val="single" w:sz="4" w:space="0" w:color="auto"/>
            </w:tcBorders>
            <w:shd w:val="clear" w:color="auto" w:fill="FFFFFF"/>
          </w:tcPr>
          <w:p w14:paraId="5716DDFF"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334" w:type="dxa"/>
            <w:tcBorders>
              <w:top w:val="single" w:sz="4" w:space="0" w:color="auto"/>
              <w:left w:val="single" w:sz="4" w:space="0" w:color="auto"/>
              <w:right w:val="single" w:sz="4" w:space="0" w:color="auto"/>
            </w:tcBorders>
            <w:shd w:val="clear" w:color="auto" w:fill="FFFFFF"/>
          </w:tcPr>
          <w:p w14:paraId="234F6E4F"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3A0D5E55" w14:textId="77777777" w:rsidTr="005D404B">
        <w:trPr>
          <w:jc w:val="center"/>
        </w:trPr>
        <w:tc>
          <w:tcPr>
            <w:tcW w:w="4099" w:type="dxa"/>
            <w:tcBorders>
              <w:top w:val="single" w:sz="4" w:space="0" w:color="auto"/>
              <w:left w:val="single" w:sz="4" w:space="0" w:color="auto"/>
            </w:tcBorders>
            <w:shd w:val="clear" w:color="auto" w:fill="FFFFFF"/>
            <w:vAlign w:val="bottom"/>
          </w:tcPr>
          <w:p w14:paraId="08ADDD45"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Ազոտ (Е941)</w:t>
            </w:r>
          </w:p>
          <w:p w14:paraId="110E635B"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Արգոն (Е938)</w:t>
            </w:r>
          </w:p>
          <w:p w14:paraId="700651E1"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Ջրածին (Е949)</w:t>
            </w:r>
          </w:p>
          <w:p w14:paraId="3D800AF1"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Հելիում (Е939)</w:t>
            </w:r>
          </w:p>
          <w:p w14:paraId="74309019"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Ազոտի ենթօքսիդ (Е942)</w:t>
            </w:r>
          </w:p>
          <w:p w14:paraId="0614F30A" w14:textId="77777777" w:rsidR="00056721" w:rsidRPr="00131429" w:rsidRDefault="00703CFD" w:rsidP="005D404B">
            <w:pPr>
              <w:pStyle w:val="Bodytext20"/>
              <w:shd w:val="clear" w:color="auto" w:fill="auto"/>
              <w:spacing w:after="160" w:line="360" w:lineRule="auto"/>
              <w:ind w:left="71" w:right="60"/>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Թթվածին (Е948)</w:t>
            </w:r>
          </w:p>
          <w:p w14:paraId="6CBC8618"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Ածխածնի դիօքսիդ (Е290)</w:t>
            </w:r>
          </w:p>
        </w:tc>
        <w:tc>
          <w:tcPr>
            <w:tcW w:w="3709" w:type="dxa"/>
            <w:tcBorders>
              <w:top w:val="single" w:sz="4" w:space="0" w:color="auto"/>
              <w:left w:val="single" w:sz="4" w:space="0" w:color="auto"/>
            </w:tcBorders>
            <w:shd w:val="clear" w:color="auto" w:fill="FFFFFF"/>
          </w:tcPr>
          <w:p w14:paraId="17714128"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334" w:type="dxa"/>
            <w:tcBorders>
              <w:top w:val="single" w:sz="4" w:space="0" w:color="auto"/>
              <w:left w:val="single" w:sz="4" w:space="0" w:color="auto"/>
              <w:right w:val="single" w:sz="4" w:space="0" w:color="auto"/>
            </w:tcBorders>
            <w:shd w:val="clear" w:color="auto" w:fill="FFFFFF"/>
          </w:tcPr>
          <w:p w14:paraId="6EDD4783"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977C128" w14:textId="77777777" w:rsidTr="005D404B">
        <w:trPr>
          <w:jc w:val="center"/>
        </w:trPr>
        <w:tc>
          <w:tcPr>
            <w:tcW w:w="4099" w:type="dxa"/>
            <w:tcBorders>
              <w:top w:val="single" w:sz="4" w:space="0" w:color="auto"/>
              <w:left w:val="single" w:sz="4" w:space="0" w:color="auto"/>
              <w:bottom w:val="single" w:sz="4" w:space="0" w:color="auto"/>
            </w:tcBorders>
            <w:shd w:val="clear" w:color="auto" w:fill="FFFFFF"/>
          </w:tcPr>
          <w:p w14:paraId="2DE8B287" w14:textId="77777777" w:rsidR="00662BA6" w:rsidRPr="00131429" w:rsidRDefault="00703CFD" w:rsidP="005D404B">
            <w:pPr>
              <w:pStyle w:val="Bodytext20"/>
              <w:shd w:val="clear" w:color="auto" w:fill="auto"/>
              <w:spacing w:after="160" w:line="360" w:lineRule="auto"/>
              <w:ind w:left="71" w:right="60"/>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Բութան (Е943a)</w:t>
            </w:r>
          </w:p>
          <w:p w14:paraId="5315C21A" w14:textId="77777777" w:rsidR="00056721" w:rsidRPr="00131429" w:rsidRDefault="00703CFD" w:rsidP="005D404B">
            <w:pPr>
              <w:pStyle w:val="Bodytext20"/>
              <w:shd w:val="clear" w:color="auto" w:fill="auto"/>
              <w:spacing w:after="160" w:line="360" w:lineRule="auto"/>
              <w:ind w:left="71" w:right="60"/>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Իզոբութան (Е943b)</w:t>
            </w:r>
          </w:p>
          <w:p w14:paraId="04C45037"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Պրոպան (Е944)</w:t>
            </w:r>
          </w:p>
        </w:tc>
        <w:tc>
          <w:tcPr>
            <w:tcW w:w="3709" w:type="dxa"/>
            <w:tcBorders>
              <w:top w:val="single" w:sz="4" w:space="0" w:color="auto"/>
              <w:left w:val="single" w:sz="4" w:space="0" w:color="auto"/>
              <w:bottom w:val="single" w:sz="4" w:space="0" w:color="auto"/>
            </w:tcBorders>
            <w:shd w:val="clear" w:color="auto" w:fill="FFFFFF"/>
            <w:vAlign w:val="bottom"/>
          </w:tcPr>
          <w:p w14:paraId="7A460F9D" w14:textId="77777777" w:rsidR="00703CFD" w:rsidRPr="00131429" w:rsidRDefault="00A32B52"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Սփրեյ՝</w:t>
            </w:r>
            <w:r w:rsidR="005D404B"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բուսական</w:t>
            </w:r>
            <w:r w:rsidR="00703CFD" w:rsidRPr="00131429">
              <w:rPr>
                <w:rStyle w:val="Bodytext2105pt"/>
                <w:rFonts w:ascii="GHEA Grapalat" w:hAnsi="GHEA Grapalat"/>
                <w:color w:val="auto"/>
                <w:sz w:val="24"/>
                <w:szCs w:val="24"/>
              </w:rPr>
              <w:t xml:space="preserve"> յուղերի համար (միայն արդյունաբերական օգտագործման համար)</w:t>
            </w:r>
          </w:p>
          <w:p w14:paraId="6CD1FEBB" w14:textId="77777777" w:rsidR="00703CFD" w:rsidRPr="00131429" w:rsidRDefault="00703CFD" w:rsidP="005D404B">
            <w:pPr>
              <w:pStyle w:val="Bodytext20"/>
              <w:shd w:val="clear" w:color="auto" w:fill="auto"/>
              <w:spacing w:after="160" w:line="360" w:lineRule="auto"/>
              <w:ind w:left="71" w:right="60"/>
              <w:jc w:val="left"/>
              <w:rPr>
                <w:rFonts w:ascii="GHEA Grapalat" w:hAnsi="GHEA Grapalat"/>
                <w:sz w:val="24"/>
                <w:szCs w:val="24"/>
              </w:rPr>
            </w:pPr>
            <w:r w:rsidRPr="00131429">
              <w:rPr>
                <w:rStyle w:val="Bodytext2105pt"/>
                <w:rFonts w:ascii="GHEA Grapalat" w:hAnsi="GHEA Grapalat"/>
                <w:color w:val="auto"/>
                <w:sz w:val="24"/>
                <w:szCs w:val="24"/>
              </w:rPr>
              <w:t>Ջրային հիմքով սփրեյ</w:t>
            </w:r>
            <w:r w:rsidR="00576969"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էմուլսիաների համար</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14:paraId="4F264026" w14:textId="77777777" w:rsidR="00703CFD" w:rsidRPr="00131429" w:rsidRDefault="00703CFD" w:rsidP="005D404B">
            <w:pPr>
              <w:pStyle w:val="Bodytext20"/>
              <w:shd w:val="clear" w:color="auto" w:fill="auto"/>
              <w:spacing w:after="160" w:line="360" w:lineRule="auto"/>
              <w:ind w:left="71" w:right="60"/>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5239DCB8" w14:textId="77777777" w:rsidR="00703CFD" w:rsidRPr="00131429" w:rsidRDefault="00703CFD" w:rsidP="008172EE">
      <w:pPr>
        <w:pStyle w:val="Heading120"/>
        <w:pageBreakBefore/>
        <w:shd w:val="clear" w:color="auto" w:fill="auto"/>
        <w:spacing w:after="160" w:line="360" w:lineRule="auto"/>
        <w:ind w:left="2268" w:right="-6"/>
        <w:outlineLvl w:val="1"/>
        <w:rPr>
          <w:rFonts w:ascii="GHEA Grapalat" w:hAnsi="GHEA Grapalat"/>
          <w:sz w:val="24"/>
          <w:szCs w:val="24"/>
        </w:rPr>
      </w:pPr>
      <w:bookmarkStart w:id="47" w:name="bookmark2"/>
      <w:bookmarkStart w:id="48" w:name="_Toc469659421"/>
      <w:r w:rsidRPr="00131429">
        <w:rPr>
          <w:rFonts w:ascii="GHEA Grapalat" w:hAnsi="GHEA Grapalat"/>
          <w:sz w:val="24"/>
          <w:szCs w:val="24"/>
        </w:rPr>
        <w:lastRenderedPageBreak/>
        <w:t>Հավելված 15</w:t>
      </w:r>
      <w:bookmarkEnd w:id="47"/>
      <w:bookmarkEnd w:id="48"/>
    </w:p>
    <w:p w14:paraId="10D559BC" w14:textId="77777777" w:rsidR="00703CFD" w:rsidRPr="00131429" w:rsidRDefault="00703CFD" w:rsidP="005D404B">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63E0416F" w14:textId="77777777" w:rsidR="005D404B" w:rsidRPr="00131429" w:rsidRDefault="005D404B" w:rsidP="005D404B">
      <w:pPr>
        <w:pStyle w:val="Heading120"/>
        <w:shd w:val="clear" w:color="auto" w:fill="auto"/>
        <w:spacing w:after="160" w:line="360" w:lineRule="auto"/>
        <w:ind w:right="-8"/>
        <w:jc w:val="center"/>
        <w:rPr>
          <w:rFonts w:ascii="GHEA Grapalat" w:hAnsi="GHEA Grapalat"/>
          <w:sz w:val="24"/>
          <w:szCs w:val="24"/>
        </w:rPr>
      </w:pPr>
      <w:bookmarkStart w:id="49" w:name="bookmark3"/>
    </w:p>
    <w:p w14:paraId="2D3B2BBF"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50" w:name="_Toc469659422"/>
      <w:r w:rsidRPr="00131429">
        <w:rPr>
          <w:rFonts w:ascii="GHEA Grapalat" w:hAnsi="GHEA Grapalat"/>
          <w:sz w:val="24"/>
          <w:szCs w:val="24"/>
        </w:rPr>
        <w:t xml:space="preserve">Կայունացուցիչների, էմուլգատորների, լցանյութերի </w:t>
      </w:r>
      <w:r w:rsidR="002A44D0" w:rsidRPr="00131429">
        <w:rPr>
          <w:rFonts w:ascii="GHEA Grapalat" w:hAnsi="GHEA Grapalat"/>
          <w:sz w:val="24"/>
          <w:szCs w:val="24"/>
        </w:rPr>
        <w:t>եւ</w:t>
      </w:r>
      <w:r w:rsidRPr="00131429">
        <w:rPr>
          <w:rFonts w:ascii="GHEA Grapalat" w:hAnsi="GHEA Grapalat"/>
          <w:sz w:val="24"/>
          <w:szCs w:val="24"/>
        </w:rPr>
        <w:t xml:space="preserve"> թանձրացուցիչների կիրառման հիգիենիկ նորմատիվները</w:t>
      </w:r>
      <w:bookmarkEnd w:id="50"/>
      <w:r w:rsidRPr="00131429">
        <w:rPr>
          <w:rFonts w:ascii="GHEA Grapalat" w:hAnsi="GHEA Grapalat"/>
          <w:sz w:val="24"/>
          <w:szCs w:val="24"/>
        </w:rPr>
        <w:t xml:space="preserve"> </w:t>
      </w:r>
      <w:bookmarkEnd w:id="49"/>
    </w:p>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703CFD" w:rsidRPr="00131429" w14:paraId="6AC4637F" w14:textId="77777777" w:rsidTr="00307659">
        <w:trPr>
          <w:jc w:val="center"/>
        </w:trPr>
        <w:tc>
          <w:tcPr>
            <w:tcW w:w="4090" w:type="dxa"/>
            <w:shd w:val="clear" w:color="auto" w:fill="FFFFFF"/>
          </w:tcPr>
          <w:p w14:paraId="520A11D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pt"/>
                <w:rFonts w:ascii="GHEA Grapalat" w:hAnsi="GHEA Grapalat"/>
                <w:color w:val="auto"/>
                <w:sz w:val="24"/>
                <w:szCs w:val="24"/>
              </w:rPr>
              <w:t xml:space="preserve">Սննդային հավելում </w:t>
            </w:r>
            <w:r w:rsidR="005D404B" w:rsidRPr="00131429">
              <w:rPr>
                <w:rStyle w:val="Bodytext210pt"/>
                <w:rFonts w:ascii="GHEA Grapalat" w:hAnsi="GHEA Grapalat"/>
                <w:color w:val="auto"/>
                <w:sz w:val="24"/>
                <w:szCs w:val="24"/>
              </w:rPr>
              <w:br/>
            </w:r>
            <w:r w:rsidRPr="00131429">
              <w:rPr>
                <w:rStyle w:val="Bodytext210pt"/>
                <w:rFonts w:ascii="GHEA Grapalat" w:hAnsi="GHEA Grapalat"/>
                <w:color w:val="auto"/>
                <w:sz w:val="24"/>
                <w:szCs w:val="24"/>
              </w:rPr>
              <w:t>(Е ինդեքս)</w:t>
            </w:r>
          </w:p>
        </w:tc>
        <w:tc>
          <w:tcPr>
            <w:tcW w:w="3798" w:type="dxa"/>
            <w:shd w:val="clear" w:color="auto" w:fill="FFFFFF"/>
          </w:tcPr>
          <w:p w14:paraId="675BE5B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410" w:type="dxa"/>
            <w:shd w:val="clear" w:color="auto" w:fill="FFFFFF"/>
          </w:tcPr>
          <w:p w14:paraId="4B893BB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2D09A5B4" w14:textId="77777777" w:rsidTr="00307659">
        <w:trPr>
          <w:jc w:val="center"/>
        </w:trPr>
        <w:tc>
          <w:tcPr>
            <w:tcW w:w="4090" w:type="dxa"/>
            <w:vMerge w:val="restart"/>
            <w:shd w:val="clear" w:color="auto" w:fill="FFFFFF"/>
          </w:tcPr>
          <w:p w14:paraId="0B29E9B0"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Ագար (E406)</w:t>
            </w:r>
          </w:p>
        </w:tc>
        <w:tc>
          <w:tcPr>
            <w:tcW w:w="3798" w:type="dxa"/>
            <w:shd w:val="clear" w:color="auto" w:fill="FFFFFF"/>
          </w:tcPr>
          <w:p w14:paraId="61F6C3A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52BCB8C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C29BB1A" w14:textId="77777777" w:rsidTr="00307659">
        <w:trPr>
          <w:jc w:val="center"/>
        </w:trPr>
        <w:tc>
          <w:tcPr>
            <w:tcW w:w="4090" w:type="dxa"/>
            <w:vMerge/>
            <w:shd w:val="clear" w:color="auto" w:fill="FFFFFF"/>
          </w:tcPr>
          <w:p w14:paraId="6626A415"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7371B49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6F19B4A1" w14:textId="77777777" w:rsidTr="00307659">
        <w:trPr>
          <w:jc w:val="center"/>
        </w:trPr>
        <w:tc>
          <w:tcPr>
            <w:tcW w:w="4090" w:type="dxa"/>
            <w:shd w:val="clear" w:color="auto" w:fill="FFFFFF"/>
          </w:tcPr>
          <w:p w14:paraId="17FBC1C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Ակացիայի խեժ</w:t>
            </w:r>
          </w:p>
        </w:tc>
        <w:tc>
          <w:tcPr>
            <w:tcW w:w="6208" w:type="dxa"/>
            <w:gridSpan w:val="2"/>
            <w:shd w:val="clear" w:color="auto" w:fill="FFFFFF"/>
          </w:tcPr>
          <w:p w14:paraId="304556A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տե՛ս արաբական խեժ</w:t>
            </w:r>
            <w:r w:rsidR="00A86E8F" w:rsidRPr="00131429">
              <w:rPr>
                <w:rStyle w:val="Bodytext2105pt"/>
                <w:rFonts w:ascii="GHEA Grapalat" w:hAnsi="GHEA Grapalat"/>
                <w:color w:val="auto"/>
                <w:sz w:val="24"/>
                <w:szCs w:val="24"/>
              </w:rPr>
              <w:t>ը</w:t>
            </w:r>
          </w:p>
        </w:tc>
      </w:tr>
      <w:tr w:rsidR="00703CFD" w:rsidRPr="00131429" w14:paraId="70AF3254" w14:textId="77777777" w:rsidTr="00307659">
        <w:trPr>
          <w:jc w:val="center"/>
        </w:trPr>
        <w:tc>
          <w:tcPr>
            <w:tcW w:w="4090" w:type="dxa"/>
            <w:shd w:val="clear" w:color="auto" w:fill="FFFFFF"/>
          </w:tcPr>
          <w:p w14:paraId="483389A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Արաբինոգալակտան (E409)</w:t>
            </w:r>
          </w:p>
        </w:tc>
        <w:tc>
          <w:tcPr>
            <w:tcW w:w="3798" w:type="dxa"/>
            <w:shd w:val="clear" w:color="auto" w:fill="FFFFFF"/>
          </w:tcPr>
          <w:p w14:paraId="7C34038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72779580"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44EBE1A" w14:textId="77777777" w:rsidTr="00307659">
        <w:trPr>
          <w:jc w:val="center"/>
        </w:trPr>
        <w:tc>
          <w:tcPr>
            <w:tcW w:w="4090" w:type="dxa"/>
            <w:vMerge w:val="restart"/>
            <w:shd w:val="clear" w:color="auto" w:fill="FFFFFF"/>
          </w:tcPr>
          <w:p w14:paraId="0C2AB0D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Ալգինաթթու (E400)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աղերը</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ալգինատներ`</w:t>
            </w:r>
            <w:r w:rsidR="005D404B" w:rsidRPr="00131429">
              <w:rPr>
                <w:rStyle w:val="Bodytext2105pt"/>
                <w:rFonts w:ascii="GHEA Grapalat" w:hAnsi="GHEA Grapalat"/>
                <w:color w:val="auto"/>
                <w:sz w:val="24"/>
                <w:szCs w:val="24"/>
              </w:rPr>
              <w:t xml:space="preserve">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ամոնիումի (E403),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կալիումի (E402),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կալցիունի (E404),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նատրիումի (E401)</w:t>
            </w:r>
          </w:p>
        </w:tc>
        <w:tc>
          <w:tcPr>
            <w:tcW w:w="3798" w:type="dxa"/>
            <w:shd w:val="clear" w:color="auto" w:fill="FFFFFF"/>
          </w:tcPr>
          <w:p w14:paraId="5CCEC00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02A8E46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6D6F4D3" w14:textId="77777777" w:rsidTr="00307659">
        <w:trPr>
          <w:jc w:val="center"/>
        </w:trPr>
        <w:tc>
          <w:tcPr>
            <w:tcW w:w="4090" w:type="dxa"/>
            <w:vMerge/>
            <w:shd w:val="clear" w:color="auto" w:fill="FFFFFF"/>
          </w:tcPr>
          <w:p w14:paraId="7BDFA2E4"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4D79058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7197E05D" w14:textId="77777777" w:rsidTr="00307659">
        <w:trPr>
          <w:jc w:val="center"/>
        </w:trPr>
        <w:tc>
          <w:tcPr>
            <w:tcW w:w="4090" w:type="dxa"/>
            <w:vMerge/>
            <w:shd w:val="clear" w:color="auto" w:fill="FFFFFF"/>
          </w:tcPr>
          <w:p w14:paraId="6F7B0D21"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EB399F5" w14:textId="77777777" w:rsidR="00703CFD" w:rsidRPr="00131429" w:rsidRDefault="00703CFD" w:rsidP="00307659">
            <w:pPr>
              <w:spacing w:after="160" w:line="360" w:lineRule="auto"/>
              <w:ind w:left="73" w:right="63"/>
              <w:rPr>
                <w:rFonts w:ascii="GHEA Grapalat" w:hAnsi="GHEA Grapalat"/>
                <w:sz w:val="24"/>
                <w:szCs w:val="24"/>
              </w:rPr>
            </w:pPr>
          </w:p>
        </w:tc>
        <w:tc>
          <w:tcPr>
            <w:tcW w:w="2410" w:type="dxa"/>
            <w:shd w:val="clear" w:color="auto" w:fill="FFFFFF"/>
          </w:tcPr>
          <w:p w14:paraId="2B26264B" w14:textId="77777777" w:rsidR="00703CFD" w:rsidRPr="00131429" w:rsidRDefault="00703CFD" w:rsidP="00307659">
            <w:pPr>
              <w:spacing w:after="160" w:line="360" w:lineRule="auto"/>
              <w:ind w:left="73" w:right="63"/>
              <w:rPr>
                <w:rFonts w:ascii="GHEA Grapalat" w:hAnsi="GHEA Grapalat"/>
                <w:sz w:val="24"/>
                <w:szCs w:val="24"/>
              </w:rPr>
            </w:pPr>
          </w:p>
        </w:tc>
      </w:tr>
      <w:tr w:rsidR="00703CFD" w:rsidRPr="00131429" w14:paraId="04F3994E" w14:textId="77777777" w:rsidTr="00307659">
        <w:trPr>
          <w:jc w:val="center"/>
        </w:trPr>
        <w:tc>
          <w:tcPr>
            <w:tcW w:w="4090" w:type="dxa"/>
            <w:vMerge w:val="restart"/>
            <w:shd w:val="clear" w:color="auto" w:fill="FFFFFF"/>
          </w:tcPr>
          <w:p w14:paraId="6A8736C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Կալցիումի ացետատ (Е263)</w:t>
            </w:r>
          </w:p>
        </w:tc>
        <w:tc>
          <w:tcPr>
            <w:tcW w:w="3798" w:type="dxa"/>
            <w:shd w:val="clear" w:color="auto" w:fill="FFFFFF"/>
          </w:tcPr>
          <w:p w14:paraId="604E9A1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427B0820"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BA276F6" w14:textId="77777777" w:rsidTr="00307659">
        <w:trPr>
          <w:jc w:val="center"/>
        </w:trPr>
        <w:tc>
          <w:tcPr>
            <w:tcW w:w="4090" w:type="dxa"/>
            <w:vMerge/>
            <w:shd w:val="clear" w:color="auto" w:fill="FFFFFF"/>
          </w:tcPr>
          <w:p w14:paraId="104D0B79"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76BDD50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8</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7D9E4550" w14:textId="77777777" w:rsidTr="00307659">
        <w:trPr>
          <w:jc w:val="center"/>
        </w:trPr>
        <w:tc>
          <w:tcPr>
            <w:tcW w:w="4090" w:type="dxa"/>
            <w:shd w:val="clear" w:color="auto" w:fill="FFFFFF"/>
          </w:tcPr>
          <w:p w14:paraId="52BA9A4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Հելանային խեժ (Е418)</w:t>
            </w:r>
          </w:p>
        </w:tc>
        <w:tc>
          <w:tcPr>
            <w:tcW w:w="3798" w:type="dxa"/>
            <w:shd w:val="clear" w:color="auto" w:fill="FFFFFF"/>
          </w:tcPr>
          <w:p w14:paraId="5BBE5B3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30BDD4E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A0874AE" w14:textId="77777777" w:rsidTr="00307659">
        <w:trPr>
          <w:jc w:val="center"/>
        </w:trPr>
        <w:tc>
          <w:tcPr>
            <w:tcW w:w="4090" w:type="dxa"/>
            <w:vMerge w:val="restart"/>
            <w:shd w:val="clear" w:color="auto" w:fill="FFFFFF"/>
          </w:tcPr>
          <w:p w14:paraId="3BD5F74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Սոյայի հեմիցելյուլոզ (E426)</w:t>
            </w:r>
          </w:p>
        </w:tc>
        <w:tc>
          <w:tcPr>
            <w:tcW w:w="3798" w:type="dxa"/>
            <w:shd w:val="clear" w:color="auto" w:fill="FFFFFF"/>
          </w:tcPr>
          <w:p w14:paraId="1A7BA01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Կաթ պարունակող մթերքներ</w:t>
            </w:r>
          </w:p>
        </w:tc>
        <w:tc>
          <w:tcPr>
            <w:tcW w:w="2410" w:type="dxa"/>
            <w:shd w:val="clear" w:color="auto" w:fill="FFFFFF"/>
          </w:tcPr>
          <w:p w14:paraId="13B8F7D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703CFD" w:rsidRPr="00131429" w14:paraId="531CD576" w14:textId="77777777" w:rsidTr="00307659">
        <w:trPr>
          <w:jc w:val="center"/>
        </w:trPr>
        <w:tc>
          <w:tcPr>
            <w:tcW w:w="4090" w:type="dxa"/>
            <w:vMerge/>
            <w:shd w:val="clear" w:color="auto" w:fill="FFFFFF"/>
          </w:tcPr>
          <w:p w14:paraId="717109EE"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896DDA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6EC33D8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1.5 գ/լ (կգ)</w:t>
            </w:r>
          </w:p>
        </w:tc>
      </w:tr>
      <w:tr w:rsidR="00703CFD" w:rsidRPr="00131429" w14:paraId="1C274E2B" w14:textId="77777777" w:rsidTr="00307659">
        <w:trPr>
          <w:jc w:val="center"/>
        </w:trPr>
        <w:tc>
          <w:tcPr>
            <w:tcW w:w="4090" w:type="dxa"/>
            <w:vMerge/>
            <w:shd w:val="clear" w:color="auto" w:fill="FFFFFF"/>
          </w:tcPr>
          <w:p w14:paraId="1435F34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4C385D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0BF39EFF"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30 գ/լ</w:t>
            </w:r>
          </w:p>
        </w:tc>
      </w:tr>
      <w:tr w:rsidR="00703CFD" w:rsidRPr="00131429" w14:paraId="0B7281C9" w14:textId="77777777" w:rsidTr="00307659">
        <w:trPr>
          <w:jc w:val="center"/>
        </w:trPr>
        <w:tc>
          <w:tcPr>
            <w:tcW w:w="4090" w:type="dxa"/>
            <w:vMerge/>
            <w:shd w:val="clear" w:color="auto" w:fill="FFFFFF"/>
          </w:tcPr>
          <w:p w14:paraId="2AEE7D9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A541B7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Չափածրարված կաթնահունց հացաբուլկեղեն</w:t>
            </w:r>
          </w:p>
        </w:tc>
        <w:tc>
          <w:tcPr>
            <w:tcW w:w="2410" w:type="dxa"/>
            <w:shd w:val="clear" w:color="auto" w:fill="FFFFFF"/>
          </w:tcPr>
          <w:p w14:paraId="27AF4EE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20247EC" w14:textId="77777777" w:rsidTr="00307659">
        <w:trPr>
          <w:jc w:val="center"/>
        </w:trPr>
        <w:tc>
          <w:tcPr>
            <w:tcW w:w="4090" w:type="dxa"/>
            <w:vMerge/>
            <w:shd w:val="clear" w:color="auto" w:fill="FFFFFF"/>
          </w:tcPr>
          <w:p w14:paraId="42E9A049"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7B6E71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Չափածրարված, օգտագործման համար պատրաստի ար</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ելյան լապշա</w:t>
            </w:r>
          </w:p>
        </w:tc>
        <w:tc>
          <w:tcPr>
            <w:tcW w:w="2410" w:type="dxa"/>
            <w:shd w:val="clear" w:color="auto" w:fill="FFFFFF"/>
          </w:tcPr>
          <w:p w14:paraId="5ECB22C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0555A470" w14:textId="77777777" w:rsidTr="00307659">
        <w:trPr>
          <w:jc w:val="center"/>
        </w:trPr>
        <w:tc>
          <w:tcPr>
            <w:tcW w:w="4090" w:type="dxa"/>
            <w:vMerge/>
            <w:shd w:val="clear" w:color="auto" w:fill="FFFFFF"/>
          </w:tcPr>
          <w:p w14:paraId="1C8DE67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0ACFA39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Չափածրարված, </w:t>
            </w:r>
            <w:r w:rsidR="008172EE"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օգտագործման համար պատրաստի բրինձ</w:t>
            </w:r>
          </w:p>
        </w:tc>
        <w:tc>
          <w:tcPr>
            <w:tcW w:w="2410" w:type="dxa"/>
            <w:shd w:val="clear" w:color="auto" w:fill="FFFFFF"/>
          </w:tcPr>
          <w:p w14:paraId="5AC2FC4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64EB724C" w14:textId="77777777" w:rsidTr="00307659">
        <w:trPr>
          <w:jc w:val="center"/>
        </w:trPr>
        <w:tc>
          <w:tcPr>
            <w:tcW w:w="4090" w:type="dxa"/>
            <w:vMerge/>
            <w:shd w:val="clear" w:color="auto" w:fill="FFFFFF"/>
          </w:tcPr>
          <w:p w14:paraId="4192125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BD6492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Չափածրարված, տեխնոլոգիապես մշակված մթերքներ կարտոֆիլից </w:t>
            </w:r>
            <w:r w:rsidR="002A44D0" w:rsidRPr="00131429">
              <w:rPr>
                <w:rStyle w:val="Bodytext2105pt"/>
                <w:rFonts w:ascii="GHEA Grapalat" w:hAnsi="GHEA Grapalat"/>
                <w:color w:val="auto"/>
                <w:sz w:val="24"/>
                <w:szCs w:val="24"/>
              </w:rPr>
              <w:t xml:space="preserve">եւ </w:t>
            </w:r>
            <w:r w:rsidRPr="00131429">
              <w:rPr>
                <w:rStyle w:val="Bodytext2105pt"/>
                <w:rFonts w:ascii="GHEA Grapalat" w:hAnsi="GHEA Grapalat"/>
                <w:color w:val="auto"/>
                <w:sz w:val="24"/>
                <w:szCs w:val="24"/>
              </w:rPr>
              <w:t xml:space="preserve">բրնձից՝ պաղեցրած, սառեցրած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չորացրած մթերքները ներառյալ</w:t>
            </w:r>
          </w:p>
        </w:tc>
        <w:tc>
          <w:tcPr>
            <w:tcW w:w="2410" w:type="dxa"/>
            <w:shd w:val="clear" w:color="auto" w:fill="FFFFFF"/>
          </w:tcPr>
          <w:p w14:paraId="06C23EAF"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DAF0DA0" w14:textId="77777777" w:rsidTr="00307659">
        <w:trPr>
          <w:jc w:val="center"/>
        </w:trPr>
        <w:tc>
          <w:tcPr>
            <w:tcW w:w="4090" w:type="dxa"/>
            <w:vMerge/>
            <w:shd w:val="clear" w:color="auto" w:fill="FFFFFF"/>
          </w:tcPr>
          <w:p w14:paraId="378CCCB0"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F95582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Ձվամթերք՝ չոր, կոնցենտրացված, սառեցրած</w:t>
            </w:r>
          </w:p>
        </w:tc>
        <w:tc>
          <w:tcPr>
            <w:tcW w:w="2410" w:type="dxa"/>
            <w:shd w:val="clear" w:color="auto" w:fill="FFFFFF"/>
          </w:tcPr>
          <w:p w14:paraId="0F6480D4" w14:textId="77777777" w:rsidR="00703CFD" w:rsidRPr="00131429" w:rsidRDefault="00635AD3"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lang w:val="en-US"/>
              </w:rPr>
              <w:t>!</w:t>
            </w:r>
            <w:r w:rsidR="00703CFD" w:rsidRPr="00131429">
              <w:rPr>
                <w:rStyle w:val="Bodytext2105pt"/>
                <w:rFonts w:ascii="GHEA Grapalat" w:hAnsi="GHEA Grapalat"/>
                <w:color w:val="auto"/>
                <w:sz w:val="24"/>
                <w:szCs w:val="24"/>
              </w:rPr>
              <w:t>0 գ/կգ</w:t>
            </w:r>
          </w:p>
        </w:tc>
      </w:tr>
      <w:tr w:rsidR="00703CFD" w:rsidRPr="00131429" w14:paraId="2E151DA0" w14:textId="77777777" w:rsidTr="00307659">
        <w:trPr>
          <w:jc w:val="center"/>
        </w:trPr>
        <w:tc>
          <w:tcPr>
            <w:tcW w:w="4090" w:type="dxa"/>
            <w:vMerge/>
            <w:shd w:val="clear" w:color="auto" w:fill="FFFFFF"/>
          </w:tcPr>
          <w:p w14:paraId="5FAA66F9"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73D52F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Դոնդողացված հրուշակեղեն</w:t>
            </w:r>
            <w:r w:rsidR="0057696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բացի փոքր փաթեթվածքներով դոնդողից</w:t>
            </w:r>
          </w:p>
        </w:tc>
        <w:tc>
          <w:tcPr>
            <w:tcW w:w="2410" w:type="dxa"/>
            <w:shd w:val="clear" w:color="auto" w:fill="FFFFFF"/>
          </w:tcPr>
          <w:p w14:paraId="76A4DF3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A2ECEDC" w14:textId="77777777" w:rsidTr="00307659">
        <w:trPr>
          <w:jc w:val="center"/>
        </w:trPr>
        <w:tc>
          <w:tcPr>
            <w:tcW w:w="4090" w:type="dxa"/>
            <w:vMerge w:val="restart"/>
            <w:shd w:val="clear" w:color="auto" w:fill="FFFFFF"/>
          </w:tcPr>
          <w:p w14:paraId="7B1E3D5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Գուարային խեժ (Е412)</w:t>
            </w:r>
          </w:p>
        </w:tc>
        <w:tc>
          <w:tcPr>
            <w:tcW w:w="3798" w:type="dxa"/>
            <w:shd w:val="clear" w:color="auto" w:fill="FFFFFF"/>
          </w:tcPr>
          <w:p w14:paraId="522437F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 համաձայն</w:t>
            </w:r>
            <w:r w:rsidRPr="00131429">
              <w:rPr>
                <w:rStyle w:val="Bodytext2105pt"/>
                <w:rFonts w:ascii="GHEA Grapalat" w:hAnsi="GHEA Grapalat"/>
                <w:color w:val="auto"/>
                <w:sz w:val="24"/>
                <w:szCs w:val="24"/>
                <w:vertAlign w:val="superscript"/>
              </w:rPr>
              <w:t>1, 2</w:t>
            </w:r>
          </w:p>
        </w:tc>
        <w:tc>
          <w:tcPr>
            <w:tcW w:w="2410" w:type="dxa"/>
            <w:shd w:val="clear" w:color="auto" w:fill="FFFFFF"/>
          </w:tcPr>
          <w:p w14:paraId="528457F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9710B30" w14:textId="77777777" w:rsidTr="00307659">
        <w:trPr>
          <w:jc w:val="center"/>
        </w:trPr>
        <w:tc>
          <w:tcPr>
            <w:tcW w:w="4090" w:type="dxa"/>
            <w:vMerge/>
            <w:shd w:val="clear" w:color="auto" w:fill="FFFFFF"/>
          </w:tcPr>
          <w:p w14:paraId="30C28FA3"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30D1F2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359288D" w14:textId="77777777" w:rsidTr="00307659">
        <w:trPr>
          <w:jc w:val="center"/>
        </w:trPr>
        <w:tc>
          <w:tcPr>
            <w:tcW w:w="4090" w:type="dxa"/>
            <w:shd w:val="clear" w:color="auto" w:fill="FFFFFF"/>
          </w:tcPr>
          <w:p w14:paraId="20C6F91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Արաբական խեժ (Е414)</w:t>
            </w:r>
          </w:p>
        </w:tc>
        <w:tc>
          <w:tcPr>
            <w:tcW w:w="3798" w:type="dxa"/>
            <w:shd w:val="clear" w:color="auto" w:fill="FFFFFF"/>
          </w:tcPr>
          <w:p w14:paraId="0C4FD515" w14:textId="77777777" w:rsidR="00703CFD" w:rsidRPr="00131429" w:rsidRDefault="00703CFD" w:rsidP="00307659">
            <w:pPr>
              <w:pStyle w:val="Bodytext20"/>
              <w:shd w:val="clear" w:color="auto" w:fill="auto"/>
              <w:spacing w:after="160" w:line="360" w:lineRule="auto"/>
              <w:ind w:left="73" w:right="63"/>
              <w:jc w:val="both"/>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ի </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6DAE50A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5D404B" w:rsidRPr="00131429" w14:paraId="631A6ABE" w14:textId="77777777" w:rsidTr="00307659">
        <w:trPr>
          <w:trHeight w:val="3379"/>
          <w:jc w:val="center"/>
        </w:trPr>
        <w:tc>
          <w:tcPr>
            <w:tcW w:w="4090" w:type="dxa"/>
            <w:shd w:val="clear" w:color="auto" w:fill="FFFFFF"/>
          </w:tcPr>
          <w:p w14:paraId="1E759C3D" w14:textId="77777777" w:rsidR="005D404B" w:rsidRPr="00131429" w:rsidRDefault="005D404B"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Նատրիումի դիօքթիլսուլֆոսուկցինատ (Е480)</w:t>
            </w:r>
          </w:p>
        </w:tc>
        <w:tc>
          <w:tcPr>
            <w:tcW w:w="3798" w:type="dxa"/>
            <w:shd w:val="clear" w:color="auto" w:fill="FFFFFF"/>
          </w:tcPr>
          <w:p w14:paraId="20F7A308" w14:textId="77777777" w:rsidR="005D404B" w:rsidRPr="00131429" w:rsidRDefault="005D404B"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Չոր խառնուրդներ՝ ֆումարաթթու պարունակող ըմպելիքների եւ աղանդերների համար</w:t>
            </w:r>
          </w:p>
        </w:tc>
        <w:tc>
          <w:tcPr>
            <w:tcW w:w="2410" w:type="dxa"/>
            <w:shd w:val="clear" w:color="auto" w:fill="FFFFFF"/>
          </w:tcPr>
          <w:p w14:paraId="57363FB3" w14:textId="77777777" w:rsidR="005D404B" w:rsidRPr="00131429" w:rsidRDefault="005D404B"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մգ/կգ պատրաստի ըմպելիքի համար,</w:t>
            </w:r>
          </w:p>
          <w:p w14:paraId="57368F0B" w14:textId="77777777" w:rsidR="005D404B" w:rsidRPr="00131429" w:rsidRDefault="005D404B"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15 մգ/կգ պատրաստի աղանդերի համար</w:t>
            </w:r>
          </w:p>
        </w:tc>
      </w:tr>
      <w:tr w:rsidR="00703CFD" w:rsidRPr="00131429" w14:paraId="37054D8F" w14:textId="77777777" w:rsidTr="00307659">
        <w:trPr>
          <w:jc w:val="center"/>
        </w:trPr>
        <w:tc>
          <w:tcPr>
            <w:tcW w:w="4090" w:type="dxa"/>
            <w:vMerge w:val="restart"/>
            <w:shd w:val="clear" w:color="auto" w:fill="FFFFFF"/>
          </w:tcPr>
          <w:p w14:paraId="077DDB6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Ճարպաթթուներ (Е570)</w:t>
            </w:r>
          </w:p>
        </w:tc>
        <w:tc>
          <w:tcPr>
            <w:tcW w:w="3798" w:type="dxa"/>
            <w:shd w:val="clear" w:color="auto" w:fill="FFFFFF"/>
          </w:tcPr>
          <w:p w14:paraId="025608B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3998D3E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95FABB2" w14:textId="77777777" w:rsidTr="00307659">
        <w:trPr>
          <w:jc w:val="center"/>
        </w:trPr>
        <w:tc>
          <w:tcPr>
            <w:tcW w:w="4090" w:type="dxa"/>
            <w:vMerge/>
            <w:shd w:val="clear" w:color="auto" w:fill="FFFFFF"/>
          </w:tcPr>
          <w:p w14:paraId="617D4A3A"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1E9586C3"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0F86363A" w14:textId="77777777" w:rsidTr="00307659">
        <w:trPr>
          <w:jc w:val="center"/>
        </w:trPr>
        <w:tc>
          <w:tcPr>
            <w:tcW w:w="4090" w:type="dxa"/>
            <w:shd w:val="clear" w:color="auto" w:fill="FFFFFF"/>
          </w:tcPr>
          <w:p w14:paraId="164AC91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pacing w:val="-6"/>
                <w:sz w:val="24"/>
                <w:szCs w:val="24"/>
              </w:rPr>
            </w:pPr>
            <w:r w:rsidRPr="00131429">
              <w:rPr>
                <w:rStyle w:val="Bodytext2105pt"/>
                <w:rFonts w:ascii="GHEA Grapalat" w:hAnsi="GHEA Grapalat"/>
                <w:color w:val="auto"/>
                <w:spacing w:val="-6"/>
                <w:sz w:val="24"/>
                <w:szCs w:val="24"/>
              </w:rPr>
              <w:t xml:space="preserve">Ճարպաթթուների (միրիստինաթթվի, օլեինաթթվի, պալմիտինաթթվի, ստեարինաթթվի </w:t>
            </w:r>
            <w:r w:rsidR="002A44D0" w:rsidRPr="00131429">
              <w:rPr>
                <w:rStyle w:val="Bodytext2105pt"/>
                <w:rFonts w:ascii="GHEA Grapalat" w:hAnsi="GHEA Grapalat"/>
                <w:color w:val="auto"/>
                <w:spacing w:val="-6"/>
                <w:sz w:val="24"/>
                <w:szCs w:val="24"/>
              </w:rPr>
              <w:t>եւ</w:t>
            </w:r>
            <w:r w:rsidRPr="00131429">
              <w:rPr>
                <w:rStyle w:val="Bodytext2105pt"/>
                <w:rFonts w:ascii="GHEA Grapalat" w:hAnsi="GHEA Grapalat"/>
                <w:color w:val="auto"/>
                <w:spacing w:val="-6"/>
                <w:sz w:val="24"/>
                <w:szCs w:val="24"/>
              </w:rPr>
              <w:t xml:space="preserve"> դրանց խառնուրդների), ամոնիումի, կալիումի, կալցիումի, մագնեզիումի, նատրիումի աղեր (Е470)</w:t>
            </w:r>
          </w:p>
        </w:tc>
        <w:tc>
          <w:tcPr>
            <w:tcW w:w="6208" w:type="dxa"/>
            <w:gridSpan w:val="2"/>
            <w:shd w:val="clear" w:color="auto" w:fill="FFFFFF"/>
          </w:tcPr>
          <w:p w14:paraId="4E117A1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271B8B36" w14:textId="77777777" w:rsidTr="00307659">
        <w:trPr>
          <w:jc w:val="center"/>
        </w:trPr>
        <w:tc>
          <w:tcPr>
            <w:tcW w:w="4090" w:type="dxa"/>
            <w:vMerge w:val="restart"/>
            <w:shd w:val="clear" w:color="auto" w:fill="FFFFFF"/>
          </w:tcPr>
          <w:p w14:paraId="2ADB0F6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Իզոմալտիտ, իզոմալտ</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(E953), քսիլիտ</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(E967), լ</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ակտիտ (E966),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մալտիտ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մալտիտի օշարակ (E965),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 xml:space="preserve">մաննիտ (E421),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սորբիտ (E420),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էրիտրիտ (E968)</w:t>
            </w:r>
          </w:p>
        </w:tc>
        <w:tc>
          <w:tcPr>
            <w:tcW w:w="3798" w:type="dxa"/>
            <w:shd w:val="clear" w:color="auto" w:fill="FFFFFF"/>
          </w:tcPr>
          <w:p w14:paraId="30EBF04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3</w:t>
            </w:r>
          </w:p>
        </w:tc>
        <w:tc>
          <w:tcPr>
            <w:tcW w:w="2410" w:type="dxa"/>
            <w:shd w:val="clear" w:color="auto" w:fill="FFFFFF"/>
          </w:tcPr>
          <w:p w14:paraId="666E0DF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438C5AB" w14:textId="77777777" w:rsidTr="00307659">
        <w:trPr>
          <w:jc w:val="center"/>
        </w:trPr>
        <w:tc>
          <w:tcPr>
            <w:tcW w:w="4090" w:type="dxa"/>
            <w:vMerge/>
            <w:shd w:val="clear" w:color="auto" w:fill="FFFFFF"/>
          </w:tcPr>
          <w:p w14:paraId="66B86A7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BD9148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Սննդամթերք</w:t>
            </w:r>
            <w:r w:rsidR="0057696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բացի ալկոհոլային խմիչքներից</w:t>
            </w:r>
          </w:p>
        </w:tc>
        <w:tc>
          <w:tcPr>
            <w:tcW w:w="2410" w:type="dxa"/>
            <w:shd w:val="clear" w:color="auto" w:fill="FFFFFF"/>
          </w:tcPr>
          <w:p w14:paraId="61F5227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ՏՀ</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p>
        </w:tc>
      </w:tr>
      <w:tr w:rsidR="00703CFD" w:rsidRPr="00131429" w14:paraId="345F783B" w14:textId="77777777" w:rsidTr="00307659">
        <w:trPr>
          <w:jc w:val="center"/>
        </w:trPr>
        <w:tc>
          <w:tcPr>
            <w:tcW w:w="4090" w:type="dxa"/>
            <w:vMerge/>
            <w:shd w:val="clear" w:color="auto" w:fill="FFFFFF"/>
          </w:tcPr>
          <w:p w14:paraId="6103E3B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D4314C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Սառեցրած ձուկ, </w:t>
            </w:r>
            <w:r w:rsidRPr="00131429">
              <w:rPr>
                <w:rStyle w:val="Bodytext2105pt"/>
                <w:rFonts w:ascii="GHEA Grapalat" w:hAnsi="GHEA Grapalat"/>
                <w:color w:val="auto"/>
                <w:sz w:val="24"/>
                <w:szCs w:val="24"/>
              </w:rPr>
              <w:lastRenderedPageBreak/>
              <w:t xml:space="preserve">խեցգետնակերպեր, կակղամորթներ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գլխոտանիներ</w:t>
            </w:r>
          </w:p>
        </w:tc>
        <w:tc>
          <w:tcPr>
            <w:tcW w:w="2410" w:type="dxa"/>
            <w:shd w:val="clear" w:color="auto" w:fill="FFFFFF"/>
          </w:tcPr>
          <w:p w14:paraId="4182075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ՏՀ</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p>
        </w:tc>
      </w:tr>
      <w:tr w:rsidR="00703CFD" w:rsidRPr="00131429" w14:paraId="5231E13F" w14:textId="77777777" w:rsidTr="00307659">
        <w:trPr>
          <w:jc w:val="center"/>
        </w:trPr>
        <w:tc>
          <w:tcPr>
            <w:tcW w:w="4090" w:type="dxa"/>
            <w:vMerge/>
            <w:shd w:val="clear" w:color="auto" w:fill="FFFFFF"/>
          </w:tcPr>
          <w:p w14:paraId="4D94460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C5039A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Լիկյորներ</w:t>
            </w:r>
          </w:p>
        </w:tc>
        <w:tc>
          <w:tcPr>
            <w:tcW w:w="2410" w:type="dxa"/>
            <w:shd w:val="clear" w:color="auto" w:fill="FFFFFF"/>
          </w:tcPr>
          <w:p w14:paraId="3CC0F98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ՏՀ</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p>
        </w:tc>
      </w:tr>
      <w:tr w:rsidR="00703CFD" w:rsidRPr="00131429" w14:paraId="67B8C970" w14:textId="77777777" w:rsidTr="00307659">
        <w:trPr>
          <w:jc w:val="center"/>
        </w:trPr>
        <w:tc>
          <w:tcPr>
            <w:tcW w:w="4090" w:type="dxa"/>
            <w:vMerge/>
            <w:shd w:val="clear" w:color="auto" w:fill="FFFFFF"/>
          </w:tcPr>
          <w:p w14:paraId="5E9B1DFA"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7FD9F5D4"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6C8B77B0" w14:textId="77777777" w:rsidTr="00307659">
        <w:trPr>
          <w:jc w:val="center"/>
        </w:trPr>
        <w:tc>
          <w:tcPr>
            <w:tcW w:w="4090" w:type="dxa"/>
            <w:vMerge w:val="restart"/>
            <w:shd w:val="clear" w:color="auto" w:fill="FFFFFF"/>
          </w:tcPr>
          <w:p w14:paraId="3714BE9B"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Եղջերենու խեժ (Е410)</w:t>
            </w:r>
          </w:p>
        </w:tc>
        <w:tc>
          <w:tcPr>
            <w:tcW w:w="3798" w:type="dxa"/>
            <w:shd w:val="clear" w:color="auto" w:fill="FFFFFF"/>
          </w:tcPr>
          <w:p w14:paraId="31E10FE2"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 համաձայն</w:t>
            </w:r>
            <w:r w:rsidRPr="00131429">
              <w:rPr>
                <w:rStyle w:val="Bodytext2105pt"/>
                <w:rFonts w:ascii="GHEA Grapalat" w:hAnsi="GHEA Grapalat"/>
                <w:color w:val="auto"/>
                <w:sz w:val="24"/>
                <w:szCs w:val="24"/>
                <w:vertAlign w:val="superscript"/>
              </w:rPr>
              <w:t>1, 2</w:t>
            </w:r>
          </w:p>
        </w:tc>
        <w:tc>
          <w:tcPr>
            <w:tcW w:w="2410" w:type="dxa"/>
            <w:shd w:val="clear" w:color="auto" w:fill="FFFFFF"/>
          </w:tcPr>
          <w:p w14:paraId="222B2732" w14:textId="77777777" w:rsidR="00703CFD" w:rsidRPr="00131429" w:rsidRDefault="00703CFD" w:rsidP="008172EE">
            <w:pPr>
              <w:pStyle w:val="Bodytext20"/>
              <w:shd w:val="clear" w:color="auto" w:fill="auto"/>
              <w:spacing w:after="160" w:line="37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71223E0" w14:textId="77777777" w:rsidTr="00307659">
        <w:trPr>
          <w:jc w:val="center"/>
        </w:trPr>
        <w:tc>
          <w:tcPr>
            <w:tcW w:w="4090" w:type="dxa"/>
            <w:vMerge/>
            <w:shd w:val="clear" w:color="auto" w:fill="FFFFFF"/>
          </w:tcPr>
          <w:p w14:paraId="3D7B8290" w14:textId="77777777" w:rsidR="00703CFD" w:rsidRPr="00131429" w:rsidRDefault="00703CFD" w:rsidP="008172EE">
            <w:pPr>
              <w:spacing w:after="160" w:line="370" w:lineRule="auto"/>
              <w:ind w:left="74" w:right="62"/>
              <w:rPr>
                <w:rFonts w:ascii="GHEA Grapalat" w:hAnsi="GHEA Grapalat"/>
                <w:sz w:val="24"/>
                <w:szCs w:val="24"/>
              </w:rPr>
            </w:pPr>
          </w:p>
        </w:tc>
        <w:tc>
          <w:tcPr>
            <w:tcW w:w="6208" w:type="dxa"/>
            <w:gridSpan w:val="2"/>
            <w:shd w:val="clear" w:color="auto" w:fill="FFFFFF"/>
          </w:tcPr>
          <w:p w14:paraId="464CB03E" w14:textId="77777777" w:rsidR="00703CFD" w:rsidRPr="00131429" w:rsidRDefault="00703CFD" w:rsidP="008172EE">
            <w:pPr>
              <w:pStyle w:val="Bodytext20"/>
              <w:shd w:val="clear" w:color="auto" w:fill="auto"/>
              <w:spacing w:after="160" w:line="37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ACF24B3" w14:textId="77777777" w:rsidTr="00307659">
        <w:trPr>
          <w:jc w:val="center"/>
        </w:trPr>
        <w:tc>
          <w:tcPr>
            <w:tcW w:w="4090" w:type="dxa"/>
            <w:vMerge w:val="restart"/>
            <w:shd w:val="clear" w:color="auto" w:fill="FFFFFF"/>
          </w:tcPr>
          <w:p w14:paraId="5DF70AAF"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Կասսիայի խեժ (Е427)</w:t>
            </w:r>
          </w:p>
        </w:tc>
        <w:tc>
          <w:tcPr>
            <w:tcW w:w="3798" w:type="dxa"/>
            <w:shd w:val="clear" w:color="auto" w:fill="FFFFFF"/>
          </w:tcPr>
          <w:p w14:paraId="6961D242"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Սննդային սառույց, մրգային սառույց, մրգային պաղպաղակ.</w:t>
            </w:r>
          </w:p>
          <w:p w14:paraId="68CC2363" w14:textId="77777777" w:rsidR="00056721" w:rsidRPr="00131429" w:rsidRDefault="005D404B" w:rsidP="008172EE">
            <w:pPr>
              <w:pStyle w:val="Bodytext20"/>
              <w:shd w:val="clear" w:color="auto" w:fill="auto"/>
              <w:spacing w:after="160" w:line="370" w:lineRule="auto"/>
              <w:ind w:left="74" w:right="62"/>
              <w:jc w:val="left"/>
              <w:rPr>
                <w:rStyle w:val="Bodytext2105pt"/>
                <w:rFonts w:ascii="GHEA Grapalat" w:hAnsi="GHEA Grapalat"/>
                <w:color w:val="auto"/>
                <w:sz w:val="24"/>
                <w:szCs w:val="24"/>
              </w:rPr>
            </w:pPr>
            <w:r w:rsidRPr="00131429">
              <w:rPr>
                <w:rStyle w:val="Bodytext2105pt"/>
                <w:rFonts w:ascii="GHEA Grapalat" w:hAnsi="GHEA Grapalat"/>
                <w:color w:val="auto"/>
                <w:sz w:val="24"/>
                <w:szCs w:val="24"/>
              </w:rPr>
              <w:t xml:space="preserve">Ֆերմենտացված </w:t>
            </w:r>
            <w:r w:rsidR="00703CFD" w:rsidRPr="00131429">
              <w:rPr>
                <w:rStyle w:val="Bodytext2105pt"/>
                <w:rFonts w:ascii="GHEA Grapalat" w:hAnsi="GHEA Grapalat"/>
                <w:color w:val="auto"/>
                <w:sz w:val="24"/>
                <w:szCs w:val="24"/>
              </w:rPr>
              <w:t>կաթնամթերք</w:t>
            </w:r>
            <w:r w:rsidR="00576969" w:rsidRPr="00131429">
              <w:rPr>
                <w:rStyle w:val="Bodytext2105pt"/>
                <w:rFonts w:ascii="GHEA Grapalat" w:hAnsi="GHEA Grapalat"/>
                <w:color w:val="auto"/>
                <w:sz w:val="24"/>
                <w:szCs w:val="24"/>
              </w:rPr>
              <w:t>՝</w:t>
            </w:r>
            <w:r w:rsidR="00703CFD" w:rsidRPr="00131429">
              <w:rPr>
                <w:rStyle w:val="Bodytext2105pt"/>
                <w:rFonts w:ascii="GHEA Grapalat" w:hAnsi="GHEA Grapalat"/>
                <w:color w:val="auto"/>
                <w:sz w:val="24"/>
                <w:szCs w:val="24"/>
              </w:rPr>
              <w:t xml:space="preserve"> բացի չբուրավետացված, կենդանի մերանային միկրոօրգանիզմներ պարունակող կաթնամթերքից.</w:t>
            </w:r>
          </w:p>
          <w:p w14:paraId="7A767F01"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Աղանդեր կաթնային հիմքով, այդ թվում՝ պաղպաղակ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նմանատիպ մթերքներ. Միջուկներ, ջնարակներ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պատվածքներ կաթնահունց հացաբուլկեղենի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աղանդերների համար.</w:t>
            </w:r>
          </w:p>
          <w:p w14:paraId="2EF334BD"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Հալած պանիրներ.</w:t>
            </w:r>
          </w:p>
          <w:p w14:paraId="433AF560"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Սոուսներ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համեմանյութեր աղցանների համար.</w:t>
            </w:r>
          </w:p>
          <w:p w14:paraId="47E43EFD" w14:textId="77777777" w:rsidR="00703CFD" w:rsidRPr="00131429" w:rsidRDefault="00703CFD" w:rsidP="008172EE">
            <w:pPr>
              <w:pStyle w:val="Bodytext20"/>
              <w:shd w:val="clear" w:color="auto" w:fill="auto"/>
              <w:spacing w:after="160" w:line="37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 xml:space="preserve">Ապուրներ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արգանակներ (կոնցենտրատներ)</w:t>
            </w:r>
          </w:p>
        </w:tc>
        <w:tc>
          <w:tcPr>
            <w:tcW w:w="2410" w:type="dxa"/>
            <w:shd w:val="clear" w:color="auto" w:fill="FFFFFF"/>
          </w:tcPr>
          <w:p w14:paraId="1A5144F5" w14:textId="77777777" w:rsidR="00703CFD" w:rsidRPr="00131429" w:rsidRDefault="00703CFD" w:rsidP="008172EE">
            <w:pPr>
              <w:pStyle w:val="Bodytext20"/>
              <w:shd w:val="clear" w:color="auto" w:fill="auto"/>
              <w:spacing w:after="160" w:line="37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lastRenderedPageBreak/>
              <w:t>2.5 գ/կգ</w:t>
            </w:r>
          </w:p>
        </w:tc>
      </w:tr>
      <w:tr w:rsidR="00703CFD" w:rsidRPr="00131429" w14:paraId="33B581BE" w14:textId="77777777" w:rsidTr="00307659">
        <w:trPr>
          <w:jc w:val="center"/>
        </w:trPr>
        <w:tc>
          <w:tcPr>
            <w:tcW w:w="4090" w:type="dxa"/>
            <w:vMerge/>
            <w:shd w:val="clear" w:color="auto" w:fill="FFFFFF"/>
          </w:tcPr>
          <w:p w14:paraId="37BFBB9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18D9F5F"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Մսամթերք՝ ջերմամշակված</w:t>
            </w:r>
          </w:p>
        </w:tc>
        <w:tc>
          <w:tcPr>
            <w:tcW w:w="2410" w:type="dxa"/>
            <w:shd w:val="clear" w:color="auto" w:fill="FFFFFF"/>
          </w:tcPr>
          <w:p w14:paraId="4127ECD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1.5 գ/կգ</w:t>
            </w:r>
          </w:p>
        </w:tc>
      </w:tr>
      <w:tr w:rsidR="00703CFD" w:rsidRPr="00131429" w14:paraId="0FE63914" w14:textId="77777777" w:rsidTr="00307659">
        <w:trPr>
          <w:jc w:val="center"/>
        </w:trPr>
        <w:tc>
          <w:tcPr>
            <w:tcW w:w="4090" w:type="dxa"/>
            <w:vMerge w:val="restart"/>
            <w:shd w:val="clear" w:color="auto" w:fill="FFFFFF"/>
          </w:tcPr>
          <w:p w14:paraId="553F321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Կարայի խեժ (Е416)</w:t>
            </w:r>
          </w:p>
        </w:tc>
        <w:tc>
          <w:tcPr>
            <w:tcW w:w="3798" w:type="dxa"/>
            <w:shd w:val="clear" w:color="auto" w:fill="FFFFFF"/>
          </w:tcPr>
          <w:p w14:paraId="74723F1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Չոր նախաճաշեր հացահատիկայիններից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կարտոֆիլից</w:t>
            </w:r>
          </w:p>
        </w:tc>
        <w:tc>
          <w:tcPr>
            <w:tcW w:w="2410" w:type="dxa"/>
            <w:shd w:val="clear" w:color="auto" w:fill="FFFFFF"/>
          </w:tcPr>
          <w:p w14:paraId="5DEAB31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7DDB6898" w14:textId="77777777" w:rsidTr="00307659">
        <w:trPr>
          <w:jc w:val="center"/>
        </w:trPr>
        <w:tc>
          <w:tcPr>
            <w:tcW w:w="4090" w:type="dxa"/>
            <w:vMerge/>
            <w:shd w:val="clear" w:color="auto" w:fill="FFFFFF"/>
          </w:tcPr>
          <w:p w14:paraId="0E286A11"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F79D1B0"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Պատվածքներ ընկույզների համար</w:t>
            </w:r>
          </w:p>
        </w:tc>
        <w:tc>
          <w:tcPr>
            <w:tcW w:w="2410" w:type="dxa"/>
            <w:shd w:val="clear" w:color="auto" w:fill="FFFFFF"/>
          </w:tcPr>
          <w:p w14:paraId="3F6E19A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BB71664" w14:textId="77777777" w:rsidTr="00307659">
        <w:trPr>
          <w:jc w:val="center"/>
        </w:trPr>
        <w:tc>
          <w:tcPr>
            <w:tcW w:w="4090" w:type="dxa"/>
            <w:vMerge/>
            <w:shd w:val="clear" w:color="auto" w:fill="FFFFFF"/>
          </w:tcPr>
          <w:p w14:paraId="65488740"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A79A22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Միջուկներ, ջնարակներ, զարդարման պատվածքներ</w:t>
            </w:r>
            <w:r w:rsidR="0057696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կաթնահունց հացաբուլկեղենի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հրուշակեղենի համար</w:t>
            </w:r>
          </w:p>
        </w:tc>
        <w:tc>
          <w:tcPr>
            <w:tcW w:w="2410" w:type="dxa"/>
            <w:shd w:val="clear" w:color="auto" w:fill="FFFFFF"/>
          </w:tcPr>
          <w:p w14:paraId="174E8E5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FA604D4" w14:textId="77777777" w:rsidTr="00307659">
        <w:trPr>
          <w:jc w:val="center"/>
        </w:trPr>
        <w:tc>
          <w:tcPr>
            <w:tcW w:w="4090" w:type="dxa"/>
            <w:vMerge/>
            <w:shd w:val="clear" w:color="auto" w:fill="FFFFFF"/>
          </w:tcPr>
          <w:p w14:paraId="79E2C70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0BFB3DE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40837ED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6 գ/կգ</w:t>
            </w:r>
          </w:p>
        </w:tc>
      </w:tr>
      <w:tr w:rsidR="00703CFD" w:rsidRPr="00131429" w14:paraId="4A33E75F" w14:textId="77777777" w:rsidTr="00307659">
        <w:trPr>
          <w:jc w:val="center"/>
        </w:trPr>
        <w:tc>
          <w:tcPr>
            <w:tcW w:w="4090" w:type="dxa"/>
            <w:vMerge/>
            <w:shd w:val="clear" w:color="auto" w:fill="FFFFFF"/>
          </w:tcPr>
          <w:p w14:paraId="6F14031E"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DC8886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41252CC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CAC4BE4" w14:textId="77777777" w:rsidTr="00307659">
        <w:trPr>
          <w:jc w:val="center"/>
        </w:trPr>
        <w:tc>
          <w:tcPr>
            <w:tcW w:w="4090" w:type="dxa"/>
            <w:vMerge/>
            <w:shd w:val="clear" w:color="auto" w:fill="FFFFFF"/>
          </w:tcPr>
          <w:p w14:paraId="444004D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707C54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Լիկյորներ ձվային</w:t>
            </w:r>
          </w:p>
        </w:tc>
        <w:tc>
          <w:tcPr>
            <w:tcW w:w="2410" w:type="dxa"/>
            <w:shd w:val="clear" w:color="auto" w:fill="FFFFFF"/>
          </w:tcPr>
          <w:p w14:paraId="30287F6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27BCF2D" w14:textId="77777777" w:rsidTr="00307659">
        <w:trPr>
          <w:jc w:val="center"/>
        </w:trPr>
        <w:tc>
          <w:tcPr>
            <w:tcW w:w="4090" w:type="dxa"/>
            <w:vMerge/>
            <w:shd w:val="clear" w:color="auto" w:fill="FFFFFF"/>
          </w:tcPr>
          <w:p w14:paraId="18E82985"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D8D95E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5BBD914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7600C144" w14:textId="77777777" w:rsidTr="00307659">
        <w:trPr>
          <w:jc w:val="center"/>
        </w:trPr>
        <w:tc>
          <w:tcPr>
            <w:tcW w:w="4090" w:type="dxa"/>
            <w:vMerge/>
            <w:shd w:val="clear" w:color="auto" w:fill="FFFFFF"/>
          </w:tcPr>
          <w:p w14:paraId="32C7BE8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3E4F7F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72099E0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8413A6E" w14:textId="77777777" w:rsidTr="00307659">
        <w:trPr>
          <w:jc w:val="center"/>
        </w:trPr>
        <w:tc>
          <w:tcPr>
            <w:tcW w:w="4090" w:type="dxa"/>
            <w:vMerge/>
            <w:shd w:val="clear" w:color="auto" w:fill="FFFFFF"/>
          </w:tcPr>
          <w:p w14:paraId="1603539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8AB053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Բուրավետիչներ</w:t>
            </w:r>
          </w:p>
        </w:tc>
        <w:tc>
          <w:tcPr>
            <w:tcW w:w="2410" w:type="dxa"/>
            <w:shd w:val="clear" w:color="auto" w:fill="FFFFFF"/>
          </w:tcPr>
          <w:p w14:paraId="73F34F9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 գ/կգ</w:t>
            </w:r>
          </w:p>
        </w:tc>
      </w:tr>
      <w:tr w:rsidR="00703CFD" w:rsidRPr="00131429" w14:paraId="10488FF4" w14:textId="77777777" w:rsidTr="00307659">
        <w:trPr>
          <w:jc w:val="center"/>
        </w:trPr>
        <w:tc>
          <w:tcPr>
            <w:tcW w:w="4090" w:type="dxa"/>
            <w:vMerge w:val="restart"/>
            <w:shd w:val="clear" w:color="auto" w:fill="FFFFFF"/>
          </w:tcPr>
          <w:p w14:paraId="596B816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Կալիումի կարբոնատ (Е501)</w:t>
            </w:r>
          </w:p>
        </w:tc>
        <w:tc>
          <w:tcPr>
            <w:tcW w:w="3798" w:type="dxa"/>
            <w:shd w:val="clear" w:color="auto" w:fill="FFFFFF"/>
          </w:tcPr>
          <w:p w14:paraId="0C5108E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1BCFDC7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2E07016" w14:textId="77777777" w:rsidTr="00307659">
        <w:trPr>
          <w:jc w:val="center"/>
        </w:trPr>
        <w:tc>
          <w:tcPr>
            <w:tcW w:w="4090" w:type="dxa"/>
            <w:vMerge/>
            <w:shd w:val="clear" w:color="auto" w:fill="FFFFFF"/>
          </w:tcPr>
          <w:p w14:paraId="4AC74042"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8F8FBC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08895D06" w14:textId="77777777" w:rsidTr="00307659">
        <w:trPr>
          <w:jc w:val="center"/>
        </w:trPr>
        <w:tc>
          <w:tcPr>
            <w:tcW w:w="4090" w:type="dxa"/>
            <w:vMerge w:val="restart"/>
            <w:shd w:val="clear" w:color="auto" w:fill="FFFFFF"/>
          </w:tcPr>
          <w:p w14:paraId="5738F7E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Կարրագինան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ամոնիումի, կալիումի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նատրիումի աղերը</w:t>
            </w:r>
            <w:r w:rsidR="0057696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ներառյալ ֆուրցելերանը (E407),</w:t>
            </w:r>
            <w:r w:rsidR="005D404B" w:rsidRPr="00131429">
              <w:rPr>
                <w:rStyle w:val="Bodytext2105pt"/>
                <w:rFonts w:ascii="GHEA Grapalat" w:hAnsi="GHEA Grapalat"/>
                <w:color w:val="auto"/>
                <w:sz w:val="24"/>
                <w:szCs w:val="24"/>
              </w:rPr>
              <w:br/>
              <w:t xml:space="preserve">կարրագինան </w:t>
            </w:r>
            <w:r w:rsidRPr="00131429">
              <w:rPr>
                <w:rStyle w:val="Bodytext2105pt"/>
                <w:rFonts w:ascii="GHEA Grapalat" w:hAnsi="GHEA Grapalat"/>
                <w:color w:val="auto"/>
                <w:sz w:val="24"/>
                <w:szCs w:val="24"/>
              </w:rPr>
              <w:t>ջրիմուռներից EUCHEMA (E407a)</w:t>
            </w:r>
          </w:p>
        </w:tc>
        <w:tc>
          <w:tcPr>
            <w:tcW w:w="3798" w:type="dxa"/>
            <w:shd w:val="clear" w:color="auto" w:fill="FFFFFF"/>
          </w:tcPr>
          <w:p w14:paraId="3F8C033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7963E65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1EDEA37" w14:textId="77777777" w:rsidTr="00307659">
        <w:trPr>
          <w:jc w:val="center"/>
        </w:trPr>
        <w:tc>
          <w:tcPr>
            <w:tcW w:w="4090" w:type="dxa"/>
            <w:vMerge/>
            <w:shd w:val="clear" w:color="auto" w:fill="FFFFFF"/>
          </w:tcPr>
          <w:p w14:paraId="18C25D90"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738C217F"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0CB05F0" w14:textId="77777777" w:rsidTr="00307659">
        <w:trPr>
          <w:jc w:val="center"/>
        </w:trPr>
        <w:tc>
          <w:tcPr>
            <w:tcW w:w="4090" w:type="dxa"/>
            <w:shd w:val="clear" w:color="auto" w:fill="FFFFFF"/>
          </w:tcPr>
          <w:p w14:paraId="7F3F1B2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Կվիլայի լուծամզվածք</w:t>
            </w:r>
            <w:r w:rsidR="005D404B" w:rsidRPr="00131429">
              <w:rPr>
                <w:rStyle w:val="Bodytext2105pt"/>
                <w:rFonts w:ascii="GHEA Grapalat" w:hAnsi="GHEA Grapalat"/>
                <w:color w:val="auto"/>
                <w:sz w:val="24"/>
                <w:szCs w:val="24"/>
              </w:rPr>
              <w:t xml:space="preserve"> </w:t>
            </w:r>
            <w:r w:rsidR="00307659" w:rsidRPr="00131429">
              <w:rPr>
                <w:rStyle w:val="Bodytext2105pt"/>
                <w:rFonts w:ascii="GHEA Grapalat" w:hAnsi="GHEA Grapalat"/>
                <w:color w:val="auto"/>
                <w:sz w:val="24"/>
                <w:szCs w:val="24"/>
              </w:rPr>
              <w:t>(E999</w:t>
            </w:r>
            <w:r w:rsidR="005D404B" w:rsidRPr="00131429">
              <w:rPr>
                <w:rStyle w:val="Bodytext2105pt"/>
                <w:rFonts w:ascii="GHEA Grapalat" w:hAnsi="GHEA Grapalat"/>
                <w:color w:val="auto"/>
                <w:sz w:val="24"/>
                <w:szCs w:val="24"/>
              </w:rPr>
              <w:t>)</w:t>
            </w:r>
          </w:p>
        </w:tc>
        <w:tc>
          <w:tcPr>
            <w:tcW w:w="3798" w:type="dxa"/>
            <w:shd w:val="clear" w:color="auto" w:fill="FFFFFF"/>
          </w:tcPr>
          <w:p w14:paraId="33021CA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Խմիչքներ՝ ոչ ալկոհոլային, բուրավետիչների հիմքով, սիդր, </w:t>
            </w:r>
          </w:p>
        </w:tc>
        <w:tc>
          <w:tcPr>
            <w:tcW w:w="2410" w:type="dxa"/>
            <w:shd w:val="clear" w:color="auto" w:fill="FFFFFF"/>
          </w:tcPr>
          <w:p w14:paraId="73114EC9" w14:textId="77777777" w:rsidR="00307659" w:rsidRPr="00131429" w:rsidRDefault="00703CFD" w:rsidP="00307659">
            <w:pPr>
              <w:pStyle w:val="Bodytext20"/>
              <w:shd w:val="clear" w:color="auto" w:fill="auto"/>
              <w:spacing w:after="160" w:line="360" w:lineRule="auto"/>
              <w:ind w:left="73" w:right="63"/>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200 մգ/լ</w:t>
            </w:r>
          </w:p>
          <w:p w14:paraId="7A087059" w14:textId="77777777" w:rsidR="00703CFD"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ջրազուրկ լուծամզվածքի վերահաշվարկով</w:t>
            </w:r>
          </w:p>
        </w:tc>
      </w:tr>
      <w:tr w:rsidR="00703CFD" w:rsidRPr="00131429" w14:paraId="61A11889" w14:textId="77777777" w:rsidTr="00307659">
        <w:trPr>
          <w:jc w:val="center"/>
        </w:trPr>
        <w:tc>
          <w:tcPr>
            <w:tcW w:w="4090" w:type="dxa"/>
            <w:vMerge w:val="restart"/>
            <w:shd w:val="clear" w:color="auto" w:fill="FFFFFF"/>
          </w:tcPr>
          <w:p w14:paraId="77AF888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Կոնժակ, կոնժակի ալյուր (Е425),</w:t>
            </w:r>
            <w:r w:rsidR="00307659" w:rsidRPr="00131429">
              <w:rPr>
                <w:rStyle w:val="Bodytext2105pt"/>
                <w:rFonts w:ascii="GHEA Grapalat" w:hAnsi="GHEA Grapalat"/>
                <w:color w:val="auto"/>
                <w:sz w:val="24"/>
                <w:szCs w:val="24"/>
              </w:rPr>
              <w:t xml:space="preserve"> կոնժակային </w:t>
            </w:r>
            <w:r w:rsidRPr="00131429">
              <w:rPr>
                <w:rStyle w:val="Bodytext2105pt"/>
                <w:rFonts w:ascii="GHEA Grapalat" w:hAnsi="GHEA Grapalat"/>
                <w:color w:val="auto"/>
                <w:sz w:val="24"/>
                <w:szCs w:val="24"/>
              </w:rPr>
              <w:t>խեժ (E425i), կոնժակային գլուկոմաննան (E425ii)</w:t>
            </w:r>
          </w:p>
        </w:tc>
        <w:tc>
          <w:tcPr>
            <w:tcW w:w="3798" w:type="dxa"/>
            <w:shd w:val="clear" w:color="auto" w:fill="FFFFFF"/>
          </w:tcPr>
          <w:p w14:paraId="24166430"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w:t>
            </w:r>
            <w:r w:rsidR="00307659" w:rsidRPr="00131429">
              <w:rPr>
                <w:rStyle w:val="Bodytext2105pt"/>
                <w:rFonts w:ascii="GHEA Grapalat" w:hAnsi="GHEA Grapalat"/>
                <w:color w:val="auto"/>
                <w:sz w:val="24"/>
                <w:szCs w:val="24"/>
              </w:rPr>
              <w:t xml:space="preserve"> ՏՓ-ի </w:t>
            </w:r>
            <w:r w:rsidRPr="00131429">
              <w:rPr>
                <w:rStyle w:val="Bodytext2105pt"/>
                <w:rFonts w:ascii="GHEA Grapalat" w:hAnsi="GHEA Grapalat"/>
                <w:color w:val="auto"/>
                <w:sz w:val="24"/>
                <w:szCs w:val="24"/>
                <w:vertAlign w:val="superscript"/>
              </w:rPr>
              <w:t>1, 2</w:t>
            </w:r>
          </w:p>
        </w:tc>
        <w:tc>
          <w:tcPr>
            <w:tcW w:w="2410" w:type="dxa"/>
            <w:shd w:val="clear" w:color="auto" w:fill="FFFFFF"/>
          </w:tcPr>
          <w:p w14:paraId="0A0E4CB3"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66F50526" w14:textId="77777777" w:rsidTr="00307659">
        <w:trPr>
          <w:jc w:val="center"/>
        </w:trPr>
        <w:tc>
          <w:tcPr>
            <w:tcW w:w="4090" w:type="dxa"/>
            <w:vMerge/>
            <w:shd w:val="clear" w:color="auto" w:fill="FFFFFF"/>
          </w:tcPr>
          <w:p w14:paraId="7C3731BB"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6C7BDDB3"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03754A6C" w14:textId="77777777" w:rsidTr="00307659">
        <w:trPr>
          <w:jc w:val="center"/>
        </w:trPr>
        <w:tc>
          <w:tcPr>
            <w:tcW w:w="4090" w:type="dxa"/>
            <w:vMerge w:val="restart"/>
            <w:shd w:val="clear" w:color="auto" w:fill="FFFFFF"/>
          </w:tcPr>
          <w:p w14:paraId="60D37D03" w14:textId="77777777" w:rsidR="00703CFD"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Օսլաներ՝ վերափոխված՝</w:t>
            </w:r>
            <w:r w:rsidRPr="00131429">
              <w:rPr>
                <w:rStyle w:val="Bodytext2105pt"/>
                <w:rFonts w:ascii="GHEA Grapalat" w:hAnsi="GHEA Grapalat"/>
                <w:color w:val="auto"/>
                <w:sz w:val="24"/>
                <w:szCs w:val="24"/>
              </w:rPr>
              <w:br/>
              <w:t>դեքստրիններ</w:t>
            </w:r>
            <w:r w:rsidR="00703CFD" w:rsidRPr="00131429">
              <w:rPr>
                <w:rStyle w:val="Bodytext2105pt"/>
                <w:rFonts w:ascii="GHEA Grapalat" w:hAnsi="GHEA Grapalat"/>
                <w:color w:val="auto"/>
                <w:sz w:val="24"/>
                <w:szCs w:val="24"/>
              </w:rPr>
              <w:t xml:space="preserve">, օսլա, ջերմամշակված, սպիտակ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դեղին (Е1400), </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դիօսլադիպատ ացետիլացված (Е1422),</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դիօսլաֆոսֆատ ացետիլացված (E1414),</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դիօսլաֆոսֆատ օքսիպրոպիլացված (Е1442),</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 xml:space="preserve">դիօսլաֆոսֆատ (Е1412), </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 xml:space="preserve">դիօսլաֆոսֆատ ֆոսֆատացված </w:t>
            </w:r>
            <w:r w:rsidR="00703CFD" w:rsidRPr="00131429">
              <w:rPr>
                <w:rStyle w:val="Bodytext2105pt"/>
                <w:rFonts w:ascii="GHEA Grapalat" w:hAnsi="GHEA Grapalat"/>
                <w:color w:val="auto"/>
                <w:sz w:val="24"/>
                <w:szCs w:val="24"/>
              </w:rPr>
              <w:lastRenderedPageBreak/>
              <w:t>(Е1413),</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օսլա ացետիլացված (Е1420), օսլա ացետիլացված օքսիդացված (Е1451),</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օսլա՝ մշակված թթվով (Е1401),</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օսլա՝ մշակված ֆերմենտներով (Е1405),</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 xml:space="preserve">օսլա՝ մշակված ալկալիով (1402), օսլա օքսիդացված (E1404), </w:t>
            </w:r>
            <w:r w:rsidRPr="00131429">
              <w:rPr>
                <w:rStyle w:val="Bodytext2105pt"/>
                <w:rFonts w:ascii="GHEA Grapalat" w:hAnsi="GHEA Grapalat"/>
                <w:color w:val="auto"/>
                <w:sz w:val="24"/>
                <w:szCs w:val="24"/>
              </w:rPr>
              <w:br/>
            </w:r>
            <w:r w:rsidR="00703CFD" w:rsidRPr="00131429">
              <w:rPr>
                <w:rStyle w:val="Bodytext2105pt"/>
                <w:rFonts w:ascii="GHEA Grapalat" w:hAnsi="GHEA Grapalat"/>
                <w:color w:val="auto"/>
                <w:sz w:val="24"/>
                <w:szCs w:val="24"/>
              </w:rPr>
              <w:t xml:space="preserve">օսլա օքսիպրոպիլացված (Е1440), օսլա սպիտակեցված (E1403), օսլայի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օկտենիլսոթաթթվի նատրիումական աղի եթեր (E1450), մոնոօսլաֆոսֆատ (Е1410)</w:t>
            </w:r>
          </w:p>
        </w:tc>
        <w:tc>
          <w:tcPr>
            <w:tcW w:w="3798" w:type="dxa"/>
            <w:shd w:val="clear" w:color="auto" w:fill="FFFFFF"/>
          </w:tcPr>
          <w:p w14:paraId="2C6FBFBF"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c>
          <w:tcPr>
            <w:tcW w:w="2410" w:type="dxa"/>
            <w:shd w:val="clear" w:color="auto" w:fill="FFFFFF"/>
          </w:tcPr>
          <w:p w14:paraId="561BCC31"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C7A6716" w14:textId="77777777" w:rsidTr="00307659">
        <w:trPr>
          <w:jc w:val="center"/>
        </w:trPr>
        <w:tc>
          <w:tcPr>
            <w:tcW w:w="4090" w:type="dxa"/>
            <w:vMerge/>
            <w:shd w:val="clear" w:color="auto" w:fill="FFFFFF"/>
          </w:tcPr>
          <w:p w14:paraId="45B4C3D0"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42C8CD57"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4FE5FC1C" w14:textId="77777777" w:rsidTr="00307659">
        <w:trPr>
          <w:jc w:val="center"/>
        </w:trPr>
        <w:tc>
          <w:tcPr>
            <w:tcW w:w="4090" w:type="dxa"/>
            <w:shd w:val="clear" w:color="auto" w:fill="FFFFFF"/>
          </w:tcPr>
          <w:p w14:paraId="6ED180B8"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օսլայի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օկտենիլսոթաթթվի ալյումինիումի աղի եթեր (E1452)</w:t>
            </w:r>
          </w:p>
        </w:tc>
        <w:tc>
          <w:tcPr>
            <w:tcW w:w="3798" w:type="dxa"/>
            <w:shd w:val="clear" w:color="auto" w:fill="FFFFFF"/>
          </w:tcPr>
          <w:p w14:paraId="764408DA"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Պատիճավորված վիտամիններ</w:t>
            </w:r>
          </w:p>
        </w:tc>
        <w:tc>
          <w:tcPr>
            <w:tcW w:w="2410" w:type="dxa"/>
            <w:shd w:val="clear" w:color="auto" w:fill="FFFFFF"/>
          </w:tcPr>
          <w:p w14:paraId="2B1496B2"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35 գ/կգ</w:t>
            </w:r>
          </w:p>
        </w:tc>
      </w:tr>
      <w:tr w:rsidR="00703CFD" w:rsidRPr="00131429" w14:paraId="692FA9AF" w14:textId="77777777" w:rsidTr="00307659">
        <w:trPr>
          <w:jc w:val="center"/>
        </w:trPr>
        <w:tc>
          <w:tcPr>
            <w:tcW w:w="4090" w:type="dxa"/>
            <w:vMerge w:val="restart"/>
            <w:shd w:val="clear" w:color="auto" w:fill="FFFFFF"/>
          </w:tcPr>
          <w:p w14:paraId="4505A905"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Քսանտանային խեժ (Е415)</w:t>
            </w:r>
          </w:p>
        </w:tc>
        <w:tc>
          <w:tcPr>
            <w:tcW w:w="3798" w:type="dxa"/>
            <w:shd w:val="clear" w:color="auto" w:fill="FFFFFF"/>
          </w:tcPr>
          <w:p w14:paraId="0531FF69"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 համաձայն</w:t>
            </w:r>
            <w:r w:rsidRPr="00131429">
              <w:rPr>
                <w:rStyle w:val="Bodytext2105pt"/>
                <w:rFonts w:ascii="GHEA Grapalat" w:hAnsi="GHEA Grapalat"/>
                <w:color w:val="auto"/>
                <w:sz w:val="24"/>
                <w:szCs w:val="24"/>
                <w:vertAlign w:val="superscript"/>
              </w:rPr>
              <w:t>1, 2</w:t>
            </w:r>
          </w:p>
        </w:tc>
        <w:tc>
          <w:tcPr>
            <w:tcW w:w="2410" w:type="dxa"/>
            <w:shd w:val="clear" w:color="auto" w:fill="FFFFFF"/>
          </w:tcPr>
          <w:p w14:paraId="6A200368"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5D6B399" w14:textId="77777777" w:rsidTr="00307659">
        <w:trPr>
          <w:jc w:val="center"/>
        </w:trPr>
        <w:tc>
          <w:tcPr>
            <w:tcW w:w="4090" w:type="dxa"/>
            <w:vMerge/>
            <w:shd w:val="clear" w:color="auto" w:fill="FFFFFF"/>
          </w:tcPr>
          <w:p w14:paraId="648D96E8"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26E3378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12CFD35B" w14:textId="77777777" w:rsidTr="00307659">
        <w:trPr>
          <w:jc w:val="center"/>
        </w:trPr>
        <w:tc>
          <w:tcPr>
            <w:tcW w:w="4090" w:type="dxa"/>
            <w:vMerge w:val="restart"/>
            <w:shd w:val="clear" w:color="auto" w:fill="FFFFFF"/>
          </w:tcPr>
          <w:p w14:paraId="48B4E832"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Լեցիտիններ (Е322)</w:t>
            </w:r>
          </w:p>
        </w:tc>
        <w:tc>
          <w:tcPr>
            <w:tcW w:w="3798" w:type="dxa"/>
            <w:shd w:val="clear" w:color="auto" w:fill="FFFFFF"/>
          </w:tcPr>
          <w:p w14:paraId="5F3CAA7E"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356585EE"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79768D5" w14:textId="77777777" w:rsidTr="00307659">
        <w:trPr>
          <w:jc w:val="center"/>
        </w:trPr>
        <w:tc>
          <w:tcPr>
            <w:tcW w:w="4090" w:type="dxa"/>
            <w:vMerge/>
            <w:shd w:val="clear" w:color="auto" w:fill="FFFFFF"/>
          </w:tcPr>
          <w:p w14:paraId="49EC0002"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7DC91E2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6A563FDE" w14:textId="77777777" w:rsidTr="00307659">
        <w:trPr>
          <w:jc w:val="center"/>
        </w:trPr>
        <w:tc>
          <w:tcPr>
            <w:tcW w:w="4090" w:type="dxa"/>
            <w:vMerge w:val="restart"/>
            <w:shd w:val="clear" w:color="auto" w:fill="FFFFFF"/>
          </w:tcPr>
          <w:p w14:paraId="769D8E1D"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tc>
        <w:tc>
          <w:tcPr>
            <w:tcW w:w="3798" w:type="dxa"/>
            <w:shd w:val="clear" w:color="auto" w:fill="FFFFFF"/>
          </w:tcPr>
          <w:p w14:paraId="1561ED7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68DFBCAE"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446034F" w14:textId="77777777" w:rsidTr="00307659">
        <w:trPr>
          <w:jc w:val="center"/>
        </w:trPr>
        <w:tc>
          <w:tcPr>
            <w:tcW w:w="4090" w:type="dxa"/>
            <w:vMerge/>
            <w:shd w:val="clear" w:color="auto" w:fill="FFFFFF"/>
          </w:tcPr>
          <w:p w14:paraId="09DD0DA1"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00609523"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11EEDF0E" w14:textId="77777777" w:rsidTr="00307659">
        <w:trPr>
          <w:jc w:val="center"/>
        </w:trPr>
        <w:tc>
          <w:tcPr>
            <w:tcW w:w="4090" w:type="dxa"/>
            <w:shd w:val="clear" w:color="auto" w:fill="FFFFFF"/>
          </w:tcPr>
          <w:p w14:paraId="5CF9ABE4"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Օճառախոտի արմատի (Acantophyllum sp.) լուծամզվածք (եփուկ)</w:t>
            </w:r>
          </w:p>
        </w:tc>
        <w:tc>
          <w:tcPr>
            <w:tcW w:w="3798" w:type="dxa"/>
            <w:shd w:val="clear" w:color="auto" w:fill="FFFFFF"/>
          </w:tcPr>
          <w:p w14:paraId="714428E4"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Հրուշակեղեն</w:t>
            </w:r>
          </w:p>
        </w:tc>
        <w:tc>
          <w:tcPr>
            <w:tcW w:w="2410" w:type="dxa"/>
            <w:shd w:val="clear" w:color="auto" w:fill="FFFFFF"/>
          </w:tcPr>
          <w:p w14:paraId="5EE1A7CA"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5EE36F7" w14:textId="77777777" w:rsidTr="00307659">
        <w:trPr>
          <w:jc w:val="center"/>
        </w:trPr>
        <w:tc>
          <w:tcPr>
            <w:tcW w:w="4090" w:type="dxa"/>
            <w:vMerge w:val="restart"/>
            <w:shd w:val="clear" w:color="auto" w:fill="FFFFFF"/>
          </w:tcPr>
          <w:p w14:paraId="13EFDA6E"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Պեկտիններ (Е440)</w:t>
            </w:r>
          </w:p>
        </w:tc>
        <w:tc>
          <w:tcPr>
            <w:tcW w:w="3798" w:type="dxa"/>
            <w:shd w:val="clear" w:color="auto" w:fill="FFFFFF"/>
          </w:tcPr>
          <w:p w14:paraId="739B663B"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2BADCF16"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A0CC41C" w14:textId="77777777" w:rsidTr="00307659">
        <w:trPr>
          <w:jc w:val="center"/>
        </w:trPr>
        <w:tc>
          <w:tcPr>
            <w:tcW w:w="4090" w:type="dxa"/>
            <w:vMerge/>
            <w:shd w:val="clear" w:color="auto" w:fill="FFFFFF"/>
          </w:tcPr>
          <w:p w14:paraId="5EBF6F81"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71259688"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A4C7F3B" w14:textId="77777777" w:rsidTr="00307659">
        <w:trPr>
          <w:jc w:val="center"/>
        </w:trPr>
        <w:tc>
          <w:tcPr>
            <w:tcW w:w="4090" w:type="dxa"/>
            <w:shd w:val="clear" w:color="auto" w:fill="FFFFFF"/>
          </w:tcPr>
          <w:p w14:paraId="66CC44CE"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Պոլիվինիլպիրոլիդոն (Е1201), պոլիվինիլպոլիպիրոլիդոն (Е1202)</w:t>
            </w:r>
          </w:p>
        </w:tc>
        <w:tc>
          <w:tcPr>
            <w:tcW w:w="6208" w:type="dxa"/>
            <w:gridSpan w:val="2"/>
            <w:shd w:val="clear" w:color="auto" w:fill="FFFFFF"/>
          </w:tcPr>
          <w:p w14:paraId="45787C7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1486C26D" w14:textId="77777777" w:rsidTr="00307659">
        <w:trPr>
          <w:jc w:val="center"/>
        </w:trPr>
        <w:tc>
          <w:tcPr>
            <w:tcW w:w="4090" w:type="dxa"/>
            <w:vMerge w:val="restart"/>
            <w:shd w:val="clear" w:color="auto" w:fill="FFFFFF"/>
          </w:tcPr>
          <w:p w14:paraId="23B9E0A3" w14:textId="77777777" w:rsidR="00703CFD" w:rsidRPr="00131429" w:rsidRDefault="00703CFD" w:rsidP="008172EE">
            <w:pPr>
              <w:spacing w:after="160" w:line="355" w:lineRule="auto"/>
              <w:ind w:left="74" w:right="62"/>
              <w:rPr>
                <w:rFonts w:ascii="GHEA Grapalat" w:hAnsi="GHEA Grapalat"/>
                <w:sz w:val="24"/>
                <w:szCs w:val="24"/>
              </w:rPr>
            </w:pPr>
          </w:p>
        </w:tc>
        <w:tc>
          <w:tcPr>
            <w:tcW w:w="3798" w:type="dxa"/>
            <w:shd w:val="clear" w:color="auto" w:fill="FFFFFF"/>
          </w:tcPr>
          <w:p w14:paraId="2CEB9DC4" w14:textId="77777777" w:rsidR="00703CFD" w:rsidRPr="00131429" w:rsidRDefault="00703CFD" w:rsidP="008172EE">
            <w:pPr>
              <w:spacing w:after="160" w:line="355" w:lineRule="auto"/>
              <w:ind w:left="74" w:right="62"/>
              <w:rPr>
                <w:rFonts w:ascii="GHEA Grapalat" w:hAnsi="GHEA Grapalat"/>
                <w:sz w:val="24"/>
                <w:szCs w:val="24"/>
              </w:rPr>
            </w:pPr>
          </w:p>
        </w:tc>
        <w:tc>
          <w:tcPr>
            <w:tcW w:w="2410" w:type="dxa"/>
            <w:shd w:val="clear" w:color="auto" w:fill="FFFFFF"/>
          </w:tcPr>
          <w:p w14:paraId="661025CB" w14:textId="77777777" w:rsidR="00703CFD" w:rsidRPr="00131429" w:rsidRDefault="00703CFD" w:rsidP="008172EE">
            <w:pPr>
              <w:spacing w:after="160" w:line="355" w:lineRule="auto"/>
              <w:ind w:left="74" w:right="62"/>
              <w:jc w:val="center"/>
              <w:rPr>
                <w:rFonts w:ascii="GHEA Grapalat" w:hAnsi="GHEA Grapalat"/>
                <w:sz w:val="24"/>
                <w:szCs w:val="24"/>
              </w:rPr>
            </w:pPr>
          </w:p>
        </w:tc>
      </w:tr>
      <w:tr w:rsidR="00703CFD" w:rsidRPr="00131429" w14:paraId="0A2F7C92" w14:textId="77777777" w:rsidTr="00307659">
        <w:trPr>
          <w:jc w:val="center"/>
        </w:trPr>
        <w:tc>
          <w:tcPr>
            <w:tcW w:w="4090" w:type="dxa"/>
            <w:vMerge/>
            <w:shd w:val="clear" w:color="auto" w:fill="FFFFFF"/>
          </w:tcPr>
          <w:p w14:paraId="10DD95BC"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1FC60160" w14:textId="77777777" w:rsidR="00703CFD" w:rsidRPr="00131429" w:rsidRDefault="00703CFD" w:rsidP="008172EE">
            <w:pPr>
              <w:spacing w:after="160" w:line="355" w:lineRule="auto"/>
              <w:ind w:left="74" w:right="62"/>
              <w:jc w:val="center"/>
              <w:rPr>
                <w:rFonts w:ascii="GHEA Grapalat" w:hAnsi="GHEA Grapalat"/>
                <w:sz w:val="24"/>
                <w:szCs w:val="24"/>
              </w:rPr>
            </w:pPr>
          </w:p>
        </w:tc>
      </w:tr>
      <w:tr w:rsidR="00703CFD" w:rsidRPr="00131429" w14:paraId="40022B90" w14:textId="77777777" w:rsidTr="00307659">
        <w:trPr>
          <w:jc w:val="center"/>
        </w:trPr>
        <w:tc>
          <w:tcPr>
            <w:tcW w:w="4090" w:type="dxa"/>
            <w:vMerge w:val="restart"/>
            <w:shd w:val="clear" w:color="auto" w:fill="FFFFFF"/>
          </w:tcPr>
          <w:p w14:paraId="5ACAA575"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Պոլիդեքստրոզներ (Е1200)</w:t>
            </w:r>
          </w:p>
        </w:tc>
        <w:tc>
          <w:tcPr>
            <w:tcW w:w="3798" w:type="dxa"/>
            <w:shd w:val="clear" w:color="auto" w:fill="FFFFFF"/>
          </w:tcPr>
          <w:p w14:paraId="2B3A711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7C11554B"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882531C" w14:textId="77777777" w:rsidTr="00307659">
        <w:trPr>
          <w:jc w:val="center"/>
        </w:trPr>
        <w:tc>
          <w:tcPr>
            <w:tcW w:w="4090" w:type="dxa"/>
            <w:vMerge/>
            <w:shd w:val="clear" w:color="auto" w:fill="FFFFFF"/>
          </w:tcPr>
          <w:p w14:paraId="2E4DFCF8" w14:textId="77777777" w:rsidR="00703CFD" w:rsidRPr="00131429" w:rsidRDefault="00703CFD" w:rsidP="008172EE">
            <w:pPr>
              <w:spacing w:after="160" w:line="355" w:lineRule="auto"/>
              <w:ind w:left="74" w:right="62"/>
              <w:rPr>
                <w:rFonts w:ascii="GHEA Grapalat" w:hAnsi="GHEA Grapalat"/>
                <w:sz w:val="24"/>
                <w:szCs w:val="24"/>
              </w:rPr>
            </w:pPr>
          </w:p>
        </w:tc>
        <w:tc>
          <w:tcPr>
            <w:tcW w:w="6208" w:type="dxa"/>
            <w:gridSpan w:val="2"/>
            <w:shd w:val="clear" w:color="auto" w:fill="FFFFFF"/>
          </w:tcPr>
          <w:p w14:paraId="00EE7EC7"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0381E88" w14:textId="77777777" w:rsidTr="00307659">
        <w:trPr>
          <w:jc w:val="center"/>
        </w:trPr>
        <w:tc>
          <w:tcPr>
            <w:tcW w:w="4090" w:type="dxa"/>
            <w:shd w:val="clear" w:color="auto" w:fill="FFFFFF"/>
          </w:tcPr>
          <w:p w14:paraId="1ABB4991"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Պոլիդիմեթիլսիլօքսան (E900)</w:t>
            </w:r>
          </w:p>
        </w:tc>
        <w:tc>
          <w:tcPr>
            <w:tcW w:w="6208" w:type="dxa"/>
            <w:gridSpan w:val="2"/>
            <w:shd w:val="clear" w:color="auto" w:fill="FFFFFF"/>
          </w:tcPr>
          <w:p w14:paraId="1E02104D"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307659" w:rsidRPr="00131429" w14:paraId="42A05EB7" w14:textId="77777777" w:rsidTr="00307659">
        <w:trPr>
          <w:jc w:val="center"/>
        </w:trPr>
        <w:tc>
          <w:tcPr>
            <w:tcW w:w="4090" w:type="dxa"/>
            <w:vMerge w:val="restart"/>
            <w:shd w:val="clear" w:color="auto" w:fill="FFFFFF"/>
          </w:tcPr>
          <w:p w14:paraId="13F828F7"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Պոլիօքսիէթիլենսորբիտաններ (պոլիօքսիէթիլենսորբիտանի եւ ճարպաթթուների եթերներ, տվիններ)՝ պոլիօքսիէթիլենսորբիտան (20) մոնոլաուրատ (E432, տվին (20), պոլիօքսիէթիլենսորբիտան (20) մոնոօլեատ (E433, տվին (80), պոլիօքսիէթիլենսորբիտան (20) մոնոպալմիտատ (E434, տվին (40), պոլիօքսիէթիլենսորբիտան (20) մոնոստեարատ (E435, տվին (60), պոլիօքսիէթիլեն (20) սորբիտան տրիստեարատ (E436, տվին (65)` առանձին կամ համակցված</w:t>
            </w:r>
          </w:p>
        </w:tc>
        <w:tc>
          <w:tcPr>
            <w:tcW w:w="3798" w:type="dxa"/>
            <w:shd w:val="clear" w:color="auto" w:fill="FFFFFF"/>
          </w:tcPr>
          <w:p w14:paraId="3248523D"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Կաթի եւ սերուցքի փոխարինիչներ</w:t>
            </w:r>
          </w:p>
        </w:tc>
        <w:tc>
          <w:tcPr>
            <w:tcW w:w="2410" w:type="dxa"/>
            <w:shd w:val="clear" w:color="auto" w:fill="FFFFFF"/>
          </w:tcPr>
          <w:p w14:paraId="1B87C514"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795BEBA6" w14:textId="77777777" w:rsidTr="00307659">
        <w:trPr>
          <w:jc w:val="center"/>
        </w:trPr>
        <w:tc>
          <w:tcPr>
            <w:tcW w:w="4090" w:type="dxa"/>
            <w:vMerge/>
            <w:shd w:val="clear" w:color="auto" w:fill="FFFFFF"/>
          </w:tcPr>
          <w:p w14:paraId="1D5E7324"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p>
        </w:tc>
        <w:tc>
          <w:tcPr>
            <w:tcW w:w="3798" w:type="dxa"/>
            <w:shd w:val="clear" w:color="auto" w:fill="FFFFFF"/>
          </w:tcPr>
          <w:p w14:paraId="4B73EBB1"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 հացաբուլկեղենի համար</w:t>
            </w:r>
          </w:p>
        </w:tc>
        <w:tc>
          <w:tcPr>
            <w:tcW w:w="2410" w:type="dxa"/>
            <w:shd w:val="clear" w:color="auto" w:fill="FFFFFF"/>
          </w:tcPr>
          <w:p w14:paraId="3925C74F"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3C3BA9EB" w14:textId="77777777" w:rsidTr="00307659">
        <w:trPr>
          <w:jc w:val="center"/>
        </w:trPr>
        <w:tc>
          <w:tcPr>
            <w:tcW w:w="4090" w:type="dxa"/>
            <w:vMerge/>
            <w:shd w:val="clear" w:color="auto" w:fill="FFFFFF"/>
          </w:tcPr>
          <w:p w14:paraId="566C4A39"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13683D8F"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w:t>
            </w:r>
          </w:p>
        </w:tc>
        <w:tc>
          <w:tcPr>
            <w:tcW w:w="2410" w:type="dxa"/>
            <w:shd w:val="clear" w:color="auto" w:fill="FFFFFF"/>
          </w:tcPr>
          <w:p w14:paraId="210E4A0D"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4F559962" w14:textId="77777777" w:rsidTr="00307659">
        <w:trPr>
          <w:jc w:val="center"/>
        </w:trPr>
        <w:tc>
          <w:tcPr>
            <w:tcW w:w="4090" w:type="dxa"/>
            <w:vMerge/>
            <w:shd w:val="clear" w:color="auto" w:fill="FFFFFF"/>
          </w:tcPr>
          <w:p w14:paraId="57F26400"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08F346B8"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77ECB7D7"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67B9B5B9" w14:textId="77777777" w:rsidTr="00307659">
        <w:trPr>
          <w:jc w:val="center"/>
        </w:trPr>
        <w:tc>
          <w:tcPr>
            <w:tcW w:w="4090" w:type="dxa"/>
            <w:vMerge/>
            <w:shd w:val="clear" w:color="auto" w:fill="FFFFFF"/>
          </w:tcPr>
          <w:p w14:paraId="21EA1C32"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2D486A9B"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w:t>
            </w:r>
          </w:p>
        </w:tc>
        <w:tc>
          <w:tcPr>
            <w:tcW w:w="2410" w:type="dxa"/>
            <w:shd w:val="clear" w:color="auto" w:fill="FFFFFF"/>
          </w:tcPr>
          <w:p w14:paraId="4E2E77E0"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673347FB" w14:textId="77777777" w:rsidTr="00307659">
        <w:trPr>
          <w:jc w:val="center"/>
        </w:trPr>
        <w:tc>
          <w:tcPr>
            <w:tcW w:w="4090" w:type="dxa"/>
            <w:vMerge/>
            <w:shd w:val="clear" w:color="auto" w:fill="FFFFFF"/>
          </w:tcPr>
          <w:p w14:paraId="5A7D62E1"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1747486D"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24B24CA6"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73478529" w14:textId="77777777" w:rsidTr="00307659">
        <w:trPr>
          <w:jc w:val="center"/>
        </w:trPr>
        <w:tc>
          <w:tcPr>
            <w:tcW w:w="4090" w:type="dxa"/>
            <w:vMerge/>
            <w:shd w:val="clear" w:color="auto" w:fill="FFFFFF"/>
          </w:tcPr>
          <w:p w14:paraId="355D538F"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585B5397"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42A29C00"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0590EBCC" w14:textId="77777777" w:rsidTr="00307659">
        <w:trPr>
          <w:jc w:val="center"/>
        </w:trPr>
        <w:tc>
          <w:tcPr>
            <w:tcW w:w="4090" w:type="dxa"/>
            <w:vMerge/>
            <w:shd w:val="clear" w:color="auto" w:fill="FFFFFF"/>
          </w:tcPr>
          <w:p w14:paraId="19CC7BF2"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54BBA4BE"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Բուսական յուղերի հիմքի վրա պատրաստված սոուսներ, </w:t>
            </w:r>
            <w:r w:rsidRPr="00131429">
              <w:rPr>
                <w:rStyle w:val="Bodytext2105pt"/>
                <w:rFonts w:ascii="GHEA Grapalat" w:hAnsi="GHEA Grapalat"/>
                <w:color w:val="auto"/>
                <w:sz w:val="24"/>
                <w:szCs w:val="24"/>
              </w:rPr>
              <w:lastRenderedPageBreak/>
              <w:t>մայոնեզներ, մայոնեզային սոուսներ, բուսական յուղերի հիմքով կրեմներ, այդ թվում՝ էմուլգացված</w:t>
            </w:r>
          </w:p>
        </w:tc>
        <w:tc>
          <w:tcPr>
            <w:tcW w:w="2410" w:type="dxa"/>
            <w:shd w:val="clear" w:color="auto" w:fill="FFFFFF"/>
          </w:tcPr>
          <w:p w14:paraId="3DABDED8"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lastRenderedPageBreak/>
              <w:t>5 գ/կգ</w:t>
            </w:r>
          </w:p>
        </w:tc>
      </w:tr>
      <w:tr w:rsidR="00307659" w:rsidRPr="00131429" w14:paraId="7783049C" w14:textId="77777777" w:rsidTr="00307659">
        <w:trPr>
          <w:jc w:val="center"/>
        </w:trPr>
        <w:tc>
          <w:tcPr>
            <w:tcW w:w="4090" w:type="dxa"/>
            <w:vMerge/>
            <w:shd w:val="clear" w:color="auto" w:fill="FFFFFF"/>
          </w:tcPr>
          <w:p w14:paraId="23B2B718" w14:textId="77777777" w:rsidR="00307659" w:rsidRPr="00131429" w:rsidRDefault="00307659" w:rsidP="008172EE">
            <w:pPr>
              <w:spacing w:after="160" w:line="355" w:lineRule="auto"/>
              <w:ind w:left="74" w:right="62"/>
              <w:rPr>
                <w:rFonts w:ascii="GHEA Grapalat" w:hAnsi="GHEA Grapalat"/>
                <w:sz w:val="24"/>
                <w:szCs w:val="24"/>
              </w:rPr>
            </w:pPr>
          </w:p>
        </w:tc>
        <w:tc>
          <w:tcPr>
            <w:tcW w:w="3798" w:type="dxa"/>
            <w:shd w:val="clear" w:color="auto" w:fill="FFFFFF"/>
          </w:tcPr>
          <w:p w14:paraId="1A26E039"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Ապուրներ եւ արգանակներ</w:t>
            </w:r>
          </w:p>
        </w:tc>
        <w:tc>
          <w:tcPr>
            <w:tcW w:w="2410" w:type="dxa"/>
            <w:shd w:val="clear" w:color="auto" w:fill="FFFFFF"/>
          </w:tcPr>
          <w:p w14:paraId="6074AFA4"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02118360" w14:textId="77777777" w:rsidTr="00307659">
        <w:trPr>
          <w:jc w:val="center"/>
        </w:trPr>
        <w:tc>
          <w:tcPr>
            <w:tcW w:w="4090" w:type="dxa"/>
            <w:vMerge/>
            <w:shd w:val="clear" w:color="auto" w:fill="FFFFFF"/>
          </w:tcPr>
          <w:p w14:paraId="7854D34C"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93B09E9"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18F820DD"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5052AFC7" w14:textId="77777777" w:rsidTr="00307659">
        <w:trPr>
          <w:jc w:val="center"/>
        </w:trPr>
        <w:tc>
          <w:tcPr>
            <w:tcW w:w="4090" w:type="dxa"/>
            <w:vMerge/>
            <w:shd w:val="clear" w:color="auto" w:fill="FFFFFF"/>
          </w:tcPr>
          <w:p w14:paraId="74E9991E"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40A40A4A"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702B8322"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307659" w:rsidRPr="00131429" w14:paraId="1BB2EA38" w14:textId="77777777" w:rsidTr="00307659">
        <w:trPr>
          <w:jc w:val="center"/>
        </w:trPr>
        <w:tc>
          <w:tcPr>
            <w:tcW w:w="4090" w:type="dxa"/>
            <w:vMerge/>
            <w:shd w:val="clear" w:color="auto" w:fill="FFFFFF"/>
          </w:tcPr>
          <w:p w14:paraId="0F2E4C06"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7E2736C7"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Բուրավետիչներ, բացի հեղուկ, ապխտման եւ համեմունքների յուղախեժերի հիմքով բուրավետիչներից</w:t>
            </w:r>
          </w:p>
        </w:tc>
        <w:tc>
          <w:tcPr>
            <w:tcW w:w="2410" w:type="dxa"/>
            <w:shd w:val="clear" w:color="auto" w:fill="FFFFFF"/>
          </w:tcPr>
          <w:p w14:paraId="416D5DC3"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565FDF7D" w14:textId="77777777" w:rsidTr="00307659">
        <w:trPr>
          <w:jc w:val="center"/>
        </w:trPr>
        <w:tc>
          <w:tcPr>
            <w:tcW w:w="4090" w:type="dxa"/>
            <w:vMerge/>
            <w:shd w:val="clear" w:color="auto" w:fill="FFFFFF"/>
          </w:tcPr>
          <w:p w14:paraId="39D01ACB"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7FA0BD47"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Սննդամթերք, որը պարունակում է ապխտման, հեղուկ բուրավետիչներ եւ համեմունքների յուղախեժերի հիմքով բուրավետիչներ</w:t>
            </w:r>
          </w:p>
        </w:tc>
        <w:tc>
          <w:tcPr>
            <w:tcW w:w="2410" w:type="dxa"/>
            <w:shd w:val="clear" w:color="auto" w:fill="FFFFFF"/>
          </w:tcPr>
          <w:p w14:paraId="548A3D56"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3807905F" w14:textId="77777777" w:rsidTr="00307659">
        <w:trPr>
          <w:jc w:val="center"/>
        </w:trPr>
        <w:tc>
          <w:tcPr>
            <w:tcW w:w="4090" w:type="dxa"/>
            <w:vMerge/>
            <w:shd w:val="clear" w:color="auto" w:fill="FFFFFF"/>
          </w:tcPr>
          <w:p w14:paraId="370D90AF"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1E744DFC"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Դեկորատիվ զարդեր, այդ թվում` կաթնահունց հացաբուլկեղենի համար, դեկորատիվ պատվածքներ (ոչ մրգային), քաղցր սոուսներ</w:t>
            </w:r>
          </w:p>
        </w:tc>
        <w:tc>
          <w:tcPr>
            <w:tcW w:w="2410" w:type="dxa"/>
            <w:shd w:val="clear" w:color="auto" w:fill="FFFFFF"/>
          </w:tcPr>
          <w:p w14:paraId="6EE0902A"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703CFD" w:rsidRPr="00131429" w14:paraId="562681B3" w14:textId="77777777" w:rsidTr="00307659">
        <w:trPr>
          <w:jc w:val="center"/>
        </w:trPr>
        <w:tc>
          <w:tcPr>
            <w:tcW w:w="4090" w:type="dxa"/>
            <w:shd w:val="clear" w:color="auto" w:fill="FFFFFF"/>
          </w:tcPr>
          <w:p w14:paraId="153A62C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Պոլիօքսիէթիլեն (8) ստեարատ (E430), </w:t>
            </w:r>
            <w:r w:rsidR="0030765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պոլիօքսիէթիլեն (40) ստեարատ (E431)</w:t>
            </w:r>
          </w:p>
        </w:tc>
        <w:tc>
          <w:tcPr>
            <w:tcW w:w="3798" w:type="dxa"/>
            <w:shd w:val="clear" w:color="auto" w:fill="FFFFFF"/>
          </w:tcPr>
          <w:p w14:paraId="7BEB629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Գինի</w:t>
            </w:r>
          </w:p>
        </w:tc>
        <w:tc>
          <w:tcPr>
            <w:tcW w:w="2410" w:type="dxa"/>
            <w:shd w:val="clear" w:color="auto" w:fill="FFFFFF"/>
          </w:tcPr>
          <w:p w14:paraId="103180C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800C3DA" w14:textId="77777777" w:rsidTr="00307659">
        <w:trPr>
          <w:jc w:val="center"/>
        </w:trPr>
        <w:tc>
          <w:tcPr>
            <w:tcW w:w="4090" w:type="dxa"/>
            <w:vMerge w:val="restart"/>
            <w:shd w:val="clear" w:color="auto" w:fill="FFFFFF"/>
          </w:tcPr>
          <w:p w14:paraId="1E4A925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Պոլիէթիլենգլիկոլ (Е1521)</w:t>
            </w:r>
          </w:p>
        </w:tc>
        <w:tc>
          <w:tcPr>
            <w:tcW w:w="3798" w:type="dxa"/>
            <w:shd w:val="clear" w:color="auto" w:fill="FFFFFF"/>
          </w:tcPr>
          <w:p w14:paraId="2DDCACB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Ոչ ալկոհոլային խմիչքներ, այդ թվում՝ հատուկ նշանակության</w:t>
            </w:r>
          </w:p>
        </w:tc>
        <w:tc>
          <w:tcPr>
            <w:tcW w:w="2410" w:type="dxa"/>
            <w:shd w:val="clear" w:color="auto" w:fill="FFFFFF"/>
          </w:tcPr>
          <w:p w14:paraId="05DA6FD4"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703CFD" w:rsidRPr="00131429" w14:paraId="758452ED" w14:textId="77777777" w:rsidTr="00307659">
        <w:trPr>
          <w:jc w:val="center"/>
        </w:trPr>
        <w:tc>
          <w:tcPr>
            <w:tcW w:w="4090" w:type="dxa"/>
            <w:vMerge/>
            <w:shd w:val="clear" w:color="auto" w:fill="FFFFFF"/>
          </w:tcPr>
          <w:p w14:paraId="40663FA3"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DA427F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0D9DB06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703CFD" w:rsidRPr="00131429" w14:paraId="0E0A5F29" w14:textId="77777777" w:rsidTr="00307659">
        <w:trPr>
          <w:jc w:val="center"/>
        </w:trPr>
        <w:tc>
          <w:tcPr>
            <w:tcW w:w="4090" w:type="dxa"/>
            <w:vMerge/>
            <w:shd w:val="clear" w:color="auto" w:fill="FFFFFF"/>
          </w:tcPr>
          <w:p w14:paraId="706E383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F6EB7C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պատիճների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հաբերի տեսքով</w:t>
            </w:r>
          </w:p>
        </w:tc>
        <w:tc>
          <w:tcPr>
            <w:tcW w:w="2410" w:type="dxa"/>
            <w:shd w:val="clear" w:color="auto" w:fill="FFFFFF"/>
          </w:tcPr>
          <w:p w14:paraId="658DDAA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01EFA793" w14:textId="77777777" w:rsidTr="00307659">
        <w:trPr>
          <w:jc w:val="center"/>
        </w:trPr>
        <w:tc>
          <w:tcPr>
            <w:tcW w:w="4090" w:type="dxa"/>
            <w:vMerge/>
            <w:shd w:val="clear" w:color="auto" w:fill="FFFFFF"/>
          </w:tcPr>
          <w:p w14:paraId="3EF17299"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4FC6351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6</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307659" w:rsidRPr="00131429" w14:paraId="26904CB4" w14:textId="77777777" w:rsidTr="00307659">
        <w:trPr>
          <w:jc w:val="center"/>
        </w:trPr>
        <w:tc>
          <w:tcPr>
            <w:tcW w:w="4090" w:type="dxa"/>
            <w:vMerge w:val="restart"/>
            <w:shd w:val="clear" w:color="auto" w:fill="FFFFFF"/>
          </w:tcPr>
          <w:p w14:paraId="61FC5B50"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Պրոպիլենգլիկոլալգինատ (Е405)</w:t>
            </w:r>
          </w:p>
        </w:tc>
        <w:tc>
          <w:tcPr>
            <w:tcW w:w="3798" w:type="dxa"/>
            <w:shd w:val="clear" w:color="auto" w:fill="FFFFFF"/>
          </w:tcPr>
          <w:p w14:paraId="2947ECA6"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էմուլսիոն մթերք</w:t>
            </w:r>
          </w:p>
        </w:tc>
        <w:tc>
          <w:tcPr>
            <w:tcW w:w="2410" w:type="dxa"/>
            <w:shd w:val="clear" w:color="auto" w:fill="FFFFFF"/>
          </w:tcPr>
          <w:p w14:paraId="474E6BF4"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3B94F5FC" w14:textId="77777777" w:rsidTr="00307659">
        <w:trPr>
          <w:jc w:val="center"/>
        </w:trPr>
        <w:tc>
          <w:tcPr>
            <w:tcW w:w="4090" w:type="dxa"/>
            <w:vMerge/>
            <w:shd w:val="clear" w:color="auto" w:fill="FFFFFF"/>
          </w:tcPr>
          <w:p w14:paraId="08DB5FCC"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2F6D6BF"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w:t>
            </w:r>
          </w:p>
        </w:tc>
        <w:tc>
          <w:tcPr>
            <w:tcW w:w="2410" w:type="dxa"/>
            <w:shd w:val="clear" w:color="auto" w:fill="FFFFFF"/>
          </w:tcPr>
          <w:p w14:paraId="32993BB9"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75265C15" w14:textId="77777777" w:rsidTr="00307659">
        <w:trPr>
          <w:jc w:val="center"/>
        </w:trPr>
        <w:tc>
          <w:tcPr>
            <w:tcW w:w="4090" w:type="dxa"/>
            <w:vMerge/>
            <w:shd w:val="clear" w:color="auto" w:fill="FFFFFF"/>
          </w:tcPr>
          <w:p w14:paraId="5CAD8CDA"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9016BE7"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Մթերք՝ մրգերից եւ բանջարեղենից, բացի հյութամթերքից</w:t>
            </w:r>
          </w:p>
        </w:tc>
        <w:tc>
          <w:tcPr>
            <w:tcW w:w="2410" w:type="dxa"/>
            <w:shd w:val="clear" w:color="auto" w:fill="FFFFFF"/>
          </w:tcPr>
          <w:p w14:paraId="16953531"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6811269" w14:textId="77777777" w:rsidTr="00307659">
        <w:trPr>
          <w:jc w:val="center"/>
        </w:trPr>
        <w:tc>
          <w:tcPr>
            <w:tcW w:w="4090" w:type="dxa"/>
            <w:vMerge/>
            <w:shd w:val="clear" w:color="auto" w:fill="FFFFFF"/>
          </w:tcPr>
          <w:p w14:paraId="5BA7962D"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473922A0"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75F22BA3"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1.5 գ/կգ</w:t>
            </w:r>
          </w:p>
        </w:tc>
      </w:tr>
      <w:tr w:rsidR="00307659" w:rsidRPr="00131429" w14:paraId="1C1E283E" w14:textId="77777777" w:rsidTr="00307659">
        <w:trPr>
          <w:jc w:val="center"/>
        </w:trPr>
        <w:tc>
          <w:tcPr>
            <w:tcW w:w="4090" w:type="dxa"/>
            <w:vMerge/>
            <w:shd w:val="clear" w:color="auto" w:fill="FFFFFF"/>
          </w:tcPr>
          <w:p w14:paraId="00AC2C47"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82B4302"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5EB68BCD"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C190FEC" w14:textId="77777777" w:rsidTr="00307659">
        <w:trPr>
          <w:jc w:val="center"/>
        </w:trPr>
        <w:tc>
          <w:tcPr>
            <w:tcW w:w="4090" w:type="dxa"/>
            <w:vMerge/>
            <w:shd w:val="clear" w:color="auto" w:fill="FFFFFF"/>
          </w:tcPr>
          <w:p w14:paraId="4BFA9429"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712C73A"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w:t>
            </w:r>
          </w:p>
        </w:tc>
        <w:tc>
          <w:tcPr>
            <w:tcW w:w="2410" w:type="dxa"/>
            <w:shd w:val="clear" w:color="auto" w:fill="FFFFFF"/>
          </w:tcPr>
          <w:p w14:paraId="5671F035"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307659" w:rsidRPr="00131429" w14:paraId="4F69D5DF" w14:textId="77777777" w:rsidTr="00307659">
        <w:trPr>
          <w:jc w:val="center"/>
        </w:trPr>
        <w:tc>
          <w:tcPr>
            <w:tcW w:w="4090" w:type="dxa"/>
            <w:vMerge/>
            <w:shd w:val="clear" w:color="auto" w:fill="FFFFFF"/>
          </w:tcPr>
          <w:p w14:paraId="1884B571"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6316853"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Չոր նախաճաշեր (սնեկեր)` հացահատիկի եւ կարտոֆիլի հիմքով</w:t>
            </w:r>
          </w:p>
        </w:tc>
        <w:tc>
          <w:tcPr>
            <w:tcW w:w="2410" w:type="dxa"/>
            <w:shd w:val="clear" w:color="auto" w:fill="FFFFFF"/>
          </w:tcPr>
          <w:p w14:paraId="207BFB71"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307659" w:rsidRPr="00131429" w14:paraId="25D67A51" w14:textId="77777777" w:rsidTr="00307659">
        <w:trPr>
          <w:jc w:val="center"/>
        </w:trPr>
        <w:tc>
          <w:tcPr>
            <w:tcW w:w="4090" w:type="dxa"/>
            <w:vMerge/>
            <w:shd w:val="clear" w:color="auto" w:fill="FFFFFF"/>
          </w:tcPr>
          <w:p w14:paraId="2A3EB237"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4247B887"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բուրավետիչների հիմքով</w:t>
            </w:r>
          </w:p>
        </w:tc>
        <w:tc>
          <w:tcPr>
            <w:tcW w:w="2410" w:type="dxa"/>
            <w:shd w:val="clear" w:color="auto" w:fill="FFFFFF"/>
          </w:tcPr>
          <w:p w14:paraId="547EF6FF"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300 մգ/լ</w:t>
            </w:r>
          </w:p>
        </w:tc>
      </w:tr>
      <w:tr w:rsidR="00307659" w:rsidRPr="00131429" w14:paraId="5E5C8299" w14:textId="77777777" w:rsidTr="00307659">
        <w:trPr>
          <w:jc w:val="center"/>
        </w:trPr>
        <w:tc>
          <w:tcPr>
            <w:tcW w:w="4090" w:type="dxa"/>
            <w:vMerge/>
            <w:shd w:val="clear" w:color="auto" w:fill="FFFFFF"/>
          </w:tcPr>
          <w:p w14:paraId="301F3B8F"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93CB763"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Գարեջուր, սիդր</w:t>
            </w:r>
          </w:p>
        </w:tc>
        <w:tc>
          <w:tcPr>
            <w:tcW w:w="2410" w:type="dxa"/>
            <w:shd w:val="clear" w:color="auto" w:fill="FFFFFF"/>
          </w:tcPr>
          <w:p w14:paraId="69543405"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100 մգ/լ</w:t>
            </w:r>
          </w:p>
        </w:tc>
      </w:tr>
      <w:tr w:rsidR="00307659" w:rsidRPr="00131429" w14:paraId="5EDD0335" w14:textId="77777777" w:rsidTr="00307659">
        <w:trPr>
          <w:jc w:val="center"/>
        </w:trPr>
        <w:tc>
          <w:tcPr>
            <w:tcW w:w="4090" w:type="dxa"/>
            <w:vMerge/>
            <w:shd w:val="clear" w:color="auto" w:fill="FFFFFF"/>
          </w:tcPr>
          <w:p w14:paraId="1E0B1F2C"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2BB78A91"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Լիկյորներ՝ էմուլսիոն</w:t>
            </w:r>
          </w:p>
        </w:tc>
        <w:tc>
          <w:tcPr>
            <w:tcW w:w="2410" w:type="dxa"/>
            <w:shd w:val="clear" w:color="auto" w:fill="FFFFFF"/>
          </w:tcPr>
          <w:p w14:paraId="3B4B9D44"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1F96C9E4" w14:textId="77777777" w:rsidTr="00307659">
        <w:trPr>
          <w:jc w:val="center"/>
        </w:trPr>
        <w:tc>
          <w:tcPr>
            <w:tcW w:w="4090" w:type="dxa"/>
            <w:vMerge/>
            <w:shd w:val="clear" w:color="auto" w:fill="FFFFFF"/>
          </w:tcPr>
          <w:p w14:paraId="5FD0E95C"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C9557D8"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3857E91D"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8 գ/կգ</w:t>
            </w:r>
          </w:p>
        </w:tc>
      </w:tr>
      <w:tr w:rsidR="00307659" w:rsidRPr="00131429" w14:paraId="0E0D3587" w14:textId="77777777" w:rsidTr="00307659">
        <w:trPr>
          <w:jc w:val="center"/>
        </w:trPr>
        <w:tc>
          <w:tcPr>
            <w:tcW w:w="4090" w:type="dxa"/>
            <w:vMerge/>
            <w:shd w:val="clear" w:color="auto" w:fill="FFFFFF"/>
          </w:tcPr>
          <w:p w14:paraId="76CBE6D3"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76312EF"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Միջուկներ, ջնարակներ, դեկորատիվ պատվածքներ՝ կաթնահունց հացաբուլկեղենի, ալրային հրուշակեղենի եւ աղանդերների համար</w:t>
            </w:r>
          </w:p>
        </w:tc>
        <w:tc>
          <w:tcPr>
            <w:tcW w:w="2410" w:type="dxa"/>
            <w:shd w:val="clear" w:color="auto" w:fill="FFFFFF"/>
          </w:tcPr>
          <w:p w14:paraId="7EDA0C0C"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3915E719" w14:textId="77777777" w:rsidTr="00307659">
        <w:trPr>
          <w:jc w:val="center"/>
        </w:trPr>
        <w:tc>
          <w:tcPr>
            <w:tcW w:w="4090" w:type="dxa"/>
            <w:vMerge/>
            <w:shd w:val="clear" w:color="auto" w:fill="FFFFFF"/>
          </w:tcPr>
          <w:p w14:paraId="2BCB379D"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2E214506"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4D61B97E"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307659" w:rsidRPr="00131429" w14:paraId="5F621202" w14:textId="77777777" w:rsidTr="00307659">
        <w:trPr>
          <w:jc w:val="center"/>
        </w:trPr>
        <w:tc>
          <w:tcPr>
            <w:tcW w:w="4090" w:type="dxa"/>
            <w:vMerge/>
            <w:shd w:val="clear" w:color="auto" w:fill="FFFFFF"/>
          </w:tcPr>
          <w:p w14:paraId="184F7922"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BE6D908"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2220CCEB"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307659" w:rsidRPr="00131429" w14:paraId="04B6940E" w14:textId="77777777" w:rsidTr="00307659">
        <w:trPr>
          <w:jc w:val="center"/>
        </w:trPr>
        <w:tc>
          <w:tcPr>
            <w:tcW w:w="4090" w:type="dxa"/>
            <w:vMerge/>
            <w:shd w:val="clear" w:color="auto" w:fill="FFFFFF"/>
          </w:tcPr>
          <w:p w14:paraId="5059D13C" w14:textId="77777777" w:rsidR="00307659" w:rsidRPr="00131429" w:rsidRDefault="00307659"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20BCC3F7"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12-րդ հավելվածը</w:t>
            </w:r>
          </w:p>
        </w:tc>
      </w:tr>
      <w:tr w:rsidR="00703CFD" w:rsidRPr="00131429" w14:paraId="4ABA399F" w14:textId="77777777" w:rsidTr="00307659">
        <w:trPr>
          <w:jc w:val="center"/>
        </w:trPr>
        <w:tc>
          <w:tcPr>
            <w:tcW w:w="4090" w:type="dxa"/>
            <w:vMerge w:val="restart"/>
            <w:shd w:val="clear" w:color="auto" w:fill="FFFFFF"/>
          </w:tcPr>
          <w:p w14:paraId="6B5A8ED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Շաքարագլիցերիդներ (Е474),</w:t>
            </w:r>
            <w:r w:rsidR="0030765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սախարոզի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(E473)` </w:t>
            </w:r>
            <w:r w:rsidR="00307659"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առանձին կամ համակցված</w:t>
            </w:r>
          </w:p>
        </w:tc>
        <w:tc>
          <w:tcPr>
            <w:tcW w:w="3798" w:type="dxa"/>
            <w:shd w:val="clear" w:color="auto" w:fill="FFFFFF"/>
          </w:tcPr>
          <w:p w14:paraId="0C2698F6"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Սերուցք մանրէազերծված</w:t>
            </w:r>
          </w:p>
        </w:tc>
        <w:tc>
          <w:tcPr>
            <w:tcW w:w="2410" w:type="dxa"/>
            <w:shd w:val="clear" w:color="auto" w:fill="FFFFFF"/>
          </w:tcPr>
          <w:p w14:paraId="3FC6DA87"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7CF832E4" w14:textId="77777777" w:rsidTr="00307659">
        <w:trPr>
          <w:jc w:val="center"/>
        </w:trPr>
        <w:tc>
          <w:tcPr>
            <w:tcW w:w="4090" w:type="dxa"/>
            <w:vMerge/>
            <w:shd w:val="clear" w:color="auto" w:fill="FFFFFF"/>
          </w:tcPr>
          <w:p w14:paraId="654154A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659D7AD"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Ըմպելիքներ կաթնային հիմքով</w:t>
            </w:r>
          </w:p>
        </w:tc>
        <w:tc>
          <w:tcPr>
            <w:tcW w:w="2410" w:type="dxa"/>
            <w:shd w:val="clear" w:color="auto" w:fill="FFFFFF"/>
          </w:tcPr>
          <w:p w14:paraId="0FB3BA21"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703CFD" w:rsidRPr="00131429" w14:paraId="319D903C" w14:textId="77777777" w:rsidTr="00307659">
        <w:trPr>
          <w:jc w:val="center"/>
        </w:trPr>
        <w:tc>
          <w:tcPr>
            <w:tcW w:w="4090" w:type="dxa"/>
            <w:vMerge/>
            <w:shd w:val="clear" w:color="auto" w:fill="FFFFFF"/>
          </w:tcPr>
          <w:p w14:paraId="58C549C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3ACB90E"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Սերուցքի փ</w:t>
            </w:r>
            <w:r w:rsidR="000B0416" w:rsidRPr="00131429">
              <w:rPr>
                <w:rStyle w:val="Bodytext2105pt"/>
                <w:rFonts w:ascii="GHEA Grapalat" w:hAnsi="GHEA Grapalat"/>
                <w:color w:val="auto"/>
                <w:sz w:val="24"/>
                <w:szCs w:val="24"/>
              </w:rPr>
              <w:t>ո</w:t>
            </w:r>
            <w:r w:rsidRPr="00131429">
              <w:rPr>
                <w:rStyle w:val="Bodytext2105pt"/>
                <w:rFonts w:ascii="GHEA Grapalat" w:hAnsi="GHEA Grapalat"/>
                <w:color w:val="auto"/>
                <w:sz w:val="24"/>
                <w:szCs w:val="24"/>
              </w:rPr>
              <w:t>խարինիչներ</w:t>
            </w:r>
          </w:p>
        </w:tc>
        <w:tc>
          <w:tcPr>
            <w:tcW w:w="2410" w:type="dxa"/>
            <w:shd w:val="clear" w:color="auto" w:fill="FFFFFF"/>
          </w:tcPr>
          <w:p w14:paraId="34440C6D"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bl>
    <w:p w14:paraId="04B31116" w14:textId="77777777" w:rsidR="008172EE" w:rsidRPr="00131429" w:rsidRDefault="008172EE"/>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703CFD" w:rsidRPr="00131429" w14:paraId="7BE0B011" w14:textId="77777777" w:rsidTr="00307659">
        <w:trPr>
          <w:jc w:val="center"/>
        </w:trPr>
        <w:tc>
          <w:tcPr>
            <w:tcW w:w="4090" w:type="dxa"/>
            <w:vMerge w:val="restart"/>
            <w:shd w:val="clear" w:color="auto" w:fill="FFFFFF"/>
          </w:tcPr>
          <w:p w14:paraId="64A330D0"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39481C3"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Մսամաթերք ջերմամշակված</w:t>
            </w:r>
          </w:p>
        </w:tc>
        <w:tc>
          <w:tcPr>
            <w:tcW w:w="2410" w:type="dxa"/>
            <w:shd w:val="clear" w:color="auto" w:fill="FFFFFF"/>
          </w:tcPr>
          <w:p w14:paraId="53430CC0"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p w14:paraId="4E4D05B4"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ճարպի վերահաշվարկով</w:t>
            </w:r>
          </w:p>
        </w:tc>
      </w:tr>
      <w:tr w:rsidR="00703CFD" w:rsidRPr="00131429" w14:paraId="68F5EC09" w14:textId="77777777" w:rsidTr="00307659">
        <w:trPr>
          <w:jc w:val="center"/>
        </w:trPr>
        <w:tc>
          <w:tcPr>
            <w:tcW w:w="4090" w:type="dxa"/>
            <w:vMerge/>
            <w:shd w:val="clear" w:color="auto" w:fill="FFFFFF"/>
          </w:tcPr>
          <w:p w14:paraId="75CF68AB"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0EF68E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w:t>
            </w:r>
            <w:r w:rsidR="000B0416"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հացաբուլկեղենի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հրուշակեղենի համար</w:t>
            </w:r>
          </w:p>
        </w:tc>
        <w:tc>
          <w:tcPr>
            <w:tcW w:w="2410" w:type="dxa"/>
            <w:shd w:val="clear" w:color="auto" w:fill="FFFFFF"/>
          </w:tcPr>
          <w:p w14:paraId="6B9908D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76BB8CE5" w14:textId="77777777" w:rsidTr="00307659">
        <w:trPr>
          <w:jc w:val="center"/>
        </w:trPr>
        <w:tc>
          <w:tcPr>
            <w:tcW w:w="4090" w:type="dxa"/>
            <w:vMerge/>
            <w:shd w:val="clear" w:color="auto" w:fill="FFFFFF"/>
          </w:tcPr>
          <w:p w14:paraId="3D6D08E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AFAAA5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pacing w:val="-4"/>
                <w:sz w:val="24"/>
                <w:szCs w:val="24"/>
              </w:rPr>
            </w:pPr>
            <w:r w:rsidRPr="00131429">
              <w:rPr>
                <w:rStyle w:val="Bodytext2105pt"/>
                <w:rFonts w:ascii="GHEA Grapalat" w:hAnsi="GHEA Grapalat"/>
                <w:color w:val="auto"/>
                <w:spacing w:val="-4"/>
                <w:sz w:val="24"/>
                <w:szCs w:val="24"/>
              </w:rPr>
              <w:t xml:space="preserve">Պաղպաղակ (բացի պլոմբիրից, կաթնային </w:t>
            </w:r>
            <w:r w:rsidR="002A44D0" w:rsidRPr="00131429">
              <w:rPr>
                <w:rStyle w:val="Bodytext2105pt"/>
                <w:rFonts w:ascii="GHEA Grapalat" w:hAnsi="GHEA Grapalat"/>
                <w:color w:val="auto"/>
                <w:spacing w:val="-4"/>
                <w:sz w:val="24"/>
                <w:szCs w:val="24"/>
              </w:rPr>
              <w:t>եւ</w:t>
            </w:r>
            <w:r w:rsidRPr="00131429">
              <w:rPr>
                <w:rStyle w:val="Bodytext2105pt"/>
                <w:rFonts w:ascii="GHEA Grapalat" w:hAnsi="GHEA Grapalat"/>
                <w:color w:val="auto"/>
                <w:spacing w:val="-4"/>
                <w:sz w:val="24"/>
                <w:szCs w:val="24"/>
              </w:rPr>
              <w:t xml:space="preserve"> սերուցքային պաղպաղակից), մրգային սառույց</w:t>
            </w:r>
          </w:p>
        </w:tc>
        <w:tc>
          <w:tcPr>
            <w:tcW w:w="2410" w:type="dxa"/>
            <w:shd w:val="clear" w:color="auto" w:fill="FFFFFF"/>
          </w:tcPr>
          <w:p w14:paraId="1D664040"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57003624" w14:textId="77777777" w:rsidTr="00307659">
        <w:trPr>
          <w:jc w:val="center"/>
        </w:trPr>
        <w:tc>
          <w:tcPr>
            <w:tcW w:w="4090" w:type="dxa"/>
            <w:vMerge/>
            <w:shd w:val="clear" w:color="auto" w:fill="FFFFFF"/>
          </w:tcPr>
          <w:p w14:paraId="14192F7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53FC9D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Թարմ պտուղներ, մակերեսային մշակում</w:t>
            </w:r>
          </w:p>
        </w:tc>
        <w:tc>
          <w:tcPr>
            <w:tcW w:w="2410" w:type="dxa"/>
            <w:shd w:val="clear" w:color="auto" w:fill="FFFFFF"/>
          </w:tcPr>
          <w:p w14:paraId="1B2E36F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54EBBB1" w14:textId="77777777" w:rsidTr="00307659">
        <w:trPr>
          <w:jc w:val="center"/>
        </w:trPr>
        <w:tc>
          <w:tcPr>
            <w:tcW w:w="4090" w:type="dxa"/>
            <w:vMerge/>
            <w:shd w:val="clear" w:color="auto" w:fill="FFFFFF"/>
          </w:tcPr>
          <w:p w14:paraId="3E29DFB1"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777504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674ECE5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504FCFFD" w14:textId="77777777" w:rsidTr="00307659">
        <w:trPr>
          <w:jc w:val="center"/>
        </w:trPr>
        <w:tc>
          <w:tcPr>
            <w:tcW w:w="4090" w:type="dxa"/>
            <w:vMerge/>
            <w:shd w:val="clear" w:color="auto" w:fill="FFFFFF"/>
          </w:tcPr>
          <w:p w14:paraId="48835835"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1DBBA1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157F50E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2FCC31CB" w14:textId="77777777" w:rsidTr="00307659">
        <w:trPr>
          <w:jc w:val="center"/>
        </w:trPr>
        <w:tc>
          <w:tcPr>
            <w:tcW w:w="4090" w:type="dxa"/>
            <w:vMerge/>
            <w:shd w:val="clear" w:color="auto" w:fill="FFFFFF"/>
          </w:tcPr>
          <w:p w14:paraId="20EAF27B"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0651CC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Սպիտակեցուցիչներ ըմպելիքների համար</w:t>
            </w:r>
          </w:p>
        </w:tc>
        <w:tc>
          <w:tcPr>
            <w:tcW w:w="2410" w:type="dxa"/>
            <w:shd w:val="clear" w:color="auto" w:fill="FFFFFF"/>
          </w:tcPr>
          <w:p w14:paraId="720E75D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703CFD" w:rsidRPr="00131429" w14:paraId="7C2A7ABD" w14:textId="77777777" w:rsidTr="00307659">
        <w:trPr>
          <w:jc w:val="center"/>
        </w:trPr>
        <w:tc>
          <w:tcPr>
            <w:tcW w:w="4090" w:type="dxa"/>
            <w:vMerge/>
            <w:shd w:val="clear" w:color="auto" w:fill="FFFFFF"/>
          </w:tcPr>
          <w:p w14:paraId="479F0D7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BD55EF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Կաթնահունց 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w:t>
            </w:r>
          </w:p>
        </w:tc>
        <w:tc>
          <w:tcPr>
            <w:tcW w:w="2410" w:type="dxa"/>
            <w:shd w:val="clear" w:color="auto" w:fill="FFFFFF"/>
          </w:tcPr>
          <w:p w14:paraId="03A8C21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FD578FB" w14:textId="77777777" w:rsidTr="00307659">
        <w:trPr>
          <w:jc w:val="center"/>
        </w:trPr>
        <w:tc>
          <w:tcPr>
            <w:tcW w:w="4090" w:type="dxa"/>
            <w:vMerge/>
            <w:shd w:val="clear" w:color="auto" w:fill="FFFFFF"/>
          </w:tcPr>
          <w:p w14:paraId="04B3A01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A108C4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67E38E4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44781A59" w14:textId="77777777" w:rsidTr="00307659">
        <w:trPr>
          <w:jc w:val="center"/>
        </w:trPr>
        <w:tc>
          <w:tcPr>
            <w:tcW w:w="4090" w:type="dxa"/>
            <w:vMerge/>
            <w:shd w:val="clear" w:color="auto" w:fill="FFFFFF"/>
          </w:tcPr>
          <w:p w14:paraId="5B8F0A73"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990D2B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հնդկընկույզի, նուշի, անիսոնի հիմքով</w:t>
            </w:r>
          </w:p>
        </w:tc>
        <w:tc>
          <w:tcPr>
            <w:tcW w:w="2410" w:type="dxa"/>
            <w:shd w:val="clear" w:color="auto" w:fill="FFFFFF"/>
          </w:tcPr>
          <w:p w14:paraId="63F18B4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8930E97" w14:textId="77777777" w:rsidTr="00307659">
        <w:trPr>
          <w:jc w:val="center"/>
        </w:trPr>
        <w:tc>
          <w:tcPr>
            <w:tcW w:w="4090" w:type="dxa"/>
            <w:vMerge/>
            <w:shd w:val="clear" w:color="auto" w:fill="FFFFFF"/>
          </w:tcPr>
          <w:p w14:paraId="4E97AB1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B8B544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Սպիրտային ըմպելիքներ</w:t>
            </w:r>
            <w:r w:rsidR="000B0416"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բացառությամբ գինու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գարեջրի</w:t>
            </w:r>
          </w:p>
        </w:tc>
        <w:tc>
          <w:tcPr>
            <w:tcW w:w="2410" w:type="dxa"/>
            <w:shd w:val="clear" w:color="auto" w:fill="FFFFFF"/>
          </w:tcPr>
          <w:p w14:paraId="1B2C966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DB570DE" w14:textId="77777777" w:rsidTr="00307659">
        <w:trPr>
          <w:jc w:val="center"/>
        </w:trPr>
        <w:tc>
          <w:tcPr>
            <w:tcW w:w="4090" w:type="dxa"/>
            <w:vMerge/>
            <w:shd w:val="clear" w:color="auto" w:fill="FFFFFF"/>
          </w:tcPr>
          <w:p w14:paraId="5CA38587"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0846819C"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Փոշիներ տաք ըմպելիքների պատրաստման համար </w:t>
            </w:r>
          </w:p>
        </w:tc>
        <w:tc>
          <w:tcPr>
            <w:tcW w:w="2410" w:type="dxa"/>
            <w:shd w:val="clear" w:color="auto" w:fill="FFFFFF"/>
          </w:tcPr>
          <w:p w14:paraId="13E6F0ED"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17E25478" w14:textId="77777777" w:rsidTr="00307659">
        <w:trPr>
          <w:jc w:val="center"/>
        </w:trPr>
        <w:tc>
          <w:tcPr>
            <w:tcW w:w="4090" w:type="dxa"/>
            <w:vMerge/>
            <w:shd w:val="clear" w:color="auto" w:fill="FFFFFF"/>
          </w:tcPr>
          <w:p w14:paraId="54B7B409"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2682B0BC"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7EC2F29C"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4BEB8F02" w14:textId="77777777" w:rsidTr="00307659">
        <w:trPr>
          <w:jc w:val="center"/>
        </w:trPr>
        <w:tc>
          <w:tcPr>
            <w:tcW w:w="4090" w:type="dxa"/>
            <w:vMerge/>
            <w:shd w:val="clear" w:color="auto" w:fill="FFFFFF"/>
          </w:tcPr>
          <w:p w14:paraId="60CF3491"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082088A1"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Ապուրներ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արգանակներ</w:t>
            </w:r>
          </w:p>
        </w:tc>
        <w:tc>
          <w:tcPr>
            <w:tcW w:w="2410" w:type="dxa"/>
            <w:shd w:val="clear" w:color="auto" w:fill="FFFFFF"/>
          </w:tcPr>
          <w:p w14:paraId="632635D1"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03EB6E59" w14:textId="77777777" w:rsidTr="00307659">
        <w:trPr>
          <w:jc w:val="center"/>
        </w:trPr>
        <w:tc>
          <w:tcPr>
            <w:tcW w:w="4090" w:type="dxa"/>
            <w:vMerge/>
            <w:shd w:val="clear" w:color="auto" w:fill="FFFFFF"/>
          </w:tcPr>
          <w:p w14:paraId="26DA11C6"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16E8AECD"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Հեղուկ պահածոյացված սուրճ</w:t>
            </w:r>
          </w:p>
        </w:tc>
        <w:tc>
          <w:tcPr>
            <w:tcW w:w="2410" w:type="dxa"/>
            <w:shd w:val="clear" w:color="auto" w:fill="FFFFFF"/>
          </w:tcPr>
          <w:p w14:paraId="7786A817"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գ/լ</w:t>
            </w:r>
          </w:p>
        </w:tc>
      </w:tr>
      <w:tr w:rsidR="00703CFD" w:rsidRPr="00131429" w14:paraId="5ADF850A" w14:textId="77777777" w:rsidTr="00307659">
        <w:trPr>
          <w:jc w:val="center"/>
        </w:trPr>
        <w:tc>
          <w:tcPr>
            <w:tcW w:w="4090" w:type="dxa"/>
            <w:vMerge/>
            <w:shd w:val="clear" w:color="auto" w:fill="FFFFFF"/>
          </w:tcPr>
          <w:p w14:paraId="79F506B3"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480EEDF9"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7FCC477D"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5815588" w14:textId="77777777" w:rsidTr="00307659">
        <w:trPr>
          <w:jc w:val="center"/>
        </w:trPr>
        <w:tc>
          <w:tcPr>
            <w:tcW w:w="4090" w:type="dxa"/>
            <w:vMerge/>
            <w:shd w:val="clear" w:color="auto" w:fill="FFFFFF"/>
          </w:tcPr>
          <w:p w14:paraId="4BFFA993"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2A19372F"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2466C431"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A30FC36" w14:textId="77777777" w:rsidTr="00307659">
        <w:trPr>
          <w:jc w:val="center"/>
        </w:trPr>
        <w:tc>
          <w:tcPr>
            <w:tcW w:w="4090" w:type="dxa"/>
            <w:vMerge/>
            <w:shd w:val="clear" w:color="auto" w:fill="FFFFFF"/>
          </w:tcPr>
          <w:p w14:paraId="1DBB120F" w14:textId="77777777" w:rsidR="00703CFD" w:rsidRPr="00131429" w:rsidRDefault="00703CFD" w:rsidP="008172EE">
            <w:pPr>
              <w:spacing w:after="160" w:line="350" w:lineRule="auto"/>
              <w:ind w:left="74" w:right="62"/>
              <w:rPr>
                <w:rFonts w:ascii="GHEA Grapalat" w:hAnsi="GHEA Grapalat"/>
                <w:sz w:val="24"/>
                <w:szCs w:val="24"/>
              </w:rPr>
            </w:pPr>
          </w:p>
        </w:tc>
        <w:tc>
          <w:tcPr>
            <w:tcW w:w="6208" w:type="dxa"/>
            <w:gridSpan w:val="2"/>
            <w:shd w:val="clear" w:color="auto" w:fill="FFFFFF"/>
          </w:tcPr>
          <w:p w14:paraId="2CB08026"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5</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17C0E565" w14:textId="77777777" w:rsidTr="00307659">
        <w:trPr>
          <w:jc w:val="center"/>
        </w:trPr>
        <w:tc>
          <w:tcPr>
            <w:tcW w:w="4090" w:type="dxa"/>
            <w:vMerge w:val="restart"/>
            <w:shd w:val="clear" w:color="auto" w:fill="FFFFFF"/>
          </w:tcPr>
          <w:p w14:paraId="14486542"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Սախարոզի ացետատիզոբուտիրատ </w:t>
            </w:r>
            <w:r w:rsidR="005D404B"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(E444, ՍԱԻԲ)</w:t>
            </w:r>
          </w:p>
        </w:tc>
        <w:tc>
          <w:tcPr>
            <w:tcW w:w="3798" w:type="dxa"/>
            <w:shd w:val="clear" w:color="auto" w:fill="FFFFFF"/>
          </w:tcPr>
          <w:p w14:paraId="38614CF3"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բուրավետիչների հիմքով, պղտորված</w:t>
            </w:r>
          </w:p>
        </w:tc>
        <w:tc>
          <w:tcPr>
            <w:tcW w:w="2410" w:type="dxa"/>
            <w:shd w:val="clear" w:color="auto" w:fill="FFFFFF"/>
          </w:tcPr>
          <w:p w14:paraId="07D1D40F"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300 մգ/լ</w:t>
            </w:r>
          </w:p>
        </w:tc>
      </w:tr>
      <w:tr w:rsidR="00703CFD" w:rsidRPr="00131429" w14:paraId="255264D8" w14:textId="77777777" w:rsidTr="00307659">
        <w:trPr>
          <w:jc w:val="center"/>
        </w:trPr>
        <w:tc>
          <w:tcPr>
            <w:tcW w:w="4090" w:type="dxa"/>
            <w:vMerge/>
            <w:shd w:val="clear" w:color="auto" w:fill="FFFFFF"/>
          </w:tcPr>
          <w:p w14:paraId="5E2D1208"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02199B8B"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Մրգային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(կամ) բանջարեղենային հյութ պարունակող ըմպելիքներ</w:t>
            </w:r>
          </w:p>
        </w:tc>
        <w:tc>
          <w:tcPr>
            <w:tcW w:w="2410" w:type="dxa"/>
            <w:shd w:val="clear" w:color="auto" w:fill="FFFFFF"/>
          </w:tcPr>
          <w:p w14:paraId="2B70E6C9"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300 մգ/լ</w:t>
            </w:r>
          </w:p>
        </w:tc>
      </w:tr>
      <w:tr w:rsidR="00703CFD" w:rsidRPr="00131429" w14:paraId="69BD291B" w14:textId="77777777" w:rsidTr="00307659">
        <w:trPr>
          <w:jc w:val="center"/>
        </w:trPr>
        <w:tc>
          <w:tcPr>
            <w:tcW w:w="4090" w:type="dxa"/>
            <w:vMerge/>
            <w:shd w:val="clear" w:color="auto" w:fill="FFFFFF"/>
          </w:tcPr>
          <w:p w14:paraId="64F3894F" w14:textId="77777777" w:rsidR="00703CFD" w:rsidRPr="00131429" w:rsidRDefault="00703CFD" w:rsidP="008172EE">
            <w:pPr>
              <w:spacing w:after="160" w:line="350" w:lineRule="auto"/>
              <w:ind w:left="74" w:right="62"/>
              <w:rPr>
                <w:rFonts w:ascii="GHEA Grapalat" w:hAnsi="GHEA Grapalat"/>
                <w:sz w:val="24"/>
                <w:szCs w:val="24"/>
              </w:rPr>
            </w:pPr>
          </w:p>
        </w:tc>
        <w:tc>
          <w:tcPr>
            <w:tcW w:w="3798" w:type="dxa"/>
            <w:shd w:val="clear" w:color="auto" w:fill="FFFFFF"/>
          </w:tcPr>
          <w:p w14:paraId="6DE7898B"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բուրավետիչների հիմքով, պղտորված,</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ալկոհոլի 15 ծավ.</w:t>
            </w:r>
            <w:r w:rsidR="008172EE"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%-ից ցածր պարունակությամբ</w:t>
            </w:r>
          </w:p>
        </w:tc>
        <w:tc>
          <w:tcPr>
            <w:tcW w:w="2410" w:type="dxa"/>
            <w:shd w:val="clear" w:color="auto" w:fill="FFFFFF"/>
          </w:tcPr>
          <w:p w14:paraId="66947E46"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300 մգ/լ</w:t>
            </w:r>
          </w:p>
        </w:tc>
      </w:tr>
      <w:tr w:rsidR="00703CFD" w:rsidRPr="00131429" w14:paraId="64E4E354" w14:textId="77777777" w:rsidTr="00307659">
        <w:trPr>
          <w:jc w:val="center"/>
        </w:trPr>
        <w:tc>
          <w:tcPr>
            <w:tcW w:w="4090" w:type="dxa"/>
            <w:shd w:val="clear" w:color="auto" w:fill="FFFFFF"/>
          </w:tcPr>
          <w:p w14:paraId="18DEDD4F"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Մատուտակի արմատի լուծամզվածք (Glycyrrhiza sp.)</w:t>
            </w:r>
          </w:p>
        </w:tc>
        <w:tc>
          <w:tcPr>
            <w:tcW w:w="3798" w:type="dxa"/>
            <w:shd w:val="clear" w:color="auto" w:fill="FFFFFF"/>
          </w:tcPr>
          <w:p w14:paraId="38DCD3C6" w14:textId="77777777" w:rsidR="00703CFD" w:rsidRPr="00131429" w:rsidRDefault="00703CFD" w:rsidP="008172EE">
            <w:pPr>
              <w:pStyle w:val="Bodytext20"/>
              <w:shd w:val="clear" w:color="auto" w:fill="auto"/>
              <w:spacing w:after="160" w:line="350"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Հրուշակեղեն</w:t>
            </w:r>
          </w:p>
        </w:tc>
        <w:tc>
          <w:tcPr>
            <w:tcW w:w="2410" w:type="dxa"/>
            <w:shd w:val="clear" w:color="auto" w:fill="FFFFFF"/>
          </w:tcPr>
          <w:p w14:paraId="0AB535FD" w14:textId="77777777" w:rsidR="00703CFD" w:rsidRPr="00131429" w:rsidRDefault="00703CFD" w:rsidP="008172EE">
            <w:pPr>
              <w:pStyle w:val="Bodytext20"/>
              <w:shd w:val="clear" w:color="auto" w:fill="auto"/>
              <w:spacing w:after="160" w:line="350"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307659" w:rsidRPr="00131429" w14:paraId="0FFF38E1" w14:textId="77777777" w:rsidTr="00307659">
        <w:trPr>
          <w:jc w:val="center"/>
        </w:trPr>
        <w:tc>
          <w:tcPr>
            <w:tcW w:w="4090" w:type="dxa"/>
            <w:vMerge w:val="restart"/>
            <w:shd w:val="clear" w:color="auto" w:fill="FFFFFF"/>
          </w:tcPr>
          <w:p w14:paraId="3BF2051A"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Սորբիտաններ, սորբիտի եւ ճարպաթթուների եթերներ, </w:t>
            </w:r>
            <w:r w:rsidRPr="00131429">
              <w:rPr>
                <w:rStyle w:val="Bodytext2105pt"/>
                <w:rFonts w:ascii="GHEA Grapalat" w:hAnsi="GHEA Grapalat"/>
                <w:color w:val="auto"/>
                <w:sz w:val="24"/>
                <w:szCs w:val="24"/>
              </w:rPr>
              <w:br/>
              <w:t>ՍՊԵՆ-ներ՝</w:t>
            </w:r>
            <w:r w:rsidRPr="00131429">
              <w:rPr>
                <w:rStyle w:val="Bodytext2105pt"/>
                <w:rFonts w:ascii="GHEA Grapalat" w:hAnsi="GHEA Grapalat"/>
                <w:color w:val="auto"/>
                <w:sz w:val="24"/>
                <w:szCs w:val="24"/>
              </w:rPr>
              <w:br/>
              <w:t xml:space="preserve">սորբիտան մոնոստեարատ (Е491, ՍՊԵՆ 60), </w:t>
            </w:r>
            <w:r w:rsidRPr="00131429">
              <w:rPr>
                <w:rStyle w:val="Bodytext2105pt"/>
                <w:rFonts w:ascii="GHEA Grapalat" w:hAnsi="GHEA Grapalat"/>
                <w:color w:val="auto"/>
                <w:sz w:val="24"/>
                <w:szCs w:val="24"/>
              </w:rPr>
              <w:br/>
              <w:t xml:space="preserve">սորբիտան տրիստեարատ (Е492, ՍՊԵՆ 65), </w:t>
            </w:r>
            <w:r w:rsidRPr="00131429">
              <w:rPr>
                <w:rStyle w:val="Bodytext2105pt"/>
                <w:rFonts w:ascii="GHEA Grapalat" w:hAnsi="GHEA Grapalat"/>
                <w:color w:val="auto"/>
                <w:sz w:val="24"/>
                <w:szCs w:val="24"/>
              </w:rPr>
              <w:br/>
              <w:t>սորբիտան մոնոլաուրատ (Е493, ՍՊԵՆ 20),</w:t>
            </w:r>
            <w:r w:rsidRPr="00131429">
              <w:rPr>
                <w:rStyle w:val="Bodytext2105pt"/>
                <w:rFonts w:ascii="GHEA Grapalat" w:hAnsi="GHEA Grapalat"/>
                <w:color w:val="auto"/>
                <w:sz w:val="24"/>
                <w:szCs w:val="24"/>
              </w:rPr>
              <w:br/>
              <w:t xml:space="preserve">սորբիտան մոնոօլեատ (Е494, ՍՊԵՆ 80), </w:t>
            </w:r>
            <w:r w:rsidRPr="00131429">
              <w:rPr>
                <w:rStyle w:val="Bodytext2105pt"/>
                <w:rFonts w:ascii="GHEA Grapalat" w:hAnsi="GHEA Grapalat"/>
                <w:color w:val="auto"/>
                <w:sz w:val="24"/>
                <w:szCs w:val="24"/>
              </w:rPr>
              <w:br/>
              <w:t xml:space="preserve">սորբիտան մոնոպալմիտատ (Е495, ՍՊԵՆ 40)՝ </w:t>
            </w:r>
            <w:r w:rsidRPr="00131429">
              <w:rPr>
                <w:rStyle w:val="Bodytext2105pt"/>
                <w:rFonts w:ascii="GHEA Grapalat" w:hAnsi="GHEA Grapalat"/>
                <w:color w:val="auto"/>
                <w:sz w:val="24"/>
                <w:szCs w:val="24"/>
              </w:rPr>
              <w:br/>
              <w:t>առանձին կամ համակցված</w:t>
            </w:r>
          </w:p>
        </w:tc>
        <w:tc>
          <w:tcPr>
            <w:tcW w:w="3798" w:type="dxa"/>
            <w:shd w:val="clear" w:color="auto" w:fill="FFFFFF"/>
          </w:tcPr>
          <w:p w14:paraId="4EBA8C63"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Կաթի եւ սերուցքի փոխարինիչներ</w:t>
            </w:r>
          </w:p>
        </w:tc>
        <w:tc>
          <w:tcPr>
            <w:tcW w:w="2410" w:type="dxa"/>
            <w:shd w:val="clear" w:color="auto" w:fill="FFFFFF"/>
          </w:tcPr>
          <w:p w14:paraId="65A898EA"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12FC6759" w14:textId="77777777" w:rsidTr="00307659">
        <w:trPr>
          <w:jc w:val="center"/>
        </w:trPr>
        <w:tc>
          <w:tcPr>
            <w:tcW w:w="4090" w:type="dxa"/>
            <w:vMerge/>
            <w:shd w:val="clear" w:color="auto" w:fill="FFFFFF"/>
          </w:tcPr>
          <w:p w14:paraId="4D35CA7B" w14:textId="77777777" w:rsidR="00307659" w:rsidRPr="00131429" w:rsidRDefault="00307659" w:rsidP="00307659">
            <w:pPr>
              <w:pStyle w:val="Bodytext20"/>
              <w:spacing w:after="160" w:line="360" w:lineRule="auto"/>
              <w:ind w:left="73" w:right="63"/>
              <w:jc w:val="left"/>
              <w:rPr>
                <w:rFonts w:ascii="GHEA Grapalat" w:hAnsi="GHEA Grapalat"/>
                <w:sz w:val="24"/>
                <w:szCs w:val="24"/>
              </w:rPr>
            </w:pPr>
          </w:p>
        </w:tc>
        <w:tc>
          <w:tcPr>
            <w:tcW w:w="3798" w:type="dxa"/>
            <w:shd w:val="clear" w:color="auto" w:fill="FFFFFF"/>
          </w:tcPr>
          <w:p w14:paraId="23A5BA1C"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w:t>
            </w:r>
          </w:p>
        </w:tc>
        <w:tc>
          <w:tcPr>
            <w:tcW w:w="2410" w:type="dxa"/>
            <w:shd w:val="clear" w:color="auto" w:fill="FFFFFF"/>
          </w:tcPr>
          <w:p w14:paraId="27E18D74"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220A8F55" w14:textId="77777777" w:rsidTr="00307659">
        <w:trPr>
          <w:jc w:val="center"/>
        </w:trPr>
        <w:tc>
          <w:tcPr>
            <w:tcW w:w="4090" w:type="dxa"/>
            <w:vMerge/>
            <w:shd w:val="clear" w:color="auto" w:fill="FFFFFF"/>
          </w:tcPr>
          <w:p w14:paraId="78156A64" w14:textId="77777777" w:rsidR="00307659" w:rsidRPr="00131429" w:rsidRDefault="00307659" w:rsidP="00307659">
            <w:pPr>
              <w:pStyle w:val="Bodytext20"/>
              <w:spacing w:after="160" w:line="360" w:lineRule="auto"/>
              <w:ind w:left="73" w:right="63"/>
              <w:jc w:val="left"/>
              <w:rPr>
                <w:rFonts w:ascii="GHEA Grapalat" w:hAnsi="GHEA Grapalat"/>
                <w:sz w:val="24"/>
                <w:szCs w:val="24"/>
              </w:rPr>
            </w:pPr>
          </w:p>
        </w:tc>
        <w:tc>
          <w:tcPr>
            <w:tcW w:w="3798" w:type="dxa"/>
            <w:shd w:val="clear" w:color="auto" w:fill="FFFFFF"/>
          </w:tcPr>
          <w:p w14:paraId="689F6CD8"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 (միայն Е492)</w:t>
            </w:r>
          </w:p>
        </w:tc>
        <w:tc>
          <w:tcPr>
            <w:tcW w:w="2410" w:type="dxa"/>
            <w:shd w:val="clear" w:color="auto" w:fill="FFFFFF"/>
          </w:tcPr>
          <w:p w14:paraId="471F97AC"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307659" w:rsidRPr="00131429" w14:paraId="6822020E" w14:textId="77777777" w:rsidTr="00307659">
        <w:trPr>
          <w:jc w:val="center"/>
        </w:trPr>
        <w:tc>
          <w:tcPr>
            <w:tcW w:w="4090" w:type="dxa"/>
            <w:vMerge/>
            <w:shd w:val="clear" w:color="auto" w:fill="FFFFFF"/>
          </w:tcPr>
          <w:p w14:paraId="0A296E4C"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p>
        </w:tc>
        <w:tc>
          <w:tcPr>
            <w:tcW w:w="3798" w:type="dxa"/>
            <w:shd w:val="clear" w:color="auto" w:fill="FFFFFF"/>
          </w:tcPr>
          <w:p w14:paraId="727918D9"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ալրային հրուշակեղեն</w:t>
            </w:r>
          </w:p>
        </w:tc>
        <w:tc>
          <w:tcPr>
            <w:tcW w:w="2410" w:type="dxa"/>
            <w:shd w:val="clear" w:color="auto" w:fill="FFFFFF"/>
          </w:tcPr>
          <w:p w14:paraId="2ABB225D"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0B12BEE3" w14:textId="77777777" w:rsidTr="00307659">
        <w:trPr>
          <w:jc w:val="center"/>
        </w:trPr>
        <w:tc>
          <w:tcPr>
            <w:tcW w:w="4090" w:type="dxa"/>
            <w:vMerge/>
            <w:shd w:val="clear" w:color="auto" w:fill="FFFFFF"/>
          </w:tcPr>
          <w:p w14:paraId="7BB5BCBB"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616567C"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220092F6"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22064988" w14:textId="77777777" w:rsidTr="00307659">
        <w:trPr>
          <w:jc w:val="center"/>
        </w:trPr>
        <w:tc>
          <w:tcPr>
            <w:tcW w:w="4090" w:type="dxa"/>
            <w:vMerge/>
            <w:shd w:val="clear" w:color="auto" w:fill="FFFFFF"/>
          </w:tcPr>
          <w:p w14:paraId="6931C3EF"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5368DE1"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Կոնֆետներ՝ կակաոյի հիմքով, շոկոլադ (միայն Е492)</w:t>
            </w:r>
          </w:p>
        </w:tc>
        <w:tc>
          <w:tcPr>
            <w:tcW w:w="2410" w:type="dxa"/>
            <w:shd w:val="clear" w:color="auto" w:fill="FFFFFF"/>
          </w:tcPr>
          <w:p w14:paraId="08EDB35A"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307659" w:rsidRPr="00131429" w14:paraId="5B082B06" w14:textId="77777777" w:rsidTr="00307659">
        <w:trPr>
          <w:jc w:val="center"/>
        </w:trPr>
        <w:tc>
          <w:tcPr>
            <w:tcW w:w="4090" w:type="dxa"/>
            <w:vMerge/>
            <w:shd w:val="clear" w:color="auto" w:fill="FFFFFF"/>
          </w:tcPr>
          <w:p w14:paraId="663FA4F8"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32A8B1A2"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0CB37124"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5B48390" w14:textId="77777777" w:rsidTr="00307659">
        <w:trPr>
          <w:jc w:val="center"/>
        </w:trPr>
        <w:tc>
          <w:tcPr>
            <w:tcW w:w="4090" w:type="dxa"/>
            <w:vMerge/>
            <w:shd w:val="clear" w:color="auto" w:fill="FFFFFF"/>
          </w:tcPr>
          <w:p w14:paraId="636760D1"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FFA1163"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Մարմելադ դոնդողային (միայն Е493)</w:t>
            </w:r>
          </w:p>
        </w:tc>
        <w:tc>
          <w:tcPr>
            <w:tcW w:w="2410" w:type="dxa"/>
            <w:shd w:val="clear" w:color="auto" w:fill="FFFFFF"/>
          </w:tcPr>
          <w:p w14:paraId="0779C62E"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25 մգ/կգ</w:t>
            </w:r>
          </w:p>
        </w:tc>
      </w:tr>
      <w:tr w:rsidR="00307659" w:rsidRPr="00131429" w14:paraId="40B5BA0C" w14:textId="77777777" w:rsidTr="00307659">
        <w:trPr>
          <w:jc w:val="center"/>
        </w:trPr>
        <w:tc>
          <w:tcPr>
            <w:tcW w:w="4090" w:type="dxa"/>
            <w:vMerge/>
            <w:shd w:val="clear" w:color="auto" w:fill="FFFFFF"/>
          </w:tcPr>
          <w:p w14:paraId="592815A2"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71D2DE63"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41AA6371"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5E69150E" w14:textId="77777777" w:rsidTr="00307659">
        <w:trPr>
          <w:jc w:val="center"/>
        </w:trPr>
        <w:tc>
          <w:tcPr>
            <w:tcW w:w="4090" w:type="dxa"/>
            <w:vMerge/>
            <w:shd w:val="clear" w:color="auto" w:fill="FFFFFF"/>
          </w:tcPr>
          <w:p w14:paraId="16AF2997"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58DB476B"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Գինիներ (միայն Е491)</w:t>
            </w:r>
          </w:p>
        </w:tc>
        <w:tc>
          <w:tcPr>
            <w:tcW w:w="2410" w:type="dxa"/>
            <w:shd w:val="clear" w:color="auto" w:fill="FFFFFF"/>
          </w:tcPr>
          <w:p w14:paraId="6F4FAB3C"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3832D29" w14:textId="77777777" w:rsidTr="00307659">
        <w:trPr>
          <w:jc w:val="center"/>
        </w:trPr>
        <w:tc>
          <w:tcPr>
            <w:tcW w:w="4090" w:type="dxa"/>
            <w:vMerge/>
            <w:shd w:val="clear" w:color="auto" w:fill="FFFFFF"/>
          </w:tcPr>
          <w:p w14:paraId="0059A876"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AA05956"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Թեյի, մրգային եւ խոտաբույսերից եփուկների հեղուկ կոնցենտրատներ</w:t>
            </w:r>
          </w:p>
        </w:tc>
        <w:tc>
          <w:tcPr>
            <w:tcW w:w="2410" w:type="dxa"/>
            <w:shd w:val="clear" w:color="auto" w:fill="FFFFFF"/>
          </w:tcPr>
          <w:p w14:paraId="44900100"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307659" w:rsidRPr="00131429" w14:paraId="6EC755A0" w14:textId="77777777" w:rsidTr="00307659">
        <w:trPr>
          <w:jc w:val="center"/>
        </w:trPr>
        <w:tc>
          <w:tcPr>
            <w:tcW w:w="4090" w:type="dxa"/>
            <w:vMerge/>
            <w:shd w:val="clear" w:color="auto" w:fill="FFFFFF"/>
          </w:tcPr>
          <w:p w14:paraId="3A687C73"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557B1999" w14:textId="77777777" w:rsidR="00307659" w:rsidRPr="00131429" w:rsidRDefault="0030765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Սպիտակեցուցիչներ ըմպելիքների համար</w:t>
            </w:r>
          </w:p>
        </w:tc>
        <w:tc>
          <w:tcPr>
            <w:tcW w:w="2410" w:type="dxa"/>
            <w:shd w:val="clear" w:color="auto" w:fill="FFFFFF"/>
          </w:tcPr>
          <w:p w14:paraId="6E91E9E8" w14:textId="77777777" w:rsidR="00307659" w:rsidRPr="00131429" w:rsidRDefault="0030765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72754A51" w14:textId="77777777" w:rsidTr="00307659">
        <w:trPr>
          <w:jc w:val="center"/>
        </w:trPr>
        <w:tc>
          <w:tcPr>
            <w:tcW w:w="4090" w:type="dxa"/>
            <w:vMerge/>
            <w:shd w:val="clear" w:color="auto" w:fill="FFFFFF"/>
          </w:tcPr>
          <w:p w14:paraId="702CCE23"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1ED0E07"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7E3FD903"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1218203D" w14:textId="77777777" w:rsidTr="00307659">
        <w:trPr>
          <w:jc w:val="center"/>
        </w:trPr>
        <w:tc>
          <w:tcPr>
            <w:tcW w:w="4090" w:type="dxa"/>
            <w:vMerge/>
            <w:shd w:val="clear" w:color="auto" w:fill="FFFFFF"/>
          </w:tcPr>
          <w:p w14:paraId="18B0EA82"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5621320D"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Միջուկներ, ջնարակներ, դեկորատիվ պատվածքներ՝ կաթնահունց հացաբուլկեղենի եւ հրուշակեղենի համար</w:t>
            </w:r>
          </w:p>
        </w:tc>
        <w:tc>
          <w:tcPr>
            <w:tcW w:w="2410" w:type="dxa"/>
            <w:shd w:val="clear" w:color="auto" w:fill="FFFFFF"/>
          </w:tcPr>
          <w:p w14:paraId="5289F8BC"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719C8C9A" w14:textId="77777777" w:rsidTr="00307659">
        <w:trPr>
          <w:jc w:val="center"/>
        </w:trPr>
        <w:tc>
          <w:tcPr>
            <w:tcW w:w="4090" w:type="dxa"/>
            <w:vMerge/>
            <w:shd w:val="clear" w:color="auto" w:fill="FFFFFF"/>
          </w:tcPr>
          <w:p w14:paraId="429972C4"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13D4A24C"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Խմորիչներ հացաթխման</w:t>
            </w:r>
          </w:p>
        </w:tc>
        <w:tc>
          <w:tcPr>
            <w:tcW w:w="2410" w:type="dxa"/>
            <w:shd w:val="clear" w:color="auto" w:fill="FFFFFF"/>
          </w:tcPr>
          <w:p w14:paraId="5F62EFF6"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307659" w:rsidRPr="00131429" w14:paraId="6684368E" w14:textId="77777777" w:rsidTr="00307659">
        <w:trPr>
          <w:jc w:val="center"/>
        </w:trPr>
        <w:tc>
          <w:tcPr>
            <w:tcW w:w="4090" w:type="dxa"/>
            <w:vMerge/>
            <w:shd w:val="clear" w:color="auto" w:fill="FFFFFF"/>
          </w:tcPr>
          <w:p w14:paraId="1DCAE0CA"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0B1E6E24"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29741CDE"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307659" w:rsidRPr="00131429" w14:paraId="6F50818A" w14:textId="77777777" w:rsidTr="00307659">
        <w:trPr>
          <w:jc w:val="center"/>
        </w:trPr>
        <w:tc>
          <w:tcPr>
            <w:tcW w:w="4090" w:type="dxa"/>
            <w:vMerge/>
            <w:shd w:val="clear" w:color="auto" w:fill="FFFFFF"/>
          </w:tcPr>
          <w:p w14:paraId="792DD17B" w14:textId="77777777" w:rsidR="00307659" w:rsidRPr="00131429" w:rsidRDefault="00307659" w:rsidP="00307659">
            <w:pPr>
              <w:spacing w:after="160" w:line="360" w:lineRule="auto"/>
              <w:ind w:left="73" w:right="63"/>
              <w:rPr>
                <w:rFonts w:ascii="GHEA Grapalat" w:hAnsi="GHEA Grapalat"/>
                <w:sz w:val="24"/>
                <w:szCs w:val="24"/>
              </w:rPr>
            </w:pPr>
          </w:p>
        </w:tc>
        <w:tc>
          <w:tcPr>
            <w:tcW w:w="3798" w:type="dxa"/>
            <w:shd w:val="clear" w:color="auto" w:fill="FFFFFF"/>
          </w:tcPr>
          <w:p w14:paraId="6DCA4B19" w14:textId="77777777" w:rsidR="00307659" w:rsidRPr="00131429" w:rsidRDefault="00307659"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04B0022F"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307659" w:rsidRPr="00131429" w14:paraId="64F01680" w14:textId="77777777" w:rsidTr="00307659">
        <w:trPr>
          <w:jc w:val="center"/>
        </w:trPr>
        <w:tc>
          <w:tcPr>
            <w:tcW w:w="4090" w:type="dxa"/>
            <w:vMerge/>
            <w:shd w:val="clear" w:color="auto" w:fill="FFFFFF"/>
          </w:tcPr>
          <w:p w14:paraId="7E867B5F" w14:textId="77777777" w:rsidR="00307659" w:rsidRPr="00131429" w:rsidRDefault="00307659"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0837EF9D" w14:textId="77777777" w:rsidR="00307659" w:rsidRPr="00131429" w:rsidRDefault="00307659"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5-րդ եւ 12-րդ հավելվածները</w:t>
            </w:r>
          </w:p>
        </w:tc>
      </w:tr>
      <w:tr w:rsidR="00703CFD" w:rsidRPr="00131429" w14:paraId="7303FFEC" w14:textId="77777777" w:rsidTr="00307659">
        <w:trPr>
          <w:jc w:val="center"/>
        </w:trPr>
        <w:tc>
          <w:tcPr>
            <w:tcW w:w="4090" w:type="dxa"/>
            <w:vMerge w:val="restart"/>
            <w:shd w:val="clear" w:color="auto" w:fill="FFFFFF"/>
          </w:tcPr>
          <w:p w14:paraId="699C1CB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Ստեարիլտարտրատ (Е483), ստեարիլցիտրատ (Е484)՝ առանձին կամ համակցված</w:t>
            </w:r>
          </w:p>
        </w:tc>
        <w:tc>
          <w:tcPr>
            <w:tcW w:w="3798" w:type="dxa"/>
            <w:shd w:val="clear" w:color="auto" w:fill="FFFFFF"/>
          </w:tcPr>
          <w:p w14:paraId="2507829C"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Կաթնահունց 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w:t>
            </w:r>
          </w:p>
        </w:tc>
        <w:tc>
          <w:tcPr>
            <w:tcW w:w="2410" w:type="dxa"/>
            <w:shd w:val="clear" w:color="auto" w:fill="FFFFFF"/>
          </w:tcPr>
          <w:p w14:paraId="2C2A6F7E"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4C103734" w14:textId="77777777" w:rsidTr="00307659">
        <w:trPr>
          <w:jc w:val="center"/>
        </w:trPr>
        <w:tc>
          <w:tcPr>
            <w:tcW w:w="4090" w:type="dxa"/>
            <w:vMerge/>
            <w:shd w:val="clear" w:color="auto" w:fill="FFFFFF"/>
          </w:tcPr>
          <w:p w14:paraId="7B7E080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D07DCBA"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21AB84BE"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CB4CB8A" w14:textId="77777777" w:rsidTr="00307659">
        <w:trPr>
          <w:jc w:val="center"/>
        </w:trPr>
        <w:tc>
          <w:tcPr>
            <w:tcW w:w="4090" w:type="dxa"/>
            <w:vMerge/>
            <w:shd w:val="clear" w:color="auto" w:fill="FFFFFF"/>
          </w:tcPr>
          <w:p w14:paraId="252298FD"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B53E63F"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5</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28D8039C" w14:textId="77777777" w:rsidTr="00307659">
        <w:trPr>
          <w:jc w:val="center"/>
        </w:trPr>
        <w:tc>
          <w:tcPr>
            <w:tcW w:w="4090" w:type="dxa"/>
            <w:vMerge w:val="restart"/>
            <w:shd w:val="clear" w:color="auto" w:fill="FFFFFF"/>
          </w:tcPr>
          <w:p w14:paraId="5EF14000"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Նատրիումի ստեարոիլ-2-լակտիլատ (Е481), </w:t>
            </w:r>
            <w:r w:rsidR="00307659" w:rsidRPr="00131429">
              <w:rPr>
                <w:rStyle w:val="Bodytext2105pt"/>
                <w:rFonts w:ascii="GHEA Grapalat" w:hAnsi="GHEA Grapalat"/>
                <w:color w:val="auto"/>
                <w:sz w:val="24"/>
                <w:szCs w:val="24"/>
              </w:rPr>
              <w:br/>
              <w:t xml:space="preserve">կալցիումի </w:t>
            </w:r>
            <w:r w:rsidRPr="00131429">
              <w:rPr>
                <w:rStyle w:val="Bodytext2105pt"/>
                <w:rFonts w:ascii="GHEA Grapalat" w:hAnsi="GHEA Grapalat"/>
                <w:color w:val="auto"/>
                <w:sz w:val="24"/>
                <w:szCs w:val="24"/>
              </w:rPr>
              <w:t>ստեարոիլ-2-լակտիլատ (Е482)՝ առանձին կամ համակցված</w:t>
            </w:r>
          </w:p>
        </w:tc>
        <w:tc>
          <w:tcPr>
            <w:tcW w:w="3798" w:type="dxa"/>
            <w:shd w:val="clear" w:color="auto" w:fill="FFFFFF"/>
          </w:tcPr>
          <w:p w14:paraId="68313C2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w:t>
            </w:r>
          </w:p>
        </w:tc>
        <w:tc>
          <w:tcPr>
            <w:tcW w:w="2410" w:type="dxa"/>
            <w:shd w:val="clear" w:color="auto" w:fill="FFFFFF"/>
          </w:tcPr>
          <w:p w14:paraId="43DDA38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1701BFD" w14:textId="77777777" w:rsidTr="00307659">
        <w:trPr>
          <w:jc w:val="center"/>
        </w:trPr>
        <w:tc>
          <w:tcPr>
            <w:tcW w:w="4090" w:type="dxa"/>
            <w:vMerge/>
            <w:shd w:val="clear" w:color="auto" w:fill="FFFFFF"/>
          </w:tcPr>
          <w:p w14:paraId="020F31AC"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BF1373A"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Հաց (հատուկ տեսակներ)</w:t>
            </w:r>
            <w:r w:rsidR="002A44D0" w:rsidRPr="00131429">
              <w:rPr>
                <w:rStyle w:val="Bodytext2105pt"/>
                <w:rFonts w:ascii="GHEA Grapalat" w:hAnsi="GHEA Grapalat"/>
                <w:color w:val="auto"/>
                <w:sz w:val="24"/>
                <w:szCs w:val="24"/>
              </w:rPr>
              <w:t xml:space="preserve"> </w:t>
            </w:r>
          </w:p>
        </w:tc>
        <w:tc>
          <w:tcPr>
            <w:tcW w:w="2410" w:type="dxa"/>
            <w:shd w:val="clear" w:color="auto" w:fill="FFFFFF"/>
          </w:tcPr>
          <w:p w14:paraId="0FE07834"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703CFD" w:rsidRPr="00131429" w14:paraId="51B57C1D" w14:textId="77777777" w:rsidTr="00307659">
        <w:trPr>
          <w:jc w:val="center"/>
        </w:trPr>
        <w:tc>
          <w:tcPr>
            <w:tcW w:w="4090" w:type="dxa"/>
            <w:vMerge/>
            <w:shd w:val="clear" w:color="auto" w:fill="FFFFFF"/>
          </w:tcPr>
          <w:p w14:paraId="34EE7C1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3C1C887B"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w:t>
            </w:r>
          </w:p>
        </w:tc>
        <w:tc>
          <w:tcPr>
            <w:tcW w:w="2410" w:type="dxa"/>
            <w:shd w:val="clear" w:color="auto" w:fill="FFFFFF"/>
          </w:tcPr>
          <w:p w14:paraId="2DAC9AA5"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644D7860" w14:textId="77777777" w:rsidTr="00307659">
        <w:trPr>
          <w:jc w:val="center"/>
        </w:trPr>
        <w:tc>
          <w:tcPr>
            <w:tcW w:w="4090" w:type="dxa"/>
            <w:vMerge/>
            <w:shd w:val="clear" w:color="auto" w:fill="FFFFFF"/>
          </w:tcPr>
          <w:p w14:paraId="3A674C03"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7DBE30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39A0AE5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6DCCDB5C" w14:textId="77777777" w:rsidTr="00307659">
        <w:trPr>
          <w:jc w:val="center"/>
        </w:trPr>
        <w:tc>
          <w:tcPr>
            <w:tcW w:w="4090" w:type="dxa"/>
            <w:vMerge/>
            <w:shd w:val="clear" w:color="auto" w:fill="FFFFFF"/>
          </w:tcPr>
          <w:p w14:paraId="0B0FF83C"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7EB2C4D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Արագ պատրաստման բրինձ </w:t>
            </w:r>
          </w:p>
        </w:tc>
        <w:tc>
          <w:tcPr>
            <w:tcW w:w="2410" w:type="dxa"/>
            <w:shd w:val="clear" w:color="auto" w:fill="FFFFFF"/>
          </w:tcPr>
          <w:p w14:paraId="2B36BBB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2D94F21F" w14:textId="77777777" w:rsidTr="00307659">
        <w:trPr>
          <w:jc w:val="center"/>
        </w:trPr>
        <w:tc>
          <w:tcPr>
            <w:tcW w:w="4090" w:type="dxa"/>
            <w:vMerge/>
            <w:shd w:val="clear" w:color="auto" w:fill="FFFFFF"/>
          </w:tcPr>
          <w:p w14:paraId="67083DD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23A921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5C04574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A462D4B" w14:textId="77777777" w:rsidTr="00307659">
        <w:trPr>
          <w:jc w:val="center"/>
        </w:trPr>
        <w:tc>
          <w:tcPr>
            <w:tcW w:w="4090" w:type="dxa"/>
            <w:vMerge/>
            <w:shd w:val="clear" w:color="auto" w:fill="FFFFFF"/>
          </w:tcPr>
          <w:p w14:paraId="461952FF"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491E24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7BA23E8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2CB0DE6D" w14:textId="77777777" w:rsidTr="00307659">
        <w:trPr>
          <w:jc w:val="center"/>
        </w:trPr>
        <w:tc>
          <w:tcPr>
            <w:tcW w:w="4090" w:type="dxa"/>
            <w:vMerge/>
            <w:shd w:val="clear" w:color="auto" w:fill="FFFFFF"/>
          </w:tcPr>
          <w:p w14:paraId="11446526"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07E9208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Չոր նախաճաշեր (սնեկեր)</w:t>
            </w:r>
            <w:r w:rsidR="0052241E"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հացահատիկայինների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կարտոֆիլի հիմքով</w:t>
            </w:r>
          </w:p>
        </w:tc>
        <w:tc>
          <w:tcPr>
            <w:tcW w:w="2410" w:type="dxa"/>
            <w:shd w:val="clear" w:color="auto" w:fill="FFFFFF"/>
          </w:tcPr>
          <w:p w14:paraId="1592681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25338A70" w14:textId="77777777" w:rsidTr="00307659">
        <w:trPr>
          <w:jc w:val="center"/>
        </w:trPr>
        <w:tc>
          <w:tcPr>
            <w:tcW w:w="4090" w:type="dxa"/>
            <w:vMerge/>
            <w:shd w:val="clear" w:color="auto" w:fill="FFFFFF"/>
          </w:tcPr>
          <w:p w14:paraId="1851D6C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6A9B90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Պահածոներ կտրատած կամ մանրացրած մսից</w:t>
            </w:r>
          </w:p>
        </w:tc>
        <w:tc>
          <w:tcPr>
            <w:tcW w:w="2410" w:type="dxa"/>
            <w:shd w:val="clear" w:color="auto" w:fill="FFFFFF"/>
          </w:tcPr>
          <w:p w14:paraId="082C43D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089E6837" w14:textId="77777777" w:rsidTr="00307659">
        <w:trPr>
          <w:jc w:val="center"/>
        </w:trPr>
        <w:tc>
          <w:tcPr>
            <w:tcW w:w="4090" w:type="dxa"/>
            <w:vMerge/>
            <w:shd w:val="clear" w:color="auto" w:fill="FFFFFF"/>
          </w:tcPr>
          <w:p w14:paraId="4552C3C7"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32D820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Փոշիներ տաք ըմպելիքների պատրաստման համար</w:t>
            </w:r>
          </w:p>
        </w:tc>
        <w:tc>
          <w:tcPr>
            <w:tcW w:w="2410" w:type="dxa"/>
            <w:shd w:val="clear" w:color="auto" w:fill="FFFFFF"/>
          </w:tcPr>
          <w:p w14:paraId="53E162F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08433441" w14:textId="77777777" w:rsidTr="00307659">
        <w:trPr>
          <w:jc w:val="center"/>
        </w:trPr>
        <w:tc>
          <w:tcPr>
            <w:tcW w:w="4090" w:type="dxa"/>
            <w:vMerge/>
            <w:shd w:val="clear" w:color="auto" w:fill="FFFFFF"/>
          </w:tcPr>
          <w:p w14:paraId="4010A839"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A126CE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Լիկյորներ էմուլգացված, սպիրտային խմիչքներ</w:t>
            </w:r>
            <w:r w:rsidR="000B0416"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15%-ից պակաս թնդությամբ</w:t>
            </w:r>
          </w:p>
        </w:tc>
        <w:tc>
          <w:tcPr>
            <w:tcW w:w="2410" w:type="dxa"/>
            <w:shd w:val="clear" w:color="auto" w:fill="FFFFFF"/>
          </w:tcPr>
          <w:p w14:paraId="0FE967E3"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8 գ/կգ</w:t>
            </w:r>
          </w:p>
        </w:tc>
      </w:tr>
      <w:tr w:rsidR="00703CFD" w:rsidRPr="00131429" w14:paraId="4BF522B0" w14:textId="77777777" w:rsidTr="00307659">
        <w:trPr>
          <w:jc w:val="center"/>
        </w:trPr>
        <w:tc>
          <w:tcPr>
            <w:tcW w:w="4090" w:type="dxa"/>
            <w:vMerge/>
            <w:shd w:val="clear" w:color="auto" w:fill="FFFFFF"/>
          </w:tcPr>
          <w:p w14:paraId="15384B5A"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2BAF75D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Մանանեխ մրգային</w:t>
            </w:r>
          </w:p>
        </w:tc>
        <w:tc>
          <w:tcPr>
            <w:tcW w:w="2410" w:type="dxa"/>
            <w:shd w:val="clear" w:color="auto" w:fill="FFFFFF"/>
          </w:tcPr>
          <w:p w14:paraId="05489126"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165B714B" w14:textId="77777777" w:rsidTr="00307659">
        <w:trPr>
          <w:jc w:val="center"/>
        </w:trPr>
        <w:tc>
          <w:tcPr>
            <w:tcW w:w="4090" w:type="dxa"/>
            <w:vMerge/>
            <w:shd w:val="clear" w:color="auto" w:fill="FFFFFF"/>
          </w:tcPr>
          <w:p w14:paraId="1640A982"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49B3A57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Դիետիկ բուժիչ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դիետիկ կանխարգելիչ սննդի, այդ թվում՝ մարմնի զանգվածը նվազեցնելու համար սննդամթերք</w:t>
            </w:r>
          </w:p>
        </w:tc>
        <w:tc>
          <w:tcPr>
            <w:tcW w:w="2410" w:type="dxa"/>
            <w:shd w:val="clear" w:color="auto" w:fill="FFFFFF"/>
          </w:tcPr>
          <w:p w14:paraId="0BDF736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1817D379" w14:textId="77777777" w:rsidTr="00307659">
        <w:trPr>
          <w:jc w:val="center"/>
        </w:trPr>
        <w:tc>
          <w:tcPr>
            <w:tcW w:w="4090" w:type="dxa"/>
            <w:vMerge/>
            <w:shd w:val="clear" w:color="auto" w:fill="FFFFFF"/>
          </w:tcPr>
          <w:p w14:paraId="4D15FE2C"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FC4B31A" w14:textId="77777777" w:rsidR="00703CFD" w:rsidRPr="00131429" w:rsidRDefault="00A4107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5</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0B8A03D" w14:textId="77777777" w:rsidTr="00307659">
        <w:trPr>
          <w:jc w:val="center"/>
        </w:trPr>
        <w:tc>
          <w:tcPr>
            <w:tcW w:w="4090" w:type="dxa"/>
            <w:vMerge w:val="restart"/>
            <w:shd w:val="clear" w:color="auto" w:fill="FFFFFF"/>
          </w:tcPr>
          <w:p w14:paraId="6518996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Տանիններ սննդային (Е181)</w:t>
            </w:r>
          </w:p>
        </w:tc>
        <w:tc>
          <w:tcPr>
            <w:tcW w:w="3798" w:type="dxa"/>
            <w:shd w:val="clear" w:color="auto" w:fill="FFFFFF"/>
          </w:tcPr>
          <w:p w14:paraId="7BC2EDF2" w14:textId="77777777" w:rsidR="00703CFD" w:rsidRPr="00131429" w:rsidRDefault="00A41079"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002F46B8" w14:textId="77777777" w:rsidR="00703CFD" w:rsidRPr="00131429" w:rsidRDefault="00A4107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C82C208" w14:textId="77777777" w:rsidTr="00307659">
        <w:trPr>
          <w:jc w:val="center"/>
        </w:trPr>
        <w:tc>
          <w:tcPr>
            <w:tcW w:w="4090" w:type="dxa"/>
            <w:vMerge/>
            <w:shd w:val="clear" w:color="auto" w:fill="FFFFFF"/>
          </w:tcPr>
          <w:p w14:paraId="35E8221F"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2571DEF2" w14:textId="77777777" w:rsidR="00703CFD" w:rsidRPr="00131429" w:rsidRDefault="00A41079"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11</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C056CC7" w14:textId="77777777" w:rsidTr="00307659">
        <w:trPr>
          <w:jc w:val="center"/>
        </w:trPr>
        <w:tc>
          <w:tcPr>
            <w:tcW w:w="4090" w:type="dxa"/>
            <w:shd w:val="clear" w:color="auto" w:fill="FFFFFF"/>
          </w:tcPr>
          <w:p w14:paraId="5F5A77C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Տարայի խեժ (Е417)</w:t>
            </w:r>
          </w:p>
        </w:tc>
        <w:tc>
          <w:tcPr>
            <w:tcW w:w="3798" w:type="dxa"/>
            <w:shd w:val="clear" w:color="auto" w:fill="FFFFFF"/>
          </w:tcPr>
          <w:p w14:paraId="2CB138E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25E1A1B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E331373" w14:textId="77777777" w:rsidTr="00307659">
        <w:trPr>
          <w:jc w:val="center"/>
        </w:trPr>
        <w:tc>
          <w:tcPr>
            <w:tcW w:w="4090" w:type="dxa"/>
            <w:vMerge w:val="restart"/>
            <w:shd w:val="clear" w:color="auto" w:fill="FFFFFF"/>
          </w:tcPr>
          <w:p w14:paraId="572AE7D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 xml:space="preserve">Նատրիումի տարտրատներ (Е335), </w:t>
            </w:r>
            <w:r w:rsidR="000724A1" w:rsidRPr="00131429">
              <w:rPr>
                <w:rStyle w:val="Bodytext2105pt"/>
                <w:rFonts w:ascii="GHEA Grapalat" w:hAnsi="GHEA Grapalat"/>
                <w:color w:val="auto"/>
                <w:sz w:val="24"/>
                <w:szCs w:val="24"/>
              </w:rPr>
              <w:t>կ</w:t>
            </w:r>
            <w:r w:rsidRPr="00131429">
              <w:rPr>
                <w:rStyle w:val="Bodytext2105pt"/>
                <w:rFonts w:ascii="GHEA Grapalat" w:hAnsi="GHEA Grapalat"/>
                <w:color w:val="auto"/>
                <w:sz w:val="24"/>
                <w:szCs w:val="24"/>
              </w:rPr>
              <w:t>ալիումի տարտրատներ (Е336),</w:t>
            </w:r>
            <w:r w:rsidR="00307659" w:rsidRPr="00131429">
              <w:rPr>
                <w:rStyle w:val="Bodytext2105pt"/>
                <w:rFonts w:ascii="GHEA Grapalat" w:hAnsi="GHEA Grapalat"/>
                <w:color w:val="auto"/>
                <w:sz w:val="24"/>
                <w:szCs w:val="24"/>
              </w:rPr>
              <w:t xml:space="preserve"> կալիումի-նատրիումի տարտրատներ (Е337)</w:t>
            </w:r>
          </w:p>
        </w:tc>
        <w:tc>
          <w:tcPr>
            <w:tcW w:w="3798" w:type="dxa"/>
            <w:shd w:val="clear" w:color="auto" w:fill="FFFFFF"/>
          </w:tcPr>
          <w:p w14:paraId="240CB28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162A4202"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0F932D1" w14:textId="77777777" w:rsidTr="00307659">
        <w:trPr>
          <w:jc w:val="center"/>
        </w:trPr>
        <w:tc>
          <w:tcPr>
            <w:tcW w:w="4090" w:type="dxa"/>
            <w:vMerge/>
            <w:shd w:val="clear" w:color="auto" w:fill="FFFFFF"/>
          </w:tcPr>
          <w:p w14:paraId="387E22FB"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A10C8E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255DBCAB" w14:textId="77777777" w:rsidTr="00307659">
        <w:trPr>
          <w:jc w:val="center"/>
        </w:trPr>
        <w:tc>
          <w:tcPr>
            <w:tcW w:w="4090" w:type="dxa"/>
            <w:shd w:val="clear" w:color="auto" w:fill="FFFFFF"/>
          </w:tcPr>
          <w:p w14:paraId="031F6C66"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pacing w:val="-6"/>
                <w:sz w:val="24"/>
                <w:szCs w:val="24"/>
              </w:rPr>
            </w:pPr>
            <w:r w:rsidRPr="00131429">
              <w:rPr>
                <w:rStyle w:val="Bodytext2105pt"/>
                <w:rFonts w:ascii="GHEA Grapalat" w:hAnsi="GHEA Grapalat"/>
                <w:color w:val="auto"/>
                <w:spacing w:val="-6"/>
                <w:sz w:val="24"/>
                <w:szCs w:val="24"/>
              </w:rPr>
              <w:t>Ջերմային ճանապարհով օքսիդացված</w:t>
            </w:r>
            <w:r w:rsidR="000724A1" w:rsidRPr="00131429">
              <w:rPr>
                <w:rStyle w:val="Bodytext2105pt"/>
                <w:rFonts w:ascii="GHEA Grapalat" w:hAnsi="GHEA Grapalat"/>
                <w:color w:val="auto"/>
                <w:spacing w:val="-6"/>
                <w:sz w:val="24"/>
                <w:szCs w:val="24"/>
              </w:rPr>
              <w:t xml:space="preserve"> </w:t>
            </w:r>
            <w:r w:rsidRPr="00131429">
              <w:rPr>
                <w:rStyle w:val="Bodytext2105pt"/>
                <w:rFonts w:ascii="GHEA Grapalat" w:hAnsi="GHEA Grapalat"/>
                <w:color w:val="auto"/>
                <w:spacing w:val="-6"/>
                <w:sz w:val="24"/>
                <w:szCs w:val="24"/>
              </w:rPr>
              <w:t>սոյայի յուղ</w:t>
            </w:r>
            <w:r w:rsidR="000724A1" w:rsidRPr="00131429">
              <w:rPr>
                <w:rStyle w:val="Bodytext2105pt"/>
                <w:rFonts w:ascii="GHEA Grapalat" w:hAnsi="GHEA Grapalat"/>
                <w:color w:val="auto"/>
                <w:spacing w:val="-6"/>
                <w:sz w:val="24"/>
                <w:szCs w:val="24"/>
              </w:rPr>
              <w:t>՝</w:t>
            </w:r>
            <w:r w:rsidRPr="00131429">
              <w:rPr>
                <w:rStyle w:val="Bodytext2105pt"/>
                <w:rFonts w:ascii="GHEA Grapalat" w:hAnsi="GHEA Grapalat"/>
                <w:color w:val="auto"/>
                <w:spacing w:val="-6"/>
                <w:sz w:val="24"/>
                <w:szCs w:val="24"/>
              </w:rPr>
              <w:t xml:space="preserve"> ճարպաթթուների մոնոգլիցերիդների </w:t>
            </w:r>
            <w:r w:rsidR="002A44D0" w:rsidRPr="00131429">
              <w:rPr>
                <w:rStyle w:val="Bodytext2105pt"/>
                <w:rFonts w:ascii="GHEA Grapalat" w:hAnsi="GHEA Grapalat"/>
                <w:color w:val="auto"/>
                <w:spacing w:val="-6"/>
                <w:sz w:val="24"/>
                <w:szCs w:val="24"/>
              </w:rPr>
              <w:t>եւ</w:t>
            </w:r>
            <w:r w:rsidRPr="00131429">
              <w:rPr>
                <w:rStyle w:val="Bodytext2105pt"/>
                <w:rFonts w:ascii="GHEA Grapalat" w:hAnsi="GHEA Grapalat"/>
                <w:color w:val="auto"/>
                <w:spacing w:val="-6"/>
                <w:sz w:val="24"/>
                <w:szCs w:val="24"/>
              </w:rPr>
              <w:t xml:space="preserve"> դիգլիցերիդների հետ, </w:t>
            </w:r>
            <w:r w:rsidR="00307659" w:rsidRPr="00131429">
              <w:rPr>
                <w:rStyle w:val="Bodytext2105pt"/>
                <w:rFonts w:ascii="GHEA Grapalat" w:hAnsi="GHEA Grapalat"/>
                <w:color w:val="auto"/>
                <w:spacing w:val="-6"/>
                <w:sz w:val="24"/>
                <w:szCs w:val="24"/>
              </w:rPr>
              <w:br/>
            </w:r>
            <w:r w:rsidRPr="00131429">
              <w:rPr>
                <w:rStyle w:val="Bodytext2105pt"/>
                <w:rFonts w:ascii="GHEA Grapalat" w:hAnsi="GHEA Grapalat"/>
                <w:color w:val="auto"/>
                <w:spacing w:val="-6"/>
                <w:sz w:val="24"/>
                <w:szCs w:val="24"/>
              </w:rPr>
              <w:t>TOSOM (Е479)</w:t>
            </w:r>
          </w:p>
        </w:tc>
        <w:tc>
          <w:tcPr>
            <w:tcW w:w="3798" w:type="dxa"/>
            <w:shd w:val="clear" w:color="auto" w:fill="FFFFFF"/>
          </w:tcPr>
          <w:p w14:paraId="678E2AD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Ճարպային էմուլսիոն մթերք, ճարպեր ճարպաջեռոցային (ֆրիտյուրային)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խոհարարական</w:t>
            </w:r>
          </w:p>
        </w:tc>
        <w:tc>
          <w:tcPr>
            <w:tcW w:w="2410" w:type="dxa"/>
            <w:shd w:val="clear" w:color="auto" w:fill="FFFFFF"/>
          </w:tcPr>
          <w:p w14:paraId="540D82BF"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C59F7B2" w14:textId="77777777" w:rsidTr="00307659">
        <w:trPr>
          <w:jc w:val="center"/>
        </w:trPr>
        <w:tc>
          <w:tcPr>
            <w:tcW w:w="4090" w:type="dxa"/>
            <w:vMerge w:val="restart"/>
            <w:shd w:val="clear" w:color="auto" w:fill="FFFFFF"/>
          </w:tcPr>
          <w:p w14:paraId="181BB973"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Տրագականթ (Е413) </w:t>
            </w:r>
          </w:p>
        </w:tc>
        <w:tc>
          <w:tcPr>
            <w:tcW w:w="3798" w:type="dxa"/>
            <w:shd w:val="clear" w:color="auto" w:fill="FFFFFF"/>
          </w:tcPr>
          <w:p w14:paraId="7AA635A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ի </w:t>
            </w:r>
            <w:r w:rsidRPr="00131429">
              <w:rPr>
                <w:rStyle w:val="Bodytext2105pt"/>
                <w:rFonts w:ascii="GHEA Grapalat" w:hAnsi="GHEA Grapalat"/>
                <w:color w:val="auto"/>
                <w:sz w:val="24"/>
                <w:szCs w:val="24"/>
                <w:vertAlign w:val="superscript"/>
              </w:rPr>
              <w:t>1</w:t>
            </w:r>
          </w:p>
        </w:tc>
        <w:tc>
          <w:tcPr>
            <w:tcW w:w="2410" w:type="dxa"/>
            <w:shd w:val="clear" w:color="auto" w:fill="FFFFFF"/>
          </w:tcPr>
          <w:p w14:paraId="5564854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43E83F5" w14:textId="77777777" w:rsidTr="00307659">
        <w:trPr>
          <w:jc w:val="center"/>
        </w:trPr>
        <w:tc>
          <w:tcPr>
            <w:tcW w:w="4090" w:type="dxa"/>
            <w:vMerge/>
            <w:shd w:val="clear" w:color="auto" w:fill="FFFFFF"/>
          </w:tcPr>
          <w:p w14:paraId="728027A6"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97E102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0B411FEE" w14:textId="77777777" w:rsidTr="00307659">
        <w:trPr>
          <w:jc w:val="center"/>
        </w:trPr>
        <w:tc>
          <w:tcPr>
            <w:tcW w:w="4090" w:type="dxa"/>
            <w:vMerge w:val="restart"/>
            <w:shd w:val="clear" w:color="auto" w:fill="FFFFFF"/>
          </w:tcPr>
          <w:p w14:paraId="5D591509"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Տրիացետին (Е1518, գլիցերիլտրիացետատ)</w:t>
            </w:r>
          </w:p>
        </w:tc>
        <w:tc>
          <w:tcPr>
            <w:tcW w:w="3798" w:type="dxa"/>
            <w:shd w:val="clear" w:color="auto" w:fill="FFFFFF"/>
          </w:tcPr>
          <w:p w14:paraId="3D88DB9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465D7AE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FC70592" w14:textId="77777777" w:rsidTr="00307659">
        <w:trPr>
          <w:jc w:val="center"/>
        </w:trPr>
        <w:tc>
          <w:tcPr>
            <w:tcW w:w="4090" w:type="dxa"/>
            <w:vMerge/>
            <w:shd w:val="clear" w:color="auto" w:fill="FFFFFF"/>
          </w:tcPr>
          <w:p w14:paraId="5C72946C"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2B4DE7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67EE65F6" w14:textId="77777777" w:rsidTr="00307659">
        <w:trPr>
          <w:jc w:val="center"/>
        </w:trPr>
        <w:tc>
          <w:tcPr>
            <w:tcW w:w="4090" w:type="dxa"/>
            <w:vMerge w:val="restart"/>
            <w:shd w:val="clear" w:color="auto" w:fill="FFFFFF"/>
          </w:tcPr>
          <w:p w14:paraId="712D8E6C"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Տրիէթիլցիտրատ (Е1505)</w:t>
            </w:r>
          </w:p>
        </w:tc>
        <w:tc>
          <w:tcPr>
            <w:tcW w:w="3798" w:type="dxa"/>
            <w:shd w:val="clear" w:color="auto" w:fill="FFFFFF"/>
          </w:tcPr>
          <w:p w14:paraId="7BBDC402"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Ձվի սպիտակուց չոր</w:t>
            </w:r>
          </w:p>
        </w:tc>
        <w:tc>
          <w:tcPr>
            <w:tcW w:w="2410" w:type="dxa"/>
            <w:shd w:val="clear" w:color="auto" w:fill="FFFFFF"/>
          </w:tcPr>
          <w:p w14:paraId="3A158DD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90CE49E" w14:textId="77777777" w:rsidTr="00307659">
        <w:trPr>
          <w:jc w:val="center"/>
        </w:trPr>
        <w:tc>
          <w:tcPr>
            <w:tcW w:w="4090" w:type="dxa"/>
            <w:vMerge/>
            <w:shd w:val="clear" w:color="auto" w:fill="FFFFFF"/>
          </w:tcPr>
          <w:p w14:paraId="3FCA82CE"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708FD0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պատիճների </w:t>
            </w:r>
            <w:r w:rsidR="002A44D0" w:rsidRPr="00131429">
              <w:rPr>
                <w:rStyle w:val="Bodytext2105pt"/>
                <w:rFonts w:ascii="GHEA Grapalat" w:hAnsi="GHEA Grapalat"/>
                <w:color w:val="auto"/>
                <w:sz w:val="24"/>
                <w:szCs w:val="24"/>
              </w:rPr>
              <w:t>եւ</w:t>
            </w:r>
            <w:r w:rsidR="00DF7A67"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հաբերի</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տեսքով</w:t>
            </w:r>
          </w:p>
        </w:tc>
        <w:tc>
          <w:tcPr>
            <w:tcW w:w="2410" w:type="dxa"/>
            <w:shd w:val="clear" w:color="auto" w:fill="FFFFFF"/>
          </w:tcPr>
          <w:p w14:paraId="0EDF56A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3.5 գ/կգ</w:t>
            </w:r>
          </w:p>
        </w:tc>
      </w:tr>
      <w:tr w:rsidR="00703CFD" w:rsidRPr="00131429" w14:paraId="6891BC54" w14:textId="77777777" w:rsidTr="00307659">
        <w:trPr>
          <w:jc w:val="center"/>
        </w:trPr>
        <w:tc>
          <w:tcPr>
            <w:tcW w:w="4090" w:type="dxa"/>
            <w:vMerge/>
            <w:shd w:val="clear" w:color="auto" w:fill="FFFFFF"/>
          </w:tcPr>
          <w:p w14:paraId="6EAB5CF5"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3F1A21D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4CDF9C20" w14:textId="77777777" w:rsidTr="00307659">
        <w:trPr>
          <w:jc w:val="center"/>
        </w:trPr>
        <w:tc>
          <w:tcPr>
            <w:tcW w:w="4090" w:type="dxa"/>
            <w:vMerge w:val="restart"/>
            <w:shd w:val="clear" w:color="auto" w:fill="FFFFFF"/>
          </w:tcPr>
          <w:p w14:paraId="39F2C05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Ֆոսֆատիդիլաթթվի ամոնիումական աղեր (ամոնիումի ֆոսֆատիդներ, Е442)</w:t>
            </w:r>
          </w:p>
        </w:tc>
        <w:tc>
          <w:tcPr>
            <w:tcW w:w="3798" w:type="dxa"/>
            <w:shd w:val="clear" w:color="auto" w:fill="FFFFFF"/>
          </w:tcPr>
          <w:p w14:paraId="30C919E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Կակաո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շոկոլադ</w:t>
            </w:r>
          </w:p>
        </w:tc>
        <w:tc>
          <w:tcPr>
            <w:tcW w:w="2410" w:type="dxa"/>
            <w:shd w:val="clear" w:color="auto" w:fill="FFFFFF"/>
          </w:tcPr>
          <w:p w14:paraId="2DF28B88"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4DB882CB" w14:textId="77777777" w:rsidTr="00307659">
        <w:trPr>
          <w:jc w:val="center"/>
        </w:trPr>
        <w:tc>
          <w:tcPr>
            <w:tcW w:w="4090" w:type="dxa"/>
            <w:vMerge/>
            <w:shd w:val="clear" w:color="auto" w:fill="FFFFFF"/>
          </w:tcPr>
          <w:p w14:paraId="3975488C"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36D034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Կոնֆետներ՝ կակաոյի հիմքով</w:t>
            </w:r>
          </w:p>
        </w:tc>
        <w:tc>
          <w:tcPr>
            <w:tcW w:w="2410" w:type="dxa"/>
            <w:shd w:val="clear" w:color="auto" w:fill="FFFFFF"/>
          </w:tcPr>
          <w:p w14:paraId="68242551"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2AEA3352" w14:textId="77777777" w:rsidTr="00307659">
        <w:trPr>
          <w:jc w:val="center"/>
        </w:trPr>
        <w:tc>
          <w:tcPr>
            <w:tcW w:w="4090" w:type="dxa"/>
            <w:vMerge w:val="restart"/>
            <w:shd w:val="clear" w:color="auto" w:fill="FFFFFF"/>
          </w:tcPr>
          <w:p w14:paraId="3A7E94F1"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Ֆոսֆորաթթու (Е338) եւ սննդային ֆոսֆատներ՝</w:t>
            </w:r>
            <w:r w:rsidRPr="00131429">
              <w:rPr>
                <w:rStyle w:val="Bodytext2105pt"/>
                <w:rFonts w:ascii="GHEA Grapalat" w:hAnsi="GHEA Grapalat"/>
                <w:color w:val="auto"/>
                <w:sz w:val="24"/>
                <w:szCs w:val="24"/>
              </w:rPr>
              <w:br/>
              <w:t xml:space="preserve">ֆոսֆատներ՝ </w:t>
            </w:r>
            <w:r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 xml:space="preserve">ամոնիումի (Е 342), </w:t>
            </w:r>
            <w:r w:rsidRPr="00131429">
              <w:rPr>
                <w:rStyle w:val="Bodytext2105pt"/>
                <w:rFonts w:ascii="GHEA Grapalat" w:hAnsi="GHEA Grapalat"/>
                <w:color w:val="auto"/>
                <w:sz w:val="24"/>
                <w:szCs w:val="24"/>
              </w:rPr>
              <w:br/>
              <w:t xml:space="preserve">կալիումի (Е340), </w:t>
            </w:r>
            <w:r w:rsidRPr="00131429">
              <w:rPr>
                <w:rStyle w:val="Bodytext2105pt"/>
                <w:rFonts w:ascii="GHEA Grapalat" w:hAnsi="GHEA Grapalat"/>
                <w:color w:val="auto"/>
                <w:sz w:val="24"/>
                <w:szCs w:val="24"/>
              </w:rPr>
              <w:br/>
              <w:t xml:space="preserve">կալցիումի (Е341, 542), մագնեզիումի (Е343), </w:t>
            </w:r>
            <w:r w:rsidRPr="00131429">
              <w:rPr>
                <w:rStyle w:val="Bodytext2105pt"/>
                <w:rFonts w:ascii="GHEA Grapalat" w:hAnsi="GHEA Grapalat"/>
                <w:color w:val="auto"/>
                <w:sz w:val="24"/>
                <w:szCs w:val="24"/>
              </w:rPr>
              <w:br/>
              <w:t>նատրիումի (Е339),</w:t>
            </w:r>
            <w:r w:rsidRPr="00131429">
              <w:rPr>
                <w:rStyle w:val="Bodytext2105pt"/>
                <w:rFonts w:ascii="GHEA Grapalat" w:hAnsi="GHEA Grapalat"/>
                <w:color w:val="auto"/>
                <w:sz w:val="24"/>
                <w:szCs w:val="24"/>
              </w:rPr>
              <w:br/>
              <w:t>պիրոֆոսֆատներ (Е450),</w:t>
            </w:r>
            <w:r w:rsidRPr="00131429">
              <w:rPr>
                <w:rStyle w:val="Bodytext2105pt"/>
                <w:rFonts w:ascii="GHEA Grapalat" w:hAnsi="GHEA Grapalat"/>
                <w:color w:val="auto"/>
                <w:sz w:val="24"/>
                <w:szCs w:val="24"/>
              </w:rPr>
              <w:br/>
              <w:t>տրիֆոսֆատներ (Е451),</w:t>
            </w:r>
            <w:r w:rsidRPr="00131429">
              <w:rPr>
                <w:rStyle w:val="Bodytext2105pt"/>
                <w:rFonts w:ascii="GHEA Grapalat" w:hAnsi="GHEA Grapalat"/>
                <w:color w:val="auto"/>
                <w:sz w:val="24"/>
                <w:szCs w:val="24"/>
              </w:rPr>
              <w:br/>
              <w:t>պոլիֆոսֆատներ (Е452)՝</w:t>
            </w:r>
            <w:r w:rsidRPr="00131429">
              <w:rPr>
                <w:rStyle w:val="Bodytext2105pt"/>
                <w:rFonts w:ascii="GHEA Grapalat" w:hAnsi="GHEA Grapalat"/>
                <w:color w:val="auto"/>
                <w:sz w:val="24"/>
                <w:szCs w:val="24"/>
              </w:rPr>
              <w:br/>
              <w:t>ավելացված ֆոսֆատը՝ առանձին կամ համակցված Р</w:t>
            </w:r>
            <w:r w:rsidRPr="00131429">
              <w:rPr>
                <w:rStyle w:val="Bodytext2105pt"/>
                <w:rFonts w:ascii="GHEA Grapalat" w:hAnsi="GHEA Grapalat"/>
                <w:color w:val="auto"/>
                <w:sz w:val="24"/>
                <w:szCs w:val="24"/>
                <w:vertAlign w:val="subscript"/>
              </w:rPr>
              <w:t>2</w:t>
            </w:r>
            <w:r w:rsidRPr="00131429">
              <w:rPr>
                <w:rStyle w:val="Bodytext2105pt"/>
                <w:rFonts w:ascii="GHEA Grapalat" w:hAnsi="GHEA Grapalat"/>
                <w:color w:val="auto"/>
                <w:sz w:val="24"/>
                <w:szCs w:val="24"/>
              </w:rPr>
              <w:t>О</w:t>
            </w:r>
            <w:r w:rsidRPr="00131429">
              <w:rPr>
                <w:rStyle w:val="Bodytext2105pt"/>
                <w:rFonts w:ascii="GHEA Grapalat" w:hAnsi="GHEA Grapalat"/>
                <w:color w:val="auto"/>
                <w:sz w:val="24"/>
                <w:szCs w:val="24"/>
                <w:vertAlign w:val="subscript"/>
              </w:rPr>
              <w:t>5</w:t>
            </w:r>
            <w:r w:rsidRPr="00131429">
              <w:rPr>
                <w:rStyle w:val="Bodytext2105pt"/>
                <w:rFonts w:ascii="GHEA Grapalat" w:hAnsi="GHEA Grapalat"/>
                <w:color w:val="auto"/>
                <w:sz w:val="24"/>
                <w:szCs w:val="24"/>
              </w:rPr>
              <w:t xml:space="preserve"> վերահաշվարկով</w:t>
            </w:r>
          </w:p>
        </w:tc>
        <w:tc>
          <w:tcPr>
            <w:tcW w:w="3798" w:type="dxa"/>
            <w:shd w:val="clear" w:color="auto" w:fill="FFFFFF"/>
          </w:tcPr>
          <w:p w14:paraId="2524AA4F"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Կաթ մանրէազերծված</w:t>
            </w:r>
          </w:p>
        </w:tc>
        <w:tc>
          <w:tcPr>
            <w:tcW w:w="2410" w:type="dxa"/>
            <w:shd w:val="clear" w:color="auto" w:fill="FFFFFF"/>
          </w:tcPr>
          <w:p w14:paraId="0AA65A7D"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գ/լ</w:t>
            </w:r>
          </w:p>
        </w:tc>
      </w:tr>
      <w:tr w:rsidR="00056721" w:rsidRPr="00131429" w14:paraId="112651AB" w14:textId="77777777" w:rsidTr="00307659">
        <w:trPr>
          <w:jc w:val="center"/>
        </w:trPr>
        <w:tc>
          <w:tcPr>
            <w:tcW w:w="4090" w:type="dxa"/>
            <w:vMerge/>
            <w:shd w:val="clear" w:color="auto" w:fill="FFFFFF"/>
          </w:tcPr>
          <w:p w14:paraId="75BF9652"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51F6B735"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Կաթ կոնցենտրացված, չոր նյութերի 28%-ից ցածր </w:t>
            </w:r>
            <w:r w:rsidRPr="00131429">
              <w:rPr>
                <w:rStyle w:val="Bodytext2105pt"/>
                <w:rFonts w:ascii="GHEA Grapalat" w:hAnsi="GHEA Grapalat"/>
                <w:color w:val="auto"/>
                <w:sz w:val="24"/>
                <w:szCs w:val="24"/>
              </w:rPr>
              <w:lastRenderedPageBreak/>
              <w:t>պարունակությամբ</w:t>
            </w:r>
          </w:p>
        </w:tc>
        <w:tc>
          <w:tcPr>
            <w:tcW w:w="2410" w:type="dxa"/>
            <w:shd w:val="clear" w:color="auto" w:fill="FFFFFF"/>
          </w:tcPr>
          <w:p w14:paraId="00DF49FE"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lastRenderedPageBreak/>
              <w:t>1 գ/լ</w:t>
            </w:r>
          </w:p>
        </w:tc>
      </w:tr>
      <w:tr w:rsidR="00056721" w:rsidRPr="00131429" w14:paraId="33D78E9D" w14:textId="77777777" w:rsidTr="00307659">
        <w:trPr>
          <w:jc w:val="center"/>
        </w:trPr>
        <w:tc>
          <w:tcPr>
            <w:tcW w:w="4090" w:type="dxa"/>
            <w:vMerge/>
            <w:shd w:val="clear" w:color="auto" w:fill="FFFFFF"/>
          </w:tcPr>
          <w:p w14:paraId="0617D009"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5A94B01D"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 կոնցենտրացված, չոր նյութերի 28%-ից ցածր պարունակությամբ</w:t>
            </w:r>
          </w:p>
        </w:tc>
        <w:tc>
          <w:tcPr>
            <w:tcW w:w="2410" w:type="dxa"/>
            <w:shd w:val="clear" w:color="auto" w:fill="FFFFFF"/>
          </w:tcPr>
          <w:p w14:paraId="15352BA1"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1.5 գ/լ</w:t>
            </w:r>
          </w:p>
        </w:tc>
      </w:tr>
      <w:tr w:rsidR="00056721" w:rsidRPr="00131429" w14:paraId="32B6BA41" w14:textId="77777777" w:rsidTr="00307659">
        <w:trPr>
          <w:jc w:val="center"/>
        </w:trPr>
        <w:tc>
          <w:tcPr>
            <w:tcW w:w="4090" w:type="dxa"/>
            <w:vMerge/>
            <w:shd w:val="clear" w:color="auto" w:fill="FFFFFF"/>
          </w:tcPr>
          <w:p w14:paraId="6F86EFAE"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6A5CD77"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Կաթ չոր եւ չոր </w:t>
            </w:r>
            <w:r w:rsidR="008172EE"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ճարպազերծված</w:t>
            </w:r>
          </w:p>
        </w:tc>
        <w:tc>
          <w:tcPr>
            <w:tcW w:w="2410" w:type="dxa"/>
            <w:shd w:val="clear" w:color="auto" w:fill="FFFFFF"/>
          </w:tcPr>
          <w:p w14:paraId="41C80D65"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2.5 գ/լ</w:t>
            </w:r>
          </w:p>
        </w:tc>
      </w:tr>
      <w:tr w:rsidR="00056721" w:rsidRPr="00131429" w14:paraId="611D3AF9" w14:textId="77777777" w:rsidTr="00307659">
        <w:trPr>
          <w:jc w:val="center"/>
        </w:trPr>
        <w:tc>
          <w:tcPr>
            <w:tcW w:w="4090" w:type="dxa"/>
            <w:vMerge/>
            <w:shd w:val="clear" w:color="auto" w:fill="FFFFFF"/>
          </w:tcPr>
          <w:p w14:paraId="27140BEF"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471A8BC4"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Սերուցքներ պաստերացված, մանրէազերծված</w:t>
            </w:r>
          </w:p>
        </w:tc>
        <w:tc>
          <w:tcPr>
            <w:tcW w:w="2410" w:type="dxa"/>
            <w:shd w:val="clear" w:color="auto" w:fill="FFFFFF"/>
          </w:tcPr>
          <w:p w14:paraId="6070C407"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056721" w:rsidRPr="00131429" w14:paraId="0F423C39" w14:textId="77777777" w:rsidTr="00307659">
        <w:trPr>
          <w:jc w:val="center"/>
        </w:trPr>
        <w:tc>
          <w:tcPr>
            <w:tcW w:w="4090" w:type="dxa"/>
            <w:vMerge/>
            <w:shd w:val="clear" w:color="auto" w:fill="FFFFFF"/>
          </w:tcPr>
          <w:p w14:paraId="396C5B04"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0CEC8C43"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Սերուցքներ հարած եւ բուսական ճարպի հիմքով դրանց փոխարինիչները</w:t>
            </w:r>
          </w:p>
        </w:tc>
        <w:tc>
          <w:tcPr>
            <w:tcW w:w="2410" w:type="dxa"/>
            <w:shd w:val="clear" w:color="auto" w:fill="FFFFFF"/>
          </w:tcPr>
          <w:p w14:paraId="69CD97B7"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056721" w:rsidRPr="00131429" w14:paraId="7F87861C" w14:textId="77777777" w:rsidTr="00307659">
        <w:trPr>
          <w:jc w:val="center"/>
        </w:trPr>
        <w:tc>
          <w:tcPr>
            <w:tcW w:w="4090" w:type="dxa"/>
            <w:vMerge/>
            <w:shd w:val="clear" w:color="auto" w:fill="FFFFFF"/>
          </w:tcPr>
          <w:p w14:paraId="7B0D0A08"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3E46BF01"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Պանիրներ չհասունացած (բացառությամբ Մոցարելլա տեսակի պանրի)</w:t>
            </w:r>
          </w:p>
        </w:tc>
        <w:tc>
          <w:tcPr>
            <w:tcW w:w="2410" w:type="dxa"/>
            <w:shd w:val="clear" w:color="auto" w:fill="FFFFFF"/>
          </w:tcPr>
          <w:p w14:paraId="3B1A6AFF"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6ECD944E" w14:textId="77777777" w:rsidTr="00307659">
        <w:trPr>
          <w:jc w:val="center"/>
        </w:trPr>
        <w:tc>
          <w:tcPr>
            <w:tcW w:w="4090" w:type="dxa"/>
            <w:vMerge/>
            <w:shd w:val="clear" w:color="auto" w:fill="FFFFFF"/>
          </w:tcPr>
          <w:p w14:paraId="0D30D956"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60E60C8"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Պանիրներ հալած եւ դրանց փոխարինիչները</w:t>
            </w:r>
          </w:p>
        </w:tc>
        <w:tc>
          <w:tcPr>
            <w:tcW w:w="2410" w:type="dxa"/>
            <w:shd w:val="clear" w:color="auto" w:fill="FFFFFF"/>
          </w:tcPr>
          <w:p w14:paraId="10A39666"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056721" w:rsidRPr="00131429" w14:paraId="5C104A72" w14:textId="77777777" w:rsidTr="00307659">
        <w:trPr>
          <w:jc w:val="center"/>
        </w:trPr>
        <w:tc>
          <w:tcPr>
            <w:tcW w:w="4090" w:type="dxa"/>
            <w:vMerge/>
            <w:shd w:val="clear" w:color="auto" w:fill="FFFFFF"/>
          </w:tcPr>
          <w:p w14:paraId="5FBF5897"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4AB67431"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Ըմպելիքներ կաթնային հիմքով, շոկոլադային եւ գարու</w:t>
            </w:r>
          </w:p>
        </w:tc>
        <w:tc>
          <w:tcPr>
            <w:tcW w:w="2410" w:type="dxa"/>
            <w:shd w:val="clear" w:color="auto" w:fill="FFFFFF"/>
          </w:tcPr>
          <w:p w14:paraId="549465C0"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40F0BEAA" w14:textId="77777777" w:rsidTr="00307659">
        <w:trPr>
          <w:jc w:val="center"/>
        </w:trPr>
        <w:tc>
          <w:tcPr>
            <w:tcW w:w="4090" w:type="dxa"/>
            <w:vMerge/>
            <w:shd w:val="clear" w:color="auto" w:fill="FFFFFF"/>
          </w:tcPr>
          <w:p w14:paraId="7804CD21"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B3E6365"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Կարագ թթվասերուցքային</w:t>
            </w:r>
          </w:p>
        </w:tc>
        <w:tc>
          <w:tcPr>
            <w:tcW w:w="2410" w:type="dxa"/>
            <w:shd w:val="clear" w:color="auto" w:fill="FFFFFF"/>
          </w:tcPr>
          <w:p w14:paraId="537815FF"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67143A1C" w14:textId="77777777" w:rsidTr="00307659">
        <w:trPr>
          <w:jc w:val="center"/>
        </w:trPr>
        <w:tc>
          <w:tcPr>
            <w:tcW w:w="4090" w:type="dxa"/>
            <w:vMerge/>
            <w:shd w:val="clear" w:color="auto" w:fill="FFFFFF"/>
          </w:tcPr>
          <w:p w14:paraId="6ECF503A"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245C46C"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Սփրեդներ եւ մարգարիններ</w:t>
            </w:r>
          </w:p>
        </w:tc>
        <w:tc>
          <w:tcPr>
            <w:tcW w:w="2410" w:type="dxa"/>
            <w:shd w:val="clear" w:color="auto" w:fill="FFFFFF"/>
          </w:tcPr>
          <w:p w14:paraId="698D26BE"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5CD79179" w14:textId="77777777" w:rsidTr="00307659">
        <w:trPr>
          <w:jc w:val="center"/>
        </w:trPr>
        <w:tc>
          <w:tcPr>
            <w:tcW w:w="4090" w:type="dxa"/>
            <w:vMerge/>
            <w:shd w:val="clear" w:color="auto" w:fill="FFFFFF"/>
          </w:tcPr>
          <w:p w14:paraId="0E064461"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179E88D"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w:t>
            </w:r>
          </w:p>
        </w:tc>
        <w:tc>
          <w:tcPr>
            <w:tcW w:w="2410" w:type="dxa"/>
            <w:shd w:val="clear" w:color="auto" w:fill="FFFFFF"/>
          </w:tcPr>
          <w:p w14:paraId="5CDB1C3F"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bl>
    <w:p w14:paraId="54F4C112" w14:textId="77777777" w:rsidR="008172EE" w:rsidRPr="00131429" w:rsidRDefault="008172EE"/>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056721" w:rsidRPr="00131429" w14:paraId="6F0CC4CC" w14:textId="77777777" w:rsidTr="00307659">
        <w:trPr>
          <w:jc w:val="center"/>
        </w:trPr>
        <w:tc>
          <w:tcPr>
            <w:tcW w:w="4090" w:type="dxa"/>
            <w:vMerge w:val="restart"/>
            <w:shd w:val="clear" w:color="auto" w:fill="FFFFFF"/>
          </w:tcPr>
          <w:p w14:paraId="4C9FC1E1"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27DDB59F"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 այդ թվում՝ կաթնային հիմքով (պաղպաղակ)</w:t>
            </w:r>
          </w:p>
        </w:tc>
        <w:tc>
          <w:tcPr>
            <w:tcW w:w="2410" w:type="dxa"/>
            <w:shd w:val="clear" w:color="auto" w:fill="FFFFFF"/>
          </w:tcPr>
          <w:p w14:paraId="7F8D6947"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056721" w:rsidRPr="00131429" w14:paraId="74669D4F" w14:textId="77777777" w:rsidTr="00307659">
        <w:trPr>
          <w:jc w:val="center"/>
        </w:trPr>
        <w:tc>
          <w:tcPr>
            <w:tcW w:w="4090" w:type="dxa"/>
            <w:vMerge/>
            <w:shd w:val="clear" w:color="auto" w:fill="FFFFFF"/>
          </w:tcPr>
          <w:p w14:paraId="57E6B7A0"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491F5628"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 չոր խառնուրդներ՝ փոշենման</w:t>
            </w:r>
          </w:p>
        </w:tc>
        <w:tc>
          <w:tcPr>
            <w:tcW w:w="2410" w:type="dxa"/>
            <w:shd w:val="clear" w:color="auto" w:fill="FFFFFF"/>
          </w:tcPr>
          <w:p w14:paraId="52391EFC"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7 գ/կգ</w:t>
            </w:r>
          </w:p>
        </w:tc>
      </w:tr>
      <w:tr w:rsidR="00056721" w:rsidRPr="00131429" w14:paraId="42257D32" w14:textId="77777777" w:rsidTr="00307659">
        <w:trPr>
          <w:jc w:val="center"/>
        </w:trPr>
        <w:tc>
          <w:tcPr>
            <w:tcW w:w="4090" w:type="dxa"/>
            <w:vMerge/>
            <w:shd w:val="clear" w:color="auto" w:fill="FFFFFF"/>
          </w:tcPr>
          <w:p w14:paraId="1FADD1E4"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A59EAC6"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Արտադրատեսակներ մրգերից, ջնարակված մրգեր</w:t>
            </w:r>
          </w:p>
        </w:tc>
        <w:tc>
          <w:tcPr>
            <w:tcW w:w="2410" w:type="dxa"/>
            <w:shd w:val="clear" w:color="auto" w:fill="FFFFFF"/>
          </w:tcPr>
          <w:p w14:paraId="16908AB2"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800 մգ/կգ</w:t>
            </w:r>
          </w:p>
        </w:tc>
      </w:tr>
      <w:tr w:rsidR="00056721" w:rsidRPr="00131429" w14:paraId="395883BC" w14:textId="77777777" w:rsidTr="00307659">
        <w:trPr>
          <w:jc w:val="center"/>
        </w:trPr>
        <w:tc>
          <w:tcPr>
            <w:tcW w:w="4090" w:type="dxa"/>
            <w:vMerge/>
            <w:shd w:val="clear" w:color="auto" w:fill="FFFFFF"/>
          </w:tcPr>
          <w:p w14:paraId="3340B949"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5511025B"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Կարտոֆիլի վերամշակումից ստացված մթերքներ՝ ներառյալ սառեցրած, պաղեցրած եւ չորացրած մթերքները</w:t>
            </w:r>
          </w:p>
        </w:tc>
        <w:tc>
          <w:tcPr>
            <w:tcW w:w="2410" w:type="dxa"/>
            <w:shd w:val="clear" w:color="auto" w:fill="FFFFFF"/>
          </w:tcPr>
          <w:p w14:paraId="089438ED"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0000BE6A" w14:textId="77777777" w:rsidTr="00307659">
        <w:trPr>
          <w:jc w:val="center"/>
        </w:trPr>
        <w:tc>
          <w:tcPr>
            <w:tcW w:w="4090" w:type="dxa"/>
            <w:vMerge/>
            <w:shd w:val="clear" w:color="auto" w:fill="FFFFFF"/>
          </w:tcPr>
          <w:p w14:paraId="13C2A083"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C947392"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Մշակված մթերքներ կարտոֆիլից՝ ներառյալ սառեցրած, պաղեցրած եւ չորացրած մթերքները եւ կարտոֆիլ՝ նախապես տապակած, սառեցրած</w:t>
            </w:r>
          </w:p>
        </w:tc>
        <w:tc>
          <w:tcPr>
            <w:tcW w:w="2410" w:type="dxa"/>
            <w:shd w:val="clear" w:color="auto" w:fill="FFFFFF"/>
          </w:tcPr>
          <w:p w14:paraId="5622616F"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67B72C2B" w14:textId="77777777" w:rsidTr="00307659">
        <w:trPr>
          <w:jc w:val="center"/>
        </w:trPr>
        <w:tc>
          <w:tcPr>
            <w:tcW w:w="4090" w:type="dxa"/>
            <w:vMerge/>
            <w:shd w:val="clear" w:color="auto" w:fill="FFFFFF"/>
          </w:tcPr>
          <w:p w14:paraId="379588E1"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7EB0E532"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Հացաբուլկեղեն եւ ալրային հրուշակեղեն</w:t>
            </w:r>
          </w:p>
        </w:tc>
        <w:tc>
          <w:tcPr>
            <w:tcW w:w="2410" w:type="dxa"/>
            <w:shd w:val="clear" w:color="auto" w:fill="FFFFFF"/>
          </w:tcPr>
          <w:p w14:paraId="6355A566"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056721" w:rsidRPr="00131429" w14:paraId="40802315" w14:textId="77777777" w:rsidTr="00307659">
        <w:trPr>
          <w:jc w:val="center"/>
        </w:trPr>
        <w:tc>
          <w:tcPr>
            <w:tcW w:w="4090" w:type="dxa"/>
            <w:vMerge/>
            <w:shd w:val="clear" w:color="auto" w:fill="FFFFFF"/>
          </w:tcPr>
          <w:p w14:paraId="79265FF5"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503C4140"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32A008D8"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648D98D8" w14:textId="77777777" w:rsidTr="00307659">
        <w:trPr>
          <w:jc w:val="center"/>
        </w:trPr>
        <w:tc>
          <w:tcPr>
            <w:tcW w:w="4090" w:type="dxa"/>
            <w:vMerge/>
            <w:shd w:val="clear" w:color="auto" w:fill="FFFFFF"/>
          </w:tcPr>
          <w:p w14:paraId="0ECEA397"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8668BD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Շաքարի փոշի</w:t>
            </w:r>
          </w:p>
        </w:tc>
        <w:tc>
          <w:tcPr>
            <w:tcW w:w="2410" w:type="dxa"/>
            <w:shd w:val="clear" w:color="auto" w:fill="FFFFFF"/>
          </w:tcPr>
          <w:p w14:paraId="01102CA6"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53DB3DE6" w14:textId="77777777" w:rsidTr="00307659">
        <w:trPr>
          <w:jc w:val="center"/>
        </w:trPr>
        <w:tc>
          <w:tcPr>
            <w:tcW w:w="4090" w:type="dxa"/>
            <w:vMerge/>
            <w:shd w:val="clear" w:color="auto" w:fill="FFFFFF"/>
          </w:tcPr>
          <w:p w14:paraId="272D8DAF"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19A1312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57E6FF41"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643A665F" w14:textId="77777777" w:rsidTr="00307659">
        <w:trPr>
          <w:jc w:val="center"/>
        </w:trPr>
        <w:tc>
          <w:tcPr>
            <w:tcW w:w="4090" w:type="dxa"/>
            <w:vMerge/>
            <w:shd w:val="clear" w:color="auto" w:fill="FFFFFF"/>
          </w:tcPr>
          <w:p w14:paraId="1CE27FDE"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8501CE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Ալյուր</w:t>
            </w:r>
          </w:p>
        </w:tc>
        <w:tc>
          <w:tcPr>
            <w:tcW w:w="2410" w:type="dxa"/>
            <w:shd w:val="clear" w:color="auto" w:fill="FFFFFF"/>
          </w:tcPr>
          <w:p w14:paraId="74726931"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2.5 գ/կգ</w:t>
            </w:r>
          </w:p>
        </w:tc>
      </w:tr>
      <w:tr w:rsidR="00056721" w:rsidRPr="00131429" w14:paraId="668E0247" w14:textId="77777777" w:rsidTr="00307659">
        <w:trPr>
          <w:jc w:val="center"/>
        </w:trPr>
        <w:tc>
          <w:tcPr>
            <w:tcW w:w="4090" w:type="dxa"/>
            <w:vMerge/>
            <w:shd w:val="clear" w:color="auto" w:fill="FFFFFF"/>
          </w:tcPr>
          <w:p w14:paraId="2F76482B"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7BB648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Չոր խառնուրդներ՝ ալյուրի հիմքով, շաքարի եւ կեքսերի, </w:t>
            </w:r>
            <w:r w:rsidRPr="00131429">
              <w:rPr>
                <w:rStyle w:val="Bodytext2105pt"/>
                <w:rFonts w:ascii="GHEA Grapalat" w:hAnsi="GHEA Grapalat"/>
                <w:color w:val="auto"/>
                <w:sz w:val="24"/>
                <w:szCs w:val="24"/>
              </w:rPr>
              <w:lastRenderedPageBreak/>
              <w:t>տորթերի, նրբաբլիթների պատրաստման համար փխրեցուցիչների ավելացմամբ</w:t>
            </w:r>
          </w:p>
        </w:tc>
        <w:tc>
          <w:tcPr>
            <w:tcW w:w="2410" w:type="dxa"/>
            <w:shd w:val="clear" w:color="auto" w:fill="FFFFFF"/>
          </w:tcPr>
          <w:p w14:paraId="1B0D4147"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lastRenderedPageBreak/>
              <w:t>20 գ/կգ</w:t>
            </w:r>
          </w:p>
        </w:tc>
      </w:tr>
      <w:tr w:rsidR="00056721" w:rsidRPr="00131429" w14:paraId="721DD008" w14:textId="77777777" w:rsidTr="00307659">
        <w:trPr>
          <w:jc w:val="center"/>
        </w:trPr>
        <w:tc>
          <w:tcPr>
            <w:tcW w:w="4090" w:type="dxa"/>
            <w:vMerge/>
            <w:shd w:val="clear" w:color="auto" w:fill="FFFFFF"/>
          </w:tcPr>
          <w:p w14:paraId="70FA548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4E8AA19A"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Մակարոնեղեն լապշա</w:t>
            </w:r>
          </w:p>
        </w:tc>
        <w:tc>
          <w:tcPr>
            <w:tcW w:w="2410" w:type="dxa"/>
            <w:shd w:val="clear" w:color="auto" w:fill="FFFFFF"/>
          </w:tcPr>
          <w:p w14:paraId="37667EDE"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348DC1C6" w14:textId="77777777" w:rsidTr="00307659">
        <w:trPr>
          <w:jc w:val="center"/>
        </w:trPr>
        <w:tc>
          <w:tcPr>
            <w:tcW w:w="4090" w:type="dxa"/>
            <w:vMerge/>
            <w:shd w:val="clear" w:color="auto" w:fill="FFFFFF"/>
          </w:tcPr>
          <w:p w14:paraId="7CC2A462"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52294FF1"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Հեղուկ խմոր</w:t>
            </w:r>
          </w:p>
        </w:tc>
        <w:tc>
          <w:tcPr>
            <w:tcW w:w="2410" w:type="dxa"/>
            <w:shd w:val="clear" w:color="auto" w:fill="FFFFFF"/>
          </w:tcPr>
          <w:p w14:paraId="15ECB2A3"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12 գ/կգ</w:t>
            </w:r>
          </w:p>
        </w:tc>
      </w:tr>
      <w:tr w:rsidR="00056721" w:rsidRPr="00131429" w14:paraId="467FE34B" w14:textId="77777777" w:rsidTr="00307659">
        <w:trPr>
          <w:jc w:val="center"/>
        </w:trPr>
        <w:tc>
          <w:tcPr>
            <w:tcW w:w="4090" w:type="dxa"/>
            <w:vMerge/>
            <w:shd w:val="clear" w:color="auto" w:fill="FFFFFF"/>
          </w:tcPr>
          <w:p w14:paraId="3D4FA95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42125D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Մթերքներ հացահատիկայիններից՝ ստացված արտամղիչ տեխնոլոգիայով, չոր նախաճաշեր</w:t>
            </w:r>
          </w:p>
        </w:tc>
        <w:tc>
          <w:tcPr>
            <w:tcW w:w="2410" w:type="dxa"/>
            <w:shd w:val="clear" w:color="auto" w:fill="FFFFFF"/>
          </w:tcPr>
          <w:p w14:paraId="76B630ED"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3196C3CD" w14:textId="77777777" w:rsidTr="00307659">
        <w:trPr>
          <w:jc w:val="center"/>
        </w:trPr>
        <w:tc>
          <w:tcPr>
            <w:tcW w:w="4090" w:type="dxa"/>
            <w:vMerge/>
            <w:shd w:val="clear" w:color="auto" w:fill="FFFFFF"/>
          </w:tcPr>
          <w:p w14:paraId="333F7D01"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5AB5127"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Սննդամթերք չոր, փոշենման</w:t>
            </w:r>
          </w:p>
        </w:tc>
        <w:tc>
          <w:tcPr>
            <w:tcW w:w="2410" w:type="dxa"/>
            <w:shd w:val="clear" w:color="auto" w:fill="FFFFFF"/>
          </w:tcPr>
          <w:p w14:paraId="38550B14"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620F5C7C" w14:textId="77777777" w:rsidTr="00307659">
        <w:trPr>
          <w:jc w:val="center"/>
        </w:trPr>
        <w:tc>
          <w:tcPr>
            <w:tcW w:w="4090" w:type="dxa"/>
            <w:vMerge/>
            <w:shd w:val="clear" w:color="auto" w:fill="FFFFFF"/>
          </w:tcPr>
          <w:p w14:paraId="7FE25886"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96B10B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Հատուկ նշանակության սննդամթերք</w:t>
            </w:r>
          </w:p>
        </w:tc>
        <w:tc>
          <w:tcPr>
            <w:tcW w:w="2410" w:type="dxa"/>
            <w:tcBorders>
              <w:bottom w:val="single" w:sz="4" w:space="0" w:color="auto"/>
            </w:tcBorders>
            <w:shd w:val="clear" w:color="auto" w:fill="FFFFFF"/>
          </w:tcPr>
          <w:p w14:paraId="0B6CA555"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1117CF03" w14:textId="77777777" w:rsidTr="00307659">
        <w:trPr>
          <w:jc w:val="center"/>
        </w:trPr>
        <w:tc>
          <w:tcPr>
            <w:tcW w:w="4090" w:type="dxa"/>
            <w:vMerge/>
            <w:shd w:val="clear" w:color="auto" w:fill="FFFFFF"/>
          </w:tcPr>
          <w:p w14:paraId="025BDA24"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vMerge w:val="restart"/>
            <w:shd w:val="clear" w:color="auto" w:fill="FFFFFF"/>
          </w:tcPr>
          <w:p w14:paraId="18CC496F"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Մսամթերք՝ բացառությամբ չմշակված մսամթերքի եւ մսային խճողակի</w:t>
            </w:r>
          </w:p>
        </w:tc>
        <w:tc>
          <w:tcPr>
            <w:tcW w:w="2410" w:type="dxa"/>
            <w:tcBorders>
              <w:bottom w:val="nil"/>
            </w:tcBorders>
            <w:shd w:val="clear" w:color="auto" w:fill="FFFFFF"/>
          </w:tcPr>
          <w:p w14:paraId="7029DD33"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 ավելացված ֆոսֆատի 1 կգ մսային հումքի համար</w:t>
            </w:r>
          </w:p>
        </w:tc>
      </w:tr>
      <w:tr w:rsidR="00056721" w:rsidRPr="00131429" w14:paraId="38170448" w14:textId="77777777" w:rsidTr="00307659">
        <w:trPr>
          <w:jc w:val="center"/>
        </w:trPr>
        <w:tc>
          <w:tcPr>
            <w:tcW w:w="4090" w:type="dxa"/>
            <w:vMerge/>
            <w:shd w:val="clear" w:color="auto" w:fill="FFFFFF"/>
          </w:tcPr>
          <w:p w14:paraId="596D65B4"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vMerge/>
            <w:shd w:val="clear" w:color="auto" w:fill="FFFFFF"/>
          </w:tcPr>
          <w:p w14:paraId="54E38C65" w14:textId="77777777" w:rsidR="00056721" w:rsidRPr="00131429" w:rsidRDefault="00056721" w:rsidP="00307659">
            <w:pPr>
              <w:spacing w:after="160" w:line="360" w:lineRule="auto"/>
              <w:ind w:left="73" w:right="63"/>
              <w:rPr>
                <w:rFonts w:ascii="GHEA Grapalat" w:hAnsi="GHEA Grapalat"/>
                <w:sz w:val="24"/>
                <w:szCs w:val="24"/>
              </w:rPr>
            </w:pPr>
          </w:p>
        </w:tc>
        <w:tc>
          <w:tcPr>
            <w:tcW w:w="2410" w:type="dxa"/>
            <w:tcBorders>
              <w:top w:val="nil"/>
            </w:tcBorders>
            <w:shd w:val="clear" w:color="auto" w:fill="FFFFFF"/>
          </w:tcPr>
          <w:p w14:paraId="388DEF02"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8 գ ընդհանուր (ավելացված + բնական) ֆոսֆատի 1 կգ մսային հումքի համար</w:t>
            </w:r>
          </w:p>
        </w:tc>
      </w:tr>
      <w:tr w:rsidR="00056721" w:rsidRPr="00131429" w14:paraId="6FF7B2EA" w14:textId="77777777" w:rsidTr="00307659">
        <w:trPr>
          <w:jc w:val="center"/>
        </w:trPr>
        <w:tc>
          <w:tcPr>
            <w:tcW w:w="4090" w:type="dxa"/>
            <w:vMerge/>
            <w:shd w:val="clear" w:color="auto" w:fill="FFFFFF"/>
          </w:tcPr>
          <w:p w14:paraId="660C0EDA"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77A2B315"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Ձկան ֆիլե, չմշակված, սառեցրած</w:t>
            </w:r>
          </w:p>
        </w:tc>
        <w:tc>
          <w:tcPr>
            <w:tcW w:w="2410" w:type="dxa"/>
            <w:shd w:val="clear" w:color="auto" w:fill="FFFFFF"/>
          </w:tcPr>
          <w:p w14:paraId="37BD306E"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r w:rsidRPr="00131429">
              <w:rPr>
                <w:rStyle w:val="Bodytext2105pt"/>
                <w:rFonts w:ascii="GHEA Grapalat" w:hAnsi="GHEA Grapalat"/>
                <w:color w:val="auto"/>
                <w:sz w:val="24"/>
                <w:szCs w:val="24"/>
              </w:rPr>
              <w:br/>
              <w:t xml:space="preserve">ավելացված ֆոսֆատ, 10 գ/կգ ընդհանուր </w:t>
            </w:r>
            <w:r w:rsidRPr="00131429">
              <w:rPr>
                <w:rStyle w:val="Bodytext2105pt"/>
                <w:rFonts w:ascii="GHEA Grapalat" w:hAnsi="GHEA Grapalat"/>
                <w:color w:val="auto"/>
                <w:sz w:val="24"/>
                <w:szCs w:val="24"/>
              </w:rPr>
              <w:lastRenderedPageBreak/>
              <w:t>ֆոսֆատի (ավելացված + բնական)</w:t>
            </w:r>
          </w:p>
        </w:tc>
      </w:tr>
      <w:tr w:rsidR="00056721" w:rsidRPr="00131429" w14:paraId="688B18DA" w14:textId="77777777" w:rsidTr="00307659">
        <w:trPr>
          <w:jc w:val="center"/>
        </w:trPr>
        <w:tc>
          <w:tcPr>
            <w:tcW w:w="4090" w:type="dxa"/>
            <w:vMerge/>
            <w:shd w:val="clear" w:color="auto" w:fill="FFFFFF"/>
          </w:tcPr>
          <w:p w14:paraId="0C97BBB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409F789"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Կակղամորթներ եւ խեցգետնակերպեր (մշակված եւ չմշակված), սառեցրած</w:t>
            </w:r>
          </w:p>
        </w:tc>
        <w:tc>
          <w:tcPr>
            <w:tcW w:w="2410" w:type="dxa"/>
            <w:shd w:val="clear" w:color="auto" w:fill="FFFFFF"/>
          </w:tcPr>
          <w:p w14:paraId="7D6A0D3F" w14:textId="77777777" w:rsidR="00056721" w:rsidRPr="00131429" w:rsidRDefault="00056721" w:rsidP="00307659">
            <w:pPr>
              <w:pStyle w:val="Bodytext20"/>
              <w:shd w:val="clear" w:color="auto" w:fill="auto"/>
              <w:spacing w:after="160" w:line="360" w:lineRule="auto"/>
              <w:ind w:left="-12" w:right="-6"/>
              <w:jc w:val="center"/>
              <w:rPr>
                <w:rFonts w:ascii="GHEA Grapalat" w:hAnsi="GHEA Grapalat"/>
                <w:sz w:val="24"/>
                <w:szCs w:val="24"/>
              </w:rPr>
            </w:pPr>
            <w:r w:rsidRPr="00131429">
              <w:rPr>
                <w:rStyle w:val="Bodytext2105pt"/>
                <w:rFonts w:ascii="GHEA Grapalat" w:hAnsi="GHEA Grapalat"/>
                <w:color w:val="auto"/>
                <w:sz w:val="24"/>
                <w:szCs w:val="24"/>
              </w:rPr>
              <w:t>5 գ ավելացված ֆոսֆատի խեցգետնակերպերից հումքի 1 կգ-ի համար, ընդհանուր (ավելացված + բնական) 10 գ ֆոսֆատի խեցգետնակերպերից հումքի 1 կգ-ի համար</w:t>
            </w:r>
          </w:p>
        </w:tc>
      </w:tr>
      <w:tr w:rsidR="00056721" w:rsidRPr="00131429" w14:paraId="7D0BBDE1" w14:textId="77777777" w:rsidTr="00307659">
        <w:trPr>
          <w:jc w:val="center"/>
        </w:trPr>
        <w:tc>
          <w:tcPr>
            <w:tcW w:w="4090" w:type="dxa"/>
            <w:vMerge/>
            <w:shd w:val="clear" w:color="auto" w:fill="FFFFFF"/>
          </w:tcPr>
          <w:p w14:paraId="3B4563D9"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701450F3"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Ձկան խճողակ «սուրիմի»</w:t>
            </w:r>
          </w:p>
        </w:tc>
        <w:tc>
          <w:tcPr>
            <w:tcW w:w="2410" w:type="dxa"/>
            <w:shd w:val="clear" w:color="auto" w:fill="FFFFFF"/>
          </w:tcPr>
          <w:p w14:paraId="5672614D"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056721" w:rsidRPr="00131429" w14:paraId="4ED98776" w14:textId="77777777" w:rsidTr="00307659">
        <w:trPr>
          <w:jc w:val="center"/>
        </w:trPr>
        <w:tc>
          <w:tcPr>
            <w:tcW w:w="4090" w:type="dxa"/>
            <w:vMerge/>
            <w:shd w:val="clear" w:color="auto" w:fill="FFFFFF"/>
          </w:tcPr>
          <w:p w14:paraId="46806B0E"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4797DDEA"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Ձկնային եւ ծովախեցգետիններից ստացված մածուկ</w:t>
            </w:r>
          </w:p>
        </w:tc>
        <w:tc>
          <w:tcPr>
            <w:tcW w:w="2410" w:type="dxa"/>
            <w:shd w:val="clear" w:color="auto" w:fill="FFFFFF"/>
          </w:tcPr>
          <w:p w14:paraId="28292E14"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5D50311A" w14:textId="77777777" w:rsidTr="00307659">
        <w:trPr>
          <w:jc w:val="center"/>
        </w:trPr>
        <w:tc>
          <w:tcPr>
            <w:tcW w:w="4090" w:type="dxa"/>
            <w:vMerge/>
            <w:shd w:val="clear" w:color="auto" w:fill="FFFFFF"/>
          </w:tcPr>
          <w:p w14:paraId="0A2E9DA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963A73A"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Ձկան խճողակ՝ սառեցրած եւ դրանից պատրաստված արտադրատեսակներ</w:t>
            </w:r>
          </w:p>
        </w:tc>
        <w:tc>
          <w:tcPr>
            <w:tcW w:w="2410" w:type="dxa"/>
            <w:shd w:val="clear" w:color="auto" w:fill="FFFFFF"/>
          </w:tcPr>
          <w:p w14:paraId="3F132A72"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 ավելացված ֆոսֆատի ձկնային հումքի 1 կգ-ի համար, ընդհանուր (ավելացված + բնական) 10 գ ֆոսֆատի ձկնային հումքի 1 կգ-ի համար</w:t>
            </w:r>
          </w:p>
        </w:tc>
      </w:tr>
    </w:tbl>
    <w:p w14:paraId="68789C8B" w14:textId="77777777" w:rsidR="008172EE" w:rsidRPr="00131429" w:rsidRDefault="008172EE"/>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056721" w:rsidRPr="00131429" w14:paraId="0F2C8430" w14:textId="77777777" w:rsidTr="00307659">
        <w:trPr>
          <w:jc w:val="center"/>
        </w:trPr>
        <w:tc>
          <w:tcPr>
            <w:tcW w:w="4090" w:type="dxa"/>
            <w:vMerge w:val="restart"/>
            <w:shd w:val="clear" w:color="auto" w:fill="FFFFFF"/>
          </w:tcPr>
          <w:p w14:paraId="761A6220"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D335976"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Պահածոներ խեցգետնակերպերից</w:t>
            </w:r>
          </w:p>
        </w:tc>
        <w:tc>
          <w:tcPr>
            <w:tcW w:w="2410" w:type="dxa"/>
            <w:shd w:val="clear" w:color="auto" w:fill="FFFFFF"/>
          </w:tcPr>
          <w:p w14:paraId="65FBFD2D" w14:textId="77777777" w:rsidR="00056721" w:rsidRPr="00131429" w:rsidRDefault="00056721" w:rsidP="00307659">
            <w:pPr>
              <w:pStyle w:val="Bodytext20"/>
              <w:shd w:val="clear" w:color="auto" w:fill="auto"/>
              <w:spacing w:after="160" w:line="360" w:lineRule="auto"/>
              <w:ind w:left="-12" w:right="-6"/>
              <w:jc w:val="center"/>
              <w:rPr>
                <w:rFonts w:ascii="GHEA Grapalat" w:hAnsi="GHEA Grapalat"/>
                <w:sz w:val="24"/>
                <w:szCs w:val="24"/>
              </w:rPr>
            </w:pPr>
            <w:r w:rsidRPr="00131429">
              <w:rPr>
                <w:rStyle w:val="Bodytext2105pt"/>
                <w:rFonts w:ascii="GHEA Grapalat" w:hAnsi="GHEA Grapalat"/>
                <w:color w:val="auto"/>
                <w:sz w:val="24"/>
                <w:szCs w:val="24"/>
              </w:rPr>
              <w:t>1 գ ավելացված ֆոսֆատի խեցգետնակերպերից հումքի 1 կգ-ի համար</w:t>
            </w:r>
          </w:p>
        </w:tc>
      </w:tr>
      <w:tr w:rsidR="00056721" w:rsidRPr="00131429" w14:paraId="32C5BDA5" w14:textId="77777777" w:rsidTr="00307659">
        <w:trPr>
          <w:jc w:val="center"/>
        </w:trPr>
        <w:tc>
          <w:tcPr>
            <w:tcW w:w="4090" w:type="dxa"/>
            <w:vMerge/>
            <w:shd w:val="clear" w:color="auto" w:fill="FFFFFF"/>
          </w:tcPr>
          <w:p w14:paraId="39D7DAF0"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8F6F731"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Ձվամթերք հեղուկ (մելանժ, սպիտակուց, դեղնուց)</w:t>
            </w:r>
          </w:p>
        </w:tc>
        <w:tc>
          <w:tcPr>
            <w:tcW w:w="2410" w:type="dxa"/>
            <w:shd w:val="clear" w:color="auto" w:fill="FFFFFF"/>
          </w:tcPr>
          <w:p w14:paraId="2575C9A6"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0E3C6B87" w14:textId="77777777" w:rsidTr="00307659">
        <w:trPr>
          <w:jc w:val="center"/>
        </w:trPr>
        <w:tc>
          <w:tcPr>
            <w:tcW w:w="4090" w:type="dxa"/>
            <w:vMerge/>
            <w:shd w:val="clear" w:color="auto" w:fill="FFFFFF"/>
          </w:tcPr>
          <w:p w14:paraId="670942B3"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950AC1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14:paraId="56E79B44"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3D4A3EBD" w14:textId="77777777" w:rsidTr="00307659">
        <w:trPr>
          <w:jc w:val="center"/>
        </w:trPr>
        <w:tc>
          <w:tcPr>
            <w:tcW w:w="4090" w:type="dxa"/>
            <w:vMerge/>
            <w:shd w:val="clear" w:color="auto" w:fill="FFFFFF"/>
          </w:tcPr>
          <w:p w14:paraId="3EF5DC21"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790ABFC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Ապուրներ եւ արգանակներ (կոնցենտրատներ)</w:t>
            </w:r>
          </w:p>
        </w:tc>
        <w:tc>
          <w:tcPr>
            <w:tcW w:w="2410" w:type="dxa"/>
            <w:shd w:val="clear" w:color="auto" w:fill="FFFFFF"/>
          </w:tcPr>
          <w:p w14:paraId="2C6BC3FB"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056721" w:rsidRPr="00131429" w14:paraId="1AF6CC53" w14:textId="77777777" w:rsidTr="00307659">
        <w:trPr>
          <w:jc w:val="center"/>
        </w:trPr>
        <w:tc>
          <w:tcPr>
            <w:tcW w:w="4090" w:type="dxa"/>
            <w:vMerge/>
            <w:shd w:val="clear" w:color="auto" w:fill="FFFFFF"/>
          </w:tcPr>
          <w:p w14:paraId="6455A83B"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4523DBE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Պղտորիչներ ըմպելիքների համար</w:t>
            </w:r>
          </w:p>
        </w:tc>
        <w:tc>
          <w:tcPr>
            <w:tcW w:w="2410" w:type="dxa"/>
            <w:shd w:val="clear" w:color="auto" w:fill="FFFFFF"/>
          </w:tcPr>
          <w:p w14:paraId="0BB7885B"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30 գ/լ</w:t>
            </w:r>
          </w:p>
        </w:tc>
      </w:tr>
      <w:tr w:rsidR="00056721" w:rsidRPr="00131429" w14:paraId="1BA9C771" w14:textId="77777777" w:rsidTr="00307659">
        <w:trPr>
          <w:jc w:val="center"/>
        </w:trPr>
        <w:tc>
          <w:tcPr>
            <w:tcW w:w="4090" w:type="dxa"/>
            <w:vMerge/>
            <w:shd w:val="clear" w:color="auto" w:fill="FFFFFF"/>
          </w:tcPr>
          <w:p w14:paraId="090947A6"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440E6753"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Հատուկ նշանակության ըմպելիքներ մարզիկների համար, արհեստականորեն հանքայնացված ոչ ալկոհոլային խմիչքներ</w:t>
            </w:r>
          </w:p>
        </w:tc>
        <w:tc>
          <w:tcPr>
            <w:tcW w:w="2410" w:type="dxa"/>
            <w:shd w:val="clear" w:color="auto" w:fill="FFFFFF"/>
          </w:tcPr>
          <w:p w14:paraId="779EA195"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մգ/լ</w:t>
            </w:r>
          </w:p>
        </w:tc>
      </w:tr>
      <w:tr w:rsidR="00056721" w:rsidRPr="00131429" w14:paraId="6EAEAB96" w14:textId="77777777" w:rsidTr="00307659">
        <w:trPr>
          <w:jc w:val="center"/>
        </w:trPr>
        <w:tc>
          <w:tcPr>
            <w:tcW w:w="4090" w:type="dxa"/>
            <w:vMerge/>
            <w:shd w:val="clear" w:color="auto" w:fill="FFFFFF"/>
          </w:tcPr>
          <w:p w14:paraId="5B550CB2"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68D4EFEA"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Ըմպելիքներ բուսական սպիտակուցների հիմքով</w:t>
            </w:r>
          </w:p>
        </w:tc>
        <w:tc>
          <w:tcPr>
            <w:tcW w:w="2410" w:type="dxa"/>
            <w:shd w:val="clear" w:color="auto" w:fill="FFFFFF"/>
          </w:tcPr>
          <w:p w14:paraId="4C04C963"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գ/լ</w:t>
            </w:r>
          </w:p>
        </w:tc>
      </w:tr>
      <w:tr w:rsidR="00056721" w:rsidRPr="00131429" w14:paraId="5773BC61" w14:textId="77777777" w:rsidTr="00307659">
        <w:trPr>
          <w:jc w:val="center"/>
        </w:trPr>
        <w:tc>
          <w:tcPr>
            <w:tcW w:w="4090" w:type="dxa"/>
            <w:vMerge/>
            <w:shd w:val="clear" w:color="auto" w:fill="FFFFFF"/>
          </w:tcPr>
          <w:p w14:paraId="3DF9846A"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859B82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Ալկոհոլային խմիչքներ (բացի գինուց եւ գարեջրից)</w:t>
            </w:r>
          </w:p>
        </w:tc>
        <w:tc>
          <w:tcPr>
            <w:tcW w:w="2410" w:type="dxa"/>
            <w:shd w:val="clear" w:color="auto" w:fill="FFFFFF"/>
          </w:tcPr>
          <w:p w14:paraId="14FA0A8F"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գ/լ</w:t>
            </w:r>
          </w:p>
        </w:tc>
      </w:tr>
      <w:tr w:rsidR="00056721" w:rsidRPr="00131429" w14:paraId="0688A101" w14:textId="77777777" w:rsidTr="00307659">
        <w:trPr>
          <w:jc w:val="center"/>
        </w:trPr>
        <w:tc>
          <w:tcPr>
            <w:tcW w:w="4090" w:type="dxa"/>
            <w:vMerge/>
            <w:shd w:val="clear" w:color="auto" w:fill="FFFFFF"/>
          </w:tcPr>
          <w:p w14:paraId="0E0ECA6E"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87894BB"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Թեյ եւ խոտաբույսերից թեյեր չոր, արագ լուծվող</w:t>
            </w:r>
          </w:p>
        </w:tc>
        <w:tc>
          <w:tcPr>
            <w:tcW w:w="2410" w:type="dxa"/>
            <w:shd w:val="clear" w:color="auto" w:fill="FFFFFF"/>
          </w:tcPr>
          <w:p w14:paraId="74EEC1AB"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056721" w:rsidRPr="00131429" w14:paraId="4FD19342" w14:textId="77777777" w:rsidTr="00307659">
        <w:trPr>
          <w:jc w:val="center"/>
        </w:trPr>
        <w:tc>
          <w:tcPr>
            <w:tcW w:w="4090" w:type="dxa"/>
            <w:vMerge/>
            <w:shd w:val="clear" w:color="auto" w:fill="FFFFFF"/>
          </w:tcPr>
          <w:p w14:paraId="42955BC9"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76EEFF3D"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 եւ աղի փոխարինիչներ</w:t>
            </w:r>
          </w:p>
        </w:tc>
        <w:tc>
          <w:tcPr>
            <w:tcW w:w="2410" w:type="dxa"/>
            <w:shd w:val="clear" w:color="auto" w:fill="FFFFFF"/>
          </w:tcPr>
          <w:p w14:paraId="49C2C377"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21281257" w14:textId="77777777" w:rsidTr="00307659">
        <w:trPr>
          <w:jc w:val="center"/>
        </w:trPr>
        <w:tc>
          <w:tcPr>
            <w:tcW w:w="4090" w:type="dxa"/>
            <w:vMerge/>
            <w:shd w:val="clear" w:color="auto" w:fill="FFFFFF"/>
          </w:tcPr>
          <w:p w14:paraId="360B1B73"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328E7C3"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pacing w:val="-6"/>
                <w:sz w:val="24"/>
                <w:szCs w:val="24"/>
              </w:rPr>
            </w:pPr>
            <w:r w:rsidRPr="00131429">
              <w:rPr>
                <w:rStyle w:val="Bodytext2105pt"/>
                <w:rFonts w:ascii="GHEA Grapalat" w:hAnsi="GHEA Grapalat"/>
                <w:color w:val="auto"/>
                <w:spacing w:val="-6"/>
                <w:sz w:val="24"/>
                <w:szCs w:val="24"/>
              </w:rPr>
              <w:t>Օշարակներ (դեկորատիվ պատվածքներ) բուրավետացված՝ կաթնային կոկտեյլների, պաղպաղակի համար, օշարակներ ձիթաբլիթների, նրբաբլիթների, կուլիչների համար</w:t>
            </w:r>
          </w:p>
        </w:tc>
        <w:tc>
          <w:tcPr>
            <w:tcW w:w="2410" w:type="dxa"/>
            <w:shd w:val="clear" w:color="auto" w:fill="FFFFFF"/>
          </w:tcPr>
          <w:p w14:paraId="33500DA4"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056721" w:rsidRPr="00131429" w14:paraId="740F4229" w14:textId="77777777" w:rsidTr="00307659">
        <w:trPr>
          <w:jc w:val="center"/>
        </w:trPr>
        <w:tc>
          <w:tcPr>
            <w:tcW w:w="4090" w:type="dxa"/>
            <w:vMerge/>
            <w:shd w:val="clear" w:color="auto" w:fill="FFFFFF"/>
          </w:tcPr>
          <w:p w14:paraId="19544B34"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51D5DB30"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Ջնարակներ մսամթերքի եւ բանջարեղենային մթերքի համար</w:t>
            </w:r>
          </w:p>
        </w:tc>
        <w:tc>
          <w:tcPr>
            <w:tcW w:w="2410" w:type="dxa"/>
            <w:shd w:val="clear" w:color="auto" w:fill="FFFFFF"/>
          </w:tcPr>
          <w:p w14:paraId="14469D5A"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056721" w:rsidRPr="00131429" w14:paraId="543477AE" w14:textId="77777777" w:rsidTr="00307659">
        <w:trPr>
          <w:jc w:val="center"/>
        </w:trPr>
        <w:tc>
          <w:tcPr>
            <w:tcW w:w="4090" w:type="dxa"/>
            <w:vMerge/>
            <w:shd w:val="clear" w:color="auto" w:fill="FFFFFF"/>
          </w:tcPr>
          <w:p w14:paraId="086A0F24"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7D38F73"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3A331189"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59DEF104" w14:textId="77777777" w:rsidTr="00307659">
        <w:trPr>
          <w:jc w:val="center"/>
        </w:trPr>
        <w:tc>
          <w:tcPr>
            <w:tcW w:w="4090" w:type="dxa"/>
            <w:vMerge/>
            <w:shd w:val="clear" w:color="auto" w:fill="FFFFFF"/>
          </w:tcPr>
          <w:p w14:paraId="7BE02FEA"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29B1ED0"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բուրավետացված</w:t>
            </w:r>
          </w:p>
        </w:tc>
        <w:tc>
          <w:tcPr>
            <w:tcW w:w="2410" w:type="dxa"/>
            <w:shd w:val="clear" w:color="auto" w:fill="FFFFFF"/>
          </w:tcPr>
          <w:p w14:paraId="73FA06AC"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700 մգ/լ</w:t>
            </w:r>
          </w:p>
        </w:tc>
      </w:tr>
      <w:tr w:rsidR="00056721" w:rsidRPr="00131429" w14:paraId="639C49B5" w14:textId="77777777" w:rsidTr="00307659">
        <w:trPr>
          <w:jc w:val="center"/>
        </w:trPr>
        <w:tc>
          <w:tcPr>
            <w:tcW w:w="4090" w:type="dxa"/>
            <w:vMerge/>
            <w:shd w:val="clear" w:color="auto" w:fill="FFFFFF"/>
          </w:tcPr>
          <w:p w14:paraId="58D0FC18"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64641629"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Բուրավետիչներ</w:t>
            </w:r>
          </w:p>
        </w:tc>
        <w:tc>
          <w:tcPr>
            <w:tcW w:w="2410" w:type="dxa"/>
            <w:shd w:val="clear" w:color="auto" w:fill="FFFFFF"/>
          </w:tcPr>
          <w:p w14:paraId="6EB2FCE2"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40 գ/կգ</w:t>
            </w:r>
          </w:p>
        </w:tc>
      </w:tr>
      <w:tr w:rsidR="00056721" w:rsidRPr="00131429" w14:paraId="5F4444AE" w14:textId="77777777" w:rsidTr="00307659">
        <w:trPr>
          <w:jc w:val="center"/>
        </w:trPr>
        <w:tc>
          <w:tcPr>
            <w:tcW w:w="4090" w:type="dxa"/>
            <w:vMerge/>
            <w:shd w:val="clear" w:color="auto" w:fill="FFFFFF"/>
          </w:tcPr>
          <w:p w14:paraId="7DC49C43" w14:textId="77777777" w:rsidR="00056721" w:rsidRPr="00131429" w:rsidRDefault="00056721" w:rsidP="008172EE">
            <w:pPr>
              <w:spacing w:after="160" w:line="355" w:lineRule="auto"/>
              <w:ind w:left="74" w:right="62"/>
              <w:rPr>
                <w:rFonts w:ascii="GHEA Grapalat" w:hAnsi="GHEA Grapalat"/>
                <w:sz w:val="24"/>
                <w:szCs w:val="24"/>
              </w:rPr>
            </w:pPr>
          </w:p>
        </w:tc>
        <w:tc>
          <w:tcPr>
            <w:tcW w:w="3798" w:type="dxa"/>
            <w:shd w:val="clear" w:color="auto" w:fill="FFFFFF"/>
          </w:tcPr>
          <w:p w14:paraId="7AABABAD" w14:textId="77777777" w:rsidR="00056721" w:rsidRPr="00131429" w:rsidRDefault="00056721"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Շիճուկային սպիտակուց՝ մարզական ըմպելիքների արտադրության համար</w:t>
            </w:r>
          </w:p>
        </w:tc>
        <w:tc>
          <w:tcPr>
            <w:tcW w:w="2410" w:type="dxa"/>
            <w:shd w:val="clear" w:color="auto" w:fill="FFFFFF"/>
          </w:tcPr>
          <w:p w14:paraId="26E5F712" w14:textId="77777777" w:rsidR="00056721" w:rsidRPr="00131429" w:rsidRDefault="00056721"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747E2131" w14:textId="77777777" w:rsidTr="00307659">
        <w:trPr>
          <w:jc w:val="center"/>
        </w:trPr>
        <w:tc>
          <w:tcPr>
            <w:tcW w:w="4090" w:type="dxa"/>
            <w:shd w:val="clear" w:color="auto" w:fill="FFFFFF"/>
          </w:tcPr>
          <w:p w14:paraId="590BAA91"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Ֆուրցելերան</w:t>
            </w:r>
          </w:p>
        </w:tc>
        <w:tc>
          <w:tcPr>
            <w:tcW w:w="6208" w:type="dxa"/>
            <w:gridSpan w:val="2"/>
            <w:shd w:val="clear" w:color="auto" w:fill="FFFFFF"/>
          </w:tcPr>
          <w:p w14:paraId="2F9B50F9"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Կա</w:t>
            </w:r>
            <w:r w:rsidR="005D404B" w:rsidRPr="00131429">
              <w:rPr>
                <w:rStyle w:val="Bodytext2105pt"/>
                <w:rFonts w:ascii="GHEA Grapalat" w:hAnsi="GHEA Grapalat"/>
                <w:color w:val="auto"/>
                <w:sz w:val="24"/>
                <w:szCs w:val="24"/>
              </w:rPr>
              <w:t>ր</w:t>
            </w:r>
            <w:r w:rsidRPr="00131429">
              <w:rPr>
                <w:rStyle w:val="Bodytext2105pt"/>
                <w:rFonts w:ascii="GHEA Grapalat" w:hAnsi="GHEA Grapalat"/>
                <w:color w:val="auto"/>
                <w:sz w:val="24"/>
                <w:szCs w:val="24"/>
              </w:rPr>
              <w:t>րագինան</w:t>
            </w:r>
          </w:p>
        </w:tc>
      </w:tr>
      <w:tr w:rsidR="00703CFD" w:rsidRPr="00131429" w14:paraId="56231005" w14:textId="77777777" w:rsidTr="00307659">
        <w:trPr>
          <w:jc w:val="center"/>
        </w:trPr>
        <w:tc>
          <w:tcPr>
            <w:tcW w:w="4090" w:type="dxa"/>
            <w:shd w:val="clear" w:color="auto" w:fill="FFFFFF"/>
          </w:tcPr>
          <w:p w14:paraId="25CC529B"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Հիտոզան, հիտոզոնիումի հիդրոքլորիդ</w:t>
            </w:r>
          </w:p>
        </w:tc>
        <w:tc>
          <w:tcPr>
            <w:tcW w:w="3798" w:type="dxa"/>
            <w:shd w:val="clear" w:color="auto" w:fill="FFFFFF"/>
          </w:tcPr>
          <w:p w14:paraId="2A89DD40"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05F9AB08"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48D9841" w14:textId="77777777" w:rsidTr="00307659">
        <w:trPr>
          <w:jc w:val="center"/>
        </w:trPr>
        <w:tc>
          <w:tcPr>
            <w:tcW w:w="4090" w:type="dxa"/>
            <w:vMerge w:val="restart"/>
            <w:shd w:val="clear" w:color="auto" w:fill="FFFFFF"/>
          </w:tcPr>
          <w:p w14:paraId="1A2A7FE9"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Ցելյուլոզ</w:t>
            </w:r>
            <w:r w:rsidR="00056721" w:rsidRPr="00131429">
              <w:rPr>
                <w:rStyle w:val="Bodytext2105pt"/>
                <w:rFonts w:ascii="GHEA Grapalat" w:hAnsi="GHEA Grapalat"/>
                <w:color w:val="auto"/>
                <w:sz w:val="24"/>
                <w:szCs w:val="24"/>
              </w:rPr>
              <w:t>՝</w:t>
            </w:r>
            <w:r w:rsidR="00056721" w:rsidRPr="00131429">
              <w:rPr>
                <w:rStyle w:val="Bodytext2105pt"/>
                <w:rFonts w:ascii="GHEA Grapalat" w:hAnsi="GHEA Grapalat"/>
                <w:color w:val="auto"/>
                <w:sz w:val="24"/>
                <w:szCs w:val="24"/>
              </w:rPr>
              <w:br/>
              <w:t xml:space="preserve">ցելյուլոզ </w:t>
            </w:r>
            <w:r w:rsidRPr="00131429">
              <w:rPr>
                <w:rStyle w:val="Bodytext2105pt"/>
                <w:rFonts w:ascii="GHEA Grapalat" w:hAnsi="GHEA Grapalat"/>
                <w:color w:val="auto"/>
                <w:sz w:val="24"/>
                <w:szCs w:val="24"/>
              </w:rPr>
              <w:t>մանրբյ</w:t>
            </w:r>
            <w:r w:rsidR="00056721" w:rsidRPr="00131429">
              <w:rPr>
                <w:rStyle w:val="Bodytext2105pt"/>
                <w:rFonts w:ascii="GHEA Grapalat" w:hAnsi="GHEA Grapalat"/>
                <w:color w:val="auto"/>
                <w:sz w:val="24"/>
                <w:szCs w:val="24"/>
              </w:rPr>
              <w:t>ուրեղային (Е460i)</w:t>
            </w:r>
            <w:r w:rsidRPr="00131429">
              <w:rPr>
                <w:rStyle w:val="Bodytext2105pt"/>
                <w:rFonts w:ascii="GHEA Grapalat" w:hAnsi="GHEA Grapalat"/>
                <w:color w:val="auto"/>
                <w:sz w:val="24"/>
                <w:szCs w:val="24"/>
              </w:rPr>
              <w:t>,</w:t>
            </w:r>
            <w:r w:rsidR="00056721" w:rsidRPr="00131429">
              <w:rPr>
                <w:rStyle w:val="Bodytext2105pt"/>
                <w:rFonts w:ascii="GHEA Grapalat" w:hAnsi="GHEA Grapalat"/>
                <w:color w:val="auto"/>
                <w:sz w:val="24"/>
                <w:szCs w:val="24"/>
              </w:rPr>
              <w:t xml:space="preserve"> </w:t>
            </w:r>
            <w:r w:rsidR="00056721" w:rsidRPr="00131429">
              <w:rPr>
                <w:rStyle w:val="Bodytext2105pt"/>
                <w:rFonts w:ascii="GHEA Grapalat" w:hAnsi="GHEA Grapalat"/>
                <w:color w:val="auto"/>
                <w:sz w:val="24"/>
                <w:szCs w:val="24"/>
              </w:rPr>
              <w:lastRenderedPageBreak/>
              <w:t xml:space="preserve">ցելյուլոզ </w:t>
            </w:r>
            <w:r w:rsidRPr="00131429">
              <w:rPr>
                <w:rStyle w:val="Bodytext2105pt"/>
                <w:rFonts w:ascii="GHEA Grapalat" w:hAnsi="GHEA Grapalat"/>
                <w:color w:val="auto"/>
                <w:sz w:val="24"/>
                <w:szCs w:val="24"/>
              </w:rPr>
              <w:t>փոշենման (Е460i</w:t>
            </w:r>
            <w:r w:rsidR="00056721" w:rsidRPr="00131429">
              <w:rPr>
                <w:rStyle w:val="Bodytext2105pt"/>
                <w:rFonts w:ascii="GHEA Grapalat" w:hAnsi="GHEA Grapalat"/>
                <w:color w:val="auto"/>
                <w:sz w:val="24"/>
                <w:szCs w:val="24"/>
              </w:rPr>
              <w:t>i</w:t>
            </w:r>
            <w:r w:rsidRPr="00131429">
              <w:rPr>
                <w:rStyle w:val="Bodytext2105pt"/>
                <w:rFonts w:ascii="GHEA Grapalat" w:hAnsi="GHEA Grapalat"/>
                <w:color w:val="auto"/>
                <w:sz w:val="24"/>
                <w:szCs w:val="24"/>
              </w:rPr>
              <w:t>)</w:t>
            </w:r>
            <w:r w:rsidR="00056721" w:rsidRPr="00131429">
              <w:rPr>
                <w:rStyle w:val="Bodytext2105pt"/>
                <w:rFonts w:ascii="GHEA Grapalat" w:hAnsi="GHEA Grapalat"/>
                <w:color w:val="auto"/>
                <w:sz w:val="24"/>
                <w:szCs w:val="24"/>
              </w:rPr>
              <w:t xml:space="preserve"> ցելյուլոզ </w:t>
            </w:r>
            <w:r w:rsidRPr="00131429">
              <w:rPr>
                <w:rStyle w:val="Bodytext2105pt"/>
                <w:rFonts w:ascii="GHEA Grapalat" w:hAnsi="GHEA Grapalat"/>
                <w:color w:val="auto"/>
                <w:sz w:val="24"/>
                <w:szCs w:val="24"/>
              </w:rPr>
              <w:t>վերափոխված՝ հիդրոքսիպրոպիլմեթիլցելյուլոզ (Е464),</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հիդրոքսիպրոպիլցելյուլոզ (Е463),</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կարբօքսիմեթիլցելյուլոզ (ԿՄՑ), կարբօքսիմեթիլցելյուլոզի նատրիումական աղ, ցելյուլոզի խեժ (Е466),</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կարբօքսիմեթիլցելյուլոզ ֆերմենտացված, ցելյուլոզի խեժ ֆերմենտացված (Е469),</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մեթիլցելյուլոզ (Е461),</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մեթիլէթիլցելյուլոզ (Е465),</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էթիլհիդրօքսիէթիլցելյուլոզ (Е467),</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էթիլցելյուլոզ (Е462)</w:t>
            </w:r>
          </w:p>
        </w:tc>
        <w:tc>
          <w:tcPr>
            <w:tcW w:w="3798" w:type="dxa"/>
            <w:shd w:val="clear" w:color="auto" w:fill="FFFFFF"/>
          </w:tcPr>
          <w:p w14:paraId="6B79DD4A"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c>
          <w:tcPr>
            <w:tcW w:w="2410" w:type="dxa"/>
            <w:shd w:val="clear" w:color="auto" w:fill="FFFFFF"/>
          </w:tcPr>
          <w:p w14:paraId="3D2B634F"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5C367EE" w14:textId="77777777" w:rsidTr="00307659">
        <w:trPr>
          <w:jc w:val="center"/>
        </w:trPr>
        <w:tc>
          <w:tcPr>
            <w:tcW w:w="4090" w:type="dxa"/>
            <w:vMerge/>
            <w:shd w:val="clear" w:color="auto" w:fill="FFFFFF"/>
          </w:tcPr>
          <w:p w14:paraId="0716C531"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0F979889"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12-րդ հավելվածը</w:t>
            </w:r>
          </w:p>
        </w:tc>
      </w:tr>
      <w:tr w:rsidR="00703CFD" w:rsidRPr="00131429" w14:paraId="3ECA7528" w14:textId="77777777" w:rsidTr="00307659">
        <w:trPr>
          <w:jc w:val="center"/>
        </w:trPr>
        <w:tc>
          <w:tcPr>
            <w:tcW w:w="4090" w:type="dxa"/>
            <w:vMerge w:val="restart"/>
            <w:shd w:val="clear" w:color="auto" w:fill="FFFFFF"/>
          </w:tcPr>
          <w:p w14:paraId="7476FD1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կրոսկարամելոզ (կարբօքսիմեթիլցելյուլոզի նատրիումական աղ</w:t>
            </w:r>
            <w:r w:rsidR="003F36E2"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միջմոլեկուլային լայնակի կապով), Е468</w:t>
            </w:r>
          </w:p>
        </w:tc>
        <w:tc>
          <w:tcPr>
            <w:tcW w:w="3798" w:type="dxa"/>
            <w:shd w:val="clear" w:color="auto" w:fill="FFFFFF"/>
          </w:tcPr>
          <w:p w14:paraId="13D816D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r w:rsidR="003F36E2"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w:t>
            </w:r>
            <w:r w:rsidR="003E64BB" w:rsidRPr="00131429">
              <w:rPr>
                <w:rStyle w:val="Bodytext2105pt"/>
                <w:rFonts w:ascii="GHEA Grapalat" w:hAnsi="GHEA Grapalat"/>
                <w:color w:val="auto"/>
                <w:sz w:val="24"/>
                <w:szCs w:val="24"/>
              </w:rPr>
              <w:t xml:space="preserve">պինդ </w:t>
            </w:r>
            <w:r w:rsidR="009C130A" w:rsidRPr="00131429">
              <w:rPr>
                <w:rStyle w:val="Bodytext2105pt"/>
                <w:rFonts w:ascii="GHEA Grapalat" w:hAnsi="GHEA Grapalat"/>
                <w:color w:val="auto"/>
                <w:sz w:val="24"/>
                <w:szCs w:val="24"/>
              </w:rPr>
              <w:t xml:space="preserve">կազմությամբ </w:t>
            </w:r>
            <w:r w:rsidR="0052241E" w:rsidRPr="00131429">
              <w:rPr>
                <w:rStyle w:val="Bodytext2105pt"/>
                <w:rFonts w:ascii="GHEA Grapalat" w:hAnsi="GHEA Grapalat"/>
                <w:color w:val="auto"/>
                <w:sz w:val="24"/>
                <w:szCs w:val="24"/>
              </w:rPr>
              <w:t>(</w:t>
            </w:r>
            <w:r w:rsidR="003E64BB" w:rsidRPr="00131429">
              <w:rPr>
                <w:rStyle w:val="Bodytext2105pt"/>
                <w:rFonts w:ascii="GHEA Grapalat" w:hAnsi="GHEA Grapalat"/>
                <w:color w:val="auto"/>
                <w:sz w:val="24"/>
                <w:szCs w:val="24"/>
              </w:rPr>
              <w:t>կոնսիստենցիա</w:t>
            </w:r>
            <w:r w:rsidR="0052241E" w:rsidRPr="00131429">
              <w:rPr>
                <w:rStyle w:val="Bodytext2105pt"/>
                <w:rFonts w:ascii="GHEA Grapalat" w:hAnsi="GHEA Grapalat"/>
                <w:color w:val="auto"/>
                <w:sz w:val="24"/>
                <w:szCs w:val="24"/>
              </w:rPr>
              <w:t>)</w:t>
            </w:r>
          </w:p>
        </w:tc>
        <w:tc>
          <w:tcPr>
            <w:tcW w:w="2410" w:type="dxa"/>
            <w:shd w:val="clear" w:color="auto" w:fill="FFFFFF"/>
          </w:tcPr>
          <w:p w14:paraId="63F1655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30 գ/կգ</w:t>
            </w:r>
          </w:p>
        </w:tc>
      </w:tr>
      <w:tr w:rsidR="00703CFD" w:rsidRPr="00131429" w14:paraId="610BC1EC" w14:textId="77777777" w:rsidTr="00307659">
        <w:trPr>
          <w:jc w:val="center"/>
        </w:trPr>
        <w:tc>
          <w:tcPr>
            <w:tcW w:w="4090" w:type="dxa"/>
            <w:vMerge/>
            <w:shd w:val="clear" w:color="auto" w:fill="FFFFFF"/>
          </w:tcPr>
          <w:p w14:paraId="77FD473C"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4AA2C27B"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056721" w:rsidRPr="00131429" w14:paraId="04EB4D26" w14:textId="77777777" w:rsidTr="00307659">
        <w:trPr>
          <w:jc w:val="center"/>
        </w:trPr>
        <w:tc>
          <w:tcPr>
            <w:tcW w:w="4090" w:type="dxa"/>
            <w:vMerge w:val="restart"/>
            <w:shd w:val="clear" w:color="auto" w:fill="FFFFFF"/>
          </w:tcPr>
          <w:p w14:paraId="1B1B6164"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Բետա-ցիկլոդեքստրին (Е459)</w:t>
            </w:r>
          </w:p>
        </w:tc>
        <w:tc>
          <w:tcPr>
            <w:tcW w:w="3798" w:type="dxa"/>
            <w:shd w:val="clear" w:color="auto" w:fill="FFFFFF"/>
          </w:tcPr>
          <w:p w14:paraId="0473E6F7"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Սննդամթերք հաբերի տեսքով </w:t>
            </w:r>
          </w:p>
        </w:tc>
        <w:tc>
          <w:tcPr>
            <w:tcW w:w="2410" w:type="dxa"/>
            <w:shd w:val="clear" w:color="auto" w:fill="FFFFFF"/>
          </w:tcPr>
          <w:p w14:paraId="6D703698"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7D8C4C84" w14:textId="77777777" w:rsidTr="00307659">
        <w:trPr>
          <w:jc w:val="center"/>
        </w:trPr>
        <w:tc>
          <w:tcPr>
            <w:tcW w:w="4090" w:type="dxa"/>
            <w:vMerge/>
            <w:shd w:val="clear" w:color="auto" w:fill="FFFFFF"/>
          </w:tcPr>
          <w:p w14:paraId="51FB5BE2"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3300C5F8"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3FB77EE7"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20 գ/կգ</w:t>
            </w:r>
          </w:p>
        </w:tc>
      </w:tr>
      <w:tr w:rsidR="00056721" w:rsidRPr="00131429" w14:paraId="5DF7EDA9" w14:textId="77777777" w:rsidTr="00307659">
        <w:trPr>
          <w:jc w:val="center"/>
        </w:trPr>
        <w:tc>
          <w:tcPr>
            <w:tcW w:w="4090" w:type="dxa"/>
            <w:vMerge/>
            <w:shd w:val="clear" w:color="auto" w:fill="FFFFFF"/>
          </w:tcPr>
          <w:p w14:paraId="0A6053A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shd w:val="clear" w:color="auto" w:fill="FFFFFF"/>
          </w:tcPr>
          <w:p w14:paraId="2C76C0BB"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Ոչ ալկոհոլային խմիչքներ՝ բուրավետացված, այդ թվում՝ հատուկ նշանակության</w:t>
            </w:r>
          </w:p>
        </w:tc>
        <w:tc>
          <w:tcPr>
            <w:tcW w:w="2410" w:type="dxa"/>
            <w:shd w:val="clear" w:color="auto" w:fill="FFFFFF"/>
          </w:tcPr>
          <w:p w14:paraId="62CC9834"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bl>
    <w:p w14:paraId="0B656662" w14:textId="77777777" w:rsidR="008172EE" w:rsidRPr="00131429" w:rsidRDefault="008172EE"/>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056721" w:rsidRPr="00131429" w14:paraId="4E4DB30E" w14:textId="77777777" w:rsidTr="00056721">
        <w:trPr>
          <w:jc w:val="center"/>
        </w:trPr>
        <w:tc>
          <w:tcPr>
            <w:tcW w:w="4090" w:type="dxa"/>
            <w:vMerge w:val="restart"/>
            <w:shd w:val="clear" w:color="auto" w:fill="FFFFFF"/>
          </w:tcPr>
          <w:p w14:paraId="4C1565FD"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tcBorders>
              <w:bottom w:val="single" w:sz="4" w:space="0" w:color="auto"/>
            </w:tcBorders>
            <w:shd w:val="clear" w:color="auto" w:fill="FFFFFF"/>
          </w:tcPr>
          <w:p w14:paraId="6BF67113"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Սնեկեր (չոր նախաճաշեր)` հացահատիկայինների, կարտոֆիլի եւ այլ բանջարեղենի ու կանաչեղենի հիմքով</w:t>
            </w:r>
          </w:p>
        </w:tc>
        <w:tc>
          <w:tcPr>
            <w:tcW w:w="2410" w:type="dxa"/>
            <w:tcBorders>
              <w:bottom w:val="single" w:sz="4" w:space="0" w:color="auto"/>
            </w:tcBorders>
            <w:shd w:val="clear" w:color="auto" w:fill="FFFFFF"/>
          </w:tcPr>
          <w:p w14:paraId="685CE1C2"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056721" w:rsidRPr="00131429" w14:paraId="15287ECD" w14:textId="77777777" w:rsidTr="00056721">
        <w:trPr>
          <w:jc w:val="center"/>
        </w:trPr>
        <w:tc>
          <w:tcPr>
            <w:tcW w:w="4090" w:type="dxa"/>
            <w:vMerge/>
            <w:shd w:val="clear" w:color="auto" w:fill="FFFFFF"/>
          </w:tcPr>
          <w:p w14:paraId="15DB094A"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tcBorders>
              <w:bottom w:val="nil"/>
            </w:tcBorders>
            <w:shd w:val="clear" w:color="auto" w:fill="FFFFFF"/>
          </w:tcPr>
          <w:p w14:paraId="0F001043" w14:textId="77777777" w:rsidR="00056721" w:rsidRPr="00131429" w:rsidRDefault="00056721" w:rsidP="00056721">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Պատիճավորված բուրավետիչներ՝ </w:t>
            </w:r>
          </w:p>
        </w:tc>
        <w:tc>
          <w:tcPr>
            <w:tcW w:w="2410" w:type="dxa"/>
            <w:tcBorders>
              <w:bottom w:val="nil"/>
            </w:tcBorders>
            <w:shd w:val="clear" w:color="auto" w:fill="FFFFFF"/>
          </w:tcPr>
          <w:p w14:paraId="107C8C8C"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p>
        </w:tc>
      </w:tr>
      <w:tr w:rsidR="00056721" w:rsidRPr="00131429" w14:paraId="3F144A3C" w14:textId="77777777" w:rsidTr="00056721">
        <w:trPr>
          <w:jc w:val="center"/>
        </w:trPr>
        <w:tc>
          <w:tcPr>
            <w:tcW w:w="4090" w:type="dxa"/>
            <w:vMerge/>
            <w:shd w:val="clear" w:color="auto" w:fill="FFFFFF"/>
          </w:tcPr>
          <w:p w14:paraId="4D952AD4"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tcBorders>
              <w:top w:val="nil"/>
              <w:bottom w:val="nil"/>
            </w:tcBorders>
            <w:shd w:val="clear" w:color="auto" w:fill="FFFFFF"/>
          </w:tcPr>
          <w:p w14:paraId="6E98F53C"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բուրավետացված թեյերում եւ բուրավետացված փոշենման լուծվող ըմպելիքներում (օգտագործման համար պատրաստի կամ արտադրողի հրահանգին համապատասխան վերականգնված)</w:t>
            </w:r>
          </w:p>
        </w:tc>
        <w:tc>
          <w:tcPr>
            <w:tcW w:w="2410" w:type="dxa"/>
            <w:tcBorders>
              <w:top w:val="nil"/>
              <w:bottom w:val="nil"/>
            </w:tcBorders>
            <w:shd w:val="clear" w:color="auto" w:fill="FFFFFF"/>
          </w:tcPr>
          <w:p w14:paraId="7D04E00D" w14:textId="77777777" w:rsidR="00056721" w:rsidRPr="00131429" w:rsidRDefault="00056721" w:rsidP="00307659">
            <w:pPr>
              <w:spacing w:after="160" w:line="360" w:lineRule="auto"/>
              <w:ind w:left="73" w:right="63"/>
              <w:jc w:val="center"/>
              <w:rPr>
                <w:rFonts w:ascii="GHEA Grapalat" w:hAnsi="GHEA Grapalat"/>
                <w:sz w:val="24"/>
                <w:szCs w:val="24"/>
              </w:rPr>
            </w:pPr>
            <w:r w:rsidRPr="00131429">
              <w:rPr>
                <w:rStyle w:val="Bodytext2105pt"/>
                <w:rFonts w:ascii="GHEA Grapalat" w:eastAsiaTheme="minorHAnsi" w:hAnsi="GHEA Grapalat"/>
                <w:color w:val="auto"/>
                <w:sz w:val="24"/>
                <w:szCs w:val="24"/>
              </w:rPr>
              <w:t>500 մգ/կգ</w:t>
            </w:r>
          </w:p>
        </w:tc>
      </w:tr>
      <w:tr w:rsidR="00056721" w:rsidRPr="00131429" w14:paraId="5BD41696" w14:textId="77777777" w:rsidTr="00056721">
        <w:trPr>
          <w:jc w:val="center"/>
        </w:trPr>
        <w:tc>
          <w:tcPr>
            <w:tcW w:w="4090" w:type="dxa"/>
            <w:vMerge/>
            <w:shd w:val="clear" w:color="auto" w:fill="FFFFFF"/>
          </w:tcPr>
          <w:p w14:paraId="0870AEDA" w14:textId="77777777" w:rsidR="00056721" w:rsidRPr="00131429" w:rsidRDefault="00056721" w:rsidP="00307659">
            <w:pPr>
              <w:spacing w:after="160" w:line="360" w:lineRule="auto"/>
              <w:ind w:left="73" w:right="63"/>
              <w:rPr>
                <w:rFonts w:ascii="GHEA Grapalat" w:hAnsi="GHEA Grapalat"/>
                <w:sz w:val="24"/>
                <w:szCs w:val="24"/>
              </w:rPr>
            </w:pPr>
          </w:p>
        </w:tc>
        <w:tc>
          <w:tcPr>
            <w:tcW w:w="3798" w:type="dxa"/>
            <w:tcBorders>
              <w:top w:val="nil"/>
            </w:tcBorders>
            <w:shd w:val="clear" w:color="auto" w:fill="FFFFFF"/>
          </w:tcPr>
          <w:p w14:paraId="65F08682" w14:textId="77777777" w:rsidR="00056721" w:rsidRPr="00131429" w:rsidRDefault="00056721"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բուրավետացված սնեկերում, չոր նախաճաշերում (օգտագործման համար պատրաստի կամ արտադրողի հրահանգին համապատասխան վերականգնված)</w:t>
            </w:r>
          </w:p>
        </w:tc>
        <w:tc>
          <w:tcPr>
            <w:tcW w:w="2410" w:type="dxa"/>
            <w:tcBorders>
              <w:top w:val="nil"/>
            </w:tcBorders>
            <w:shd w:val="clear" w:color="auto" w:fill="FFFFFF"/>
          </w:tcPr>
          <w:p w14:paraId="57651499"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056721" w:rsidRPr="00131429" w14:paraId="2FAC8313" w14:textId="77777777" w:rsidTr="00307659">
        <w:trPr>
          <w:jc w:val="center"/>
        </w:trPr>
        <w:tc>
          <w:tcPr>
            <w:tcW w:w="4090" w:type="dxa"/>
            <w:vMerge/>
            <w:shd w:val="clear" w:color="auto" w:fill="FFFFFF"/>
          </w:tcPr>
          <w:p w14:paraId="72734CA2" w14:textId="77777777" w:rsidR="00056721" w:rsidRPr="00131429" w:rsidRDefault="00056721"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4C4FE261" w14:textId="77777777" w:rsidR="00056721" w:rsidRPr="00131429" w:rsidRDefault="00056721"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6-րդ եւ 12-րդ հավելվածները</w:t>
            </w:r>
          </w:p>
        </w:tc>
      </w:tr>
      <w:tr w:rsidR="00703CFD" w:rsidRPr="00131429" w14:paraId="113CC58C" w14:textId="77777777" w:rsidTr="00307659">
        <w:trPr>
          <w:jc w:val="center"/>
        </w:trPr>
        <w:tc>
          <w:tcPr>
            <w:tcW w:w="4090" w:type="dxa"/>
            <w:vMerge w:val="restart"/>
            <w:shd w:val="clear" w:color="auto" w:fill="FFFFFF"/>
          </w:tcPr>
          <w:p w14:paraId="082D2F98"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Կալիումի ցիտրատներ (Е332), կալցիումի ցիտրատներ (Е333), նատրիումի ցիտրատներ (Е331)</w:t>
            </w:r>
          </w:p>
        </w:tc>
        <w:tc>
          <w:tcPr>
            <w:tcW w:w="3798" w:type="dxa"/>
            <w:shd w:val="clear" w:color="auto" w:fill="FFFFFF"/>
          </w:tcPr>
          <w:p w14:paraId="48879CD4"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410" w:type="dxa"/>
            <w:shd w:val="clear" w:color="auto" w:fill="FFFFFF"/>
          </w:tcPr>
          <w:p w14:paraId="15985D37"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095A5E5" w14:textId="77777777" w:rsidTr="00307659">
        <w:trPr>
          <w:jc w:val="center"/>
        </w:trPr>
        <w:tc>
          <w:tcPr>
            <w:tcW w:w="4090" w:type="dxa"/>
            <w:vMerge/>
            <w:shd w:val="clear" w:color="auto" w:fill="FFFFFF"/>
          </w:tcPr>
          <w:p w14:paraId="63735909"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B2B8B8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E0B4C5D" w14:textId="77777777" w:rsidTr="00307659">
        <w:trPr>
          <w:jc w:val="center"/>
        </w:trPr>
        <w:tc>
          <w:tcPr>
            <w:tcW w:w="4090" w:type="dxa"/>
            <w:vMerge w:val="restart"/>
            <w:shd w:val="clear" w:color="auto" w:fill="FFFFFF"/>
          </w:tcPr>
          <w:p w14:paraId="780A1DD3" w14:textId="77777777" w:rsidR="00703CFD" w:rsidRPr="00131429" w:rsidRDefault="00703CFD" w:rsidP="00056721">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գինեթթվի, քացախաթթվի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(Е472f),</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դիացետիլգինեթթվի ու ճարպաթթուների եթերներ (Е472е),</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կիտրոնաթթվի </w:t>
            </w:r>
            <w:r w:rsidR="003F36E2" w:rsidRPr="00131429">
              <w:rPr>
                <w:rStyle w:val="Bodytext2105pt"/>
                <w:rFonts w:ascii="GHEA Grapalat" w:hAnsi="GHEA Grapalat"/>
                <w:color w:val="auto"/>
                <w:sz w:val="24"/>
                <w:szCs w:val="24"/>
              </w:rPr>
              <w:t xml:space="preserve">ու </w:t>
            </w:r>
            <w:r w:rsidRPr="00131429">
              <w:rPr>
                <w:rStyle w:val="Bodytext2105pt"/>
                <w:rFonts w:ascii="GHEA Grapalat" w:hAnsi="GHEA Grapalat"/>
                <w:color w:val="auto"/>
                <w:sz w:val="24"/>
                <w:szCs w:val="24"/>
              </w:rPr>
              <w:t>ճարպաթթուների եթերներ (Е472с),</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կաթնաթթվի </w:t>
            </w:r>
            <w:r w:rsidR="003F36E2" w:rsidRPr="00131429">
              <w:rPr>
                <w:rStyle w:val="Bodytext2105pt"/>
                <w:rFonts w:ascii="GHEA Grapalat" w:hAnsi="GHEA Grapalat"/>
                <w:color w:val="auto"/>
                <w:sz w:val="24"/>
                <w:szCs w:val="24"/>
              </w:rPr>
              <w:t>ու</w:t>
            </w:r>
            <w:r w:rsidR="002A44D0"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ճարպաթթուների եթերներ (Е472b),</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քացախաթթվի </w:t>
            </w:r>
            <w:r w:rsidR="003F36E2" w:rsidRPr="00131429">
              <w:rPr>
                <w:rStyle w:val="Bodytext2105pt"/>
                <w:rFonts w:ascii="GHEA Grapalat" w:hAnsi="GHEA Grapalat"/>
                <w:color w:val="auto"/>
                <w:sz w:val="24"/>
                <w:szCs w:val="24"/>
              </w:rPr>
              <w:t>ու</w:t>
            </w:r>
            <w:r w:rsidR="003F36E2" w:rsidRPr="00131429" w:rsidDel="003F36E2">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ճարպաթթուների եթերներ (Е472a),</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գինեթթվի </w:t>
            </w:r>
            <w:r w:rsidR="003F36E2" w:rsidRPr="00131429">
              <w:rPr>
                <w:rStyle w:val="Bodytext2105pt"/>
                <w:rFonts w:ascii="GHEA Grapalat" w:hAnsi="GHEA Grapalat"/>
                <w:color w:val="auto"/>
                <w:sz w:val="24"/>
                <w:szCs w:val="24"/>
              </w:rPr>
              <w:t>ու</w:t>
            </w:r>
            <w:r w:rsidRPr="00131429">
              <w:rPr>
                <w:rStyle w:val="Bodytext2105pt"/>
                <w:rFonts w:ascii="GHEA Grapalat" w:hAnsi="GHEA Grapalat"/>
                <w:color w:val="auto"/>
                <w:sz w:val="24"/>
                <w:szCs w:val="24"/>
              </w:rPr>
              <w:t xml:space="preserve"> ճարպաթթուների մոնո</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դիգլիցերիդների եթերներ (E472d)</w:t>
            </w:r>
          </w:p>
        </w:tc>
        <w:tc>
          <w:tcPr>
            <w:tcW w:w="3798" w:type="dxa"/>
            <w:shd w:val="clear" w:color="auto" w:fill="FFFFFF"/>
          </w:tcPr>
          <w:p w14:paraId="37272D7A"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c>
          <w:tcPr>
            <w:tcW w:w="2410" w:type="dxa"/>
            <w:shd w:val="clear" w:color="auto" w:fill="FFFFFF"/>
          </w:tcPr>
          <w:p w14:paraId="750864A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F7ECB66" w14:textId="77777777" w:rsidTr="00307659">
        <w:trPr>
          <w:jc w:val="center"/>
        </w:trPr>
        <w:tc>
          <w:tcPr>
            <w:tcW w:w="4090" w:type="dxa"/>
            <w:vMerge/>
            <w:shd w:val="clear" w:color="auto" w:fill="FFFFFF"/>
          </w:tcPr>
          <w:p w14:paraId="727D6E03" w14:textId="77777777" w:rsidR="00703CFD" w:rsidRPr="00131429" w:rsidRDefault="00703CFD" w:rsidP="00307659">
            <w:pPr>
              <w:spacing w:after="160" w:line="360" w:lineRule="auto"/>
              <w:ind w:left="73" w:right="63"/>
              <w:rPr>
                <w:rFonts w:ascii="GHEA Grapalat" w:hAnsi="GHEA Grapalat"/>
                <w:sz w:val="24"/>
                <w:szCs w:val="24"/>
              </w:rPr>
            </w:pPr>
          </w:p>
        </w:tc>
        <w:tc>
          <w:tcPr>
            <w:tcW w:w="6208" w:type="dxa"/>
            <w:gridSpan w:val="2"/>
            <w:shd w:val="clear" w:color="auto" w:fill="FFFFFF"/>
          </w:tcPr>
          <w:p w14:paraId="50F26E50"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4BA688B0" w14:textId="77777777" w:rsidTr="00307659">
        <w:trPr>
          <w:jc w:val="center"/>
        </w:trPr>
        <w:tc>
          <w:tcPr>
            <w:tcW w:w="4090" w:type="dxa"/>
            <w:vMerge w:val="restart"/>
            <w:shd w:val="clear" w:color="auto" w:fill="FFFFFF"/>
          </w:tcPr>
          <w:p w14:paraId="3E4E0E2D"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խեժաթթուների եթերներ (E445)</w:t>
            </w:r>
          </w:p>
        </w:tc>
        <w:tc>
          <w:tcPr>
            <w:tcW w:w="3798" w:type="dxa"/>
            <w:shd w:val="clear" w:color="auto" w:fill="FFFFFF"/>
          </w:tcPr>
          <w:p w14:paraId="5382B39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բուրավետիչներով, պղտորված</w:t>
            </w:r>
          </w:p>
        </w:tc>
        <w:tc>
          <w:tcPr>
            <w:tcW w:w="2410" w:type="dxa"/>
            <w:shd w:val="clear" w:color="auto" w:fill="FFFFFF"/>
          </w:tcPr>
          <w:p w14:paraId="58302FCC"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703CFD" w:rsidRPr="00131429" w14:paraId="5DE3160D" w14:textId="77777777" w:rsidTr="00307659">
        <w:trPr>
          <w:jc w:val="center"/>
        </w:trPr>
        <w:tc>
          <w:tcPr>
            <w:tcW w:w="4090" w:type="dxa"/>
            <w:vMerge/>
            <w:shd w:val="clear" w:color="auto" w:fill="FFFFFF"/>
          </w:tcPr>
          <w:p w14:paraId="4ED6B123"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1D566675"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Մրգային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(կամ) բանջարեղենային հյութ պարունակող ըմպելիքներ</w:t>
            </w:r>
          </w:p>
        </w:tc>
        <w:tc>
          <w:tcPr>
            <w:tcW w:w="2410" w:type="dxa"/>
            <w:shd w:val="clear" w:color="auto" w:fill="FFFFFF"/>
          </w:tcPr>
          <w:p w14:paraId="16A548B5"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703CFD" w:rsidRPr="00131429" w14:paraId="6B8834E9" w14:textId="77777777" w:rsidTr="00307659">
        <w:trPr>
          <w:jc w:val="center"/>
        </w:trPr>
        <w:tc>
          <w:tcPr>
            <w:tcW w:w="4090" w:type="dxa"/>
            <w:vMerge/>
            <w:shd w:val="clear" w:color="auto" w:fill="FFFFFF"/>
          </w:tcPr>
          <w:p w14:paraId="6BD1E9CE"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F03720E"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Ցիտրուսային պտուղներ, մակերեսային մշակում</w:t>
            </w:r>
          </w:p>
        </w:tc>
        <w:tc>
          <w:tcPr>
            <w:tcW w:w="2410" w:type="dxa"/>
            <w:shd w:val="clear" w:color="auto" w:fill="FFFFFF"/>
          </w:tcPr>
          <w:p w14:paraId="723B646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50 մգ/կգ</w:t>
            </w:r>
          </w:p>
        </w:tc>
      </w:tr>
      <w:tr w:rsidR="00703CFD" w:rsidRPr="00131429" w14:paraId="4CCABC85" w14:textId="77777777" w:rsidTr="00307659">
        <w:trPr>
          <w:jc w:val="center"/>
        </w:trPr>
        <w:tc>
          <w:tcPr>
            <w:tcW w:w="4090" w:type="dxa"/>
            <w:vMerge/>
            <w:shd w:val="clear" w:color="auto" w:fill="FFFFFF"/>
          </w:tcPr>
          <w:p w14:paraId="6362B8F7"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5D5ED25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Խմիչքներ ալկոհոլային, պղտորված</w:t>
            </w:r>
          </w:p>
        </w:tc>
        <w:tc>
          <w:tcPr>
            <w:tcW w:w="2410" w:type="dxa"/>
            <w:shd w:val="clear" w:color="auto" w:fill="FFFFFF"/>
          </w:tcPr>
          <w:p w14:paraId="19B8420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100 մգ/կգ</w:t>
            </w:r>
          </w:p>
        </w:tc>
      </w:tr>
      <w:tr w:rsidR="00703CFD" w:rsidRPr="00131429" w14:paraId="09939ED2" w14:textId="77777777" w:rsidTr="00307659">
        <w:trPr>
          <w:jc w:val="center"/>
        </w:trPr>
        <w:tc>
          <w:tcPr>
            <w:tcW w:w="4090" w:type="dxa"/>
            <w:vMerge w:val="restart"/>
            <w:shd w:val="clear" w:color="auto" w:fill="FFFFFF"/>
          </w:tcPr>
          <w:p w14:paraId="18AF2551"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Պոլիգլիցերինի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(E475)</w:t>
            </w:r>
          </w:p>
        </w:tc>
        <w:tc>
          <w:tcPr>
            <w:tcW w:w="3798" w:type="dxa"/>
            <w:shd w:val="clear" w:color="auto" w:fill="FFFFFF"/>
          </w:tcPr>
          <w:p w14:paraId="12375697"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 xml:space="preserve">Կաթի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սերուցքի փոխարինիչներ</w:t>
            </w:r>
          </w:p>
        </w:tc>
        <w:tc>
          <w:tcPr>
            <w:tcW w:w="2410" w:type="dxa"/>
            <w:shd w:val="clear" w:color="auto" w:fill="FFFFFF"/>
          </w:tcPr>
          <w:p w14:paraId="7001A13D"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BD72C49" w14:textId="77777777" w:rsidTr="00307659">
        <w:trPr>
          <w:jc w:val="center"/>
        </w:trPr>
        <w:tc>
          <w:tcPr>
            <w:tcW w:w="4090" w:type="dxa"/>
            <w:vMerge/>
            <w:shd w:val="clear" w:color="auto" w:fill="FFFFFF"/>
          </w:tcPr>
          <w:p w14:paraId="7F4082ED"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8EBB77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w:t>
            </w:r>
          </w:p>
        </w:tc>
        <w:tc>
          <w:tcPr>
            <w:tcW w:w="2410" w:type="dxa"/>
            <w:shd w:val="clear" w:color="auto" w:fill="FFFFFF"/>
          </w:tcPr>
          <w:p w14:paraId="35EACD6A"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6F17DFC8" w14:textId="77777777" w:rsidTr="00307659">
        <w:trPr>
          <w:jc w:val="center"/>
        </w:trPr>
        <w:tc>
          <w:tcPr>
            <w:tcW w:w="4090" w:type="dxa"/>
            <w:vMerge/>
            <w:shd w:val="clear" w:color="auto" w:fill="FFFFFF"/>
          </w:tcPr>
          <w:p w14:paraId="58CA98A7" w14:textId="77777777" w:rsidR="00703CFD" w:rsidRPr="00131429" w:rsidRDefault="00703CFD" w:rsidP="00307659">
            <w:pPr>
              <w:spacing w:after="160" w:line="360" w:lineRule="auto"/>
              <w:ind w:left="73" w:right="63"/>
              <w:rPr>
                <w:rFonts w:ascii="GHEA Grapalat" w:hAnsi="GHEA Grapalat"/>
                <w:sz w:val="24"/>
                <w:szCs w:val="24"/>
              </w:rPr>
            </w:pPr>
          </w:p>
        </w:tc>
        <w:tc>
          <w:tcPr>
            <w:tcW w:w="3798" w:type="dxa"/>
            <w:shd w:val="clear" w:color="auto" w:fill="FFFFFF"/>
          </w:tcPr>
          <w:p w14:paraId="6F4F17FB" w14:textId="77777777" w:rsidR="00703CFD" w:rsidRPr="00131429" w:rsidRDefault="00703CFD" w:rsidP="00307659">
            <w:pPr>
              <w:pStyle w:val="Bodytext20"/>
              <w:shd w:val="clear" w:color="auto" w:fill="auto"/>
              <w:spacing w:after="160" w:line="360" w:lineRule="auto"/>
              <w:ind w:left="73" w:right="63"/>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4857E5CE" w14:textId="77777777" w:rsidR="00703CFD" w:rsidRPr="00131429" w:rsidRDefault="00703CFD" w:rsidP="00307659">
            <w:pPr>
              <w:pStyle w:val="Bodytext20"/>
              <w:shd w:val="clear" w:color="auto" w:fill="auto"/>
              <w:spacing w:after="160" w:line="360" w:lineRule="auto"/>
              <w:ind w:left="73" w:right="63"/>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279C8E04" w14:textId="77777777" w:rsidTr="00307659">
        <w:trPr>
          <w:jc w:val="center"/>
        </w:trPr>
        <w:tc>
          <w:tcPr>
            <w:tcW w:w="4090" w:type="dxa"/>
            <w:vMerge/>
            <w:shd w:val="clear" w:color="auto" w:fill="FFFFFF"/>
          </w:tcPr>
          <w:p w14:paraId="01F0F498"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13E4254B"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410" w:type="dxa"/>
            <w:shd w:val="clear" w:color="auto" w:fill="FFFFFF"/>
          </w:tcPr>
          <w:p w14:paraId="327758F5"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0288FB82" w14:textId="77777777" w:rsidTr="00307659">
        <w:trPr>
          <w:jc w:val="center"/>
        </w:trPr>
        <w:tc>
          <w:tcPr>
            <w:tcW w:w="4090" w:type="dxa"/>
            <w:vMerge/>
            <w:shd w:val="clear" w:color="auto" w:fill="FFFFFF"/>
          </w:tcPr>
          <w:p w14:paraId="3C00EF38"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0AE600ED"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Հացաբուլկեղեն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ալրային հրուշակեղեն</w:t>
            </w:r>
          </w:p>
        </w:tc>
        <w:tc>
          <w:tcPr>
            <w:tcW w:w="2410" w:type="dxa"/>
            <w:shd w:val="clear" w:color="auto" w:fill="FFFFFF"/>
          </w:tcPr>
          <w:p w14:paraId="34BE45D0"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3A877C9E" w14:textId="77777777" w:rsidTr="00307659">
        <w:trPr>
          <w:jc w:val="center"/>
        </w:trPr>
        <w:tc>
          <w:tcPr>
            <w:tcW w:w="4090" w:type="dxa"/>
            <w:vMerge/>
            <w:shd w:val="clear" w:color="auto" w:fill="FFFFFF"/>
          </w:tcPr>
          <w:p w14:paraId="5C254D84"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1E1BB000"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273BC1D3"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2 գ/կգ</w:t>
            </w:r>
          </w:p>
        </w:tc>
      </w:tr>
      <w:tr w:rsidR="00703CFD" w:rsidRPr="00131429" w14:paraId="1C569DEE" w14:textId="77777777" w:rsidTr="00307659">
        <w:trPr>
          <w:jc w:val="center"/>
        </w:trPr>
        <w:tc>
          <w:tcPr>
            <w:tcW w:w="4090" w:type="dxa"/>
            <w:vMerge/>
            <w:shd w:val="clear" w:color="auto" w:fill="FFFFFF"/>
          </w:tcPr>
          <w:p w14:paraId="7AC47F61"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5F579F1A"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Մթերքներ ձվից</w:t>
            </w:r>
          </w:p>
        </w:tc>
        <w:tc>
          <w:tcPr>
            <w:tcW w:w="2410" w:type="dxa"/>
            <w:shd w:val="clear" w:color="auto" w:fill="FFFFFF"/>
          </w:tcPr>
          <w:p w14:paraId="3F7F93D1"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703CFD" w:rsidRPr="00131429" w14:paraId="0E2C56B2" w14:textId="77777777" w:rsidTr="00307659">
        <w:trPr>
          <w:jc w:val="center"/>
        </w:trPr>
        <w:tc>
          <w:tcPr>
            <w:tcW w:w="4090" w:type="dxa"/>
            <w:vMerge/>
            <w:shd w:val="clear" w:color="auto" w:fill="FFFFFF"/>
          </w:tcPr>
          <w:p w14:paraId="41F5879B"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03601E7A"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Սպիտակեցուցիչներ ըմպելիքների համար</w:t>
            </w:r>
          </w:p>
        </w:tc>
        <w:tc>
          <w:tcPr>
            <w:tcW w:w="2410" w:type="dxa"/>
            <w:shd w:val="clear" w:color="auto" w:fill="FFFFFF"/>
          </w:tcPr>
          <w:p w14:paraId="197DE7A5"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703CFD" w:rsidRPr="00131429" w14:paraId="3C883191" w14:textId="77777777" w:rsidTr="00307659">
        <w:trPr>
          <w:jc w:val="center"/>
        </w:trPr>
        <w:tc>
          <w:tcPr>
            <w:tcW w:w="4090" w:type="dxa"/>
            <w:vMerge/>
            <w:shd w:val="clear" w:color="auto" w:fill="FFFFFF"/>
          </w:tcPr>
          <w:p w14:paraId="5606B584"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5A6E7466"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Լիկյորներ էմուլգացված</w:t>
            </w:r>
          </w:p>
        </w:tc>
        <w:tc>
          <w:tcPr>
            <w:tcW w:w="2410" w:type="dxa"/>
            <w:shd w:val="clear" w:color="auto" w:fill="FFFFFF"/>
          </w:tcPr>
          <w:p w14:paraId="5A745906"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4463025E" w14:textId="77777777" w:rsidTr="00307659">
        <w:trPr>
          <w:jc w:val="center"/>
        </w:trPr>
        <w:tc>
          <w:tcPr>
            <w:tcW w:w="4090" w:type="dxa"/>
            <w:vMerge/>
            <w:shd w:val="clear" w:color="auto" w:fill="FFFFFF"/>
          </w:tcPr>
          <w:p w14:paraId="4FE26137"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3AB85725"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Հատիկավորված նախաճաշեր հացահատիկայիններից</w:t>
            </w:r>
          </w:p>
        </w:tc>
        <w:tc>
          <w:tcPr>
            <w:tcW w:w="2410" w:type="dxa"/>
            <w:shd w:val="clear" w:color="auto" w:fill="FFFFFF"/>
          </w:tcPr>
          <w:p w14:paraId="4CF3E9F4"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7D5B358A" w14:textId="77777777" w:rsidTr="00307659">
        <w:trPr>
          <w:jc w:val="center"/>
        </w:trPr>
        <w:tc>
          <w:tcPr>
            <w:tcW w:w="4090" w:type="dxa"/>
            <w:vMerge/>
            <w:shd w:val="clear" w:color="auto" w:fill="FFFFFF"/>
          </w:tcPr>
          <w:p w14:paraId="255EA9FD"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3BAC2095"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զանգվածի հսկողության համար</w:t>
            </w:r>
          </w:p>
        </w:tc>
        <w:tc>
          <w:tcPr>
            <w:tcW w:w="2410" w:type="dxa"/>
            <w:shd w:val="clear" w:color="auto" w:fill="FFFFFF"/>
          </w:tcPr>
          <w:p w14:paraId="556ACD84"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12EF9C0E" w14:textId="77777777" w:rsidTr="00307659">
        <w:trPr>
          <w:jc w:val="center"/>
        </w:trPr>
        <w:tc>
          <w:tcPr>
            <w:tcW w:w="4090" w:type="dxa"/>
            <w:vMerge/>
            <w:shd w:val="clear" w:color="auto" w:fill="FFFFFF"/>
          </w:tcPr>
          <w:p w14:paraId="2F21E140"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41CB204D"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Կենսաբանական ակտիվ սննդային հավելումներ</w:t>
            </w:r>
          </w:p>
        </w:tc>
        <w:tc>
          <w:tcPr>
            <w:tcW w:w="2410" w:type="dxa"/>
            <w:shd w:val="clear" w:color="auto" w:fill="FFFFFF"/>
          </w:tcPr>
          <w:p w14:paraId="28A311D3"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D706D84" w14:textId="77777777" w:rsidTr="00307659">
        <w:trPr>
          <w:jc w:val="center"/>
        </w:trPr>
        <w:tc>
          <w:tcPr>
            <w:tcW w:w="4090" w:type="dxa"/>
            <w:vMerge/>
            <w:shd w:val="clear" w:color="auto" w:fill="FFFFFF"/>
          </w:tcPr>
          <w:p w14:paraId="0D4274BE" w14:textId="77777777" w:rsidR="00703CFD" w:rsidRPr="00131429" w:rsidRDefault="00703CFD" w:rsidP="008172EE">
            <w:pPr>
              <w:spacing w:after="160" w:line="343" w:lineRule="auto"/>
              <w:ind w:left="74" w:right="62"/>
              <w:rPr>
                <w:rFonts w:ascii="GHEA Grapalat" w:hAnsi="GHEA Grapalat"/>
                <w:sz w:val="24"/>
                <w:szCs w:val="24"/>
              </w:rPr>
            </w:pPr>
          </w:p>
        </w:tc>
        <w:tc>
          <w:tcPr>
            <w:tcW w:w="6208" w:type="dxa"/>
            <w:gridSpan w:val="2"/>
            <w:shd w:val="clear" w:color="auto" w:fill="FFFFFF"/>
          </w:tcPr>
          <w:p w14:paraId="49856494"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12</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6F3866E" w14:textId="77777777" w:rsidTr="00307659">
        <w:trPr>
          <w:jc w:val="center"/>
        </w:trPr>
        <w:tc>
          <w:tcPr>
            <w:tcW w:w="4090" w:type="dxa"/>
            <w:vMerge w:val="restart"/>
            <w:shd w:val="clear" w:color="auto" w:fill="FFFFFF"/>
          </w:tcPr>
          <w:p w14:paraId="7D261C11"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Պոլիգլիցերինի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փոխադարձ եթերացված գերչակաթթվի եթերներ (Պոլիգլիցերինպոլիռիցինոլյատ E476)</w:t>
            </w:r>
            <w:r w:rsidR="002A44D0" w:rsidRPr="00131429">
              <w:rPr>
                <w:rStyle w:val="Bodytext2105pt"/>
                <w:rFonts w:ascii="GHEA Grapalat" w:hAnsi="GHEA Grapalat"/>
                <w:color w:val="auto"/>
                <w:sz w:val="24"/>
                <w:szCs w:val="24"/>
              </w:rPr>
              <w:t xml:space="preserve"> </w:t>
            </w:r>
          </w:p>
        </w:tc>
        <w:tc>
          <w:tcPr>
            <w:tcW w:w="3798" w:type="dxa"/>
            <w:shd w:val="clear" w:color="auto" w:fill="FFFFFF"/>
          </w:tcPr>
          <w:p w14:paraId="3A0FC471" w14:textId="77777777" w:rsidR="0009377F"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Ճարպի 41 %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ավելի ցածր պարունակությամբ </w:t>
            </w:r>
            <w:r w:rsidR="00A32B52" w:rsidRPr="00131429">
              <w:rPr>
                <w:rStyle w:val="Bodytext2105pt"/>
                <w:rFonts w:ascii="GHEA Grapalat" w:hAnsi="GHEA Grapalat"/>
                <w:color w:val="auto"/>
                <w:sz w:val="24"/>
                <w:szCs w:val="24"/>
              </w:rPr>
              <w:t>ս</w:t>
            </w:r>
            <w:r w:rsidR="00EA438B" w:rsidRPr="00131429">
              <w:rPr>
                <w:rStyle w:val="Bodytext2105pt"/>
                <w:rFonts w:ascii="GHEA Grapalat" w:hAnsi="GHEA Grapalat"/>
                <w:color w:val="auto"/>
                <w:sz w:val="24"/>
                <w:szCs w:val="24"/>
              </w:rPr>
              <w:t>փ</w:t>
            </w:r>
            <w:r w:rsidR="00A32B52" w:rsidRPr="00131429">
              <w:rPr>
                <w:rStyle w:val="Bodytext2105pt"/>
                <w:rFonts w:ascii="GHEA Grapalat" w:hAnsi="GHEA Grapalat"/>
                <w:color w:val="auto"/>
                <w:sz w:val="24"/>
                <w:szCs w:val="24"/>
              </w:rPr>
              <w:t>րեդներ</w:t>
            </w:r>
            <w:r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մարգարիններ</w:t>
            </w:r>
          </w:p>
        </w:tc>
        <w:tc>
          <w:tcPr>
            <w:tcW w:w="2410" w:type="dxa"/>
            <w:shd w:val="clear" w:color="auto" w:fill="FFFFFF"/>
          </w:tcPr>
          <w:p w14:paraId="09EFFE18"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1B9CB297" w14:textId="77777777" w:rsidTr="00307659">
        <w:trPr>
          <w:jc w:val="center"/>
        </w:trPr>
        <w:tc>
          <w:tcPr>
            <w:tcW w:w="4090" w:type="dxa"/>
            <w:vMerge/>
            <w:shd w:val="clear" w:color="auto" w:fill="FFFFFF"/>
          </w:tcPr>
          <w:p w14:paraId="57790E24"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5A204F4C" w14:textId="77777777" w:rsidR="00703CFD" w:rsidRPr="00131429" w:rsidRDefault="008766F3"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Համեմվածքներ, համեմանյութեր</w:t>
            </w:r>
            <w:r w:rsidR="00703CFD" w:rsidRPr="00131429">
              <w:rPr>
                <w:rStyle w:val="Bodytext2105pt"/>
                <w:rFonts w:ascii="GHEA Grapalat" w:hAnsi="GHEA Grapalat"/>
                <w:color w:val="auto"/>
                <w:sz w:val="24"/>
                <w:szCs w:val="24"/>
              </w:rPr>
              <w:t xml:space="preserve"> </w:t>
            </w:r>
          </w:p>
        </w:tc>
        <w:tc>
          <w:tcPr>
            <w:tcW w:w="2410" w:type="dxa"/>
            <w:shd w:val="clear" w:color="auto" w:fill="FFFFFF"/>
          </w:tcPr>
          <w:p w14:paraId="248EF6BF"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10FCF79D" w14:textId="77777777" w:rsidTr="00307659">
        <w:trPr>
          <w:jc w:val="center"/>
        </w:trPr>
        <w:tc>
          <w:tcPr>
            <w:tcW w:w="4090" w:type="dxa"/>
            <w:vMerge/>
            <w:shd w:val="clear" w:color="auto" w:fill="FFFFFF"/>
          </w:tcPr>
          <w:p w14:paraId="657BFCFB"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60A516E0"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 դոնդողացված</w:t>
            </w:r>
          </w:p>
        </w:tc>
        <w:tc>
          <w:tcPr>
            <w:tcW w:w="2410" w:type="dxa"/>
            <w:shd w:val="clear" w:color="auto" w:fill="FFFFFF"/>
          </w:tcPr>
          <w:p w14:paraId="386B8C95"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4 գ/կգ</w:t>
            </w:r>
          </w:p>
        </w:tc>
      </w:tr>
      <w:tr w:rsidR="00703CFD" w:rsidRPr="00131429" w14:paraId="70FE1CC3" w14:textId="77777777" w:rsidTr="00307659">
        <w:trPr>
          <w:jc w:val="center"/>
        </w:trPr>
        <w:tc>
          <w:tcPr>
            <w:tcW w:w="4090" w:type="dxa"/>
            <w:vMerge/>
            <w:shd w:val="clear" w:color="auto" w:fill="FFFFFF"/>
          </w:tcPr>
          <w:p w14:paraId="53B40073" w14:textId="77777777" w:rsidR="00703CFD" w:rsidRPr="00131429" w:rsidRDefault="00703CFD" w:rsidP="008172EE">
            <w:pPr>
              <w:spacing w:after="160" w:line="343" w:lineRule="auto"/>
              <w:ind w:left="74" w:right="62"/>
              <w:rPr>
                <w:rFonts w:ascii="GHEA Grapalat" w:hAnsi="GHEA Grapalat"/>
                <w:sz w:val="24"/>
                <w:szCs w:val="24"/>
              </w:rPr>
            </w:pPr>
          </w:p>
        </w:tc>
        <w:tc>
          <w:tcPr>
            <w:tcW w:w="3798" w:type="dxa"/>
            <w:shd w:val="clear" w:color="auto" w:fill="FFFFFF"/>
          </w:tcPr>
          <w:p w14:paraId="3B822161"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r w:rsidR="003F36E2"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կակաոյի հիմքով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շոկոլադ, ջնարակ շոկոլադային</w:t>
            </w:r>
          </w:p>
        </w:tc>
        <w:tc>
          <w:tcPr>
            <w:tcW w:w="2410" w:type="dxa"/>
            <w:shd w:val="clear" w:color="auto" w:fill="FFFFFF"/>
          </w:tcPr>
          <w:p w14:paraId="0A476BC5"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3A2DC6D1" w14:textId="77777777" w:rsidTr="00307659">
        <w:trPr>
          <w:jc w:val="center"/>
        </w:trPr>
        <w:tc>
          <w:tcPr>
            <w:tcW w:w="4090" w:type="dxa"/>
            <w:vMerge w:val="restart"/>
            <w:shd w:val="clear" w:color="auto" w:fill="FFFFFF"/>
          </w:tcPr>
          <w:p w14:paraId="5FA24785"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lastRenderedPageBreak/>
              <w:t>Պրոպիլենգլիկոլի եւ ճարպաթթուների եթերներ (Е477)</w:t>
            </w:r>
          </w:p>
        </w:tc>
        <w:tc>
          <w:tcPr>
            <w:tcW w:w="3798" w:type="dxa"/>
            <w:shd w:val="clear" w:color="auto" w:fill="FFFFFF"/>
          </w:tcPr>
          <w:p w14:paraId="6F9E9BB2"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Կաթի եւ սերուցքի փոխարինիչներ</w:t>
            </w:r>
          </w:p>
        </w:tc>
        <w:tc>
          <w:tcPr>
            <w:tcW w:w="2410" w:type="dxa"/>
            <w:shd w:val="clear" w:color="auto" w:fill="FFFFFF"/>
          </w:tcPr>
          <w:p w14:paraId="32C7E876"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0CE578C3" w14:textId="77777777" w:rsidTr="00307659">
        <w:trPr>
          <w:jc w:val="center"/>
        </w:trPr>
        <w:tc>
          <w:tcPr>
            <w:tcW w:w="4090" w:type="dxa"/>
            <w:vMerge/>
            <w:shd w:val="clear" w:color="auto" w:fill="FFFFFF"/>
          </w:tcPr>
          <w:p w14:paraId="09311280"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p>
        </w:tc>
        <w:tc>
          <w:tcPr>
            <w:tcW w:w="3798" w:type="dxa"/>
            <w:shd w:val="clear" w:color="auto" w:fill="FFFFFF"/>
          </w:tcPr>
          <w:p w14:paraId="3A9F726C"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Ճարպային էմուլսիաներ՝ հացաբուլկեղենի եւ ալրային հրուշակեղենի համար</w:t>
            </w:r>
          </w:p>
        </w:tc>
        <w:tc>
          <w:tcPr>
            <w:tcW w:w="2410" w:type="dxa"/>
            <w:shd w:val="clear" w:color="auto" w:fill="FFFFFF"/>
          </w:tcPr>
          <w:p w14:paraId="11F55C60"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056721" w:rsidRPr="00131429" w14:paraId="16FA40F2" w14:textId="77777777" w:rsidTr="00307659">
        <w:trPr>
          <w:jc w:val="center"/>
        </w:trPr>
        <w:tc>
          <w:tcPr>
            <w:tcW w:w="4090" w:type="dxa"/>
            <w:vMerge/>
            <w:shd w:val="clear" w:color="auto" w:fill="FFFFFF"/>
          </w:tcPr>
          <w:p w14:paraId="5A5698EB"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47356588"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Պաղպաղակ (բացի պլոմբիրից, կաթնային եւ սերուցքային պաղպաղակից), մրգային սառույց</w:t>
            </w:r>
          </w:p>
        </w:tc>
        <w:tc>
          <w:tcPr>
            <w:tcW w:w="2410" w:type="dxa"/>
            <w:shd w:val="clear" w:color="auto" w:fill="FFFFFF"/>
          </w:tcPr>
          <w:p w14:paraId="6684FD67"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 գ/կգ</w:t>
            </w:r>
          </w:p>
        </w:tc>
      </w:tr>
      <w:tr w:rsidR="00056721" w:rsidRPr="00131429" w14:paraId="3934C8E8" w14:textId="77777777" w:rsidTr="00307659">
        <w:trPr>
          <w:jc w:val="center"/>
        </w:trPr>
        <w:tc>
          <w:tcPr>
            <w:tcW w:w="4090" w:type="dxa"/>
            <w:vMerge/>
            <w:shd w:val="clear" w:color="auto" w:fill="FFFFFF"/>
          </w:tcPr>
          <w:p w14:paraId="199A464E"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4E87CF43"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Սպիտակեցուցիչներ ըմպելիքների համար</w:t>
            </w:r>
          </w:p>
        </w:tc>
        <w:tc>
          <w:tcPr>
            <w:tcW w:w="2410" w:type="dxa"/>
            <w:shd w:val="clear" w:color="auto" w:fill="FFFFFF"/>
          </w:tcPr>
          <w:p w14:paraId="4B272EA2"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056721" w:rsidRPr="00131429" w14:paraId="19DE004F" w14:textId="77777777" w:rsidTr="00307659">
        <w:trPr>
          <w:jc w:val="center"/>
        </w:trPr>
        <w:tc>
          <w:tcPr>
            <w:tcW w:w="4090" w:type="dxa"/>
            <w:vMerge/>
            <w:shd w:val="clear" w:color="auto" w:fill="FFFFFF"/>
          </w:tcPr>
          <w:p w14:paraId="390C2DC5"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2344AEF7"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410" w:type="dxa"/>
            <w:shd w:val="clear" w:color="auto" w:fill="FFFFFF"/>
          </w:tcPr>
          <w:p w14:paraId="1CF90FC0"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0D31D6D0" w14:textId="77777777" w:rsidTr="00307659">
        <w:trPr>
          <w:jc w:val="center"/>
        </w:trPr>
        <w:tc>
          <w:tcPr>
            <w:tcW w:w="4090" w:type="dxa"/>
            <w:vMerge/>
            <w:shd w:val="clear" w:color="auto" w:fill="FFFFFF"/>
          </w:tcPr>
          <w:p w14:paraId="74BE9C14"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4F76B31C"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Շաքարային հրուշակեղեն</w:t>
            </w:r>
          </w:p>
        </w:tc>
        <w:tc>
          <w:tcPr>
            <w:tcW w:w="2410" w:type="dxa"/>
            <w:shd w:val="clear" w:color="auto" w:fill="FFFFFF"/>
          </w:tcPr>
          <w:p w14:paraId="17C21F27"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61BE19A0" w14:textId="77777777" w:rsidTr="00307659">
        <w:trPr>
          <w:jc w:val="center"/>
        </w:trPr>
        <w:tc>
          <w:tcPr>
            <w:tcW w:w="4090" w:type="dxa"/>
            <w:vMerge/>
            <w:shd w:val="clear" w:color="auto" w:fill="FFFFFF"/>
          </w:tcPr>
          <w:p w14:paraId="4C0AB384"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5195B382"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Կաթնահունց հացաբուլկեղեն եւ հրուշակեղեն</w:t>
            </w:r>
          </w:p>
        </w:tc>
        <w:tc>
          <w:tcPr>
            <w:tcW w:w="2410" w:type="dxa"/>
            <w:shd w:val="clear" w:color="auto" w:fill="FFFFFF"/>
          </w:tcPr>
          <w:p w14:paraId="771452EC"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056721" w:rsidRPr="00131429" w14:paraId="72A3CA28" w14:textId="77777777" w:rsidTr="00307659">
        <w:trPr>
          <w:jc w:val="center"/>
        </w:trPr>
        <w:tc>
          <w:tcPr>
            <w:tcW w:w="4090" w:type="dxa"/>
            <w:vMerge/>
            <w:shd w:val="clear" w:color="auto" w:fill="FFFFFF"/>
          </w:tcPr>
          <w:p w14:paraId="54E9EC8F"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2D251732"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Հարած դեկորատիվ աղանդերային պատվածքներ, բացի կաթնային եւ սերուցքային պատվածքներից</w:t>
            </w:r>
          </w:p>
        </w:tc>
        <w:tc>
          <w:tcPr>
            <w:tcW w:w="2410" w:type="dxa"/>
            <w:shd w:val="clear" w:color="auto" w:fill="FFFFFF"/>
          </w:tcPr>
          <w:p w14:paraId="02F7AC90"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 գ/կգ</w:t>
            </w:r>
          </w:p>
        </w:tc>
      </w:tr>
      <w:tr w:rsidR="00056721" w:rsidRPr="00131429" w14:paraId="5BE5EB69" w14:textId="77777777" w:rsidTr="00307659">
        <w:trPr>
          <w:jc w:val="center"/>
        </w:trPr>
        <w:tc>
          <w:tcPr>
            <w:tcW w:w="4090" w:type="dxa"/>
            <w:vMerge/>
            <w:shd w:val="clear" w:color="auto" w:fill="FFFFFF"/>
          </w:tcPr>
          <w:p w14:paraId="108F4311" w14:textId="77777777" w:rsidR="00056721" w:rsidRPr="00131429" w:rsidRDefault="00056721" w:rsidP="008172EE">
            <w:pPr>
              <w:spacing w:after="160" w:line="343" w:lineRule="auto"/>
              <w:ind w:left="74" w:right="62"/>
              <w:rPr>
                <w:rFonts w:ascii="GHEA Grapalat" w:hAnsi="GHEA Grapalat"/>
                <w:sz w:val="24"/>
                <w:szCs w:val="24"/>
              </w:rPr>
            </w:pPr>
          </w:p>
        </w:tc>
        <w:tc>
          <w:tcPr>
            <w:tcW w:w="3798" w:type="dxa"/>
            <w:shd w:val="clear" w:color="auto" w:fill="FFFFFF"/>
          </w:tcPr>
          <w:p w14:paraId="630CA82F" w14:textId="77777777" w:rsidR="00056721" w:rsidRPr="00131429" w:rsidRDefault="00056721"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Դիետիկ մթերք, այդ թվում՝ մարմնի զանգվածը նվազեցնելու համար</w:t>
            </w:r>
          </w:p>
        </w:tc>
        <w:tc>
          <w:tcPr>
            <w:tcW w:w="2410" w:type="dxa"/>
            <w:shd w:val="clear" w:color="auto" w:fill="FFFFFF"/>
          </w:tcPr>
          <w:p w14:paraId="779CF813" w14:textId="77777777" w:rsidR="00056721" w:rsidRPr="00131429" w:rsidRDefault="00056721"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703CFD" w:rsidRPr="00131429" w14:paraId="36E7A39C" w14:textId="77777777" w:rsidTr="00307659">
        <w:trPr>
          <w:jc w:val="center"/>
        </w:trPr>
        <w:tc>
          <w:tcPr>
            <w:tcW w:w="4090" w:type="dxa"/>
            <w:shd w:val="clear" w:color="auto" w:fill="FFFFFF"/>
          </w:tcPr>
          <w:p w14:paraId="1E84F463"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Սախարոզի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ճարպաթթուների եթերներ (Е473)</w:t>
            </w:r>
          </w:p>
        </w:tc>
        <w:tc>
          <w:tcPr>
            <w:tcW w:w="6208" w:type="dxa"/>
            <w:gridSpan w:val="2"/>
            <w:shd w:val="clear" w:color="auto" w:fill="FFFFFF"/>
          </w:tcPr>
          <w:p w14:paraId="6DA03A40"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Շաքարագլիցերիդներ (Е474)</w:t>
            </w:r>
          </w:p>
        </w:tc>
      </w:tr>
      <w:tr w:rsidR="00703CFD" w:rsidRPr="00131429" w14:paraId="6CB824F0" w14:textId="77777777" w:rsidTr="00307659">
        <w:trPr>
          <w:jc w:val="center"/>
        </w:trPr>
        <w:tc>
          <w:tcPr>
            <w:tcW w:w="4090" w:type="dxa"/>
            <w:shd w:val="clear" w:color="auto" w:fill="FFFFFF"/>
          </w:tcPr>
          <w:p w14:paraId="6F7C62F9" w14:textId="77777777" w:rsidR="00703CFD" w:rsidRPr="00131429" w:rsidRDefault="00703CFD" w:rsidP="008172EE">
            <w:pPr>
              <w:pStyle w:val="Bodytext20"/>
              <w:shd w:val="clear" w:color="auto" w:fill="auto"/>
              <w:spacing w:after="160" w:line="343" w:lineRule="auto"/>
              <w:ind w:left="74" w:right="62"/>
              <w:jc w:val="left"/>
              <w:rPr>
                <w:rFonts w:ascii="GHEA Grapalat" w:hAnsi="GHEA Grapalat"/>
                <w:sz w:val="24"/>
                <w:szCs w:val="24"/>
              </w:rPr>
            </w:pPr>
            <w:r w:rsidRPr="00131429">
              <w:rPr>
                <w:rStyle w:val="Bodytext2105pt"/>
                <w:rFonts w:ascii="GHEA Grapalat" w:hAnsi="GHEA Grapalat"/>
                <w:color w:val="auto"/>
                <w:sz w:val="24"/>
                <w:szCs w:val="24"/>
              </w:rPr>
              <w:t xml:space="preserve">Սորբիտի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ճարպաթթո</w:t>
            </w:r>
            <w:r w:rsidR="00056721" w:rsidRPr="00131429">
              <w:rPr>
                <w:rStyle w:val="Bodytext2105pt"/>
                <w:rFonts w:ascii="GHEA Grapalat" w:hAnsi="GHEA Grapalat"/>
                <w:color w:val="auto"/>
                <w:sz w:val="24"/>
                <w:szCs w:val="24"/>
              </w:rPr>
              <w:t>ւների եթերներ, ՍՊԷՆ-ներ (E491-</w:t>
            </w:r>
            <w:r w:rsidRPr="00131429">
              <w:rPr>
                <w:rStyle w:val="Bodytext2105pt"/>
                <w:rFonts w:ascii="GHEA Grapalat" w:hAnsi="GHEA Grapalat"/>
                <w:color w:val="auto"/>
                <w:sz w:val="24"/>
                <w:szCs w:val="24"/>
              </w:rPr>
              <w:t>E495)</w:t>
            </w:r>
          </w:p>
        </w:tc>
        <w:tc>
          <w:tcPr>
            <w:tcW w:w="6208" w:type="dxa"/>
            <w:gridSpan w:val="2"/>
            <w:shd w:val="clear" w:color="auto" w:fill="FFFFFF"/>
          </w:tcPr>
          <w:p w14:paraId="11EDD95B" w14:textId="77777777" w:rsidR="00703CFD" w:rsidRPr="00131429" w:rsidRDefault="00703CFD" w:rsidP="008172EE">
            <w:pPr>
              <w:pStyle w:val="Bodytext20"/>
              <w:shd w:val="clear" w:color="auto" w:fill="auto"/>
              <w:spacing w:after="160" w:line="343"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Տե՛ս Սորբիտաններ</w:t>
            </w:r>
          </w:p>
        </w:tc>
      </w:tr>
    </w:tbl>
    <w:p w14:paraId="6F6E03D2"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rPr>
        <w:lastRenderedPageBreak/>
        <w:t>Ծանոթագրություն.</w:t>
      </w:r>
    </w:p>
    <w:p w14:paraId="6A957A36"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056721" w:rsidRPr="00131429">
        <w:rPr>
          <w:rFonts w:ascii="Sylfaen" w:eastAsia="MS Mincho" w:hAnsi="Sylfaen" w:cs="MS Mincho"/>
          <w:sz w:val="24"/>
          <w:szCs w:val="24"/>
        </w:rPr>
        <w:t>-</w:t>
      </w:r>
      <w:r w:rsidR="0052241E" w:rsidRPr="00131429">
        <w:rPr>
          <w:rFonts w:ascii="GHEA Grapalat" w:hAnsi="GHEA Grapalat"/>
          <w:sz w:val="24"/>
          <w:szCs w:val="24"/>
        </w:rPr>
        <w:t xml:space="preserve"> ագարի (Е406), ալգինաթթվի </w:t>
      </w:r>
      <w:r w:rsidR="002A44D0" w:rsidRPr="00131429">
        <w:rPr>
          <w:rFonts w:ascii="GHEA Grapalat" w:hAnsi="GHEA Grapalat"/>
          <w:sz w:val="24"/>
          <w:szCs w:val="24"/>
        </w:rPr>
        <w:t>եւ</w:t>
      </w:r>
      <w:r w:rsidR="0052241E" w:rsidRPr="00131429">
        <w:rPr>
          <w:rFonts w:ascii="GHEA Grapalat" w:hAnsi="GHEA Grapalat"/>
          <w:sz w:val="24"/>
          <w:szCs w:val="24"/>
        </w:rPr>
        <w:t xml:space="preserve"> դրա ալգինատային աղերի (Е400- Е404), արաբինոգալակտանի (Е409), պեկտինների </w:t>
      </w:r>
      <w:r w:rsidRPr="00131429">
        <w:rPr>
          <w:rFonts w:ascii="GHEA Grapalat" w:hAnsi="GHEA Grapalat"/>
          <w:sz w:val="24"/>
          <w:szCs w:val="24"/>
        </w:rPr>
        <w:t>(Е440) համար, գուարային (Е412), եղջերենու (Е410), կոնժակային (Е425, 425i, Е425ii) խեժերի, արաբական (Е414), կա</w:t>
      </w:r>
      <w:r w:rsidR="005D404B" w:rsidRPr="00131429">
        <w:rPr>
          <w:rFonts w:ascii="GHEA Grapalat" w:hAnsi="GHEA Grapalat"/>
          <w:sz w:val="24"/>
          <w:szCs w:val="24"/>
        </w:rPr>
        <w:t>ր</w:t>
      </w:r>
      <w:r w:rsidRPr="00131429">
        <w:rPr>
          <w:rFonts w:ascii="GHEA Grapalat" w:hAnsi="GHEA Grapalat"/>
          <w:sz w:val="24"/>
          <w:szCs w:val="24"/>
        </w:rPr>
        <w:t xml:space="preserve">րագինանի (Е407, Е407а), քսանտանային (Е415), տրագականտի (Е413), տարայի (Е417), հելանային խեժերի (Е418) համար, բացի փոքր փաթեթվածքներով դոնդողի </w:t>
      </w:r>
      <w:r w:rsidR="002A44D0" w:rsidRPr="00131429">
        <w:rPr>
          <w:rFonts w:ascii="GHEA Grapalat" w:hAnsi="GHEA Grapalat"/>
          <w:sz w:val="24"/>
          <w:szCs w:val="24"/>
        </w:rPr>
        <w:t>եւ</w:t>
      </w:r>
      <w:r w:rsidRPr="00131429">
        <w:rPr>
          <w:rFonts w:ascii="GHEA Grapalat" w:hAnsi="GHEA Grapalat"/>
          <w:sz w:val="24"/>
          <w:szCs w:val="24"/>
        </w:rPr>
        <w:t xml:space="preserve"> դոնդողային կոնֆետների արտադրությունից.</w:t>
      </w:r>
    </w:p>
    <w:p w14:paraId="037E4B41"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2</w:t>
      </w:r>
      <w:r w:rsidR="00056721" w:rsidRPr="00131429">
        <w:rPr>
          <w:rFonts w:ascii="Sylfaen" w:eastAsia="MS Mincho" w:hAnsi="Sylfaen" w:cs="MS Mincho"/>
          <w:sz w:val="24"/>
          <w:szCs w:val="24"/>
        </w:rPr>
        <w:t>-</w:t>
      </w:r>
      <w:r w:rsidR="0052241E" w:rsidRPr="00131429">
        <w:rPr>
          <w:rFonts w:ascii="GHEA Grapalat" w:hAnsi="GHEA Grapalat"/>
          <w:sz w:val="24"/>
          <w:szCs w:val="24"/>
        </w:rPr>
        <w:t xml:space="preserve"> գուարային (Е412), եղջերենու (Е410), կոնժակային (Е425, 425i, Е425ii) </w:t>
      </w:r>
      <w:r w:rsidR="002A44D0" w:rsidRPr="00131429">
        <w:rPr>
          <w:rFonts w:ascii="GHEA Grapalat" w:hAnsi="GHEA Grapalat"/>
          <w:sz w:val="24"/>
          <w:szCs w:val="24"/>
        </w:rPr>
        <w:t>եւ</w:t>
      </w:r>
      <w:r w:rsidR="0052241E" w:rsidRPr="00131429">
        <w:rPr>
          <w:rFonts w:ascii="GHEA Grapalat" w:hAnsi="GHEA Grapalat"/>
          <w:sz w:val="24"/>
          <w:szCs w:val="24"/>
        </w:rPr>
        <w:t xml:space="preserve"> քսանտանային (Е415)</w:t>
      </w:r>
      <w:r w:rsidRPr="00131429">
        <w:rPr>
          <w:rFonts w:ascii="GHEA Grapalat" w:hAnsi="GHEA Grapalat"/>
          <w:sz w:val="24"/>
          <w:szCs w:val="24"/>
        </w:rPr>
        <w:t>, տարայի (Е417) խեժերի համար, բացի օգտագործման համար պատրաստի չոր (ջրազրկված) սննդամթերքից, որը կարող է վերականգնվել կուլ տալու ընթացքում.</w:t>
      </w:r>
    </w:p>
    <w:p w14:paraId="1F19A3BA"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3</w:t>
      </w:r>
      <w:r w:rsidR="00056721" w:rsidRPr="00131429">
        <w:rPr>
          <w:rFonts w:ascii="GHEA Grapalat" w:hAnsi="GHEA Grapalat"/>
          <w:sz w:val="24"/>
          <w:szCs w:val="24"/>
        </w:rPr>
        <w:t xml:space="preserve">- </w:t>
      </w:r>
      <w:r w:rsidR="0052241E" w:rsidRPr="00131429">
        <w:rPr>
          <w:rFonts w:ascii="GHEA Grapalat" w:hAnsi="GHEA Grapalat"/>
          <w:sz w:val="24"/>
          <w:szCs w:val="24"/>
        </w:rPr>
        <w:t>ոչ որպես քաղցրացուցիչներ օգտագործելու դեպքում ՝ սննդամթերքի համա</w:t>
      </w:r>
      <w:r w:rsidR="00056721" w:rsidRPr="00131429">
        <w:rPr>
          <w:rFonts w:ascii="GHEA Grapalat" w:hAnsi="GHEA Grapalat"/>
          <w:sz w:val="24"/>
          <w:szCs w:val="24"/>
        </w:rPr>
        <w:t>--</w:t>
      </w:r>
      <w:r w:rsidR="0052241E" w:rsidRPr="00131429">
        <w:rPr>
          <w:rFonts w:ascii="GHEA Grapalat" w:hAnsi="GHEA Grapalat"/>
          <w:sz w:val="24"/>
          <w:szCs w:val="24"/>
        </w:rPr>
        <w:t xml:space="preserve">ր, բացի ոչ ալկոհոլային խմիչքներից </w:t>
      </w:r>
      <w:r w:rsidR="002A44D0" w:rsidRPr="00131429">
        <w:rPr>
          <w:rFonts w:ascii="GHEA Grapalat" w:hAnsi="GHEA Grapalat"/>
          <w:sz w:val="24"/>
          <w:szCs w:val="24"/>
        </w:rPr>
        <w:t>եւ</w:t>
      </w:r>
      <w:r w:rsidR="0052241E" w:rsidRPr="00131429">
        <w:rPr>
          <w:rFonts w:ascii="GHEA Grapalat" w:hAnsi="GHEA Grapalat"/>
          <w:sz w:val="24"/>
          <w:szCs w:val="24"/>
        </w:rPr>
        <w:t xml:space="preserve"> 16</w:t>
      </w:r>
      <w:r w:rsidR="002A44D0" w:rsidRPr="00131429">
        <w:rPr>
          <w:rFonts w:ascii="GHEA Grapalat" w:hAnsi="GHEA Grapalat"/>
          <w:sz w:val="24"/>
          <w:szCs w:val="24"/>
        </w:rPr>
        <w:t>-</w:t>
      </w:r>
      <w:r w:rsidR="0052241E" w:rsidRPr="00131429">
        <w:rPr>
          <w:rFonts w:ascii="GHEA Grapalat" w:hAnsi="GHEA Grapalat"/>
          <w:sz w:val="24"/>
          <w:szCs w:val="24"/>
        </w:rPr>
        <w:t xml:space="preserve">րդ կետի </w:t>
      </w:r>
      <w:r w:rsidR="00056721" w:rsidRPr="00131429">
        <w:rPr>
          <w:rFonts w:ascii="GHEA Grapalat" w:hAnsi="GHEA Grapalat"/>
          <w:sz w:val="24"/>
          <w:szCs w:val="24"/>
        </w:rPr>
        <w:t>«</w:t>
      </w:r>
      <w:r w:rsidR="0052241E" w:rsidRPr="00131429">
        <w:rPr>
          <w:rFonts w:ascii="GHEA Grapalat" w:hAnsi="GHEA Grapalat"/>
          <w:sz w:val="24"/>
          <w:szCs w:val="24"/>
        </w:rPr>
        <w:t>ա</w:t>
      </w:r>
      <w:r w:rsidR="00056721" w:rsidRPr="00131429">
        <w:rPr>
          <w:rFonts w:ascii="GHEA Grapalat" w:hAnsi="GHEA Grapalat"/>
          <w:sz w:val="24"/>
          <w:szCs w:val="24"/>
        </w:rPr>
        <w:t>»</w:t>
      </w:r>
      <w:r w:rsidR="0052241E" w:rsidRPr="00131429">
        <w:rPr>
          <w:rFonts w:ascii="GHEA Grapalat" w:hAnsi="GHEA Grapalat"/>
          <w:sz w:val="24"/>
          <w:szCs w:val="24"/>
        </w:rPr>
        <w:t xml:space="preserve"> ենթակետում նշված սննդամթերքից)։</w:t>
      </w:r>
    </w:p>
    <w:p w14:paraId="35AAE95E" w14:textId="77777777" w:rsidR="00703CFD" w:rsidRPr="00131429" w:rsidRDefault="00703CFD"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78C789F8"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51" w:name="bookmark4"/>
      <w:bookmarkStart w:id="52" w:name="_Toc469659423"/>
      <w:r w:rsidRPr="00131429">
        <w:rPr>
          <w:rFonts w:ascii="GHEA Grapalat" w:hAnsi="GHEA Grapalat"/>
          <w:sz w:val="24"/>
          <w:szCs w:val="24"/>
        </w:rPr>
        <w:lastRenderedPageBreak/>
        <w:t>Հավելված 16</w:t>
      </w:r>
      <w:bookmarkEnd w:id="51"/>
      <w:bookmarkEnd w:id="52"/>
    </w:p>
    <w:p w14:paraId="1A04F298" w14:textId="77777777" w:rsidR="00703CFD" w:rsidRPr="00131429" w:rsidRDefault="00703CFD" w:rsidP="00056721">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4ADB82AA" w14:textId="77777777" w:rsidR="00703CFD" w:rsidRPr="00131429" w:rsidRDefault="00703CFD" w:rsidP="00056721">
      <w:pPr>
        <w:pStyle w:val="Bodytext20"/>
        <w:shd w:val="clear" w:color="auto" w:fill="auto"/>
        <w:spacing w:after="160" w:line="360" w:lineRule="auto"/>
        <w:ind w:right="-8"/>
        <w:rPr>
          <w:rFonts w:ascii="GHEA Grapalat" w:hAnsi="GHEA Grapalat"/>
          <w:sz w:val="24"/>
          <w:szCs w:val="24"/>
        </w:rPr>
      </w:pPr>
    </w:p>
    <w:p w14:paraId="62309E9B"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53" w:name="_Toc469659424"/>
      <w:bookmarkStart w:id="54" w:name="bookmark5"/>
      <w:r w:rsidRPr="00131429">
        <w:rPr>
          <w:rFonts w:ascii="GHEA Grapalat" w:hAnsi="GHEA Grapalat"/>
          <w:sz w:val="24"/>
          <w:szCs w:val="24"/>
        </w:rPr>
        <w:t xml:space="preserve">Համի </w:t>
      </w:r>
      <w:r w:rsidR="002A44D0" w:rsidRPr="00131429">
        <w:rPr>
          <w:rFonts w:ascii="GHEA Grapalat" w:hAnsi="GHEA Grapalat"/>
          <w:sz w:val="24"/>
          <w:szCs w:val="24"/>
        </w:rPr>
        <w:t>եւ</w:t>
      </w:r>
      <w:r w:rsidRPr="00131429">
        <w:rPr>
          <w:rFonts w:ascii="GHEA Grapalat" w:hAnsi="GHEA Grapalat"/>
          <w:sz w:val="24"/>
          <w:szCs w:val="24"/>
        </w:rPr>
        <w:t xml:space="preserve"> բույրի ուժեղացուցիչների կիրառման հիգիենիկ նորմատիվներ</w:t>
      </w:r>
      <w:bookmarkEnd w:id="53"/>
      <w:r w:rsidRPr="00131429">
        <w:rPr>
          <w:rFonts w:ascii="GHEA Grapalat" w:hAnsi="GHEA Grapalat"/>
          <w:sz w:val="24"/>
          <w:szCs w:val="24"/>
        </w:rPr>
        <w:t xml:space="preserve"> </w:t>
      </w:r>
      <w:bookmarkEnd w:id="54"/>
    </w:p>
    <w:tbl>
      <w:tblPr>
        <w:tblOverlap w:val="neve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55"/>
        <w:gridCol w:w="4374"/>
        <w:gridCol w:w="2310"/>
      </w:tblGrid>
      <w:tr w:rsidR="00703CFD" w:rsidRPr="00131429" w14:paraId="0B2F7060" w14:textId="77777777" w:rsidTr="00056721">
        <w:trPr>
          <w:jc w:val="center"/>
        </w:trPr>
        <w:tc>
          <w:tcPr>
            <w:tcW w:w="3555" w:type="dxa"/>
            <w:shd w:val="clear" w:color="auto" w:fill="FFFFFF"/>
          </w:tcPr>
          <w:p w14:paraId="7E417AE5"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pt"/>
                <w:rFonts w:ascii="GHEA Grapalat" w:hAnsi="GHEA Grapalat"/>
                <w:color w:val="auto"/>
                <w:sz w:val="24"/>
                <w:szCs w:val="24"/>
              </w:rPr>
              <w:t xml:space="preserve">Սննդային հավելում </w:t>
            </w:r>
            <w:r w:rsidR="00056721" w:rsidRPr="00131429">
              <w:rPr>
                <w:rStyle w:val="Bodytext210pt"/>
                <w:rFonts w:ascii="GHEA Grapalat" w:hAnsi="GHEA Grapalat"/>
                <w:color w:val="auto"/>
                <w:sz w:val="24"/>
                <w:szCs w:val="24"/>
              </w:rPr>
              <w:br/>
            </w:r>
            <w:r w:rsidRPr="00131429">
              <w:rPr>
                <w:rStyle w:val="Bodytext210pt"/>
                <w:rFonts w:ascii="GHEA Grapalat" w:hAnsi="GHEA Grapalat"/>
                <w:color w:val="auto"/>
                <w:sz w:val="24"/>
                <w:szCs w:val="24"/>
              </w:rPr>
              <w:t>(Е ինդեքս)</w:t>
            </w:r>
          </w:p>
        </w:tc>
        <w:tc>
          <w:tcPr>
            <w:tcW w:w="4374" w:type="dxa"/>
            <w:shd w:val="clear" w:color="auto" w:fill="FFFFFF"/>
          </w:tcPr>
          <w:p w14:paraId="3114942F"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310" w:type="dxa"/>
            <w:shd w:val="clear" w:color="auto" w:fill="FFFFFF"/>
            <w:vAlign w:val="bottom"/>
          </w:tcPr>
          <w:p w14:paraId="7D85A59D"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08364E2A" w14:textId="77777777" w:rsidTr="00056721">
        <w:trPr>
          <w:jc w:val="center"/>
        </w:trPr>
        <w:tc>
          <w:tcPr>
            <w:tcW w:w="3555" w:type="dxa"/>
            <w:vMerge w:val="restart"/>
            <w:shd w:val="clear" w:color="auto" w:fill="FFFFFF"/>
          </w:tcPr>
          <w:p w14:paraId="35F6BB90"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Ասպարտամ (Е951)</w:t>
            </w:r>
            <w:r w:rsidRPr="00131429">
              <w:rPr>
                <w:rStyle w:val="Bodytext2105pt"/>
                <w:rFonts w:ascii="GHEA Grapalat" w:hAnsi="GHEA Grapalat"/>
                <w:color w:val="auto"/>
                <w:sz w:val="24"/>
                <w:szCs w:val="24"/>
                <w:vertAlign w:val="superscript"/>
              </w:rPr>
              <w:t>1</w:t>
            </w:r>
          </w:p>
        </w:tc>
        <w:tc>
          <w:tcPr>
            <w:tcW w:w="4374" w:type="dxa"/>
            <w:shd w:val="clear" w:color="auto" w:fill="FFFFFF"/>
          </w:tcPr>
          <w:p w14:paraId="55864EFD"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1C912B49"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2.5 գ/կգ</w:t>
            </w:r>
          </w:p>
        </w:tc>
      </w:tr>
      <w:tr w:rsidR="00703CFD" w:rsidRPr="00131429" w14:paraId="7B2B70CA" w14:textId="77777777" w:rsidTr="00056721">
        <w:trPr>
          <w:jc w:val="center"/>
        </w:trPr>
        <w:tc>
          <w:tcPr>
            <w:tcW w:w="3555" w:type="dxa"/>
            <w:vMerge/>
            <w:shd w:val="clear" w:color="auto" w:fill="FFFFFF"/>
          </w:tcPr>
          <w:p w14:paraId="26614F0A" w14:textId="77777777" w:rsidR="00703CFD" w:rsidRPr="00131429" w:rsidRDefault="00703CFD" w:rsidP="00056721">
            <w:pPr>
              <w:spacing w:after="160" w:line="360" w:lineRule="auto"/>
              <w:ind w:left="44" w:right="43"/>
              <w:rPr>
                <w:rFonts w:ascii="GHEA Grapalat" w:hAnsi="GHEA Grapalat"/>
                <w:sz w:val="24"/>
                <w:szCs w:val="24"/>
              </w:rPr>
            </w:pPr>
          </w:p>
        </w:tc>
        <w:tc>
          <w:tcPr>
            <w:tcW w:w="6684" w:type="dxa"/>
            <w:gridSpan w:val="2"/>
            <w:shd w:val="clear" w:color="auto" w:fill="FFFFFF"/>
          </w:tcPr>
          <w:p w14:paraId="7E220BCB"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Տե՛ս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3D42BCF6" w14:textId="77777777" w:rsidTr="00056721">
        <w:trPr>
          <w:jc w:val="center"/>
        </w:trPr>
        <w:tc>
          <w:tcPr>
            <w:tcW w:w="3555" w:type="dxa"/>
            <w:vMerge w:val="restart"/>
            <w:shd w:val="clear" w:color="auto" w:fill="FFFFFF"/>
          </w:tcPr>
          <w:p w14:paraId="4C92F3F0"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Կալիումի ացեսուլֆամ (Е950)</w:t>
            </w:r>
            <w:r w:rsidRPr="00131429">
              <w:rPr>
                <w:rStyle w:val="Bodytext2105pt"/>
                <w:rFonts w:ascii="GHEA Grapalat" w:hAnsi="GHEA Grapalat"/>
                <w:color w:val="auto"/>
                <w:sz w:val="24"/>
                <w:szCs w:val="24"/>
                <w:vertAlign w:val="superscript"/>
              </w:rPr>
              <w:t>1</w:t>
            </w:r>
          </w:p>
        </w:tc>
        <w:tc>
          <w:tcPr>
            <w:tcW w:w="4374" w:type="dxa"/>
            <w:shd w:val="clear" w:color="auto" w:fill="FFFFFF"/>
          </w:tcPr>
          <w:p w14:paraId="3CA51016"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2366E3ED"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800 մգ/կգ</w:t>
            </w:r>
          </w:p>
        </w:tc>
      </w:tr>
      <w:tr w:rsidR="00703CFD" w:rsidRPr="00131429" w14:paraId="6142A367" w14:textId="77777777" w:rsidTr="00056721">
        <w:trPr>
          <w:jc w:val="center"/>
        </w:trPr>
        <w:tc>
          <w:tcPr>
            <w:tcW w:w="3555" w:type="dxa"/>
            <w:vMerge/>
            <w:shd w:val="clear" w:color="auto" w:fill="FFFFFF"/>
          </w:tcPr>
          <w:p w14:paraId="4457F63E" w14:textId="77777777" w:rsidR="00703CFD" w:rsidRPr="00131429" w:rsidRDefault="00703CFD" w:rsidP="00056721">
            <w:pPr>
              <w:spacing w:after="160" w:line="360" w:lineRule="auto"/>
              <w:ind w:left="44" w:right="43"/>
              <w:rPr>
                <w:rFonts w:ascii="GHEA Grapalat" w:hAnsi="GHEA Grapalat"/>
                <w:sz w:val="24"/>
                <w:szCs w:val="24"/>
              </w:rPr>
            </w:pPr>
          </w:p>
        </w:tc>
        <w:tc>
          <w:tcPr>
            <w:tcW w:w="6684" w:type="dxa"/>
            <w:gridSpan w:val="2"/>
            <w:shd w:val="clear" w:color="auto" w:fill="FFFFFF"/>
          </w:tcPr>
          <w:p w14:paraId="7D8E904C"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Տե՛ս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14898DB4" w14:textId="77777777" w:rsidTr="00056721">
        <w:trPr>
          <w:jc w:val="center"/>
        </w:trPr>
        <w:tc>
          <w:tcPr>
            <w:tcW w:w="3555" w:type="dxa"/>
            <w:shd w:val="clear" w:color="auto" w:fill="FFFFFF"/>
          </w:tcPr>
          <w:p w14:paraId="5483808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Ցինկի ացետատ (E650)</w:t>
            </w:r>
          </w:p>
        </w:tc>
        <w:tc>
          <w:tcPr>
            <w:tcW w:w="4374" w:type="dxa"/>
            <w:shd w:val="clear" w:color="auto" w:fill="FFFFFF"/>
          </w:tcPr>
          <w:p w14:paraId="53E7B521"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w:t>
            </w:r>
          </w:p>
        </w:tc>
        <w:tc>
          <w:tcPr>
            <w:tcW w:w="2310" w:type="dxa"/>
            <w:shd w:val="clear" w:color="auto" w:fill="FFFFFF"/>
          </w:tcPr>
          <w:p w14:paraId="7B1CA241"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1 գ/կգ</w:t>
            </w:r>
          </w:p>
        </w:tc>
      </w:tr>
      <w:tr w:rsidR="00703CFD" w:rsidRPr="00131429" w14:paraId="3C928441" w14:textId="77777777" w:rsidTr="00056721">
        <w:trPr>
          <w:jc w:val="center"/>
        </w:trPr>
        <w:tc>
          <w:tcPr>
            <w:tcW w:w="3555" w:type="dxa"/>
            <w:shd w:val="clear" w:color="auto" w:fill="FFFFFF"/>
          </w:tcPr>
          <w:p w14:paraId="7C0DF00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Գլիցին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նատրիումական աղը (Е640)</w:t>
            </w:r>
          </w:p>
        </w:tc>
        <w:tc>
          <w:tcPr>
            <w:tcW w:w="4374" w:type="dxa"/>
            <w:shd w:val="clear" w:color="auto" w:fill="FFFFFF"/>
          </w:tcPr>
          <w:p w14:paraId="3DBF35BC"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310" w:type="dxa"/>
            <w:shd w:val="clear" w:color="auto" w:fill="FFFFFF"/>
          </w:tcPr>
          <w:p w14:paraId="6B7D2F75"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6DAEFF98" w14:textId="77777777" w:rsidTr="00056721">
        <w:trPr>
          <w:jc w:val="center"/>
        </w:trPr>
        <w:tc>
          <w:tcPr>
            <w:tcW w:w="3555" w:type="dxa"/>
            <w:vMerge w:val="restart"/>
            <w:shd w:val="clear" w:color="auto" w:fill="FFFFFF"/>
          </w:tcPr>
          <w:p w14:paraId="5BE8890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Գլուտամինաթթու (Е620)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աղերը</w:t>
            </w:r>
          </w:p>
          <w:p w14:paraId="02DEB6F4"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գլուտամատներ՝</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ամոնիումի (Е624),</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 (Е622),</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կալցիումի (Е623),</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մագնեզիումի (Е625),</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lastRenderedPageBreak/>
              <w:t>նատրիումի (Е621)՝</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առանձին կամ համակցված՝ գլուտամինաթթվի վերահաշվարկով</w:t>
            </w:r>
          </w:p>
        </w:tc>
        <w:tc>
          <w:tcPr>
            <w:tcW w:w="4374" w:type="dxa"/>
            <w:shd w:val="clear" w:color="auto" w:fill="FFFFFF"/>
          </w:tcPr>
          <w:p w14:paraId="351D7274"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lastRenderedPageBreak/>
              <w:t>Սննդամթերք</w:t>
            </w:r>
          </w:p>
        </w:tc>
        <w:tc>
          <w:tcPr>
            <w:tcW w:w="2310" w:type="dxa"/>
            <w:shd w:val="clear" w:color="auto" w:fill="FFFFFF"/>
          </w:tcPr>
          <w:p w14:paraId="45BC8E61"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10 գ/կգ</w:t>
            </w:r>
          </w:p>
        </w:tc>
      </w:tr>
      <w:tr w:rsidR="00703CFD" w:rsidRPr="00131429" w14:paraId="4DD72EE4" w14:textId="77777777" w:rsidTr="00056721">
        <w:trPr>
          <w:jc w:val="center"/>
        </w:trPr>
        <w:tc>
          <w:tcPr>
            <w:tcW w:w="3555" w:type="dxa"/>
            <w:vMerge/>
            <w:shd w:val="clear" w:color="auto" w:fill="FFFFFF"/>
          </w:tcPr>
          <w:p w14:paraId="6D905AAF"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55F3DE23"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Համեմանյութեր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համեմունքներ</w:t>
            </w:r>
          </w:p>
        </w:tc>
        <w:tc>
          <w:tcPr>
            <w:tcW w:w="2310" w:type="dxa"/>
            <w:shd w:val="clear" w:color="auto" w:fill="FFFFFF"/>
          </w:tcPr>
          <w:p w14:paraId="079DDA95"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A3F657A" w14:textId="77777777" w:rsidTr="00056721">
        <w:trPr>
          <w:jc w:val="center"/>
        </w:trPr>
        <w:tc>
          <w:tcPr>
            <w:tcW w:w="3555" w:type="dxa"/>
            <w:vMerge w:val="restart"/>
            <w:shd w:val="clear" w:color="auto" w:fill="FFFFFF"/>
          </w:tcPr>
          <w:p w14:paraId="532EB379"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Գուանիլաթթու (Е626),</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 գուանիլատ (Е628),</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կալցիումի գուանիլատ (Е629),</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նատրիումի գուանիլատ (Е627),</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ինոզինաթթու (Е630)</w:t>
            </w:r>
            <w:r w:rsidR="00056721" w:rsidRPr="00131429">
              <w:rPr>
                <w:rStyle w:val="Bodytext2105pt"/>
                <w:rFonts w:ascii="GHEA Grapalat" w:hAnsi="GHEA Grapalat"/>
                <w:color w:val="auto"/>
                <w:sz w:val="24"/>
                <w:szCs w:val="24"/>
              </w:rPr>
              <w:t xml:space="preserve"> </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 ինոզինատ (Е632),</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կալցիումի ինոզինատ (Е633),</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նատրիումի ինոզինատ (Е631),</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կալցիումի 5-ռիբոնուկլեոտիդներ (Е634),</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նատրիումի 5-ռիբոնուկլեոտիդներ 2-փոխարինված</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(Е635)՝</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 xml:space="preserve">առանձին կամ համակցված, գուանիլատների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ինոզինատների համար` համապատասխան թթվի վերահաշվարկով</w:t>
            </w:r>
          </w:p>
        </w:tc>
        <w:tc>
          <w:tcPr>
            <w:tcW w:w="4374" w:type="dxa"/>
            <w:shd w:val="clear" w:color="auto" w:fill="FFFFFF"/>
          </w:tcPr>
          <w:p w14:paraId="41A81035"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Սննդամթերք</w:t>
            </w:r>
          </w:p>
        </w:tc>
        <w:tc>
          <w:tcPr>
            <w:tcW w:w="2310" w:type="dxa"/>
            <w:shd w:val="clear" w:color="auto" w:fill="FFFFFF"/>
          </w:tcPr>
          <w:p w14:paraId="6782A6A1"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500 մգ/կգ</w:t>
            </w:r>
          </w:p>
        </w:tc>
      </w:tr>
      <w:tr w:rsidR="00703CFD" w:rsidRPr="00131429" w14:paraId="2AFF69D1" w14:textId="77777777" w:rsidTr="00056721">
        <w:trPr>
          <w:jc w:val="center"/>
        </w:trPr>
        <w:tc>
          <w:tcPr>
            <w:tcW w:w="3555" w:type="dxa"/>
            <w:vMerge/>
            <w:shd w:val="clear" w:color="auto" w:fill="FFFFFF"/>
          </w:tcPr>
          <w:p w14:paraId="0D24BDE2"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5595424B" w14:textId="77777777" w:rsidR="00703CFD" w:rsidRPr="00131429" w:rsidRDefault="008766F3"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Համեմանյութեր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համեմունքներ</w:t>
            </w:r>
          </w:p>
        </w:tc>
        <w:tc>
          <w:tcPr>
            <w:tcW w:w="2310" w:type="dxa"/>
            <w:shd w:val="clear" w:color="auto" w:fill="FFFFFF"/>
          </w:tcPr>
          <w:p w14:paraId="5A1D241E"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B3B509C" w14:textId="77777777" w:rsidTr="00056721">
        <w:trPr>
          <w:jc w:val="center"/>
        </w:trPr>
        <w:tc>
          <w:tcPr>
            <w:tcW w:w="3555" w:type="dxa"/>
            <w:shd w:val="clear" w:color="auto" w:fill="FFFFFF"/>
          </w:tcPr>
          <w:p w14:paraId="238B4561"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Կարբամիդ (Е927b, </w:t>
            </w:r>
            <w:r w:rsidR="008172EE" w:rsidRPr="00131429">
              <w:rPr>
                <w:rStyle w:val="Bodytext2105pt"/>
                <w:rFonts w:ascii="GHEA Grapalat" w:hAnsi="GHEA Grapalat"/>
                <w:color w:val="auto"/>
                <w:sz w:val="24"/>
                <w:szCs w:val="24"/>
                <w:lang w:val="en-US"/>
              </w:rPr>
              <w:br/>
            </w:r>
            <w:r w:rsidRPr="00131429">
              <w:rPr>
                <w:rStyle w:val="Bodytext2105pt"/>
                <w:rFonts w:ascii="GHEA Grapalat" w:hAnsi="GHEA Grapalat"/>
                <w:color w:val="auto"/>
                <w:sz w:val="24"/>
                <w:szCs w:val="24"/>
              </w:rPr>
              <w:t>միզանյութ)</w:t>
            </w:r>
          </w:p>
        </w:tc>
        <w:tc>
          <w:tcPr>
            <w:tcW w:w="4374" w:type="dxa"/>
            <w:shd w:val="clear" w:color="auto" w:fill="FFFFFF"/>
          </w:tcPr>
          <w:p w14:paraId="30F15489"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 շաքար չավելացրած</w:t>
            </w:r>
          </w:p>
        </w:tc>
        <w:tc>
          <w:tcPr>
            <w:tcW w:w="2310" w:type="dxa"/>
            <w:shd w:val="clear" w:color="auto" w:fill="FFFFFF"/>
          </w:tcPr>
          <w:p w14:paraId="3544CB62"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30 գ/կգ</w:t>
            </w:r>
          </w:p>
        </w:tc>
      </w:tr>
      <w:tr w:rsidR="00703CFD" w:rsidRPr="00131429" w14:paraId="76FB9D2B" w14:textId="77777777" w:rsidTr="00056721">
        <w:trPr>
          <w:jc w:val="center"/>
        </w:trPr>
        <w:tc>
          <w:tcPr>
            <w:tcW w:w="3555" w:type="dxa"/>
            <w:shd w:val="clear" w:color="auto" w:fill="FFFFFF"/>
          </w:tcPr>
          <w:p w14:paraId="1D903AA1"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Մալթոլ (Е636), </w:t>
            </w:r>
            <w:r w:rsidR="00056721" w:rsidRPr="00131429">
              <w:rPr>
                <w:rStyle w:val="Bodytext2105pt"/>
                <w:rFonts w:ascii="GHEA Grapalat" w:hAnsi="GHEA Grapalat"/>
                <w:color w:val="auto"/>
                <w:sz w:val="24"/>
                <w:szCs w:val="24"/>
              </w:rPr>
              <w:br/>
              <w:t xml:space="preserve">էթիլմալթոլ </w:t>
            </w:r>
            <w:r w:rsidRPr="00131429">
              <w:rPr>
                <w:rStyle w:val="Bodytext2105pt"/>
                <w:rFonts w:ascii="GHEA Grapalat" w:hAnsi="GHEA Grapalat"/>
                <w:color w:val="auto"/>
                <w:sz w:val="24"/>
                <w:szCs w:val="24"/>
              </w:rPr>
              <w:t>(Е637)</w:t>
            </w:r>
          </w:p>
        </w:tc>
        <w:tc>
          <w:tcPr>
            <w:tcW w:w="4374" w:type="dxa"/>
            <w:shd w:val="clear" w:color="auto" w:fill="FFFFFF"/>
          </w:tcPr>
          <w:p w14:paraId="4125F0A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Բուրավետիչներ</w:t>
            </w:r>
          </w:p>
        </w:tc>
        <w:tc>
          <w:tcPr>
            <w:tcW w:w="2310" w:type="dxa"/>
            <w:shd w:val="clear" w:color="auto" w:fill="FFFFFF"/>
          </w:tcPr>
          <w:p w14:paraId="678F13E8"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2DC97E6C" w14:textId="77777777" w:rsidR="008172EE" w:rsidRPr="00131429" w:rsidRDefault="008172EE"/>
    <w:tbl>
      <w:tblPr>
        <w:tblOverlap w:val="neve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55"/>
        <w:gridCol w:w="4374"/>
        <w:gridCol w:w="2310"/>
      </w:tblGrid>
      <w:tr w:rsidR="00703CFD" w:rsidRPr="00131429" w14:paraId="5F912BF3" w14:textId="77777777" w:rsidTr="00056721">
        <w:trPr>
          <w:jc w:val="center"/>
        </w:trPr>
        <w:tc>
          <w:tcPr>
            <w:tcW w:w="3555" w:type="dxa"/>
            <w:vMerge w:val="restart"/>
            <w:shd w:val="clear" w:color="auto" w:fill="FFFFFF"/>
          </w:tcPr>
          <w:p w14:paraId="2603BC32"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lastRenderedPageBreak/>
              <w:t>Նեոհեսպերդին դիհիդրոխալկոն (Е959)</w:t>
            </w:r>
            <w:r w:rsidRPr="00131429">
              <w:rPr>
                <w:rStyle w:val="Bodytext2105pt"/>
                <w:rFonts w:ascii="GHEA Grapalat" w:hAnsi="GHEA Grapalat"/>
                <w:color w:val="auto"/>
                <w:sz w:val="24"/>
                <w:szCs w:val="24"/>
                <w:vertAlign w:val="superscript"/>
              </w:rPr>
              <w:t>1</w:t>
            </w:r>
          </w:p>
        </w:tc>
        <w:tc>
          <w:tcPr>
            <w:tcW w:w="4374" w:type="dxa"/>
            <w:shd w:val="clear" w:color="auto" w:fill="FFFFFF"/>
          </w:tcPr>
          <w:p w14:paraId="78577E29"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4F8FED58"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150 մգ/կգ</w:t>
            </w:r>
          </w:p>
        </w:tc>
      </w:tr>
      <w:tr w:rsidR="00703CFD" w:rsidRPr="00131429" w14:paraId="5CD9A5B6" w14:textId="77777777" w:rsidTr="00056721">
        <w:trPr>
          <w:jc w:val="center"/>
        </w:trPr>
        <w:tc>
          <w:tcPr>
            <w:tcW w:w="3555" w:type="dxa"/>
            <w:vMerge/>
            <w:shd w:val="clear" w:color="auto" w:fill="FFFFFF"/>
          </w:tcPr>
          <w:p w14:paraId="5F4FE117"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167B2B11" w14:textId="77777777" w:rsidR="0009377F" w:rsidRPr="00131429" w:rsidRDefault="00A32B52"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Ս</w:t>
            </w:r>
            <w:r w:rsidR="00EA438B" w:rsidRPr="00131429">
              <w:rPr>
                <w:rStyle w:val="Bodytext2105pt"/>
                <w:rFonts w:ascii="GHEA Grapalat" w:hAnsi="GHEA Grapalat"/>
                <w:color w:val="auto"/>
                <w:sz w:val="24"/>
                <w:szCs w:val="24"/>
              </w:rPr>
              <w:t>փ</w:t>
            </w:r>
            <w:r w:rsidRPr="00131429">
              <w:rPr>
                <w:rStyle w:val="Bodytext2105pt"/>
                <w:rFonts w:ascii="GHEA Grapalat" w:hAnsi="GHEA Grapalat"/>
                <w:color w:val="auto"/>
                <w:sz w:val="24"/>
                <w:szCs w:val="24"/>
              </w:rPr>
              <w:t>րեդներ</w:t>
            </w:r>
            <w:r w:rsidR="00703CFD"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00703CFD" w:rsidRPr="00131429">
              <w:rPr>
                <w:rStyle w:val="Bodytext2105pt"/>
                <w:rFonts w:ascii="GHEA Grapalat" w:hAnsi="GHEA Grapalat"/>
                <w:color w:val="auto"/>
                <w:sz w:val="24"/>
                <w:szCs w:val="24"/>
              </w:rPr>
              <w:t xml:space="preserve"> մարգարիններ</w:t>
            </w:r>
          </w:p>
        </w:tc>
        <w:tc>
          <w:tcPr>
            <w:tcW w:w="2310" w:type="dxa"/>
            <w:shd w:val="clear" w:color="auto" w:fill="FFFFFF"/>
          </w:tcPr>
          <w:p w14:paraId="0E2FDA62"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44ECD3F1" w14:textId="77777777" w:rsidTr="00056721">
        <w:trPr>
          <w:jc w:val="center"/>
        </w:trPr>
        <w:tc>
          <w:tcPr>
            <w:tcW w:w="3555" w:type="dxa"/>
            <w:vMerge/>
            <w:shd w:val="clear" w:color="auto" w:fill="FFFFFF"/>
          </w:tcPr>
          <w:p w14:paraId="24B7153B"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1EB6314E"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Մսամթերք</w:t>
            </w:r>
          </w:p>
        </w:tc>
        <w:tc>
          <w:tcPr>
            <w:tcW w:w="2310" w:type="dxa"/>
            <w:shd w:val="clear" w:color="auto" w:fill="FFFFFF"/>
          </w:tcPr>
          <w:p w14:paraId="4E8E5201"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492DAD1F" w14:textId="77777777" w:rsidTr="00056721">
        <w:trPr>
          <w:jc w:val="center"/>
        </w:trPr>
        <w:tc>
          <w:tcPr>
            <w:tcW w:w="3555" w:type="dxa"/>
            <w:vMerge/>
            <w:shd w:val="clear" w:color="auto" w:fill="FFFFFF"/>
          </w:tcPr>
          <w:p w14:paraId="4C8BADC0"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2595797D"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Մրգային դոնդող (մարմելադ)</w:t>
            </w:r>
          </w:p>
        </w:tc>
        <w:tc>
          <w:tcPr>
            <w:tcW w:w="2310" w:type="dxa"/>
            <w:shd w:val="clear" w:color="auto" w:fill="FFFFFF"/>
          </w:tcPr>
          <w:p w14:paraId="726288F9"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0C1ED10D" w14:textId="77777777" w:rsidTr="00056721">
        <w:trPr>
          <w:jc w:val="center"/>
        </w:trPr>
        <w:tc>
          <w:tcPr>
            <w:tcW w:w="3555" w:type="dxa"/>
            <w:vMerge/>
            <w:shd w:val="clear" w:color="auto" w:fill="FFFFFF"/>
          </w:tcPr>
          <w:p w14:paraId="7857510E"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48CD7B46"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Բուսական սպիտակուցներ</w:t>
            </w:r>
          </w:p>
        </w:tc>
        <w:tc>
          <w:tcPr>
            <w:tcW w:w="2310" w:type="dxa"/>
            <w:shd w:val="clear" w:color="auto" w:fill="FFFFFF"/>
          </w:tcPr>
          <w:p w14:paraId="0DFF0992"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2FD33444" w14:textId="77777777" w:rsidTr="00056721">
        <w:trPr>
          <w:jc w:val="center"/>
        </w:trPr>
        <w:tc>
          <w:tcPr>
            <w:tcW w:w="3555" w:type="dxa"/>
            <w:vMerge/>
            <w:shd w:val="clear" w:color="auto" w:fill="FFFFFF"/>
          </w:tcPr>
          <w:p w14:paraId="15469D3E" w14:textId="77777777" w:rsidR="00703CFD" w:rsidRPr="00131429" w:rsidRDefault="00703CFD" w:rsidP="008172EE">
            <w:pPr>
              <w:spacing w:after="160" w:line="343" w:lineRule="auto"/>
              <w:ind w:left="45" w:right="45"/>
              <w:rPr>
                <w:rFonts w:ascii="GHEA Grapalat" w:hAnsi="GHEA Grapalat"/>
                <w:sz w:val="24"/>
                <w:szCs w:val="24"/>
              </w:rPr>
            </w:pPr>
          </w:p>
        </w:tc>
        <w:tc>
          <w:tcPr>
            <w:tcW w:w="6684" w:type="dxa"/>
            <w:gridSpan w:val="2"/>
            <w:shd w:val="clear" w:color="auto" w:fill="FFFFFF"/>
          </w:tcPr>
          <w:p w14:paraId="510B0BDE"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Տե՛ս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21AC6CED" w14:textId="77777777" w:rsidTr="00056721">
        <w:trPr>
          <w:jc w:val="center"/>
        </w:trPr>
        <w:tc>
          <w:tcPr>
            <w:tcW w:w="3555" w:type="dxa"/>
            <w:vMerge w:val="restart"/>
            <w:shd w:val="clear" w:color="auto" w:fill="FFFFFF"/>
          </w:tcPr>
          <w:p w14:paraId="5488EEC4"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Նեոտամ (Е961)</w:t>
            </w:r>
          </w:p>
        </w:tc>
        <w:tc>
          <w:tcPr>
            <w:tcW w:w="4374" w:type="dxa"/>
            <w:shd w:val="clear" w:color="auto" w:fill="FFFFFF"/>
          </w:tcPr>
          <w:p w14:paraId="243CBBC8"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 xml:space="preserve">Ջրային հիմքով ոչ ալկոհոլային խմիչքներ՝ բուրավետացված, մրգային հյութերի, կաթի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կաթնամթերքի հիմքով ըմպելիքներ՝ շաքար չավելացրած կամ նվազեցված կալորիականությամբ</w:t>
            </w:r>
          </w:p>
        </w:tc>
        <w:tc>
          <w:tcPr>
            <w:tcW w:w="2310" w:type="dxa"/>
            <w:shd w:val="clear" w:color="auto" w:fill="FFFFFF"/>
          </w:tcPr>
          <w:p w14:paraId="48FCB4AF"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747A8A85" w14:textId="77777777" w:rsidTr="00056721">
        <w:trPr>
          <w:jc w:val="center"/>
        </w:trPr>
        <w:tc>
          <w:tcPr>
            <w:tcW w:w="3555" w:type="dxa"/>
            <w:vMerge/>
            <w:shd w:val="clear" w:color="auto" w:fill="FFFFFF"/>
          </w:tcPr>
          <w:p w14:paraId="6EDB8148"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75FBA868"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 xml:space="preserve">«Սնեկեր»՝ բուրավետացված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օգտագործման համար պատրաստի, փաթեթավորված, չոր, համեմունքային, օսլա պարունակող մթերք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պատվածքով ընկույզներ.</w:t>
            </w:r>
          </w:p>
        </w:tc>
        <w:tc>
          <w:tcPr>
            <w:tcW w:w="2310" w:type="dxa"/>
            <w:shd w:val="clear" w:color="auto" w:fill="FFFFFF"/>
          </w:tcPr>
          <w:p w14:paraId="5278845B"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7656BCAA" w14:textId="77777777" w:rsidTr="00056721">
        <w:trPr>
          <w:jc w:val="center"/>
        </w:trPr>
        <w:tc>
          <w:tcPr>
            <w:tcW w:w="3555" w:type="dxa"/>
            <w:vMerge/>
            <w:shd w:val="clear" w:color="auto" w:fill="FFFFFF"/>
          </w:tcPr>
          <w:p w14:paraId="1C210D00"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3AFC7611"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Հրուշակեղեն օսլայի հիմքով, նվազեցված կալորիականությամբ կամ շաքար չավելացրած.</w:t>
            </w:r>
          </w:p>
        </w:tc>
        <w:tc>
          <w:tcPr>
            <w:tcW w:w="2310" w:type="dxa"/>
            <w:shd w:val="clear" w:color="auto" w:fill="FFFFFF"/>
          </w:tcPr>
          <w:p w14:paraId="024A4571"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3 մգ/լ</w:t>
            </w:r>
          </w:p>
        </w:tc>
      </w:tr>
      <w:tr w:rsidR="00703CFD" w:rsidRPr="00131429" w14:paraId="51191A20" w14:textId="77777777" w:rsidTr="00056721">
        <w:trPr>
          <w:jc w:val="center"/>
        </w:trPr>
        <w:tc>
          <w:tcPr>
            <w:tcW w:w="3555" w:type="dxa"/>
            <w:vMerge/>
            <w:shd w:val="clear" w:color="auto" w:fill="FFFFFF"/>
          </w:tcPr>
          <w:p w14:paraId="7890C3F0"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64B9BA9B"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Մանր կոնֆետներ</w:t>
            </w:r>
            <w:r w:rsidR="00D138D5"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շնչառությունը թարմացնելու համար, շաքար չավելացրած.</w:t>
            </w:r>
          </w:p>
        </w:tc>
        <w:tc>
          <w:tcPr>
            <w:tcW w:w="2310" w:type="dxa"/>
            <w:shd w:val="clear" w:color="auto" w:fill="FFFFFF"/>
          </w:tcPr>
          <w:p w14:paraId="4438C638"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3 մգ/լ</w:t>
            </w:r>
          </w:p>
        </w:tc>
      </w:tr>
      <w:tr w:rsidR="00703CFD" w:rsidRPr="00131429" w14:paraId="3E9D8A24" w14:textId="77777777" w:rsidTr="00056721">
        <w:trPr>
          <w:jc w:val="center"/>
        </w:trPr>
        <w:tc>
          <w:tcPr>
            <w:tcW w:w="3555" w:type="dxa"/>
            <w:vMerge/>
            <w:shd w:val="clear" w:color="auto" w:fill="FFFFFF"/>
          </w:tcPr>
          <w:p w14:paraId="4B0C17EA"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29FE4121"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Բուրավետացված պաստեղներ կոկորդի համար, շաքար չավելացրած.</w:t>
            </w:r>
          </w:p>
        </w:tc>
        <w:tc>
          <w:tcPr>
            <w:tcW w:w="2310" w:type="dxa"/>
            <w:shd w:val="clear" w:color="auto" w:fill="FFFFFF"/>
          </w:tcPr>
          <w:p w14:paraId="1A154FA7"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3 մգ/լ</w:t>
            </w:r>
          </w:p>
        </w:tc>
      </w:tr>
      <w:tr w:rsidR="00703CFD" w:rsidRPr="00131429" w14:paraId="4A09E0B5" w14:textId="77777777" w:rsidTr="00056721">
        <w:trPr>
          <w:jc w:val="center"/>
        </w:trPr>
        <w:tc>
          <w:tcPr>
            <w:tcW w:w="3555" w:type="dxa"/>
            <w:vMerge/>
            <w:shd w:val="clear" w:color="auto" w:fill="FFFFFF"/>
          </w:tcPr>
          <w:p w14:paraId="3CC96411" w14:textId="77777777" w:rsidR="00703CFD" w:rsidRPr="00131429" w:rsidRDefault="00703CFD" w:rsidP="008172EE">
            <w:pPr>
              <w:spacing w:after="160" w:line="343" w:lineRule="auto"/>
              <w:ind w:left="45" w:right="45"/>
              <w:rPr>
                <w:rFonts w:ascii="GHEA Grapalat" w:hAnsi="GHEA Grapalat"/>
                <w:sz w:val="24"/>
                <w:szCs w:val="24"/>
              </w:rPr>
            </w:pPr>
          </w:p>
        </w:tc>
        <w:tc>
          <w:tcPr>
            <w:tcW w:w="4374" w:type="dxa"/>
            <w:shd w:val="clear" w:color="auto" w:fill="FFFFFF"/>
          </w:tcPr>
          <w:p w14:paraId="1510A39D" w14:textId="77777777" w:rsidR="00703CFD" w:rsidRPr="00131429" w:rsidRDefault="00703CFD" w:rsidP="008172EE">
            <w:pPr>
              <w:pStyle w:val="Bodytext20"/>
              <w:shd w:val="clear" w:color="auto" w:fill="auto"/>
              <w:spacing w:after="160" w:line="343" w:lineRule="auto"/>
              <w:ind w:left="45" w:right="45"/>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3A6183CB" w14:textId="77777777" w:rsidR="00703CFD" w:rsidRPr="00131429" w:rsidRDefault="00703CFD" w:rsidP="008172EE">
            <w:pPr>
              <w:pStyle w:val="Bodytext20"/>
              <w:shd w:val="clear" w:color="auto" w:fill="auto"/>
              <w:spacing w:after="160" w:line="343" w:lineRule="auto"/>
              <w:ind w:left="45" w:right="45"/>
              <w:jc w:val="center"/>
              <w:rPr>
                <w:rFonts w:ascii="GHEA Grapalat" w:hAnsi="GHEA Grapalat"/>
                <w:sz w:val="24"/>
                <w:szCs w:val="24"/>
              </w:rPr>
            </w:pPr>
            <w:r w:rsidRPr="00131429">
              <w:rPr>
                <w:rStyle w:val="Bodytext2105pt"/>
                <w:rFonts w:ascii="GHEA Grapalat" w:hAnsi="GHEA Grapalat"/>
                <w:color w:val="auto"/>
                <w:sz w:val="24"/>
                <w:szCs w:val="24"/>
              </w:rPr>
              <w:t>3 մգ/լ</w:t>
            </w:r>
          </w:p>
        </w:tc>
      </w:tr>
      <w:tr w:rsidR="00703CFD" w:rsidRPr="00131429" w14:paraId="64700487" w14:textId="77777777" w:rsidTr="00056721">
        <w:trPr>
          <w:jc w:val="center"/>
        </w:trPr>
        <w:tc>
          <w:tcPr>
            <w:tcW w:w="3555" w:type="dxa"/>
            <w:vMerge/>
            <w:shd w:val="clear" w:color="auto" w:fill="FFFFFF"/>
          </w:tcPr>
          <w:p w14:paraId="77FE510C"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72783CA2"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Ջեմեր</w:t>
            </w:r>
            <w:r w:rsidR="00D83861" w:rsidRPr="00131429">
              <w:rPr>
                <w:rFonts w:ascii="GHEA Grapalat" w:hAnsi="GHEA Grapalat"/>
                <w:sz w:val="24"/>
                <w:szCs w:val="24"/>
              </w:rPr>
              <w:t xml:space="preserve"> </w:t>
            </w:r>
            <w:r w:rsidR="00D83861" w:rsidRPr="00131429">
              <w:rPr>
                <w:rStyle w:val="Bodytext2105pt"/>
                <w:rFonts w:ascii="GHEA Grapalat" w:hAnsi="GHEA Grapalat"/>
                <w:color w:val="auto"/>
                <w:sz w:val="24"/>
                <w:szCs w:val="24"/>
              </w:rPr>
              <w:t>(մրգախյուս)</w:t>
            </w:r>
            <w:r w:rsidRPr="00131429">
              <w:rPr>
                <w:rStyle w:val="Bodytext2105pt"/>
                <w:rFonts w:ascii="GHEA Grapalat" w:hAnsi="GHEA Grapalat"/>
                <w:color w:val="auto"/>
                <w:sz w:val="24"/>
                <w:szCs w:val="24"/>
              </w:rPr>
              <w:t xml:space="preserve">, դոնդող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մարմելադներ՝ նվազեցված կալորիականությամբ</w:t>
            </w:r>
          </w:p>
        </w:tc>
        <w:tc>
          <w:tcPr>
            <w:tcW w:w="2310" w:type="dxa"/>
            <w:shd w:val="clear" w:color="auto" w:fill="FFFFFF"/>
          </w:tcPr>
          <w:p w14:paraId="09BAF5B0"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6D194502" w14:textId="77777777" w:rsidTr="00056721">
        <w:trPr>
          <w:jc w:val="center"/>
        </w:trPr>
        <w:tc>
          <w:tcPr>
            <w:tcW w:w="3555" w:type="dxa"/>
            <w:vMerge/>
            <w:shd w:val="clear" w:color="auto" w:fill="FFFFFF"/>
          </w:tcPr>
          <w:p w14:paraId="386A9399"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6BAD2547"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Սոուսներ</w:t>
            </w:r>
          </w:p>
        </w:tc>
        <w:tc>
          <w:tcPr>
            <w:tcW w:w="2310" w:type="dxa"/>
            <w:shd w:val="clear" w:color="auto" w:fill="FFFFFF"/>
          </w:tcPr>
          <w:p w14:paraId="6C7C06AE"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5D4257E9" w14:textId="77777777" w:rsidTr="00056721">
        <w:trPr>
          <w:jc w:val="center"/>
        </w:trPr>
        <w:tc>
          <w:tcPr>
            <w:tcW w:w="3555" w:type="dxa"/>
            <w:vMerge/>
            <w:shd w:val="clear" w:color="auto" w:fill="FFFFFF"/>
          </w:tcPr>
          <w:p w14:paraId="7D794B0B"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3140E5CD"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 xml:space="preserve">Կենսաբանական ակտիվ սննդային հավելումներ (հեղուկ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փոշենման). Կենսաբանական ակտիվ սննդային հավելումներ՝ վիտամիններ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հանքային նյութեր՝ օշարակների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ծամվող հաբերի տեսքով</w:t>
            </w:r>
          </w:p>
        </w:tc>
        <w:tc>
          <w:tcPr>
            <w:tcW w:w="2310" w:type="dxa"/>
            <w:shd w:val="clear" w:color="auto" w:fill="FFFFFF"/>
          </w:tcPr>
          <w:p w14:paraId="21BCA63E"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2 մգ/լ</w:t>
            </w:r>
          </w:p>
        </w:tc>
      </w:tr>
      <w:tr w:rsidR="00703CFD" w:rsidRPr="00131429" w14:paraId="0DEE1E5F" w14:textId="77777777" w:rsidTr="00056721">
        <w:trPr>
          <w:jc w:val="center"/>
        </w:trPr>
        <w:tc>
          <w:tcPr>
            <w:tcW w:w="3555" w:type="dxa"/>
            <w:vMerge w:val="restart"/>
            <w:shd w:val="clear" w:color="auto" w:fill="FFFFFF"/>
          </w:tcPr>
          <w:p w14:paraId="5533791C"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Տաումատին (Е957)</w:t>
            </w:r>
            <w:r w:rsidRPr="00131429">
              <w:rPr>
                <w:rStyle w:val="Bodytext2105pt"/>
                <w:rFonts w:ascii="GHEA Grapalat" w:hAnsi="GHEA Grapalat"/>
                <w:color w:val="auto"/>
                <w:sz w:val="24"/>
                <w:szCs w:val="24"/>
                <w:vertAlign w:val="superscript"/>
              </w:rPr>
              <w:t>1</w:t>
            </w:r>
          </w:p>
        </w:tc>
        <w:tc>
          <w:tcPr>
            <w:tcW w:w="4374" w:type="dxa"/>
            <w:shd w:val="clear" w:color="auto" w:fill="FFFFFF"/>
          </w:tcPr>
          <w:p w14:paraId="32B9FD7E"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Մաստակ շաքարով</w:t>
            </w:r>
          </w:p>
        </w:tc>
        <w:tc>
          <w:tcPr>
            <w:tcW w:w="2310" w:type="dxa"/>
            <w:shd w:val="clear" w:color="auto" w:fill="FFFFFF"/>
          </w:tcPr>
          <w:p w14:paraId="243E87D8"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10 մգ/կգ</w:t>
            </w:r>
          </w:p>
        </w:tc>
      </w:tr>
      <w:tr w:rsidR="00703CFD" w:rsidRPr="00131429" w14:paraId="128F6149" w14:textId="77777777" w:rsidTr="00056721">
        <w:trPr>
          <w:jc w:val="center"/>
        </w:trPr>
        <w:tc>
          <w:tcPr>
            <w:tcW w:w="3555" w:type="dxa"/>
            <w:vMerge/>
            <w:shd w:val="clear" w:color="auto" w:fill="FFFFFF"/>
          </w:tcPr>
          <w:p w14:paraId="030FDF22"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12EFCCCF"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Աղանդերներ</w:t>
            </w:r>
          </w:p>
        </w:tc>
        <w:tc>
          <w:tcPr>
            <w:tcW w:w="2310" w:type="dxa"/>
            <w:shd w:val="clear" w:color="auto" w:fill="FFFFFF"/>
          </w:tcPr>
          <w:p w14:paraId="1490D02F"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5 մգ/կգ</w:t>
            </w:r>
          </w:p>
        </w:tc>
      </w:tr>
      <w:tr w:rsidR="00703CFD" w:rsidRPr="00131429" w14:paraId="39207D10" w14:textId="77777777" w:rsidTr="00056721">
        <w:trPr>
          <w:jc w:val="center"/>
        </w:trPr>
        <w:tc>
          <w:tcPr>
            <w:tcW w:w="3555" w:type="dxa"/>
            <w:vMerge/>
            <w:shd w:val="clear" w:color="auto" w:fill="FFFFFF"/>
          </w:tcPr>
          <w:p w14:paraId="2193E891" w14:textId="77777777" w:rsidR="00703CFD" w:rsidRPr="00131429" w:rsidRDefault="00703CFD" w:rsidP="00056721">
            <w:pPr>
              <w:spacing w:after="160" w:line="360" w:lineRule="auto"/>
              <w:ind w:left="44" w:right="43"/>
              <w:rPr>
                <w:rFonts w:ascii="GHEA Grapalat" w:hAnsi="GHEA Grapalat"/>
                <w:sz w:val="24"/>
                <w:szCs w:val="24"/>
              </w:rPr>
            </w:pPr>
          </w:p>
        </w:tc>
        <w:tc>
          <w:tcPr>
            <w:tcW w:w="4374" w:type="dxa"/>
            <w:shd w:val="clear" w:color="auto" w:fill="FFFFFF"/>
          </w:tcPr>
          <w:p w14:paraId="424DBB3F" w14:textId="77777777" w:rsidR="00703CFD" w:rsidRPr="00131429" w:rsidRDefault="00703CFD" w:rsidP="00056721">
            <w:pPr>
              <w:pStyle w:val="Bodytext20"/>
              <w:shd w:val="clear" w:color="auto" w:fill="auto"/>
              <w:spacing w:after="160" w:line="360" w:lineRule="auto"/>
              <w:ind w:left="44" w:right="43"/>
              <w:jc w:val="left"/>
              <w:rPr>
                <w:rFonts w:ascii="GHEA Grapalat" w:hAnsi="GHEA Grapalat"/>
                <w:sz w:val="24"/>
                <w:szCs w:val="24"/>
              </w:rPr>
            </w:pPr>
            <w:r w:rsidRPr="00131429">
              <w:rPr>
                <w:rStyle w:val="Bodytext2105pt"/>
                <w:rFonts w:ascii="GHEA Grapalat" w:hAnsi="GHEA Grapalat"/>
                <w:color w:val="auto"/>
                <w:sz w:val="24"/>
                <w:szCs w:val="24"/>
              </w:rPr>
              <w:t>Ոչ ալկոհոլային խմիչքներ բուրավետիչներով</w:t>
            </w:r>
          </w:p>
        </w:tc>
        <w:tc>
          <w:tcPr>
            <w:tcW w:w="2310" w:type="dxa"/>
            <w:shd w:val="clear" w:color="auto" w:fill="FFFFFF"/>
          </w:tcPr>
          <w:p w14:paraId="3B153F0C"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0.5 մգ/լ</w:t>
            </w:r>
          </w:p>
        </w:tc>
      </w:tr>
      <w:tr w:rsidR="00703CFD" w:rsidRPr="00131429" w14:paraId="41BE00C0" w14:textId="77777777" w:rsidTr="00056721">
        <w:trPr>
          <w:jc w:val="center"/>
        </w:trPr>
        <w:tc>
          <w:tcPr>
            <w:tcW w:w="3555" w:type="dxa"/>
            <w:vMerge/>
            <w:shd w:val="clear" w:color="auto" w:fill="FFFFFF"/>
          </w:tcPr>
          <w:p w14:paraId="2E6A9027" w14:textId="77777777" w:rsidR="00703CFD" w:rsidRPr="00131429" w:rsidRDefault="00703CFD" w:rsidP="00056721">
            <w:pPr>
              <w:spacing w:after="160" w:line="360" w:lineRule="auto"/>
              <w:ind w:left="44" w:right="43"/>
              <w:rPr>
                <w:rFonts w:ascii="GHEA Grapalat" w:hAnsi="GHEA Grapalat"/>
                <w:sz w:val="24"/>
                <w:szCs w:val="24"/>
              </w:rPr>
            </w:pPr>
          </w:p>
        </w:tc>
        <w:tc>
          <w:tcPr>
            <w:tcW w:w="6684" w:type="dxa"/>
            <w:gridSpan w:val="2"/>
            <w:shd w:val="clear" w:color="auto" w:fill="FFFFFF"/>
          </w:tcPr>
          <w:p w14:paraId="4928EAA1" w14:textId="77777777" w:rsidR="00703CFD" w:rsidRPr="00131429" w:rsidRDefault="00703CFD" w:rsidP="00056721">
            <w:pPr>
              <w:pStyle w:val="Bodytext20"/>
              <w:shd w:val="clear" w:color="auto" w:fill="auto"/>
              <w:spacing w:after="160" w:line="360" w:lineRule="auto"/>
              <w:ind w:left="44" w:right="43"/>
              <w:jc w:val="center"/>
              <w:rPr>
                <w:rFonts w:ascii="GHEA Grapalat" w:hAnsi="GHEA Grapalat"/>
                <w:sz w:val="24"/>
                <w:szCs w:val="24"/>
              </w:rPr>
            </w:pPr>
            <w:r w:rsidRPr="00131429">
              <w:rPr>
                <w:rStyle w:val="Bodytext2105pt"/>
                <w:rFonts w:ascii="GHEA Grapalat" w:hAnsi="GHEA Grapalat"/>
                <w:color w:val="auto"/>
                <w:sz w:val="24"/>
                <w:szCs w:val="24"/>
              </w:rPr>
              <w:t>Տե՛ս 13</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bl>
    <w:p w14:paraId="312F8C8F" w14:textId="77777777" w:rsidR="00703CFD" w:rsidRPr="00131429" w:rsidRDefault="00703CFD" w:rsidP="002A44D0">
      <w:pPr>
        <w:spacing w:after="160" w:line="360" w:lineRule="auto"/>
        <w:ind w:right="-8" w:firstLine="567"/>
        <w:rPr>
          <w:rFonts w:ascii="GHEA Grapalat" w:hAnsi="GHEA Grapalat"/>
          <w:sz w:val="24"/>
          <w:szCs w:val="24"/>
        </w:rPr>
      </w:pPr>
    </w:p>
    <w:p w14:paraId="08301661" w14:textId="77777777" w:rsidR="00703CFD" w:rsidRPr="00131429" w:rsidRDefault="00703CFD" w:rsidP="00056721">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rPr>
        <w:t>Ծանոթագրություն.</w:t>
      </w:r>
    </w:p>
    <w:p w14:paraId="37D74534" w14:textId="77777777" w:rsidR="00703CFD" w:rsidRPr="00131429" w:rsidRDefault="00703CFD" w:rsidP="008172EE">
      <w:pPr>
        <w:pStyle w:val="Bodytext20"/>
        <w:shd w:val="clear" w:color="auto" w:fill="auto"/>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Pr="00131429">
        <w:rPr>
          <w:rFonts w:ascii="GHEA Grapalat" w:hAnsi="GHEA Grapalat"/>
          <w:sz w:val="24"/>
          <w:szCs w:val="24"/>
        </w:rPr>
        <w:t>-</w:t>
      </w:r>
      <w:r w:rsidR="0052241E" w:rsidRPr="00131429">
        <w:rPr>
          <w:rFonts w:ascii="GHEA Grapalat" w:hAnsi="GHEA Grapalat"/>
          <w:sz w:val="24"/>
          <w:szCs w:val="24"/>
        </w:rPr>
        <w:t xml:space="preserve"> Ասպարտամի, կալիումի ացեսուլֆամի, նեոհեսպերդին դիհիդրոխալկոնի, նեոտամի </w:t>
      </w:r>
      <w:r w:rsidR="002A44D0" w:rsidRPr="00131429">
        <w:rPr>
          <w:rFonts w:ascii="GHEA Grapalat" w:hAnsi="GHEA Grapalat"/>
          <w:sz w:val="24"/>
          <w:szCs w:val="24"/>
        </w:rPr>
        <w:t>եւ</w:t>
      </w:r>
      <w:r w:rsidR="0052241E" w:rsidRPr="00131429">
        <w:rPr>
          <w:rFonts w:ascii="GHEA Grapalat" w:hAnsi="GHEA Grapalat"/>
          <w:sz w:val="24"/>
          <w:szCs w:val="24"/>
        </w:rPr>
        <w:t xml:space="preserve"> տաումատինի կիրառումը միայն որպես համի </w:t>
      </w:r>
      <w:r w:rsidR="002A44D0" w:rsidRPr="00131429">
        <w:rPr>
          <w:rFonts w:ascii="GHEA Grapalat" w:hAnsi="GHEA Grapalat"/>
          <w:sz w:val="24"/>
          <w:szCs w:val="24"/>
        </w:rPr>
        <w:t>եւ</w:t>
      </w:r>
      <w:r w:rsidR="0052241E" w:rsidRPr="00131429">
        <w:rPr>
          <w:rFonts w:ascii="GHEA Grapalat" w:hAnsi="GHEA Grapalat"/>
          <w:sz w:val="24"/>
          <w:szCs w:val="24"/>
        </w:rPr>
        <w:t xml:space="preserve"> բույրի ուժեղացուցիչ. մաստակի պատրաստման ժամանակ այդ սննդային հավելումների համակցված օգտագործման դեպքում դրանց կիրառման առավելագույն մակարդակները պետք է համամասնորեն նվազեցվեն, այսինքն՝ ընդհանուր զանգվածը (առանձին նյութերի առավելագույն մակարդակների %-ով արտահայտված) պետք է կազմի 100 %-ից ոչ ավելի։</w:t>
      </w:r>
      <w:r w:rsidRPr="00131429">
        <w:rPr>
          <w:rFonts w:ascii="GHEA Grapalat" w:hAnsi="GHEA Grapalat"/>
          <w:sz w:val="24"/>
          <w:szCs w:val="24"/>
        </w:rPr>
        <w:br w:type="page"/>
      </w:r>
    </w:p>
    <w:p w14:paraId="5886BE0C"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55" w:name="bookmark6"/>
      <w:bookmarkStart w:id="56" w:name="_Toc469659425"/>
      <w:r w:rsidRPr="00131429">
        <w:rPr>
          <w:rFonts w:ascii="GHEA Grapalat" w:hAnsi="GHEA Grapalat"/>
          <w:sz w:val="24"/>
          <w:szCs w:val="24"/>
        </w:rPr>
        <w:lastRenderedPageBreak/>
        <w:t>Հավելված 17</w:t>
      </w:r>
      <w:bookmarkEnd w:id="55"/>
      <w:bookmarkEnd w:id="56"/>
    </w:p>
    <w:p w14:paraId="4435AA40" w14:textId="77777777" w:rsidR="00703CFD" w:rsidRPr="00131429" w:rsidRDefault="00703CFD" w:rsidP="00056721">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59D1358F" w14:textId="77777777" w:rsidR="00703CFD" w:rsidRPr="00131429" w:rsidRDefault="00703CFD" w:rsidP="00056721">
      <w:pPr>
        <w:pStyle w:val="Bodytext20"/>
        <w:shd w:val="clear" w:color="auto" w:fill="auto"/>
        <w:spacing w:after="160" w:line="360" w:lineRule="auto"/>
        <w:ind w:left="2268" w:right="-8"/>
        <w:rPr>
          <w:rFonts w:ascii="GHEA Grapalat" w:hAnsi="GHEA Grapalat"/>
          <w:sz w:val="24"/>
          <w:szCs w:val="24"/>
        </w:rPr>
      </w:pPr>
    </w:p>
    <w:p w14:paraId="4A00A6C2"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57" w:name="_Toc469659426"/>
      <w:r w:rsidRPr="00131429">
        <w:rPr>
          <w:rFonts w:ascii="GHEA Grapalat" w:hAnsi="GHEA Grapalat"/>
          <w:sz w:val="24"/>
          <w:szCs w:val="24"/>
        </w:rPr>
        <w:t>Գույնի կայունացուցիչների կիրառման հիգիենիկ նորմատիվներ</w:t>
      </w:r>
      <w:bookmarkEnd w:id="57"/>
    </w:p>
    <w:tbl>
      <w:tblPr>
        <w:tblOverlap w:val="neve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4"/>
        <w:gridCol w:w="3656"/>
        <w:gridCol w:w="2551"/>
      </w:tblGrid>
      <w:tr w:rsidR="00703CFD" w:rsidRPr="00131429" w14:paraId="0B5DC537" w14:textId="77777777" w:rsidTr="00056721">
        <w:trPr>
          <w:jc w:val="center"/>
        </w:trPr>
        <w:tc>
          <w:tcPr>
            <w:tcW w:w="4094" w:type="dxa"/>
            <w:shd w:val="clear" w:color="auto" w:fill="FFFFFF"/>
          </w:tcPr>
          <w:p w14:paraId="160A4B54"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pt"/>
                <w:rFonts w:ascii="GHEA Grapalat" w:hAnsi="GHEA Grapalat"/>
                <w:color w:val="auto"/>
                <w:sz w:val="24"/>
                <w:szCs w:val="24"/>
              </w:rPr>
              <w:t>Սննդային հավելում (Е ինդեքս)</w:t>
            </w:r>
          </w:p>
        </w:tc>
        <w:tc>
          <w:tcPr>
            <w:tcW w:w="3656" w:type="dxa"/>
            <w:shd w:val="clear" w:color="auto" w:fill="FFFFFF"/>
          </w:tcPr>
          <w:p w14:paraId="23F889BE"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2551" w:type="dxa"/>
            <w:shd w:val="clear" w:color="auto" w:fill="FFFFFF"/>
          </w:tcPr>
          <w:p w14:paraId="10C908A8"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1B368D7A" w14:textId="77777777" w:rsidTr="00056721">
        <w:trPr>
          <w:jc w:val="center"/>
        </w:trPr>
        <w:tc>
          <w:tcPr>
            <w:tcW w:w="4094" w:type="dxa"/>
            <w:vMerge w:val="restart"/>
            <w:shd w:val="clear" w:color="auto" w:fill="FFFFFF"/>
          </w:tcPr>
          <w:p w14:paraId="27637A97"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 xml:space="preserve">Ասկորբինաթթու (Е300)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դրա աղերը</w:t>
            </w:r>
          </w:p>
          <w:p w14:paraId="2E62C1C2"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ասկորբատներ՝</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կալիումի (Е303),</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կալցիումի (Е302),</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նատրիումի (Е301)</w:t>
            </w:r>
          </w:p>
        </w:tc>
        <w:tc>
          <w:tcPr>
            <w:tcW w:w="3656" w:type="dxa"/>
            <w:shd w:val="clear" w:color="auto" w:fill="FFFFFF"/>
          </w:tcPr>
          <w:p w14:paraId="1DAFED38"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551" w:type="dxa"/>
            <w:shd w:val="clear" w:color="auto" w:fill="FFFFFF"/>
          </w:tcPr>
          <w:p w14:paraId="012C4A99"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A274B39" w14:textId="77777777" w:rsidTr="00056721">
        <w:trPr>
          <w:jc w:val="center"/>
        </w:trPr>
        <w:tc>
          <w:tcPr>
            <w:tcW w:w="4094" w:type="dxa"/>
            <w:vMerge/>
            <w:shd w:val="clear" w:color="auto" w:fill="FFFFFF"/>
          </w:tcPr>
          <w:p w14:paraId="16DE3626" w14:textId="77777777" w:rsidR="00703CFD" w:rsidRPr="00131429" w:rsidRDefault="00703CFD" w:rsidP="00056721">
            <w:pPr>
              <w:spacing w:after="160" w:line="360" w:lineRule="auto"/>
              <w:ind w:left="48" w:right="78"/>
              <w:rPr>
                <w:rFonts w:ascii="GHEA Grapalat" w:hAnsi="GHEA Grapalat"/>
                <w:sz w:val="24"/>
                <w:szCs w:val="24"/>
              </w:rPr>
            </w:pPr>
          </w:p>
        </w:tc>
        <w:tc>
          <w:tcPr>
            <w:tcW w:w="6207" w:type="dxa"/>
            <w:gridSpan w:val="2"/>
            <w:shd w:val="clear" w:color="auto" w:fill="FFFFFF"/>
          </w:tcPr>
          <w:p w14:paraId="65D010F4"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Տե՛ս 4</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րդ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5</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հավելվածները</w:t>
            </w:r>
          </w:p>
        </w:tc>
      </w:tr>
      <w:tr w:rsidR="00703CFD" w:rsidRPr="00131429" w14:paraId="42D4B930" w14:textId="77777777" w:rsidTr="00056721">
        <w:trPr>
          <w:jc w:val="center"/>
        </w:trPr>
        <w:tc>
          <w:tcPr>
            <w:tcW w:w="4094" w:type="dxa"/>
            <w:vMerge w:val="restart"/>
            <w:shd w:val="clear" w:color="auto" w:fill="FFFFFF"/>
          </w:tcPr>
          <w:p w14:paraId="507DC57D"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Մագնեզիումի հիդրօքսիդ (Е528), մագնեզիումի կարբոնատ (Е504)</w:t>
            </w:r>
          </w:p>
        </w:tc>
        <w:tc>
          <w:tcPr>
            <w:tcW w:w="3656" w:type="dxa"/>
            <w:shd w:val="clear" w:color="auto" w:fill="FFFFFF"/>
          </w:tcPr>
          <w:p w14:paraId="040E28F3"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Համաձայն ՏՓ-ի</w:t>
            </w:r>
          </w:p>
        </w:tc>
        <w:tc>
          <w:tcPr>
            <w:tcW w:w="2551" w:type="dxa"/>
            <w:shd w:val="clear" w:color="auto" w:fill="FFFFFF"/>
          </w:tcPr>
          <w:p w14:paraId="2E45B244"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06DC6F5" w14:textId="77777777" w:rsidTr="00056721">
        <w:trPr>
          <w:jc w:val="center"/>
        </w:trPr>
        <w:tc>
          <w:tcPr>
            <w:tcW w:w="4094" w:type="dxa"/>
            <w:vMerge/>
            <w:shd w:val="clear" w:color="auto" w:fill="FFFFFF"/>
          </w:tcPr>
          <w:p w14:paraId="75D14226" w14:textId="77777777" w:rsidR="00703CFD" w:rsidRPr="00131429" w:rsidRDefault="00703CFD" w:rsidP="00056721">
            <w:pPr>
              <w:spacing w:after="160" w:line="360" w:lineRule="auto"/>
              <w:ind w:left="48" w:right="78"/>
              <w:rPr>
                <w:rFonts w:ascii="GHEA Grapalat" w:hAnsi="GHEA Grapalat"/>
                <w:sz w:val="24"/>
                <w:szCs w:val="24"/>
              </w:rPr>
            </w:pPr>
          </w:p>
        </w:tc>
        <w:tc>
          <w:tcPr>
            <w:tcW w:w="6207" w:type="dxa"/>
            <w:gridSpan w:val="2"/>
            <w:shd w:val="clear" w:color="auto" w:fill="FFFFFF"/>
          </w:tcPr>
          <w:p w14:paraId="77E3923B"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Տե՛ս 7</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27995481" w14:textId="77777777" w:rsidTr="00056721">
        <w:trPr>
          <w:jc w:val="center"/>
        </w:trPr>
        <w:tc>
          <w:tcPr>
            <w:tcW w:w="4094" w:type="dxa"/>
            <w:vMerge w:val="restart"/>
            <w:shd w:val="clear" w:color="auto" w:fill="FFFFFF"/>
          </w:tcPr>
          <w:p w14:paraId="3E76AA01"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Իզոասկորբինաթթու (էրիտորբաթթու) (Е315),</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նատրիումի իզոասկորբատ (Е316)</w:t>
            </w:r>
          </w:p>
        </w:tc>
        <w:tc>
          <w:tcPr>
            <w:tcW w:w="3656" w:type="dxa"/>
            <w:shd w:val="clear" w:color="auto" w:fill="FFFFFF"/>
          </w:tcPr>
          <w:p w14:paraId="6964ABB9"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Խմիչքներ ոչ ալկոհոլային, ալկոհոլային</w:t>
            </w:r>
          </w:p>
        </w:tc>
        <w:tc>
          <w:tcPr>
            <w:tcW w:w="2551" w:type="dxa"/>
            <w:shd w:val="clear" w:color="auto" w:fill="FFFFFF"/>
          </w:tcPr>
          <w:p w14:paraId="561CBD5C"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9C38736" w14:textId="77777777" w:rsidTr="00056721">
        <w:trPr>
          <w:jc w:val="center"/>
        </w:trPr>
        <w:tc>
          <w:tcPr>
            <w:tcW w:w="4094" w:type="dxa"/>
            <w:vMerge/>
            <w:shd w:val="clear" w:color="auto" w:fill="FFFFFF"/>
          </w:tcPr>
          <w:p w14:paraId="404BA9C9" w14:textId="77777777" w:rsidR="00703CFD" w:rsidRPr="00131429" w:rsidRDefault="00703CFD" w:rsidP="00056721">
            <w:pPr>
              <w:spacing w:after="160" w:line="360" w:lineRule="auto"/>
              <w:ind w:left="48" w:right="78"/>
              <w:rPr>
                <w:rFonts w:ascii="GHEA Grapalat" w:hAnsi="GHEA Grapalat"/>
                <w:sz w:val="24"/>
                <w:szCs w:val="24"/>
              </w:rPr>
            </w:pPr>
          </w:p>
        </w:tc>
        <w:tc>
          <w:tcPr>
            <w:tcW w:w="6207" w:type="dxa"/>
            <w:gridSpan w:val="2"/>
            <w:shd w:val="clear" w:color="auto" w:fill="FFFFFF"/>
          </w:tcPr>
          <w:p w14:paraId="31BD6474"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Տե՛ս 4</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7D7B7BC6" w14:textId="77777777" w:rsidTr="00056721">
        <w:trPr>
          <w:jc w:val="center"/>
        </w:trPr>
        <w:tc>
          <w:tcPr>
            <w:tcW w:w="4094" w:type="dxa"/>
            <w:shd w:val="clear" w:color="auto" w:fill="FFFFFF"/>
          </w:tcPr>
          <w:p w14:paraId="6D2710FC"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կալիումի նիտրատ (Е252), նատրիումի նիտրատ (Е251)</w:t>
            </w:r>
          </w:p>
        </w:tc>
        <w:tc>
          <w:tcPr>
            <w:tcW w:w="6207" w:type="dxa"/>
            <w:gridSpan w:val="2"/>
            <w:shd w:val="clear" w:color="auto" w:fill="FFFFFF"/>
          </w:tcPr>
          <w:p w14:paraId="0EC382BE"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Տե՛ս 8</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55D8F56D" w14:textId="77777777" w:rsidTr="00056721">
        <w:trPr>
          <w:jc w:val="center"/>
        </w:trPr>
        <w:tc>
          <w:tcPr>
            <w:tcW w:w="4094" w:type="dxa"/>
            <w:shd w:val="clear" w:color="auto" w:fill="FFFFFF"/>
          </w:tcPr>
          <w:p w14:paraId="05486972"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 xml:space="preserve">կալիումի նիտրիտ (Е249), </w:t>
            </w:r>
            <w:r w:rsidRPr="00131429">
              <w:rPr>
                <w:rStyle w:val="Bodytext2105pt"/>
                <w:rFonts w:ascii="GHEA Grapalat" w:hAnsi="GHEA Grapalat"/>
                <w:color w:val="auto"/>
                <w:sz w:val="24"/>
                <w:szCs w:val="24"/>
              </w:rPr>
              <w:lastRenderedPageBreak/>
              <w:t>նատրիումի նիտրիտ (Е250)</w:t>
            </w:r>
          </w:p>
        </w:tc>
        <w:tc>
          <w:tcPr>
            <w:tcW w:w="6207" w:type="dxa"/>
            <w:gridSpan w:val="2"/>
            <w:shd w:val="clear" w:color="auto" w:fill="FFFFFF"/>
          </w:tcPr>
          <w:p w14:paraId="46020079"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lastRenderedPageBreak/>
              <w:t>Տե՛ս 8</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րդ հավելվածը</w:t>
            </w:r>
          </w:p>
        </w:tc>
      </w:tr>
      <w:tr w:rsidR="00703CFD" w:rsidRPr="00131429" w14:paraId="4FE171E1" w14:textId="77777777" w:rsidTr="00056721">
        <w:trPr>
          <w:jc w:val="center"/>
        </w:trPr>
        <w:tc>
          <w:tcPr>
            <w:tcW w:w="4094" w:type="dxa"/>
            <w:shd w:val="clear" w:color="auto" w:fill="FFFFFF"/>
          </w:tcPr>
          <w:p w14:paraId="7F4C3DC5"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 xml:space="preserve">Երկաթի լակտատ (Е585), </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երկաթի գլյուկոնատ (Е579)</w:t>
            </w:r>
          </w:p>
        </w:tc>
        <w:tc>
          <w:tcPr>
            <w:tcW w:w="3656" w:type="dxa"/>
            <w:shd w:val="clear" w:color="auto" w:fill="FFFFFF"/>
          </w:tcPr>
          <w:p w14:paraId="2AEAB357" w14:textId="77777777" w:rsidR="00703CFD" w:rsidRPr="00131429" w:rsidRDefault="00703CFD" w:rsidP="00056721">
            <w:pPr>
              <w:pStyle w:val="Bodytext20"/>
              <w:shd w:val="clear" w:color="auto" w:fill="auto"/>
              <w:spacing w:after="160" w:line="360" w:lineRule="auto"/>
              <w:ind w:left="48" w:right="78"/>
              <w:jc w:val="left"/>
              <w:rPr>
                <w:rFonts w:ascii="GHEA Grapalat" w:hAnsi="GHEA Grapalat"/>
                <w:sz w:val="24"/>
                <w:szCs w:val="24"/>
              </w:rPr>
            </w:pPr>
            <w:r w:rsidRPr="00131429">
              <w:rPr>
                <w:rStyle w:val="Bodytext2105pt"/>
                <w:rFonts w:ascii="GHEA Grapalat" w:hAnsi="GHEA Grapalat"/>
                <w:color w:val="auto"/>
                <w:sz w:val="24"/>
                <w:szCs w:val="24"/>
              </w:rPr>
              <w:t>Ձիթապտուղներ (օքսիդացման եղանակով մգեցման համար)</w:t>
            </w:r>
          </w:p>
        </w:tc>
        <w:tc>
          <w:tcPr>
            <w:tcW w:w="2551" w:type="dxa"/>
            <w:shd w:val="clear" w:color="auto" w:fill="FFFFFF"/>
          </w:tcPr>
          <w:p w14:paraId="08EEE55A" w14:textId="77777777" w:rsidR="00703CFD" w:rsidRPr="00131429" w:rsidRDefault="00703CFD" w:rsidP="00056721">
            <w:pPr>
              <w:pStyle w:val="Bodytext20"/>
              <w:shd w:val="clear" w:color="auto" w:fill="auto"/>
              <w:spacing w:after="160" w:line="360" w:lineRule="auto"/>
              <w:ind w:left="48" w:right="78"/>
              <w:jc w:val="center"/>
              <w:rPr>
                <w:rFonts w:ascii="GHEA Grapalat" w:hAnsi="GHEA Grapalat"/>
                <w:sz w:val="24"/>
                <w:szCs w:val="24"/>
              </w:rPr>
            </w:pPr>
            <w:r w:rsidRPr="00131429">
              <w:rPr>
                <w:rStyle w:val="Bodytext2105pt"/>
                <w:rFonts w:ascii="GHEA Grapalat" w:hAnsi="GHEA Grapalat"/>
                <w:color w:val="auto"/>
                <w:sz w:val="24"/>
                <w:szCs w:val="24"/>
              </w:rPr>
              <w:t>150 մգ/կգ, երկաթի (Fe) վերահաշվարկով</w:t>
            </w:r>
          </w:p>
        </w:tc>
      </w:tr>
    </w:tbl>
    <w:p w14:paraId="16DAA9D2"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5DB19209"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58" w:name="bookmark8"/>
      <w:bookmarkStart w:id="59" w:name="_Toc469659427"/>
      <w:r w:rsidRPr="00131429">
        <w:rPr>
          <w:rFonts w:ascii="GHEA Grapalat" w:hAnsi="GHEA Grapalat"/>
          <w:sz w:val="24"/>
          <w:szCs w:val="24"/>
        </w:rPr>
        <w:lastRenderedPageBreak/>
        <w:t>Հավելված 18</w:t>
      </w:r>
      <w:bookmarkEnd w:id="58"/>
      <w:bookmarkEnd w:id="59"/>
    </w:p>
    <w:p w14:paraId="003C5EAE" w14:textId="77777777" w:rsidR="00703CFD" w:rsidRPr="00131429" w:rsidRDefault="00703CFD" w:rsidP="00056721">
      <w:pPr>
        <w:pStyle w:val="Bodytext20"/>
        <w:shd w:val="clear" w:color="auto" w:fill="auto"/>
        <w:spacing w:after="160" w:line="360" w:lineRule="auto"/>
        <w:ind w:left="2268" w:right="-8"/>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708F2E8" w14:textId="77777777" w:rsidR="00703CFD" w:rsidRPr="00131429" w:rsidRDefault="00703CFD" w:rsidP="00056721">
      <w:pPr>
        <w:pStyle w:val="Bodytext20"/>
        <w:shd w:val="clear" w:color="auto" w:fill="auto"/>
        <w:spacing w:after="160" w:line="360" w:lineRule="auto"/>
        <w:ind w:right="-8"/>
        <w:rPr>
          <w:rFonts w:ascii="GHEA Grapalat" w:hAnsi="GHEA Grapalat"/>
          <w:sz w:val="24"/>
          <w:szCs w:val="24"/>
        </w:rPr>
      </w:pPr>
    </w:p>
    <w:p w14:paraId="1D5B82E1"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60" w:name="bookmark9"/>
      <w:bookmarkStart w:id="61" w:name="_Toc469659428"/>
      <w:r w:rsidRPr="00131429">
        <w:rPr>
          <w:rFonts w:ascii="GHEA Grapalat" w:hAnsi="GHEA Grapalat"/>
          <w:sz w:val="24"/>
          <w:szCs w:val="24"/>
        </w:rPr>
        <w:t>Սննդամթերք, որի համար սահմանված է ինչպես «ՏՓ</w:t>
      </w:r>
      <w:r w:rsidR="002A44D0" w:rsidRPr="00131429">
        <w:rPr>
          <w:rFonts w:ascii="GHEA Grapalat" w:hAnsi="GHEA Grapalat"/>
          <w:sz w:val="24"/>
          <w:szCs w:val="24"/>
        </w:rPr>
        <w:t>-</w:t>
      </w:r>
      <w:r w:rsidRPr="00131429">
        <w:rPr>
          <w:rFonts w:ascii="GHEA Grapalat" w:hAnsi="GHEA Grapalat"/>
          <w:sz w:val="24"/>
          <w:szCs w:val="24"/>
        </w:rPr>
        <w:t>ի համաձայն» օգտագործվող սննդային հավելումների ցանկ, այնպես էլ դրանց կիրառման թույլատրելի մակարդակներ</w:t>
      </w:r>
      <w:bookmarkEnd w:id="60"/>
      <w:bookmarkEnd w:id="61"/>
      <w:r w:rsidRPr="00131429">
        <w:rPr>
          <w:rFonts w:ascii="GHEA Grapalat" w:hAnsi="GHEA Grapalat"/>
          <w:sz w:val="24"/>
          <w:szCs w:val="24"/>
        </w:rPr>
        <w:t xml:space="preserve"> </w:t>
      </w:r>
      <w:bookmarkStart w:id="62" w:name="bookmark10"/>
      <w:bookmarkEnd w:id="62"/>
    </w:p>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703CFD" w:rsidRPr="00131429" w14:paraId="10742C43" w14:textId="77777777" w:rsidTr="00056721">
        <w:trPr>
          <w:jc w:val="center"/>
        </w:trPr>
        <w:tc>
          <w:tcPr>
            <w:tcW w:w="2960" w:type="dxa"/>
            <w:shd w:val="clear" w:color="auto" w:fill="FFFFFF"/>
          </w:tcPr>
          <w:p w14:paraId="5AB8B65F"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pt"/>
                <w:rFonts w:ascii="GHEA Grapalat" w:hAnsi="GHEA Grapalat"/>
                <w:color w:val="auto"/>
                <w:sz w:val="24"/>
                <w:szCs w:val="24"/>
              </w:rPr>
              <w:t>Սննդամթերք</w:t>
            </w:r>
          </w:p>
        </w:tc>
        <w:tc>
          <w:tcPr>
            <w:tcW w:w="4814" w:type="dxa"/>
            <w:shd w:val="clear" w:color="auto" w:fill="FFFFFF"/>
          </w:tcPr>
          <w:p w14:paraId="7B394309"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pt"/>
                <w:rFonts w:ascii="GHEA Grapalat" w:hAnsi="GHEA Grapalat"/>
                <w:color w:val="auto"/>
                <w:sz w:val="24"/>
                <w:szCs w:val="24"/>
              </w:rPr>
              <w:t xml:space="preserve">Սննդային հավելում </w:t>
            </w:r>
            <w:r w:rsidR="00056721" w:rsidRPr="00131429">
              <w:rPr>
                <w:rStyle w:val="Bodytext210pt"/>
                <w:rFonts w:ascii="GHEA Grapalat" w:hAnsi="GHEA Grapalat"/>
                <w:color w:val="auto"/>
                <w:sz w:val="24"/>
                <w:szCs w:val="24"/>
              </w:rPr>
              <w:br/>
            </w:r>
            <w:r w:rsidRPr="00131429">
              <w:rPr>
                <w:rStyle w:val="Bodytext210pt"/>
                <w:rFonts w:ascii="GHEA Grapalat" w:hAnsi="GHEA Grapalat"/>
                <w:color w:val="auto"/>
                <w:sz w:val="24"/>
                <w:szCs w:val="24"/>
              </w:rPr>
              <w:t>(Е ինդեքս)</w:t>
            </w:r>
          </w:p>
        </w:tc>
        <w:tc>
          <w:tcPr>
            <w:tcW w:w="2450" w:type="dxa"/>
            <w:shd w:val="clear" w:color="auto" w:fill="FFFFFF"/>
          </w:tcPr>
          <w:p w14:paraId="5ECD9905"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pt"/>
                <w:rFonts w:ascii="GHEA Grapalat" w:hAnsi="GHEA Grapalat"/>
                <w:color w:val="auto"/>
                <w:sz w:val="24"/>
                <w:szCs w:val="24"/>
              </w:rPr>
              <w:t>Առավելագույն մակարդակը արտադրանքի մեջ</w:t>
            </w:r>
          </w:p>
        </w:tc>
      </w:tr>
      <w:tr w:rsidR="00703CFD" w:rsidRPr="00131429" w14:paraId="62D9120B" w14:textId="77777777" w:rsidTr="00056721">
        <w:trPr>
          <w:jc w:val="center"/>
        </w:trPr>
        <w:tc>
          <w:tcPr>
            <w:tcW w:w="2960" w:type="dxa"/>
            <w:vMerge w:val="restart"/>
            <w:shd w:val="clear" w:color="auto" w:fill="FFFFFF"/>
          </w:tcPr>
          <w:p w14:paraId="53D2B8D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 xml:space="preserve">Մթերք կակաոյից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շոկոլադից</w:t>
            </w:r>
          </w:p>
        </w:tc>
        <w:tc>
          <w:tcPr>
            <w:tcW w:w="4814" w:type="dxa"/>
            <w:shd w:val="clear" w:color="auto" w:fill="FFFFFF"/>
          </w:tcPr>
          <w:p w14:paraId="5609FA47"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tc>
        <w:tc>
          <w:tcPr>
            <w:tcW w:w="2450" w:type="dxa"/>
            <w:shd w:val="clear" w:color="auto" w:fill="FFFFFF"/>
          </w:tcPr>
          <w:p w14:paraId="57D35E64"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5345228D" w14:textId="77777777" w:rsidTr="00056721">
        <w:trPr>
          <w:jc w:val="center"/>
        </w:trPr>
        <w:tc>
          <w:tcPr>
            <w:tcW w:w="2960" w:type="dxa"/>
            <w:vMerge/>
            <w:shd w:val="clear" w:color="auto" w:fill="FFFFFF"/>
          </w:tcPr>
          <w:p w14:paraId="3C962988"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67C411B5"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Լեցիտիններ, ֆոսֆատիդներ (Е322)</w:t>
            </w:r>
          </w:p>
        </w:tc>
        <w:tc>
          <w:tcPr>
            <w:tcW w:w="2450" w:type="dxa"/>
            <w:shd w:val="clear" w:color="auto" w:fill="FFFFFF"/>
          </w:tcPr>
          <w:p w14:paraId="67E83BA5"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572EC06F" w14:textId="77777777" w:rsidTr="00056721">
        <w:trPr>
          <w:jc w:val="center"/>
        </w:trPr>
        <w:tc>
          <w:tcPr>
            <w:tcW w:w="2960" w:type="dxa"/>
            <w:vMerge/>
            <w:shd w:val="clear" w:color="auto" w:fill="FFFFFF"/>
          </w:tcPr>
          <w:p w14:paraId="1E4B4D7F"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49E8C58C"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Գինեթթու (Е334)</w:t>
            </w:r>
          </w:p>
        </w:tc>
        <w:tc>
          <w:tcPr>
            <w:tcW w:w="2450" w:type="dxa"/>
            <w:shd w:val="clear" w:color="auto" w:fill="FFFFFF"/>
          </w:tcPr>
          <w:p w14:paraId="01EF5F7C"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5 գ/կգ</w:t>
            </w:r>
          </w:p>
        </w:tc>
      </w:tr>
      <w:tr w:rsidR="00703CFD" w:rsidRPr="00131429" w14:paraId="4E9FDAEB" w14:textId="77777777" w:rsidTr="00056721">
        <w:trPr>
          <w:jc w:val="center"/>
        </w:trPr>
        <w:tc>
          <w:tcPr>
            <w:tcW w:w="2960" w:type="dxa"/>
            <w:vMerge/>
            <w:shd w:val="clear" w:color="auto" w:fill="FFFFFF"/>
          </w:tcPr>
          <w:p w14:paraId="3799387F"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0C192646"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Գլիցերին (Е422)</w:t>
            </w:r>
          </w:p>
        </w:tc>
        <w:tc>
          <w:tcPr>
            <w:tcW w:w="2450" w:type="dxa"/>
            <w:shd w:val="clear" w:color="auto" w:fill="FFFFFF"/>
          </w:tcPr>
          <w:p w14:paraId="3BDDFF81"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DF5690A" w14:textId="77777777" w:rsidTr="00056721">
        <w:trPr>
          <w:jc w:val="center"/>
        </w:trPr>
        <w:tc>
          <w:tcPr>
            <w:tcW w:w="2960" w:type="dxa"/>
            <w:vMerge/>
            <w:shd w:val="clear" w:color="auto" w:fill="FFFFFF"/>
          </w:tcPr>
          <w:p w14:paraId="659E4827"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0442F7C2"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 xml:space="preserve">Ճարպաթթուների մոնո-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դիգլիցերիդներ (Е471)</w:t>
            </w:r>
          </w:p>
        </w:tc>
        <w:tc>
          <w:tcPr>
            <w:tcW w:w="2450" w:type="dxa"/>
            <w:shd w:val="clear" w:color="auto" w:fill="FFFFFF"/>
          </w:tcPr>
          <w:p w14:paraId="18277D0F"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1B3EFC3" w14:textId="77777777" w:rsidTr="00056721">
        <w:trPr>
          <w:jc w:val="center"/>
        </w:trPr>
        <w:tc>
          <w:tcPr>
            <w:tcW w:w="2960" w:type="dxa"/>
            <w:vMerge/>
            <w:shd w:val="clear" w:color="auto" w:fill="FFFFFF"/>
          </w:tcPr>
          <w:p w14:paraId="0ACB6E24"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394D15D3" w14:textId="77777777" w:rsidR="00703CFD" w:rsidRPr="00131429" w:rsidRDefault="00703CFD"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 xml:space="preserve">Գլիցերինի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կիտրոնաթթվի </w:t>
            </w:r>
            <w:r w:rsidR="00D138D5" w:rsidRPr="00131429">
              <w:rPr>
                <w:rStyle w:val="Bodytext295pt"/>
                <w:rFonts w:ascii="GHEA Grapalat" w:hAnsi="GHEA Grapalat"/>
                <w:color w:val="auto"/>
                <w:sz w:val="24"/>
                <w:szCs w:val="24"/>
              </w:rPr>
              <w:t xml:space="preserve">ու </w:t>
            </w:r>
            <w:r w:rsidRPr="00131429">
              <w:rPr>
                <w:rStyle w:val="Bodytext295pt"/>
                <w:rFonts w:ascii="GHEA Grapalat" w:hAnsi="GHEA Grapalat"/>
                <w:color w:val="auto"/>
                <w:sz w:val="24"/>
                <w:szCs w:val="24"/>
              </w:rPr>
              <w:t xml:space="preserve">ճարպաթթուների եթերներ (Е472с) </w:t>
            </w:r>
          </w:p>
        </w:tc>
        <w:tc>
          <w:tcPr>
            <w:tcW w:w="2450" w:type="dxa"/>
            <w:shd w:val="clear" w:color="auto" w:fill="FFFFFF"/>
          </w:tcPr>
          <w:p w14:paraId="5D4B02B6" w14:textId="77777777" w:rsidR="00703CFD" w:rsidRPr="00131429" w:rsidRDefault="00703CFD"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3B75A85" w14:textId="77777777" w:rsidTr="00056721">
        <w:trPr>
          <w:jc w:val="center"/>
        </w:trPr>
        <w:tc>
          <w:tcPr>
            <w:tcW w:w="2960" w:type="dxa"/>
            <w:vMerge/>
            <w:shd w:val="clear" w:color="auto" w:fill="FFFFFF"/>
          </w:tcPr>
          <w:p w14:paraId="0F01D80C" w14:textId="77777777" w:rsidR="00703CFD" w:rsidRPr="00131429" w:rsidRDefault="00703CFD" w:rsidP="008172EE">
            <w:pPr>
              <w:spacing w:after="160" w:line="355" w:lineRule="auto"/>
              <w:ind w:left="74" w:right="62"/>
              <w:rPr>
                <w:rFonts w:ascii="GHEA Grapalat" w:hAnsi="GHEA Grapalat"/>
                <w:sz w:val="24"/>
                <w:szCs w:val="24"/>
              </w:rPr>
            </w:pPr>
          </w:p>
        </w:tc>
        <w:tc>
          <w:tcPr>
            <w:tcW w:w="4814" w:type="dxa"/>
            <w:shd w:val="clear" w:color="auto" w:fill="FFFFFF"/>
          </w:tcPr>
          <w:p w14:paraId="54C9ED6B" w14:textId="77777777" w:rsidR="00056721" w:rsidRPr="00131429" w:rsidRDefault="00703CFD"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Կալցիումի կարբոնատ (Е170</w:t>
            </w:r>
            <w:r w:rsidR="00FF33CC" w:rsidRPr="00131429">
              <w:rPr>
                <w:rStyle w:val="Bodytext295pt"/>
                <w:rFonts w:ascii="GHEA Grapalat" w:hAnsi="GHEA Grapalat"/>
                <w:color w:val="auto"/>
                <w:sz w:val="24"/>
                <w:szCs w:val="24"/>
              </w:rPr>
              <w:t>)</w:t>
            </w:r>
          </w:p>
          <w:p w14:paraId="61A61063"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Նատրիումի կարբոնատներ (Е500)</w:t>
            </w:r>
          </w:p>
          <w:p w14:paraId="3ACFA319"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Կալիումի կարբոնատներ (Е501)</w:t>
            </w:r>
          </w:p>
          <w:p w14:paraId="4AB0B698"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Ամոնիումի կարբոնատներ (Е503)</w:t>
            </w:r>
          </w:p>
          <w:p w14:paraId="7859CE1E"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lastRenderedPageBreak/>
              <w:t>Մագնեզիումի կարբոնատներ (Е504)</w:t>
            </w:r>
          </w:p>
          <w:p w14:paraId="28453A21"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Նատրիումի հիդրօքսիդ (Е524)</w:t>
            </w:r>
          </w:p>
          <w:p w14:paraId="02D3C6C1"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Կալիումի</w:t>
            </w:r>
            <w:r w:rsidR="002A44D0" w:rsidRPr="00131429">
              <w:rPr>
                <w:rStyle w:val="Bodytext295pt"/>
                <w:rFonts w:ascii="GHEA Grapalat" w:hAnsi="GHEA Grapalat"/>
                <w:color w:val="auto"/>
                <w:sz w:val="24"/>
                <w:szCs w:val="24"/>
              </w:rPr>
              <w:t xml:space="preserve"> </w:t>
            </w:r>
            <w:r w:rsidRPr="00131429">
              <w:rPr>
                <w:rStyle w:val="Bodytext295pt"/>
                <w:rFonts w:ascii="GHEA Grapalat" w:hAnsi="GHEA Grapalat"/>
                <w:color w:val="auto"/>
                <w:sz w:val="24"/>
                <w:szCs w:val="24"/>
              </w:rPr>
              <w:t>հիդրօքսիդ (Е525)</w:t>
            </w:r>
          </w:p>
          <w:p w14:paraId="117C8786"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Կալցիումի հիդրօքսիդ (Е526)</w:t>
            </w:r>
          </w:p>
          <w:p w14:paraId="7167D601"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Ամոնիումի հիդրօքսիդ (Е527)</w:t>
            </w:r>
          </w:p>
          <w:p w14:paraId="3789C94B" w14:textId="77777777" w:rsidR="00056721" w:rsidRPr="00131429" w:rsidRDefault="00FF33CC" w:rsidP="008172EE">
            <w:pPr>
              <w:pStyle w:val="Bodytext20"/>
              <w:shd w:val="clear" w:color="auto" w:fill="auto"/>
              <w:spacing w:after="160" w:line="355"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Մագնեզիումի հիդրօքսիդ (Е528)</w:t>
            </w:r>
          </w:p>
          <w:p w14:paraId="3BFC0F7F" w14:textId="77777777" w:rsidR="00703CFD" w:rsidRPr="00131429" w:rsidRDefault="00FF33CC" w:rsidP="008172EE">
            <w:pPr>
              <w:pStyle w:val="Bodytext20"/>
              <w:shd w:val="clear" w:color="auto" w:fill="auto"/>
              <w:spacing w:after="160" w:line="355"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Մագնեզիումի օքսիդ (Е530)</w:t>
            </w:r>
          </w:p>
        </w:tc>
        <w:tc>
          <w:tcPr>
            <w:tcW w:w="2450" w:type="dxa"/>
            <w:shd w:val="clear" w:color="auto" w:fill="FFFFFF"/>
          </w:tcPr>
          <w:p w14:paraId="4FEB5F64" w14:textId="77777777" w:rsidR="00703CFD" w:rsidRPr="00131429" w:rsidRDefault="00FF33CC" w:rsidP="008172EE">
            <w:pPr>
              <w:pStyle w:val="Bodytext20"/>
              <w:shd w:val="clear" w:color="auto" w:fill="auto"/>
              <w:spacing w:after="160" w:line="355"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lastRenderedPageBreak/>
              <w:t xml:space="preserve">70 գ/կգ </w:t>
            </w:r>
            <w:r w:rsidR="00056721" w:rsidRPr="00131429">
              <w:rPr>
                <w:rStyle w:val="Bodytext2105pt"/>
                <w:rFonts w:ascii="GHEA Grapalat" w:hAnsi="GHEA Grapalat"/>
                <w:color w:val="auto"/>
                <w:sz w:val="24"/>
                <w:szCs w:val="24"/>
              </w:rPr>
              <w:br/>
            </w:r>
            <w:r w:rsidRPr="00131429">
              <w:rPr>
                <w:rStyle w:val="Bodytext2105pt"/>
                <w:rFonts w:ascii="GHEA Grapalat" w:hAnsi="GHEA Grapalat"/>
                <w:color w:val="auto"/>
                <w:sz w:val="24"/>
                <w:szCs w:val="24"/>
              </w:rPr>
              <w:t>չոր ճարպազերծված նյութից կալցիումի կարբոնատների վերահաշվարկով</w:t>
            </w:r>
          </w:p>
        </w:tc>
      </w:tr>
      <w:tr w:rsidR="00703CFD" w:rsidRPr="00131429" w14:paraId="4F463405" w14:textId="77777777" w:rsidTr="00056721">
        <w:trPr>
          <w:jc w:val="center"/>
        </w:trPr>
        <w:tc>
          <w:tcPr>
            <w:tcW w:w="2960" w:type="dxa"/>
            <w:vMerge/>
            <w:shd w:val="clear" w:color="auto" w:fill="FFFFFF"/>
          </w:tcPr>
          <w:p w14:paraId="7C1855F6"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4CA6C0AB"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Արաբական խեժ (Е414)</w:t>
            </w:r>
          </w:p>
          <w:p w14:paraId="343A352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Պեկտիններ (Е440)</w:t>
            </w:r>
            <w:r w:rsidR="00056721" w:rsidRPr="00131429">
              <w:rPr>
                <w:rStyle w:val="Bodytext295pt"/>
                <w:rFonts w:ascii="GHEA Grapalat" w:hAnsi="GHEA Grapalat"/>
                <w:color w:val="auto"/>
                <w:sz w:val="24"/>
                <w:szCs w:val="24"/>
              </w:rPr>
              <w:t xml:space="preserve"> </w:t>
            </w:r>
            <w:r w:rsidR="00056721" w:rsidRPr="00131429">
              <w:rPr>
                <w:rStyle w:val="Bodytext295pt"/>
                <w:rFonts w:ascii="GHEA Grapalat" w:hAnsi="GHEA Grapalat"/>
                <w:color w:val="auto"/>
                <w:sz w:val="24"/>
                <w:szCs w:val="24"/>
              </w:rPr>
              <w:br/>
            </w:r>
            <w:r w:rsidRPr="00131429">
              <w:rPr>
                <w:rStyle w:val="Bodytext295pt"/>
                <w:rFonts w:ascii="GHEA Grapalat" w:hAnsi="GHEA Grapalat"/>
                <w:color w:val="auto"/>
                <w:sz w:val="24"/>
                <w:szCs w:val="24"/>
              </w:rPr>
              <w:t>(միայն որպես ջնարակիչ կիրառելու դեպքում)</w:t>
            </w:r>
          </w:p>
        </w:tc>
        <w:tc>
          <w:tcPr>
            <w:tcW w:w="2450" w:type="dxa"/>
            <w:shd w:val="clear" w:color="auto" w:fill="FFFFFF"/>
          </w:tcPr>
          <w:p w14:paraId="38166C51"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4388762" w14:textId="77777777" w:rsidTr="00056721">
        <w:trPr>
          <w:jc w:val="center"/>
        </w:trPr>
        <w:tc>
          <w:tcPr>
            <w:tcW w:w="2960" w:type="dxa"/>
            <w:vMerge w:val="restart"/>
            <w:shd w:val="clear" w:color="auto" w:fill="FFFFFF"/>
          </w:tcPr>
          <w:p w14:paraId="5346806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Մրգային հյութեր</w:t>
            </w:r>
          </w:p>
        </w:tc>
        <w:tc>
          <w:tcPr>
            <w:tcW w:w="4814" w:type="dxa"/>
            <w:shd w:val="clear" w:color="auto" w:fill="FFFFFF"/>
          </w:tcPr>
          <w:p w14:paraId="52B9C2E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tc>
        <w:tc>
          <w:tcPr>
            <w:tcW w:w="2450" w:type="dxa"/>
            <w:shd w:val="clear" w:color="auto" w:fill="FFFFFF"/>
          </w:tcPr>
          <w:p w14:paraId="3B778BBC"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 գ/լ</w:t>
            </w:r>
          </w:p>
        </w:tc>
      </w:tr>
      <w:tr w:rsidR="00703CFD" w:rsidRPr="00131429" w14:paraId="04C35259" w14:textId="77777777" w:rsidTr="00056721">
        <w:trPr>
          <w:jc w:val="center"/>
        </w:trPr>
        <w:tc>
          <w:tcPr>
            <w:tcW w:w="2960" w:type="dxa"/>
            <w:vMerge/>
            <w:shd w:val="clear" w:color="auto" w:fill="FFFFFF"/>
          </w:tcPr>
          <w:p w14:paraId="37AE9D82"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40DD551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Ասկորբինաթթու (Е300)</w:t>
            </w:r>
          </w:p>
        </w:tc>
        <w:tc>
          <w:tcPr>
            <w:tcW w:w="2450" w:type="dxa"/>
            <w:shd w:val="clear" w:color="auto" w:fill="FFFFFF"/>
          </w:tcPr>
          <w:p w14:paraId="0615935F"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6F9F586" w14:textId="77777777" w:rsidTr="00056721">
        <w:trPr>
          <w:jc w:val="center"/>
        </w:trPr>
        <w:tc>
          <w:tcPr>
            <w:tcW w:w="2960" w:type="dxa"/>
            <w:vMerge/>
            <w:shd w:val="clear" w:color="auto" w:fill="FFFFFF"/>
          </w:tcPr>
          <w:p w14:paraId="543AC199"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6D21FD4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Խնձորաթթու (Е296)՝ արքայախնձորի հյութ</w:t>
            </w:r>
          </w:p>
        </w:tc>
        <w:tc>
          <w:tcPr>
            <w:tcW w:w="2450" w:type="dxa"/>
            <w:shd w:val="clear" w:color="auto" w:fill="FFFFFF"/>
          </w:tcPr>
          <w:p w14:paraId="4BFF29F8"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 գ/լ</w:t>
            </w:r>
          </w:p>
        </w:tc>
      </w:tr>
      <w:tr w:rsidR="00703CFD" w:rsidRPr="00131429" w14:paraId="4600F8CF" w14:textId="77777777" w:rsidTr="00056721">
        <w:trPr>
          <w:jc w:val="center"/>
        </w:trPr>
        <w:tc>
          <w:tcPr>
            <w:tcW w:w="2960" w:type="dxa"/>
            <w:vMerge/>
            <w:shd w:val="clear" w:color="auto" w:fill="FFFFFF"/>
          </w:tcPr>
          <w:p w14:paraId="0E4CD4C6"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348B612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Գինեթթու (Е334)</w:t>
            </w:r>
          </w:p>
        </w:tc>
        <w:tc>
          <w:tcPr>
            <w:tcW w:w="2450" w:type="dxa"/>
            <w:shd w:val="clear" w:color="auto" w:fill="FFFFFF"/>
          </w:tcPr>
          <w:p w14:paraId="621B2255"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4 գ/լ</w:t>
            </w:r>
          </w:p>
        </w:tc>
      </w:tr>
      <w:tr w:rsidR="00703CFD" w:rsidRPr="00131429" w14:paraId="26CDB8C5" w14:textId="77777777" w:rsidTr="00056721">
        <w:trPr>
          <w:jc w:val="center"/>
        </w:trPr>
        <w:tc>
          <w:tcPr>
            <w:tcW w:w="2960" w:type="dxa"/>
            <w:vMerge/>
            <w:shd w:val="clear" w:color="auto" w:fill="FFFFFF"/>
          </w:tcPr>
          <w:p w14:paraId="2E56068D"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3546118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Պեկտիններ (Е440)՝ արքայախնձորի հյութ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մարակույայի հյութ</w:t>
            </w:r>
          </w:p>
        </w:tc>
        <w:tc>
          <w:tcPr>
            <w:tcW w:w="2450" w:type="dxa"/>
            <w:shd w:val="clear" w:color="auto" w:fill="FFFFFF"/>
          </w:tcPr>
          <w:p w14:paraId="5C1B8517"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 գ/լ</w:t>
            </w:r>
          </w:p>
        </w:tc>
      </w:tr>
      <w:tr w:rsidR="00703CFD" w:rsidRPr="00131429" w14:paraId="662361DD" w14:textId="77777777" w:rsidTr="00056721">
        <w:trPr>
          <w:jc w:val="center"/>
        </w:trPr>
        <w:tc>
          <w:tcPr>
            <w:tcW w:w="2960" w:type="dxa"/>
            <w:vMerge/>
            <w:shd w:val="clear" w:color="auto" w:fill="FFFFFF"/>
          </w:tcPr>
          <w:p w14:paraId="3D36293F"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61D91AE5"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 xml:space="preserve">Կալցիումի կարբոնատ (Е170) </w:t>
            </w:r>
            <w:r w:rsidR="002A44D0" w:rsidRPr="00131429">
              <w:rPr>
                <w:rStyle w:val="Bodytext295pt"/>
                <w:rFonts w:ascii="GHEA Grapalat" w:hAnsi="GHEA Grapalat"/>
                <w:color w:val="auto"/>
                <w:sz w:val="24"/>
                <w:szCs w:val="24"/>
              </w:rPr>
              <w:t>եւ</w:t>
            </w:r>
          </w:p>
          <w:p w14:paraId="60E9A83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տարտրատներ (Е336)՝ խաղողի հյութ</w:t>
            </w:r>
          </w:p>
        </w:tc>
        <w:tc>
          <w:tcPr>
            <w:tcW w:w="2450" w:type="dxa"/>
            <w:shd w:val="clear" w:color="auto" w:fill="FFFFFF"/>
          </w:tcPr>
          <w:p w14:paraId="7EE65A4E"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11141544" w14:textId="77777777" w:rsidTr="00056721">
        <w:trPr>
          <w:jc w:val="center"/>
        </w:trPr>
        <w:tc>
          <w:tcPr>
            <w:tcW w:w="2960" w:type="dxa"/>
            <w:vMerge w:val="restart"/>
            <w:shd w:val="clear" w:color="auto" w:fill="FFFFFF"/>
          </w:tcPr>
          <w:p w14:paraId="766E3B1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Նեկտարներ</w:t>
            </w:r>
          </w:p>
        </w:tc>
        <w:tc>
          <w:tcPr>
            <w:tcW w:w="4814" w:type="dxa"/>
            <w:shd w:val="clear" w:color="auto" w:fill="FFFFFF"/>
          </w:tcPr>
          <w:p w14:paraId="7DDED3F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tc>
        <w:tc>
          <w:tcPr>
            <w:tcW w:w="2450" w:type="dxa"/>
            <w:shd w:val="clear" w:color="auto" w:fill="FFFFFF"/>
          </w:tcPr>
          <w:p w14:paraId="6875FA66"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703CFD" w:rsidRPr="00131429" w14:paraId="4FB2D00F" w14:textId="77777777" w:rsidTr="00056721">
        <w:trPr>
          <w:jc w:val="center"/>
        </w:trPr>
        <w:tc>
          <w:tcPr>
            <w:tcW w:w="2960" w:type="dxa"/>
            <w:vMerge/>
            <w:shd w:val="clear" w:color="auto" w:fill="FFFFFF"/>
          </w:tcPr>
          <w:p w14:paraId="4A808EFF"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40FA967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Ասկորբինաթթու (Е300)</w:t>
            </w:r>
          </w:p>
        </w:tc>
        <w:tc>
          <w:tcPr>
            <w:tcW w:w="2450" w:type="dxa"/>
            <w:shd w:val="clear" w:color="auto" w:fill="FFFFFF"/>
          </w:tcPr>
          <w:p w14:paraId="686A43A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7D99C91A" w14:textId="77777777" w:rsidTr="00056721">
        <w:trPr>
          <w:jc w:val="center"/>
        </w:trPr>
        <w:tc>
          <w:tcPr>
            <w:tcW w:w="2960" w:type="dxa"/>
            <w:vMerge/>
            <w:shd w:val="clear" w:color="auto" w:fill="FFFFFF"/>
          </w:tcPr>
          <w:p w14:paraId="19E4C098"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77BD455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Կաթնաթթու (Е270)</w:t>
            </w:r>
          </w:p>
        </w:tc>
        <w:tc>
          <w:tcPr>
            <w:tcW w:w="2450" w:type="dxa"/>
            <w:shd w:val="clear" w:color="auto" w:fill="FFFFFF"/>
          </w:tcPr>
          <w:p w14:paraId="3319BDF9"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5 գ/լ</w:t>
            </w:r>
          </w:p>
        </w:tc>
      </w:tr>
      <w:tr w:rsidR="00703CFD" w:rsidRPr="00131429" w14:paraId="1587CD58" w14:textId="77777777" w:rsidTr="00056721">
        <w:trPr>
          <w:jc w:val="center"/>
        </w:trPr>
        <w:tc>
          <w:tcPr>
            <w:tcW w:w="2960" w:type="dxa"/>
            <w:vMerge/>
            <w:shd w:val="clear" w:color="auto" w:fill="FFFFFF"/>
          </w:tcPr>
          <w:p w14:paraId="0FC4EDDF"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10E64E9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Գինեթթու (Е334)</w:t>
            </w:r>
          </w:p>
        </w:tc>
        <w:tc>
          <w:tcPr>
            <w:tcW w:w="2450" w:type="dxa"/>
            <w:shd w:val="clear" w:color="auto" w:fill="FFFFFF"/>
          </w:tcPr>
          <w:p w14:paraId="6E60E03F"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4 գ/լ</w:t>
            </w:r>
          </w:p>
        </w:tc>
      </w:tr>
      <w:tr w:rsidR="00703CFD" w:rsidRPr="00131429" w14:paraId="6798834D" w14:textId="77777777" w:rsidTr="00056721">
        <w:trPr>
          <w:jc w:val="center"/>
        </w:trPr>
        <w:tc>
          <w:tcPr>
            <w:tcW w:w="2960" w:type="dxa"/>
            <w:vMerge/>
            <w:shd w:val="clear" w:color="auto" w:fill="FFFFFF"/>
          </w:tcPr>
          <w:p w14:paraId="15DD7792"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6C40E44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Պեկտիններ (Е440)՝ արքայախնձորի նեկտարի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մարակույայի նեկտարի համար</w:t>
            </w:r>
          </w:p>
        </w:tc>
        <w:tc>
          <w:tcPr>
            <w:tcW w:w="2450" w:type="dxa"/>
            <w:shd w:val="clear" w:color="auto" w:fill="FFFFFF"/>
          </w:tcPr>
          <w:p w14:paraId="108208CE"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 գ/լ</w:t>
            </w:r>
          </w:p>
        </w:tc>
      </w:tr>
      <w:tr w:rsidR="00056721" w:rsidRPr="00131429" w14:paraId="030D962D" w14:textId="77777777" w:rsidTr="00A059A7">
        <w:trPr>
          <w:trHeight w:val="6434"/>
          <w:jc w:val="center"/>
        </w:trPr>
        <w:tc>
          <w:tcPr>
            <w:tcW w:w="2960" w:type="dxa"/>
            <w:vMerge w:val="restart"/>
            <w:shd w:val="clear" w:color="auto" w:fill="FFFFFF"/>
          </w:tcPr>
          <w:p w14:paraId="60F21137"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Ջեմեր եւ դոնդող, մարմելադներ եւ այլ համանման սփրեդներ՝ ներառյալ ցածր կալորիականությամբ սփրեդները</w:t>
            </w:r>
          </w:p>
        </w:tc>
        <w:tc>
          <w:tcPr>
            <w:tcW w:w="4814" w:type="dxa"/>
            <w:shd w:val="clear" w:color="auto" w:fill="FFFFFF"/>
          </w:tcPr>
          <w:p w14:paraId="418B4891"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Պեկտիններ (Е440)</w:t>
            </w:r>
          </w:p>
          <w:p w14:paraId="176BB77F"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Կաթնաթթու (Е270)</w:t>
            </w:r>
          </w:p>
          <w:p w14:paraId="1A6B4E4B"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Խնձորաթթու (Е296)</w:t>
            </w:r>
          </w:p>
          <w:p w14:paraId="21A74DD8"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Ասկորբինաթթու (Е300)</w:t>
            </w:r>
          </w:p>
          <w:p w14:paraId="2A620C98"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լակտատ (Е327)</w:t>
            </w:r>
          </w:p>
          <w:p w14:paraId="0E89F4BE"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Կիտրոնաթթու (Е330)</w:t>
            </w:r>
          </w:p>
          <w:p w14:paraId="5D7EE87A"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Նատրիումի ցիտրատներ (Е331)</w:t>
            </w:r>
          </w:p>
          <w:p w14:paraId="68A966C9"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Կալցիումի ցիտրատներ (Е333)</w:t>
            </w:r>
          </w:p>
          <w:p w14:paraId="45D91E63"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Գինեթթու (Е334)</w:t>
            </w:r>
          </w:p>
          <w:p w14:paraId="356F8EFD"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Նատրիումի տարտրատներ (Е335)</w:t>
            </w:r>
          </w:p>
          <w:p w14:paraId="13CD3D48" w14:textId="77777777" w:rsidR="00056721" w:rsidRPr="00131429" w:rsidRDefault="00056721" w:rsidP="00056721">
            <w:pPr>
              <w:pStyle w:val="Bodytext20"/>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մալատներ (Е350)</w:t>
            </w:r>
          </w:p>
        </w:tc>
        <w:tc>
          <w:tcPr>
            <w:tcW w:w="2450" w:type="dxa"/>
            <w:shd w:val="clear" w:color="auto" w:fill="FFFFFF"/>
          </w:tcPr>
          <w:p w14:paraId="43B49D91"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601CBF02" w14:textId="77777777" w:rsidTr="00056721">
        <w:trPr>
          <w:jc w:val="center"/>
        </w:trPr>
        <w:tc>
          <w:tcPr>
            <w:tcW w:w="2960" w:type="dxa"/>
            <w:vMerge/>
            <w:shd w:val="clear" w:color="auto" w:fill="FFFFFF"/>
          </w:tcPr>
          <w:p w14:paraId="3B46EF4D" w14:textId="77777777" w:rsidR="00056721" w:rsidRPr="00131429" w:rsidRDefault="00056721" w:rsidP="00056721">
            <w:pPr>
              <w:spacing w:after="160" w:line="360" w:lineRule="auto"/>
              <w:ind w:left="75" w:right="64"/>
              <w:rPr>
                <w:rFonts w:ascii="GHEA Grapalat" w:hAnsi="GHEA Grapalat"/>
                <w:sz w:val="24"/>
                <w:szCs w:val="24"/>
              </w:rPr>
            </w:pPr>
          </w:p>
        </w:tc>
        <w:tc>
          <w:tcPr>
            <w:tcW w:w="4814" w:type="dxa"/>
            <w:shd w:val="clear" w:color="auto" w:fill="FFFFFF"/>
          </w:tcPr>
          <w:p w14:paraId="2B57243C"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Ալգինաթթու (Е400)</w:t>
            </w:r>
          </w:p>
          <w:p w14:paraId="4915D24F"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ալգինատ (Е401)</w:t>
            </w:r>
          </w:p>
          <w:p w14:paraId="65320999"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ալգինատ (Е402)</w:t>
            </w:r>
          </w:p>
          <w:p w14:paraId="4BA717CF"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Ամոնիումի ալգինատ (Е403)</w:t>
            </w:r>
          </w:p>
          <w:p w14:paraId="6449493F"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ալգինատ (Е404)</w:t>
            </w:r>
          </w:p>
          <w:p w14:paraId="6A8BE90D"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lastRenderedPageBreak/>
              <w:t>Ագար (E406)</w:t>
            </w:r>
          </w:p>
          <w:p w14:paraId="14787888"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Կարրագինան եւ դրա նատրիումական, կալիումական, ամոնիումական աղերը՝ ներառյալ ֆուրցելերանը (Е407)</w:t>
            </w:r>
          </w:p>
          <w:p w14:paraId="6CB4C6F4"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Եղջերենու խեժ (Е410)</w:t>
            </w:r>
          </w:p>
          <w:p w14:paraId="6E417EC4"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Գուարային խեժ (Е412)</w:t>
            </w:r>
          </w:p>
          <w:p w14:paraId="61A9166B"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Քսանտանային խեժ (Е415)</w:t>
            </w:r>
          </w:p>
          <w:p w14:paraId="2ECDF265"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Հելանային խեժ (Е418)</w:t>
            </w:r>
          </w:p>
        </w:tc>
        <w:tc>
          <w:tcPr>
            <w:tcW w:w="2450" w:type="dxa"/>
            <w:shd w:val="clear" w:color="auto" w:fill="FFFFFF"/>
          </w:tcPr>
          <w:p w14:paraId="2DD8D945"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10 գ/կգ</w:t>
            </w:r>
          </w:p>
          <w:p w14:paraId="7313F7F7"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առանձին կամ համակցված</w:t>
            </w:r>
          </w:p>
        </w:tc>
      </w:tr>
      <w:tr w:rsidR="00056721" w:rsidRPr="00131429" w14:paraId="0B039DD1" w14:textId="77777777" w:rsidTr="00056721">
        <w:trPr>
          <w:jc w:val="center"/>
        </w:trPr>
        <w:tc>
          <w:tcPr>
            <w:tcW w:w="2960" w:type="dxa"/>
            <w:vMerge/>
            <w:shd w:val="clear" w:color="auto" w:fill="FFFFFF"/>
          </w:tcPr>
          <w:p w14:paraId="49D8885E" w14:textId="77777777" w:rsidR="00056721" w:rsidRPr="00131429" w:rsidRDefault="00056721" w:rsidP="00056721">
            <w:pPr>
              <w:spacing w:after="160" w:line="360" w:lineRule="auto"/>
              <w:ind w:left="75" w:right="64"/>
              <w:rPr>
                <w:rFonts w:ascii="GHEA Grapalat" w:hAnsi="GHEA Grapalat"/>
                <w:sz w:val="24"/>
                <w:szCs w:val="24"/>
              </w:rPr>
            </w:pPr>
          </w:p>
        </w:tc>
        <w:tc>
          <w:tcPr>
            <w:tcW w:w="4814" w:type="dxa"/>
            <w:shd w:val="clear" w:color="auto" w:fill="FFFFFF"/>
          </w:tcPr>
          <w:p w14:paraId="12F4536B" w14:textId="77777777" w:rsidR="00056721" w:rsidRPr="00131429" w:rsidRDefault="00056721"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Ճարպաթթուների մոնո- եւ դիգլիցերիդներ (Е471)</w:t>
            </w:r>
          </w:p>
          <w:p w14:paraId="4230FE79"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 Կալցիումի քլորիդ (Е509)</w:t>
            </w:r>
          </w:p>
          <w:p w14:paraId="6C9F302F"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հիդրօքսիդ (Е524)</w:t>
            </w:r>
          </w:p>
        </w:tc>
        <w:tc>
          <w:tcPr>
            <w:tcW w:w="2450" w:type="dxa"/>
            <w:shd w:val="clear" w:color="auto" w:fill="FFFFFF"/>
          </w:tcPr>
          <w:p w14:paraId="32087F2D"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E4AD840" w14:textId="77777777" w:rsidTr="00056721">
        <w:trPr>
          <w:jc w:val="center"/>
        </w:trPr>
        <w:tc>
          <w:tcPr>
            <w:tcW w:w="2960" w:type="dxa"/>
            <w:shd w:val="clear" w:color="auto" w:fill="FFFFFF"/>
          </w:tcPr>
          <w:p w14:paraId="24CA24C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Կոմպոտներ մրգային</w:t>
            </w:r>
          </w:p>
        </w:tc>
        <w:tc>
          <w:tcPr>
            <w:tcW w:w="4814" w:type="dxa"/>
            <w:shd w:val="clear" w:color="auto" w:fill="FFFFFF"/>
          </w:tcPr>
          <w:p w14:paraId="79F2D06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7332940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ցիտրատներ (Е332)</w:t>
            </w:r>
          </w:p>
          <w:p w14:paraId="7666A83C"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Պեկտին (Е440), բացի խնձորի կոմպոտից</w:t>
            </w:r>
          </w:p>
          <w:p w14:paraId="5B510D3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քլորիդ (Е509)</w:t>
            </w:r>
          </w:p>
        </w:tc>
        <w:tc>
          <w:tcPr>
            <w:tcW w:w="2450" w:type="dxa"/>
            <w:shd w:val="clear" w:color="auto" w:fill="FFFFFF"/>
          </w:tcPr>
          <w:p w14:paraId="4F73F355"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603B924" w14:textId="77777777" w:rsidTr="00056721">
        <w:trPr>
          <w:jc w:val="center"/>
        </w:trPr>
        <w:tc>
          <w:tcPr>
            <w:tcW w:w="2960" w:type="dxa"/>
            <w:shd w:val="clear" w:color="auto" w:fill="FFFFFF"/>
          </w:tcPr>
          <w:p w14:paraId="0856D6F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Չոր կաթ</w:t>
            </w:r>
          </w:p>
        </w:tc>
        <w:tc>
          <w:tcPr>
            <w:tcW w:w="4814" w:type="dxa"/>
            <w:shd w:val="clear" w:color="auto" w:fill="FFFFFF"/>
          </w:tcPr>
          <w:p w14:paraId="0681485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ասկորբատ (Е301)</w:t>
            </w:r>
          </w:p>
          <w:p w14:paraId="28C07165" w14:textId="77777777" w:rsidR="00D138D5"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Ասկորբինաթթու (Е300)</w:t>
            </w:r>
          </w:p>
          <w:p w14:paraId="79CAEFF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 Ասկորբիլպալմիտատ (Е304i)</w:t>
            </w:r>
          </w:p>
          <w:p w14:paraId="7965442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Ասկորբիլստեարատ (Е304ii)</w:t>
            </w:r>
          </w:p>
          <w:p w14:paraId="3CF5640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Լեցիտիններ, ֆոսֆատիդներ (Е322)</w:t>
            </w:r>
          </w:p>
          <w:p w14:paraId="2D0AB60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0EF737A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lastRenderedPageBreak/>
              <w:t>Կալիումի ցիտրատներ (Е332)</w:t>
            </w:r>
          </w:p>
          <w:p w14:paraId="3D1F42E9"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 xml:space="preserve">Կարրագինան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դրա՝ նատրիումական, կալիումական, ամոնիումական աղերը</w:t>
            </w:r>
            <w:r w:rsidR="0052241E"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ներառյալ ֆուրցելերանը (E407),</w:t>
            </w:r>
          </w:p>
          <w:p w14:paraId="7356A96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կարբոնատներ (Е500)</w:t>
            </w:r>
          </w:p>
          <w:p w14:paraId="5EAEB10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կարբոնատներ (Е501)</w:t>
            </w:r>
          </w:p>
          <w:p w14:paraId="6ECB6D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քլորիդ (Е509)</w:t>
            </w:r>
          </w:p>
        </w:tc>
        <w:tc>
          <w:tcPr>
            <w:tcW w:w="2450" w:type="dxa"/>
            <w:shd w:val="clear" w:color="auto" w:fill="FFFFFF"/>
          </w:tcPr>
          <w:p w14:paraId="0D22AAEB"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r w:rsidR="00703CFD" w:rsidRPr="00131429" w14:paraId="3E1F1999" w14:textId="77777777" w:rsidTr="00056721">
        <w:trPr>
          <w:jc w:val="center"/>
        </w:trPr>
        <w:tc>
          <w:tcPr>
            <w:tcW w:w="2960" w:type="dxa"/>
            <w:shd w:val="clear" w:color="auto" w:fill="FFFFFF"/>
          </w:tcPr>
          <w:p w14:paraId="57E23D4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Սերուցք պաստերացված </w:t>
            </w:r>
          </w:p>
        </w:tc>
        <w:tc>
          <w:tcPr>
            <w:tcW w:w="4814" w:type="dxa"/>
            <w:shd w:val="clear" w:color="auto" w:fill="FFFFFF"/>
          </w:tcPr>
          <w:p w14:paraId="1D564E5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ալգինատ (Е401)</w:t>
            </w:r>
          </w:p>
          <w:p w14:paraId="1307851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ալգինատ (Е402)</w:t>
            </w:r>
          </w:p>
          <w:p w14:paraId="2289B36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Կարրագինան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դրա՝ նատրիումական, կալիումական, ամոնիումական աղերը</w:t>
            </w:r>
            <w:r w:rsidR="0052241E"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ներառյալ ֆուրցելերանը (E407) Կարբօքսիմեթիլցելյուլոզայի նատրիումական աղ (Е466)</w:t>
            </w:r>
          </w:p>
          <w:p w14:paraId="17B3328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Ճարպաթթուների մոնո-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դիգլիցերիդներ (Е471)</w:t>
            </w:r>
          </w:p>
        </w:tc>
        <w:tc>
          <w:tcPr>
            <w:tcW w:w="2450" w:type="dxa"/>
            <w:shd w:val="clear" w:color="auto" w:fill="FFFFFF"/>
          </w:tcPr>
          <w:p w14:paraId="50A752C4"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32A2791" w14:textId="77777777" w:rsidTr="00056721">
        <w:trPr>
          <w:jc w:val="center"/>
        </w:trPr>
        <w:tc>
          <w:tcPr>
            <w:tcW w:w="2960" w:type="dxa"/>
            <w:shd w:val="clear" w:color="auto" w:fill="FFFFFF"/>
          </w:tcPr>
          <w:p w14:paraId="4A25C7B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Մրգեր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բանջարեղեն չմշակված՝ սառեցրած, օգտագործման համար պատրաստի, պաղեցրած, փաթեթավորված, մաքրած կարտոֆիլ փաթեթավորված</w:t>
            </w:r>
          </w:p>
        </w:tc>
        <w:tc>
          <w:tcPr>
            <w:tcW w:w="4814" w:type="dxa"/>
            <w:shd w:val="clear" w:color="auto" w:fill="FFFFFF"/>
          </w:tcPr>
          <w:p w14:paraId="266C909A"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Ասկորբինաթթու (Е300)</w:t>
            </w:r>
          </w:p>
          <w:p w14:paraId="2DF42FD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ասկորբատ (Е301)</w:t>
            </w:r>
          </w:p>
          <w:p w14:paraId="0BDC71C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ասկորբատ (E302)</w:t>
            </w:r>
          </w:p>
          <w:p w14:paraId="230485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7F7032C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Խնձորաթթու (Е296)՝ միայն մաքրած կարտոֆիլի համար</w:t>
            </w:r>
          </w:p>
        </w:tc>
        <w:tc>
          <w:tcPr>
            <w:tcW w:w="2450" w:type="dxa"/>
            <w:shd w:val="clear" w:color="auto" w:fill="FFFFFF"/>
          </w:tcPr>
          <w:p w14:paraId="0E5A242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733CA403" w14:textId="77777777" w:rsidR="008172EE" w:rsidRPr="00131429" w:rsidRDefault="008172EE"/>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703CFD" w:rsidRPr="00131429" w14:paraId="262F4ECE" w14:textId="77777777" w:rsidTr="00056721">
        <w:trPr>
          <w:jc w:val="center"/>
        </w:trPr>
        <w:tc>
          <w:tcPr>
            <w:tcW w:w="2960" w:type="dxa"/>
            <w:shd w:val="clear" w:color="auto" w:fill="FFFFFF"/>
          </w:tcPr>
          <w:p w14:paraId="786D0C16" w14:textId="77777777" w:rsidR="00703CFD" w:rsidRPr="00131429" w:rsidRDefault="00703CFD"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lastRenderedPageBreak/>
              <w:t xml:space="preserve">Ձուկ չմշակված, խեցգետնակերպեր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կակղամորթներ, այդ թվում՝ սառեցրած</w:t>
            </w:r>
          </w:p>
        </w:tc>
        <w:tc>
          <w:tcPr>
            <w:tcW w:w="4814" w:type="dxa"/>
            <w:shd w:val="clear" w:color="auto" w:fill="FFFFFF"/>
          </w:tcPr>
          <w:p w14:paraId="0A7591B8" w14:textId="77777777" w:rsidR="00703CFD" w:rsidRPr="00131429" w:rsidRDefault="00703CFD"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Կալցիումի ցիտրատներ (E333)</w:t>
            </w:r>
          </w:p>
        </w:tc>
        <w:tc>
          <w:tcPr>
            <w:tcW w:w="2450" w:type="dxa"/>
            <w:shd w:val="clear" w:color="auto" w:fill="FFFFFF"/>
          </w:tcPr>
          <w:p w14:paraId="5B63FEB5" w14:textId="77777777" w:rsidR="00703CFD" w:rsidRPr="00131429" w:rsidRDefault="00703CFD"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243482BC" w14:textId="77777777" w:rsidTr="00056721">
        <w:trPr>
          <w:jc w:val="center"/>
        </w:trPr>
        <w:tc>
          <w:tcPr>
            <w:tcW w:w="2960" w:type="dxa"/>
            <w:shd w:val="clear" w:color="auto" w:fill="FFFFFF"/>
          </w:tcPr>
          <w:p w14:paraId="7FEF01A2" w14:textId="77777777" w:rsidR="00703CFD" w:rsidRPr="00131429" w:rsidRDefault="00703CFD"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Արագ պատրաստման բրինձ</w:t>
            </w:r>
          </w:p>
        </w:tc>
        <w:tc>
          <w:tcPr>
            <w:tcW w:w="4814" w:type="dxa"/>
            <w:shd w:val="clear" w:color="auto" w:fill="FFFFFF"/>
          </w:tcPr>
          <w:p w14:paraId="0F1EAB07" w14:textId="77777777" w:rsidR="00056721" w:rsidRPr="00131429" w:rsidRDefault="00703CFD" w:rsidP="008172EE">
            <w:pPr>
              <w:pStyle w:val="Bodytext20"/>
              <w:shd w:val="clear" w:color="auto" w:fill="auto"/>
              <w:spacing w:after="160" w:line="348"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Ճարպաթթուների մոնո</w:t>
            </w:r>
            <w:r w:rsidR="002A44D0"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դիգլիցերիդներ (Е471)</w:t>
            </w:r>
          </w:p>
          <w:p w14:paraId="2693D2BB" w14:textId="77777777" w:rsidR="00703CFD" w:rsidRPr="00131429" w:rsidRDefault="00703CFD"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 xml:space="preserve">Գլիցերինի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քացախաթթվի </w:t>
            </w:r>
            <w:r w:rsidR="00D138D5" w:rsidRPr="00131429">
              <w:rPr>
                <w:rStyle w:val="Bodytext295pt"/>
                <w:rFonts w:ascii="GHEA Grapalat" w:hAnsi="GHEA Grapalat"/>
                <w:color w:val="auto"/>
                <w:sz w:val="24"/>
                <w:szCs w:val="24"/>
              </w:rPr>
              <w:t xml:space="preserve">ու </w:t>
            </w:r>
            <w:r w:rsidRPr="00131429">
              <w:rPr>
                <w:rStyle w:val="Bodytext295pt"/>
                <w:rFonts w:ascii="GHEA Grapalat" w:hAnsi="GHEA Grapalat"/>
                <w:color w:val="auto"/>
                <w:sz w:val="24"/>
                <w:szCs w:val="24"/>
              </w:rPr>
              <w:t>ճարպաթթուների եթերներ (Е472a)</w:t>
            </w:r>
          </w:p>
        </w:tc>
        <w:tc>
          <w:tcPr>
            <w:tcW w:w="2450" w:type="dxa"/>
            <w:shd w:val="clear" w:color="auto" w:fill="FFFFFF"/>
          </w:tcPr>
          <w:p w14:paraId="100829B3" w14:textId="77777777" w:rsidR="00703CFD" w:rsidRPr="00131429" w:rsidRDefault="00703CFD"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78EF387E" w14:textId="77777777" w:rsidTr="00056721">
        <w:trPr>
          <w:jc w:val="center"/>
        </w:trPr>
        <w:tc>
          <w:tcPr>
            <w:tcW w:w="2960" w:type="dxa"/>
            <w:vMerge w:val="restart"/>
            <w:shd w:val="clear" w:color="auto" w:fill="FFFFFF"/>
          </w:tcPr>
          <w:p w14:paraId="0D881D73"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Չէմուլգացված կենդանական եւ բուսական յուղեր եւ ճարպեր (բացի մամլմամբ ստացված բուսական յուղերից եւ ձիթապտղի յուղից)</w:t>
            </w:r>
          </w:p>
        </w:tc>
        <w:tc>
          <w:tcPr>
            <w:tcW w:w="4814" w:type="dxa"/>
            <w:shd w:val="clear" w:color="auto" w:fill="FFFFFF"/>
          </w:tcPr>
          <w:p w14:paraId="39DE6C44"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Կաթնաթթու (Е270)</w:t>
            </w:r>
          </w:p>
          <w:p w14:paraId="24EC3BFB"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Ասկորբինաթթու (Е300)</w:t>
            </w:r>
          </w:p>
          <w:p w14:paraId="15C5C66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Ասկորբիլպալմիտատ (Е304i)</w:t>
            </w:r>
          </w:p>
          <w:p w14:paraId="5F593C6D"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Ասկորբիլստեարատ (Е304ii)</w:t>
            </w:r>
          </w:p>
          <w:p w14:paraId="7D7007B9"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Տոկոֆերոլների խառնուրդի կոնցենտրատ (Е306)</w:t>
            </w:r>
          </w:p>
          <w:p w14:paraId="4DE53426" w14:textId="77777777" w:rsidR="00056721" w:rsidRPr="00131429" w:rsidRDefault="00056721" w:rsidP="008172EE">
            <w:pPr>
              <w:pStyle w:val="Bodytext20"/>
              <w:shd w:val="clear" w:color="auto" w:fill="auto"/>
              <w:spacing w:after="160" w:line="348"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Ալֆա-Տոկոֆերոլ (E307)</w:t>
            </w:r>
          </w:p>
          <w:p w14:paraId="6D0E7E07" w14:textId="77777777" w:rsidR="00056721" w:rsidRPr="00131429" w:rsidRDefault="00056721" w:rsidP="008172EE">
            <w:pPr>
              <w:pStyle w:val="Bodytext20"/>
              <w:shd w:val="clear" w:color="auto" w:fill="auto"/>
              <w:spacing w:after="160" w:line="348" w:lineRule="auto"/>
              <w:ind w:left="74" w:right="62"/>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Գամմա-Տոկոֆերոլ սինթետիկ (E308)</w:t>
            </w:r>
          </w:p>
          <w:p w14:paraId="6005C5C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Դելտա-Տոկոֆերոլ սինթետիկ (Е309)</w:t>
            </w:r>
          </w:p>
        </w:tc>
        <w:tc>
          <w:tcPr>
            <w:tcW w:w="2450" w:type="dxa"/>
            <w:shd w:val="clear" w:color="auto" w:fill="FFFFFF"/>
          </w:tcPr>
          <w:p w14:paraId="58817195" w14:textId="77777777" w:rsidR="00056721" w:rsidRPr="00131429" w:rsidRDefault="00056721"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4AE7E1E1" w14:textId="77777777" w:rsidTr="00056721">
        <w:trPr>
          <w:jc w:val="center"/>
        </w:trPr>
        <w:tc>
          <w:tcPr>
            <w:tcW w:w="2960" w:type="dxa"/>
            <w:vMerge/>
            <w:shd w:val="clear" w:color="auto" w:fill="FFFFFF"/>
          </w:tcPr>
          <w:p w14:paraId="0C573209" w14:textId="77777777" w:rsidR="00056721" w:rsidRPr="00131429" w:rsidRDefault="00056721" w:rsidP="008172EE">
            <w:pPr>
              <w:spacing w:after="160" w:line="348" w:lineRule="auto"/>
              <w:ind w:left="74" w:right="62"/>
              <w:rPr>
                <w:rFonts w:ascii="GHEA Grapalat" w:hAnsi="GHEA Grapalat"/>
                <w:sz w:val="24"/>
                <w:szCs w:val="24"/>
              </w:rPr>
            </w:pPr>
          </w:p>
        </w:tc>
        <w:tc>
          <w:tcPr>
            <w:tcW w:w="4814" w:type="dxa"/>
            <w:shd w:val="clear" w:color="auto" w:fill="FFFFFF"/>
          </w:tcPr>
          <w:p w14:paraId="08274B4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Լեցիտիններ (Е322)</w:t>
            </w:r>
          </w:p>
        </w:tc>
        <w:tc>
          <w:tcPr>
            <w:tcW w:w="2450" w:type="dxa"/>
            <w:shd w:val="clear" w:color="auto" w:fill="FFFFFF"/>
          </w:tcPr>
          <w:p w14:paraId="667FAB9F" w14:textId="77777777" w:rsidR="00056721" w:rsidRPr="00131429" w:rsidRDefault="00056721"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30 գ/լ</w:t>
            </w:r>
          </w:p>
        </w:tc>
      </w:tr>
      <w:tr w:rsidR="00056721" w:rsidRPr="00131429" w14:paraId="437B5246" w14:textId="77777777" w:rsidTr="00056721">
        <w:trPr>
          <w:jc w:val="center"/>
        </w:trPr>
        <w:tc>
          <w:tcPr>
            <w:tcW w:w="2960" w:type="dxa"/>
            <w:vMerge/>
            <w:shd w:val="clear" w:color="auto" w:fill="FFFFFF"/>
          </w:tcPr>
          <w:p w14:paraId="3CD15CE4" w14:textId="77777777" w:rsidR="00056721" w:rsidRPr="00131429" w:rsidRDefault="00056721" w:rsidP="008172EE">
            <w:pPr>
              <w:spacing w:after="160" w:line="348" w:lineRule="auto"/>
              <w:ind w:left="74" w:right="62"/>
              <w:rPr>
                <w:rFonts w:ascii="GHEA Grapalat" w:hAnsi="GHEA Grapalat"/>
                <w:sz w:val="24"/>
                <w:szCs w:val="24"/>
              </w:rPr>
            </w:pPr>
          </w:p>
        </w:tc>
        <w:tc>
          <w:tcPr>
            <w:tcW w:w="4814" w:type="dxa"/>
            <w:shd w:val="clear" w:color="auto" w:fill="FFFFFF"/>
          </w:tcPr>
          <w:p w14:paraId="46E55CBC"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68238431"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35933B3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Կալիումի ցիտրատներ (Е332)</w:t>
            </w:r>
          </w:p>
          <w:p w14:paraId="6C53B100"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Կալցիումի ցիտրատներ (E333)</w:t>
            </w:r>
          </w:p>
        </w:tc>
        <w:tc>
          <w:tcPr>
            <w:tcW w:w="2450" w:type="dxa"/>
            <w:shd w:val="clear" w:color="auto" w:fill="FFFFFF"/>
          </w:tcPr>
          <w:p w14:paraId="61BA4F26" w14:textId="77777777" w:rsidR="00056721" w:rsidRPr="00131429" w:rsidRDefault="00056721"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056721" w:rsidRPr="00131429" w14:paraId="35E620F4" w14:textId="77777777" w:rsidTr="00056721">
        <w:trPr>
          <w:jc w:val="center"/>
        </w:trPr>
        <w:tc>
          <w:tcPr>
            <w:tcW w:w="2960" w:type="dxa"/>
            <w:vMerge/>
            <w:shd w:val="clear" w:color="auto" w:fill="FFFFFF"/>
          </w:tcPr>
          <w:p w14:paraId="6D102FBA" w14:textId="77777777" w:rsidR="00056721" w:rsidRPr="00131429" w:rsidRDefault="00056721" w:rsidP="008172EE">
            <w:pPr>
              <w:spacing w:after="160" w:line="348" w:lineRule="auto"/>
              <w:ind w:left="74" w:right="62"/>
              <w:rPr>
                <w:rFonts w:ascii="GHEA Grapalat" w:hAnsi="GHEA Grapalat"/>
                <w:sz w:val="24"/>
                <w:szCs w:val="24"/>
              </w:rPr>
            </w:pPr>
          </w:p>
        </w:tc>
        <w:tc>
          <w:tcPr>
            <w:tcW w:w="4814" w:type="dxa"/>
            <w:shd w:val="clear" w:color="auto" w:fill="FFFFFF"/>
          </w:tcPr>
          <w:p w14:paraId="2103ECC8" w14:textId="77777777" w:rsidR="00056721" w:rsidRPr="00131429" w:rsidRDefault="00056721" w:rsidP="008172EE">
            <w:pPr>
              <w:pStyle w:val="Bodytext20"/>
              <w:shd w:val="clear" w:color="auto" w:fill="auto"/>
              <w:spacing w:after="160" w:line="348" w:lineRule="auto"/>
              <w:ind w:left="74" w:right="62"/>
              <w:jc w:val="left"/>
              <w:rPr>
                <w:rFonts w:ascii="GHEA Grapalat" w:hAnsi="GHEA Grapalat"/>
                <w:sz w:val="24"/>
                <w:szCs w:val="24"/>
              </w:rPr>
            </w:pPr>
            <w:r w:rsidRPr="00131429">
              <w:rPr>
                <w:rStyle w:val="Bodytext295pt"/>
                <w:rFonts w:ascii="GHEA Grapalat" w:hAnsi="GHEA Grapalat"/>
                <w:color w:val="auto"/>
                <w:sz w:val="24"/>
                <w:szCs w:val="24"/>
              </w:rPr>
              <w:t>Ճարպաթթուների մոնո- եւ դիգլիցերիդներ (Е471)</w:t>
            </w:r>
          </w:p>
        </w:tc>
        <w:tc>
          <w:tcPr>
            <w:tcW w:w="2450" w:type="dxa"/>
            <w:shd w:val="clear" w:color="auto" w:fill="FFFFFF"/>
          </w:tcPr>
          <w:p w14:paraId="2E9F7206" w14:textId="77777777" w:rsidR="00056721" w:rsidRPr="00131429" w:rsidRDefault="00056721" w:rsidP="008172EE">
            <w:pPr>
              <w:pStyle w:val="Bodytext20"/>
              <w:shd w:val="clear" w:color="auto" w:fill="auto"/>
              <w:spacing w:after="160" w:line="348" w:lineRule="auto"/>
              <w:ind w:left="74" w:right="62"/>
              <w:jc w:val="center"/>
              <w:rPr>
                <w:rFonts w:ascii="GHEA Grapalat" w:hAnsi="GHEA Grapalat"/>
                <w:sz w:val="24"/>
                <w:szCs w:val="24"/>
              </w:rPr>
            </w:pPr>
            <w:r w:rsidRPr="00131429">
              <w:rPr>
                <w:rStyle w:val="Bodytext2105pt"/>
                <w:rFonts w:ascii="GHEA Grapalat" w:hAnsi="GHEA Grapalat"/>
                <w:color w:val="auto"/>
                <w:sz w:val="24"/>
                <w:szCs w:val="24"/>
              </w:rPr>
              <w:t>10 գ/լ</w:t>
            </w:r>
          </w:p>
        </w:tc>
      </w:tr>
      <w:tr w:rsidR="00056721" w:rsidRPr="00131429" w14:paraId="553ED421" w14:textId="77777777" w:rsidTr="00056721">
        <w:trPr>
          <w:jc w:val="center"/>
        </w:trPr>
        <w:tc>
          <w:tcPr>
            <w:tcW w:w="2960" w:type="dxa"/>
            <w:vMerge/>
            <w:shd w:val="clear" w:color="auto" w:fill="FFFFFF"/>
          </w:tcPr>
          <w:p w14:paraId="588B0323" w14:textId="77777777" w:rsidR="00056721" w:rsidRPr="00131429" w:rsidRDefault="00056721" w:rsidP="00056721">
            <w:pPr>
              <w:spacing w:after="160" w:line="360" w:lineRule="auto"/>
              <w:ind w:left="75" w:right="64"/>
              <w:rPr>
                <w:rFonts w:ascii="GHEA Grapalat" w:hAnsi="GHEA Grapalat"/>
                <w:sz w:val="24"/>
                <w:szCs w:val="24"/>
              </w:rPr>
            </w:pPr>
          </w:p>
        </w:tc>
        <w:tc>
          <w:tcPr>
            <w:tcW w:w="4814" w:type="dxa"/>
            <w:shd w:val="clear" w:color="auto" w:fill="FFFFFF"/>
          </w:tcPr>
          <w:p w14:paraId="68042F07" w14:textId="77777777" w:rsidR="00056721" w:rsidRPr="00131429" w:rsidRDefault="00056721"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Գլիցերինի եւ կիտրոնաթթվի ու ճարպաթթուների եթերներ (Е472с)</w:t>
            </w:r>
          </w:p>
        </w:tc>
        <w:tc>
          <w:tcPr>
            <w:tcW w:w="2450" w:type="dxa"/>
            <w:shd w:val="clear" w:color="auto" w:fill="FFFFFF"/>
          </w:tcPr>
          <w:p w14:paraId="038D0D2B" w14:textId="77777777" w:rsidR="00056721" w:rsidRPr="00131429" w:rsidRDefault="00056721"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A13CC08" w14:textId="77777777" w:rsidTr="00056721">
        <w:trPr>
          <w:jc w:val="center"/>
        </w:trPr>
        <w:tc>
          <w:tcPr>
            <w:tcW w:w="2960" w:type="dxa"/>
            <w:shd w:val="clear" w:color="auto" w:fill="FFFFFF"/>
          </w:tcPr>
          <w:p w14:paraId="665CE7F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Զտված ձիթապտղի յուղ</w:t>
            </w:r>
            <w:r w:rsidR="00D138D5"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ներառյալ ձիթապտղի</w:t>
            </w:r>
            <w:r w:rsidR="002A44D0"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տուկային յուղը</w:t>
            </w:r>
          </w:p>
        </w:tc>
        <w:tc>
          <w:tcPr>
            <w:tcW w:w="4814" w:type="dxa"/>
            <w:shd w:val="clear" w:color="auto" w:fill="FFFFFF"/>
          </w:tcPr>
          <w:p w14:paraId="153B600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Ալֆա-Տոկոֆերոլ (E307)</w:t>
            </w:r>
          </w:p>
        </w:tc>
        <w:tc>
          <w:tcPr>
            <w:tcW w:w="2450" w:type="dxa"/>
            <w:shd w:val="clear" w:color="auto" w:fill="FFFFFF"/>
          </w:tcPr>
          <w:p w14:paraId="21E06F1F"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200 մգ/կգ</w:t>
            </w:r>
          </w:p>
        </w:tc>
      </w:tr>
      <w:tr w:rsidR="00703CFD" w:rsidRPr="00131429" w14:paraId="2303EBC5" w14:textId="77777777" w:rsidTr="00056721">
        <w:trPr>
          <w:jc w:val="center"/>
        </w:trPr>
        <w:tc>
          <w:tcPr>
            <w:tcW w:w="2960" w:type="dxa"/>
            <w:shd w:val="clear" w:color="auto" w:fill="FFFFFF"/>
          </w:tcPr>
          <w:p w14:paraId="24872B9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Պանիրներ հասունացած, այդ թվում՝ կտրատած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քերած</w:t>
            </w:r>
          </w:p>
        </w:tc>
        <w:tc>
          <w:tcPr>
            <w:tcW w:w="4814" w:type="dxa"/>
            <w:shd w:val="clear" w:color="auto" w:fill="FFFFFF"/>
          </w:tcPr>
          <w:p w14:paraId="70A0342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կարբոնատներ (Е170)</w:t>
            </w:r>
          </w:p>
          <w:p w14:paraId="4CFD45A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Մագնեզիումի կարբոնատներ (Е504)</w:t>
            </w:r>
          </w:p>
          <w:p w14:paraId="2B67271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քլորիդ (Е509)</w:t>
            </w:r>
          </w:p>
          <w:p w14:paraId="2F54438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Գլյուկոնա-դելտա-լակտոն (E575)</w:t>
            </w:r>
          </w:p>
          <w:p w14:paraId="4EAF4A2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Ցելյուլոզ (460)՝ կտրատած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քերած հասունացած պանիրների համար</w:t>
            </w:r>
          </w:p>
          <w:p w14:paraId="35BD08F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հիդրոկարբոնատ (Е500ii)՝ միայն կաթնաթթվային պանիրների համար</w:t>
            </w:r>
          </w:p>
        </w:tc>
        <w:tc>
          <w:tcPr>
            <w:tcW w:w="2450" w:type="dxa"/>
            <w:shd w:val="clear" w:color="auto" w:fill="FFFFFF"/>
          </w:tcPr>
          <w:p w14:paraId="300DF886"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567577C" w14:textId="77777777" w:rsidTr="00056721">
        <w:trPr>
          <w:jc w:val="center"/>
        </w:trPr>
        <w:tc>
          <w:tcPr>
            <w:tcW w:w="2960" w:type="dxa"/>
            <w:shd w:val="clear" w:color="auto" w:fill="FFFFFF"/>
          </w:tcPr>
          <w:p w14:paraId="6878BC2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Պանիրներ շիճուկային</w:t>
            </w:r>
          </w:p>
        </w:tc>
        <w:tc>
          <w:tcPr>
            <w:tcW w:w="4814" w:type="dxa"/>
            <w:shd w:val="clear" w:color="auto" w:fill="FFFFFF"/>
          </w:tcPr>
          <w:p w14:paraId="7AD7315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Քացախաթթու (Е260)</w:t>
            </w:r>
          </w:p>
          <w:p w14:paraId="2C8C6BD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Կաթնաթթու (Е270)</w:t>
            </w:r>
          </w:p>
          <w:p w14:paraId="2210CDA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79AD3C67" w14:textId="77777777" w:rsidR="00056721" w:rsidRPr="00131429" w:rsidRDefault="00703CFD" w:rsidP="00056721">
            <w:pPr>
              <w:pStyle w:val="Bodytext20"/>
              <w:shd w:val="clear" w:color="auto" w:fill="auto"/>
              <w:spacing w:after="160" w:line="360" w:lineRule="auto"/>
              <w:ind w:left="75" w:right="64"/>
              <w:jc w:val="left"/>
              <w:rPr>
                <w:rStyle w:val="Bodytext295pt"/>
                <w:rFonts w:ascii="GHEA Grapalat" w:hAnsi="GHEA Grapalat"/>
                <w:color w:val="auto"/>
                <w:sz w:val="24"/>
                <w:szCs w:val="24"/>
              </w:rPr>
            </w:pPr>
            <w:r w:rsidRPr="00131429">
              <w:rPr>
                <w:rStyle w:val="Bodytext295pt"/>
                <w:rFonts w:ascii="GHEA Grapalat" w:hAnsi="GHEA Grapalat"/>
                <w:color w:val="auto"/>
                <w:sz w:val="24"/>
                <w:szCs w:val="24"/>
              </w:rPr>
              <w:t xml:space="preserve">Ցելյուլոզ փոշենման (Е460ii)՝ միայն քերած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կտրատած</w:t>
            </w:r>
            <w:r w:rsidR="002A44D0" w:rsidRPr="00131429">
              <w:rPr>
                <w:rStyle w:val="Bodytext295pt"/>
                <w:rFonts w:ascii="GHEA Grapalat" w:hAnsi="GHEA Grapalat"/>
                <w:color w:val="auto"/>
                <w:sz w:val="24"/>
                <w:szCs w:val="24"/>
              </w:rPr>
              <w:t xml:space="preserve"> </w:t>
            </w:r>
            <w:r w:rsidRPr="00131429">
              <w:rPr>
                <w:rStyle w:val="Bodytext295pt"/>
                <w:rFonts w:ascii="GHEA Grapalat" w:hAnsi="GHEA Grapalat"/>
                <w:color w:val="auto"/>
                <w:sz w:val="24"/>
                <w:szCs w:val="24"/>
              </w:rPr>
              <w:t>պանրի համար</w:t>
            </w:r>
          </w:p>
          <w:p w14:paraId="05F32DF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Գլյուկոնա-դելտա-լակտոն (E575)</w:t>
            </w:r>
          </w:p>
        </w:tc>
        <w:tc>
          <w:tcPr>
            <w:tcW w:w="2450" w:type="dxa"/>
            <w:shd w:val="clear" w:color="auto" w:fill="FFFFFF"/>
          </w:tcPr>
          <w:p w14:paraId="5D37EC0B"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52F2D92" w14:textId="77777777" w:rsidTr="00056721">
        <w:trPr>
          <w:jc w:val="center"/>
        </w:trPr>
        <w:tc>
          <w:tcPr>
            <w:tcW w:w="2960" w:type="dxa"/>
            <w:shd w:val="clear" w:color="auto" w:fill="FFFFFF"/>
          </w:tcPr>
          <w:p w14:paraId="289402B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Մրգեր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բանջարեղեն պահածոյացված </w:t>
            </w:r>
            <w:r w:rsidR="001313DA" w:rsidRPr="00131429">
              <w:rPr>
                <w:rStyle w:val="Bodytext295pt"/>
                <w:rFonts w:ascii="GHEA Grapalat" w:hAnsi="GHEA Grapalat"/>
                <w:color w:val="auto"/>
                <w:sz w:val="24"/>
                <w:szCs w:val="24"/>
              </w:rPr>
              <w:t xml:space="preserve">ու </w:t>
            </w:r>
            <w:r w:rsidRPr="00131429">
              <w:rPr>
                <w:rStyle w:val="Bodytext295pt"/>
                <w:rFonts w:ascii="GHEA Grapalat" w:hAnsi="GHEA Grapalat"/>
                <w:color w:val="auto"/>
                <w:sz w:val="24"/>
                <w:szCs w:val="24"/>
              </w:rPr>
              <w:t>պաստերացված</w:t>
            </w:r>
          </w:p>
        </w:tc>
        <w:tc>
          <w:tcPr>
            <w:tcW w:w="4814" w:type="dxa"/>
            <w:shd w:val="clear" w:color="auto" w:fill="FFFFFF"/>
          </w:tcPr>
          <w:p w14:paraId="5138278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Քացախաթթու (Е260)</w:t>
            </w:r>
          </w:p>
          <w:p w14:paraId="7252319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ացետատներ (Е261)</w:t>
            </w:r>
          </w:p>
          <w:p w14:paraId="5645B19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ացետատներ (Е262)</w:t>
            </w:r>
          </w:p>
          <w:p w14:paraId="4AB9F29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lastRenderedPageBreak/>
              <w:t>Կալցիումի ացետատներ (Е263)</w:t>
            </w:r>
          </w:p>
          <w:p w14:paraId="5A9CB92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Խնձորաթթու (Е296)</w:t>
            </w:r>
          </w:p>
          <w:p w14:paraId="4977609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Ասկորբինաթթու (Е300)</w:t>
            </w:r>
          </w:p>
          <w:p w14:paraId="03C1316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ասկորբատ (Е301)</w:t>
            </w:r>
          </w:p>
          <w:p w14:paraId="2591579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ասկորբատ (E302)</w:t>
            </w:r>
          </w:p>
          <w:p w14:paraId="53DA42E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Կաթնաթթու (Е270)</w:t>
            </w:r>
          </w:p>
          <w:p w14:paraId="7744715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լակտատ (Е325)</w:t>
            </w:r>
          </w:p>
          <w:p w14:paraId="17BD6BB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լակտատ (Е326)</w:t>
            </w:r>
          </w:p>
          <w:p w14:paraId="58D9A25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լակտատ (Е327)</w:t>
            </w:r>
          </w:p>
          <w:p w14:paraId="3035EE8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200C5B6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151A63C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ցիտրատներ (Е332)</w:t>
            </w:r>
          </w:p>
          <w:p w14:paraId="307233A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ցիտրատներ (E333)</w:t>
            </w:r>
          </w:p>
          <w:p w14:paraId="2833E17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Գինեթթու (Е334)</w:t>
            </w:r>
          </w:p>
          <w:p w14:paraId="695D3F4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տարտրատներ (Е335)</w:t>
            </w:r>
          </w:p>
          <w:p w14:paraId="3950CD8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տարտրատներ (Е336)</w:t>
            </w:r>
          </w:p>
          <w:p w14:paraId="6BEA566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w:t>
            </w:r>
            <w:r w:rsidR="002A44D0"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նատրիումի տարտրատ (Е337)</w:t>
            </w:r>
          </w:p>
          <w:p w14:paraId="18010EB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քլորիդ (Е509)</w:t>
            </w:r>
          </w:p>
          <w:p w14:paraId="7B9DB0E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Գլյուկոնա-դելտա-լակտոն (E575)</w:t>
            </w:r>
          </w:p>
        </w:tc>
        <w:tc>
          <w:tcPr>
            <w:tcW w:w="2450" w:type="dxa"/>
            <w:shd w:val="clear" w:color="auto" w:fill="FFFFFF"/>
          </w:tcPr>
          <w:p w14:paraId="6B97AF5B"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r w:rsidR="00703CFD" w:rsidRPr="00131429" w14:paraId="7C6BF006" w14:textId="77777777" w:rsidTr="00056721">
        <w:trPr>
          <w:jc w:val="center"/>
        </w:trPr>
        <w:tc>
          <w:tcPr>
            <w:tcW w:w="2960" w:type="dxa"/>
            <w:shd w:val="clear" w:color="auto" w:fill="FFFFFF"/>
          </w:tcPr>
          <w:p w14:paraId="6DF4091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 xml:space="preserve">Կտրատած միս </w:t>
            </w:r>
            <w:r w:rsidR="002A44D0" w:rsidRPr="00131429">
              <w:rPr>
                <w:rStyle w:val="Bodytext295pt"/>
                <w:rFonts w:ascii="GHEA Grapalat" w:hAnsi="GHEA Grapalat"/>
                <w:color w:val="auto"/>
                <w:sz w:val="24"/>
                <w:szCs w:val="24"/>
              </w:rPr>
              <w:t>եւ</w:t>
            </w:r>
            <w:r w:rsidRPr="00131429">
              <w:rPr>
                <w:rStyle w:val="Bodytext295pt"/>
                <w:rFonts w:ascii="GHEA Grapalat" w:hAnsi="GHEA Grapalat"/>
                <w:color w:val="auto"/>
                <w:sz w:val="24"/>
                <w:szCs w:val="24"/>
              </w:rPr>
              <w:t xml:space="preserve"> մսի խճողակ</w:t>
            </w:r>
            <w:r w:rsidR="001313DA" w:rsidRPr="00131429">
              <w:rPr>
                <w:rStyle w:val="Bodytext295pt"/>
                <w:rFonts w:ascii="GHEA Grapalat" w:hAnsi="GHEA Grapalat"/>
                <w:color w:val="auto"/>
                <w:sz w:val="24"/>
                <w:szCs w:val="24"/>
              </w:rPr>
              <w:t>՝</w:t>
            </w:r>
            <w:r w:rsidRPr="00131429">
              <w:rPr>
                <w:rStyle w:val="Bodytext295pt"/>
                <w:rFonts w:ascii="GHEA Grapalat" w:hAnsi="GHEA Grapalat"/>
                <w:color w:val="auto"/>
                <w:sz w:val="24"/>
                <w:szCs w:val="24"/>
              </w:rPr>
              <w:t xml:space="preserve"> հում տեսքով, չափածրարված</w:t>
            </w:r>
          </w:p>
        </w:tc>
        <w:tc>
          <w:tcPr>
            <w:tcW w:w="4814" w:type="dxa"/>
            <w:shd w:val="clear" w:color="auto" w:fill="FFFFFF"/>
          </w:tcPr>
          <w:p w14:paraId="460D830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ացետատներ (Е261)</w:t>
            </w:r>
          </w:p>
          <w:p w14:paraId="0F68B56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ացետատներ (Е262)</w:t>
            </w:r>
          </w:p>
          <w:p w14:paraId="3F05098A"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lastRenderedPageBreak/>
              <w:t>Ասկորբինաթթու (Е300)</w:t>
            </w:r>
          </w:p>
          <w:p w14:paraId="3F4BBF0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ասկորբատ (Е301)</w:t>
            </w:r>
          </w:p>
          <w:p w14:paraId="57EC962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ասկորբատ (E302)</w:t>
            </w:r>
          </w:p>
          <w:p w14:paraId="2A4A61B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լակտատ (Е325)</w:t>
            </w:r>
          </w:p>
          <w:p w14:paraId="02937EC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լակտատ (Е326)</w:t>
            </w:r>
          </w:p>
          <w:p w14:paraId="6F725A5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Կիտրոնաթթու (Е330)</w:t>
            </w:r>
          </w:p>
          <w:p w14:paraId="1100F6E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Նատրիումի ցիտրատներ (E331)</w:t>
            </w:r>
          </w:p>
          <w:p w14:paraId="6D0DD6E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Կալիումի ցիտրատներ (Е332)</w:t>
            </w:r>
          </w:p>
          <w:p w14:paraId="46FA894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95pt"/>
                <w:rFonts w:ascii="GHEA Grapalat" w:hAnsi="GHEA Grapalat"/>
                <w:color w:val="auto"/>
                <w:sz w:val="24"/>
                <w:szCs w:val="24"/>
              </w:rPr>
              <w:t>Կալցիումի ցիտրատներ (E333)</w:t>
            </w:r>
          </w:p>
        </w:tc>
        <w:tc>
          <w:tcPr>
            <w:tcW w:w="2450" w:type="dxa"/>
            <w:shd w:val="clear" w:color="auto" w:fill="FFFFFF"/>
          </w:tcPr>
          <w:p w14:paraId="1472351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r w:rsidR="00703CFD" w:rsidRPr="00131429" w14:paraId="40259C38" w14:textId="77777777" w:rsidTr="00056721">
        <w:trPr>
          <w:jc w:val="center"/>
        </w:trPr>
        <w:tc>
          <w:tcPr>
            <w:tcW w:w="2960" w:type="dxa"/>
            <w:shd w:val="clear" w:color="auto" w:fill="FFFFFF"/>
          </w:tcPr>
          <w:p w14:paraId="53E3FE4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Հաց</w:t>
            </w:r>
          </w:p>
        </w:tc>
        <w:tc>
          <w:tcPr>
            <w:tcW w:w="4814" w:type="dxa"/>
            <w:shd w:val="clear" w:color="auto" w:fill="FFFFFF"/>
          </w:tcPr>
          <w:p w14:paraId="6C9DE8F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Քացախաթթու (Е260)</w:t>
            </w:r>
          </w:p>
          <w:p w14:paraId="010028E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Կալիումի ացետատներ (Е261)</w:t>
            </w:r>
          </w:p>
          <w:p w14:paraId="7E2DC41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ացետատներ (Е262)</w:t>
            </w:r>
          </w:p>
          <w:p w14:paraId="3CC96E1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Կալցիումի ացետատներ (Е263)</w:t>
            </w:r>
          </w:p>
          <w:p w14:paraId="169160C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Ասկորբինաթթու (Е300)</w:t>
            </w:r>
          </w:p>
          <w:p w14:paraId="623A151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ասկորբատ (Е301)</w:t>
            </w:r>
          </w:p>
          <w:p w14:paraId="6947338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Կալցիումի ասկորբատ (E302)</w:t>
            </w:r>
          </w:p>
          <w:p w14:paraId="6B90694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Ասկորբիլպալմիտատ (Е304i)</w:t>
            </w:r>
          </w:p>
          <w:p w14:paraId="1E24B61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Ասկորբիլստեարատ (Е304ii)</w:t>
            </w:r>
          </w:p>
          <w:p w14:paraId="0169973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Լեցիտիններ, ֆոսֆատիդներ (Е322)</w:t>
            </w:r>
          </w:p>
          <w:p w14:paraId="4ADA3E0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Կաթնաթթու (Е270)</w:t>
            </w:r>
          </w:p>
          <w:p w14:paraId="318A0C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լակտատ (Е325)</w:t>
            </w:r>
          </w:p>
          <w:p w14:paraId="17FC2F0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lastRenderedPageBreak/>
              <w:t>Կալիումի լակտատ (Е326)</w:t>
            </w:r>
          </w:p>
          <w:p w14:paraId="40A5DCA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Կալցիումի լակտատ (Е327)</w:t>
            </w:r>
          </w:p>
          <w:p w14:paraId="360E4E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p w14:paraId="5DD4433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քացախաթթվի </w:t>
            </w:r>
            <w:r w:rsidR="00F60E19" w:rsidRPr="00131429">
              <w:rPr>
                <w:rStyle w:val="Bodytext2105pt"/>
                <w:rFonts w:ascii="GHEA Grapalat" w:hAnsi="GHEA Grapalat"/>
                <w:color w:val="auto"/>
                <w:sz w:val="24"/>
                <w:szCs w:val="24"/>
              </w:rPr>
              <w:t xml:space="preserve">ու </w:t>
            </w:r>
            <w:r w:rsidRPr="00131429">
              <w:rPr>
                <w:rStyle w:val="Bodytext2105pt"/>
                <w:rFonts w:ascii="GHEA Grapalat" w:hAnsi="GHEA Grapalat"/>
                <w:color w:val="auto"/>
                <w:sz w:val="24"/>
                <w:szCs w:val="24"/>
              </w:rPr>
              <w:t>ճարպաթթուների եթերներ (Е472а)</w:t>
            </w:r>
          </w:p>
          <w:p w14:paraId="3322E18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գինեթթվի մոնո</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դիգլիցերիդների եթերներ (E472d)</w:t>
            </w:r>
          </w:p>
          <w:p w14:paraId="5C31F3D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դիացետիլգինեթթվի </w:t>
            </w:r>
            <w:r w:rsidR="00F60E19" w:rsidRPr="00131429">
              <w:rPr>
                <w:rStyle w:val="Bodytext2105pt"/>
                <w:rFonts w:ascii="GHEA Grapalat" w:hAnsi="GHEA Grapalat"/>
                <w:color w:val="auto"/>
                <w:sz w:val="24"/>
                <w:szCs w:val="24"/>
              </w:rPr>
              <w:t xml:space="preserve">ու </w:t>
            </w:r>
            <w:r w:rsidRPr="00131429">
              <w:rPr>
                <w:rStyle w:val="Bodytext2105pt"/>
                <w:rFonts w:ascii="GHEA Grapalat" w:hAnsi="GHEA Grapalat"/>
                <w:color w:val="auto"/>
                <w:sz w:val="24"/>
                <w:szCs w:val="24"/>
              </w:rPr>
              <w:t>ճարպաթթուների եթերներ (Е472е)</w:t>
            </w:r>
          </w:p>
          <w:p w14:paraId="03657BF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Գլիցերինի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գինեթթվի, քացախաթթվի </w:t>
            </w:r>
            <w:r w:rsidR="00F60E19" w:rsidRPr="00131429">
              <w:rPr>
                <w:rStyle w:val="Bodytext2105pt"/>
                <w:rFonts w:ascii="GHEA Grapalat" w:hAnsi="GHEA Grapalat"/>
                <w:color w:val="auto"/>
                <w:sz w:val="24"/>
                <w:szCs w:val="24"/>
              </w:rPr>
              <w:t xml:space="preserve">ու </w:t>
            </w:r>
            <w:r w:rsidRPr="00131429">
              <w:rPr>
                <w:rStyle w:val="Bodytext2105pt"/>
                <w:rFonts w:ascii="GHEA Grapalat" w:hAnsi="GHEA Grapalat"/>
                <w:color w:val="auto"/>
                <w:sz w:val="24"/>
                <w:szCs w:val="24"/>
              </w:rPr>
              <w:t>ճարպաթթուների խառը եթերներ (Е472f)</w:t>
            </w:r>
          </w:p>
        </w:tc>
        <w:tc>
          <w:tcPr>
            <w:tcW w:w="2450" w:type="dxa"/>
            <w:shd w:val="clear" w:color="auto" w:fill="FFFFFF"/>
          </w:tcPr>
          <w:p w14:paraId="67519748"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r w:rsidR="00703CFD" w:rsidRPr="00131429" w14:paraId="76FFB5A4" w14:textId="77777777" w:rsidTr="00056721">
        <w:trPr>
          <w:jc w:val="center"/>
        </w:trPr>
        <w:tc>
          <w:tcPr>
            <w:tcW w:w="2960" w:type="dxa"/>
            <w:shd w:val="clear" w:color="auto" w:fill="FFFFFF"/>
          </w:tcPr>
          <w:p w14:paraId="7DE6DBD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Մակարոնեղեն թարմ</w:t>
            </w:r>
          </w:p>
        </w:tc>
        <w:tc>
          <w:tcPr>
            <w:tcW w:w="4814" w:type="dxa"/>
            <w:shd w:val="clear" w:color="auto" w:fill="FFFFFF"/>
          </w:tcPr>
          <w:p w14:paraId="1C8DD77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Կաթնաթթու (Е270)</w:t>
            </w:r>
          </w:p>
          <w:p w14:paraId="088F1DB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Ասկորբինաթթու (Е300)</w:t>
            </w:r>
          </w:p>
          <w:p w14:paraId="75748FA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ասկորբատ (Е301)</w:t>
            </w:r>
          </w:p>
          <w:p w14:paraId="13B8227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Լեցիտիններ, ֆոսֆատիդներ (Е322)</w:t>
            </w:r>
          </w:p>
          <w:p w14:paraId="1A0FABA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Կիտրոնաթթու (Е330)</w:t>
            </w:r>
          </w:p>
          <w:p w14:paraId="6639709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Գինեթթու (Е334)</w:t>
            </w:r>
          </w:p>
          <w:p w14:paraId="44A08CB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p w14:paraId="5E4450F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Գլյուկոնա-դելտա-լակտոն (E575)</w:t>
            </w:r>
          </w:p>
        </w:tc>
        <w:tc>
          <w:tcPr>
            <w:tcW w:w="2450" w:type="dxa"/>
            <w:shd w:val="clear" w:color="auto" w:fill="FFFFFF"/>
          </w:tcPr>
          <w:p w14:paraId="7DE28B1C"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4AE85A2D" w14:textId="77777777" w:rsidR="008172EE" w:rsidRPr="00131429" w:rsidRDefault="008172EE"/>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703CFD" w:rsidRPr="00131429" w14:paraId="74A1A41A" w14:textId="77777777" w:rsidTr="00056721">
        <w:trPr>
          <w:jc w:val="center"/>
        </w:trPr>
        <w:tc>
          <w:tcPr>
            <w:tcW w:w="2960" w:type="dxa"/>
            <w:vMerge w:val="restart"/>
            <w:shd w:val="clear" w:color="auto" w:fill="FFFFFF"/>
          </w:tcPr>
          <w:p w14:paraId="4ED8451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lastRenderedPageBreak/>
              <w:t>Մակարոնեղեն փափուկ ցորենից</w:t>
            </w:r>
          </w:p>
        </w:tc>
        <w:tc>
          <w:tcPr>
            <w:tcW w:w="4814" w:type="dxa"/>
            <w:shd w:val="clear" w:color="auto" w:fill="FFFFFF"/>
          </w:tcPr>
          <w:p w14:paraId="59DF6DE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Կաթնաթթու (Е270)</w:t>
            </w:r>
          </w:p>
          <w:p w14:paraId="6B881BF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Ասկորբինաթթու (Е300)</w:t>
            </w:r>
          </w:p>
          <w:p w14:paraId="5FA6E0B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ասկորբատ (Е301)</w:t>
            </w:r>
          </w:p>
          <w:p w14:paraId="2008FAC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Լեցիտիններ, ֆոսֆատիդներ (Е322)</w:t>
            </w:r>
          </w:p>
          <w:p w14:paraId="138A1DC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Կիտրոնաթթու (Е330)</w:t>
            </w:r>
          </w:p>
          <w:p w14:paraId="34A63C6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Գինեթթու (Е334)</w:t>
            </w:r>
          </w:p>
          <w:p w14:paraId="6869249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p w14:paraId="24ACE25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Գլյուկոնա-դելտա-լակտոն (E575)</w:t>
            </w:r>
          </w:p>
        </w:tc>
        <w:tc>
          <w:tcPr>
            <w:tcW w:w="2450" w:type="dxa"/>
            <w:shd w:val="clear" w:color="auto" w:fill="FFFFFF"/>
          </w:tcPr>
          <w:p w14:paraId="1774BDC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3A2B2B62" w14:textId="77777777" w:rsidTr="00056721">
        <w:trPr>
          <w:jc w:val="center"/>
        </w:trPr>
        <w:tc>
          <w:tcPr>
            <w:tcW w:w="2960" w:type="dxa"/>
            <w:vMerge/>
            <w:shd w:val="clear" w:color="auto" w:fill="FFFFFF"/>
          </w:tcPr>
          <w:p w14:paraId="782182B6"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38A0775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Գուարային խեժ (Е412)</w:t>
            </w:r>
          </w:p>
          <w:p w14:paraId="7F0EAB0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Քսանտանային խեժ (Е415)</w:t>
            </w:r>
          </w:p>
        </w:tc>
        <w:tc>
          <w:tcPr>
            <w:tcW w:w="2450" w:type="dxa"/>
            <w:shd w:val="clear" w:color="auto" w:fill="FFFFFF"/>
          </w:tcPr>
          <w:p w14:paraId="70C5143F" w14:textId="77777777" w:rsidR="00056721" w:rsidRPr="00131429" w:rsidRDefault="00703CFD" w:rsidP="00056721">
            <w:pPr>
              <w:pStyle w:val="Bodytext20"/>
              <w:shd w:val="clear" w:color="auto" w:fill="auto"/>
              <w:spacing w:after="160" w:line="360" w:lineRule="auto"/>
              <w:ind w:left="75" w:right="64"/>
              <w:jc w:val="center"/>
              <w:rPr>
                <w:rStyle w:val="Bodytext2105pt"/>
                <w:rFonts w:ascii="GHEA Grapalat" w:hAnsi="GHEA Grapalat"/>
                <w:color w:val="auto"/>
                <w:sz w:val="24"/>
                <w:szCs w:val="24"/>
              </w:rPr>
            </w:pPr>
            <w:r w:rsidRPr="00131429">
              <w:rPr>
                <w:rStyle w:val="Bodytext2105pt"/>
                <w:rFonts w:ascii="GHEA Grapalat" w:hAnsi="GHEA Grapalat"/>
                <w:color w:val="auto"/>
                <w:sz w:val="24"/>
                <w:szCs w:val="24"/>
              </w:rPr>
              <w:t xml:space="preserve">7,5 գ/կգ ալյուր </w:t>
            </w:r>
          </w:p>
          <w:p w14:paraId="53A69EE9"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առանձին կամ</w:t>
            </w:r>
            <w:r w:rsidR="00056721" w:rsidRPr="00131429">
              <w:rPr>
                <w:rStyle w:val="Bodytext2105pt"/>
                <w:rFonts w:ascii="GHEA Grapalat" w:hAnsi="GHEA Grapalat"/>
                <w:color w:val="auto"/>
                <w:sz w:val="24"/>
                <w:szCs w:val="24"/>
              </w:rPr>
              <w:t xml:space="preserve"> </w:t>
            </w:r>
            <w:r w:rsidRPr="00131429">
              <w:rPr>
                <w:rStyle w:val="Bodytext2105pt"/>
                <w:rFonts w:ascii="GHEA Grapalat" w:hAnsi="GHEA Grapalat"/>
                <w:color w:val="auto"/>
                <w:sz w:val="24"/>
                <w:szCs w:val="24"/>
              </w:rPr>
              <w:t>համակցված</w:t>
            </w:r>
          </w:p>
        </w:tc>
      </w:tr>
      <w:tr w:rsidR="00703CFD" w:rsidRPr="00131429" w14:paraId="78B3FA5B" w14:textId="77777777" w:rsidTr="00056721">
        <w:trPr>
          <w:jc w:val="center"/>
        </w:trPr>
        <w:tc>
          <w:tcPr>
            <w:tcW w:w="2960" w:type="dxa"/>
            <w:vMerge/>
            <w:shd w:val="clear" w:color="auto" w:fill="FFFFFF"/>
          </w:tcPr>
          <w:p w14:paraId="252C272B"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29E76AE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Դեկստրիններ (Е1400)</w:t>
            </w:r>
          </w:p>
        </w:tc>
        <w:tc>
          <w:tcPr>
            <w:tcW w:w="2450" w:type="dxa"/>
            <w:shd w:val="clear" w:color="auto" w:fill="FFFFFF"/>
          </w:tcPr>
          <w:p w14:paraId="2DFDB275"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30 գ/կգ ալյուր</w:t>
            </w:r>
          </w:p>
        </w:tc>
      </w:tr>
      <w:tr w:rsidR="00703CFD" w:rsidRPr="00131429" w14:paraId="390CB5C4" w14:textId="77777777" w:rsidTr="00056721">
        <w:trPr>
          <w:jc w:val="center"/>
        </w:trPr>
        <w:tc>
          <w:tcPr>
            <w:tcW w:w="2960" w:type="dxa"/>
            <w:vMerge/>
            <w:shd w:val="clear" w:color="auto" w:fill="FFFFFF"/>
          </w:tcPr>
          <w:p w14:paraId="2B987CAE" w14:textId="77777777" w:rsidR="00703CFD" w:rsidRPr="00131429" w:rsidRDefault="00703CFD" w:rsidP="00056721">
            <w:pPr>
              <w:spacing w:after="160" w:line="360" w:lineRule="auto"/>
              <w:ind w:left="75" w:right="64"/>
              <w:rPr>
                <w:rFonts w:ascii="GHEA Grapalat" w:hAnsi="GHEA Grapalat"/>
                <w:sz w:val="24"/>
                <w:szCs w:val="24"/>
              </w:rPr>
            </w:pPr>
          </w:p>
        </w:tc>
        <w:tc>
          <w:tcPr>
            <w:tcW w:w="4814" w:type="dxa"/>
            <w:shd w:val="clear" w:color="auto" w:fill="FFFFFF"/>
          </w:tcPr>
          <w:p w14:paraId="13F3F05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ցիտրատներ (E331)</w:t>
            </w:r>
          </w:p>
        </w:tc>
        <w:tc>
          <w:tcPr>
            <w:tcW w:w="2450" w:type="dxa"/>
            <w:shd w:val="clear" w:color="auto" w:fill="FFFFFF"/>
          </w:tcPr>
          <w:p w14:paraId="1058C866"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1 գ/կգ ալյուր</w:t>
            </w:r>
          </w:p>
        </w:tc>
      </w:tr>
      <w:tr w:rsidR="00703CFD" w:rsidRPr="00131429" w14:paraId="15D12232" w14:textId="77777777" w:rsidTr="00056721">
        <w:trPr>
          <w:jc w:val="center"/>
        </w:trPr>
        <w:tc>
          <w:tcPr>
            <w:tcW w:w="2960" w:type="dxa"/>
            <w:shd w:val="clear" w:color="auto" w:fill="FFFFFF"/>
          </w:tcPr>
          <w:p w14:paraId="37A5E95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Գարեջուր</w:t>
            </w:r>
          </w:p>
        </w:tc>
        <w:tc>
          <w:tcPr>
            <w:tcW w:w="4814" w:type="dxa"/>
            <w:shd w:val="clear" w:color="auto" w:fill="FFFFFF"/>
          </w:tcPr>
          <w:p w14:paraId="72F5468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Կաթնաթթու (Е270)</w:t>
            </w:r>
          </w:p>
          <w:p w14:paraId="469EC0E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Ասկորբինաթթու (Е300)</w:t>
            </w:r>
          </w:p>
          <w:p w14:paraId="535AD8BF"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ասկորբատ (Е301)</w:t>
            </w:r>
          </w:p>
          <w:p w14:paraId="5F3A032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Կիտրոնաթթու (Е330)</w:t>
            </w:r>
          </w:p>
          <w:p w14:paraId="4F9710D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Արաբական խեժ (Е414)</w:t>
            </w:r>
          </w:p>
        </w:tc>
        <w:tc>
          <w:tcPr>
            <w:tcW w:w="2450" w:type="dxa"/>
            <w:shd w:val="clear" w:color="auto" w:fill="FFFFFF"/>
          </w:tcPr>
          <w:p w14:paraId="716DA147"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09109DFE" w14:textId="77777777" w:rsidTr="00056721">
        <w:trPr>
          <w:jc w:val="center"/>
        </w:trPr>
        <w:tc>
          <w:tcPr>
            <w:tcW w:w="2960" w:type="dxa"/>
            <w:shd w:val="clear" w:color="auto" w:fill="FFFFFF"/>
          </w:tcPr>
          <w:p w14:paraId="1319A65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Թթվասերուցքային կարագ</w:t>
            </w:r>
          </w:p>
        </w:tc>
        <w:tc>
          <w:tcPr>
            <w:tcW w:w="4814" w:type="dxa"/>
            <w:shd w:val="clear" w:color="auto" w:fill="FFFFFF"/>
          </w:tcPr>
          <w:p w14:paraId="5A0E363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կարբոնատներ (Е500)</w:t>
            </w:r>
          </w:p>
        </w:tc>
        <w:tc>
          <w:tcPr>
            <w:tcW w:w="2450" w:type="dxa"/>
            <w:shd w:val="clear" w:color="auto" w:fill="FFFFFF"/>
          </w:tcPr>
          <w:p w14:paraId="6E4285B7"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bl>
    <w:p w14:paraId="5D89CAF3" w14:textId="77777777" w:rsidR="008172EE" w:rsidRPr="00131429" w:rsidRDefault="008172EE"/>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703CFD" w:rsidRPr="00131429" w14:paraId="48218697" w14:textId="77777777" w:rsidTr="00056721">
        <w:trPr>
          <w:jc w:val="center"/>
        </w:trPr>
        <w:tc>
          <w:tcPr>
            <w:tcW w:w="2960" w:type="dxa"/>
            <w:shd w:val="clear" w:color="auto" w:fill="FFFFFF"/>
          </w:tcPr>
          <w:p w14:paraId="0A3BB68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lastRenderedPageBreak/>
              <w:t>Այծի կաթ, մշակված ուլտրաբարձր ջերմաստիճանի պայմաններում</w:t>
            </w:r>
          </w:p>
        </w:tc>
        <w:tc>
          <w:tcPr>
            <w:tcW w:w="4814" w:type="dxa"/>
            <w:shd w:val="clear" w:color="auto" w:fill="FFFFFF"/>
          </w:tcPr>
          <w:p w14:paraId="2FD6224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Նատրիումի ցիտրատներ (E331)</w:t>
            </w:r>
          </w:p>
        </w:tc>
        <w:tc>
          <w:tcPr>
            <w:tcW w:w="2450" w:type="dxa"/>
            <w:shd w:val="clear" w:color="auto" w:fill="FFFFFF"/>
          </w:tcPr>
          <w:p w14:paraId="44ECB67C"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4 գ/լ</w:t>
            </w:r>
          </w:p>
        </w:tc>
      </w:tr>
      <w:tr w:rsidR="00703CFD" w:rsidRPr="00131429" w14:paraId="2CB22D71" w14:textId="77777777" w:rsidTr="00056721">
        <w:trPr>
          <w:jc w:val="center"/>
        </w:trPr>
        <w:tc>
          <w:tcPr>
            <w:tcW w:w="2960" w:type="dxa"/>
            <w:shd w:val="clear" w:color="auto" w:fill="FFFFFF"/>
          </w:tcPr>
          <w:p w14:paraId="49353D0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Շագանակներ օշարակում</w:t>
            </w:r>
          </w:p>
        </w:tc>
        <w:tc>
          <w:tcPr>
            <w:tcW w:w="4814" w:type="dxa"/>
            <w:shd w:val="clear" w:color="auto" w:fill="FFFFFF"/>
          </w:tcPr>
          <w:p w14:paraId="1A72034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Եղջերենու խեժ (Е410)</w:t>
            </w:r>
          </w:p>
          <w:p w14:paraId="22F5030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Գուարային խեժ (Е412)</w:t>
            </w:r>
          </w:p>
          <w:p w14:paraId="2C80FE0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Քսանտանային խեժ (Е415)</w:t>
            </w:r>
          </w:p>
        </w:tc>
        <w:tc>
          <w:tcPr>
            <w:tcW w:w="2450" w:type="dxa"/>
            <w:shd w:val="clear" w:color="auto" w:fill="FFFFFF"/>
          </w:tcPr>
          <w:p w14:paraId="6B9E2303"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t>համաձայն ՏՓ-ի</w:t>
            </w:r>
          </w:p>
        </w:tc>
      </w:tr>
      <w:tr w:rsidR="00703CFD" w:rsidRPr="00131429" w14:paraId="4618A1EC" w14:textId="77777777" w:rsidTr="00056721">
        <w:trPr>
          <w:jc w:val="center"/>
        </w:trPr>
        <w:tc>
          <w:tcPr>
            <w:tcW w:w="2960" w:type="dxa"/>
            <w:shd w:val="clear" w:color="auto" w:fill="FFFFFF"/>
          </w:tcPr>
          <w:p w14:paraId="4A860B90"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Չբուրավետացված ֆերմենտացված մթերքներ սերուցքից, որոնք պարունակում են կենդանի մերանային միկրոօրգանիզմներ, կամ դրանց փոխարինող մթերքներ</w:t>
            </w:r>
            <w:r w:rsidR="00F60E19"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 xml:space="preserve"> ճարպի 20%</w:t>
            </w:r>
            <w:r w:rsidR="002A44D0" w:rsidRPr="00131429">
              <w:rPr>
                <w:rStyle w:val="Bodytext2105pt"/>
                <w:rFonts w:ascii="GHEA Grapalat" w:hAnsi="GHEA Grapalat"/>
                <w:color w:val="auto"/>
                <w:sz w:val="24"/>
                <w:szCs w:val="24"/>
              </w:rPr>
              <w:t>-</w:t>
            </w:r>
            <w:r w:rsidRPr="00131429">
              <w:rPr>
                <w:rStyle w:val="Bodytext2105pt"/>
                <w:rFonts w:ascii="GHEA Grapalat" w:hAnsi="GHEA Grapalat"/>
                <w:color w:val="auto"/>
                <w:sz w:val="24"/>
                <w:szCs w:val="24"/>
              </w:rPr>
              <w:t>ից պակաս պարունակությամբ»</w:t>
            </w:r>
          </w:p>
        </w:tc>
        <w:tc>
          <w:tcPr>
            <w:tcW w:w="4814" w:type="dxa"/>
            <w:shd w:val="clear" w:color="auto" w:fill="FFFFFF"/>
          </w:tcPr>
          <w:p w14:paraId="1376600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Ագար (E406)</w:t>
            </w:r>
          </w:p>
          <w:p w14:paraId="3F4F3979"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Կար</w:t>
            </w:r>
            <w:r w:rsidR="005D404B" w:rsidRPr="00131429">
              <w:rPr>
                <w:rStyle w:val="Bodytext2105pt"/>
                <w:rFonts w:ascii="GHEA Grapalat" w:hAnsi="GHEA Grapalat"/>
                <w:color w:val="auto"/>
                <w:sz w:val="24"/>
                <w:szCs w:val="24"/>
              </w:rPr>
              <w:t>ր</w:t>
            </w:r>
            <w:r w:rsidRPr="00131429">
              <w:rPr>
                <w:rStyle w:val="Bodytext2105pt"/>
                <w:rFonts w:ascii="GHEA Grapalat" w:hAnsi="GHEA Grapalat"/>
                <w:color w:val="auto"/>
                <w:sz w:val="24"/>
                <w:szCs w:val="24"/>
              </w:rPr>
              <w:t>ագինան (E407)</w:t>
            </w:r>
          </w:p>
          <w:p w14:paraId="5D5CA8A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Եղջերենու խեժ (Е410)</w:t>
            </w:r>
          </w:p>
          <w:p w14:paraId="46BE01E1"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Գուարային խեժ (Е412)</w:t>
            </w:r>
          </w:p>
          <w:p w14:paraId="025AE2F8"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Քսանտանային խեժ (Е415)</w:t>
            </w:r>
          </w:p>
          <w:p w14:paraId="73C1E97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Պեկտիններ (Е440)</w:t>
            </w:r>
          </w:p>
          <w:p w14:paraId="71270606"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Ցելյուլոզ (Е460)</w:t>
            </w:r>
          </w:p>
          <w:p w14:paraId="011F0C25"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Կարբօքսիմեթիլցելյուլոզ (Е466)</w:t>
            </w:r>
          </w:p>
          <w:p w14:paraId="1F219394"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Ճարպաթթուների մոնո-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դիգլիցերիդներ (Е471)</w:t>
            </w:r>
          </w:p>
          <w:p w14:paraId="662747B7"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Օքսիդացված օսլա (Е1404)</w:t>
            </w:r>
          </w:p>
          <w:p w14:paraId="0BF7309B"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Մոնոօսլաֆոսֆատ (E1410)</w:t>
            </w:r>
          </w:p>
          <w:p w14:paraId="25106282"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Դիօսլաֆոսֆատ (Е1412)</w:t>
            </w:r>
          </w:p>
          <w:p w14:paraId="009FD18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Ֆոսֆատացված դիօսլաֆոսֆատ (Е1413)</w:t>
            </w:r>
          </w:p>
          <w:p w14:paraId="0E36A3C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Դիօսլաֆոսֆատ ացետիլացված (Е1414)</w:t>
            </w:r>
          </w:p>
          <w:p w14:paraId="6136D54D"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lastRenderedPageBreak/>
              <w:t>Օսլա ացետիլացված (E1420)</w:t>
            </w:r>
          </w:p>
          <w:p w14:paraId="0FA1CA8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Դիօսլաադիպատ ացետիլացված (E1422)</w:t>
            </w:r>
          </w:p>
          <w:p w14:paraId="4CE4174E"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Օսլա հիդրօքսիպրոպիլացված (Е1440)</w:t>
            </w:r>
          </w:p>
          <w:p w14:paraId="655ED8E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Դիօսլաֆոսֆատ օքսիպրոպիլացված (Е1442)</w:t>
            </w:r>
          </w:p>
          <w:p w14:paraId="02B3563C"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 xml:space="preserve">Օսլայի </w:t>
            </w:r>
            <w:r w:rsidR="002A44D0" w:rsidRPr="00131429">
              <w:rPr>
                <w:rStyle w:val="Bodytext2105pt"/>
                <w:rFonts w:ascii="GHEA Grapalat" w:hAnsi="GHEA Grapalat"/>
                <w:color w:val="auto"/>
                <w:sz w:val="24"/>
                <w:szCs w:val="24"/>
              </w:rPr>
              <w:t>եւ</w:t>
            </w:r>
            <w:r w:rsidRPr="00131429">
              <w:rPr>
                <w:rStyle w:val="Bodytext2105pt"/>
                <w:rFonts w:ascii="GHEA Grapalat" w:hAnsi="GHEA Grapalat"/>
                <w:color w:val="auto"/>
                <w:sz w:val="24"/>
                <w:szCs w:val="24"/>
              </w:rPr>
              <w:t xml:space="preserve"> օկտենիլսաթաթթվի նատրիումական աղի եթեր (Е1450)</w:t>
            </w:r>
          </w:p>
          <w:p w14:paraId="34FFE023" w14:textId="77777777" w:rsidR="00703CFD" w:rsidRPr="00131429" w:rsidRDefault="00703CFD" w:rsidP="00056721">
            <w:pPr>
              <w:pStyle w:val="Bodytext20"/>
              <w:shd w:val="clear" w:color="auto" w:fill="auto"/>
              <w:spacing w:after="160" w:line="360" w:lineRule="auto"/>
              <w:ind w:left="75" w:right="64"/>
              <w:jc w:val="left"/>
              <w:rPr>
                <w:rFonts w:ascii="GHEA Grapalat" w:hAnsi="GHEA Grapalat"/>
                <w:sz w:val="24"/>
                <w:szCs w:val="24"/>
              </w:rPr>
            </w:pPr>
            <w:r w:rsidRPr="00131429">
              <w:rPr>
                <w:rStyle w:val="Bodytext2105pt"/>
                <w:rFonts w:ascii="GHEA Grapalat" w:hAnsi="GHEA Grapalat"/>
                <w:color w:val="auto"/>
                <w:sz w:val="24"/>
                <w:szCs w:val="24"/>
              </w:rPr>
              <w:t>Օսլա ացետիլացված օքսիդացված (Е1451)</w:t>
            </w:r>
          </w:p>
        </w:tc>
        <w:tc>
          <w:tcPr>
            <w:tcW w:w="2450" w:type="dxa"/>
            <w:shd w:val="clear" w:color="auto" w:fill="FFFFFF"/>
          </w:tcPr>
          <w:p w14:paraId="57467C3A" w14:textId="77777777" w:rsidR="00703CFD" w:rsidRPr="00131429" w:rsidRDefault="00703CFD" w:rsidP="00056721">
            <w:pPr>
              <w:pStyle w:val="Bodytext20"/>
              <w:shd w:val="clear" w:color="auto" w:fill="auto"/>
              <w:spacing w:after="160" w:line="360" w:lineRule="auto"/>
              <w:ind w:left="75" w:right="64"/>
              <w:jc w:val="center"/>
              <w:rPr>
                <w:rFonts w:ascii="GHEA Grapalat" w:hAnsi="GHEA Grapalat"/>
                <w:sz w:val="24"/>
                <w:szCs w:val="24"/>
              </w:rPr>
            </w:pPr>
            <w:r w:rsidRPr="00131429">
              <w:rPr>
                <w:rStyle w:val="Bodytext2105pt"/>
                <w:rFonts w:ascii="GHEA Grapalat" w:hAnsi="GHEA Grapalat"/>
                <w:color w:val="auto"/>
                <w:sz w:val="24"/>
                <w:szCs w:val="24"/>
              </w:rPr>
              <w:lastRenderedPageBreak/>
              <w:t>համաձայն ՏՓ-ի</w:t>
            </w:r>
          </w:p>
        </w:tc>
      </w:tr>
    </w:tbl>
    <w:p w14:paraId="3A08C74E" w14:textId="77777777" w:rsidR="00703CFD" w:rsidRPr="00131429" w:rsidRDefault="00703CFD" w:rsidP="002A44D0">
      <w:pPr>
        <w:spacing w:after="160" w:line="360" w:lineRule="auto"/>
        <w:ind w:right="-8" w:firstLine="567"/>
        <w:rPr>
          <w:rFonts w:ascii="GHEA Grapalat" w:hAnsi="GHEA Grapalat"/>
          <w:sz w:val="24"/>
          <w:szCs w:val="24"/>
        </w:rPr>
      </w:pPr>
    </w:p>
    <w:p w14:paraId="7DD2DCBD" w14:textId="77777777" w:rsidR="00703CFD" w:rsidRPr="00131429" w:rsidRDefault="00703CFD"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1D6B43F6" w14:textId="77777777" w:rsidR="00703CFD" w:rsidRPr="00131429" w:rsidRDefault="00703CFD" w:rsidP="00087D9B">
      <w:pPr>
        <w:pStyle w:val="Heading120"/>
        <w:shd w:val="clear" w:color="auto" w:fill="auto"/>
        <w:spacing w:after="160" w:line="360" w:lineRule="auto"/>
        <w:ind w:left="2268" w:right="-8"/>
        <w:outlineLvl w:val="1"/>
        <w:rPr>
          <w:rFonts w:ascii="GHEA Grapalat" w:hAnsi="GHEA Grapalat"/>
          <w:sz w:val="24"/>
          <w:szCs w:val="24"/>
        </w:rPr>
      </w:pPr>
      <w:bookmarkStart w:id="63" w:name="_Toc469659429"/>
      <w:r w:rsidRPr="00131429">
        <w:rPr>
          <w:rFonts w:ascii="GHEA Grapalat" w:hAnsi="GHEA Grapalat"/>
          <w:sz w:val="24"/>
          <w:szCs w:val="24"/>
        </w:rPr>
        <w:lastRenderedPageBreak/>
        <w:t>Հավելված 19</w:t>
      </w:r>
      <w:bookmarkEnd w:id="63"/>
    </w:p>
    <w:p w14:paraId="371AED3D" w14:textId="77777777" w:rsidR="00703CFD" w:rsidRPr="00131429" w:rsidRDefault="00703CFD" w:rsidP="00DC4C87">
      <w:pPr>
        <w:pStyle w:val="Bodytext20"/>
        <w:shd w:val="clear" w:color="auto" w:fill="auto"/>
        <w:spacing w:after="160" w:line="360" w:lineRule="auto"/>
        <w:ind w:left="2268" w:right="-8"/>
        <w:rPr>
          <w:rFonts w:ascii="GHEA Grapalat" w:hAnsi="GHEA Grapalat"/>
          <w:sz w:val="24"/>
          <w:szCs w:val="24"/>
          <w:lang w:eastAsia="ru-RU" w:bidi="ru-RU"/>
        </w:rPr>
      </w:pPr>
      <w:r w:rsidRPr="00131429">
        <w:rPr>
          <w:rFonts w:ascii="GHEA Grapalat" w:hAnsi="GHEA Grapalat"/>
          <w:sz w:val="24"/>
          <w:szCs w:val="24"/>
          <w:lang w:eastAsia="ru-RU" w:bidi="ru-RU"/>
        </w:rPr>
        <w:t xml:space="preserve">«Սննդային հավելումների, բուրավետիչների </w:t>
      </w:r>
      <w:r w:rsidR="002A44D0" w:rsidRPr="00131429">
        <w:rPr>
          <w:rFonts w:ascii="GHEA Grapalat" w:hAnsi="GHEA Grapalat"/>
          <w:sz w:val="24"/>
          <w:szCs w:val="24"/>
          <w:lang w:eastAsia="ru-RU" w:bidi="ru-RU"/>
        </w:rPr>
        <w:t>եւ</w:t>
      </w:r>
      <w:r w:rsidRPr="00131429">
        <w:rPr>
          <w:rFonts w:ascii="GHEA Grapalat" w:hAnsi="GHEA Grapalat"/>
          <w:sz w:val="24"/>
          <w:szCs w:val="24"/>
          <w:lang w:eastAsia="ru-RU" w:bidi="ru-RU"/>
        </w:rPr>
        <w:t xml:space="preserve"> տեխնոլոգիական օժանդակ միջոցների անվտանգությանը ներկայացվող պահանջներ» տեխնիկական կանոնակարգի (ՄՄ ՏԿ 029/2012)</w:t>
      </w:r>
    </w:p>
    <w:p w14:paraId="1F0C11D5" w14:textId="77777777" w:rsidR="00DC4C87" w:rsidRPr="00131429" w:rsidRDefault="00DC4C87" w:rsidP="00DC4C87">
      <w:pPr>
        <w:pStyle w:val="Bodytext20"/>
        <w:shd w:val="clear" w:color="auto" w:fill="auto"/>
        <w:spacing w:after="160" w:line="360" w:lineRule="auto"/>
        <w:ind w:right="-8"/>
        <w:rPr>
          <w:rFonts w:ascii="GHEA Grapalat" w:hAnsi="GHEA Grapalat"/>
          <w:sz w:val="24"/>
          <w:szCs w:val="24"/>
        </w:rPr>
      </w:pPr>
    </w:p>
    <w:p w14:paraId="2D14D599" w14:textId="77777777" w:rsidR="00703CFD" w:rsidRPr="00131429" w:rsidRDefault="00703CFD" w:rsidP="00087D9B">
      <w:pPr>
        <w:pStyle w:val="Heading120"/>
        <w:shd w:val="clear" w:color="auto" w:fill="auto"/>
        <w:spacing w:after="160" w:line="360" w:lineRule="auto"/>
        <w:ind w:right="-8"/>
        <w:jc w:val="center"/>
        <w:outlineLvl w:val="1"/>
        <w:rPr>
          <w:rFonts w:ascii="GHEA Grapalat" w:hAnsi="GHEA Grapalat"/>
          <w:sz w:val="24"/>
          <w:szCs w:val="24"/>
        </w:rPr>
      </w:pPr>
      <w:bookmarkStart w:id="64" w:name="_Toc469659430"/>
      <w:bookmarkStart w:id="65" w:name="bookmark12"/>
      <w:r w:rsidRPr="00131429">
        <w:rPr>
          <w:rFonts w:ascii="GHEA Grapalat" w:hAnsi="GHEA Grapalat"/>
          <w:sz w:val="24"/>
          <w:szCs w:val="24"/>
        </w:rPr>
        <w:t>Սննդային բուրավետիչների արտադրության մեջ կիրառման համար թույլատրված համաբուրավետիչ քիմիական նյութերի ցանկ</w:t>
      </w:r>
      <w:bookmarkEnd w:id="64"/>
      <w:r w:rsidRPr="00131429">
        <w:rPr>
          <w:rFonts w:ascii="GHEA Grapalat" w:hAnsi="GHEA Grapalat"/>
          <w:sz w:val="24"/>
          <w:szCs w:val="24"/>
        </w:rPr>
        <w:t xml:space="preserve"> </w:t>
      </w:r>
      <w:bookmarkEnd w:id="65"/>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27FD71D1" w14:textId="77777777" w:rsidTr="003B73E4">
        <w:trPr>
          <w:jc w:val="center"/>
        </w:trPr>
        <w:tc>
          <w:tcPr>
            <w:tcW w:w="965" w:type="dxa"/>
            <w:shd w:val="clear" w:color="auto" w:fill="FFFFFF"/>
            <w:vAlign w:val="center"/>
          </w:tcPr>
          <w:p w14:paraId="135311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Ru</w:t>
            </w:r>
            <w:r w:rsidR="00DC4C87" w:rsidRPr="00131429">
              <w:rPr>
                <w:rStyle w:val="Bodytext210pt"/>
                <w:rFonts w:ascii="GHEA Grapalat" w:eastAsia="Tw Cen MT" w:hAnsi="GHEA Grapalat"/>
                <w:color w:val="auto"/>
                <w:lang w:val="en-US"/>
              </w:rPr>
              <w:br/>
            </w:r>
            <w:r w:rsidRPr="00131429">
              <w:rPr>
                <w:rStyle w:val="Bodytext210pt"/>
                <w:rFonts w:ascii="GHEA Grapalat" w:eastAsia="Tw Cen MT" w:hAnsi="GHEA Grapalat"/>
                <w:color w:val="auto"/>
              </w:rPr>
              <w:t>№</w:t>
            </w:r>
            <w:r w:rsidRPr="00131429">
              <w:rPr>
                <w:rStyle w:val="Bodytext210pt"/>
                <w:rFonts w:ascii="GHEA Grapalat" w:eastAsia="Tw Cen MT" w:hAnsi="GHEA Grapalat"/>
                <w:color w:val="auto"/>
                <w:vertAlign w:val="superscript"/>
              </w:rPr>
              <w:t>1</w:t>
            </w:r>
          </w:p>
        </w:tc>
        <w:tc>
          <w:tcPr>
            <w:tcW w:w="732" w:type="dxa"/>
            <w:shd w:val="clear" w:color="auto" w:fill="FFFFFF"/>
            <w:vAlign w:val="center"/>
          </w:tcPr>
          <w:p w14:paraId="74D010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FE</w:t>
            </w:r>
            <w:r w:rsidR="00DC4C87" w:rsidRPr="00131429">
              <w:rPr>
                <w:rStyle w:val="Bodytext210pt"/>
                <w:rFonts w:ascii="GHEA Grapalat" w:eastAsia="Tw Cen MT" w:hAnsi="GHEA Grapalat"/>
                <w:color w:val="auto"/>
                <w:lang w:val="en-US"/>
              </w:rPr>
              <w:br/>
            </w:r>
            <w:r w:rsidRPr="00131429">
              <w:rPr>
                <w:rStyle w:val="Bodytext210pt"/>
                <w:rFonts w:ascii="GHEA Grapalat" w:eastAsia="Tw Cen MT" w:hAnsi="GHEA Grapalat"/>
                <w:color w:val="auto"/>
              </w:rPr>
              <w:t>MA</w:t>
            </w:r>
            <w:r w:rsidR="00DC4C87" w:rsidRPr="00131429">
              <w:rPr>
                <w:rStyle w:val="Bodytext210pt"/>
                <w:rFonts w:ascii="GHEA Grapalat" w:eastAsia="Tw Cen MT" w:hAnsi="GHEA Grapalat"/>
                <w:color w:val="auto"/>
                <w:lang w:val="en-US"/>
              </w:rPr>
              <w:br/>
            </w:r>
            <w:r w:rsidRPr="00131429">
              <w:rPr>
                <w:rStyle w:val="Bodytext210pt"/>
                <w:rFonts w:ascii="GHEA Grapalat" w:eastAsia="Tw Cen MT" w:hAnsi="GHEA Grapalat"/>
                <w:color w:val="auto"/>
              </w:rPr>
              <w:t>№</w:t>
            </w:r>
            <w:r w:rsidRPr="00131429">
              <w:rPr>
                <w:rStyle w:val="Bodytext210pt"/>
                <w:rFonts w:ascii="GHEA Grapalat" w:hAnsi="GHEA Grapalat"/>
                <w:color w:val="auto"/>
                <w:vertAlign w:val="superscript"/>
              </w:rPr>
              <w:t>2</w:t>
            </w:r>
          </w:p>
        </w:tc>
        <w:tc>
          <w:tcPr>
            <w:tcW w:w="714" w:type="dxa"/>
            <w:shd w:val="clear" w:color="auto" w:fill="FFFFFF"/>
            <w:vAlign w:val="center"/>
          </w:tcPr>
          <w:p w14:paraId="6D1A09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CE №</w:t>
            </w:r>
            <w:r w:rsidRPr="00131429">
              <w:rPr>
                <w:rStyle w:val="Bodytext210pt"/>
                <w:rFonts w:ascii="GHEA Grapalat" w:hAnsi="GHEA Grapalat"/>
                <w:color w:val="auto"/>
                <w:vertAlign w:val="superscript"/>
              </w:rPr>
              <w:t>3</w:t>
            </w:r>
          </w:p>
        </w:tc>
        <w:tc>
          <w:tcPr>
            <w:tcW w:w="1389" w:type="dxa"/>
            <w:shd w:val="clear" w:color="auto" w:fill="FFFFFF"/>
            <w:vAlign w:val="center"/>
          </w:tcPr>
          <w:p w14:paraId="1AE137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CAS</w:t>
            </w:r>
          </w:p>
        </w:tc>
        <w:tc>
          <w:tcPr>
            <w:tcW w:w="2253" w:type="dxa"/>
            <w:shd w:val="clear" w:color="auto" w:fill="FFFFFF"/>
            <w:vAlign w:val="center"/>
          </w:tcPr>
          <w:p w14:paraId="4D1F3C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Ռուսերեն անվանումը</w:t>
            </w:r>
          </w:p>
        </w:tc>
        <w:tc>
          <w:tcPr>
            <w:tcW w:w="2046" w:type="dxa"/>
            <w:shd w:val="clear" w:color="auto" w:fill="FFFFFF"/>
            <w:vAlign w:val="center"/>
          </w:tcPr>
          <w:p w14:paraId="425D28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Անգլերեն անվանումը</w:t>
            </w:r>
          </w:p>
        </w:tc>
        <w:tc>
          <w:tcPr>
            <w:tcW w:w="3202" w:type="dxa"/>
            <w:shd w:val="clear" w:color="auto" w:fill="FFFFFF"/>
            <w:vAlign w:val="center"/>
          </w:tcPr>
          <w:p w14:paraId="0AE255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10pt"/>
                <w:rFonts w:ascii="GHEA Grapalat" w:eastAsia="Tw Cen MT" w:hAnsi="GHEA Grapalat"/>
                <w:color w:val="auto"/>
              </w:rPr>
              <w:t>Հոմանիշները. սիստեմատիկ անվանումը</w:t>
            </w:r>
          </w:p>
        </w:tc>
      </w:tr>
      <w:tr w:rsidR="00DC4C87" w:rsidRPr="00131429" w14:paraId="495A1137" w14:textId="77777777" w:rsidTr="003B73E4">
        <w:trPr>
          <w:jc w:val="center"/>
        </w:trPr>
        <w:tc>
          <w:tcPr>
            <w:tcW w:w="965" w:type="dxa"/>
            <w:shd w:val="clear" w:color="auto" w:fill="FFFFFF"/>
            <w:vAlign w:val="center"/>
          </w:tcPr>
          <w:p w14:paraId="41041998" w14:textId="77777777" w:rsidR="00703CFD" w:rsidRPr="00131429" w:rsidRDefault="00703CFD" w:rsidP="00DC4C87">
            <w:pPr>
              <w:pStyle w:val="Bodytext20"/>
              <w:shd w:val="clear" w:color="auto" w:fill="auto"/>
              <w:spacing w:after="160" w:line="360" w:lineRule="auto"/>
              <w:ind w:left="6" w:right="11"/>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01.001</w:t>
            </w:r>
          </w:p>
        </w:tc>
        <w:tc>
          <w:tcPr>
            <w:tcW w:w="732" w:type="dxa"/>
            <w:shd w:val="clear" w:color="auto" w:fill="FFFFFF"/>
            <w:vAlign w:val="center"/>
          </w:tcPr>
          <w:p w14:paraId="5556BE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2633</w:t>
            </w:r>
          </w:p>
        </w:tc>
        <w:tc>
          <w:tcPr>
            <w:tcW w:w="714" w:type="dxa"/>
            <w:shd w:val="clear" w:color="auto" w:fill="FFFFFF"/>
            <w:vAlign w:val="center"/>
          </w:tcPr>
          <w:p w14:paraId="7BDDC0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w:t>
            </w:r>
          </w:p>
        </w:tc>
        <w:tc>
          <w:tcPr>
            <w:tcW w:w="1389" w:type="dxa"/>
            <w:shd w:val="clear" w:color="auto" w:fill="FFFFFF"/>
            <w:vAlign w:val="center"/>
          </w:tcPr>
          <w:p w14:paraId="052523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138-86-3</w:t>
            </w:r>
          </w:p>
        </w:tc>
        <w:tc>
          <w:tcPr>
            <w:tcW w:w="2253" w:type="dxa"/>
            <w:shd w:val="clear" w:color="auto" w:fill="FFFFFF"/>
            <w:vAlign w:val="center"/>
          </w:tcPr>
          <w:p w14:paraId="7CBF89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Լիմոնեն</w:t>
            </w:r>
          </w:p>
        </w:tc>
        <w:tc>
          <w:tcPr>
            <w:tcW w:w="2046" w:type="dxa"/>
            <w:shd w:val="clear" w:color="auto" w:fill="FFFFFF"/>
            <w:vAlign w:val="center"/>
          </w:tcPr>
          <w:p w14:paraId="5AFFB9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Limonene</w:t>
            </w:r>
          </w:p>
        </w:tc>
        <w:tc>
          <w:tcPr>
            <w:tcW w:w="3202" w:type="dxa"/>
            <w:shd w:val="clear" w:color="auto" w:fill="FFFFFF"/>
            <w:vAlign w:val="bottom"/>
          </w:tcPr>
          <w:p w14:paraId="1F7793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1,8(9)-p-Menthadiene; p-Mentha-1,8- diene; 1-Methyl-4-isopropenyl-1- cyclohexene; Dipentene; Carvene; Cinene; Citrene;</w:t>
            </w:r>
          </w:p>
        </w:tc>
      </w:tr>
      <w:tr w:rsidR="00DC4C87" w:rsidRPr="00131429" w14:paraId="22B85804" w14:textId="77777777" w:rsidTr="003B73E4">
        <w:trPr>
          <w:jc w:val="center"/>
        </w:trPr>
        <w:tc>
          <w:tcPr>
            <w:tcW w:w="965" w:type="dxa"/>
            <w:shd w:val="clear" w:color="auto" w:fill="FFFFFF"/>
            <w:vAlign w:val="center"/>
          </w:tcPr>
          <w:p w14:paraId="1F533F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01.002</w:t>
            </w:r>
          </w:p>
        </w:tc>
        <w:tc>
          <w:tcPr>
            <w:tcW w:w="732" w:type="dxa"/>
            <w:shd w:val="clear" w:color="auto" w:fill="FFFFFF"/>
            <w:vAlign w:val="center"/>
          </w:tcPr>
          <w:p w14:paraId="57BAC7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2356</w:t>
            </w:r>
          </w:p>
        </w:tc>
        <w:tc>
          <w:tcPr>
            <w:tcW w:w="714" w:type="dxa"/>
            <w:shd w:val="clear" w:color="auto" w:fill="FFFFFF"/>
            <w:vAlign w:val="center"/>
          </w:tcPr>
          <w:p w14:paraId="3371AB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620</w:t>
            </w:r>
          </w:p>
        </w:tc>
        <w:tc>
          <w:tcPr>
            <w:tcW w:w="1389" w:type="dxa"/>
            <w:shd w:val="clear" w:color="auto" w:fill="FFFFFF"/>
            <w:vAlign w:val="center"/>
          </w:tcPr>
          <w:p w14:paraId="2AC9B5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99-87-6</w:t>
            </w:r>
          </w:p>
        </w:tc>
        <w:tc>
          <w:tcPr>
            <w:tcW w:w="2253" w:type="dxa"/>
            <w:shd w:val="clear" w:color="auto" w:fill="FFFFFF"/>
            <w:vAlign w:val="center"/>
          </w:tcPr>
          <w:p w14:paraId="174518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Իզոպրոպիլ</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50C297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1-Isopropyl-4- methylbenzene</w:t>
            </w:r>
          </w:p>
        </w:tc>
        <w:tc>
          <w:tcPr>
            <w:tcW w:w="3202" w:type="dxa"/>
            <w:shd w:val="clear" w:color="auto" w:fill="FFFFFF"/>
            <w:vAlign w:val="bottom"/>
          </w:tcPr>
          <w:p w14:paraId="544CD5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p-Cymene; Cymene; p-methyl- isopropylbenzene; 4-isopropyl-1- methylbenzene; Cymol; 4-Methyl-1- isopropylbenzene; 1-Methyl-4- isopropylbenzene;</w:t>
            </w:r>
          </w:p>
        </w:tc>
      </w:tr>
      <w:tr w:rsidR="00DC4C87" w:rsidRPr="00131429" w14:paraId="70941233" w14:textId="77777777" w:rsidTr="003B73E4">
        <w:trPr>
          <w:jc w:val="center"/>
        </w:trPr>
        <w:tc>
          <w:tcPr>
            <w:tcW w:w="965" w:type="dxa"/>
            <w:shd w:val="clear" w:color="auto" w:fill="FFFFFF"/>
            <w:vAlign w:val="center"/>
          </w:tcPr>
          <w:p w14:paraId="151566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01.003</w:t>
            </w:r>
          </w:p>
        </w:tc>
        <w:tc>
          <w:tcPr>
            <w:tcW w:w="732" w:type="dxa"/>
            <w:shd w:val="clear" w:color="auto" w:fill="FFFFFF"/>
            <w:vAlign w:val="center"/>
          </w:tcPr>
          <w:p w14:paraId="710FB5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2903</w:t>
            </w:r>
          </w:p>
        </w:tc>
        <w:tc>
          <w:tcPr>
            <w:tcW w:w="714" w:type="dxa"/>
            <w:shd w:val="clear" w:color="auto" w:fill="FFFFFF"/>
            <w:vAlign w:val="center"/>
          </w:tcPr>
          <w:p w14:paraId="02C384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2114</w:t>
            </w:r>
          </w:p>
        </w:tc>
        <w:tc>
          <w:tcPr>
            <w:tcW w:w="1389" w:type="dxa"/>
            <w:shd w:val="clear" w:color="auto" w:fill="FFFFFF"/>
            <w:vAlign w:val="center"/>
          </w:tcPr>
          <w:p w14:paraId="21C07F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127-91-3</w:t>
            </w:r>
          </w:p>
        </w:tc>
        <w:tc>
          <w:tcPr>
            <w:tcW w:w="2253" w:type="dxa"/>
            <w:shd w:val="clear" w:color="auto" w:fill="FFFFFF"/>
            <w:vAlign w:val="center"/>
          </w:tcPr>
          <w:p w14:paraId="70EACA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Պին</w:t>
            </w:r>
            <w:r w:rsidRPr="00131429">
              <w:rPr>
                <w:rStyle w:val="Bodytext295pt"/>
                <w:rFonts w:ascii="GHEA Grapalat" w:hAnsi="GHEA Grapalat"/>
                <w:color w:val="auto"/>
                <w:sz w:val="20"/>
                <w:szCs w:val="20"/>
                <w:lang w:val="ru-RU" w:eastAsia="ru-RU" w:bidi="ru-RU"/>
              </w:rPr>
              <w:t>-2(10)-</w:t>
            </w:r>
            <w:r w:rsidRPr="00131429">
              <w:rPr>
                <w:rStyle w:val="Bodytext295pt"/>
                <w:rFonts w:ascii="GHEA Grapalat" w:hAnsi="GHEA Grapalat"/>
                <w:color w:val="auto"/>
                <w:sz w:val="20"/>
                <w:szCs w:val="20"/>
                <w:lang w:eastAsia="ru-RU" w:bidi="ru-RU"/>
              </w:rPr>
              <w:t>են</w:t>
            </w:r>
          </w:p>
        </w:tc>
        <w:tc>
          <w:tcPr>
            <w:tcW w:w="2046" w:type="dxa"/>
            <w:shd w:val="clear" w:color="auto" w:fill="FFFFFF"/>
            <w:vAlign w:val="center"/>
          </w:tcPr>
          <w:p w14:paraId="7A77AA2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Pin-2(10)-ene</w:t>
            </w:r>
          </w:p>
        </w:tc>
        <w:tc>
          <w:tcPr>
            <w:tcW w:w="3202" w:type="dxa"/>
            <w:shd w:val="clear" w:color="auto" w:fill="FFFFFF"/>
            <w:vAlign w:val="bottom"/>
          </w:tcPr>
          <w:p w14:paraId="5BC6B17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beta-Pinene; 6,6-Dimethyl-2- methylenebicyclo [3.1.1] heptane</w:t>
            </w:r>
          </w:p>
        </w:tc>
      </w:tr>
      <w:tr w:rsidR="00DC4C87" w:rsidRPr="00131429" w14:paraId="11005081" w14:textId="77777777" w:rsidTr="003B73E4">
        <w:trPr>
          <w:jc w:val="center"/>
        </w:trPr>
        <w:tc>
          <w:tcPr>
            <w:tcW w:w="965" w:type="dxa"/>
            <w:shd w:val="clear" w:color="auto" w:fill="FFFFFF"/>
            <w:vAlign w:val="center"/>
          </w:tcPr>
          <w:p w14:paraId="7B8B30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01.004</w:t>
            </w:r>
          </w:p>
        </w:tc>
        <w:tc>
          <w:tcPr>
            <w:tcW w:w="732" w:type="dxa"/>
            <w:shd w:val="clear" w:color="auto" w:fill="FFFFFF"/>
            <w:vAlign w:val="center"/>
          </w:tcPr>
          <w:p w14:paraId="25C32B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2902</w:t>
            </w:r>
          </w:p>
        </w:tc>
        <w:tc>
          <w:tcPr>
            <w:tcW w:w="714" w:type="dxa"/>
            <w:shd w:val="clear" w:color="auto" w:fill="FFFFFF"/>
            <w:vAlign w:val="center"/>
          </w:tcPr>
          <w:p w14:paraId="4B60E8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2113</w:t>
            </w:r>
          </w:p>
        </w:tc>
        <w:tc>
          <w:tcPr>
            <w:tcW w:w="1389" w:type="dxa"/>
            <w:shd w:val="clear" w:color="auto" w:fill="FFFFFF"/>
            <w:vAlign w:val="center"/>
          </w:tcPr>
          <w:p w14:paraId="5FC1E4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80-56-8</w:t>
            </w:r>
          </w:p>
        </w:tc>
        <w:tc>
          <w:tcPr>
            <w:tcW w:w="2253" w:type="dxa"/>
            <w:shd w:val="clear" w:color="auto" w:fill="FFFFFF"/>
            <w:vAlign w:val="center"/>
          </w:tcPr>
          <w:p w14:paraId="2C71B8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Պին</w:t>
            </w:r>
            <w:r w:rsidRPr="00131429">
              <w:rPr>
                <w:rStyle w:val="Bodytext295pt"/>
                <w:rFonts w:ascii="GHEA Grapalat" w:hAnsi="GHEA Grapalat"/>
                <w:color w:val="auto"/>
                <w:sz w:val="20"/>
                <w:szCs w:val="20"/>
                <w:lang w:val="ru-RU" w:eastAsia="ru-RU" w:bidi="ru-RU"/>
              </w:rPr>
              <w:t>-2(3)-</w:t>
            </w:r>
            <w:r w:rsidRPr="00131429">
              <w:rPr>
                <w:rStyle w:val="Bodytext295pt"/>
                <w:rFonts w:ascii="GHEA Grapalat" w:hAnsi="GHEA Grapalat"/>
                <w:color w:val="auto"/>
                <w:sz w:val="20"/>
                <w:szCs w:val="20"/>
                <w:lang w:eastAsia="ru-RU" w:bidi="ru-RU"/>
              </w:rPr>
              <w:t>են</w:t>
            </w:r>
          </w:p>
        </w:tc>
        <w:tc>
          <w:tcPr>
            <w:tcW w:w="2046" w:type="dxa"/>
            <w:shd w:val="clear" w:color="auto" w:fill="FFFFFF"/>
            <w:vAlign w:val="center"/>
          </w:tcPr>
          <w:p w14:paraId="21C682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Pin-2(3)-ene</w:t>
            </w:r>
          </w:p>
        </w:tc>
        <w:tc>
          <w:tcPr>
            <w:tcW w:w="3202" w:type="dxa"/>
            <w:shd w:val="clear" w:color="auto" w:fill="FFFFFF"/>
            <w:vAlign w:val="bottom"/>
          </w:tcPr>
          <w:p w14:paraId="578128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alpha-Pinene; 2,6,6-Trimethyl- bicyclo[3.1.1]hept-2-ene</w:t>
            </w:r>
          </w:p>
        </w:tc>
      </w:tr>
      <w:tr w:rsidR="00DC4C87" w:rsidRPr="00131429" w14:paraId="45D78311" w14:textId="77777777" w:rsidTr="003B73E4">
        <w:trPr>
          <w:jc w:val="center"/>
        </w:trPr>
        <w:tc>
          <w:tcPr>
            <w:tcW w:w="965" w:type="dxa"/>
            <w:shd w:val="clear" w:color="auto" w:fill="FFFFFF"/>
            <w:vAlign w:val="center"/>
          </w:tcPr>
          <w:p w14:paraId="541D18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01.005</w:t>
            </w:r>
          </w:p>
        </w:tc>
        <w:tc>
          <w:tcPr>
            <w:tcW w:w="732" w:type="dxa"/>
            <w:shd w:val="clear" w:color="auto" w:fill="FFFFFF"/>
            <w:vAlign w:val="center"/>
          </w:tcPr>
          <w:p w14:paraId="7B35D3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3046</w:t>
            </w:r>
          </w:p>
        </w:tc>
        <w:tc>
          <w:tcPr>
            <w:tcW w:w="714" w:type="dxa"/>
            <w:shd w:val="clear" w:color="auto" w:fill="FFFFFF"/>
            <w:vAlign w:val="center"/>
          </w:tcPr>
          <w:p w14:paraId="5B0110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2115</w:t>
            </w:r>
          </w:p>
        </w:tc>
        <w:tc>
          <w:tcPr>
            <w:tcW w:w="1389" w:type="dxa"/>
            <w:shd w:val="clear" w:color="auto" w:fill="FFFFFF"/>
            <w:vAlign w:val="center"/>
          </w:tcPr>
          <w:p w14:paraId="52DF0C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586-62-9</w:t>
            </w:r>
          </w:p>
        </w:tc>
        <w:tc>
          <w:tcPr>
            <w:tcW w:w="2253" w:type="dxa"/>
            <w:shd w:val="clear" w:color="auto" w:fill="FFFFFF"/>
            <w:vAlign w:val="center"/>
          </w:tcPr>
          <w:p w14:paraId="52015F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Տերպինոլեն</w:t>
            </w:r>
          </w:p>
        </w:tc>
        <w:tc>
          <w:tcPr>
            <w:tcW w:w="2046" w:type="dxa"/>
            <w:shd w:val="clear" w:color="auto" w:fill="FFFFFF"/>
            <w:vAlign w:val="center"/>
          </w:tcPr>
          <w:p w14:paraId="19C745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Terpinolene</w:t>
            </w:r>
          </w:p>
        </w:tc>
        <w:tc>
          <w:tcPr>
            <w:tcW w:w="3202" w:type="dxa"/>
            <w:shd w:val="clear" w:color="auto" w:fill="FFFFFF"/>
            <w:vAlign w:val="bottom"/>
          </w:tcPr>
          <w:p w14:paraId="0CC6E8A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p-Menth-1,4(8)-diene; 1 -Methyl-4- isopropylidene-1-cyclohexene; 1,4(8)- Terpadiene; p-Mentha-1,4(8)-diene</w:t>
            </w:r>
          </w:p>
        </w:tc>
      </w:tr>
      <w:tr w:rsidR="00DC4C87" w:rsidRPr="00131429" w14:paraId="25CA9960" w14:textId="77777777" w:rsidTr="003B73E4">
        <w:trPr>
          <w:jc w:val="center"/>
        </w:trPr>
        <w:tc>
          <w:tcPr>
            <w:tcW w:w="965" w:type="dxa"/>
            <w:shd w:val="clear" w:color="auto" w:fill="FFFFFF"/>
            <w:vAlign w:val="center"/>
          </w:tcPr>
          <w:p w14:paraId="77CBF2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lastRenderedPageBreak/>
              <w:t>01.006</w:t>
            </w:r>
          </w:p>
        </w:tc>
        <w:tc>
          <w:tcPr>
            <w:tcW w:w="732" w:type="dxa"/>
            <w:shd w:val="clear" w:color="auto" w:fill="FFFFFF"/>
            <w:vAlign w:val="center"/>
          </w:tcPr>
          <w:p w14:paraId="662106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2856</w:t>
            </w:r>
          </w:p>
        </w:tc>
        <w:tc>
          <w:tcPr>
            <w:tcW w:w="714" w:type="dxa"/>
            <w:shd w:val="clear" w:color="auto" w:fill="FFFFFF"/>
            <w:vAlign w:val="center"/>
          </w:tcPr>
          <w:p w14:paraId="1BFDD6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2117</w:t>
            </w:r>
          </w:p>
        </w:tc>
        <w:tc>
          <w:tcPr>
            <w:tcW w:w="1389" w:type="dxa"/>
            <w:shd w:val="clear" w:color="auto" w:fill="FFFFFF"/>
            <w:vAlign w:val="center"/>
          </w:tcPr>
          <w:p w14:paraId="741AFF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99-83-2</w:t>
            </w:r>
          </w:p>
        </w:tc>
        <w:tc>
          <w:tcPr>
            <w:tcW w:w="2253" w:type="dxa"/>
            <w:shd w:val="clear" w:color="auto" w:fill="FFFFFF"/>
            <w:vAlign w:val="center"/>
          </w:tcPr>
          <w:p w14:paraId="4ADA45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ալֆա-ֆելանդրեն</w:t>
            </w:r>
          </w:p>
        </w:tc>
        <w:tc>
          <w:tcPr>
            <w:tcW w:w="2046" w:type="dxa"/>
            <w:shd w:val="clear" w:color="auto" w:fill="FFFFFF"/>
            <w:vAlign w:val="center"/>
          </w:tcPr>
          <w:p w14:paraId="32B598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alpha-Phellandrene</w:t>
            </w:r>
          </w:p>
        </w:tc>
        <w:tc>
          <w:tcPr>
            <w:tcW w:w="3202" w:type="dxa"/>
            <w:shd w:val="clear" w:color="auto" w:fill="FFFFFF"/>
            <w:vAlign w:val="bottom"/>
          </w:tcPr>
          <w:p w14:paraId="7B9BDF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Phellandrene; 2-Methyl-5-isopropyl- 1,3 -cyclohexadiene; 4-isopropyl-1 - methyl-1,5 -cyclohexadiene; p-Mentha- 1,5-diene</w:t>
            </w:r>
          </w:p>
        </w:tc>
      </w:tr>
      <w:tr w:rsidR="00DC4C87" w:rsidRPr="00131429" w14:paraId="04697BDE" w14:textId="77777777" w:rsidTr="003B73E4">
        <w:trPr>
          <w:jc w:val="center"/>
        </w:trPr>
        <w:tc>
          <w:tcPr>
            <w:tcW w:w="965" w:type="dxa"/>
            <w:shd w:val="clear" w:color="auto" w:fill="FFFFFF"/>
            <w:vAlign w:val="center"/>
          </w:tcPr>
          <w:p w14:paraId="686AC2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01.007</w:t>
            </w:r>
          </w:p>
        </w:tc>
        <w:tc>
          <w:tcPr>
            <w:tcW w:w="732" w:type="dxa"/>
            <w:shd w:val="clear" w:color="auto" w:fill="FFFFFF"/>
            <w:vAlign w:val="center"/>
          </w:tcPr>
          <w:p w14:paraId="62C304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2252</w:t>
            </w:r>
          </w:p>
        </w:tc>
        <w:tc>
          <w:tcPr>
            <w:tcW w:w="714" w:type="dxa"/>
            <w:shd w:val="clear" w:color="auto" w:fill="FFFFFF"/>
            <w:vAlign w:val="center"/>
          </w:tcPr>
          <w:p w14:paraId="6E9A6A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2118</w:t>
            </w:r>
          </w:p>
        </w:tc>
        <w:tc>
          <w:tcPr>
            <w:tcW w:w="1389" w:type="dxa"/>
            <w:shd w:val="clear" w:color="auto" w:fill="FFFFFF"/>
            <w:vAlign w:val="center"/>
          </w:tcPr>
          <w:p w14:paraId="34E944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87-44-5</w:t>
            </w:r>
          </w:p>
        </w:tc>
        <w:tc>
          <w:tcPr>
            <w:tcW w:w="2253" w:type="dxa"/>
            <w:shd w:val="clear" w:color="auto" w:fill="FFFFFF"/>
            <w:vAlign w:val="center"/>
          </w:tcPr>
          <w:p w14:paraId="73E393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բետա-Կարիոֆիլեն</w:t>
            </w:r>
          </w:p>
        </w:tc>
        <w:tc>
          <w:tcPr>
            <w:tcW w:w="2046" w:type="dxa"/>
            <w:shd w:val="clear" w:color="auto" w:fill="FFFFFF"/>
            <w:vAlign w:val="center"/>
          </w:tcPr>
          <w:p w14:paraId="7C927F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beta-Caryophyllene</w:t>
            </w:r>
          </w:p>
        </w:tc>
        <w:tc>
          <w:tcPr>
            <w:tcW w:w="3202" w:type="dxa"/>
            <w:shd w:val="clear" w:color="auto" w:fill="FFFFFF"/>
            <w:vAlign w:val="bottom"/>
          </w:tcPr>
          <w:p w14:paraId="1B3968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Caryophyllene; 2-Methylene-6,10,10- trimethylbicyclo-[7,2,0]-undec-5-ene; 4,11,11-Trimethyl-8-methylene- bicyclo[7.2.0]undec-4(trans)-ene</w:t>
            </w:r>
          </w:p>
        </w:tc>
      </w:tr>
      <w:tr w:rsidR="00DC4C87" w:rsidRPr="00131429" w14:paraId="37DE2BF9" w14:textId="77777777" w:rsidTr="003B73E4">
        <w:trPr>
          <w:jc w:val="center"/>
        </w:trPr>
        <w:tc>
          <w:tcPr>
            <w:tcW w:w="965" w:type="dxa"/>
            <w:shd w:val="clear" w:color="auto" w:fill="FFFFFF"/>
            <w:vAlign w:val="center"/>
          </w:tcPr>
          <w:p w14:paraId="5DC1B6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01.008</w:t>
            </w:r>
          </w:p>
        </w:tc>
        <w:tc>
          <w:tcPr>
            <w:tcW w:w="732" w:type="dxa"/>
            <w:shd w:val="clear" w:color="auto" w:fill="FFFFFF"/>
            <w:vAlign w:val="center"/>
          </w:tcPr>
          <w:p w14:paraId="6B93CD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2762</w:t>
            </w:r>
          </w:p>
        </w:tc>
        <w:tc>
          <w:tcPr>
            <w:tcW w:w="714" w:type="dxa"/>
            <w:shd w:val="clear" w:color="auto" w:fill="FFFFFF"/>
            <w:vAlign w:val="center"/>
          </w:tcPr>
          <w:p w14:paraId="202CAB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2197</w:t>
            </w:r>
          </w:p>
        </w:tc>
        <w:tc>
          <w:tcPr>
            <w:tcW w:w="1389" w:type="dxa"/>
            <w:shd w:val="clear" w:color="auto" w:fill="FFFFFF"/>
            <w:vAlign w:val="center"/>
          </w:tcPr>
          <w:p w14:paraId="6CCC9A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123-35-3</w:t>
            </w:r>
          </w:p>
        </w:tc>
        <w:tc>
          <w:tcPr>
            <w:tcW w:w="2253" w:type="dxa"/>
            <w:shd w:val="clear" w:color="auto" w:fill="FFFFFF"/>
            <w:vAlign w:val="center"/>
          </w:tcPr>
          <w:p w14:paraId="003D22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Միրցեն</w:t>
            </w:r>
          </w:p>
        </w:tc>
        <w:tc>
          <w:tcPr>
            <w:tcW w:w="2046" w:type="dxa"/>
            <w:shd w:val="clear" w:color="auto" w:fill="FFFFFF"/>
            <w:vAlign w:val="center"/>
          </w:tcPr>
          <w:p w14:paraId="446853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Myrcene</w:t>
            </w:r>
          </w:p>
        </w:tc>
        <w:tc>
          <w:tcPr>
            <w:tcW w:w="3202" w:type="dxa"/>
            <w:shd w:val="clear" w:color="auto" w:fill="FFFFFF"/>
            <w:vAlign w:val="bottom"/>
          </w:tcPr>
          <w:p w14:paraId="71467A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7 -Methyl-3 -methylene-1,6-octadiene; 7 -Methyl-3 -methyleneocta- 1,6-diene</w:t>
            </w:r>
          </w:p>
        </w:tc>
      </w:tr>
      <w:tr w:rsidR="00DC4C87" w:rsidRPr="00131429" w14:paraId="72656D41" w14:textId="77777777" w:rsidTr="003B73E4">
        <w:trPr>
          <w:jc w:val="center"/>
        </w:trPr>
        <w:tc>
          <w:tcPr>
            <w:tcW w:w="965" w:type="dxa"/>
            <w:shd w:val="clear" w:color="auto" w:fill="FFFFFF"/>
            <w:vAlign w:val="center"/>
          </w:tcPr>
          <w:p w14:paraId="6149CE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01.009</w:t>
            </w:r>
          </w:p>
        </w:tc>
        <w:tc>
          <w:tcPr>
            <w:tcW w:w="732" w:type="dxa"/>
            <w:shd w:val="clear" w:color="auto" w:fill="FFFFFF"/>
            <w:vAlign w:val="center"/>
          </w:tcPr>
          <w:p w14:paraId="678571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2229</w:t>
            </w:r>
          </w:p>
        </w:tc>
        <w:tc>
          <w:tcPr>
            <w:tcW w:w="714" w:type="dxa"/>
            <w:shd w:val="clear" w:color="auto" w:fill="FFFFFF"/>
            <w:vAlign w:val="center"/>
          </w:tcPr>
          <w:p w14:paraId="0555A9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2227</w:t>
            </w:r>
          </w:p>
        </w:tc>
        <w:tc>
          <w:tcPr>
            <w:tcW w:w="1389" w:type="dxa"/>
            <w:shd w:val="clear" w:color="auto" w:fill="FFFFFF"/>
            <w:vAlign w:val="center"/>
          </w:tcPr>
          <w:p w14:paraId="426378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79-92-5</w:t>
            </w:r>
          </w:p>
        </w:tc>
        <w:tc>
          <w:tcPr>
            <w:tcW w:w="2253" w:type="dxa"/>
            <w:shd w:val="clear" w:color="auto" w:fill="FFFFFF"/>
            <w:vAlign w:val="center"/>
          </w:tcPr>
          <w:p w14:paraId="7D0A1D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Կամֆեն</w:t>
            </w:r>
          </w:p>
        </w:tc>
        <w:tc>
          <w:tcPr>
            <w:tcW w:w="2046" w:type="dxa"/>
            <w:shd w:val="clear" w:color="auto" w:fill="FFFFFF"/>
            <w:vAlign w:val="center"/>
          </w:tcPr>
          <w:p w14:paraId="081D6B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Camphene</w:t>
            </w:r>
          </w:p>
        </w:tc>
        <w:tc>
          <w:tcPr>
            <w:tcW w:w="3202" w:type="dxa"/>
            <w:shd w:val="clear" w:color="auto" w:fill="FFFFFF"/>
            <w:vAlign w:val="bottom"/>
          </w:tcPr>
          <w:p w14:paraId="6BBDFB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3,3- Dimethyl-2- methylenenorcamphene; 2,2- Dimethyl-3 -methylenenorbornane;</w:t>
            </w:r>
          </w:p>
        </w:tc>
      </w:tr>
      <w:tr w:rsidR="00DC4C87" w:rsidRPr="00131429" w14:paraId="4BC71F65" w14:textId="77777777" w:rsidTr="003B73E4">
        <w:trPr>
          <w:jc w:val="center"/>
        </w:trPr>
        <w:tc>
          <w:tcPr>
            <w:tcW w:w="965" w:type="dxa"/>
            <w:shd w:val="clear" w:color="auto" w:fill="FFFFFF"/>
            <w:vAlign w:val="center"/>
          </w:tcPr>
          <w:p w14:paraId="381D53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01.010</w:t>
            </w:r>
          </w:p>
        </w:tc>
        <w:tc>
          <w:tcPr>
            <w:tcW w:w="732" w:type="dxa"/>
            <w:shd w:val="clear" w:color="auto" w:fill="FFFFFF"/>
            <w:vAlign w:val="center"/>
          </w:tcPr>
          <w:p w14:paraId="580E67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3144</w:t>
            </w:r>
          </w:p>
        </w:tc>
        <w:tc>
          <w:tcPr>
            <w:tcW w:w="714" w:type="dxa"/>
            <w:shd w:val="clear" w:color="auto" w:fill="FFFFFF"/>
            <w:vAlign w:val="center"/>
          </w:tcPr>
          <w:p w14:paraId="3BB409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2260</w:t>
            </w:r>
          </w:p>
        </w:tc>
        <w:tc>
          <w:tcPr>
            <w:tcW w:w="1389" w:type="dxa"/>
            <w:shd w:val="clear" w:color="auto" w:fill="FFFFFF"/>
            <w:vAlign w:val="center"/>
          </w:tcPr>
          <w:p w14:paraId="04CD95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1195-32</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DFA34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Իզոպրոպենիլ</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62C91C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1-Isopropenyl-4- methylbenzene</w:t>
            </w:r>
          </w:p>
        </w:tc>
        <w:tc>
          <w:tcPr>
            <w:tcW w:w="3202" w:type="dxa"/>
            <w:shd w:val="clear" w:color="auto" w:fill="FFFFFF"/>
            <w:vAlign w:val="bottom"/>
          </w:tcPr>
          <w:p w14:paraId="58518E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4,alpha-Dimethylstyrene; p- Isopropenyl toluene; 1-Methyl-4- isopropenyl benzene; 2-p-tolyl propene;</w:t>
            </w:r>
          </w:p>
        </w:tc>
      </w:tr>
      <w:tr w:rsidR="00DC4C87" w:rsidRPr="00131429" w14:paraId="70708776" w14:textId="77777777" w:rsidTr="003B73E4">
        <w:trPr>
          <w:jc w:val="center"/>
        </w:trPr>
        <w:tc>
          <w:tcPr>
            <w:tcW w:w="965" w:type="dxa"/>
            <w:shd w:val="clear" w:color="auto" w:fill="FFFFFF"/>
            <w:vAlign w:val="center"/>
          </w:tcPr>
          <w:p w14:paraId="310C4C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01.011</w:t>
            </w:r>
          </w:p>
        </w:tc>
        <w:tc>
          <w:tcPr>
            <w:tcW w:w="732" w:type="dxa"/>
            <w:shd w:val="clear" w:color="auto" w:fill="FFFFFF"/>
            <w:vAlign w:val="center"/>
          </w:tcPr>
          <w:p w14:paraId="3FDF5F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3186</w:t>
            </w:r>
          </w:p>
        </w:tc>
        <w:tc>
          <w:tcPr>
            <w:tcW w:w="714" w:type="dxa"/>
            <w:shd w:val="clear" w:color="auto" w:fill="FFFFFF"/>
            <w:vAlign w:val="center"/>
          </w:tcPr>
          <w:p w14:paraId="776765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2292</w:t>
            </w:r>
          </w:p>
        </w:tc>
        <w:tc>
          <w:tcPr>
            <w:tcW w:w="1389" w:type="dxa"/>
            <w:shd w:val="clear" w:color="auto" w:fill="FFFFFF"/>
            <w:vAlign w:val="center"/>
          </w:tcPr>
          <w:p w14:paraId="54B6EC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644-08-6</w:t>
            </w:r>
          </w:p>
        </w:tc>
        <w:tc>
          <w:tcPr>
            <w:tcW w:w="2253" w:type="dxa"/>
            <w:shd w:val="clear" w:color="auto" w:fill="FFFFFF"/>
            <w:vAlign w:val="center"/>
          </w:tcPr>
          <w:p w14:paraId="08956F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lang w:eastAsia="ru-RU" w:bidi="ru-RU"/>
              </w:rPr>
              <w:t>բիֆենիլ</w:t>
            </w:r>
          </w:p>
        </w:tc>
        <w:tc>
          <w:tcPr>
            <w:tcW w:w="2046" w:type="dxa"/>
            <w:shd w:val="clear" w:color="auto" w:fill="FFFFFF"/>
            <w:vAlign w:val="center"/>
          </w:tcPr>
          <w:p w14:paraId="67E8BC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4-Methyl-1,1'- biphenyl</w:t>
            </w:r>
          </w:p>
        </w:tc>
        <w:tc>
          <w:tcPr>
            <w:tcW w:w="3202" w:type="dxa"/>
            <w:shd w:val="clear" w:color="auto" w:fill="FFFFFF"/>
            <w:vAlign w:val="bottom"/>
          </w:tcPr>
          <w:p w14:paraId="669801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p-Methyldiphenyl; p- Methylphenylbenzene; Phenyl-p-tolyl; p-Phenyl-toluene;</w:t>
            </w:r>
          </w:p>
        </w:tc>
      </w:tr>
      <w:tr w:rsidR="00DC4C87" w:rsidRPr="00131429" w14:paraId="5221CC90" w14:textId="77777777" w:rsidTr="003B73E4">
        <w:trPr>
          <w:jc w:val="center"/>
        </w:trPr>
        <w:tc>
          <w:tcPr>
            <w:tcW w:w="965" w:type="dxa"/>
            <w:shd w:val="clear" w:color="auto" w:fill="FFFFFF"/>
            <w:vAlign w:val="center"/>
          </w:tcPr>
          <w:p w14:paraId="28099B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01.013</w:t>
            </w:r>
          </w:p>
        </w:tc>
        <w:tc>
          <w:tcPr>
            <w:tcW w:w="732" w:type="dxa"/>
            <w:shd w:val="clear" w:color="auto" w:fill="FFFFFF"/>
            <w:vAlign w:val="center"/>
          </w:tcPr>
          <w:p w14:paraId="13998B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3129</w:t>
            </w:r>
          </w:p>
        </w:tc>
        <w:tc>
          <w:tcPr>
            <w:tcW w:w="714" w:type="dxa"/>
            <w:shd w:val="clear" w:color="auto" w:fill="FFFFFF"/>
            <w:vAlign w:val="center"/>
          </w:tcPr>
          <w:p w14:paraId="048237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10978</w:t>
            </w:r>
          </w:p>
        </w:tc>
        <w:tc>
          <w:tcPr>
            <w:tcW w:w="1389" w:type="dxa"/>
            <w:shd w:val="clear" w:color="auto" w:fill="FFFFFF"/>
            <w:vAlign w:val="center"/>
          </w:tcPr>
          <w:p w14:paraId="129FE4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92-52-4</w:t>
            </w:r>
          </w:p>
        </w:tc>
        <w:tc>
          <w:tcPr>
            <w:tcW w:w="2253" w:type="dxa"/>
            <w:shd w:val="clear" w:color="auto" w:fill="FFFFFF"/>
            <w:vAlign w:val="center"/>
          </w:tcPr>
          <w:p w14:paraId="1B15D84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Բիֆենիլ</w:t>
            </w:r>
          </w:p>
        </w:tc>
        <w:tc>
          <w:tcPr>
            <w:tcW w:w="2046" w:type="dxa"/>
            <w:shd w:val="clear" w:color="auto" w:fill="FFFFFF"/>
            <w:vAlign w:val="center"/>
          </w:tcPr>
          <w:p w14:paraId="30181F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Biphenyl</w:t>
            </w:r>
          </w:p>
        </w:tc>
        <w:tc>
          <w:tcPr>
            <w:tcW w:w="3202" w:type="dxa"/>
            <w:shd w:val="clear" w:color="auto" w:fill="FFFFFF"/>
            <w:vAlign w:val="center"/>
          </w:tcPr>
          <w:p w14:paraId="287957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Diphenyl; Phenylbenzene;</w:t>
            </w:r>
          </w:p>
        </w:tc>
      </w:tr>
      <w:tr w:rsidR="00DC4C87" w:rsidRPr="00131429" w14:paraId="56E4C198" w14:textId="77777777" w:rsidTr="003B73E4">
        <w:trPr>
          <w:jc w:val="center"/>
        </w:trPr>
        <w:tc>
          <w:tcPr>
            <w:tcW w:w="965" w:type="dxa"/>
            <w:shd w:val="clear" w:color="auto" w:fill="FFFFFF"/>
            <w:vAlign w:val="center"/>
          </w:tcPr>
          <w:p w14:paraId="75B19D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01.014</w:t>
            </w:r>
          </w:p>
        </w:tc>
        <w:tc>
          <w:tcPr>
            <w:tcW w:w="732" w:type="dxa"/>
            <w:shd w:val="clear" w:color="auto" w:fill="FFFFFF"/>
            <w:vAlign w:val="center"/>
          </w:tcPr>
          <w:p w14:paraId="39F64A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3193</w:t>
            </w:r>
          </w:p>
        </w:tc>
        <w:tc>
          <w:tcPr>
            <w:tcW w:w="714" w:type="dxa"/>
            <w:shd w:val="clear" w:color="auto" w:fill="FFFFFF"/>
            <w:vAlign w:val="center"/>
          </w:tcPr>
          <w:p w14:paraId="388EF2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11009</w:t>
            </w:r>
          </w:p>
        </w:tc>
        <w:tc>
          <w:tcPr>
            <w:tcW w:w="1389" w:type="dxa"/>
            <w:shd w:val="clear" w:color="auto" w:fill="FFFFFF"/>
            <w:vAlign w:val="center"/>
          </w:tcPr>
          <w:p w14:paraId="5EF06A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90-12-0</w:t>
            </w:r>
          </w:p>
        </w:tc>
        <w:tc>
          <w:tcPr>
            <w:tcW w:w="2253" w:type="dxa"/>
            <w:shd w:val="clear" w:color="auto" w:fill="FFFFFF"/>
            <w:vAlign w:val="center"/>
          </w:tcPr>
          <w:p w14:paraId="483C17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lang w:eastAsia="ru-RU" w:bidi="ru-RU"/>
              </w:rPr>
              <w:t>Մեթիլ</w:t>
            </w:r>
            <w:r w:rsidR="00A32B52" w:rsidRPr="00131429">
              <w:rPr>
                <w:rStyle w:val="Bodytext295pt"/>
                <w:rFonts w:ascii="GHEA Grapalat" w:hAnsi="GHEA Grapalat"/>
                <w:color w:val="auto"/>
                <w:sz w:val="20"/>
                <w:szCs w:val="20"/>
                <w:lang w:eastAsia="ru-RU" w:bidi="ru-RU"/>
              </w:rPr>
              <w:t>նաֆթալին</w:t>
            </w:r>
          </w:p>
        </w:tc>
        <w:tc>
          <w:tcPr>
            <w:tcW w:w="2046" w:type="dxa"/>
            <w:shd w:val="clear" w:color="auto" w:fill="FFFFFF"/>
            <w:vAlign w:val="center"/>
          </w:tcPr>
          <w:p w14:paraId="447180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Methylnaphthalene</w:t>
            </w:r>
          </w:p>
        </w:tc>
        <w:tc>
          <w:tcPr>
            <w:tcW w:w="3202" w:type="dxa"/>
            <w:shd w:val="clear" w:color="auto" w:fill="FFFFFF"/>
            <w:vAlign w:val="center"/>
          </w:tcPr>
          <w:p w14:paraId="514B75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alpha-Methylnaphthalene;</w:t>
            </w:r>
          </w:p>
        </w:tc>
      </w:tr>
      <w:tr w:rsidR="00DC4C87" w:rsidRPr="00131429" w14:paraId="3AC5CAA4" w14:textId="77777777" w:rsidTr="003B73E4">
        <w:trPr>
          <w:jc w:val="center"/>
        </w:trPr>
        <w:tc>
          <w:tcPr>
            <w:tcW w:w="965" w:type="dxa"/>
            <w:shd w:val="clear" w:color="auto" w:fill="FFFFFF"/>
            <w:vAlign w:val="center"/>
          </w:tcPr>
          <w:p w14:paraId="20E3CC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lang w:val="ru-RU" w:eastAsia="ru-RU" w:bidi="ru-RU"/>
              </w:rPr>
              <w:t>01.015</w:t>
            </w:r>
          </w:p>
        </w:tc>
        <w:tc>
          <w:tcPr>
            <w:tcW w:w="732" w:type="dxa"/>
            <w:shd w:val="clear" w:color="auto" w:fill="FFFFFF"/>
            <w:vAlign w:val="center"/>
          </w:tcPr>
          <w:p w14:paraId="5E327D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3233</w:t>
            </w:r>
          </w:p>
        </w:tc>
        <w:tc>
          <w:tcPr>
            <w:tcW w:w="714" w:type="dxa"/>
            <w:shd w:val="clear" w:color="auto" w:fill="FFFFFF"/>
            <w:vAlign w:val="center"/>
          </w:tcPr>
          <w:p w14:paraId="520FEC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11022</w:t>
            </w:r>
          </w:p>
        </w:tc>
        <w:tc>
          <w:tcPr>
            <w:tcW w:w="1389" w:type="dxa"/>
            <w:shd w:val="clear" w:color="auto" w:fill="FFFFFF"/>
            <w:vAlign w:val="center"/>
          </w:tcPr>
          <w:p w14:paraId="47E611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100-42-5</w:t>
            </w:r>
          </w:p>
        </w:tc>
        <w:tc>
          <w:tcPr>
            <w:tcW w:w="2253" w:type="dxa"/>
            <w:shd w:val="clear" w:color="auto" w:fill="FFFFFF"/>
            <w:vAlign w:val="center"/>
          </w:tcPr>
          <w:p w14:paraId="603F664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Վինիլբենզոլ</w:t>
            </w:r>
          </w:p>
        </w:tc>
        <w:tc>
          <w:tcPr>
            <w:tcW w:w="2046" w:type="dxa"/>
            <w:shd w:val="clear" w:color="auto" w:fill="FFFFFF"/>
            <w:vAlign w:val="center"/>
          </w:tcPr>
          <w:p w14:paraId="7B4326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Vinylbenzene</w:t>
            </w:r>
          </w:p>
        </w:tc>
        <w:tc>
          <w:tcPr>
            <w:tcW w:w="3202" w:type="dxa"/>
            <w:shd w:val="clear" w:color="auto" w:fill="FFFFFF"/>
            <w:vAlign w:val="bottom"/>
          </w:tcPr>
          <w:p w14:paraId="5A2AE5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Styrene; Vinylbenzol; Phenylethene; Phenylethylene;</w:t>
            </w:r>
          </w:p>
        </w:tc>
      </w:tr>
      <w:tr w:rsidR="00DC4C87" w:rsidRPr="00131429" w14:paraId="45DB36CB" w14:textId="77777777" w:rsidTr="003B73E4">
        <w:trPr>
          <w:jc w:val="center"/>
        </w:trPr>
        <w:tc>
          <w:tcPr>
            <w:tcW w:w="965" w:type="dxa"/>
            <w:shd w:val="clear" w:color="auto" w:fill="FFFFFF"/>
            <w:vAlign w:val="center"/>
          </w:tcPr>
          <w:p w14:paraId="50FBC4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01.016</w:t>
            </w:r>
          </w:p>
        </w:tc>
        <w:tc>
          <w:tcPr>
            <w:tcW w:w="732" w:type="dxa"/>
            <w:shd w:val="clear" w:color="auto" w:fill="FFFFFF"/>
            <w:vAlign w:val="center"/>
          </w:tcPr>
          <w:p w14:paraId="659F01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3331</w:t>
            </w:r>
          </w:p>
        </w:tc>
        <w:tc>
          <w:tcPr>
            <w:tcW w:w="714" w:type="dxa"/>
            <w:shd w:val="clear" w:color="auto" w:fill="FFFFFF"/>
            <w:vAlign w:val="center"/>
          </w:tcPr>
          <w:p w14:paraId="1FF8F1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10979</w:t>
            </w:r>
          </w:p>
        </w:tc>
        <w:tc>
          <w:tcPr>
            <w:tcW w:w="1389" w:type="dxa"/>
            <w:shd w:val="clear" w:color="auto" w:fill="FFFFFF"/>
            <w:vAlign w:val="center"/>
          </w:tcPr>
          <w:p w14:paraId="2C5192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495-62-5</w:t>
            </w:r>
          </w:p>
        </w:tc>
        <w:tc>
          <w:tcPr>
            <w:tcW w:w="2253" w:type="dxa"/>
            <w:shd w:val="clear" w:color="auto" w:fill="FFFFFF"/>
            <w:vAlign w:val="center"/>
          </w:tcPr>
          <w:p w14:paraId="505DA9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1,4(8), 12- Բիսաբոլատրիեն</w:t>
            </w:r>
          </w:p>
        </w:tc>
        <w:tc>
          <w:tcPr>
            <w:tcW w:w="2046" w:type="dxa"/>
            <w:shd w:val="clear" w:color="auto" w:fill="FFFFFF"/>
            <w:vAlign w:val="center"/>
          </w:tcPr>
          <w:p w14:paraId="3436183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1,4(8), 12- </w:t>
            </w:r>
            <w:r w:rsidRPr="00131429">
              <w:rPr>
                <w:rStyle w:val="Bodytext295pt"/>
                <w:rFonts w:ascii="GHEA Grapalat" w:hAnsi="GHEA Grapalat"/>
                <w:color w:val="auto"/>
                <w:sz w:val="20"/>
                <w:szCs w:val="20"/>
              </w:rPr>
              <w:t>Bisabolatriene</w:t>
            </w:r>
          </w:p>
        </w:tc>
        <w:tc>
          <w:tcPr>
            <w:tcW w:w="3202" w:type="dxa"/>
            <w:shd w:val="clear" w:color="auto" w:fill="FFFFFF"/>
            <w:vAlign w:val="bottom"/>
          </w:tcPr>
          <w:p w14:paraId="1A4AE2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gamma Bisabolene; g</w:t>
            </w:r>
            <w:r w:rsidR="002A44D0" w:rsidRPr="00131429">
              <w:rPr>
                <w:rStyle w:val="Bodytext295pt"/>
                <w:rFonts w:ascii="GHEA Grapalat" w:hAnsi="GHEA Grapalat"/>
                <w:color w:val="auto"/>
                <w:sz w:val="20"/>
                <w:szCs w:val="20"/>
              </w:rPr>
              <w:t>amma- Bisabolene; 1 -Methyl-4-(</w:t>
            </w:r>
            <w:r w:rsidRPr="00131429">
              <w:rPr>
                <w:rStyle w:val="Bodytext295pt"/>
                <w:rFonts w:ascii="GHEA Grapalat" w:hAnsi="GHEA Grapalat"/>
                <w:color w:val="auto"/>
                <w:sz w:val="20"/>
                <w:szCs w:val="20"/>
              </w:rPr>
              <w:t>1,5-dimethyl- 1,4-hexadienyl)-1-</w:t>
            </w:r>
            <w:r w:rsidRPr="00131429">
              <w:rPr>
                <w:rStyle w:val="Bodytext295pt"/>
                <w:rFonts w:ascii="GHEA Grapalat" w:hAnsi="GHEA Grapalat"/>
                <w:color w:val="auto"/>
                <w:sz w:val="20"/>
                <w:szCs w:val="20"/>
              </w:rPr>
              <w:lastRenderedPageBreak/>
              <w:t>cyclohexene; 6- Methyl-2-(4-methylcyclohex-3 - enylidene)hept-5 -ene</w:t>
            </w:r>
          </w:p>
        </w:tc>
      </w:tr>
      <w:tr w:rsidR="00DC4C87" w:rsidRPr="00131429" w14:paraId="322F4FA4" w14:textId="77777777" w:rsidTr="003B73E4">
        <w:trPr>
          <w:jc w:val="center"/>
        </w:trPr>
        <w:tc>
          <w:tcPr>
            <w:tcW w:w="965" w:type="dxa"/>
            <w:shd w:val="clear" w:color="auto" w:fill="FFFFFF"/>
            <w:vAlign w:val="center"/>
          </w:tcPr>
          <w:p w14:paraId="05D1F3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01.017</w:t>
            </w:r>
          </w:p>
        </w:tc>
        <w:tc>
          <w:tcPr>
            <w:tcW w:w="732" w:type="dxa"/>
            <w:shd w:val="clear" w:color="auto" w:fill="FFFFFF"/>
            <w:vAlign w:val="center"/>
          </w:tcPr>
          <w:p w14:paraId="626D88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3443</w:t>
            </w:r>
          </w:p>
        </w:tc>
        <w:tc>
          <w:tcPr>
            <w:tcW w:w="714" w:type="dxa"/>
            <w:shd w:val="clear" w:color="auto" w:fill="FFFFFF"/>
            <w:vAlign w:val="center"/>
          </w:tcPr>
          <w:p w14:paraId="1F0C6E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11030</w:t>
            </w:r>
          </w:p>
        </w:tc>
        <w:tc>
          <w:tcPr>
            <w:tcW w:w="1389" w:type="dxa"/>
            <w:shd w:val="clear" w:color="auto" w:fill="FFFFFF"/>
            <w:vAlign w:val="center"/>
          </w:tcPr>
          <w:p w14:paraId="3B0357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4630-07</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0A504A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Վալենսեն</w:t>
            </w:r>
          </w:p>
        </w:tc>
        <w:tc>
          <w:tcPr>
            <w:tcW w:w="2046" w:type="dxa"/>
            <w:shd w:val="clear" w:color="auto" w:fill="FFFFFF"/>
            <w:vAlign w:val="center"/>
          </w:tcPr>
          <w:p w14:paraId="453E6E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Valencene</w:t>
            </w:r>
          </w:p>
        </w:tc>
        <w:tc>
          <w:tcPr>
            <w:tcW w:w="3202" w:type="dxa"/>
            <w:shd w:val="clear" w:color="auto" w:fill="FFFFFF"/>
            <w:vAlign w:val="bottom"/>
          </w:tcPr>
          <w:p w14:paraId="071B02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1,2,3,5,6,7,8a-Octahydro-1,8a- dimethyl-7-isopropenyl napthalene; 1,2-Dimethyl-9-isopropylene- bicyclo [4.4.0] dec-5 -ene</w:t>
            </w:r>
          </w:p>
        </w:tc>
      </w:tr>
      <w:tr w:rsidR="00DC4C87" w:rsidRPr="00131429" w14:paraId="117F867E" w14:textId="77777777" w:rsidTr="003B73E4">
        <w:trPr>
          <w:jc w:val="center"/>
        </w:trPr>
        <w:tc>
          <w:tcPr>
            <w:tcW w:w="965" w:type="dxa"/>
            <w:shd w:val="clear" w:color="auto" w:fill="FFFFFF"/>
            <w:vAlign w:val="center"/>
          </w:tcPr>
          <w:p w14:paraId="5C0F11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01.018</w:t>
            </w:r>
          </w:p>
        </w:tc>
        <w:tc>
          <w:tcPr>
            <w:tcW w:w="732" w:type="dxa"/>
            <w:shd w:val="clear" w:color="auto" w:fill="FFFFFF"/>
            <w:vAlign w:val="center"/>
          </w:tcPr>
          <w:p w14:paraId="491F74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3539</w:t>
            </w:r>
          </w:p>
        </w:tc>
        <w:tc>
          <w:tcPr>
            <w:tcW w:w="714" w:type="dxa"/>
            <w:shd w:val="clear" w:color="auto" w:fill="FFFFFF"/>
            <w:vAlign w:val="center"/>
          </w:tcPr>
          <w:p w14:paraId="56BCAF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11015</w:t>
            </w:r>
          </w:p>
        </w:tc>
        <w:tc>
          <w:tcPr>
            <w:tcW w:w="1389" w:type="dxa"/>
            <w:shd w:val="clear" w:color="auto" w:fill="FFFFFF"/>
            <w:vAlign w:val="center"/>
          </w:tcPr>
          <w:p w14:paraId="1FAB1D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13877</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91-3</w:t>
            </w:r>
          </w:p>
        </w:tc>
        <w:tc>
          <w:tcPr>
            <w:tcW w:w="2253" w:type="dxa"/>
            <w:shd w:val="clear" w:color="auto" w:fill="FFFFFF"/>
            <w:vAlign w:val="center"/>
          </w:tcPr>
          <w:p w14:paraId="029168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Օցիմեն</w:t>
            </w:r>
          </w:p>
        </w:tc>
        <w:tc>
          <w:tcPr>
            <w:tcW w:w="2046" w:type="dxa"/>
            <w:shd w:val="clear" w:color="auto" w:fill="FFFFFF"/>
            <w:vAlign w:val="center"/>
          </w:tcPr>
          <w:p w14:paraId="1F6789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beta-Ocimene</w:t>
            </w:r>
          </w:p>
        </w:tc>
        <w:tc>
          <w:tcPr>
            <w:tcW w:w="3202" w:type="dxa"/>
            <w:shd w:val="clear" w:color="auto" w:fill="FFFFFF"/>
            <w:vAlign w:val="bottom"/>
          </w:tcPr>
          <w:p w14:paraId="6219C3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trans-beta-ocimene; 1,3,6-octatriene, 3,7-dimethyl-; 3,7-Dimethylocta- 1,3(trans),6-triene</w:t>
            </w:r>
          </w:p>
        </w:tc>
      </w:tr>
      <w:tr w:rsidR="00DC4C87" w:rsidRPr="00131429" w14:paraId="11D0A4D5" w14:textId="77777777" w:rsidTr="003B73E4">
        <w:trPr>
          <w:jc w:val="center"/>
        </w:trPr>
        <w:tc>
          <w:tcPr>
            <w:tcW w:w="965" w:type="dxa"/>
            <w:shd w:val="clear" w:color="auto" w:fill="FFFFFF"/>
            <w:vAlign w:val="center"/>
          </w:tcPr>
          <w:p w14:paraId="645746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01.019</w:t>
            </w:r>
          </w:p>
        </w:tc>
        <w:tc>
          <w:tcPr>
            <w:tcW w:w="732" w:type="dxa"/>
            <w:shd w:val="clear" w:color="auto" w:fill="FFFFFF"/>
            <w:vAlign w:val="center"/>
          </w:tcPr>
          <w:p w14:paraId="032EBA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3558</w:t>
            </w:r>
          </w:p>
        </w:tc>
        <w:tc>
          <w:tcPr>
            <w:tcW w:w="714" w:type="dxa"/>
            <w:shd w:val="clear" w:color="auto" w:fill="FFFFFF"/>
            <w:vAlign w:val="center"/>
          </w:tcPr>
          <w:p w14:paraId="32BF25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11023</w:t>
            </w:r>
          </w:p>
        </w:tc>
        <w:tc>
          <w:tcPr>
            <w:tcW w:w="1389" w:type="dxa"/>
            <w:shd w:val="clear" w:color="auto" w:fill="FFFFFF"/>
            <w:vAlign w:val="center"/>
          </w:tcPr>
          <w:p w14:paraId="6A1813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99-86-5</w:t>
            </w:r>
          </w:p>
        </w:tc>
        <w:tc>
          <w:tcPr>
            <w:tcW w:w="2253" w:type="dxa"/>
            <w:shd w:val="clear" w:color="auto" w:fill="FFFFFF"/>
            <w:vAlign w:val="center"/>
          </w:tcPr>
          <w:p w14:paraId="38C2B3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Տերպինեն</w:t>
            </w:r>
          </w:p>
        </w:tc>
        <w:tc>
          <w:tcPr>
            <w:tcW w:w="2046" w:type="dxa"/>
            <w:shd w:val="clear" w:color="auto" w:fill="FFFFFF"/>
            <w:vAlign w:val="center"/>
          </w:tcPr>
          <w:p w14:paraId="207523D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alpha-Terpinene</w:t>
            </w:r>
          </w:p>
        </w:tc>
        <w:tc>
          <w:tcPr>
            <w:tcW w:w="3202" w:type="dxa"/>
            <w:shd w:val="clear" w:color="auto" w:fill="FFFFFF"/>
            <w:vAlign w:val="bottom"/>
          </w:tcPr>
          <w:p w14:paraId="48EB9C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1 -Methyl-4-isopropyl-1,3- cyclohexadiene; p-Mentha- 1,3-diene</w:t>
            </w:r>
          </w:p>
        </w:tc>
      </w:tr>
      <w:tr w:rsidR="00DC4C87" w:rsidRPr="00131429" w14:paraId="36B63A11" w14:textId="77777777" w:rsidTr="003B73E4">
        <w:trPr>
          <w:jc w:val="center"/>
        </w:trPr>
        <w:tc>
          <w:tcPr>
            <w:tcW w:w="965" w:type="dxa"/>
            <w:shd w:val="clear" w:color="auto" w:fill="FFFFFF"/>
            <w:vAlign w:val="center"/>
          </w:tcPr>
          <w:p w14:paraId="0C503D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01.020</w:t>
            </w:r>
          </w:p>
        </w:tc>
        <w:tc>
          <w:tcPr>
            <w:tcW w:w="732" w:type="dxa"/>
            <w:shd w:val="clear" w:color="auto" w:fill="FFFFFF"/>
            <w:vAlign w:val="center"/>
          </w:tcPr>
          <w:p w14:paraId="7D625A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3559</w:t>
            </w:r>
          </w:p>
        </w:tc>
        <w:tc>
          <w:tcPr>
            <w:tcW w:w="714" w:type="dxa"/>
            <w:shd w:val="clear" w:color="auto" w:fill="FFFFFF"/>
            <w:vAlign w:val="center"/>
          </w:tcPr>
          <w:p w14:paraId="412BF7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11025</w:t>
            </w:r>
          </w:p>
        </w:tc>
        <w:tc>
          <w:tcPr>
            <w:tcW w:w="1389" w:type="dxa"/>
            <w:shd w:val="clear" w:color="auto" w:fill="FFFFFF"/>
            <w:vAlign w:val="center"/>
          </w:tcPr>
          <w:p w14:paraId="4ECC5F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99-85-4</w:t>
            </w:r>
          </w:p>
        </w:tc>
        <w:tc>
          <w:tcPr>
            <w:tcW w:w="2253" w:type="dxa"/>
            <w:shd w:val="clear" w:color="auto" w:fill="FFFFFF"/>
            <w:vAlign w:val="center"/>
          </w:tcPr>
          <w:p w14:paraId="117F9B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գամմա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Տերպինեն</w:t>
            </w:r>
          </w:p>
        </w:tc>
        <w:tc>
          <w:tcPr>
            <w:tcW w:w="2046" w:type="dxa"/>
            <w:shd w:val="clear" w:color="auto" w:fill="FFFFFF"/>
            <w:vAlign w:val="center"/>
          </w:tcPr>
          <w:p w14:paraId="678648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gamma-T erpinene</w:t>
            </w:r>
          </w:p>
        </w:tc>
        <w:tc>
          <w:tcPr>
            <w:tcW w:w="3202" w:type="dxa"/>
            <w:shd w:val="clear" w:color="auto" w:fill="FFFFFF"/>
            <w:vAlign w:val="bottom"/>
          </w:tcPr>
          <w:p w14:paraId="25AB46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1 -Methyl-4-isopropyl-1,4- cyclohexadiene; Moslene; Crithmene; p-Mentha-1,4-diene</w:t>
            </w:r>
          </w:p>
        </w:tc>
      </w:tr>
      <w:tr w:rsidR="00DC4C87" w:rsidRPr="00131429" w14:paraId="18D8FC12" w14:textId="77777777" w:rsidTr="003B73E4">
        <w:trPr>
          <w:jc w:val="center"/>
        </w:trPr>
        <w:tc>
          <w:tcPr>
            <w:tcW w:w="965" w:type="dxa"/>
            <w:shd w:val="clear" w:color="auto" w:fill="FFFFFF"/>
            <w:vAlign w:val="center"/>
          </w:tcPr>
          <w:p w14:paraId="07DE7C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01.021</w:t>
            </w:r>
          </w:p>
        </w:tc>
        <w:tc>
          <w:tcPr>
            <w:tcW w:w="732" w:type="dxa"/>
            <w:shd w:val="clear" w:color="auto" w:fill="FFFFFF"/>
            <w:vAlign w:val="center"/>
          </w:tcPr>
          <w:p w14:paraId="7D589B7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B5223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10982</w:t>
            </w:r>
          </w:p>
        </w:tc>
        <w:tc>
          <w:tcPr>
            <w:tcW w:w="1389" w:type="dxa"/>
            <w:shd w:val="clear" w:color="auto" w:fill="FFFFFF"/>
            <w:vAlign w:val="center"/>
          </w:tcPr>
          <w:p w14:paraId="292B2F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29350</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73-0</w:t>
            </w:r>
          </w:p>
        </w:tc>
        <w:tc>
          <w:tcPr>
            <w:tcW w:w="2253" w:type="dxa"/>
            <w:shd w:val="clear" w:color="auto" w:fill="FFFFFF"/>
            <w:vAlign w:val="center"/>
          </w:tcPr>
          <w:p w14:paraId="78CF88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դելտա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Կադինեն</w:t>
            </w:r>
          </w:p>
        </w:tc>
        <w:tc>
          <w:tcPr>
            <w:tcW w:w="2046" w:type="dxa"/>
            <w:shd w:val="clear" w:color="auto" w:fill="FFFFFF"/>
            <w:vAlign w:val="center"/>
          </w:tcPr>
          <w:p w14:paraId="4CBD6C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delta-Cadinene</w:t>
            </w:r>
          </w:p>
        </w:tc>
        <w:tc>
          <w:tcPr>
            <w:tcW w:w="3202" w:type="dxa"/>
            <w:shd w:val="clear" w:color="auto" w:fill="FFFFFF"/>
            <w:vAlign w:val="bottom"/>
          </w:tcPr>
          <w:p w14:paraId="19EC49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 beta-, gamma, epsilon, delta- Cadiene; 2,3,4,7,8,10-hexahydro-1,6- dimethyl-4-isopropylnapthalene</w:t>
            </w:r>
          </w:p>
        </w:tc>
      </w:tr>
      <w:tr w:rsidR="00DC4C87" w:rsidRPr="00131429" w14:paraId="308103F9" w14:textId="77777777" w:rsidTr="003B73E4">
        <w:trPr>
          <w:jc w:val="center"/>
        </w:trPr>
        <w:tc>
          <w:tcPr>
            <w:tcW w:w="965" w:type="dxa"/>
            <w:shd w:val="clear" w:color="auto" w:fill="FFFFFF"/>
            <w:vAlign w:val="center"/>
          </w:tcPr>
          <w:p w14:paraId="574AFE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01.022</w:t>
            </w:r>
          </w:p>
        </w:tc>
        <w:tc>
          <w:tcPr>
            <w:tcW w:w="732" w:type="dxa"/>
            <w:shd w:val="clear" w:color="auto" w:fill="FFFFFF"/>
            <w:vAlign w:val="center"/>
          </w:tcPr>
          <w:p w14:paraId="7321BEE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0A4AB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10985</w:t>
            </w:r>
          </w:p>
        </w:tc>
        <w:tc>
          <w:tcPr>
            <w:tcW w:w="1389" w:type="dxa"/>
            <w:shd w:val="clear" w:color="auto" w:fill="FFFFFF"/>
            <w:vAlign w:val="center"/>
          </w:tcPr>
          <w:p w14:paraId="7848F8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469-61-4</w:t>
            </w:r>
          </w:p>
        </w:tc>
        <w:tc>
          <w:tcPr>
            <w:tcW w:w="2253" w:type="dxa"/>
            <w:shd w:val="clear" w:color="auto" w:fill="FFFFFF"/>
            <w:vAlign w:val="center"/>
          </w:tcPr>
          <w:p w14:paraId="227713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Ցեդրեն</w:t>
            </w:r>
          </w:p>
        </w:tc>
        <w:tc>
          <w:tcPr>
            <w:tcW w:w="2046" w:type="dxa"/>
            <w:shd w:val="clear" w:color="auto" w:fill="FFFFFF"/>
            <w:vAlign w:val="center"/>
          </w:tcPr>
          <w:p w14:paraId="4D2F30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alpha-Cedrene</w:t>
            </w:r>
          </w:p>
        </w:tc>
        <w:tc>
          <w:tcPr>
            <w:tcW w:w="3202" w:type="dxa"/>
            <w:shd w:val="clear" w:color="auto" w:fill="FFFFFF"/>
            <w:vAlign w:val="bottom"/>
          </w:tcPr>
          <w:p w14:paraId="26629F2B" w14:textId="77777777" w:rsidR="00703CFD" w:rsidRPr="00131429" w:rsidRDefault="00703CFD" w:rsidP="00F71EF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2,6,6,8-Tetramethyl-tricyclo[5.3.1.0(1.5)]undec-8-ene</w:t>
            </w:r>
          </w:p>
        </w:tc>
      </w:tr>
      <w:tr w:rsidR="00DC4C87" w:rsidRPr="00131429" w14:paraId="51A0C0F1" w14:textId="77777777" w:rsidTr="003B73E4">
        <w:trPr>
          <w:jc w:val="center"/>
        </w:trPr>
        <w:tc>
          <w:tcPr>
            <w:tcW w:w="965" w:type="dxa"/>
            <w:shd w:val="clear" w:color="auto" w:fill="FFFFFF"/>
            <w:vAlign w:val="center"/>
          </w:tcPr>
          <w:p w14:paraId="608228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01.023</w:t>
            </w:r>
          </w:p>
        </w:tc>
        <w:tc>
          <w:tcPr>
            <w:tcW w:w="732" w:type="dxa"/>
            <w:shd w:val="clear" w:color="auto" w:fill="FFFFFF"/>
            <w:vAlign w:val="center"/>
          </w:tcPr>
          <w:p w14:paraId="7C5E1CD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184D7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11003</w:t>
            </w:r>
          </w:p>
        </w:tc>
        <w:tc>
          <w:tcPr>
            <w:tcW w:w="1389" w:type="dxa"/>
            <w:shd w:val="clear" w:color="auto" w:fill="FFFFFF"/>
            <w:vAlign w:val="center"/>
          </w:tcPr>
          <w:p w14:paraId="204CCF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3691-12</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3DBC695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1(5), 11- </w:t>
            </w:r>
            <w:r w:rsidRPr="00131429">
              <w:rPr>
                <w:rStyle w:val="Bodytext295pt"/>
                <w:rFonts w:ascii="GHEA Grapalat" w:hAnsi="GHEA Grapalat"/>
                <w:color w:val="auto"/>
                <w:sz w:val="20"/>
                <w:szCs w:val="20"/>
                <w:lang w:eastAsia="ru-RU" w:bidi="ru-RU"/>
              </w:rPr>
              <w:t>Գվայադիեն</w:t>
            </w:r>
          </w:p>
        </w:tc>
        <w:tc>
          <w:tcPr>
            <w:tcW w:w="2046" w:type="dxa"/>
            <w:shd w:val="clear" w:color="auto" w:fill="FFFFFF"/>
            <w:vAlign w:val="center"/>
          </w:tcPr>
          <w:p w14:paraId="00223C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1(5),11-Guaiadiene</w:t>
            </w:r>
          </w:p>
        </w:tc>
        <w:tc>
          <w:tcPr>
            <w:tcW w:w="3202" w:type="dxa"/>
            <w:shd w:val="clear" w:color="auto" w:fill="FFFFFF"/>
            <w:vAlign w:val="bottom"/>
          </w:tcPr>
          <w:p w14:paraId="3C6A35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1,4-Dimethyl-7-isopropenyl-delta- 9,10-octahydroazulene; alpha-Guaiene; 2,8-Dimethyl-5-isopropenyl- bicyclo[5.3.0] dec-1(7)-ene</w:t>
            </w:r>
          </w:p>
        </w:tc>
      </w:tr>
      <w:tr w:rsidR="00DC4C87" w:rsidRPr="00131429" w14:paraId="6CE58B93" w14:textId="77777777" w:rsidTr="003B73E4">
        <w:trPr>
          <w:jc w:val="center"/>
        </w:trPr>
        <w:tc>
          <w:tcPr>
            <w:tcW w:w="965" w:type="dxa"/>
            <w:shd w:val="clear" w:color="auto" w:fill="FFFFFF"/>
            <w:vAlign w:val="center"/>
          </w:tcPr>
          <w:p w14:paraId="1F16B0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01.024</w:t>
            </w:r>
          </w:p>
        </w:tc>
        <w:tc>
          <w:tcPr>
            <w:tcW w:w="732" w:type="dxa"/>
            <w:shd w:val="clear" w:color="auto" w:fill="FFFFFF"/>
            <w:vAlign w:val="center"/>
          </w:tcPr>
          <w:p w14:paraId="446F758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2FD3F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11931</w:t>
            </w:r>
          </w:p>
        </w:tc>
        <w:tc>
          <w:tcPr>
            <w:tcW w:w="1389" w:type="dxa"/>
            <w:shd w:val="clear" w:color="auto" w:fill="FFFFFF"/>
            <w:vAlign w:val="center"/>
          </w:tcPr>
          <w:p w14:paraId="48668C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5208-59</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137A8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Բուրբոնեն</w:t>
            </w:r>
          </w:p>
        </w:tc>
        <w:tc>
          <w:tcPr>
            <w:tcW w:w="2046" w:type="dxa"/>
            <w:shd w:val="clear" w:color="auto" w:fill="FFFFFF"/>
            <w:vAlign w:val="center"/>
          </w:tcPr>
          <w:p w14:paraId="6F49E9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beta-Bourbonene</w:t>
            </w:r>
          </w:p>
        </w:tc>
        <w:tc>
          <w:tcPr>
            <w:tcW w:w="3202" w:type="dxa"/>
            <w:shd w:val="clear" w:color="auto" w:fill="FFFFFF"/>
            <w:vAlign w:val="center"/>
          </w:tcPr>
          <w:p w14:paraId="0195DA54" w14:textId="77777777" w:rsidR="00703CFD" w:rsidRPr="00131429" w:rsidRDefault="00703CFD" w:rsidP="00F71EF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2-Methyl-8-methylene-5-isopropyl-tricyclo[5.3.0.0(2.6)]decane</w:t>
            </w:r>
          </w:p>
        </w:tc>
      </w:tr>
    </w:tbl>
    <w:p w14:paraId="3D28760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4638D8BE" w14:textId="77777777" w:rsidTr="003B73E4">
        <w:trPr>
          <w:jc w:val="center"/>
        </w:trPr>
        <w:tc>
          <w:tcPr>
            <w:tcW w:w="965" w:type="dxa"/>
            <w:shd w:val="clear" w:color="auto" w:fill="FFFFFF"/>
            <w:vAlign w:val="center"/>
          </w:tcPr>
          <w:p w14:paraId="544582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01.029</w:t>
            </w:r>
          </w:p>
        </w:tc>
        <w:tc>
          <w:tcPr>
            <w:tcW w:w="732" w:type="dxa"/>
            <w:shd w:val="clear" w:color="auto" w:fill="FFFFFF"/>
            <w:vAlign w:val="center"/>
          </w:tcPr>
          <w:p w14:paraId="099CED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3821</w:t>
            </w:r>
          </w:p>
        </w:tc>
        <w:tc>
          <w:tcPr>
            <w:tcW w:w="714" w:type="dxa"/>
            <w:shd w:val="clear" w:color="auto" w:fill="FFFFFF"/>
            <w:vAlign w:val="center"/>
          </w:tcPr>
          <w:p w14:paraId="645C6A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10983</w:t>
            </w:r>
          </w:p>
        </w:tc>
        <w:tc>
          <w:tcPr>
            <w:tcW w:w="1389" w:type="dxa"/>
            <w:shd w:val="clear" w:color="auto" w:fill="FFFFFF"/>
            <w:vAlign w:val="center"/>
          </w:tcPr>
          <w:p w14:paraId="4880E2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13466</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78-9</w:t>
            </w:r>
          </w:p>
        </w:tc>
        <w:tc>
          <w:tcPr>
            <w:tcW w:w="2253" w:type="dxa"/>
            <w:shd w:val="clear" w:color="auto" w:fill="FFFFFF"/>
            <w:vAlign w:val="center"/>
          </w:tcPr>
          <w:p w14:paraId="138E33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դելտա</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Կարեն</w:t>
            </w:r>
          </w:p>
        </w:tc>
        <w:tc>
          <w:tcPr>
            <w:tcW w:w="2046" w:type="dxa"/>
            <w:shd w:val="clear" w:color="auto" w:fill="FFFFFF"/>
            <w:vAlign w:val="center"/>
          </w:tcPr>
          <w:p w14:paraId="51477A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delta-3-Carene</w:t>
            </w:r>
          </w:p>
        </w:tc>
        <w:tc>
          <w:tcPr>
            <w:tcW w:w="3202" w:type="dxa"/>
            <w:shd w:val="clear" w:color="auto" w:fill="FFFFFF"/>
            <w:vAlign w:val="bottom"/>
          </w:tcPr>
          <w:p w14:paraId="3E405C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3-Carene; Isodiprene; d-3-Carene; Car- 3-ene; 4,7,7-Trimethyl-3-norcarene; 3,7,7-Trimethylbicyclo [4,1,0]hept-3 - ene; 3,7,7-trimethyl-bicyclo-[4.1.0] hept-3-ene</w:t>
            </w:r>
          </w:p>
        </w:tc>
      </w:tr>
      <w:tr w:rsidR="00DC4C87" w:rsidRPr="00131429" w14:paraId="4717BD3A" w14:textId="77777777" w:rsidTr="003B73E4">
        <w:trPr>
          <w:jc w:val="center"/>
        </w:trPr>
        <w:tc>
          <w:tcPr>
            <w:tcW w:w="965" w:type="dxa"/>
            <w:shd w:val="clear" w:color="auto" w:fill="FFFFFF"/>
            <w:vAlign w:val="center"/>
          </w:tcPr>
          <w:p w14:paraId="0DDFCE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01.030</w:t>
            </w:r>
          </w:p>
        </w:tc>
        <w:tc>
          <w:tcPr>
            <w:tcW w:w="732" w:type="dxa"/>
            <w:shd w:val="clear" w:color="auto" w:fill="FFFFFF"/>
            <w:vAlign w:val="center"/>
          </w:tcPr>
          <w:p w14:paraId="5DF4CC4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34D30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10989</w:t>
            </w:r>
          </w:p>
        </w:tc>
        <w:tc>
          <w:tcPr>
            <w:tcW w:w="1389" w:type="dxa"/>
            <w:shd w:val="clear" w:color="auto" w:fill="FFFFFF"/>
            <w:vAlign w:val="center"/>
          </w:tcPr>
          <w:p w14:paraId="134DA2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13744</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15-5</w:t>
            </w:r>
          </w:p>
        </w:tc>
        <w:tc>
          <w:tcPr>
            <w:tcW w:w="2253" w:type="dxa"/>
            <w:shd w:val="clear" w:color="auto" w:fill="FFFFFF"/>
            <w:vAlign w:val="center"/>
          </w:tcPr>
          <w:p w14:paraId="246CDC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Կուբեբեն</w:t>
            </w:r>
          </w:p>
        </w:tc>
        <w:tc>
          <w:tcPr>
            <w:tcW w:w="2046" w:type="dxa"/>
            <w:shd w:val="clear" w:color="auto" w:fill="FFFFFF"/>
            <w:vAlign w:val="center"/>
          </w:tcPr>
          <w:p w14:paraId="7F4E8F7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beta-Cubebene</w:t>
            </w:r>
          </w:p>
        </w:tc>
        <w:tc>
          <w:tcPr>
            <w:tcW w:w="3202" w:type="dxa"/>
            <w:shd w:val="clear" w:color="auto" w:fill="FFFFFF"/>
            <w:vAlign w:val="bottom"/>
          </w:tcPr>
          <w:p w14:paraId="03E36EA1" w14:textId="77777777" w:rsidR="00703CFD" w:rsidRPr="00131429" w:rsidRDefault="00703CFD" w:rsidP="00F71EF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10-Methyl-4-methylene-7-isopropyl-tricyclo[4.4.0.0(1.5)]decane</w:t>
            </w:r>
          </w:p>
        </w:tc>
      </w:tr>
      <w:tr w:rsidR="00DC4C87" w:rsidRPr="00131429" w14:paraId="77A19147" w14:textId="77777777" w:rsidTr="003B73E4">
        <w:trPr>
          <w:jc w:val="center"/>
        </w:trPr>
        <w:tc>
          <w:tcPr>
            <w:tcW w:w="965" w:type="dxa"/>
            <w:shd w:val="clear" w:color="auto" w:fill="FFFFFF"/>
            <w:vAlign w:val="center"/>
          </w:tcPr>
          <w:p w14:paraId="74C330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01.036</w:t>
            </w:r>
          </w:p>
        </w:tc>
        <w:tc>
          <w:tcPr>
            <w:tcW w:w="732" w:type="dxa"/>
            <w:shd w:val="clear" w:color="auto" w:fill="FFFFFF"/>
            <w:vAlign w:val="center"/>
          </w:tcPr>
          <w:p w14:paraId="7F24296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954E3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11847</w:t>
            </w:r>
          </w:p>
        </w:tc>
        <w:tc>
          <w:tcPr>
            <w:tcW w:w="1389" w:type="dxa"/>
            <w:shd w:val="clear" w:color="auto" w:fill="FFFFFF"/>
            <w:vAlign w:val="center"/>
          </w:tcPr>
          <w:p w14:paraId="38966D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101-81-5</w:t>
            </w:r>
          </w:p>
        </w:tc>
        <w:tc>
          <w:tcPr>
            <w:tcW w:w="2253" w:type="dxa"/>
            <w:shd w:val="clear" w:color="auto" w:fill="FFFFFF"/>
            <w:vAlign w:val="center"/>
          </w:tcPr>
          <w:p w14:paraId="7DF62E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Դիֆենիլմեթան</w:t>
            </w:r>
          </w:p>
        </w:tc>
        <w:tc>
          <w:tcPr>
            <w:tcW w:w="2046" w:type="dxa"/>
            <w:shd w:val="clear" w:color="auto" w:fill="FFFFFF"/>
            <w:vAlign w:val="center"/>
          </w:tcPr>
          <w:p w14:paraId="685C91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Diphenylmethane</w:t>
            </w:r>
          </w:p>
        </w:tc>
        <w:tc>
          <w:tcPr>
            <w:tcW w:w="3202" w:type="dxa"/>
            <w:shd w:val="clear" w:color="auto" w:fill="FFFFFF"/>
            <w:vAlign w:val="bottom"/>
          </w:tcPr>
          <w:p w14:paraId="423B4A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Benzylbenzene; Phenylbenzyl; 1,1'- methylenebis-benzene;</w:t>
            </w:r>
          </w:p>
        </w:tc>
      </w:tr>
      <w:tr w:rsidR="00DC4C87" w:rsidRPr="00131429" w14:paraId="70D5BE8C" w14:textId="77777777" w:rsidTr="003B73E4">
        <w:trPr>
          <w:jc w:val="center"/>
        </w:trPr>
        <w:tc>
          <w:tcPr>
            <w:tcW w:w="965" w:type="dxa"/>
            <w:shd w:val="clear" w:color="auto" w:fill="FFFFFF"/>
            <w:vAlign w:val="center"/>
          </w:tcPr>
          <w:p w14:paraId="0C4F3E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01.037</w:t>
            </w:r>
          </w:p>
        </w:tc>
        <w:tc>
          <w:tcPr>
            <w:tcW w:w="732" w:type="dxa"/>
            <w:shd w:val="clear" w:color="auto" w:fill="FFFFFF"/>
            <w:vAlign w:val="center"/>
          </w:tcPr>
          <w:p w14:paraId="571A387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3F4B3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10992</w:t>
            </w:r>
          </w:p>
        </w:tc>
        <w:tc>
          <w:tcPr>
            <w:tcW w:w="1389" w:type="dxa"/>
            <w:shd w:val="clear" w:color="auto" w:fill="FFFFFF"/>
            <w:vAlign w:val="center"/>
          </w:tcPr>
          <w:p w14:paraId="7D86C0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112-41-4</w:t>
            </w:r>
          </w:p>
        </w:tc>
        <w:tc>
          <w:tcPr>
            <w:tcW w:w="2253" w:type="dxa"/>
            <w:shd w:val="clear" w:color="auto" w:fill="FFFFFF"/>
            <w:vAlign w:val="center"/>
          </w:tcPr>
          <w:p w14:paraId="3587B4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Դոդեց</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p>
        </w:tc>
        <w:tc>
          <w:tcPr>
            <w:tcW w:w="2046" w:type="dxa"/>
            <w:shd w:val="clear" w:color="auto" w:fill="FFFFFF"/>
            <w:vAlign w:val="center"/>
          </w:tcPr>
          <w:p w14:paraId="32273B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Dodec-1-ene</w:t>
            </w:r>
          </w:p>
        </w:tc>
        <w:tc>
          <w:tcPr>
            <w:tcW w:w="3202" w:type="dxa"/>
            <w:shd w:val="clear" w:color="auto" w:fill="FFFFFF"/>
            <w:vAlign w:val="center"/>
          </w:tcPr>
          <w:p w14:paraId="26283DC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1-Dodecene; Dodecylene;</w:t>
            </w:r>
          </w:p>
        </w:tc>
      </w:tr>
      <w:tr w:rsidR="00DC4C87" w:rsidRPr="00131429" w14:paraId="0A9C0A7C" w14:textId="77777777" w:rsidTr="003B73E4">
        <w:trPr>
          <w:jc w:val="center"/>
        </w:trPr>
        <w:tc>
          <w:tcPr>
            <w:tcW w:w="965" w:type="dxa"/>
            <w:shd w:val="clear" w:color="auto" w:fill="FFFFFF"/>
            <w:vAlign w:val="center"/>
          </w:tcPr>
          <w:p w14:paraId="52FBEB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01.039</w:t>
            </w:r>
          </w:p>
        </w:tc>
        <w:tc>
          <w:tcPr>
            <w:tcW w:w="732" w:type="dxa"/>
            <w:shd w:val="clear" w:color="auto" w:fill="FFFFFF"/>
            <w:vAlign w:val="center"/>
          </w:tcPr>
          <w:p w14:paraId="2594191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D9323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10996</w:t>
            </w:r>
          </w:p>
        </w:tc>
        <w:tc>
          <w:tcPr>
            <w:tcW w:w="1389" w:type="dxa"/>
            <w:shd w:val="clear" w:color="auto" w:fill="FFFFFF"/>
            <w:vAlign w:val="center"/>
          </w:tcPr>
          <w:p w14:paraId="50C117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20307</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84-0</w:t>
            </w:r>
          </w:p>
        </w:tc>
        <w:tc>
          <w:tcPr>
            <w:tcW w:w="2253" w:type="dxa"/>
            <w:shd w:val="clear" w:color="auto" w:fill="FFFFFF"/>
            <w:vAlign w:val="center"/>
          </w:tcPr>
          <w:p w14:paraId="1AB087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դելտա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Էլեմեն</w:t>
            </w:r>
          </w:p>
        </w:tc>
        <w:tc>
          <w:tcPr>
            <w:tcW w:w="2046" w:type="dxa"/>
            <w:shd w:val="clear" w:color="auto" w:fill="FFFFFF"/>
            <w:vAlign w:val="center"/>
          </w:tcPr>
          <w:p w14:paraId="0144BA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delta-Elemene</w:t>
            </w:r>
          </w:p>
        </w:tc>
        <w:tc>
          <w:tcPr>
            <w:tcW w:w="3202" w:type="dxa"/>
            <w:shd w:val="clear" w:color="auto" w:fill="FFFFFF"/>
            <w:vAlign w:val="bottom"/>
          </w:tcPr>
          <w:p w14:paraId="44ABB7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3 -Isopropenyl-1 -isopropyl-4 -methyl-4- vinylcyclohex-1 -ene</w:t>
            </w:r>
          </w:p>
        </w:tc>
      </w:tr>
      <w:tr w:rsidR="00DC4C87" w:rsidRPr="00131429" w14:paraId="2AB3AA8E" w14:textId="77777777" w:rsidTr="003B73E4">
        <w:trPr>
          <w:jc w:val="center"/>
        </w:trPr>
        <w:tc>
          <w:tcPr>
            <w:tcW w:w="965" w:type="dxa"/>
            <w:shd w:val="clear" w:color="auto" w:fill="FFFFFF"/>
            <w:vAlign w:val="center"/>
          </w:tcPr>
          <w:p w14:paraId="1F4AF2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01.040</w:t>
            </w:r>
          </w:p>
        </w:tc>
        <w:tc>
          <w:tcPr>
            <w:tcW w:w="732" w:type="dxa"/>
            <w:shd w:val="clear" w:color="auto" w:fill="FFFFFF"/>
            <w:vAlign w:val="center"/>
          </w:tcPr>
          <w:p w14:paraId="19391B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3839</w:t>
            </w:r>
          </w:p>
        </w:tc>
        <w:tc>
          <w:tcPr>
            <w:tcW w:w="714" w:type="dxa"/>
            <w:shd w:val="clear" w:color="auto" w:fill="FFFFFF"/>
            <w:vAlign w:val="center"/>
          </w:tcPr>
          <w:p w14:paraId="3ED3CE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10998</w:t>
            </w:r>
          </w:p>
        </w:tc>
        <w:tc>
          <w:tcPr>
            <w:tcW w:w="1389" w:type="dxa"/>
            <w:shd w:val="clear" w:color="auto" w:fill="FFFFFF"/>
            <w:vAlign w:val="center"/>
          </w:tcPr>
          <w:p w14:paraId="5EB674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502-61-4</w:t>
            </w:r>
          </w:p>
        </w:tc>
        <w:tc>
          <w:tcPr>
            <w:tcW w:w="2253" w:type="dxa"/>
            <w:shd w:val="clear" w:color="auto" w:fill="FFFFFF"/>
            <w:vAlign w:val="center"/>
          </w:tcPr>
          <w:p w14:paraId="18AF7F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lang w:eastAsia="ru-RU" w:bidi="ru-RU"/>
              </w:rPr>
              <w:t>Ֆարնեզեն</w:t>
            </w:r>
          </w:p>
        </w:tc>
        <w:tc>
          <w:tcPr>
            <w:tcW w:w="2046" w:type="dxa"/>
            <w:shd w:val="clear" w:color="auto" w:fill="FFFFFF"/>
            <w:vAlign w:val="center"/>
          </w:tcPr>
          <w:p w14:paraId="1FC423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alpha-Farnesene</w:t>
            </w:r>
          </w:p>
        </w:tc>
        <w:tc>
          <w:tcPr>
            <w:tcW w:w="3202" w:type="dxa"/>
            <w:shd w:val="clear" w:color="auto" w:fill="FFFFFF"/>
            <w:vAlign w:val="bottom"/>
          </w:tcPr>
          <w:p w14:paraId="42935F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1,3,6,10-Dodecatetraene, 3,7,11- trimethyl (alpha-isomer); 3,7,11- Trimethyldodeca-1,3,6,10-tetraene</w:t>
            </w:r>
          </w:p>
        </w:tc>
      </w:tr>
      <w:tr w:rsidR="00DC4C87" w:rsidRPr="00131429" w14:paraId="1379F024" w14:textId="77777777" w:rsidTr="003B73E4">
        <w:trPr>
          <w:jc w:val="center"/>
        </w:trPr>
        <w:tc>
          <w:tcPr>
            <w:tcW w:w="965" w:type="dxa"/>
            <w:shd w:val="clear" w:color="auto" w:fill="FFFFFF"/>
            <w:vAlign w:val="center"/>
          </w:tcPr>
          <w:p w14:paraId="49A2E2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01.041</w:t>
            </w:r>
          </w:p>
        </w:tc>
        <w:tc>
          <w:tcPr>
            <w:tcW w:w="732" w:type="dxa"/>
            <w:shd w:val="clear" w:color="auto" w:fill="FFFFFF"/>
            <w:vAlign w:val="center"/>
          </w:tcPr>
          <w:p w14:paraId="08C7E0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3839</w:t>
            </w:r>
          </w:p>
        </w:tc>
        <w:tc>
          <w:tcPr>
            <w:tcW w:w="714" w:type="dxa"/>
            <w:shd w:val="clear" w:color="auto" w:fill="FFFFFF"/>
            <w:vAlign w:val="center"/>
          </w:tcPr>
          <w:p w14:paraId="770024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10999</w:t>
            </w:r>
          </w:p>
        </w:tc>
        <w:tc>
          <w:tcPr>
            <w:tcW w:w="1389" w:type="dxa"/>
            <w:shd w:val="clear" w:color="auto" w:fill="FFFFFF"/>
            <w:vAlign w:val="center"/>
          </w:tcPr>
          <w:p w14:paraId="5B8231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1879484-8</w:t>
            </w:r>
          </w:p>
        </w:tc>
        <w:tc>
          <w:tcPr>
            <w:tcW w:w="2253" w:type="dxa"/>
            <w:shd w:val="clear" w:color="auto" w:fill="FFFFFF"/>
            <w:vAlign w:val="center"/>
          </w:tcPr>
          <w:p w14:paraId="2CA1B1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 xml:space="preserve"> Ֆարնեզեն</w:t>
            </w:r>
          </w:p>
        </w:tc>
        <w:tc>
          <w:tcPr>
            <w:tcW w:w="2046" w:type="dxa"/>
            <w:shd w:val="clear" w:color="auto" w:fill="FFFFFF"/>
            <w:vAlign w:val="center"/>
          </w:tcPr>
          <w:p w14:paraId="521798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beta-Farnesene</w:t>
            </w:r>
          </w:p>
        </w:tc>
        <w:tc>
          <w:tcPr>
            <w:tcW w:w="3202" w:type="dxa"/>
            <w:shd w:val="clear" w:color="auto" w:fill="FFFFFF"/>
            <w:vAlign w:val="bottom"/>
          </w:tcPr>
          <w:p w14:paraId="6E3C1EE4" w14:textId="77777777" w:rsidR="00703CFD" w:rsidRPr="00131429" w:rsidRDefault="00703CFD" w:rsidP="00F71EF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3.7.11- </w:t>
            </w:r>
            <w:r w:rsidRPr="00131429">
              <w:rPr>
                <w:rStyle w:val="Bodytext295pt"/>
                <w:rFonts w:ascii="GHEA Grapalat" w:hAnsi="GHEA Grapalat"/>
                <w:color w:val="auto"/>
                <w:sz w:val="20"/>
                <w:szCs w:val="20"/>
              </w:rPr>
              <w:t>Trimethyl-1,3,6,10- dodecatetraene; 2,6,10-Trimethyl-</w:t>
            </w:r>
            <w:r w:rsidRPr="00131429">
              <w:rPr>
                <w:rFonts w:ascii="GHEA Grapalat" w:hAnsi="GHEA Grapalat"/>
                <w:sz w:val="20"/>
                <w:szCs w:val="20"/>
              </w:rPr>
              <w:t xml:space="preserve">2.6.9.11- </w:t>
            </w:r>
            <w:r w:rsidRPr="00131429">
              <w:rPr>
                <w:rStyle w:val="Bodytext295pt"/>
                <w:rFonts w:ascii="GHEA Grapalat" w:hAnsi="GHEA Grapalat"/>
                <w:color w:val="auto"/>
                <w:sz w:val="20"/>
                <w:szCs w:val="20"/>
              </w:rPr>
              <w:t>dodecatetrene; 7,11-Dimethyl- 3-methylene-1,6,10-dodecatriene</w:t>
            </w:r>
          </w:p>
        </w:tc>
      </w:tr>
      <w:tr w:rsidR="00DC4C87" w:rsidRPr="00131429" w14:paraId="4146F82E" w14:textId="77777777" w:rsidTr="003B73E4">
        <w:trPr>
          <w:jc w:val="center"/>
        </w:trPr>
        <w:tc>
          <w:tcPr>
            <w:tcW w:w="965" w:type="dxa"/>
            <w:shd w:val="clear" w:color="auto" w:fill="FFFFFF"/>
            <w:vAlign w:val="center"/>
          </w:tcPr>
          <w:p w14:paraId="47FE4A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01.043</w:t>
            </w:r>
          </w:p>
        </w:tc>
        <w:tc>
          <w:tcPr>
            <w:tcW w:w="732" w:type="dxa"/>
            <w:shd w:val="clear" w:color="auto" w:fill="FFFFFF"/>
            <w:vAlign w:val="center"/>
          </w:tcPr>
          <w:p w14:paraId="01773E2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69847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11004</w:t>
            </w:r>
          </w:p>
        </w:tc>
        <w:tc>
          <w:tcPr>
            <w:tcW w:w="1389" w:type="dxa"/>
            <w:shd w:val="clear" w:color="auto" w:fill="FFFFFF"/>
            <w:vAlign w:val="center"/>
          </w:tcPr>
          <w:p w14:paraId="2B051B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6753-986</w:t>
            </w:r>
          </w:p>
        </w:tc>
        <w:tc>
          <w:tcPr>
            <w:tcW w:w="2253" w:type="dxa"/>
            <w:shd w:val="clear" w:color="auto" w:fill="FFFFFF"/>
            <w:vAlign w:val="center"/>
          </w:tcPr>
          <w:p w14:paraId="7DF2E8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3,7,10-</w:t>
            </w:r>
            <w:r w:rsidRPr="00131429">
              <w:rPr>
                <w:rStyle w:val="Bodytext295pt"/>
                <w:rFonts w:ascii="GHEA Grapalat" w:hAnsi="GHEA Grapalat"/>
                <w:color w:val="auto"/>
                <w:sz w:val="20"/>
                <w:szCs w:val="20"/>
                <w:lang w:eastAsia="ru-RU" w:bidi="ru-RU"/>
              </w:rPr>
              <w:t>Հումուլատրիեն</w:t>
            </w:r>
          </w:p>
        </w:tc>
        <w:tc>
          <w:tcPr>
            <w:tcW w:w="2046" w:type="dxa"/>
            <w:shd w:val="clear" w:color="auto" w:fill="FFFFFF"/>
            <w:vAlign w:val="center"/>
          </w:tcPr>
          <w:p w14:paraId="6ADF7A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3,7,10-Humulatriene</w:t>
            </w:r>
          </w:p>
        </w:tc>
        <w:tc>
          <w:tcPr>
            <w:tcW w:w="3202" w:type="dxa"/>
            <w:shd w:val="clear" w:color="auto" w:fill="FFFFFF"/>
            <w:vAlign w:val="center"/>
          </w:tcPr>
          <w:p w14:paraId="1A68CB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alpha-Humulene; alpha-Caryophyllene; 1,5,5,8-T etramethylcycloundeca- 3,7,10-triene</w:t>
            </w:r>
          </w:p>
        </w:tc>
      </w:tr>
      <w:tr w:rsidR="00DC4C87" w:rsidRPr="00131429" w14:paraId="2106E1F8" w14:textId="77777777" w:rsidTr="003B73E4">
        <w:trPr>
          <w:jc w:val="center"/>
        </w:trPr>
        <w:tc>
          <w:tcPr>
            <w:tcW w:w="965" w:type="dxa"/>
            <w:shd w:val="clear" w:color="auto" w:fill="FFFFFF"/>
            <w:vAlign w:val="center"/>
          </w:tcPr>
          <w:p w14:paraId="5AABC2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01.045</w:t>
            </w:r>
          </w:p>
        </w:tc>
        <w:tc>
          <w:tcPr>
            <w:tcW w:w="732" w:type="dxa"/>
            <w:shd w:val="clear" w:color="auto" w:fill="FFFFFF"/>
            <w:vAlign w:val="center"/>
          </w:tcPr>
          <w:p w14:paraId="0A41F4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2633</w:t>
            </w:r>
          </w:p>
        </w:tc>
        <w:tc>
          <w:tcPr>
            <w:tcW w:w="714" w:type="dxa"/>
            <w:shd w:val="clear" w:color="auto" w:fill="FFFFFF"/>
            <w:vAlign w:val="center"/>
          </w:tcPr>
          <w:p w14:paraId="1F422E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w:t>
            </w:r>
          </w:p>
        </w:tc>
        <w:tc>
          <w:tcPr>
            <w:tcW w:w="1389" w:type="dxa"/>
            <w:shd w:val="clear" w:color="auto" w:fill="FFFFFF"/>
            <w:vAlign w:val="center"/>
          </w:tcPr>
          <w:p w14:paraId="48FC0D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5989-27</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088B87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Լիմոնեն</w:t>
            </w:r>
          </w:p>
        </w:tc>
        <w:tc>
          <w:tcPr>
            <w:tcW w:w="2046" w:type="dxa"/>
            <w:shd w:val="clear" w:color="auto" w:fill="FFFFFF"/>
            <w:vAlign w:val="center"/>
          </w:tcPr>
          <w:p w14:paraId="6BC9C8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d-Limonene</w:t>
            </w:r>
          </w:p>
        </w:tc>
        <w:tc>
          <w:tcPr>
            <w:tcW w:w="3202" w:type="dxa"/>
            <w:shd w:val="clear" w:color="auto" w:fill="FFFFFF"/>
            <w:vAlign w:val="center"/>
          </w:tcPr>
          <w:p w14:paraId="370DA1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p-Mentha- 1,8-diene</w:t>
            </w:r>
          </w:p>
        </w:tc>
      </w:tr>
      <w:tr w:rsidR="00DC4C87" w:rsidRPr="00131429" w14:paraId="0A884666" w14:textId="77777777" w:rsidTr="003B73E4">
        <w:trPr>
          <w:jc w:val="center"/>
        </w:trPr>
        <w:tc>
          <w:tcPr>
            <w:tcW w:w="965" w:type="dxa"/>
            <w:shd w:val="clear" w:color="auto" w:fill="FFFFFF"/>
            <w:vAlign w:val="center"/>
          </w:tcPr>
          <w:p w14:paraId="20179C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01.046</w:t>
            </w:r>
          </w:p>
        </w:tc>
        <w:tc>
          <w:tcPr>
            <w:tcW w:w="732" w:type="dxa"/>
            <w:shd w:val="clear" w:color="auto" w:fill="FFFFFF"/>
            <w:vAlign w:val="center"/>
          </w:tcPr>
          <w:p w14:paraId="44D3C1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2633</w:t>
            </w:r>
          </w:p>
        </w:tc>
        <w:tc>
          <w:tcPr>
            <w:tcW w:w="714" w:type="dxa"/>
            <w:shd w:val="clear" w:color="auto" w:fill="FFFFFF"/>
            <w:vAlign w:val="center"/>
          </w:tcPr>
          <w:p w14:paraId="0ABC36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w:t>
            </w:r>
          </w:p>
        </w:tc>
        <w:tc>
          <w:tcPr>
            <w:tcW w:w="1389" w:type="dxa"/>
            <w:shd w:val="clear" w:color="auto" w:fill="FFFFFF"/>
            <w:vAlign w:val="center"/>
          </w:tcPr>
          <w:p w14:paraId="719685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5989-54</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367D97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 xml:space="preserve"> Լիմոնեն</w:t>
            </w:r>
          </w:p>
        </w:tc>
        <w:tc>
          <w:tcPr>
            <w:tcW w:w="2046" w:type="dxa"/>
            <w:shd w:val="clear" w:color="auto" w:fill="FFFFFF"/>
            <w:vAlign w:val="center"/>
          </w:tcPr>
          <w:p w14:paraId="0B2549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l-Limonene</w:t>
            </w:r>
          </w:p>
        </w:tc>
        <w:tc>
          <w:tcPr>
            <w:tcW w:w="3202" w:type="dxa"/>
            <w:shd w:val="clear" w:color="auto" w:fill="FFFFFF"/>
            <w:vAlign w:val="center"/>
          </w:tcPr>
          <w:p w14:paraId="3074C3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Levo-Limonene;</w:t>
            </w:r>
          </w:p>
        </w:tc>
      </w:tr>
      <w:tr w:rsidR="00DC4C87" w:rsidRPr="00131429" w14:paraId="1A66321A" w14:textId="77777777" w:rsidTr="003B73E4">
        <w:trPr>
          <w:jc w:val="center"/>
        </w:trPr>
        <w:tc>
          <w:tcPr>
            <w:tcW w:w="965" w:type="dxa"/>
            <w:shd w:val="clear" w:color="auto" w:fill="FFFFFF"/>
            <w:vAlign w:val="center"/>
          </w:tcPr>
          <w:p w14:paraId="290170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01.051</w:t>
            </w:r>
          </w:p>
        </w:tc>
        <w:tc>
          <w:tcPr>
            <w:tcW w:w="732" w:type="dxa"/>
            <w:shd w:val="clear" w:color="auto" w:fill="FFFFFF"/>
            <w:vAlign w:val="center"/>
          </w:tcPr>
          <w:p w14:paraId="37328BA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923CB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11010</w:t>
            </w:r>
          </w:p>
        </w:tc>
        <w:tc>
          <w:tcPr>
            <w:tcW w:w="1389" w:type="dxa"/>
            <w:shd w:val="clear" w:color="auto" w:fill="FFFFFF"/>
            <w:vAlign w:val="center"/>
          </w:tcPr>
          <w:p w14:paraId="5D496F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91-57-6</w:t>
            </w:r>
          </w:p>
        </w:tc>
        <w:tc>
          <w:tcPr>
            <w:tcW w:w="2253" w:type="dxa"/>
            <w:shd w:val="clear" w:color="auto" w:fill="FFFFFF"/>
            <w:vAlign w:val="center"/>
          </w:tcPr>
          <w:p w14:paraId="653669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Մեթիլանտրանիլատ</w:t>
            </w:r>
          </w:p>
        </w:tc>
        <w:tc>
          <w:tcPr>
            <w:tcW w:w="2046" w:type="dxa"/>
            <w:shd w:val="clear" w:color="auto" w:fill="FFFFFF"/>
            <w:vAlign w:val="center"/>
          </w:tcPr>
          <w:p w14:paraId="738089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2-Methylnaphthalene</w:t>
            </w:r>
          </w:p>
        </w:tc>
        <w:tc>
          <w:tcPr>
            <w:tcW w:w="3202" w:type="dxa"/>
            <w:shd w:val="clear" w:color="auto" w:fill="FFFFFF"/>
          </w:tcPr>
          <w:p w14:paraId="2517BA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Beta-methyl naphtalenes; beta- methylnaphthalene;</w:t>
            </w:r>
          </w:p>
        </w:tc>
      </w:tr>
    </w:tbl>
    <w:p w14:paraId="5D9CCAF0"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18F8874B" w14:textId="77777777" w:rsidTr="003B73E4">
        <w:trPr>
          <w:jc w:val="center"/>
        </w:trPr>
        <w:tc>
          <w:tcPr>
            <w:tcW w:w="965" w:type="dxa"/>
            <w:shd w:val="clear" w:color="auto" w:fill="FFFFFF"/>
            <w:vAlign w:val="center"/>
          </w:tcPr>
          <w:p w14:paraId="63223B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01.052</w:t>
            </w:r>
          </w:p>
        </w:tc>
        <w:tc>
          <w:tcPr>
            <w:tcW w:w="732" w:type="dxa"/>
            <w:shd w:val="clear" w:color="auto" w:fill="FFFFFF"/>
            <w:vAlign w:val="center"/>
          </w:tcPr>
          <w:p w14:paraId="3354167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BEEEF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11011</w:t>
            </w:r>
          </w:p>
        </w:tc>
        <w:tc>
          <w:tcPr>
            <w:tcW w:w="1389" w:type="dxa"/>
            <w:shd w:val="clear" w:color="auto" w:fill="FFFFFF"/>
            <w:vAlign w:val="center"/>
          </w:tcPr>
          <w:p w14:paraId="58766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10208</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80-7</w:t>
            </w:r>
          </w:p>
        </w:tc>
        <w:tc>
          <w:tcPr>
            <w:tcW w:w="2253" w:type="dxa"/>
            <w:shd w:val="clear" w:color="auto" w:fill="FFFFFF"/>
            <w:vAlign w:val="center"/>
          </w:tcPr>
          <w:p w14:paraId="51C7B0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Մուուրոլեն</w:t>
            </w:r>
          </w:p>
        </w:tc>
        <w:tc>
          <w:tcPr>
            <w:tcW w:w="2046" w:type="dxa"/>
            <w:shd w:val="clear" w:color="auto" w:fill="FFFFFF"/>
            <w:vAlign w:val="center"/>
          </w:tcPr>
          <w:p w14:paraId="74CA21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alpha-Muurolene</w:t>
            </w:r>
          </w:p>
        </w:tc>
        <w:tc>
          <w:tcPr>
            <w:tcW w:w="3202" w:type="dxa"/>
            <w:shd w:val="clear" w:color="auto" w:fill="FFFFFF"/>
            <w:vAlign w:val="center"/>
          </w:tcPr>
          <w:p w14:paraId="098045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2,8-Dimethylene-5-isopropyl-bicyclo[4.4.0]decane</w:t>
            </w:r>
          </w:p>
        </w:tc>
      </w:tr>
      <w:tr w:rsidR="00DC4C87" w:rsidRPr="00131429" w14:paraId="4365189B" w14:textId="77777777" w:rsidTr="003B73E4">
        <w:trPr>
          <w:jc w:val="center"/>
        </w:trPr>
        <w:tc>
          <w:tcPr>
            <w:tcW w:w="965" w:type="dxa"/>
            <w:shd w:val="clear" w:color="auto" w:fill="FFFFFF"/>
            <w:vAlign w:val="center"/>
          </w:tcPr>
          <w:p w14:paraId="116AF8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01.053</w:t>
            </w:r>
          </w:p>
        </w:tc>
        <w:tc>
          <w:tcPr>
            <w:tcW w:w="732" w:type="dxa"/>
            <w:shd w:val="clear" w:color="auto" w:fill="FFFFFF"/>
            <w:vAlign w:val="center"/>
          </w:tcPr>
          <w:p w14:paraId="4FD1DF2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16BD0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11014</w:t>
            </w:r>
          </w:p>
        </w:tc>
        <w:tc>
          <w:tcPr>
            <w:tcW w:w="1389" w:type="dxa"/>
            <w:shd w:val="clear" w:color="auto" w:fill="FFFFFF"/>
            <w:vAlign w:val="center"/>
          </w:tcPr>
          <w:p w14:paraId="602ED5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91-20-3</w:t>
            </w:r>
          </w:p>
        </w:tc>
        <w:tc>
          <w:tcPr>
            <w:tcW w:w="2253" w:type="dxa"/>
            <w:shd w:val="clear" w:color="auto" w:fill="FFFFFF"/>
            <w:vAlign w:val="center"/>
          </w:tcPr>
          <w:p w14:paraId="7FD0C19A" w14:textId="77777777" w:rsidR="00703CFD" w:rsidRPr="00131429" w:rsidRDefault="00A32B52"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Նա</w:t>
            </w:r>
            <w:r w:rsidR="00B207D6" w:rsidRPr="00131429">
              <w:rPr>
                <w:rStyle w:val="Bodytext295pt"/>
                <w:rFonts w:ascii="GHEA Grapalat" w:hAnsi="GHEA Grapalat"/>
                <w:color w:val="auto"/>
                <w:sz w:val="20"/>
                <w:szCs w:val="20"/>
                <w:lang w:eastAsia="ru-RU" w:bidi="ru-RU"/>
              </w:rPr>
              <w:t>վ</w:t>
            </w:r>
            <w:r w:rsidRPr="00131429">
              <w:rPr>
                <w:rStyle w:val="Bodytext295pt"/>
                <w:rFonts w:ascii="GHEA Grapalat" w:hAnsi="GHEA Grapalat"/>
                <w:color w:val="auto"/>
                <w:sz w:val="20"/>
                <w:szCs w:val="20"/>
                <w:lang w:eastAsia="ru-RU" w:bidi="ru-RU"/>
              </w:rPr>
              <w:t>թալին</w:t>
            </w:r>
          </w:p>
        </w:tc>
        <w:tc>
          <w:tcPr>
            <w:tcW w:w="2046" w:type="dxa"/>
            <w:shd w:val="clear" w:color="auto" w:fill="FFFFFF"/>
            <w:vAlign w:val="center"/>
          </w:tcPr>
          <w:p w14:paraId="06A0241D" w14:textId="77777777" w:rsidR="00703CFD" w:rsidRPr="00131429" w:rsidRDefault="008766F3"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Naphthalene</w:t>
            </w:r>
          </w:p>
        </w:tc>
        <w:tc>
          <w:tcPr>
            <w:tcW w:w="3202" w:type="dxa"/>
            <w:shd w:val="clear" w:color="auto" w:fill="FFFFFF"/>
            <w:vAlign w:val="center"/>
          </w:tcPr>
          <w:p w14:paraId="489627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Naphthene; Champhor tar;</w:t>
            </w:r>
          </w:p>
        </w:tc>
      </w:tr>
      <w:tr w:rsidR="00DC4C87" w:rsidRPr="00131429" w14:paraId="38F7AF22" w14:textId="77777777" w:rsidTr="003B73E4">
        <w:trPr>
          <w:jc w:val="center"/>
        </w:trPr>
        <w:tc>
          <w:tcPr>
            <w:tcW w:w="965" w:type="dxa"/>
            <w:shd w:val="clear" w:color="auto" w:fill="FFFFFF"/>
            <w:vAlign w:val="center"/>
          </w:tcPr>
          <w:p w14:paraId="186DC7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01.055</w:t>
            </w:r>
          </w:p>
        </w:tc>
        <w:tc>
          <w:tcPr>
            <w:tcW w:w="732" w:type="dxa"/>
            <w:shd w:val="clear" w:color="auto" w:fill="FFFFFF"/>
            <w:vAlign w:val="center"/>
          </w:tcPr>
          <w:p w14:paraId="469CA6B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2B4BA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11017</w:t>
            </w:r>
          </w:p>
        </w:tc>
        <w:tc>
          <w:tcPr>
            <w:tcW w:w="1389" w:type="dxa"/>
            <w:shd w:val="clear" w:color="auto" w:fill="FFFFFF"/>
            <w:vAlign w:val="center"/>
          </w:tcPr>
          <w:p w14:paraId="6A705C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555-10-2</w:t>
            </w:r>
          </w:p>
        </w:tc>
        <w:tc>
          <w:tcPr>
            <w:tcW w:w="2253" w:type="dxa"/>
            <w:shd w:val="clear" w:color="auto" w:fill="FFFFFF"/>
            <w:vAlign w:val="center"/>
          </w:tcPr>
          <w:p w14:paraId="73AC27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Ֆելանդրեն</w:t>
            </w:r>
          </w:p>
        </w:tc>
        <w:tc>
          <w:tcPr>
            <w:tcW w:w="2046" w:type="dxa"/>
            <w:shd w:val="clear" w:color="auto" w:fill="FFFFFF"/>
            <w:vAlign w:val="center"/>
          </w:tcPr>
          <w:p w14:paraId="2E6350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beta-Phellandrene</w:t>
            </w:r>
          </w:p>
        </w:tc>
        <w:tc>
          <w:tcPr>
            <w:tcW w:w="3202" w:type="dxa"/>
            <w:shd w:val="clear" w:color="auto" w:fill="FFFFFF"/>
            <w:vAlign w:val="center"/>
          </w:tcPr>
          <w:p w14:paraId="331147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p-Mentha-1 (7),2-diene</w:t>
            </w:r>
          </w:p>
        </w:tc>
      </w:tr>
      <w:tr w:rsidR="00DC4C87" w:rsidRPr="00131429" w14:paraId="6FBD148C" w14:textId="77777777" w:rsidTr="003B73E4">
        <w:trPr>
          <w:jc w:val="center"/>
        </w:trPr>
        <w:tc>
          <w:tcPr>
            <w:tcW w:w="965" w:type="dxa"/>
            <w:shd w:val="clear" w:color="auto" w:fill="FFFFFF"/>
            <w:vAlign w:val="center"/>
          </w:tcPr>
          <w:p w14:paraId="11068B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01.059</w:t>
            </w:r>
          </w:p>
        </w:tc>
        <w:tc>
          <w:tcPr>
            <w:tcW w:w="732" w:type="dxa"/>
            <w:shd w:val="clear" w:color="auto" w:fill="FFFFFF"/>
            <w:vAlign w:val="center"/>
          </w:tcPr>
          <w:p w14:paraId="432D6F1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10BB3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11018</w:t>
            </w:r>
          </w:p>
        </w:tc>
        <w:tc>
          <w:tcPr>
            <w:tcW w:w="1389" w:type="dxa"/>
            <w:shd w:val="clear" w:color="auto" w:fill="FFFFFF"/>
            <w:vAlign w:val="center"/>
          </w:tcPr>
          <w:p w14:paraId="78FAAF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3387-41</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4427CB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4(10)-</w:t>
            </w:r>
            <w:r w:rsidRPr="00131429">
              <w:rPr>
                <w:rStyle w:val="Bodytext295pt"/>
                <w:rFonts w:ascii="GHEA Grapalat" w:hAnsi="GHEA Grapalat"/>
                <w:color w:val="auto"/>
                <w:sz w:val="20"/>
                <w:szCs w:val="20"/>
                <w:lang w:eastAsia="ru-RU" w:bidi="ru-RU"/>
              </w:rPr>
              <w:t>Տույեն</w:t>
            </w:r>
          </w:p>
        </w:tc>
        <w:tc>
          <w:tcPr>
            <w:tcW w:w="2046" w:type="dxa"/>
            <w:shd w:val="clear" w:color="auto" w:fill="FFFFFF"/>
            <w:vAlign w:val="center"/>
          </w:tcPr>
          <w:p w14:paraId="45AA3F3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4(10)-Thujene</w:t>
            </w:r>
          </w:p>
        </w:tc>
        <w:tc>
          <w:tcPr>
            <w:tcW w:w="3202" w:type="dxa"/>
            <w:shd w:val="clear" w:color="auto" w:fill="FFFFFF"/>
            <w:vAlign w:val="center"/>
          </w:tcPr>
          <w:p w14:paraId="2F47C7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4-Methylene-1 -isopropyl- bicyclo[3.1.0]hexane</w:t>
            </w:r>
          </w:p>
        </w:tc>
      </w:tr>
      <w:tr w:rsidR="00DC4C87" w:rsidRPr="00131429" w14:paraId="34945B8F" w14:textId="77777777" w:rsidTr="003B73E4">
        <w:trPr>
          <w:jc w:val="center"/>
        </w:trPr>
        <w:tc>
          <w:tcPr>
            <w:tcW w:w="965" w:type="dxa"/>
            <w:shd w:val="clear" w:color="auto" w:fill="FFFFFF"/>
            <w:vAlign w:val="center"/>
          </w:tcPr>
          <w:p w14:paraId="43CA2E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01.061</w:t>
            </w:r>
          </w:p>
        </w:tc>
        <w:tc>
          <w:tcPr>
            <w:tcW w:w="732" w:type="dxa"/>
            <w:shd w:val="clear" w:color="auto" w:fill="FFFFFF"/>
            <w:vAlign w:val="center"/>
          </w:tcPr>
          <w:p w14:paraId="3E6C96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3795</w:t>
            </w:r>
          </w:p>
        </w:tc>
        <w:tc>
          <w:tcPr>
            <w:tcW w:w="714" w:type="dxa"/>
            <w:shd w:val="clear" w:color="auto" w:fill="FFFFFF"/>
            <w:vAlign w:val="center"/>
          </w:tcPr>
          <w:p w14:paraId="66E24A6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24C5A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16356</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11-9</w:t>
            </w:r>
          </w:p>
        </w:tc>
        <w:tc>
          <w:tcPr>
            <w:tcW w:w="2253" w:type="dxa"/>
            <w:shd w:val="clear" w:color="auto" w:fill="FFFFFF"/>
            <w:vAlign w:val="center"/>
          </w:tcPr>
          <w:p w14:paraId="1638FC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w:t>
            </w:r>
            <w:r w:rsidRPr="00131429">
              <w:rPr>
                <w:rStyle w:val="Bodytext295pt"/>
                <w:rFonts w:ascii="GHEA Grapalat" w:hAnsi="GHEA Grapalat"/>
                <w:color w:val="auto"/>
                <w:sz w:val="20"/>
                <w:szCs w:val="20"/>
                <w:lang w:val="ru-RU" w:eastAsia="ru-RU" w:bidi="ru-RU"/>
              </w:rPr>
              <w:t>-1,3,5-</w:t>
            </w:r>
            <w:r w:rsidRPr="00131429">
              <w:rPr>
                <w:rStyle w:val="Bodytext295pt"/>
                <w:rFonts w:ascii="GHEA Grapalat" w:hAnsi="GHEA Grapalat"/>
                <w:color w:val="auto"/>
                <w:sz w:val="20"/>
                <w:szCs w:val="20"/>
                <w:lang w:eastAsia="ru-RU" w:bidi="ru-RU"/>
              </w:rPr>
              <w:t>տրիեն</w:t>
            </w:r>
          </w:p>
        </w:tc>
        <w:tc>
          <w:tcPr>
            <w:tcW w:w="2046" w:type="dxa"/>
            <w:shd w:val="clear" w:color="auto" w:fill="FFFFFF"/>
            <w:vAlign w:val="center"/>
          </w:tcPr>
          <w:p w14:paraId="234CDA4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Undeca-1,3,5-triene</w:t>
            </w:r>
          </w:p>
        </w:tc>
        <w:tc>
          <w:tcPr>
            <w:tcW w:w="3202" w:type="dxa"/>
            <w:shd w:val="clear" w:color="auto" w:fill="FFFFFF"/>
          </w:tcPr>
          <w:p w14:paraId="565FCEF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95B2413" w14:textId="77777777" w:rsidTr="003B73E4">
        <w:trPr>
          <w:jc w:val="center"/>
        </w:trPr>
        <w:tc>
          <w:tcPr>
            <w:tcW w:w="965" w:type="dxa"/>
            <w:shd w:val="clear" w:color="auto" w:fill="FFFFFF"/>
            <w:vAlign w:val="center"/>
          </w:tcPr>
          <w:p w14:paraId="3A8957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01.065</w:t>
            </w:r>
          </w:p>
        </w:tc>
        <w:tc>
          <w:tcPr>
            <w:tcW w:w="732" w:type="dxa"/>
            <w:shd w:val="clear" w:color="auto" w:fill="FFFFFF"/>
            <w:vAlign w:val="center"/>
          </w:tcPr>
          <w:p w14:paraId="41F8B3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2856</w:t>
            </w:r>
          </w:p>
        </w:tc>
        <w:tc>
          <w:tcPr>
            <w:tcW w:w="714" w:type="dxa"/>
            <w:shd w:val="clear" w:color="auto" w:fill="FFFFFF"/>
            <w:vAlign w:val="center"/>
          </w:tcPr>
          <w:p w14:paraId="7D0634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2117</w:t>
            </w:r>
          </w:p>
        </w:tc>
        <w:tc>
          <w:tcPr>
            <w:tcW w:w="1389" w:type="dxa"/>
            <w:shd w:val="clear" w:color="auto" w:fill="FFFFFF"/>
            <w:vAlign w:val="center"/>
          </w:tcPr>
          <w:p w14:paraId="7207D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4221-98</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30CA5F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(R)-5-(1-</w:t>
            </w:r>
            <w:r w:rsidRPr="00131429">
              <w:rPr>
                <w:rStyle w:val="Bodytext295pt"/>
                <w:rFonts w:ascii="GHEA Grapalat" w:hAnsi="GHEA Grapalat"/>
                <w:color w:val="auto"/>
                <w:sz w:val="20"/>
                <w:szCs w:val="20"/>
                <w:lang w:eastAsia="ru-RU" w:bidi="ru-RU"/>
              </w:rPr>
              <w:t>Մեթիլէթիլ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-1,3-</w:t>
            </w:r>
            <w:r w:rsidRPr="00131429">
              <w:rPr>
                <w:rStyle w:val="Bodytext295pt"/>
                <w:rFonts w:ascii="GHEA Grapalat" w:hAnsi="GHEA Grapalat"/>
                <w:color w:val="auto"/>
                <w:sz w:val="20"/>
                <w:szCs w:val="20"/>
                <w:lang w:eastAsia="ru-RU" w:bidi="ru-RU"/>
              </w:rPr>
              <w:t>ցիկլոհեքսադիեն</w:t>
            </w:r>
          </w:p>
        </w:tc>
        <w:tc>
          <w:tcPr>
            <w:tcW w:w="2046" w:type="dxa"/>
            <w:shd w:val="clear" w:color="auto" w:fill="FFFFFF"/>
            <w:vAlign w:val="center"/>
          </w:tcPr>
          <w:p w14:paraId="5EBDEB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(R)-5-(1-Methylethyl)-2-methyl-1,3-cyclohexadiene</w:t>
            </w:r>
          </w:p>
        </w:tc>
        <w:tc>
          <w:tcPr>
            <w:tcW w:w="3202" w:type="dxa"/>
            <w:shd w:val="clear" w:color="auto" w:fill="FFFFFF"/>
          </w:tcPr>
          <w:p w14:paraId="3709ADB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DCD8762" w14:textId="77777777" w:rsidTr="003B73E4">
        <w:trPr>
          <w:jc w:val="center"/>
        </w:trPr>
        <w:tc>
          <w:tcPr>
            <w:tcW w:w="965" w:type="dxa"/>
            <w:shd w:val="clear" w:color="auto" w:fill="FFFFFF"/>
            <w:vAlign w:val="center"/>
          </w:tcPr>
          <w:p w14:paraId="08839C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01.070</w:t>
            </w:r>
          </w:p>
        </w:tc>
        <w:tc>
          <w:tcPr>
            <w:tcW w:w="732" w:type="dxa"/>
            <w:shd w:val="clear" w:color="auto" w:fill="FFFFFF"/>
            <w:vAlign w:val="center"/>
          </w:tcPr>
          <w:p w14:paraId="3C1421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4293</w:t>
            </w:r>
          </w:p>
        </w:tc>
        <w:tc>
          <w:tcPr>
            <w:tcW w:w="714" w:type="dxa"/>
            <w:shd w:val="clear" w:color="auto" w:fill="FFFFFF"/>
            <w:vAlign w:val="center"/>
          </w:tcPr>
          <w:p w14:paraId="6B6029D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3318A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111-66-0</w:t>
            </w:r>
          </w:p>
        </w:tc>
        <w:tc>
          <w:tcPr>
            <w:tcW w:w="2253" w:type="dxa"/>
            <w:shd w:val="clear" w:color="auto" w:fill="FFFFFF"/>
            <w:vAlign w:val="center"/>
          </w:tcPr>
          <w:p w14:paraId="7EA4AE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Օկտեն</w:t>
            </w:r>
          </w:p>
        </w:tc>
        <w:tc>
          <w:tcPr>
            <w:tcW w:w="2046" w:type="dxa"/>
            <w:shd w:val="clear" w:color="auto" w:fill="FFFFFF"/>
            <w:vAlign w:val="center"/>
          </w:tcPr>
          <w:p w14:paraId="0EC3B0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1-Octene</w:t>
            </w:r>
          </w:p>
        </w:tc>
        <w:tc>
          <w:tcPr>
            <w:tcW w:w="3202" w:type="dxa"/>
            <w:shd w:val="clear" w:color="auto" w:fill="FFFFFF"/>
          </w:tcPr>
          <w:p w14:paraId="045C239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B3DAE7" w14:textId="77777777" w:rsidTr="003B73E4">
        <w:trPr>
          <w:jc w:val="center"/>
        </w:trPr>
        <w:tc>
          <w:tcPr>
            <w:tcW w:w="965" w:type="dxa"/>
            <w:shd w:val="clear" w:color="auto" w:fill="FFFFFF"/>
            <w:vAlign w:val="center"/>
          </w:tcPr>
          <w:p w14:paraId="30CF91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02.001</w:t>
            </w:r>
          </w:p>
        </w:tc>
        <w:tc>
          <w:tcPr>
            <w:tcW w:w="732" w:type="dxa"/>
            <w:shd w:val="clear" w:color="auto" w:fill="FFFFFF"/>
            <w:vAlign w:val="center"/>
          </w:tcPr>
          <w:p w14:paraId="2605CA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2179</w:t>
            </w:r>
          </w:p>
        </w:tc>
        <w:tc>
          <w:tcPr>
            <w:tcW w:w="714" w:type="dxa"/>
            <w:shd w:val="clear" w:color="auto" w:fill="FFFFFF"/>
            <w:vAlign w:val="center"/>
          </w:tcPr>
          <w:p w14:paraId="472927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w:t>
            </w:r>
          </w:p>
        </w:tc>
        <w:tc>
          <w:tcPr>
            <w:tcW w:w="1389" w:type="dxa"/>
            <w:shd w:val="clear" w:color="auto" w:fill="FFFFFF"/>
            <w:vAlign w:val="center"/>
          </w:tcPr>
          <w:p w14:paraId="10D141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78-83-1</w:t>
            </w:r>
          </w:p>
        </w:tc>
        <w:tc>
          <w:tcPr>
            <w:tcW w:w="2253" w:type="dxa"/>
            <w:shd w:val="clear" w:color="auto" w:fill="FFFFFF"/>
            <w:vAlign w:val="center"/>
          </w:tcPr>
          <w:p w14:paraId="46C2A0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Մեթիլպրորան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392638C" w14:textId="77777777" w:rsidR="00703CFD" w:rsidRPr="00131429" w:rsidRDefault="00F71EF7" w:rsidP="00F71EF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w:t>
            </w:r>
            <w:r w:rsidR="00703CFD" w:rsidRPr="00131429">
              <w:rPr>
                <w:rStyle w:val="Bodytext295pt"/>
                <w:rFonts w:ascii="GHEA Grapalat" w:hAnsi="GHEA Grapalat"/>
                <w:color w:val="auto"/>
                <w:sz w:val="20"/>
                <w:szCs w:val="20"/>
              </w:rPr>
              <w:t>-Methylpropan-1-ol</w:t>
            </w:r>
          </w:p>
        </w:tc>
        <w:tc>
          <w:tcPr>
            <w:tcW w:w="3202" w:type="dxa"/>
            <w:shd w:val="clear" w:color="auto" w:fill="FFFFFF"/>
            <w:vAlign w:val="center"/>
          </w:tcPr>
          <w:p w14:paraId="1201D0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Isobutanol; Isopropyl carbinol;</w:t>
            </w:r>
          </w:p>
        </w:tc>
      </w:tr>
      <w:tr w:rsidR="00DC4C87" w:rsidRPr="00131429" w14:paraId="608ACD4C" w14:textId="77777777" w:rsidTr="003B73E4">
        <w:trPr>
          <w:jc w:val="center"/>
        </w:trPr>
        <w:tc>
          <w:tcPr>
            <w:tcW w:w="965" w:type="dxa"/>
            <w:shd w:val="clear" w:color="auto" w:fill="FFFFFF"/>
            <w:vAlign w:val="center"/>
          </w:tcPr>
          <w:p w14:paraId="10E1C3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02.002</w:t>
            </w:r>
          </w:p>
        </w:tc>
        <w:tc>
          <w:tcPr>
            <w:tcW w:w="732" w:type="dxa"/>
            <w:shd w:val="clear" w:color="auto" w:fill="FFFFFF"/>
            <w:vAlign w:val="center"/>
          </w:tcPr>
          <w:p w14:paraId="40285B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2928</w:t>
            </w:r>
          </w:p>
        </w:tc>
        <w:tc>
          <w:tcPr>
            <w:tcW w:w="714" w:type="dxa"/>
            <w:shd w:val="clear" w:color="auto" w:fill="FFFFFF"/>
            <w:vAlign w:val="center"/>
          </w:tcPr>
          <w:p w14:paraId="6759D5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w:t>
            </w:r>
          </w:p>
        </w:tc>
        <w:tc>
          <w:tcPr>
            <w:tcW w:w="1389" w:type="dxa"/>
            <w:shd w:val="clear" w:color="auto" w:fill="FFFFFF"/>
            <w:vAlign w:val="center"/>
          </w:tcPr>
          <w:p w14:paraId="7C70C3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71-23-8</w:t>
            </w:r>
          </w:p>
        </w:tc>
        <w:tc>
          <w:tcPr>
            <w:tcW w:w="2253" w:type="dxa"/>
            <w:shd w:val="clear" w:color="auto" w:fill="FFFFFF"/>
            <w:vAlign w:val="center"/>
          </w:tcPr>
          <w:p w14:paraId="0D0367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Պրոպան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569C0EE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Propan-1-ol</w:t>
            </w:r>
          </w:p>
        </w:tc>
        <w:tc>
          <w:tcPr>
            <w:tcW w:w="3202" w:type="dxa"/>
            <w:shd w:val="clear" w:color="auto" w:fill="FFFFFF"/>
            <w:vAlign w:val="center"/>
          </w:tcPr>
          <w:p w14:paraId="3BF5D2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Propylic alcohol;</w:t>
            </w:r>
          </w:p>
        </w:tc>
      </w:tr>
      <w:tr w:rsidR="00DC4C87" w:rsidRPr="00131429" w14:paraId="235D7275" w14:textId="77777777" w:rsidTr="003B73E4">
        <w:trPr>
          <w:jc w:val="center"/>
        </w:trPr>
        <w:tc>
          <w:tcPr>
            <w:tcW w:w="965" w:type="dxa"/>
            <w:shd w:val="clear" w:color="auto" w:fill="FFFFFF"/>
            <w:vAlign w:val="center"/>
          </w:tcPr>
          <w:p w14:paraId="47F2B4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02.003</w:t>
            </w:r>
          </w:p>
        </w:tc>
        <w:tc>
          <w:tcPr>
            <w:tcW w:w="732" w:type="dxa"/>
            <w:shd w:val="clear" w:color="auto" w:fill="FFFFFF"/>
            <w:vAlign w:val="center"/>
          </w:tcPr>
          <w:p w14:paraId="4511CE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2057</w:t>
            </w:r>
          </w:p>
        </w:tc>
        <w:tc>
          <w:tcPr>
            <w:tcW w:w="714" w:type="dxa"/>
            <w:shd w:val="clear" w:color="auto" w:fill="FFFFFF"/>
            <w:vAlign w:val="center"/>
          </w:tcPr>
          <w:p w14:paraId="571F04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w:t>
            </w:r>
          </w:p>
        </w:tc>
        <w:tc>
          <w:tcPr>
            <w:tcW w:w="1389" w:type="dxa"/>
            <w:shd w:val="clear" w:color="auto" w:fill="FFFFFF"/>
            <w:vAlign w:val="center"/>
          </w:tcPr>
          <w:p w14:paraId="5BFB0F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123-51-3</w:t>
            </w:r>
          </w:p>
        </w:tc>
        <w:tc>
          <w:tcPr>
            <w:tcW w:w="2253" w:type="dxa"/>
            <w:shd w:val="clear" w:color="auto" w:fill="FFFFFF"/>
            <w:vAlign w:val="center"/>
          </w:tcPr>
          <w:p w14:paraId="4991DC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Իզոպենտանոլ</w:t>
            </w:r>
          </w:p>
        </w:tc>
        <w:tc>
          <w:tcPr>
            <w:tcW w:w="2046" w:type="dxa"/>
            <w:shd w:val="clear" w:color="auto" w:fill="FFFFFF"/>
            <w:vAlign w:val="center"/>
          </w:tcPr>
          <w:p w14:paraId="7BD1D4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Isopentanol</w:t>
            </w:r>
          </w:p>
        </w:tc>
        <w:tc>
          <w:tcPr>
            <w:tcW w:w="3202" w:type="dxa"/>
            <w:shd w:val="clear" w:color="auto" w:fill="FFFFFF"/>
            <w:vAlign w:val="bottom"/>
          </w:tcPr>
          <w:p w14:paraId="3BCF86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Isoamyl alcohol; Isopentyl alcohol; Amyl iso alcohol; 3-Methyl-1-butanol; Pentyl iso alcohol; Isobutyl carbinol; 3- Methylbutan-1-ol</w:t>
            </w:r>
          </w:p>
        </w:tc>
      </w:tr>
      <w:tr w:rsidR="00DC4C87" w:rsidRPr="00131429" w14:paraId="6A628BB1" w14:textId="77777777" w:rsidTr="003B73E4">
        <w:trPr>
          <w:jc w:val="center"/>
        </w:trPr>
        <w:tc>
          <w:tcPr>
            <w:tcW w:w="965" w:type="dxa"/>
            <w:shd w:val="clear" w:color="auto" w:fill="FFFFFF"/>
            <w:vAlign w:val="center"/>
          </w:tcPr>
          <w:p w14:paraId="52FCB0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02.004</w:t>
            </w:r>
          </w:p>
        </w:tc>
        <w:tc>
          <w:tcPr>
            <w:tcW w:w="732" w:type="dxa"/>
            <w:shd w:val="clear" w:color="auto" w:fill="FFFFFF"/>
            <w:vAlign w:val="center"/>
          </w:tcPr>
          <w:p w14:paraId="431EEC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2178</w:t>
            </w:r>
          </w:p>
        </w:tc>
        <w:tc>
          <w:tcPr>
            <w:tcW w:w="714" w:type="dxa"/>
            <w:shd w:val="clear" w:color="auto" w:fill="FFFFFF"/>
            <w:vAlign w:val="center"/>
          </w:tcPr>
          <w:p w14:paraId="1470FB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w:t>
            </w:r>
          </w:p>
        </w:tc>
        <w:tc>
          <w:tcPr>
            <w:tcW w:w="1389" w:type="dxa"/>
            <w:shd w:val="clear" w:color="auto" w:fill="FFFFFF"/>
            <w:vAlign w:val="center"/>
          </w:tcPr>
          <w:p w14:paraId="4D7B9F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71-36-3</w:t>
            </w:r>
          </w:p>
        </w:tc>
        <w:tc>
          <w:tcPr>
            <w:tcW w:w="2253" w:type="dxa"/>
            <w:shd w:val="clear" w:color="auto" w:fill="FFFFFF"/>
            <w:vAlign w:val="center"/>
          </w:tcPr>
          <w:p w14:paraId="1A9B78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59785D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Butan-1-ol</w:t>
            </w:r>
          </w:p>
        </w:tc>
        <w:tc>
          <w:tcPr>
            <w:tcW w:w="3202" w:type="dxa"/>
            <w:shd w:val="clear" w:color="auto" w:fill="FFFFFF"/>
            <w:vAlign w:val="bottom"/>
          </w:tcPr>
          <w:p w14:paraId="79AC847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 carbinol; Hydroxybutane; Butyric alcohol;</w:t>
            </w:r>
          </w:p>
        </w:tc>
      </w:tr>
      <w:tr w:rsidR="00DC4C87" w:rsidRPr="00131429" w14:paraId="08C9DE7D" w14:textId="77777777" w:rsidTr="003B73E4">
        <w:trPr>
          <w:jc w:val="center"/>
        </w:trPr>
        <w:tc>
          <w:tcPr>
            <w:tcW w:w="965" w:type="dxa"/>
            <w:shd w:val="clear" w:color="auto" w:fill="FFFFFF"/>
            <w:vAlign w:val="center"/>
          </w:tcPr>
          <w:p w14:paraId="6195E3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02.005</w:t>
            </w:r>
          </w:p>
        </w:tc>
        <w:tc>
          <w:tcPr>
            <w:tcW w:w="732" w:type="dxa"/>
            <w:shd w:val="clear" w:color="auto" w:fill="FFFFFF"/>
            <w:vAlign w:val="center"/>
          </w:tcPr>
          <w:p w14:paraId="4E4AB1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2567</w:t>
            </w:r>
          </w:p>
        </w:tc>
        <w:tc>
          <w:tcPr>
            <w:tcW w:w="714" w:type="dxa"/>
            <w:shd w:val="clear" w:color="auto" w:fill="FFFFFF"/>
            <w:vAlign w:val="center"/>
          </w:tcPr>
          <w:p w14:paraId="229B25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w:t>
            </w:r>
          </w:p>
        </w:tc>
        <w:tc>
          <w:tcPr>
            <w:tcW w:w="1389" w:type="dxa"/>
            <w:shd w:val="clear" w:color="auto" w:fill="FFFFFF"/>
            <w:vAlign w:val="center"/>
          </w:tcPr>
          <w:p w14:paraId="34FD83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111-27-3</w:t>
            </w:r>
          </w:p>
        </w:tc>
        <w:tc>
          <w:tcPr>
            <w:tcW w:w="2253" w:type="dxa"/>
            <w:shd w:val="clear" w:color="auto" w:fill="FFFFFF"/>
            <w:vAlign w:val="center"/>
          </w:tcPr>
          <w:p w14:paraId="7CA971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0B69A7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Hexan-1-ol</w:t>
            </w:r>
          </w:p>
        </w:tc>
        <w:tc>
          <w:tcPr>
            <w:tcW w:w="3202" w:type="dxa"/>
            <w:shd w:val="clear" w:color="auto" w:fill="FFFFFF"/>
            <w:vAlign w:val="bottom"/>
          </w:tcPr>
          <w:p w14:paraId="6F541C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C-6; n-Hexyl alcohol; Caproic alcohol; Amyl carbinol; n-Hexanol;</w:t>
            </w:r>
          </w:p>
        </w:tc>
      </w:tr>
      <w:tr w:rsidR="00DC4C87" w:rsidRPr="00131429" w14:paraId="34A61392" w14:textId="77777777" w:rsidTr="003B73E4">
        <w:trPr>
          <w:jc w:val="center"/>
        </w:trPr>
        <w:tc>
          <w:tcPr>
            <w:tcW w:w="965" w:type="dxa"/>
            <w:shd w:val="clear" w:color="auto" w:fill="FFFFFF"/>
            <w:vAlign w:val="center"/>
          </w:tcPr>
          <w:p w14:paraId="436929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02.006</w:t>
            </w:r>
          </w:p>
        </w:tc>
        <w:tc>
          <w:tcPr>
            <w:tcW w:w="732" w:type="dxa"/>
            <w:shd w:val="clear" w:color="auto" w:fill="FFFFFF"/>
            <w:vAlign w:val="center"/>
          </w:tcPr>
          <w:p w14:paraId="3477F5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2800</w:t>
            </w:r>
          </w:p>
        </w:tc>
        <w:tc>
          <w:tcPr>
            <w:tcW w:w="714" w:type="dxa"/>
            <w:shd w:val="clear" w:color="auto" w:fill="FFFFFF"/>
            <w:vAlign w:val="center"/>
          </w:tcPr>
          <w:p w14:paraId="79225B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w:t>
            </w:r>
          </w:p>
        </w:tc>
        <w:tc>
          <w:tcPr>
            <w:tcW w:w="1389" w:type="dxa"/>
            <w:shd w:val="clear" w:color="auto" w:fill="FFFFFF"/>
            <w:vAlign w:val="center"/>
          </w:tcPr>
          <w:p w14:paraId="361CB4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111-87-5</w:t>
            </w:r>
          </w:p>
        </w:tc>
        <w:tc>
          <w:tcPr>
            <w:tcW w:w="2253" w:type="dxa"/>
            <w:shd w:val="clear" w:color="auto" w:fill="FFFFFF"/>
            <w:vAlign w:val="center"/>
          </w:tcPr>
          <w:p w14:paraId="0651405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761E2C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Octan-1-ol</w:t>
            </w:r>
          </w:p>
        </w:tc>
        <w:tc>
          <w:tcPr>
            <w:tcW w:w="3202" w:type="dxa"/>
            <w:shd w:val="clear" w:color="auto" w:fill="FFFFFF"/>
            <w:vAlign w:val="bottom"/>
          </w:tcPr>
          <w:p w14:paraId="7EAFADA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C-8; n-Octyl alcohol; Heptyl carbinol; Caprylic alcohol; Capryl alcohol; pri.-Octyl alcohol;</w:t>
            </w:r>
          </w:p>
        </w:tc>
      </w:tr>
      <w:tr w:rsidR="00DC4C87" w:rsidRPr="00131429" w14:paraId="4A3AC518" w14:textId="77777777" w:rsidTr="003B73E4">
        <w:trPr>
          <w:jc w:val="center"/>
        </w:trPr>
        <w:tc>
          <w:tcPr>
            <w:tcW w:w="965" w:type="dxa"/>
            <w:shd w:val="clear" w:color="auto" w:fill="FFFFFF"/>
            <w:vAlign w:val="center"/>
          </w:tcPr>
          <w:p w14:paraId="6249A6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02.007</w:t>
            </w:r>
          </w:p>
        </w:tc>
        <w:tc>
          <w:tcPr>
            <w:tcW w:w="732" w:type="dxa"/>
            <w:shd w:val="clear" w:color="auto" w:fill="FFFFFF"/>
            <w:vAlign w:val="center"/>
          </w:tcPr>
          <w:p w14:paraId="3E863E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2789</w:t>
            </w:r>
          </w:p>
        </w:tc>
        <w:tc>
          <w:tcPr>
            <w:tcW w:w="714" w:type="dxa"/>
            <w:shd w:val="clear" w:color="auto" w:fill="FFFFFF"/>
            <w:vAlign w:val="center"/>
          </w:tcPr>
          <w:p w14:paraId="3F1468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w:t>
            </w:r>
          </w:p>
        </w:tc>
        <w:tc>
          <w:tcPr>
            <w:tcW w:w="1389" w:type="dxa"/>
            <w:shd w:val="clear" w:color="auto" w:fill="FFFFFF"/>
            <w:vAlign w:val="center"/>
          </w:tcPr>
          <w:p w14:paraId="0D0399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143-08-8</w:t>
            </w:r>
          </w:p>
        </w:tc>
        <w:tc>
          <w:tcPr>
            <w:tcW w:w="2253" w:type="dxa"/>
            <w:shd w:val="clear" w:color="auto" w:fill="FFFFFF"/>
            <w:vAlign w:val="center"/>
          </w:tcPr>
          <w:p w14:paraId="5E27274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1F1A42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Nonan-1-ol</w:t>
            </w:r>
          </w:p>
        </w:tc>
        <w:tc>
          <w:tcPr>
            <w:tcW w:w="3202" w:type="dxa"/>
            <w:shd w:val="clear" w:color="auto" w:fill="FFFFFF"/>
            <w:vAlign w:val="bottom"/>
          </w:tcPr>
          <w:p w14:paraId="4D7630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C-9; Pelargonic alcohol; Nonanol; Octyl carbinol; Pelargonic alcohol; n-Nonyl alcohol;</w:t>
            </w:r>
          </w:p>
        </w:tc>
      </w:tr>
      <w:tr w:rsidR="00DC4C87" w:rsidRPr="00131429" w14:paraId="247157EA" w14:textId="77777777" w:rsidTr="003B73E4">
        <w:trPr>
          <w:jc w:val="center"/>
        </w:trPr>
        <w:tc>
          <w:tcPr>
            <w:tcW w:w="965" w:type="dxa"/>
            <w:shd w:val="clear" w:color="auto" w:fill="FFFFFF"/>
            <w:vAlign w:val="center"/>
          </w:tcPr>
          <w:p w14:paraId="4BA8126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02.008</w:t>
            </w:r>
          </w:p>
        </w:tc>
        <w:tc>
          <w:tcPr>
            <w:tcW w:w="732" w:type="dxa"/>
            <w:shd w:val="clear" w:color="auto" w:fill="FFFFFF"/>
            <w:vAlign w:val="center"/>
          </w:tcPr>
          <w:p w14:paraId="09D67D0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2617</w:t>
            </w:r>
          </w:p>
        </w:tc>
        <w:tc>
          <w:tcPr>
            <w:tcW w:w="714" w:type="dxa"/>
            <w:shd w:val="clear" w:color="auto" w:fill="FFFFFF"/>
            <w:vAlign w:val="center"/>
          </w:tcPr>
          <w:p w14:paraId="0486D18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w:t>
            </w:r>
          </w:p>
        </w:tc>
        <w:tc>
          <w:tcPr>
            <w:tcW w:w="1389" w:type="dxa"/>
            <w:shd w:val="clear" w:color="auto" w:fill="FFFFFF"/>
            <w:vAlign w:val="center"/>
          </w:tcPr>
          <w:p w14:paraId="43200D8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112-53-8</w:t>
            </w:r>
          </w:p>
        </w:tc>
        <w:tc>
          <w:tcPr>
            <w:tcW w:w="2253" w:type="dxa"/>
            <w:shd w:val="clear" w:color="auto" w:fill="FFFFFF"/>
            <w:vAlign w:val="center"/>
          </w:tcPr>
          <w:p w14:paraId="3FB4528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03CE03DF"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Dodecan-1-ol</w:t>
            </w:r>
          </w:p>
        </w:tc>
        <w:tc>
          <w:tcPr>
            <w:tcW w:w="3202" w:type="dxa"/>
            <w:shd w:val="clear" w:color="auto" w:fill="FFFFFF"/>
            <w:vAlign w:val="bottom"/>
          </w:tcPr>
          <w:p w14:paraId="11772FCC"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C-12; Lauryl alcohol; Lauric alcohol; Dodecyl alcohol; 1- Dodecanol; Undecyl carbinol;</w:t>
            </w:r>
          </w:p>
        </w:tc>
      </w:tr>
      <w:tr w:rsidR="00DC4C87" w:rsidRPr="00131429" w14:paraId="16F3F695" w14:textId="77777777" w:rsidTr="003B73E4">
        <w:trPr>
          <w:jc w:val="center"/>
        </w:trPr>
        <w:tc>
          <w:tcPr>
            <w:tcW w:w="965" w:type="dxa"/>
            <w:shd w:val="clear" w:color="auto" w:fill="FFFFFF"/>
            <w:vAlign w:val="center"/>
          </w:tcPr>
          <w:p w14:paraId="2B46655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02.009</w:t>
            </w:r>
          </w:p>
        </w:tc>
        <w:tc>
          <w:tcPr>
            <w:tcW w:w="732" w:type="dxa"/>
            <w:shd w:val="clear" w:color="auto" w:fill="FFFFFF"/>
            <w:vAlign w:val="center"/>
          </w:tcPr>
          <w:p w14:paraId="46AA1FA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2554</w:t>
            </w:r>
          </w:p>
        </w:tc>
        <w:tc>
          <w:tcPr>
            <w:tcW w:w="714" w:type="dxa"/>
            <w:shd w:val="clear" w:color="auto" w:fill="FFFFFF"/>
            <w:vAlign w:val="center"/>
          </w:tcPr>
          <w:p w14:paraId="078C54B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w:t>
            </w:r>
          </w:p>
        </w:tc>
        <w:tc>
          <w:tcPr>
            <w:tcW w:w="1389" w:type="dxa"/>
            <w:shd w:val="clear" w:color="auto" w:fill="FFFFFF"/>
            <w:vAlign w:val="center"/>
          </w:tcPr>
          <w:p w14:paraId="2D9A68D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36653</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82-4</w:t>
            </w:r>
          </w:p>
        </w:tc>
        <w:tc>
          <w:tcPr>
            <w:tcW w:w="2253" w:type="dxa"/>
            <w:shd w:val="clear" w:color="auto" w:fill="FFFFFF"/>
            <w:vAlign w:val="center"/>
          </w:tcPr>
          <w:p w14:paraId="17B4C5B7"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 xml:space="preserve"> ոլ</w:t>
            </w:r>
          </w:p>
        </w:tc>
        <w:tc>
          <w:tcPr>
            <w:tcW w:w="2046" w:type="dxa"/>
            <w:shd w:val="clear" w:color="auto" w:fill="FFFFFF"/>
            <w:vAlign w:val="center"/>
          </w:tcPr>
          <w:p w14:paraId="0D11CD82"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Hexadecan-1-ol</w:t>
            </w:r>
          </w:p>
        </w:tc>
        <w:tc>
          <w:tcPr>
            <w:tcW w:w="3202" w:type="dxa"/>
            <w:shd w:val="clear" w:color="auto" w:fill="FFFFFF"/>
            <w:vAlign w:val="bottom"/>
          </w:tcPr>
          <w:p w14:paraId="7F05A766"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Cetyl alcohol; Alcohol C-16; n- hexadecyl alcohol; Palmityl alcohol;</w:t>
            </w:r>
          </w:p>
        </w:tc>
      </w:tr>
      <w:tr w:rsidR="00DC4C87" w:rsidRPr="00131429" w14:paraId="25E03F83" w14:textId="77777777" w:rsidTr="003B73E4">
        <w:trPr>
          <w:jc w:val="center"/>
        </w:trPr>
        <w:tc>
          <w:tcPr>
            <w:tcW w:w="965" w:type="dxa"/>
            <w:shd w:val="clear" w:color="auto" w:fill="FFFFFF"/>
            <w:vAlign w:val="center"/>
          </w:tcPr>
          <w:p w14:paraId="284775C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02.010</w:t>
            </w:r>
          </w:p>
        </w:tc>
        <w:tc>
          <w:tcPr>
            <w:tcW w:w="732" w:type="dxa"/>
            <w:shd w:val="clear" w:color="auto" w:fill="FFFFFF"/>
            <w:vAlign w:val="center"/>
          </w:tcPr>
          <w:p w14:paraId="587EA10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2137</w:t>
            </w:r>
          </w:p>
        </w:tc>
        <w:tc>
          <w:tcPr>
            <w:tcW w:w="714" w:type="dxa"/>
            <w:shd w:val="clear" w:color="auto" w:fill="FFFFFF"/>
            <w:vAlign w:val="center"/>
          </w:tcPr>
          <w:p w14:paraId="0CF51AF6"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w:t>
            </w:r>
          </w:p>
        </w:tc>
        <w:tc>
          <w:tcPr>
            <w:tcW w:w="1389" w:type="dxa"/>
            <w:shd w:val="clear" w:color="auto" w:fill="FFFFFF"/>
            <w:vAlign w:val="center"/>
          </w:tcPr>
          <w:p w14:paraId="3217FB6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100-51-6</w:t>
            </w:r>
          </w:p>
        </w:tc>
        <w:tc>
          <w:tcPr>
            <w:tcW w:w="2253" w:type="dxa"/>
            <w:shd w:val="clear" w:color="auto" w:fill="FFFFFF"/>
            <w:vAlign w:val="center"/>
          </w:tcPr>
          <w:p w14:paraId="5D1556F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Բենզիլային սպիրտ</w:t>
            </w:r>
          </w:p>
        </w:tc>
        <w:tc>
          <w:tcPr>
            <w:tcW w:w="2046" w:type="dxa"/>
            <w:shd w:val="clear" w:color="auto" w:fill="FFFFFF"/>
            <w:vAlign w:val="center"/>
          </w:tcPr>
          <w:p w14:paraId="16B54D4B"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alcohol</w:t>
            </w:r>
          </w:p>
        </w:tc>
        <w:tc>
          <w:tcPr>
            <w:tcW w:w="3202" w:type="dxa"/>
            <w:shd w:val="clear" w:color="auto" w:fill="FFFFFF"/>
            <w:vAlign w:val="bottom"/>
          </w:tcPr>
          <w:p w14:paraId="446305BF"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alpha-Hydroxytoluene; Phenyl carbinol; Phenylmethanol; Phenylmethyl alcohol;</w:t>
            </w:r>
          </w:p>
        </w:tc>
      </w:tr>
      <w:tr w:rsidR="00DC4C87" w:rsidRPr="00131429" w14:paraId="370005D0" w14:textId="77777777" w:rsidTr="003B73E4">
        <w:trPr>
          <w:jc w:val="center"/>
        </w:trPr>
        <w:tc>
          <w:tcPr>
            <w:tcW w:w="965" w:type="dxa"/>
            <w:shd w:val="clear" w:color="auto" w:fill="FFFFFF"/>
            <w:vAlign w:val="center"/>
          </w:tcPr>
          <w:p w14:paraId="26F1573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02.011</w:t>
            </w:r>
          </w:p>
        </w:tc>
        <w:tc>
          <w:tcPr>
            <w:tcW w:w="732" w:type="dxa"/>
            <w:shd w:val="clear" w:color="auto" w:fill="FFFFFF"/>
            <w:vAlign w:val="center"/>
          </w:tcPr>
          <w:p w14:paraId="13AC800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2309</w:t>
            </w:r>
          </w:p>
        </w:tc>
        <w:tc>
          <w:tcPr>
            <w:tcW w:w="714" w:type="dxa"/>
            <w:shd w:val="clear" w:color="auto" w:fill="FFFFFF"/>
            <w:vAlign w:val="center"/>
          </w:tcPr>
          <w:p w14:paraId="5BB931BC"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w:t>
            </w:r>
          </w:p>
        </w:tc>
        <w:tc>
          <w:tcPr>
            <w:tcW w:w="1389" w:type="dxa"/>
            <w:shd w:val="clear" w:color="auto" w:fill="FFFFFF"/>
            <w:vAlign w:val="center"/>
          </w:tcPr>
          <w:p w14:paraId="6AB5F048"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106-22-9</w:t>
            </w:r>
          </w:p>
        </w:tc>
        <w:tc>
          <w:tcPr>
            <w:tcW w:w="2253" w:type="dxa"/>
            <w:shd w:val="clear" w:color="auto" w:fill="FFFFFF"/>
            <w:vAlign w:val="center"/>
          </w:tcPr>
          <w:p w14:paraId="60CFE51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Ցիտրոնելոլ</w:t>
            </w:r>
          </w:p>
        </w:tc>
        <w:tc>
          <w:tcPr>
            <w:tcW w:w="2046" w:type="dxa"/>
            <w:shd w:val="clear" w:color="auto" w:fill="FFFFFF"/>
            <w:vAlign w:val="center"/>
          </w:tcPr>
          <w:p w14:paraId="229411D3"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Citronellol</w:t>
            </w:r>
          </w:p>
        </w:tc>
        <w:tc>
          <w:tcPr>
            <w:tcW w:w="3202" w:type="dxa"/>
            <w:shd w:val="clear" w:color="auto" w:fill="FFFFFF"/>
            <w:vAlign w:val="center"/>
          </w:tcPr>
          <w:p w14:paraId="257C9229"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3,7-Dimethyloct-6-en-1 -ol</w:t>
            </w:r>
          </w:p>
        </w:tc>
      </w:tr>
      <w:tr w:rsidR="00DC4C87" w:rsidRPr="00131429" w14:paraId="2D91081E" w14:textId="77777777" w:rsidTr="003B73E4">
        <w:trPr>
          <w:jc w:val="center"/>
        </w:trPr>
        <w:tc>
          <w:tcPr>
            <w:tcW w:w="965" w:type="dxa"/>
            <w:shd w:val="clear" w:color="auto" w:fill="FFFFFF"/>
            <w:vAlign w:val="center"/>
          </w:tcPr>
          <w:p w14:paraId="16EBCB0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02.012</w:t>
            </w:r>
          </w:p>
        </w:tc>
        <w:tc>
          <w:tcPr>
            <w:tcW w:w="732" w:type="dxa"/>
            <w:shd w:val="clear" w:color="auto" w:fill="FFFFFF"/>
            <w:vAlign w:val="center"/>
          </w:tcPr>
          <w:p w14:paraId="6ED812BF"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2507</w:t>
            </w:r>
          </w:p>
        </w:tc>
        <w:tc>
          <w:tcPr>
            <w:tcW w:w="714" w:type="dxa"/>
            <w:shd w:val="clear" w:color="auto" w:fill="FFFFFF"/>
            <w:vAlign w:val="center"/>
          </w:tcPr>
          <w:p w14:paraId="72540F5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w:t>
            </w:r>
          </w:p>
        </w:tc>
        <w:tc>
          <w:tcPr>
            <w:tcW w:w="1389" w:type="dxa"/>
            <w:shd w:val="clear" w:color="auto" w:fill="FFFFFF"/>
            <w:vAlign w:val="center"/>
          </w:tcPr>
          <w:p w14:paraId="1DDE44D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106-24-1</w:t>
            </w:r>
          </w:p>
        </w:tc>
        <w:tc>
          <w:tcPr>
            <w:tcW w:w="2253" w:type="dxa"/>
            <w:shd w:val="clear" w:color="auto" w:fill="FFFFFF"/>
            <w:vAlign w:val="center"/>
          </w:tcPr>
          <w:p w14:paraId="7304C9A5"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Գերանիոլ</w:t>
            </w:r>
          </w:p>
        </w:tc>
        <w:tc>
          <w:tcPr>
            <w:tcW w:w="2046" w:type="dxa"/>
            <w:shd w:val="clear" w:color="auto" w:fill="FFFFFF"/>
            <w:vAlign w:val="center"/>
          </w:tcPr>
          <w:p w14:paraId="19B8A658"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Geraniol</w:t>
            </w:r>
          </w:p>
        </w:tc>
        <w:tc>
          <w:tcPr>
            <w:tcW w:w="3202" w:type="dxa"/>
            <w:shd w:val="clear" w:color="auto" w:fill="FFFFFF"/>
            <w:vAlign w:val="center"/>
          </w:tcPr>
          <w:p w14:paraId="5BD24AEB"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Fonts w:ascii="GHEA Grapalat" w:hAnsi="GHEA Grapalat"/>
                <w:sz w:val="20"/>
                <w:szCs w:val="20"/>
              </w:rPr>
              <w:t xml:space="preserve">2.6- </w:t>
            </w:r>
            <w:r w:rsidRPr="00131429">
              <w:rPr>
                <w:rStyle w:val="Bodytext295pt"/>
                <w:rFonts w:ascii="GHEA Grapalat" w:hAnsi="GHEA Grapalat"/>
                <w:color w:val="auto"/>
                <w:sz w:val="20"/>
                <w:szCs w:val="20"/>
              </w:rPr>
              <w:t>Dimethyl-2,6-octadien-8-ol; trans-</w:t>
            </w:r>
            <w:r w:rsidRPr="00131429">
              <w:rPr>
                <w:rFonts w:ascii="GHEA Grapalat" w:hAnsi="GHEA Grapalat"/>
                <w:sz w:val="20"/>
                <w:szCs w:val="20"/>
              </w:rPr>
              <w:t xml:space="preserve">3.7- </w:t>
            </w:r>
            <w:r w:rsidRPr="00131429">
              <w:rPr>
                <w:rStyle w:val="Bodytext295pt"/>
                <w:rFonts w:ascii="GHEA Grapalat" w:hAnsi="GHEA Grapalat"/>
                <w:color w:val="auto"/>
                <w:sz w:val="20"/>
                <w:szCs w:val="20"/>
              </w:rPr>
              <w:t>Dimethyl-2,6-octadien- 1-ol; 3,7- Dimethylocta-2(trans),6-dien-1 -ol</w:t>
            </w:r>
          </w:p>
        </w:tc>
      </w:tr>
      <w:tr w:rsidR="00DC4C87" w:rsidRPr="00131429" w14:paraId="76B704D0" w14:textId="77777777" w:rsidTr="003B73E4">
        <w:trPr>
          <w:jc w:val="center"/>
        </w:trPr>
        <w:tc>
          <w:tcPr>
            <w:tcW w:w="965" w:type="dxa"/>
            <w:shd w:val="clear" w:color="auto" w:fill="FFFFFF"/>
            <w:vAlign w:val="center"/>
          </w:tcPr>
          <w:p w14:paraId="2FF12C3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02.013</w:t>
            </w:r>
          </w:p>
        </w:tc>
        <w:tc>
          <w:tcPr>
            <w:tcW w:w="732" w:type="dxa"/>
            <w:shd w:val="clear" w:color="auto" w:fill="FFFFFF"/>
            <w:vAlign w:val="center"/>
          </w:tcPr>
          <w:p w14:paraId="5239C7C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2635</w:t>
            </w:r>
          </w:p>
        </w:tc>
        <w:tc>
          <w:tcPr>
            <w:tcW w:w="714" w:type="dxa"/>
            <w:shd w:val="clear" w:color="auto" w:fill="FFFFFF"/>
            <w:vAlign w:val="center"/>
          </w:tcPr>
          <w:p w14:paraId="0DB1943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w:t>
            </w:r>
          </w:p>
        </w:tc>
        <w:tc>
          <w:tcPr>
            <w:tcW w:w="1389" w:type="dxa"/>
            <w:shd w:val="clear" w:color="auto" w:fill="FFFFFF"/>
            <w:vAlign w:val="center"/>
          </w:tcPr>
          <w:p w14:paraId="70904FB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78-70-6</w:t>
            </w:r>
          </w:p>
        </w:tc>
        <w:tc>
          <w:tcPr>
            <w:tcW w:w="2253" w:type="dxa"/>
            <w:shd w:val="clear" w:color="auto" w:fill="FFFFFF"/>
            <w:vAlign w:val="center"/>
          </w:tcPr>
          <w:p w14:paraId="6B4FB0E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Լինալոոլ</w:t>
            </w:r>
          </w:p>
        </w:tc>
        <w:tc>
          <w:tcPr>
            <w:tcW w:w="2046" w:type="dxa"/>
            <w:shd w:val="clear" w:color="auto" w:fill="FFFFFF"/>
            <w:vAlign w:val="center"/>
          </w:tcPr>
          <w:p w14:paraId="6B4213AF"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Linalool</w:t>
            </w:r>
          </w:p>
        </w:tc>
        <w:tc>
          <w:tcPr>
            <w:tcW w:w="3202" w:type="dxa"/>
            <w:shd w:val="clear" w:color="auto" w:fill="FFFFFF"/>
            <w:vAlign w:val="bottom"/>
          </w:tcPr>
          <w:p w14:paraId="60FA2053"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2,6-Dimethyl-octadien-2,7-ol-6; 2,6- Dimethyl-2,7-octadien-6-ol; Linalol; Licareol; Coriandrol; 3,7- Dimethylocta-1,6-dien-3 -ol</w:t>
            </w:r>
          </w:p>
        </w:tc>
      </w:tr>
      <w:tr w:rsidR="00DC4C87" w:rsidRPr="00131429" w14:paraId="0B4C52E3" w14:textId="77777777" w:rsidTr="003B73E4">
        <w:trPr>
          <w:jc w:val="center"/>
        </w:trPr>
        <w:tc>
          <w:tcPr>
            <w:tcW w:w="965" w:type="dxa"/>
            <w:shd w:val="clear" w:color="auto" w:fill="FFFFFF"/>
            <w:vAlign w:val="center"/>
          </w:tcPr>
          <w:p w14:paraId="664098A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02.014</w:t>
            </w:r>
          </w:p>
        </w:tc>
        <w:tc>
          <w:tcPr>
            <w:tcW w:w="732" w:type="dxa"/>
            <w:shd w:val="clear" w:color="auto" w:fill="FFFFFF"/>
            <w:vAlign w:val="center"/>
          </w:tcPr>
          <w:p w14:paraId="572CE029"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3045</w:t>
            </w:r>
          </w:p>
        </w:tc>
        <w:tc>
          <w:tcPr>
            <w:tcW w:w="714" w:type="dxa"/>
            <w:shd w:val="clear" w:color="auto" w:fill="FFFFFF"/>
            <w:vAlign w:val="center"/>
          </w:tcPr>
          <w:p w14:paraId="6FA06626"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w:t>
            </w:r>
          </w:p>
        </w:tc>
        <w:tc>
          <w:tcPr>
            <w:tcW w:w="1389" w:type="dxa"/>
            <w:shd w:val="clear" w:color="auto" w:fill="FFFFFF"/>
            <w:vAlign w:val="center"/>
          </w:tcPr>
          <w:p w14:paraId="777BB72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98-55-5</w:t>
            </w:r>
          </w:p>
        </w:tc>
        <w:tc>
          <w:tcPr>
            <w:tcW w:w="2253" w:type="dxa"/>
            <w:shd w:val="clear" w:color="auto" w:fill="FFFFFF"/>
            <w:vAlign w:val="center"/>
          </w:tcPr>
          <w:p w14:paraId="602EADBB"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ալֆա-Տերպինեոլ</w:t>
            </w:r>
          </w:p>
        </w:tc>
        <w:tc>
          <w:tcPr>
            <w:tcW w:w="2046" w:type="dxa"/>
            <w:shd w:val="clear" w:color="auto" w:fill="FFFFFF"/>
            <w:vAlign w:val="center"/>
          </w:tcPr>
          <w:p w14:paraId="79CBD94A"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alpha-Terpineol</w:t>
            </w:r>
          </w:p>
        </w:tc>
        <w:tc>
          <w:tcPr>
            <w:tcW w:w="3202" w:type="dxa"/>
            <w:shd w:val="clear" w:color="auto" w:fill="FFFFFF"/>
          </w:tcPr>
          <w:p w14:paraId="1C5BDD7A"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 erpineol; 1 -Methyl-4-isopropyl- 1-cyclohexen-8-ol; alpha-Terpilenol; Terpineol schlechthin.; p-Menth-1-en- 8-ol</w:t>
            </w:r>
          </w:p>
        </w:tc>
      </w:tr>
      <w:tr w:rsidR="00DC4C87" w:rsidRPr="00131429" w14:paraId="6632EAB6" w14:textId="77777777" w:rsidTr="003B73E4">
        <w:trPr>
          <w:jc w:val="center"/>
        </w:trPr>
        <w:tc>
          <w:tcPr>
            <w:tcW w:w="965" w:type="dxa"/>
            <w:shd w:val="clear" w:color="auto" w:fill="FFFFFF"/>
            <w:vAlign w:val="center"/>
          </w:tcPr>
          <w:p w14:paraId="0A147F79"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02.015</w:t>
            </w:r>
          </w:p>
        </w:tc>
        <w:tc>
          <w:tcPr>
            <w:tcW w:w="732" w:type="dxa"/>
            <w:shd w:val="clear" w:color="auto" w:fill="FFFFFF"/>
            <w:vAlign w:val="center"/>
          </w:tcPr>
          <w:p w14:paraId="4F6AF07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2665</w:t>
            </w:r>
          </w:p>
        </w:tc>
        <w:tc>
          <w:tcPr>
            <w:tcW w:w="714" w:type="dxa"/>
            <w:shd w:val="clear" w:color="auto" w:fill="FFFFFF"/>
            <w:vAlign w:val="center"/>
          </w:tcPr>
          <w:p w14:paraId="5498D9B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w:t>
            </w:r>
          </w:p>
        </w:tc>
        <w:tc>
          <w:tcPr>
            <w:tcW w:w="1389" w:type="dxa"/>
            <w:shd w:val="clear" w:color="auto" w:fill="FFFFFF"/>
            <w:vAlign w:val="center"/>
          </w:tcPr>
          <w:p w14:paraId="06E4B69F"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89-78-1</w:t>
            </w:r>
          </w:p>
        </w:tc>
        <w:tc>
          <w:tcPr>
            <w:tcW w:w="2253" w:type="dxa"/>
            <w:shd w:val="clear" w:color="auto" w:fill="FFFFFF"/>
            <w:vAlign w:val="center"/>
          </w:tcPr>
          <w:p w14:paraId="0F3E9847"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Մենթոլ</w:t>
            </w:r>
          </w:p>
        </w:tc>
        <w:tc>
          <w:tcPr>
            <w:tcW w:w="2046" w:type="dxa"/>
            <w:shd w:val="clear" w:color="auto" w:fill="FFFFFF"/>
            <w:vAlign w:val="center"/>
          </w:tcPr>
          <w:p w14:paraId="6F649D3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Menthol</w:t>
            </w:r>
          </w:p>
        </w:tc>
        <w:tc>
          <w:tcPr>
            <w:tcW w:w="3202" w:type="dxa"/>
            <w:shd w:val="clear" w:color="auto" w:fill="FFFFFF"/>
            <w:vAlign w:val="bottom"/>
          </w:tcPr>
          <w:p w14:paraId="01EFC3B0"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2-Isopropyl-5-methylcyclohexanol; Hexahydrothymol; 5-Methyl-2- isopropylhexahydrophenol; 5 -Methyl- 2-isopropy</w:t>
            </w:r>
            <w:r w:rsidR="002A44D0" w:rsidRPr="00131429">
              <w:rPr>
                <w:rStyle w:val="Bodytext295pt"/>
                <w:rFonts w:ascii="GHEA Grapalat" w:hAnsi="GHEA Grapalat"/>
                <w:color w:val="auto"/>
                <w:sz w:val="20"/>
                <w:szCs w:val="20"/>
              </w:rPr>
              <w:t>lcyclohexanol; cis(1,3)- trans(</w:t>
            </w:r>
            <w:r w:rsidRPr="00131429">
              <w:rPr>
                <w:rStyle w:val="Bodytext295pt"/>
                <w:rFonts w:ascii="GHEA Grapalat" w:hAnsi="GHEA Grapalat"/>
                <w:color w:val="auto"/>
                <w:sz w:val="20"/>
                <w:szCs w:val="20"/>
              </w:rPr>
              <w:t>1,4)-Menthan-3 -ol</w:t>
            </w:r>
          </w:p>
        </w:tc>
      </w:tr>
      <w:tr w:rsidR="00DC4C87" w:rsidRPr="00131429" w14:paraId="7A09A7B2" w14:textId="77777777" w:rsidTr="003B73E4">
        <w:trPr>
          <w:jc w:val="center"/>
        </w:trPr>
        <w:tc>
          <w:tcPr>
            <w:tcW w:w="965" w:type="dxa"/>
            <w:shd w:val="clear" w:color="auto" w:fill="FFFFFF"/>
            <w:vAlign w:val="center"/>
          </w:tcPr>
          <w:p w14:paraId="4A6335A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02.016</w:t>
            </w:r>
          </w:p>
        </w:tc>
        <w:tc>
          <w:tcPr>
            <w:tcW w:w="732" w:type="dxa"/>
            <w:shd w:val="clear" w:color="auto" w:fill="FFFFFF"/>
            <w:vAlign w:val="center"/>
          </w:tcPr>
          <w:p w14:paraId="5B0E9AA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2157</w:t>
            </w:r>
          </w:p>
        </w:tc>
        <w:tc>
          <w:tcPr>
            <w:tcW w:w="714" w:type="dxa"/>
            <w:shd w:val="clear" w:color="auto" w:fill="FFFFFF"/>
            <w:vAlign w:val="center"/>
          </w:tcPr>
          <w:p w14:paraId="5A5058C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w:t>
            </w:r>
          </w:p>
        </w:tc>
        <w:tc>
          <w:tcPr>
            <w:tcW w:w="1389" w:type="dxa"/>
            <w:shd w:val="clear" w:color="auto" w:fill="FFFFFF"/>
            <w:vAlign w:val="center"/>
          </w:tcPr>
          <w:p w14:paraId="576AAF2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507-70-0</w:t>
            </w:r>
          </w:p>
        </w:tc>
        <w:tc>
          <w:tcPr>
            <w:tcW w:w="2253" w:type="dxa"/>
            <w:shd w:val="clear" w:color="auto" w:fill="FFFFFF"/>
            <w:vAlign w:val="center"/>
          </w:tcPr>
          <w:p w14:paraId="32CE0B03"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Բորնեոլ</w:t>
            </w:r>
          </w:p>
        </w:tc>
        <w:tc>
          <w:tcPr>
            <w:tcW w:w="2046" w:type="dxa"/>
            <w:shd w:val="clear" w:color="auto" w:fill="FFFFFF"/>
            <w:vAlign w:val="center"/>
          </w:tcPr>
          <w:p w14:paraId="25895380"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Borneol</w:t>
            </w:r>
          </w:p>
        </w:tc>
        <w:tc>
          <w:tcPr>
            <w:tcW w:w="3202" w:type="dxa"/>
            <w:shd w:val="clear" w:color="auto" w:fill="FFFFFF"/>
            <w:vAlign w:val="bottom"/>
          </w:tcPr>
          <w:p w14:paraId="20550E13"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Camphol; Baros; d-Camphanol; 2- Hydroxycamphane; 2-Camphanol; Bornyl alcohol; Borneocamphor; 1,7,7-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[2.2.1] heptan-2 -ol</w:t>
            </w:r>
          </w:p>
        </w:tc>
      </w:tr>
      <w:tr w:rsidR="00DC4C87" w:rsidRPr="00131429" w14:paraId="1B3A2204" w14:textId="77777777" w:rsidTr="003B73E4">
        <w:trPr>
          <w:jc w:val="center"/>
        </w:trPr>
        <w:tc>
          <w:tcPr>
            <w:tcW w:w="965" w:type="dxa"/>
            <w:shd w:val="clear" w:color="auto" w:fill="FFFFFF"/>
            <w:vAlign w:val="center"/>
          </w:tcPr>
          <w:p w14:paraId="5F734B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02.017</w:t>
            </w:r>
          </w:p>
        </w:tc>
        <w:tc>
          <w:tcPr>
            <w:tcW w:w="732" w:type="dxa"/>
            <w:shd w:val="clear" w:color="auto" w:fill="FFFFFF"/>
            <w:vAlign w:val="center"/>
          </w:tcPr>
          <w:p w14:paraId="652D06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2294</w:t>
            </w:r>
          </w:p>
        </w:tc>
        <w:tc>
          <w:tcPr>
            <w:tcW w:w="714" w:type="dxa"/>
            <w:shd w:val="clear" w:color="auto" w:fill="FFFFFF"/>
            <w:vAlign w:val="center"/>
          </w:tcPr>
          <w:p w14:paraId="0B594D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w:t>
            </w:r>
          </w:p>
        </w:tc>
        <w:tc>
          <w:tcPr>
            <w:tcW w:w="1389" w:type="dxa"/>
            <w:shd w:val="clear" w:color="auto" w:fill="FFFFFF"/>
            <w:vAlign w:val="center"/>
          </w:tcPr>
          <w:p w14:paraId="7C090B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104-54-1</w:t>
            </w:r>
          </w:p>
        </w:tc>
        <w:tc>
          <w:tcPr>
            <w:tcW w:w="2253" w:type="dxa"/>
            <w:shd w:val="clear" w:color="auto" w:fill="FFFFFF"/>
            <w:vAlign w:val="center"/>
          </w:tcPr>
          <w:p w14:paraId="021D635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Դարչնային սպիրտ</w:t>
            </w:r>
          </w:p>
        </w:tc>
        <w:tc>
          <w:tcPr>
            <w:tcW w:w="2046" w:type="dxa"/>
            <w:shd w:val="clear" w:color="auto" w:fill="FFFFFF"/>
            <w:vAlign w:val="center"/>
          </w:tcPr>
          <w:p w14:paraId="3C79D6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Cinnamyl alcohol</w:t>
            </w:r>
          </w:p>
        </w:tc>
        <w:tc>
          <w:tcPr>
            <w:tcW w:w="3202" w:type="dxa"/>
            <w:shd w:val="clear" w:color="auto" w:fill="FFFFFF"/>
          </w:tcPr>
          <w:p w14:paraId="291B668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Cinnamic alcohol; gamma-Phenylallyl alcohol; 3-Phenyl-2-propen-1-ol; 2- Propen- 1-ol,-3 -phenyl; 3 -Phenylprop- 2-enol</w:t>
            </w:r>
          </w:p>
        </w:tc>
      </w:tr>
      <w:tr w:rsidR="00DC4C87" w:rsidRPr="00131429" w14:paraId="3ADD4C0E" w14:textId="77777777" w:rsidTr="003B73E4">
        <w:trPr>
          <w:jc w:val="center"/>
        </w:trPr>
        <w:tc>
          <w:tcPr>
            <w:tcW w:w="965" w:type="dxa"/>
            <w:shd w:val="clear" w:color="auto" w:fill="FFFFFF"/>
            <w:vAlign w:val="center"/>
          </w:tcPr>
          <w:p w14:paraId="2037B1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02.018</w:t>
            </w:r>
          </w:p>
        </w:tc>
        <w:tc>
          <w:tcPr>
            <w:tcW w:w="732" w:type="dxa"/>
            <w:shd w:val="clear" w:color="auto" w:fill="FFFFFF"/>
            <w:vAlign w:val="center"/>
          </w:tcPr>
          <w:p w14:paraId="139E38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2772</w:t>
            </w:r>
          </w:p>
        </w:tc>
        <w:tc>
          <w:tcPr>
            <w:tcW w:w="714" w:type="dxa"/>
            <w:shd w:val="clear" w:color="auto" w:fill="FFFFFF"/>
            <w:vAlign w:val="center"/>
          </w:tcPr>
          <w:p w14:paraId="37D83C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w:t>
            </w:r>
          </w:p>
        </w:tc>
        <w:tc>
          <w:tcPr>
            <w:tcW w:w="1389" w:type="dxa"/>
            <w:shd w:val="clear" w:color="auto" w:fill="FFFFFF"/>
            <w:vAlign w:val="center"/>
          </w:tcPr>
          <w:p w14:paraId="7D934A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7212-44</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16A320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Ներոլիդոլ</w:t>
            </w:r>
          </w:p>
        </w:tc>
        <w:tc>
          <w:tcPr>
            <w:tcW w:w="2046" w:type="dxa"/>
            <w:shd w:val="clear" w:color="auto" w:fill="FFFFFF"/>
            <w:vAlign w:val="center"/>
          </w:tcPr>
          <w:p w14:paraId="0B28DE5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Nerolidol</w:t>
            </w:r>
          </w:p>
        </w:tc>
        <w:tc>
          <w:tcPr>
            <w:tcW w:w="3202" w:type="dxa"/>
            <w:shd w:val="clear" w:color="auto" w:fill="FFFFFF"/>
            <w:vAlign w:val="bottom"/>
          </w:tcPr>
          <w:p w14:paraId="39E5AA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 Trimethyl-1,6,10-dodecatrien- 3-ol; Peruviol; Dodecatrien; Melaleucol; 3,7,11-Trimethyl- 1,6(cis),10-dodecatrien-3 -ol</w:t>
            </w:r>
          </w:p>
        </w:tc>
      </w:tr>
      <w:tr w:rsidR="00DC4C87" w:rsidRPr="00131429" w14:paraId="3E5C143D" w14:textId="77777777" w:rsidTr="003B73E4">
        <w:trPr>
          <w:jc w:val="center"/>
        </w:trPr>
        <w:tc>
          <w:tcPr>
            <w:tcW w:w="965" w:type="dxa"/>
            <w:shd w:val="clear" w:color="auto" w:fill="FFFFFF"/>
            <w:vAlign w:val="center"/>
          </w:tcPr>
          <w:p w14:paraId="56BB8C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02.019</w:t>
            </w:r>
          </w:p>
        </w:tc>
        <w:tc>
          <w:tcPr>
            <w:tcW w:w="732" w:type="dxa"/>
            <w:shd w:val="clear" w:color="auto" w:fill="FFFFFF"/>
            <w:vAlign w:val="center"/>
          </w:tcPr>
          <w:p w14:paraId="73F6D0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2858</w:t>
            </w:r>
          </w:p>
        </w:tc>
        <w:tc>
          <w:tcPr>
            <w:tcW w:w="714" w:type="dxa"/>
            <w:shd w:val="clear" w:color="auto" w:fill="FFFFFF"/>
            <w:vAlign w:val="center"/>
          </w:tcPr>
          <w:p w14:paraId="5EB59C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w:t>
            </w:r>
          </w:p>
        </w:tc>
        <w:tc>
          <w:tcPr>
            <w:tcW w:w="1389" w:type="dxa"/>
            <w:shd w:val="clear" w:color="auto" w:fill="FFFFFF"/>
            <w:vAlign w:val="center"/>
          </w:tcPr>
          <w:p w14:paraId="7836F6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60-12-8</w:t>
            </w:r>
          </w:p>
        </w:tc>
        <w:tc>
          <w:tcPr>
            <w:tcW w:w="2253" w:type="dxa"/>
            <w:shd w:val="clear" w:color="auto" w:fill="FFFFFF"/>
            <w:vAlign w:val="center"/>
          </w:tcPr>
          <w:p w14:paraId="6F9A49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D03F5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2-Phenylethan-1-ol</w:t>
            </w:r>
          </w:p>
        </w:tc>
        <w:tc>
          <w:tcPr>
            <w:tcW w:w="3202" w:type="dxa"/>
            <w:shd w:val="clear" w:color="auto" w:fill="FFFFFF"/>
            <w:vAlign w:val="bottom"/>
          </w:tcPr>
          <w:p w14:paraId="6BDAA7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Phenethyl alcohol; beta-Phenethyl alcohol; 1-Phenyl-2-ethanol; 2- Phenylethyl alcohol; Benzyl carbinol;</w:t>
            </w:r>
          </w:p>
        </w:tc>
      </w:tr>
      <w:tr w:rsidR="00DC4C87" w:rsidRPr="00131429" w14:paraId="090D6223" w14:textId="77777777" w:rsidTr="003B73E4">
        <w:trPr>
          <w:jc w:val="center"/>
        </w:trPr>
        <w:tc>
          <w:tcPr>
            <w:tcW w:w="965" w:type="dxa"/>
            <w:shd w:val="clear" w:color="auto" w:fill="FFFFFF"/>
            <w:vAlign w:val="center"/>
          </w:tcPr>
          <w:p w14:paraId="6D812D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02.020</w:t>
            </w:r>
          </w:p>
        </w:tc>
        <w:tc>
          <w:tcPr>
            <w:tcW w:w="732" w:type="dxa"/>
            <w:shd w:val="clear" w:color="auto" w:fill="FFFFFF"/>
            <w:vAlign w:val="center"/>
          </w:tcPr>
          <w:p w14:paraId="0FBFEE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2562</w:t>
            </w:r>
          </w:p>
        </w:tc>
        <w:tc>
          <w:tcPr>
            <w:tcW w:w="714" w:type="dxa"/>
            <w:shd w:val="clear" w:color="auto" w:fill="FFFFFF"/>
            <w:vAlign w:val="center"/>
          </w:tcPr>
          <w:p w14:paraId="513ADC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w:t>
            </w:r>
          </w:p>
        </w:tc>
        <w:tc>
          <w:tcPr>
            <w:tcW w:w="1389" w:type="dxa"/>
            <w:shd w:val="clear" w:color="auto" w:fill="FFFFFF"/>
            <w:vAlign w:val="center"/>
          </w:tcPr>
          <w:p w14:paraId="5A340E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lang w:val="en-US"/>
              </w:rPr>
            </w:pPr>
            <w:r w:rsidRPr="00131429">
              <w:rPr>
                <w:rStyle w:val="Bodytext295pt"/>
                <w:rFonts w:ascii="GHEA Grapalat" w:hAnsi="GHEA Grapalat"/>
                <w:color w:val="auto"/>
                <w:sz w:val="20"/>
                <w:szCs w:val="20"/>
              </w:rPr>
              <w:t>2305-21</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1A11301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06F98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Hex-2-en-1-ol</w:t>
            </w:r>
          </w:p>
        </w:tc>
        <w:tc>
          <w:tcPr>
            <w:tcW w:w="3202" w:type="dxa"/>
            <w:shd w:val="clear" w:color="auto" w:fill="FFFFFF"/>
            <w:vAlign w:val="center"/>
          </w:tcPr>
          <w:p w14:paraId="7447FE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2-Hexenol; 3-Propylallyl alcohol;</w:t>
            </w:r>
          </w:p>
        </w:tc>
      </w:tr>
      <w:tr w:rsidR="00DC4C87" w:rsidRPr="00131429" w14:paraId="4E343647" w14:textId="77777777" w:rsidTr="003B73E4">
        <w:trPr>
          <w:jc w:val="center"/>
        </w:trPr>
        <w:tc>
          <w:tcPr>
            <w:tcW w:w="965" w:type="dxa"/>
            <w:shd w:val="clear" w:color="auto" w:fill="FFFFFF"/>
            <w:vAlign w:val="center"/>
          </w:tcPr>
          <w:p w14:paraId="617A9D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02.021</w:t>
            </w:r>
          </w:p>
        </w:tc>
        <w:tc>
          <w:tcPr>
            <w:tcW w:w="732" w:type="dxa"/>
            <w:shd w:val="clear" w:color="auto" w:fill="FFFFFF"/>
            <w:vAlign w:val="center"/>
          </w:tcPr>
          <w:p w14:paraId="380766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2548</w:t>
            </w:r>
          </w:p>
        </w:tc>
        <w:tc>
          <w:tcPr>
            <w:tcW w:w="714" w:type="dxa"/>
            <w:shd w:val="clear" w:color="auto" w:fill="FFFFFF"/>
            <w:vAlign w:val="center"/>
          </w:tcPr>
          <w:p w14:paraId="0F056A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w:t>
            </w:r>
          </w:p>
        </w:tc>
        <w:tc>
          <w:tcPr>
            <w:tcW w:w="1389" w:type="dxa"/>
            <w:shd w:val="clear" w:color="auto" w:fill="FFFFFF"/>
            <w:vAlign w:val="center"/>
          </w:tcPr>
          <w:p w14:paraId="5DD530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111-70-6</w:t>
            </w:r>
          </w:p>
        </w:tc>
        <w:tc>
          <w:tcPr>
            <w:tcW w:w="2253" w:type="dxa"/>
            <w:shd w:val="clear" w:color="auto" w:fill="FFFFFF"/>
            <w:vAlign w:val="center"/>
          </w:tcPr>
          <w:p w14:paraId="56AF04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35768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Heptan-1-ol</w:t>
            </w:r>
          </w:p>
        </w:tc>
        <w:tc>
          <w:tcPr>
            <w:tcW w:w="3202" w:type="dxa"/>
            <w:shd w:val="clear" w:color="auto" w:fill="FFFFFF"/>
            <w:vAlign w:val="bottom"/>
          </w:tcPr>
          <w:p w14:paraId="1B48AD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Heptyl alcohol; Alcohol C-7; Hydroxyheptane; Enanthyl alcohol; Enanthic alcohol; pri.Heptyl alcohol; Hexyl carbinol; Hydroxyheptane;</w:t>
            </w:r>
          </w:p>
        </w:tc>
      </w:tr>
      <w:tr w:rsidR="00DC4C87" w:rsidRPr="00131429" w14:paraId="57378FB2" w14:textId="77777777" w:rsidTr="003B73E4">
        <w:trPr>
          <w:jc w:val="center"/>
        </w:trPr>
        <w:tc>
          <w:tcPr>
            <w:tcW w:w="965" w:type="dxa"/>
            <w:shd w:val="clear" w:color="auto" w:fill="FFFFFF"/>
            <w:vAlign w:val="center"/>
          </w:tcPr>
          <w:p w14:paraId="44131F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02.022</w:t>
            </w:r>
          </w:p>
        </w:tc>
        <w:tc>
          <w:tcPr>
            <w:tcW w:w="732" w:type="dxa"/>
            <w:shd w:val="clear" w:color="auto" w:fill="FFFFFF"/>
            <w:vAlign w:val="center"/>
          </w:tcPr>
          <w:p w14:paraId="2CAD60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2801</w:t>
            </w:r>
          </w:p>
        </w:tc>
        <w:tc>
          <w:tcPr>
            <w:tcW w:w="714" w:type="dxa"/>
            <w:shd w:val="clear" w:color="auto" w:fill="FFFFFF"/>
            <w:vAlign w:val="center"/>
          </w:tcPr>
          <w:p w14:paraId="12675B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w:t>
            </w:r>
          </w:p>
        </w:tc>
        <w:tc>
          <w:tcPr>
            <w:tcW w:w="1389" w:type="dxa"/>
            <w:shd w:val="clear" w:color="auto" w:fill="FFFFFF"/>
            <w:vAlign w:val="center"/>
          </w:tcPr>
          <w:p w14:paraId="2229A0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123-96-6</w:t>
            </w:r>
          </w:p>
        </w:tc>
        <w:tc>
          <w:tcPr>
            <w:tcW w:w="2253" w:type="dxa"/>
            <w:shd w:val="clear" w:color="auto" w:fill="FFFFFF"/>
            <w:vAlign w:val="center"/>
          </w:tcPr>
          <w:p w14:paraId="31F7CB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A3919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Octan-2-ol</w:t>
            </w:r>
          </w:p>
        </w:tc>
        <w:tc>
          <w:tcPr>
            <w:tcW w:w="3202" w:type="dxa"/>
            <w:shd w:val="clear" w:color="auto" w:fill="FFFFFF"/>
            <w:vAlign w:val="bottom"/>
          </w:tcPr>
          <w:p w14:paraId="4B8563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Octyl alcohol sec.; Methyl hexyl carbinol; Capryl alcohol sec.; Hexyl methyl carbinol;</w:t>
            </w:r>
          </w:p>
        </w:tc>
      </w:tr>
      <w:tr w:rsidR="00DC4C87" w:rsidRPr="00131429" w14:paraId="7D60B673" w14:textId="77777777" w:rsidTr="003B73E4">
        <w:trPr>
          <w:jc w:val="center"/>
        </w:trPr>
        <w:tc>
          <w:tcPr>
            <w:tcW w:w="965" w:type="dxa"/>
            <w:shd w:val="clear" w:color="auto" w:fill="FFFFFF"/>
            <w:vAlign w:val="center"/>
          </w:tcPr>
          <w:p w14:paraId="099082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02.023</w:t>
            </w:r>
          </w:p>
        </w:tc>
        <w:tc>
          <w:tcPr>
            <w:tcW w:w="732" w:type="dxa"/>
            <w:shd w:val="clear" w:color="auto" w:fill="FFFFFF"/>
            <w:vAlign w:val="center"/>
          </w:tcPr>
          <w:p w14:paraId="07F68B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2805</w:t>
            </w:r>
          </w:p>
        </w:tc>
        <w:tc>
          <w:tcPr>
            <w:tcW w:w="714" w:type="dxa"/>
            <w:shd w:val="clear" w:color="auto" w:fill="FFFFFF"/>
            <w:vAlign w:val="center"/>
          </w:tcPr>
          <w:p w14:paraId="18527A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w:t>
            </w:r>
          </w:p>
        </w:tc>
        <w:tc>
          <w:tcPr>
            <w:tcW w:w="1389" w:type="dxa"/>
            <w:shd w:val="clear" w:color="auto" w:fill="FFFFFF"/>
            <w:vAlign w:val="center"/>
          </w:tcPr>
          <w:p w14:paraId="2F363C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3391-86</w:t>
            </w:r>
            <w:r w:rsidR="00F71EF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EB2B9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98D95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Oct-1-en-3-ol</w:t>
            </w:r>
          </w:p>
        </w:tc>
        <w:tc>
          <w:tcPr>
            <w:tcW w:w="3202" w:type="dxa"/>
            <w:shd w:val="clear" w:color="auto" w:fill="FFFFFF"/>
            <w:vAlign w:val="bottom"/>
          </w:tcPr>
          <w:p w14:paraId="07B9C9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Amyl vinyl carbinol; (Amylvinylcarbinol); Matsutake alcohol; Matsuka alcohol; n-Pentyl vinyl carbinol;</w:t>
            </w:r>
          </w:p>
        </w:tc>
      </w:tr>
      <w:tr w:rsidR="00DC4C87" w:rsidRPr="00131429" w14:paraId="281A830C" w14:textId="77777777" w:rsidTr="003B73E4">
        <w:trPr>
          <w:jc w:val="center"/>
        </w:trPr>
        <w:tc>
          <w:tcPr>
            <w:tcW w:w="965" w:type="dxa"/>
            <w:shd w:val="clear" w:color="auto" w:fill="FFFFFF"/>
            <w:vAlign w:val="center"/>
          </w:tcPr>
          <w:p w14:paraId="024455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02.024</w:t>
            </w:r>
          </w:p>
        </w:tc>
        <w:tc>
          <w:tcPr>
            <w:tcW w:w="732" w:type="dxa"/>
            <w:shd w:val="clear" w:color="auto" w:fill="FFFFFF"/>
            <w:vAlign w:val="center"/>
          </w:tcPr>
          <w:p w14:paraId="12904B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2365</w:t>
            </w:r>
          </w:p>
        </w:tc>
        <w:tc>
          <w:tcPr>
            <w:tcW w:w="714" w:type="dxa"/>
            <w:shd w:val="clear" w:color="auto" w:fill="FFFFFF"/>
            <w:vAlign w:val="center"/>
          </w:tcPr>
          <w:p w14:paraId="44B490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w:t>
            </w:r>
          </w:p>
        </w:tc>
        <w:tc>
          <w:tcPr>
            <w:tcW w:w="1389" w:type="dxa"/>
            <w:shd w:val="clear" w:color="auto" w:fill="FFFFFF"/>
            <w:vAlign w:val="center"/>
          </w:tcPr>
          <w:p w14:paraId="5E13CA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112-30-1</w:t>
            </w:r>
          </w:p>
        </w:tc>
        <w:tc>
          <w:tcPr>
            <w:tcW w:w="2253" w:type="dxa"/>
            <w:shd w:val="clear" w:color="auto" w:fill="FFFFFF"/>
            <w:vAlign w:val="center"/>
          </w:tcPr>
          <w:p w14:paraId="38420FF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96BBB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Decan-1-ol</w:t>
            </w:r>
          </w:p>
        </w:tc>
        <w:tc>
          <w:tcPr>
            <w:tcW w:w="3202" w:type="dxa"/>
            <w:shd w:val="clear" w:color="auto" w:fill="FFFFFF"/>
            <w:vAlign w:val="bottom"/>
          </w:tcPr>
          <w:p w14:paraId="151029A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C-10; n-Decyl alcohol; Nonylacarbinol; Decylic alcohol; Capric alcohol;</w:t>
            </w:r>
          </w:p>
        </w:tc>
      </w:tr>
    </w:tbl>
    <w:p w14:paraId="1C22309D"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79FA7B76" w14:textId="77777777" w:rsidTr="003B73E4">
        <w:trPr>
          <w:jc w:val="center"/>
        </w:trPr>
        <w:tc>
          <w:tcPr>
            <w:tcW w:w="965" w:type="dxa"/>
            <w:shd w:val="clear" w:color="auto" w:fill="FFFFFF"/>
            <w:vAlign w:val="center"/>
          </w:tcPr>
          <w:p w14:paraId="66AFB4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02.026</w:t>
            </w:r>
          </w:p>
        </w:tc>
        <w:tc>
          <w:tcPr>
            <w:tcW w:w="732" w:type="dxa"/>
            <w:shd w:val="clear" w:color="auto" w:fill="FFFFFF"/>
            <w:vAlign w:val="center"/>
          </w:tcPr>
          <w:p w14:paraId="7DBCC3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2391</w:t>
            </w:r>
          </w:p>
        </w:tc>
        <w:tc>
          <w:tcPr>
            <w:tcW w:w="714" w:type="dxa"/>
            <w:shd w:val="clear" w:color="auto" w:fill="FFFFFF"/>
            <w:vAlign w:val="center"/>
          </w:tcPr>
          <w:p w14:paraId="4D9CA3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w:t>
            </w:r>
          </w:p>
        </w:tc>
        <w:tc>
          <w:tcPr>
            <w:tcW w:w="1389" w:type="dxa"/>
            <w:shd w:val="clear" w:color="auto" w:fill="FFFFFF"/>
            <w:vAlign w:val="center"/>
          </w:tcPr>
          <w:p w14:paraId="0D3A74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106-21-8</w:t>
            </w:r>
          </w:p>
        </w:tc>
        <w:tc>
          <w:tcPr>
            <w:tcW w:w="2253" w:type="dxa"/>
            <w:shd w:val="clear" w:color="auto" w:fill="FFFFFF"/>
            <w:vAlign w:val="center"/>
          </w:tcPr>
          <w:p w14:paraId="168E28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Դիմեթիլօկտան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6C558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3,7-Dimethyloctan-1-ol</w:t>
            </w:r>
          </w:p>
        </w:tc>
        <w:tc>
          <w:tcPr>
            <w:tcW w:w="3202" w:type="dxa"/>
            <w:shd w:val="clear" w:color="auto" w:fill="FFFFFF"/>
            <w:vAlign w:val="center"/>
          </w:tcPr>
          <w:p w14:paraId="3BD874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 etrahydrogeraniol; Dihydrocitronellol;</w:t>
            </w:r>
          </w:p>
        </w:tc>
      </w:tr>
      <w:tr w:rsidR="00DC4C87" w:rsidRPr="00131429" w14:paraId="0C34FC7A" w14:textId="77777777" w:rsidTr="003B73E4">
        <w:trPr>
          <w:jc w:val="center"/>
        </w:trPr>
        <w:tc>
          <w:tcPr>
            <w:tcW w:w="965" w:type="dxa"/>
            <w:shd w:val="clear" w:color="auto" w:fill="FFFFFF"/>
            <w:vAlign w:val="center"/>
          </w:tcPr>
          <w:p w14:paraId="195F4E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02.027</w:t>
            </w:r>
          </w:p>
        </w:tc>
        <w:tc>
          <w:tcPr>
            <w:tcW w:w="732" w:type="dxa"/>
            <w:shd w:val="clear" w:color="auto" w:fill="FFFFFF"/>
            <w:vAlign w:val="center"/>
          </w:tcPr>
          <w:p w14:paraId="785B64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2980</w:t>
            </w:r>
          </w:p>
        </w:tc>
        <w:tc>
          <w:tcPr>
            <w:tcW w:w="714" w:type="dxa"/>
            <w:shd w:val="clear" w:color="auto" w:fill="FFFFFF"/>
            <w:vAlign w:val="center"/>
          </w:tcPr>
          <w:p w14:paraId="6539A7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w:t>
            </w:r>
          </w:p>
        </w:tc>
        <w:tc>
          <w:tcPr>
            <w:tcW w:w="1389" w:type="dxa"/>
            <w:shd w:val="clear" w:color="auto" w:fill="FFFFFF"/>
            <w:vAlign w:val="center"/>
          </w:tcPr>
          <w:p w14:paraId="6FCEBC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6812-78</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691B42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Ռոդինոլ</w:t>
            </w:r>
          </w:p>
        </w:tc>
        <w:tc>
          <w:tcPr>
            <w:tcW w:w="2046" w:type="dxa"/>
            <w:shd w:val="clear" w:color="auto" w:fill="FFFFFF"/>
            <w:vAlign w:val="center"/>
          </w:tcPr>
          <w:p w14:paraId="55E232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Rhodinol</w:t>
            </w:r>
          </w:p>
        </w:tc>
        <w:tc>
          <w:tcPr>
            <w:tcW w:w="3202" w:type="dxa"/>
            <w:shd w:val="clear" w:color="auto" w:fill="FFFFFF"/>
            <w:vAlign w:val="bottom"/>
          </w:tcPr>
          <w:p w14:paraId="61B8DE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alpha-Citronellol; 2,6-Dimethyl-1 - octen-8-ol; 3,7-Dimethyloct-7-en-1 -ol</w:t>
            </w:r>
          </w:p>
        </w:tc>
      </w:tr>
      <w:tr w:rsidR="00DC4C87" w:rsidRPr="00131429" w14:paraId="0465A83A" w14:textId="77777777" w:rsidTr="003B73E4">
        <w:trPr>
          <w:jc w:val="center"/>
        </w:trPr>
        <w:tc>
          <w:tcPr>
            <w:tcW w:w="965" w:type="dxa"/>
            <w:shd w:val="clear" w:color="auto" w:fill="FFFFFF"/>
            <w:vAlign w:val="center"/>
          </w:tcPr>
          <w:p w14:paraId="67C699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02.028</w:t>
            </w:r>
          </w:p>
        </w:tc>
        <w:tc>
          <w:tcPr>
            <w:tcW w:w="732" w:type="dxa"/>
            <w:shd w:val="clear" w:color="auto" w:fill="FFFFFF"/>
            <w:vAlign w:val="center"/>
          </w:tcPr>
          <w:p w14:paraId="48F230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3060</w:t>
            </w:r>
          </w:p>
        </w:tc>
        <w:tc>
          <w:tcPr>
            <w:tcW w:w="714" w:type="dxa"/>
            <w:shd w:val="clear" w:color="auto" w:fill="FFFFFF"/>
            <w:vAlign w:val="center"/>
          </w:tcPr>
          <w:p w14:paraId="0E4128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w:t>
            </w:r>
          </w:p>
        </w:tc>
        <w:tc>
          <w:tcPr>
            <w:tcW w:w="1389" w:type="dxa"/>
            <w:shd w:val="clear" w:color="auto" w:fill="FFFFFF"/>
            <w:vAlign w:val="center"/>
          </w:tcPr>
          <w:p w14:paraId="74BE41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78-69-3</w:t>
            </w:r>
          </w:p>
        </w:tc>
        <w:tc>
          <w:tcPr>
            <w:tcW w:w="2253" w:type="dxa"/>
            <w:shd w:val="clear" w:color="auto" w:fill="FFFFFF"/>
            <w:vAlign w:val="center"/>
          </w:tcPr>
          <w:p w14:paraId="41F045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 xml:space="preserve"> Դիմեթիլօկտան</w:t>
            </w:r>
            <w:r w:rsidRPr="00131429">
              <w:rPr>
                <w:rStyle w:val="Bodytext295pt"/>
                <w:rFonts w:ascii="GHEA Grapalat" w:hAnsi="GHEA Grapalat"/>
                <w:color w:val="auto"/>
                <w:sz w:val="20"/>
                <w:szCs w:val="20"/>
                <w:lang w:val="ru-RU" w:eastAsia="ru-RU" w:bidi="ru-RU"/>
              </w:rPr>
              <w:t xml:space="preserve"> -3-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99C62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3,7-Dimethyloctan-3-ol</w:t>
            </w:r>
          </w:p>
        </w:tc>
        <w:tc>
          <w:tcPr>
            <w:tcW w:w="3202" w:type="dxa"/>
            <w:shd w:val="clear" w:color="auto" w:fill="FFFFFF"/>
            <w:vAlign w:val="center"/>
          </w:tcPr>
          <w:p w14:paraId="3F6AEF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 etrahydrolinalool; T etrahydrolinalol; 1-Ethyl-1,5-dimethyl hexanol;</w:t>
            </w:r>
          </w:p>
        </w:tc>
      </w:tr>
      <w:tr w:rsidR="00DC4C87" w:rsidRPr="00131429" w14:paraId="4E45C9A5" w14:textId="77777777" w:rsidTr="003B73E4">
        <w:trPr>
          <w:jc w:val="center"/>
        </w:trPr>
        <w:tc>
          <w:tcPr>
            <w:tcW w:w="965" w:type="dxa"/>
            <w:shd w:val="clear" w:color="auto" w:fill="FFFFFF"/>
            <w:vAlign w:val="center"/>
          </w:tcPr>
          <w:p w14:paraId="4AF372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02.029</w:t>
            </w:r>
          </w:p>
        </w:tc>
        <w:tc>
          <w:tcPr>
            <w:tcW w:w="732" w:type="dxa"/>
            <w:shd w:val="clear" w:color="auto" w:fill="FFFFFF"/>
            <w:vAlign w:val="center"/>
          </w:tcPr>
          <w:p w14:paraId="7880DE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2478</w:t>
            </w:r>
          </w:p>
        </w:tc>
        <w:tc>
          <w:tcPr>
            <w:tcW w:w="714" w:type="dxa"/>
            <w:shd w:val="clear" w:color="auto" w:fill="FFFFFF"/>
            <w:vAlign w:val="center"/>
          </w:tcPr>
          <w:p w14:paraId="02D3A3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w:t>
            </w:r>
          </w:p>
        </w:tc>
        <w:tc>
          <w:tcPr>
            <w:tcW w:w="1389" w:type="dxa"/>
            <w:shd w:val="clear" w:color="auto" w:fill="FFFFFF"/>
            <w:vAlign w:val="center"/>
          </w:tcPr>
          <w:p w14:paraId="0C451A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4602-84</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22625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3,7,11-</w:t>
            </w:r>
            <w:r w:rsidRPr="00131429">
              <w:rPr>
                <w:rStyle w:val="Bodytext295pt"/>
                <w:rFonts w:ascii="GHEA Grapalat" w:hAnsi="GHEA Grapalat"/>
                <w:color w:val="auto"/>
                <w:sz w:val="20"/>
                <w:szCs w:val="20"/>
                <w:lang w:eastAsia="ru-RU" w:bidi="ru-RU"/>
              </w:rPr>
              <w:t>Տրիմեթիլդոդեկա</w:t>
            </w:r>
            <w:r w:rsidRPr="00131429">
              <w:rPr>
                <w:rStyle w:val="Bodytext295pt"/>
                <w:rFonts w:ascii="GHEA Grapalat" w:hAnsi="GHEA Grapalat"/>
                <w:color w:val="auto"/>
                <w:sz w:val="20"/>
                <w:szCs w:val="20"/>
                <w:lang w:val="ru-RU" w:eastAsia="ru-RU" w:bidi="ru-RU"/>
              </w:rPr>
              <w:t>-2,6,10-</w:t>
            </w:r>
            <w:r w:rsidRPr="00131429">
              <w:rPr>
                <w:rStyle w:val="Bodytext295pt"/>
                <w:rFonts w:ascii="GHEA Grapalat" w:hAnsi="GHEA Grapalat"/>
                <w:color w:val="auto"/>
                <w:sz w:val="20"/>
                <w:szCs w:val="20"/>
                <w:lang w:eastAsia="ru-RU" w:bidi="ru-RU"/>
              </w:rPr>
              <w:t>տրիեն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C7E58D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dodeca- 2,6,10-trien-1-ol</w:t>
            </w:r>
          </w:p>
        </w:tc>
        <w:tc>
          <w:tcPr>
            <w:tcW w:w="3202" w:type="dxa"/>
            <w:shd w:val="clear" w:color="auto" w:fill="FFFFFF"/>
            <w:vAlign w:val="center"/>
          </w:tcPr>
          <w:p w14:paraId="3621EB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Farnesol; 2,6,10-Trimethyl-2,6,10- dodecatrien-12-ol;</w:t>
            </w:r>
          </w:p>
        </w:tc>
      </w:tr>
      <w:tr w:rsidR="00DC4C87" w:rsidRPr="00131429" w14:paraId="03FE0B36" w14:textId="77777777" w:rsidTr="003B73E4">
        <w:trPr>
          <w:jc w:val="center"/>
        </w:trPr>
        <w:tc>
          <w:tcPr>
            <w:tcW w:w="965" w:type="dxa"/>
            <w:shd w:val="clear" w:color="auto" w:fill="FFFFFF"/>
            <w:vAlign w:val="center"/>
          </w:tcPr>
          <w:p w14:paraId="6655A0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02.030</w:t>
            </w:r>
          </w:p>
        </w:tc>
        <w:tc>
          <w:tcPr>
            <w:tcW w:w="732" w:type="dxa"/>
            <w:shd w:val="clear" w:color="auto" w:fill="FFFFFF"/>
            <w:vAlign w:val="center"/>
          </w:tcPr>
          <w:p w14:paraId="7DF835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2065</w:t>
            </w:r>
          </w:p>
        </w:tc>
        <w:tc>
          <w:tcPr>
            <w:tcW w:w="714" w:type="dxa"/>
            <w:shd w:val="clear" w:color="auto" w:fill="FFFFFF"/>
            <w:vAlign w:val="center"/>
          </w:tcPr>
          <w:p w14:paraId="361B5A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w:t>
            </w:r>
          </w:p>
        </w:tc>
        <w:tc>
          <w:tcPr>
            <w:tcW w:w="1389" w:type="dxa"/>
            <w:shd w:val="clear" w:color="auto" w:fill="FFFFFF"/>
            <w:vAlign w:val="center"/>
          </w:tcPr>
          <w:p w14:paraId="52756C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101-85-9</w:t>
            </w:r>
          </w:p>
        </w:tc>
        <w:tc>
          <w:tcPr>
            <w:tcW w:w="2253" w:type="dxa"/>
            <w:shd w:val="clear" w:color="auto" w:fill="FFFFFF"/>
            <w:vAlign w:val="center"/>
          </w:tcPr>
          <w:p w14:paraId="7DC731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Պենտիլդարչնային սպիրտ</w:t>
            </w:r>
          </w:p>
        </w:tc>
        <w:tc>
          <w:tcPr>
            <w:tcW w:w="2046" w:type="dxa"/>
            <w:shd w:val="clear" w:color="auto" w:fill="FFFFFF"/>
            <w:vAlign w:val="center"/>
          </w:tcPr>
          <w:p w14:paraId="5DC25882" w14:textId="77777777" w:rsidR="00703CFD" w:rsidRPr="00131429" w:rsidRDefault="00703CFD" w:rsidP="00EF5F6C">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alpha-Pentylcinnamyl</w:t>
            </w:r>
            <w:r w:rsidR="00EF5F6C"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alcohol</w:t>
            </w:r>
          </w:p>
        </w:tc>
        <w:tc>
          <w:tcPr>
            <w:tcW w:w="3202" w:type="dxa"/>
            <w:shd w:val="clear" w:color="auto" w:fill="FFFFFF"/>
          </w:tcPr>
          <w:p w14:paraId="03CA53D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n-Amyl cinnamic alcohol; 2-Amyl-3- phenyl-2-propen-1-ol; 2-Benzylidene- heptanol; 2-Pentyl-3-phenylprop-2- enol</w:t>
            </w:r>
          </w:p>
        </w:tc>
      </w:tr>
      <w:tr w:rsidR="00DC4C87" w:rsidRPr="00131429" w14:paraId="2D09C822" w14:textId="77777777" w:rsidTr="003B73E4">
        <w:trPr>
          <w:jc w:val="center"/>
        </w:trPr>
        <w:tc>
          <w:tcPr>
            <w:tcW w:w="965" w:type="dxa"/>
            <w:shd w:val="clear" w:color="auto" w:fill="FFFFFF"/>
            <w:vAlign w:val="center"/>
          </w:tcPr>
          <w:p w14:paraId="4400D6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02.031</w:t>
            </w:r>
          </w:p>
        </w:tc>
        <w:tc>
          <w:tcPr>
            <w:tcW w:w="732" w:type="dxa"/>
            <w:shd w:val="clear" w:color="auto" w:fill="FFFFFF"/>
            <w:vAlign w:val="center"/>
          </w:tcPr>
          <w:p w14:paraId="6F2D37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2885</w:t>
            </w:r>
          </w:p>
        </w:tc>
        <w:tc>
          <w:tcPr>
            <w:tcW w:w="714" w:type="dxa"/>
            <w:shd w:val="clear" w:color="auto" w:fill="FFFFFF"/>
            <w:vAlign w:val="center"/>
          </w:tcPr>
          <w:p w14:paraId="34AAC7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w:t>
            </w:r>
          </w:p>
        </w:tc>
        <w:tc>
          <w:tcPr>
            <w:tcW w:w="1389" w:type="dxa"/>
            <w:shd w:val="clear" w:color="auto" w:fill="FFFFFF"/>
            <w:vAlign w:val="center"/>
          </w:tcPr>
          <w:p w14:paraId="16BF4F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122-97-4</w:t>
            </w:r>
          </w:p>
        </w:tc>
        <w:tc>
          <w:tcPr>
            <w:tcW w:w="2253" w:type="dxa"/>
            <w:shd w:val="clear" w:color="auto" w:fill="FFFFFF"/>
            <w:vAlign w:val="center"/>
          </w:tcPr>
          <w:p w14:paraId="4455CC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Ֆենիլպրոպան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A99F3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3 -Phenylpropan-1 - ol</w:t>
            </w:r>
          </w:p>
        </w:tc>
        <w:tc>
          <w:tcPr>
            <w:tcW w:w="3202" w:type="dxa"/>
            <w:shd w:val="clear" w:color="auto" w:fill="FFFFFF"/>
            <w:vAlign w:val="bottom"/>
          </w:tcPr>
          <w:p w14:paraId="6F29AE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Benzylethyl alcohol; Hydrocinnamyl alcohol; Phenylpropyl alcohol; Dihydrocinnamyl alcohol;</w:t>
            </w:r>
          </w:p>
        </w:tc>
      </w:tr>
      <w:tr w:rsidR="00DC4C87" w:rsidRPr="00131429" w14:paraId="0BD1E7C2" w14:textId="77777777" w:rsidTr="003B73E4">
        <w:trPr>
          <w:jc w:val="center"/>
        </w:trPr>
        <w:tc>
          <w:tcPr>
            <w:tcW w:w="965" w:type="dxa"/>
            <w:shd w:val="clear" w:color="auto" w:fill="FFFFFF"/>
            <w:vAlign w:val="center"/>
          </w:tcPr>
          <w:p w14:paraId="6B4F97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02.033</w:t>
            </w:r>
          </w:p>
        </w:tc>
        <w:tc>
          <w:tcPr>
            <w:tcW w:w="732" w:type="dxa"/>
            <w:shd w:val="clear" w:color="auto" w:fill="FFFFFF"/>
            <w:vAlign w:val="center"/>
          </w:tcPr>
          <w:p w14:paraId="676DE0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2884</w:t>
            </w:r>
          </w:p>
        </w:tc>
        <w:tc>
          <w:tcPr>
            <w:tcW w:w="714" w:type="dxa"/>
            <w:shd w:val="clear" w:color="auto" w:fill="FFFFFF"/>
            <w:vAlign w:val="center"/>
          </w:tcPr>
          <w:p w14:paraId="7D4612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82</w:t>
            </w:r>
          </w:p>
        </w:tc>
        <w:tc>
          <w:tcPr>
            <w:tcW w:w="1389" w:type="dxa"/>
            <w:shd w:val="clear" w:color="auto" w:fill="FFFFFF"/>
            <w:vAlign w:val="center"/>
          </w:tcPr>
          <w:p w14:paraId="04409E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93-54-9</w:t>
            </w:r>
          </w:p>
        </w:tc>
        <w:tc>
          <w:tcPr>
            <w:tcW w:w="2253" w:type="dxa"/>
            <w:shd w:val="clear" w:color="auto" w:fill="FFFFFF"/>
            <w:vAlign w:val="center"/>
          </w:tcPr>
          <w:p w14:paraId="3E1AEF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Ֆենիլպրորան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A6F81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1 -Phenylpropan-1 - ol</w:t>
            </w:r>
          </w:p>
        </w:tc>
        <w:tc>
          <w:tcPr>
            <w:tcW w:w="3202" w:type="dxa"/>
            <w:shd w:val="clear" w:color="auto" w:fill="FFFFFF"/>
            <w:vAlign w:val="center"/>
          </w:tcPr>
          <w:p w14:paraId="12CE34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 ethyl carbinol; 1-Phenylpropyl alcohol; alpha-Ethylbenzyl alcohol; Ethyl phenyl carbinol;</w:t>
            </w:r>
          </w:p>
        </w:tc>
      </w:tr>
      <w:tr w:rsidR="00DC4C87" w:rsidRPr="00131429" w14:paraId="720CA4D8" w14:textId="77777777" w:rsidTr="003B73E4">
        <w:trPr>
          <w:jc w:val="center"/>
        </w:trPr>
        <w:tc>
          <w:tcPr>
            <w:tcW w:w="965" w:type="dxa"/>
            <w:shd w:val="clear" w:color="auto" w:fill="FFFFFF"/>
            <w:vAlign w:val="center"/>
          </w:tcPr>
          <w:p w14:paraId="0EB4A7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02.034</w:t>
            </w:r>
          </w:p>
        </w:tc>
        <w:tc>
          <w:tcPr>
            <w:tcW w:w="732" w:type="dxa"/>
            <w:shd w:val="clear" w:color="auto" w:fill="FFFFFF"/>
            <w:vAlign w:val="center"/>
          </w:tcPr>
          <w:p w14:paraId="4390E2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2953</w:t>
            </w:r>
          </w:p>
        </w:tc>
        <w:tc>
          <w:tcPr>
            <w:tcW w:w="714" w:type="dxa"/>
            <w:shd w:val="clear" w:color="auto" w:fill="FFFFFF"/>
            <w:vAlign w:val="center"/>
          </w:tcPr>
          <w:p w14:paraId="284856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83</w:t>
            </w:r>
          </w:p>
        </w:tc>
        <w:tc>
          <w:tcPr>
            <w:tcW w:w="1389" w:type="dxa"/>
            <w:shd w:val="clear" w:color="auto" w:fill="FFFFFF"/>
            <w:vAlign w:val="center"/>
          </w:tcPr>
          <w:p w14:paraId="7A1877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705-73-7</w:t>
            </w:r>
          </w:p>
        </w:tc>
        <w:tc>
          <w:tcPr>
            <w:tcW w:w="2253" w:type="dxa"/>
            <w:shd w:val="clear" w:color="auto" w:fill="FFFFFF"/>
            <w:vAlign w:val="center"/>
          </w:tcPr>
          <w:p w14:paraId="17A2A0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w:t>
            </w:r>
            <w:r w:rsidRPr="00131429">
              <w:rPr>
                <w:rStyle w:val="Bodytext295pt"/>
                <w:rFonts w:ascii="GHEA Grapalat" w:hAnsi="GHEA Grapalat"/>
                <w:color w:val="auto"/>
                <w:sz w:val="20"/>
                <w:szCs w:val="20"/>
                <w:lang w:eastAsia="ru-RU" w:bidi="ru-RU"/>
              </w:rPr>
              <w:t>Ֆենիլպենտան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4E68E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rPr>
              <w:t>-Phenylpentan-2- ol</w:t>
            </w:r>
          </w:p>
        </w:tc>
        <w:tc>
          <w:tcPr>
            <w:tcW w:w="3202" w:type="dxa"/>
            <w:shd w:val="clear" w:color="auto" w:fill="FFFFFF"/>
            <w:vAlign w:val="bottom"/>
          </w:tcPr>
          <w:p w14:paraId="2BF85C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alpha-Propylphenethyl alcohol; Benzyl propyl carbinol; Benzylbutyl alcohol; Benzylpropyl carbinol; n-Propyl benzyl carbinol;</w:t>
            </w:r>
          </w:p>
        </w:tc>
      </w:tr>
      <w:tr w:rsidR="00DC4C87" w:rsidRPr="00131429" w14:paraId="0123CC86" w14:textId="77777777" w:rsidTr="003B73E4">
        <w:trPr>
          <w:jc w:val="center"/>
        </w:trPr>
        <w:tc>
          <w:tcPr>
            <w:tcW w:w="965" w:type="dxa"/>
            <w:shd w:val="clear" w:color="auto" w:fill="FFFFFF"/>
            <w:vAlign w:val="center"/>
          </w:tcPr>
          <w:p w14:paraId="6A1CEF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02.035</w:t>
            </w:r>
          </w:p>
        </w:tc>
        <w:tc>
          <w:tcPr>
            <w:tcW w:w="732" w:type="dxa"/>
            <w:shd w:val="clear" w:color="auto" w:fill="FFFFFF"/>
            <w:vAlign w:val="center"/>
          </w:tcPr>
          <w:p w14:paraId="730F68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2393</w:t>
            </w:r>
          </w:p>
        </w:tc>
        <w:tc>
          <w:tcPr>
            <w:tcW w:w="714" w:type="dxa"/>
            <w:shd w:val="clear" w:color="auto" w:fill="FFFFFF"/>
            <w:vAlign w:val="center"/>
          </w:tcPr>
          <w:p w14:paraId="311EA1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84</w:t>
            </w:r>
          </w:p>
        </w:tc>
        <w:tc>
          <w:tcPr>
            <w:tcW w:w="1389" w:type="dxa"/>
            <w:shd w:val="clear" w:color="auto" w:fill="FFFFFF"/>
            <w:vAlign w:val="center"/>
          </w:tcPr>
          <w:p w14:paraId="7F159F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100-86-7</w:t>
            </w:r>
          </w:p>
        </w:tc>
        <w:tc>
          <w:tcPr>
            <w:tcW w:w="2253" w:type="dxa"/>
            <w:shd w:val="clear" w:color="auto" w:fill="FFFFFF"/>
            <w:vAlign w:val="center"/>
          </w:tcPr>
          <w:p w14:paraId="7B97D6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ֆենիլպրոպան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B0D79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2-Methyl-1-phenylpropan-2-ol</w:t>
            </w:r>
          </w:p>
        </w:tc>
        <w:tc>
          <w:tcPr>
            <w:tcW w:w="3202" w:type="dxa"/>
            <w:shd w:val="clear" w:color="auto" w:fill="FFFFFF"/>
            <w:vAlign w:val="center"/>
          </w:tcPr>
          <w:p w14:paraId="1EFD94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2-Benzyl-2-propanol; 2-Hydroxy-2- methyl-1-phenylpropanone; Benzyl dimethyl carbinol;</w:t>
            </w:r>
          </w:p>
        </w:tc>
      </w:tr>
    </w:tbl>
    <w:p w14:paraId="5569E23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3E04828B" w14:textId="77777777" w:rsidTr="003B73E4">
        <w:trPr>
          <w:jc w:val="center"/>
        </w:trPr>
        <w:tc>
          <w:tcPr>
            <w:tcW w:w="965" w:type="dxa"/>
            <w:shd w:val="clear" w:color="auto" w:fill="FFFFFF"/>
            <w:vAlign w:val="center"/>
          </w:tcPr>
          <w:p w14:paraId="5A17E7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02.036</w:t>
            </w:r>
          </w:p>
        </w:tc>
        <w:tc>
          <w:tcPr>
            <w:tcW w:w="732" w:type="dxa"/>
            <w:shd w:val="clear" w:color="auto" w:fill="FFFFFF"/>
            <w:vAlign w:val="center"/>
          </w:tcPr>
          <w:p w14:paraId="621B82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2879</w:t>
            </w:r>
          </w:p>
        </w:tc>
        <w:tc>
          <w:tcPr>
            <w:tcW w:w="714" w:type="dxa"/>
            <w:shd w:val="clear" w:color="auto" w:fill="FFFFFF"/>
            <w:vAlign w:val="center"/>
          </w:tcPr>
          <w:p w14:paraId="546D97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85</w:t>
            </w:r>
          </w:p>
        </w:tc>
        <w:tc>
          <w:tcPr>
            <w:tcW w:w="1389" w:type="dxa"/>
            <w:shd w:val="clear" w:color="auto" w:fill="FFFFFF"/>
            <w:vAlign w:val="center"/>
          </w:tcPr>
          <w:p w14:paraId="0B5315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2344-70</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D5AB1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Ֆենիլբութան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B5803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4-Phenylbutan-2-ol</w:t>
            </w:r>
          </w:p>
        </w:tc>
        <w:tc>
          <w:tcPr>
            <w:tcW w:w="3202" w:type="dxa"/>
            <w:shd w:val="clear" w:color="auto" w:fill="FFFFFF"/>
            <w:vAlign w:val="bottom"/>
          </w:tcPr>
          <w:p w14:paraId="2A8EA9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Phenylethyl methyl carbinol; Methyl 2- phenylethyl carbinol;</w:t>
            </w:r>
          </w:p>
        </w:tc>
      </w:tr>
      <w:tr w:rsidR="00DC4C87" w:rsidRPr="00131429" w14:paraId="2210749F" w14:textId="77777777" w:rsidTr="003B73E4">
        <w:trPr>
          <w:jc w:val="center"/>
        </w:trPr>
        <w:tc>
          <w:tcPr>
            <w:tcW w:w="965" w:type="dxa"/>
            <w:shd w:val="clear" w:color="auto" w:fill="FFFFFF"/>
            <w:vAlign w:val="center"/>
          </w:tcPr>
          <w:p w14:paraId="4E10F0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02.037</w:t>
            </w:r>
          </w:p>
        </w:tc>
        <w:tc>
          <w:tcPr>
            <w:tcW w:w="732" w:type="dxa"/>
            <w:shd w:val="clear" w:color="auto" w:fill="FFFFFF"/>
            <w:vAlign w:val="center"/>
          </w:tcPr>
          <w:p w14:paraId="7AF88E0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2883</w:t>
            </w:r>
          </w:p>
        </w:tc>
        <w:tc>
          <w:tcPr>
            <w:tcW w:w="714" w:type="dxa"/>
            <w:shd w:val="clear" w:color="auto" w:fill="FFFFFF"/>
            <w:vAlign w:val="center"/>
          </w:tcPr>
          <w:p w14:paraId="2C6E07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86</w:t>
            </w:r>
          </w:p>
        </w:tc>
        <w:tc>
          <w:tcPr>
            <w:tcW w:w="1389" w:type="dxa"/>
            <w:shd w:val="clear" w:color="auto" w:fill="FFFFFF"/>
            <w:vAlign w:val="center"/>
          </w:tcPr>
          <w:p w14:paraId="142EFC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10415</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87-9</w:t>
            </w:r>
          </w:p>
        </w:tc>
        <w:tc>
          <w:tcPr>
            <w:tcW w:w="2253" w:type="dxa"/>
            <w:shd w:val="clear" w:color="auto" w:fill="FFFFFF"/>
            <w:vAlign w:val="center"/>
          </w:tcPr>
          <w:p w14:paraId="699D56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ֆենիլպենտան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40642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3-Methyl-1- phenylpentan-3 -ol</w:t>
            </w:r>
          </w:p>
        </w:tc>
        <w:tc>
          <w:tcPr>
            <w:tcW w:w="3202" w:type="dxa"/>
            <w:shd w:val="clear" w:color="auto" w:fill="FFFFFF"/>
            <w:vAlign w:val="center"/>
          </w:tcPr>
          <w:p w14:paraId="0F3FEA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Phenylethyl methyl ethyl carbinol; 3- Methyl-1 -phenyl-3 -pentanol;</w:t>
            </w:r>
          </w:p>
        </w:tc>
      </w:tr>
      <w:tr w:rsidR="00DC4C87" w:rsidRPr="00131429" w14:paraId="15E4048A" w14:textId="77777777" w:rsidTr="003B73E4">
        <w:trPr>
          <w:jc w:val="center"/>
        </w:trPr>
        <w:tc>
          <w:tcPr>
            <w:tcW w:w="965" w:type="dxa"/>
            <w:shd w:val="clear" w:color="auto" w:fill="FFFFFF"/>
            <w:vAlign w:val="center"/>
          </w:tcPr>
          <w:p w14:paraId="6C56AD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02.038</w:t>
            </w:r>
          </w:p>
        </w:tc>
        <w:tc>
          <w:tcPr>
            <w:tcW w:w="732" w:type="dxa"/>
            <w:shd w:val="clear" w:color="auto" w:fill="FFFFFF"/>
            <w:vAlign w:val="center"/>
          </w:tcPr>
          <w:p w14:paraId="5441B1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2480</w:t>
            </w:r>
          </w:p>
        </w:tc>
        <w:tc>
          <w:tcPr>
            <w:tcW w:w="714" w:type="dxa"/>
            <w:shd w:val="clear" w:color="auto" w:fill="FFFFFF"/>
            <w:vAlign w:val="center"/>
          </w:tcPr>
          <w:p w14:paraId="773D33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87</w:t>
            </w:r>
          </w:p>
        </w:tc>
        <w:tc>
          <w:tcPr>
            <w:tcW w:w="1389" w:type="dxa"/>
            <w:shd w:val="clear" w:color="auto" w:fill="FFFFFF"/>
            <w:vAlign w:val="center"/>
          </w:tcPr>
          <w:p w14:paraId="01FC91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1632-73</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5158C7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Ֆենքոլ</w:t>
            </w:r>
          </w:p>
        </w:tc>
        <w:tc>
          <w:tcPr>
            <w:tcW w:w="2046" w:type="dxa"/>
            <w:shd w:val="clear" w:color="auto" w:fill="FFFFFF"/>
            <w:vAlign w:val="center"/>
          </w:tcPr>
          <w:p w14:paraId="55E4A7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Fenchyl alcohol</w:t>
            </w:r>
          </w:p>
        </w:tc>
        <w:tc>
          <w:tcPr>
            <w:tcW w:w="3202" w:type="dxa"/>
            <w:shd w:val="clear" w:color="auto" w:fill="FFFFFF"/>
          </w:tcPr>
          <w:p w14:paraId="3FED83BF" w14:textId="77777777" w:rsidR="00703CFD" w:rsidRPr="00131429" w:rsidRDefault="00703CFD" w:rsidP="00EF5F6C">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2-Fenchanol; alpha-Fenchol; 1,3,3- Trimethyl-2-norbornanol; 1,3,3- Trimethylbicyclo-2,2,1-heptan-2-ol;</w:t>
            </w:r>
            <w:r w:rsidR="00EF5F6C"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1,3,3-trimethyl-bicyclo {2.2.1] heptan-2- ol</w:t>
            </w:r>
          </w:p>
        </w:tc>
      </w:tr>
      <w:tr w:rsidR="00DC4C87" w:rsidRPr="00131429" w14:paraId="71B7E070" w14:textId="77777777" w:rsidTr="003B73E4">
        <w:trPr>
          <w:jc w:val="center"/>
        </w:trPr>
        <w:tc>
          <w:tcPr>
            <w:tcW w:w="965" w:type="dxa"/>
            <w:shd w:val="clear" w:color="auto" w:fill="FFFFFF"/>
            <w:vAlign w:val="center"/>
          </w:tcPr>
          <w:p w14:paraId="678EE6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02.039</w:t>
            </w:r>
          </w:p>
        </w:tc>
        <w:tc>
          <w:tcPr>
            <w:tcW w:w="732" w:type="dxa"/>
            <w:shd w:val="clear" w:color="auto" w:fill="FFFFFF"/>
            <w:vAlign w:val="center"/>
          </w:tcPr>
          <w:p w14:paraId="703D95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2933</w:t>
            </w:r>
          </w:p>
        </w:tc>
        <w:tc>
          <w:tcPr>
            <w:tcW w:w="714" w:type="dxa"/>
            <w:shd w:val="clear" w:color="auto" w:fill="FFFFFF"/>
            <w:vAlign w:val="center"/>
          </w:tcPr>
          <w:p w14:paraId="059BFD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88</w:t>
            </w:r>
          </w:p>
        </w:tc>
        <w:tc>
          <w:tcPr>
            <w:tcW w:w="1389" w:type="dxa"/>
            <w:shd w:val="clear" w:color="auto" w:fill="FFFFFF"/>
            <w:vAlign w:val="center"/>
          </w:tcPr>
          <w:p w14:paraId="4C49A6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536-60-7</w:t>
            </w:r>
          </w:p>
        </w:tc>
        <w:tc>
          <w:tcPr>
            <w:tcW w:w="2253" w:type="dxa"/>
            <w:shd w:val="clear" w:color="auto" w:fill="FFFFFF"/>
            <w:vAlign w:val="center"/>
          </w:tcPr>
          <w:p w14:paraId="4084CD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Իզոպրոպիլ</w:t>
            </w:r>
            <w:r w:rsidR="00EF5F6C" w:rsidRPr="00131429">
              <w:rPr>
                <w:rStyle w:val="Bodytext295pt"/>
                <w:rFonts w:ascii="GHEA Grapalat" w:hAnsi="GHEA Grapalat"/>
                <w:color w:val="auto"/>
                <w:sz w:val="20"/>
                <w:szCs w:val="20"/>
                <w:lang w:val="en-US" w:eastAsia="ru-RU" w:bidi="ru-RU"/>
              </w:rPr>
              <w:t>-</w:t>
            </w:r>
            <w:r w:rsidRPr="00131429">
              <w:rPr>
                <w:rStyle w:val="Bodytext295pt"/>
                <w:rFonts w:ascii="GHEA Grapalat" w:hAnsi="GHEA Grapalat"/>
                <w:color w:val="auto"/>
                <w:sz w:val="20"/>
                <w:szCs w:val="20"/>
                <w:lang w:eastAsia="ru-RU" w:bidi="ru-RU"/>
              </w:rPr>
              <w:t>բենզիլային սպիրտ</w:t>
            </w:r>
          </w:p>
        </w:tc>
        <w:tc>
          <w:tcPr>
            <w:tcW w:w="2046" w:type="dxa"/>
            <w:shd w:val="clear" w:color="auto" w:fill="FFFFFF"/>
            <w:vAlign w:val="center"/>
          </w:tcPr>
          <w:p w14:paraId="41C4A5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4-Isopropylbenzyl</w:t>
            </w:r>
            <w:r w:rsidR="00EF5F6C"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alcohol</w:t>
            </w:r>
          </w:p>
        </w:tc>
        <w:tc>
          <w:tcPr>
            <w:tcW w:w="3202" w:type="dxa"/>
            <w:shd w:val="clear" w:color="auto" w:fill="FFFFFF"/>
            <w:vAlign w:val="bottom"/>
          </w:tcPr>
          <w:p w14:paraId="301A08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Cuminol; p-Cymen-7-ol; Cuminyl alcohol; Cuminic alcohol; p-Cymen-7- ol;</w:t>
            </w:r>
          </w:p>
        </w:tc>
      </w:tr>
      <w:tr w:rsidR="00DC4C87" w:rsidRPr="00131429" w14:paraId="106B99F4" w14:textId="77777777" w:rsidTr="003B73E4">
        <w:trPr>
          <w:jc w:val="center"/>
        </w:trPr>
        <w:tc>
          <w:tcPr>
            <w:tcW w:w="965" w:type="dxa"/>
            <w:shd w:val="clear" w:color="auto" w:fill="FFFFFF"/>
            <w:vAlign w:val="center"/>
          </w:tcPr>
          <w:p w14:paraId="362A16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02.040</w:t>
            </w:r>
          </w:p>
        </w:tc>
        <w:tc>
          <w:tcPr>
            <w:tcW w:w="732" w:type="dxa"/>
            <w:shd w:val="clear" w:color="auto" w:fill="FFFFFF"/>
            <w:vAlign w:val="center"/>
          </w:tcPr>
          <w:p w14:paraId="07BAC3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2056</w:t>
            </w:r>
          </w:p>
        </w:tc>
        <w:tc>
          <w:tcPr>
            <w:tcW w:w="714" w:type="dxa"/>
            <w:shd w:val="clear" w:color="auto" w:fill="FFFFFF"/>
            <w:vAlign w:val="center"/>
          </w:tcPr>
          <w:p w14:paraId="22F70B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514</w:t>
            </w:r>
          </w:p>
        </w:tc>
        <w:tc>
          <w:tcPr>
            <w:tcW w:w="1389" w:type="dxa"/>
            <w:shd w:val="clear" w:color="auto" w:fill="FFFFFF"/>
            <w:vAlign w:val="center"/>
          </w:tcPr>
          <w:p w14:paraId="7A937A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71-41-0</w:t>
            </w:r>
          </w:p>
        </w:tc>
        <w:tc>
          <w:tcPr>
            <w:tcW w:w="2253" w:type="dxa"/>
            <w:shd w:val="clear" w:color="auto" w:fill="FFFFFF"/>
            <w:vAlign w:val="center"/>
          </w:tcPr>
          <w:p w14:paraId="06E14D5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C5FF25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Pentan-1-ol</w:t>
            </w:r>
          </w:p>
        </w:tc>
        <w:tc>
          <w:tcPr>
            <w:tcW w:w="3202" w:type="dxa"/>
            <w:shd w:val="clear" w:color="auto" w:fill="FFFFFF"/>
            <w:vAlign w:val="center"/>
          </w:tcPr>
          <w:p w14:paraId="57E1E7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Amyl alcohol; Pentyl alcohol; n-Butyl carbinol;</w:t>
            </w:r>
          </w:p>
        </w:tc>
      </w:tr>
      <w:tr w:rsidR="00DC4C87" w:rsidRPr="00131429" w14:paraId="64B3C468" w14:textId="77777777" w:rsidTr="003B73E4">
        <w:trPr>
          <w:jc w:val="center"/>
        </w:trPr>
        <w:tc>
          <w:tcPr>
            <w:tcW w:w="965" w:type="dxa"/>
            <w:shd w:val="clear" w:color="auto" w:fill="FFFFFF"/>
            <w:vAlign w:val="center"/>
          </w:tcPr>
          <w:p w14:paraId="0AFDE0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02.041</w:t>
            </w:r>
          </w:p>
        </w:tc>
        <w:tc>
          <w:tcPr>
            <w:tcW w:w="732" w:type="dxa"/>
            <w:shd w:val="clear" w:color="auto" w:fill="FFFFFF"/>
            <w:vAlign w:val="center"/>
          </w:tcPr>
          <w:p w14:paraId="4895F90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C7F4A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515</w:t>
            </w:r>
          </w:p>
        </w:tc>
        <w:tc>
          <w:tcPr>
            <w:tcW w:w="1389" w:type="dxa"/>
            <w:shd w:val="clear" w:color="auto" w:fill="FFFFFF"/>
            <w:vAlign w:val="center"/>
          </w:tcPr>
          <w:p w14:paraId="7A664C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75-85-4</w:t>
            </w:r>
          </w:p>
        </w:tc>
        <w:tc>
          <w:tcPr>
            <w:tcW w:w="2253" w:type="dxa"/>
            <w:shd w:val="clear" w:color="auto" w:fill="FFFFFF"/>
            <w:vAlign w:val="center"/>
          </w:tcPr>
          <w:p w14:paraId="419F3C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4F357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2-Methylbutan-2-ol</w:t>
            </w:r>
          </w:p>
        </w:tc>
        <w:tc>
          <w:tcPr>
            <w:tcW w:w="3202" w:type="dxa"/>
            <w:shd w:val="clear" w:color="auto" w:fill="FFFFFF"/>
            <w:vAlign w:val="center"/>
          </w:tcPr>
          <w:p w14:paraId="56786B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t-Amylalcohol;</w:t>
            </w:r>
          </w:p>
        </w:tc>
      </w:tr>
      <w:tr w:rsidR="00DC4C87" w:rsidRPr="00131429" w14:paraId="35F46FFE" w14:textId="77777777" w:rsidTr="003B73E4">
        <w:trPr>
          <w:jc w:val="center"/>
        </w:trPr>
        <w:tc>
          <w:tcPr>
            <w:tcW w:w="965" w:type="dxa"/>
            <w:shd w:val="clear" w:color="auto" w:fill="FFFFFF"/>
            <w:vAlign w:val="center"/>
          </w:tcPr>
          <w:p w14:paraId="5F82B2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02.042</w:t>
            </w:r>
          </w:p>
        </w:tc>
        <w:tc>
          <w:tcPr>
            <w:tcW w:w="732" w:type="dxa"/>
            <w:shd w:val="clear" w:color="auto" w:fill="FFFFFF"/>
            <w:vAlign w:val="center"/>
          </w:tcPr>
          <w:p w14:paraId="340DA2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3242</w:t>
            </w:r>
          </w:p>
        </w:tc>
        <w:tc>
          <w:tcPr>
            <w:tcW w:w="714" w:type="dxa"/>
            <w:shd w:val="clear" w:color="auto" w:fill="FFFFFF"/>
            <w:vAlign w:val="center"/>
          </w:tcPr>
          <w:p w14:paraId="0A1D8B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530</w:t>
            </w:r>
          </w:p>
        </w:tc>
        <w:tc>
          <w:tcPr>
            <w:tcW w:w="1389" w:type="dxa"/>
            <w:shd w:val="clear" w:color="auto" w:fill="FFFFFF"/>
            <w:vAlign w:val="center"/>
          </w:tcPr>
          <w:p w14:paraId="2A869E7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1197-01</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979F5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Մեթիլֆենիլ</w:t>
            </w:r>
            <w:r w:rsidRPr="00131429">
              <w:rPr>
                <w:rStyle w:val="Bodytext295pt"/>
                <w:rFonts w:ascii="GHEA Grapalat" w:hAnsi="GHEA Grapalat"/>
                <w:color w:val="auto"/>
                <w:sz w:val="20"/>
                <w:szCs w:val="20"/>
                <w:lang w:val="ru-RU" w:eastAsia="ru-RU" w:bidi="ru-RU"/>
              </w:rPr>
              <w:t>)</w:t>
            </w:r>
            <w:r w:rsidR="00EF5F6C"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պրոպան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6D2BB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2-(4-Methylphenyl)</w:t>
            </w:r>
            <w:r w:rsidR="00EF5F6C"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propan-2-ol</w:t>
            </w:r>
          </w:p>
        </w:tc>
        <w:tc>
          <w:tcPr>
            <w:tcW w:w="3202" w:type="dxa"/>
            <w:shd w:val="clear" w:color="auto" w:fill="FFFFFF"/>
            <w:vAlign w:val="bottom"/>
          </w:tcPr>
          <w:p w14:paraId="7D6C11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p-Cymen-8-ol; p-alpha-alpha- Trimethylbenzyl alcohol; 2-p-Tolyl-2- propanol; 8-Hydroxy p-cymene; Dimethyl p-Tolyl carbinol;</w:t>
            </w:r>
          </w:p>
        </w:tc>
      </w:tr>
      <w:tr w:rsidR="00DC4C87" w:rsidRPr="00131429" w14:paraId="6B4DE9F0" w14:textId="77777777" w:rsidTr="003B73E4">
        <w:trPr>
          <w:jc w:val="center"/>
        </w:trPr>
        <w:tc>
          <w:tcPr>
            <w:tcW w:w="965" w:type="dxa"/>
            <w:shd w:val="clear" w:color="auto" w:fill="FFFFFF"/>
            <w:vAlign w:val="center"/>
          </w:tcPr>
          <w:p w14:paraId="7D7940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02.043</w:t>
            </w:r>
          </w:p>
        </w:tc>
        <w:tc>
          <w:tcPr>
            <w:tcW w:w="732" w:type="dxa"/>
            <w:shd w:val="clear" w:color="auto" w:fill="FFFFFF"/>
            <w:vAlign w:val="center"/>
          </w:tcPr>
          <w:p w14:paraId="2FBA0CB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F87A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w:t>
            </w:r>
          </w:p>
        </w:tc>
        <w:tc>
          <w:tcPr>
            <w:tcW w:w="1389" w:type="dxa"/>
            <w:shd w:val="clear" w:color="auto" w:fill="FFFFFF"/>
            <w:vAlign w:val="center"/>
          </w:tcPr>
          <w:p w14:paraId="6118BF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97-95-0</w:t>
            </w:r>
          </w:p>
        </w:tc>
        <w:tc>
          <w:tcPr>
            <w:tcW w:w="2253" w:type="dxa"/>
            <w:shd w:val="clear" w:color="auto" w:fill="FFFFFF"/>
            <w:vAlign w:val="center"/>
          </w:tcPr>
          <w:p w14:paraId="0D6FEE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Էթիլբութան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A29E6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2-Ethylbutan-1-ol</w:t>
            </w:r>
          </w:p>
        </w:tc>
        <w:tc>
          <w:tcPr>
            <w:tcW w:w="3202" w:type="dxa"/>
            <w:shd w:val="clear" w:color="auto" w:fill="FFFFFF"/>
          </w:tcPr>
          <w:p w14:paraId="547017C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DD8DEFE" w14:textId="77777777" w:rsidTr="003B73E4">
        <w:trPr>
          <w:jc w:val="center"/>
        </w:trPr>
        <w:tc>
          <w:tcPr>
            <w:tcW w:w="965" w:type="dxa"/>
            <w:shd w:val="clear" w:color="auto" w:fill="FFFFFF"/>
            <w:vAlign w:val="center"/>
          </w:tcPr>
          <w:p w14:paraId="27148D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02.044</w:t>
            </w:r>
          </w:p>
        </w:tc>
        <w:tc>
          <w:tcPr>
            <w:tcW w:w="732" w:type="dxa"/>
            <w:shd w:val="clear" w:color="auto" w:fill="FFFFFF"/>
            <w:vAlign w:val="center"/>
          </w:tcPr>
          <w:p w14:paraId="5A8753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3547</w:t>
            </w:r>
          </w:p>
        </w:tc>
        <w:tc>
          <w:tcPr>
            <w:tcW w:w="714" w:type="dxa"/>
            <w:shd w:val="clear" w:color="auto" w:fill="FFFFFF"/>
            <w:vAlign w:val="center"/>
          </w:tcPr>
          <w:p w14:paraId="14A224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544</w:t>
            </w:r>
          </w:p>
        </w:tc>
        <w:tc>
          <w:tcPr>
            <w:tcW w:w="1389" w:type="dxa"/>
            <w:shd w:val="clear" w:color="auto" w:fill="FFFFFF"/>
            <w:vAlign w:val="center"/>
          </w:tcPr>
          <w:p w14:paraId="2B6ECB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589-82-2</w:t>
            </w:r>
          </w:p>
        </w:tc>
        <w:tc>
          <w:tcPr>
            <w:tcW w:w="2253" w:type="dxa"/>
            <w:shd w:val="clear" w:color="auto" w:fill="FFFFFF"/>
            <w:vAlign w:val="center"/>
          </w:tcPr>
          <w:p w14:paraId="5479F57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5CB45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Heptan-3-ol</w:t>
            </w:r>
          </w:p>
        </w:tc>
        <w:tc>
          <w:tcPr>
            <w:tcW w:w="3202" w:type="dxa"/>
            <w:shd w:val="clear" w:color="auto" w:fill="FFFFFF"/>
            <w:vAlign w:val="bottom"/>
          </w:tcPr>
          <w:p w14:paraId="423532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n-Butyl ethyl carbinol; Ethyl butyl carbinol;</w:t>
            </w:r>
          </w:p>
        </w:tc>
      </w:tr>
      <w:tr w:rsidR="00DC4C87" w:rsidRPr="00131429" w14:paraId="4089DE77" w14:textId="77777777" w:rsidTr="003B73E4">
        <w:trPr>
          <w:jc w:val="center"/>
        </w:trPr>
        <w:tc>
          <w:tcPr>
            <w:tcW w:w="965" w:type="dxa"/>
            <w:shd w:val="clear" w:color="auto" w:fill="FFFFFF"/>
            <w:vAlign w:val="center"/>
          </w:tcPr>
          <w:p w14:paraId="53EF70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02.045</w:t>
            </w:r>
          </w:p>
        </w:tc>
        <w:tc>
          <w:tcPr>
            <w:tcW w:w="732" w:type="dxa"/>
            <w:shd w:val="clear" w:color="auto" w:fill="FFFFFF"/>
            <w:vAlign w:val="center"/>
          </w:tcPr>
          <w:p w14:paraId="23B2D1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3288</w:t>
            </w:r>
          </w:p>
        </w:tc>
        <w:tc>
          <w:tcPr>
            <w:tcW w:w="714" w:type="dxa"/>
            <w:shd w:val="clear" w:color="auto" w:fill="FFFFFF"/>
            <w:vAlign w:val="center"/>
          </w:tcPr>
          <w:p w14:paraId="1E0F51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554</w:t>
            </w:r>
          </w:p>
        </w:tc>
        <w:tc>
          <w:tcPr>
            <w:tcW w:w="1389" w:type="dxa"/>
            <w:shd w:val="clear" w:color="auto" w:fill="FFFFFF"/>
            <w:vAlign w:val="center"/>
          </w:tcPr>
          <w:p w14:paraId="4CA78D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543-49-7</w:t>
            </w:r>
          </w:p>
        </w:tc>
        <w:tc>
          <w:tcPr>
            <w:tcW w:w="2253" w:type="dxa"/>
            <w:shd w:val="clear" w:color="auto" w:fill="FFFFFF"/>
            <w:vAlign w:val="center"/>
          </w:tcPr>
          <w:p w14:paraId="52FF15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EEA98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Heptan-2-ol</w:t>
            </w:r>
          </w:p>
        </w:tc>
        <w:tc>
          <w:tcPr>
            <w:tcW w:w="3202" w:type="dxa"/>
            <w:shd w:val="clear" w:color="auto" w:fill="FFFFFF"/>
            <w:vAlign w:val="bottom"/>
          </w:tcPr>
          <w:p w14:paraId="28EDA9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2-Hydroxyheptane; Amyl methyl carbinol; sec-Heptyl alcohol; Methyl amyl carbinol;</w:t>
            </w:r>
          </w:p>
        </w:tc>
      </w:tr>
      <w:tr w:rsidR="00DC4C87" w:rsidRPr="00131429" w14:paraId="4B467F1E" w14:textId="77777777" w:rsidTr="003B73E4">
        <w:trPr>
          <w:jc w:val="center"/>
        </w:trPr>
        <w:tc>
          <w:tcPr>
            <w:tcW w:w="965" w:type="dxa"/>
            <w:shd w:val="clear" w:color="auto" w:fill="FFFFFF"/>
            <w:vAlign w:val="center"/>
          </w:tcPr>
          <w:p w14:paraId="04285E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02.047</w:t>
            </w:r>
          </w:p>
        </w:tc>
        <w:tc>
          <w:tcPr>
            <w:tcW w:w="732" w:type="dxa"/>
            <w:shd w:val="clear" w:color="auto" w:fill="FFFFFF"/>
            <w:vAlign w:val="center"/>
          </w:tcPr>
          <w:p w14:paraId="1BC174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2586</w:t>
            </w:r>
          </w:p>
        </w:tc>
        <w:tc>
          <w:tcPr>
            <w:tcW w:w="714" w:type="dxa"/>
            <w:shd w:val="clear" w:color="auto" w:fill="FFFFFF"/>
            <w:vAlign w:val="center"/>
          </w:tcPr>
          <w:p w14:paraId="67AA2A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559</w:t>
            </w:r>
          </w:p>
        </w:tc>
        <w:tc>
          <w:tcPr>
            <w:tcW w:w="1389" w:type="dxa"/>
            <w:shd w:val="clear" w:color="auto" w:fill="FFFFFF"/>
            <w:vAlign w:val="center"/>
          </w:tcPr>
          <w:p w14:paraId="061EBE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107-74-4</w:t>
            </w:r>
          </w:p>
        </w:tc>
        <w:tc>
          <w:tcPr>
            <w:tcW w:w="2253" w:type="dxa"/>
            <w:shd w:val="clear" w:color="auto" w:fill="FFFFFF"/>
            <w:vAlign w:val="center"/>
          </w:tcPr>
          <w:p w14:paraId="6486D8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lang w:val="ru-RU" w:eastAsia="ru-RU" w:bidi="ru-RU"/>
              </w:rPr>
              <w:t xml:space="preserve">3.7- </w:t>
            </w:r>
            <w:r w:rsidRPr="00131429">
              <w:rPr>
                <w:rStyle w:val="Bodytext295pt"/>
                <w:rFonts w:ascii="GHEA Grapalat" w:hAnsi="GHEA Grapalat"/>
                <w:color w:val="auto"/>
                <w:sz w:val="20"/>
                <w:szCs w:val="20"/>
                <w:lang w:eastAsia="ru-RU" w:bidi="ru-RU"/>
              </w:rPr>
              <w:t>Դիմեթիլօկտան</w:t>
            </w:r>
            <w:r w:rsidRPr="00131429">
              <w:rPr>
                <w:rStyle w:val="Bodytext295pt"/>
                <w:rFonts w:ascii="GHEA Grapalat" w:hAnsi="GHEA Grapalat"/>
                <w:color w:val="auto"/>
                <w:sz w:val="20"/>
                <w:szCs w:val="20"/>
                <w:lang w:val="ru-RU" w:eastAsia="ru-RU" w:bidi="ru-RU"/>
              </w:rPr>
              <w:t>-1.7-</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24231F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3.7- </w:t>
            </w:r>
            <w:r w:rsidRPr="00131429">
              <w:rPr>
                <w:rStyle w:val="Bodytext295pt"/>
                <w:rFonts w:ascii="GHEA Grapalat" w:hAnsi="GHEA Grapalat"/>
                <w:color w:val="auto"/>
                <w:sz w:val="20"/>
                <w:szCs w:val="20"/>
              </w:rPr>
              <w:t>Dimethyloctane-1.7-diol</w:t>
            </w:r>
          </w:p>
        </w:tc>
        <w:tc>
          <w:tcPr>
            <w:tcW w:w="3202" w:type="dxa"/>
            <w:shd w:val="clear" w:color="auto" w:fill="FFFFFF"/>
            <w:vAlign w:val="center"/>
          </w:tcPr>
          <w:p w14:paraId="72874A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Hydroxycitronellol; 7-Hydoxy-3,7- dimethyloctan- 1-ol; Hydroxydihydrocitronellol;</w:t>
            </w:r>
          </w:p>
        </w:tc>
      </w:tr>
      <w:tr w:rsidR="00DC4C87" w:rsidRPr="00131429" w14:paraId="2A9F9F92" w14:textId="77777777" w:rsidTr="003B73E4">
        <w:trPr>
          <w:jc w:val="center"/>
        </w:trPr>
        <w:tc>
          <w:tcPr>
            <w:tcW w:w="965" w:type="dxa"/>
            <w:shd w:val="clear" w:color="auto" w:fill="FFFFFF"/>
            <w:vAlign w:val="center"/>
          </w:tcPr>
          <w:p w14:paraId="6A8775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02.049</w:t>
            </w:r>
          </w:p>
        </w:tc>
        <w:tc>
          <w:tcPr>
            <w:tcW w:w="732" w:type="dxa"/>
            <w:shd w:val="clear" w:color="auto" w:fill="FFFFFF"/>
            <w:vAlign w:val="center"/>
          </w:tcPr>
          <w:p w14:paraId="69A5DE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2780</w:t>
            </w:r>
          </w:p>
        </w:tc>
        <w:tc>
          <w:tcPr>
            <w:tcW w:w="714" w:type="dxa"/>
            <w:shd w:val="clear" w:color="auto" w:fill="FFFFFF"/>
            <w:vAlign w:val="center"/>
          </w:tcPr>
          <w:p w14:paraId="1B5DD6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w:t>
            </w:r>
          </w:p>
        </w:tc>
        <w:tc>
          <w:tcPr>
            <w:tcW w:w="1389" w:type="dxa"/>
            <w:shd w:val="clear" w:color="auto" w:fill="FFFFFF"/>
            <w:vAlign w:val="center"/>
          </w:tcPr>
          <w:p w14:paraId="7A09BC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7786-44</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628F56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FF74F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Nona-2,6-dien-1-ol</w:t>
            </w:r>
          </w:p>
        </w:tc>
        <w:tc>
          <w:tcPr>
            <w:tcW w:w="3202" w:type="dxa"/>
            <w:shd w:val="clear" w:color="auto" w:fill="FFFFFF"/>
            <w:vAlign w:val="center"/>
          </w:tcPr>
          <w:p w14:paraId="3DA97F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Nonadienol; Violet leaf alcohol;</w:t>
            </w:r>
          </w:p>
        </w:tc>
      </w:tr>
      <w:tr w:rsidR="00DC4C87" w:rsidRPr="00131429" w14:paraId="37501F3D" w14:textId="77777777" w:rsidTr="003B73E4">
        <w:trPr>
          <w:jc w:val="center"/>
        </w:trPr>
        <w:tc>
          <w:tcPr>
            <w:tcW w:w="965" w:type="dxa"/>
            <w:shd w:val="clear" w:color="auto" w:fill="FFFFFF"/>
            <w:vAlign w:val="center"/>
          </w:tcPr>
          <w:p w14:paraId="48B960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02.050</w:t>
            </w:r>
          </w:p>
        </w:tc>
        <w:tc>
          <w:tcPr>
            <w:tcW w:w="732" w:type="dxa"/>
            <w:shd w:val="clear" w:color="auto" w:fill="FFFFFF"/>
            <w:vAlign w:val="center"/>
          </w:tcPr>
          <w:p w14:paraId="0AAF857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AA11C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665</w:t>
            </w:r>
          </w:p>
        </w:tc>
        <w:tc>
          <w:tcPr>
            <w:tcW w:w="1389" w:type="dxa"/>
            <w:shd w:val="clear" w:color="auto" w:fill="FFFFFF"/>
            <w:vAlign w:val="center"/>
          </w:tcPr>
          <w:p w14:paraId="61D7B8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20273</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24-9</w:t>
            </w:r>
          </w:p>
        </w:tc>
        <w:tc>
          <w:tcPr>
            <w:tcW w:w="2253" w:type="dxa"/>
            <w:shd w:val="clear" w:color="auto" w:fill="FFFFFF"/>
            <w:vAlign w:val="center"/>
          </w:tcPr>
          <w:p w14:paraId="2BDD4B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3AB7E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Pent-2-en-1-ol</w:t>
            </w:r>
          </w:p>
        </w:tc>
        <w:tc>
          <w:tcPr>
            <w:tcW w:w="3202" w:type="dxa"/>
            <w:shd w:val="clear" w:color="auto" w:fill="FFFFFF"/>
          </w:tcPr>
          <w:p w14:paraId="4517A63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BB067F1" w14:textId="77777777" w:rsidTr="003B73E4">
        <w:trPr>
          <w:jc w:val="center"/>
        </w:trPr>
        <w:tc>
          <w:tcPr>
            <w:tcW w:w="965" w:type="dxa"/>
            <w:shd w:val="clear" w:color="auto" w:fill="FFFFFF"/>
            <w:vAlign w:val="center"/>
          </w:tcPr>
          <w:p w14:paraId="17CB34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02.051</w:t>
            </w:r>
          </w:p>
        </w:tc>
        <w:tc>
          <w:tcPr>
            <w:tcW w:w="732" w:type="dxa"/>
            <w:shd w:val="clear" w:color="auto" w:fill="FFFFFF"/>
            <w:vAlign w:val="center"/>
          </w:tcPr>
          <w:p w14:paraId="69B4E3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3618</w:t>
            </w:r>
          </w:p>
        </w:tc>
        <w:tc>
          <w:tcPr>
            <w:tcW w:w="714" w:type="dxa"/>
            <w:shd w:val="clear" w:color="auto" w:fill="FFFFFF"/>
            <w:vAlign w:val="center"/>
          </w:tcPr>
          <w:p w14:paraId="5B9229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674</w:t>
            </w:r>
          </w:p>
        </w:tc>
        <w:tc>
          <w:tcPr>
            <w:tcW w:w="1389" w:type="dxa"/>
            <w:shd w:val="clear" w:color="auto" w:fill="FFFFFF"/>
            <w:vAlign w:val="center"/>
          </w:tcPr>
          <w:p w14:paraId="11566F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10521</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91-2</w:t>
            </w:r>
          </w:p>
        </w:tc>
        <w:tc>
          <w:tcPr>
            <w:tcW w:w="2253" w:type="dxa"/>
            <w:shd w:val="clear" w:color="auto" w:fill="FFFFFF"/>
            <w:vAlign w:val="center"/>
          </w:tcPr>
          <w:p w14:paraId="3C023E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ֆենիլպենտան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D2688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5 -Phenylpentan-1 - ol</w:t>
            </w:r>
          </w:p>
        </w:tc>
        <w:tc>
          <w:tcPr>
            <w:tcW w:w="3202" w:type="dxa"/>
            <w:shd w:val="clear" w:color="auto" w:fill="FFFFFF"/>
            <w:vAlign w:val="center"/>
          </w:tcPr>
          <w:p w14:paraId="0A46081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Phenylamyl alcohol;</w:t>
            </w:r>
          </w:p>
        </w:tc>
      </w:tr>
      <w:tr w:rsidR="00DC4C87" w:rsidRPr="00131429" w14:paraId="0B180DE6" w14:textId="77777777" w:rsidTr="003B73E4">
        <w:trPr>
          <w:jc w:val="center"/>
        </w:trPr>
        <w:tc>
          <w:tcPr>
            <w:tcW w:w="965" w:type="dxa"/>
            <w:shd w:val="clear" w:color="auto" w:fill="FFFFFF"/>
            <w:vAlign w:val="center"/>
          </w:tcPr>
          <w:p w14:paraId="799054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02.052</w:t>
            </w:r>
          </w:p>
        </w:tc>
        <w:tc>
          <w:tcPr>
            <w:tcW w:w="732" w:type="dxa"/>
            <w:shd w:val="clear" w:color="auto" w:fill="FFFFFF"/>
            <w:vAlign w:val="center"/>
          </w:tcPr>
          <w:p w14:paraId="3101E02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00247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698</w:t>
            </w:r>
          </w:p>
        </w:tc>
        <w:tc>
          <w:tcPr>
            <w:tcW w:w="1389" w:type="dxa"/>
            <w:shd w:val="clear" w:color="auto" w:fill="FFFFFF"/>
            <w:vAlign w:val="center"/>
          </w:tcPr>
          <w:p w14:paraId="628D91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75-65-0</w:t>
            </w:r>
          </w:p>
        </w:tc>
        <w:tc>
          <w:tcPr>
            <w:tcW w:w="2253" w:type="dxa"/>
            <w:shd w:val="clear" w:color="auto" w:fill="FFFFFF"/>
            <w:vAlign w:val="center"/>
          </w:tcPr>
          <w:p w14:paraId="6C13F6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Մեթիլպրոպան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4D9EC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2 -Methylpropan-2 - ol</w:t>
            </w:r>
          </w:p>
        </w:tc>
        <w:tc>
          <w:tcPr>
            <w:tcW w:w="3202" w:type="dxa"/>
            <w:shd w:val="clear" w:color="auto" w:fill="FFFFFF"/>
            <w:vAlign w:val="center"/>
          </w:tcPr>
          <w:p w14:paraId="474A5E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1,1-Dimethylethanol; tert. Butanol; 1,1 -Dimethyl ethanol</w:t>
            </w:r>
          </w:p>
        </w:tc>
      </w:tr>
      <w:tr w:rsidR="00DC4C87" w:rsidRPr="00131429" w14:paraId="3F77A2AE" w14:textId="77777777" w:rsidTr="003B73E4">
        <w:trPr>
          <w:jc w:val="center"/>
        </w:trPr>
        <w:tc>
          <w:tcPr>
            <w:tcW w:w="965" w:type="dxa"/>
            <w:shd w:val="clear" w:color="auto" w:fill="FFFFFF"/>
            <w:vAlign w:val="center"/>
          </w:tcPr>
          <w:p w14:paraId="34D9E9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02.054</w:t>
            </w:r>
          </w:p>
        </w:tc>
        <w:tc>
          <w:tcPr>
            <w:tcW w:w="732" w:type="dxa"/>
            <w:shd w:val="clear" w:color="auto" w:fill="FFFFFF"/>
            <w:vAlign w:val="center"/>
          </w:tcPr>
          <w:p w14:paraId="26D70F8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37B73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701</w:t>
            </w:r>
          </w:p>
        </w:tc>
        <w:tc>
          <w:tcPr>
            <w:tcW w:w="1389" w:type="dxa"/>
            <w:shd w:val="clear" w:color="auto" w:fill="FFFFFF"/>
            <w:vAlign w:val="center"/>
          </w:tcPr>
          <w:p w14:paraId="520ADD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80-53-5</w:t>
            </w:r>
          </w:p>
        </w:tc>
        <w:tc>
          <w:tcPr>
            <w:tcW w:w="2253" w:type="dxa"/>
            <w:shd w:val="clear" w:color="auto" w:fill="FFFFFF"/>
            <w:vAlign w:val="center"/>
          </w:tcPr>
          <w:p w14:paraId="05F1951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Մենթան</w:t>
            </w:r>
            <w:r w:rsidRPr="00131429">
              <w:rPr>
                <w:rStyle w:val="Bodytext295pt"/>
                <w:rFonts w:ascii="GHEA Grapalat" w:hAnsi="GHEA Grapalat"/>
                <w:color w:val="auto"/>
                <w:sz w:val="20"/>
                <w:szCs w:val="20"/>
                <w:lang w:val="ru-RU" w:eastAsia="ru-RU" w:bidi="ru-RU"/>
              </w:rPr>
              <w:t>-1,8-</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1FF03B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p-Menthane-1,8-diol</w:t>
            </w:r>
          </w:p>
        </w:tc>
        <w:tc>
          <w:tcPr>
            <w:tcW w:w="3202" w:type="dxa"/>
            <w:shd w:val="clear" w:color="auto" w:fill="FFFFFF"/>
            <w:vAlign w:val="center"/>
          </w:tcPr>
          <w:p w14:paraId="5E3557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Terpin hydrate; 4-Hydroxy- alpha,alpha,4-trimethyl cyclohexane methanol; dipentene glycol,;</w:t>
            </w:r>
          </w:p>
        </w:tc>
      </w:tr>
      <w:tr w:rsidR="00DC4C87" w:rsidRPr="00131429" w14:paraId="36A5BE65" w14:textId="77777777" w:rsidTr="003B73E4">
        <w:trPr>
          <w:jc w:val="center"/>
        </w:trPr>
        <w:tc>
          <w:tcPr>
            <w:tcW w:w="965" w:type="dxa"/>
            <w:shd w:val="clear" w:color="auto" w:fill="FFFFFF"/>
            <w:vAlign w:val="center"/>
          </w:tcPr>
          <w:p w14:paraId="6BA8C3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02.055</w:t>
            </w:r>
          </w:p>
        </w:tc>
        <w:tc>
          <w:tcPr>
            <w:tcW w:w="732" w:type="dxa"/>
            <w:shd w:val="clear" w:color="auto" w:fill="FFFFFF"/>
            <w:vAlign w:val="center"/>
          </w:tcPr>
          <w:p w14:paraId="445955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3324</w:t>
            </w:r>
          </w:p>
        </w:tc>
        <w:tc>
          <w:tcPr>
            <w:tcW w:w="714" w:type="dxa"/>
            <w:shd w:val="clear" w:color="auto" w:fill="FFFFFF"/>
            <w:vAlign w:val="center"/>
          </w:tcPr>
          <w:p w14:paraId="323FC0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702</w:t>
            </w:r>
          </w:p>
        </w:tc>
        <w:tc>
          <w:tcPr>
            <w:tcW w:w="1389" w:type="dxa"/>
            <w:shd w:val="clear" w:color="auto" w:fill="FFFFFF"/>
            <w:vAlign w:val="center"/>
          </w:tcPr>
          <w:p w14:paraId="52CA9C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3452-97</w:t>
            </w:r>
            <w:r w:rsidR="00EF5F6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1EAFA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3,5,5-</w:t>
            </w:r>
            <w:r w:rsidRPr="00131429">
              <w:rPr>
                <w:rStyle w:val="Bodytext295pt"/>
                <w:rFonts w:ascii="GHEA Grapalat" w:hAnsi="GHEA Grapalat"/>
                <w:color w:val="auto"/>
                <w:sz w:val="20"/>
                <w:szCs w:val="20"/>
                <w:lang w:eastAsia="ru-RU" w:bidi="ru-RU"/>
              </w:rPr>
              <w:t>Տրիմեթիլհեքսան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EA6B6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3,5,5-</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hexan-1 - ol</w:t>
            </w:r>
          </w:p>
        </w:tc>
        <w:tc>
          <w:tcPr>
            <w:tcW w:w="3202" w:type="dxa"/>
            <w:shd w:val="clear" w:color="auto" w:fill="FFFFFF"/>
            <w:vAlign w:val="center"/>
          </w:tcPr>
          <w:p w14:paraId="0CBC80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Trimethylhexyl alcohol; Isononanol;</w:t>
            </w:r>
          </w:p>
        </w:tc>
      </w:tr>
      <w:tr w:rsidR="00DC4C87" w:rsidRPr="00131429" w14:paraId="650FF71F" w14:textId="77777777" w:rsidTr="003B73E4">
        <w:trPr>
          <w:jc w:val="center"/>
        </w:trPr>
        <w:tc>
          <w:tcPr>
            <w:tcW w:w="965" w:type="dxa"/>
            <w:shd w:val="clear" w:color="auto" w:fill="FFFFFF"/>
            <w:vAlign w:val="center"/>
          </w:tcPr>
          <w:p w14:paraId="0F85E9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02.056</w:t>
            </w:r>
          </w:p>
        </w:tc>
        <w:tc>
          <w:tcPr>
            <w:tcW w:w="732" w:type="dxa"/>
            <w:shd w:val="clear" w:color="auto" w:fill="FFFFFF"/>
            <w:vAlign w:val="center"/>
          </w:tcPr>
          <w:p w14:paraId="1F5EB8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2563</w:t>
            </w:r>
          </w:p>
        </w:tc>
        <w:tc>
          <w:tcPr>
            <w:tcW w:w="714" w:type="dxa"/>
            <w:shd w:val="clear" w:color="auto" w:fill="FFFFFF"/>
            <w:vAlign w:val="center"/>
          </w:tcPr>
          <w:p w14:paraId="0FCB34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750</w:t>
            </w:r>
          </w:p>
        </w:tc>
        <w:tc>
          <w:tcPr>
            <w:tcW w:w="1389" w:type="dxa"/>
            <w:shd w:val="clear" w:color="auto" w:fill="FFFFFF"/>
            <w:vAlign w:val="center"/>
          </w:tcPr>
          <w:p w14:paraId="019934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928-96-1</w:t>
            </w:r>
          </w:p>
        </w:tc>
        <w:tc>
          <w:tcPr>
            <w:tcW w:w="2253" w:type="dxa"/>
            <w:shd w:val="clear" w:color="auto" w:fill="FFFFFF"/>
            <w:vAlign w:val="center"/>
          </w:tcPr>
          <w:p w14:paraId="6D88F1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9B325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Hex-3(cis)-en-1-ol</w:t>
            </w:r>
          </w:p>
        </w:tc>
        <w:tc>
          <w:tcPr>
            <w:tcW w:w="3202" w:type="dxa"/>
            <w:shd w:val="clear" w:color="auto" w:fill="FFFFFF"/>
            <w:vAlign w:val="bottom"/>
          </w:tcPr>
          <w:p w14:paraId="28A1DF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Leaf alcohol; beta-gamma-hexenol; cis-3-hexenol; Blatteralkohol; Hex-3- en-1-ol;</w:t>
            </w:r>
          </w:p>
        </w:tc>
      </w:tr>
      <w:tr w:rsidR="00DC4C87" w:rsidRPr="00131429" w14:paraId="47343025" w14:textId="77777777" w:rsidTr="003B73E4">
        <w:trPr>
          <w:jc w:val="center"/>
        </w:trPr>
        <w:tc>
          <w:tcPr>
            <w:tcW w:w="965" w:type="dxa"/>
            <w:shd w:val="clear" w:color="auto" w:fill="FFFFFF"/>
            <w:vAlign w:val="center"/>
          </w:tcPr>
          <w:p w14:paraId="30884E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02.057</w:t>
            </w:r>
          </w:p>
        </w:tc>
        <w:tc>
          <w:tcPr>
            <w:tcW w:w="732" w:type="dxa"/>
            <w:shd w:val="clear" w:color="auto" w:fill="FFFFFF"/>
            <w:vAlign w:val="center"/>
          </w:tcPr>
          <w:p w14:paraId="7831E6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3097</w:t>
            </w:r>
          </w:p>
        </w:tc>
        <w:tc>
          <w:tcPr>
            <w:tcW w:w="714" w:type="dxa"/>
            <w:shd w:val="clear" w:color="auto" w:fill="FFFFFF"/>
            <w:vAlign w:val="center"/>
          </w:tcPr>
          <w:p w14:paraId="2D590B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751</w:t>
            </w:r>
          </w:p>
        </w:tc>
        <w:tc>
          <w:tcPr>
            <w:tcW w:w="1389" w:type="dxa"/>
            <w:shd w:val="clear" w:color="auto" w:fill="FFFFFF"/>
            <w:vAlign w:val="center"/>
          </w:tcPr>
          <w:p w14:paraId="4C2544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112-42-5</w:t>
            </w:r>
          </w:p>
        </w:tc>
        <w:tc>
          <w:tcPr>
            <w:tcW w:w="2253" w:type="dxa"/>
            <w:shd w:val="clear" w:color="auto" w:fill="FFFFFF"/>
            <w:vAlign w:val="center"/>
          </w:tcPr>
          <w:p w14:paraId="4CD239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7F1D1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Undecan-1-ol</w:t>
            </w:r>
          </w:p>
        </w:tc>
        <w:tc>
          <w:tcPr>
            <w:tcW w:w="3202" w:type="dxa"/>
            <w:shd w:val="clear" w:color="auto" w:fill="FFFFFF"/>
            <w:vAlign w:val="center"/>
          </w:tcPr>
          <w:p w14:paraId="5306CEB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Alcohol C-11, undecylic; Undecyl alcohol; Decyl carbinol; 1-Hendecanol;</w:t>
            </w:r>
          </w:p>
        </w:tc>
      </w:tr>
      <w:tr w:rsidR="00DC4C87" w:rsidRPr="00131429" w14:paraId="550E411C" w14:textId="77777777" w:rsidTr="003B73E4">
        <w:trPr>
          <w:jc w:val="center"/>
        </w:trPr>
        <w:tc>
          <w:tcPr>
            <w:tcW w:w="965" w:type="dxa"/>
            <w:shd w:val="clear" w:color="auto" w:fill="FFFFFF"/>
            <w:vAlign w:val="center"/>
          </w:tcPr>
          <w:p w14:paraId="3827DF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02.058</w:t>
            </w:r>
          </w:p>
        </w:tc>
        <w:tc>
          <w:tcPr>
            <w:tcW w:w="732" w:type="dxa"/>
            <w:shd w:val="clear" w:color="auto" w:fill="FFFFFF"/>
            <w:vAlign w:val="center"/>
          </w:tcPr>
          <w:p w14:paraId="6CA68B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2770</w:t>
            </w:r>
          </w:p>
        </w:tc>
        <w:tc>
          <w:tcPr>
            <w:tcW w:w="714" w:type="dxa"/>
            <w:shd w:val="clear" w:color="auto" w:fill="FFFFFF"/>
            <w:vAlign w:val="center"/>
          </w:tcPr>
          <w:p w14:paraId="4C515A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2018</w:t>
            </w:r>
          </w:p>
        </w:tc>
        <w:tc>
          <w:tcPr>
            <w:tcW w:w="1389" w:type="dxa"/>
            <w:shd w:val="clear" w:color="auto" w:fill="FFFFFF"/>
            <w:vAlign w:val="center"/>
          </w:tcPr>
          <w:p w14:paraId="67F9B0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106-25-2</w:t>
            </w:r>
          </w:p>
        </w:tc>
        <w:tc>
          <w:tcPr>
            <w:tcW w:w="2253" w:type="dxa"/>
            <w:shd w:val="clear" w:color="auto" w:fill="FFFFFF"/>
            <w:vAlign w:val="center"/>
          </w:tcPr>
          <w:p w14:paraId="70F79B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Ներոլ</w:t>
            </w:r>
          </w:p>
        </w:tc>
        <w:tc>
          <w:tcPr>
            <w:tcW w:w="2046" w:type="dxa"/>
            <w:shd w:val="clear" w:color="auto" w:fill="FFFFFF"/>
            <w:vAlign w:val="center"/>
          </w:tcPr>
          <w:p w14:paraId="662185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Nerol</w:t>
            </w:r>
          </w:p>
        </w:tc>
        <w:tc>
          <w:tcPr>
            <w:tcW w:w="3202" w:type="dxa"/>
            <w:shd w:val="clear" w:color="auto" w:fill="FFFFFF"/>
            <w:vAlign w:val="bottom"/>
          </w:tcPr>
          <w:p w14:paraId="2F07B0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Nerolol; Neraniol; Nerosol; Cis-3,7- Dimethyl-2,6,octadien-1-ol; Allerol; cis-2,6-Dimethyl-2,6-octadien-8-ol; Nerodol; Neraniol; 3,7-Dimethyl- 2(cis),6-octadien-1-ol</w:t>
            </w:r>
          </w:p>
        </w:tc>
      </w:tr>
      <w:tr w:rsidR="00DC4C87" w:rsidRPr="00131429" w14:paraId="6AA39C50" w14:textId="77777777" w:rsidTr="003B73E4">
        <w:trPr>
          <w:jc w:val="center"/>
        </w:trPr>
        <w:tc>
          <w:tcPr>
            <w:tcW w:w="965" w:type="dxa"/>
            <w:shd w:val="clear" w:color="auto" w:fill="FFFFFF"/>
            <w:vAlign w:val="center"/>
          </w:tcPr>
          <w:p w14:paraId="1EE4A8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02.059</w:t>
            </w:r>
          </w:p>
        </w:tc>
        <w:tc>
          <w:tcPr>
            <w:tcW w:w="732" w:type="dxa"/>
            <w:shd w:val="clear" w:color="auto" w:fill="FFFFFF"/>
            <w:vAlign w:val="center"/>
          </w:tcPr>
          <w:p w14:paraId="45122B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2158</w:t>
            </w:r>
          </w:p>
        </w:tc>
        <w:tc>
          <w:tcPr>
            <w:tcW w:w="714" w:type="dxa"/>
            <w:shd w:val="clear" w:color="auto" w:fill="FFFFFF"/>
            <w:vAlign w:val="center"/>
          </w:tcPr>
          <w:p w14:paraId="651480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2020</w:t>
            </w:r>
          </w:p>
        </w:tc>
        <w:tc>
          <w:tcPr>
            <w:tcW w:w="1389" w:type="dxa"/>
            <w:shd w:val="clear" w:color="auto" w:fill="FFFFFF"/>
            <w:vAlign w:val="center"/>
          </w:tcPr>
          <w:p w14:paraId="5E941E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124-76-5</w:t>
            </w:r>
          </w:p>
        </w:tc>
        <w:tc>
          <w:tcPr>
            <w:tcW w:w="2253" w:type="dxa"/>
            <w:shd w:val="clear" w:color="auto" w:fill="FFFFFF"/>
            <w:vAlign w:val="center"/>
          </w:tcPr>
          <w:p w14:paraId="735866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Իզոբորնեոլ</w:t>
            </w:r>
          </w:p>
        </w:tc>
        <w:tc>
          <w:tcPr>
            <w:tcW w:w="2046" w:type="dxa"/>
            <w:shd w:val="clear" w:color="auto" w:fill="FFFFFF"/>
            <w:vAlign w:val="center"/>
          </w:tcPr>
          <w:p w14:paraId="21697DE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Isoborneol</w:t>
            </w:r>
          </w:p>
        </w:tc>
        <w:tc>
          <w:tcPr>
            <w:tcW w:w="3202" w:type="dxa"/>
            <w:shd w:val="clear" w:color="auto" w:fill="FFFFFF"/>
            <w:vAlign w:val="bottom"/>
          </w:tcPr>
          <w:p w14:paraId="670FF7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Isocamphol; Borneol(iso); (iso)- Camphol; Isobornyl alcohol; (exo)-2- Camphanol; (exo)-2-Bornanol; Bornan-2-ol; 1,7,7- Trimethylbicyclo[2.2.1]heptan-2-ol</w:t>
            </w:r>
          </w:p>
        </w:tc>
      </w:tr>
      <w:tr w:rsidR="00DC4C87" w:rsidRPr="00131429" w14:paraId="7E9A45E6" w14:textId="77777777" w:rsidTr="003B73E4">
        <w:trPr>
          <w:jc w:val="center"/>
        </w:trPr>
        <w:tc>
          <w:tcPr>
            <w:tcW w:w="965" w:type="dxa"/>
            <w:shd w:val="clear" w:color="auto" w:fill="FFFFFF"/>
            <w:vAlign w:val="center"/>
          </w:tcPr>
          <w:p w14:paraId="21B0A5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02.060</w:t>
            </w:r>
          </w:p>
        </w:tc>
        <w:tc>
          <w:tcPr>
            <w:tcW w:w="732" w:type="dxa"/>
            <w:shd w:val="clear" w:color="auto" w:fill="FFFFFF"/>
            <w:vAlign w:val="center"/>
          </w:tcPr>
          <w:p w14:paraId="10CAAD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2664</w:t>
            </w:r>
          </w:p>
        </w:tc>
        <w:tc>
          <w:tcPr>
            <w:tcW w:w="714" w:type="dxa"/>
            <w:shd w:val="clear" w:color="auto" w:fill="FFFFFF"/>
            <w:vAlign w:val="center"/>
          </w:tcPr>
          <w:p w14:paraId="4A7BF8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2024</w:t>
            </w:r>
          </w:p>
        </w:tc>
        <w:tc>
          <w:tcPr>
            <w:tcW w:w="1389" w:type="dxa"/>
            <w:shd w:val="clear" w:color="auto" w:fill="FFFFFF"/>
            <w:vAlign w:val="center"/>
          </w:tcPr>
          <w:p w14:paraId="1101FF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536-59-4</w:t>
            </w:r>
          </w:p>
        </w:tc>
        <w:tc>
          <w:tcPr>
            <w:tcW w:w="2253" w:type="dxa"/>
            <w:shd w:val="clear" w:color="auto" w:fill="FFFFFF"/>
            <w:vAlign w:val="center"/>
          </w:tcPr>
          <w:p w14:paraId="14BECAC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w:t>
            </w:r>
            <w:r w:rsidRPr="00131429">
              <w:rPr>
                <w:rStyle w:val="Bodytext295pt"/>
                <w:rFonts w:ascii="GHEA Grapalat" w:hAnsi="GHEA Grapalat"/>
                <w:color w:val="auto"/>
                <w:sz w:val="20"/>
                <w:szCs w:val="20"/>
                <w:lang w:val="ru-RU" w:eastAsia="ru-RU" w:bidi="ru-RU"/>
              </w:rPr>
              <w:t>-1,8-</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-7-</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67587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p-Mentha- 1,8-dien- 7-ol</w:t>
            </w:r>
          </w:p>
        </w:tc>
        <w:tc>
          <w:tcPr>
            <w:tcW w:w="3202" w:type="dxa"/>
            <w:shd w:val="clear" w:color="auto" w:fill="FFFFFF"/>
            <w:vAlign w:val="bottom"/>
          </w:tcPr>
          <w:p w14:paraId="15E148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Perilla alcohol; Perillyl alcohol; 1- Hydroxymethyl-4-isopropenyl-1 - cyclohexene; Dihydrocuminic alcohol;</w:t>
            </w:r>
          </w:p>
        </w:tc>
      </w:tr>
    </w:tbl>
    <w:p w14:paraId="7F78962A"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169F856" w14:textId="77777777" w:rsidTr="003B73E4">
        <w:trPr>
          <w:jc w:val="center"/>
        </w:trPr>
        <w:tc>
          <w:tcPr>
            <w:tcW w:w="965" w:type="dxa"/>
            <w:shd w:val="clear" w:color="auto" w:fill="FFFFFF"/>
            <w:vAlign w:val="center"/>
          </w:tcPr>
          <w:p w14:paraId="5025D5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02.061</w:t>
            </w:r>
          </w:p>
        </w:tc>
        <w:tc>
          <w:tcPr>
            <w:tcW w:w="732" w:type="dxa"/>
            <w:shd w:val="clear" w:color="auto" w:fill="FFFFFF"/>
            <w:vAlign w:val="center"/>
          </w:tcPr>
          <w:p w14:paraId="566EF1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2379</w:t>
            </w:r>
          </w:p>
        </w:tc>
        <w:tc>
          <w:tcPr>
            <w:tcW w:w="714" w:type="dxa"/>
            <w:shd w:val="clear" w:color="auto" w:fill="FFFFFF"/>
            <w:vAlign w:val="center"/>
          </w:tcPr>
          <w:p w14:paraId="79313F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2025</w:t>
            </w:r>
          </w:p>
        </w:tc>
        <w:tc>
          <w:tcPr>
            <w:tcW w:w="1389" w:type="dxa"/>
            <w:shd w:val="clear" w:color="auto" w:fill="FFFFFF"/>
            <w:vAlign w:val="center"/>
          </w:tcPr>
          <w:p w14:paraId="7157A4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619-01-2</w:t>
            </w:r>
          </w:p>
        </w:tc>
        <w:tc>
          <w:tcPr>
            <w:tcW w:w="2253" w:type="dxa"/>
            <w:shd w:val="clear" w:color="auto" w:fill="FFFFFF"/>
            <w:vAlign w:val="center"/>
          </w:tcPr>
          <w:p w14:paraId="4A4BCF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Դիհիդրոկարվեոլ</w:t>
            </w:r>
          </w:p>
        </w:tc>
        <w:tc>
          <w:tcPr>
            <w:tcW w:w="2046" w:type="dxa"/>
            <w:shd w:val="clear" w:color="auto" w:fill="FFFFFF"/>
            <w:vAlign w:val="center"/>
          </w:tcPr>
          <w:p w14:paraId="59729B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Dihydrocarveol</w:t>
            </w:r>
          </w:p>
        </w:tc>
        <w:tc>
          <w:tcPr>
            <w:tcW w:w="3202" w:type="dxa"/>
            <w:shd w:val="clear" w:color="auto" w:fill="FFFFFF"/>
          </w:tcPr>
          <w:p w14:paraId="1CD639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8-p-Menthen-2-ol; 6-Methyl-3- isopropenylcyclohexanol; p-Menth-8- en-2-ol</w:t>
            </w:r>
          </w:p>
        </w:tc>
      </w:tr>
      <w:tr w:rsidR="00DC4C87" w:rsidRPr="00131429" w14:paraId="0277F637" w14:textId="77777777" w:rsidTr="003B73E4">
        <w:trPr>
          <w:jc w:val="center"/>
        </w:trPr>
        <w:tc>
          <w:tcPr>
            <w:tcW w:w="965" w:type="dxa"/>
            <w:shd w:val="clear" w:color="auto" w:fill="FFFFFF"/>
            <w:vAlign w:val="center"/>
          </w:tcPr>
          <w:p w14:paraId="3968E4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02.062</w:t>
            </w:r>
          </w:p>
        </w:tc>
        <w:tc>
          <w:tcPr>
            <w:tcW w:w="732" w:type="dxa"/>
            <w:shd w:val="clear" w:color="auto" w:fill="FFFFFF"/>
            <w:vAlign w:val="center"/>
          </w:tcPr>
          <w:p w14:paraId="08165D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2247</w:t>
            </w:r>
          </w:p>
        </w:tc>
        <w:tc>
          <w:tcPr>
            <w:tcW w:w="714" w:type="dxa"/>
            <w:shd w:val="clear" w:color="auto" w:fill="FFFFFF"/>
            <w:vAlign w:val="center"/>
          </w:tcPr>
          <w:p w14:paraId="5D0EFA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2027</w:t>
            </w:r>
          </w:p>
        </w:tc>
        <w:tc>
          <w:tcPr>
            <w:tcW w:w="1389" w:type="dxa"/>
            <w:shd w:val="clear" w:color="auto" w:fill="FFFFFF"/>
            <w:vAlign w:val="center"/>
          </w:tcPr>
          <w:p w14:paraId="22B5A6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99-48-9</w:t>
            </w:r>
          </w:p>
        </w:tc>
        <w:tc>
          <w:tcPr>
            <w:tcW w:w="2253" w:type="dxa"/>
            <w:shd w:val="clear" w:color="auto" w:fill="FFFFFF"/>
            <w:vAlign w:val="center"/>
          </w:tcPr>
          <w:p w14:paraId="2DD3DD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Կարվեոլ</w:t>
            </w:r>
          </w:p>
        </w:tc>
        <w:tc>
          <w:tcPr>
            <w:tcW w:w="2046" w:type="dxa"/>
            <w:shd w:val="clear" w:color="auto" w:fill="FFFFFF"/>
            <w:vAlign w:val="center"/>
          </w:tcPr>
          <w:p w14:paraId="33DABF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Carveol</w:t>
            </w:r>
          </w:p>
        </w:tc>
        <w:tc>
          <w:tcPr>
            <w:tcW w:w="3202" w:type="dxa"/>
            <w:shd w:val="clear" w:color="auto" w:fill="FFFFFF"/>
            <w:vAlign w:val="bottom"/>
          </w:tcPr>
          <w:p w14:paraId="69E1474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p-Mentha-6,8-dien-2-ol; 1 -Methyl-4- isopropenyl-6-cyclohexen-2-ol; p- Mentha- 1,8-dien-2-ol</w:t>
            </w:r>
          </w:p>
        </w:tc>
      </w:tr>
      <w:tr w:rsidR="00DC4C87" w:rsidRPr="00131429" w14:paraId="7AC1F4F8" w14:textId="77777777" w:rsidTr="003B73E4">
        <w:trPr>
          <w:jc w:val="center"/>
        </w:trPr>
        <w:tc>
          <w:tcPr>
            <w:tcW w:w="965" w:type="dxa"/>
            <w:shd w:val="clear" w:color="auto" w:fill="FFFFFF"/>
            <w:vAlign w:val="center"/>
          </w:tcPr>
          <w:p w14:paraId="4F2D4E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02.063</w:t>
            </w:r>
          </w:p>
        </w:tc>
        <w:tc>
          <w:tcPr>
            <w:tcW w:w="732" w:type="dxa"/>
            <w:shd w:val="clear" w:color="auto" w:fill="FFFFFF"/>
            <w:vAlign w:val="center"/>
          </w:tcPr>
          <w:p w14:paraId="18342E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2666</w:t>
            </w:r>
          </w:p>
        </w:tc>
        <w:tc>
          <w:tcPr>
            <w:tcW w:w="714" w:type="dxa"/>
            <w:shd w:val="clear" w:color="auto" w:fill="FFFFFF"/>
            <w:vAlign w:val="center"/>
          </w:tcPr>
          <w:p w14:paraId="24E2AE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2028</w:t>
            </w:r>
          </w:p>
        </w:tc>
        <w:tc>
          <w:tcPr>
            <w:tcW w:w="1389" w:type="dxa"/>
            <w:shd w:val="clear" w:color="auto" w:fill="FFFFFF"/>
            <w:vAlign w:val="center"/>
          </w:tcPr>
          <w:p w14:paraId="2755D7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2216-52</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2333AA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Նեոմենթոլ</w:t>
            </w:r>
          </w:p>
        </w:tc>
        <w:tc>
          <w:tcPr>
            <w:tcW w:w="2046" w:type="dxa"/>
            <w:shd w:val="clear" w:color="auto" w:fill="FFFFFF"/>
            <w:vAlign w:val="center"/>
          </w:tcPr>
          <w:p w14:paraId="101A44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d-Neomenthol</w:t>
            </w:r>
          </w:p>
        </w:tc>
        <w:tc>
          <w:tcPr>
            <w:tcW w:w="3202" w:type="dxa"/>
            <w:shd w:val="clear" w:color="auto" w:fill="FFFFFF"/>
            <w:vAlign w:val="bottom"/>
          </w:tcPr>
          <w:p w14:paraId="5ABF5F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2-Propyl-iso-5-Methylcyclohexanol; 2- Isopropyl-5 -methylcyclohexanol; 2- Isopropyl-5 -methylcyclohexanol [1S- (1 alpha,2alpha, 5beta)] -</w:t>
            </w:r>
          </w:p>
        </w:tc>
      </w:tr>
      <w:tr w:rsidR="00DC4C87" w:rsidRPr="00131429" w14:paraId="74C15CD9" w14:textId="77777777" w:rsidTr="003B73E4">
        <w:trPr>
          <w:jc w:val="center"/>
        </w:trPr>
        <w:tc>
          <w:tcPr>
            <w:tcW w:w="965" w:type="dxa"/>
            <w:shd w:val="clear" w:color="auto" w:fill="FFFFFF"/>
            <w:vAlign w:val="center"/>
          </w:tcPr>
          <w:p w14:paraId="7DDFD0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02.064</w:t>
            </w:r>
          </w:p>
        </w:tc>
        <w:tc>
          <w:tcPr>
            <w:tcW w:w="732" w:type="dxa"/>
            <w:shd w:val="clear" w:color="auto" w:fill="FFFFFF"/>
            <w:vAlign w:val="center"/>
          </w:tcPr>
          <w:p w14:paraId="0E44C7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2685</w:t>
            </w:r>
          </w:p>
        </w:tc>
        <w:tc>
          <w:tcPr>
            <w:tcW w:w="714" w:type="dxa"/>
            <w:shd w:val="clear" w:color="auto" w:fill="FFFFFF"/>
            <w:vAlign w:val="center"/>
          </w:tcPr>
          <w:p w14:paraId="7FB943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2030</w:t>
            </w:r>
          </w:p>
        </w:tc>
        <w:tc>
          <w:tcPr>
            <w:tcW w:w="1389" w:type="dxa"/>
            <w:shd w:val="clear" w:color="auto" w:fill="FFFFFF"/>
            <w:vAlign w:val="center"/>
          </w:tcPr>
          <w:p w14:paraId="016512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98-85-1</w:t>
            </w:r>
          </w:p>
        </w:tc>
        <w:tc>
          <w:tcPr>
            <w:tcW w:w="2253" w:type="dxa"/>
            <w:shd w:val="clear" w:color="auto" w:fill="FFFFFF"/>
            <w:vAlign w:val="center"/>
          </w:tcPr>
          <w:p w14:paraId="1D74E8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905B4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1 -Phenylethan-1 -ol</w:t>
            </w:r>
          </w:p>
        </w:tc>
        <w:tc>
          <w:tcPr>
            <w:tcW w:w="3202" w:type="dxa"/>
            <w:shd w:val="clear" w:color="auto" w:fill="FFFFFF"/>
            <w:vAlign w:val="bottom"/>
          </w:tcPr>
          <w:p w14:paraId="5AEA97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alpha-Methylbenzyl alcohol; Methyl phenyl carbinol; Methylphenyl carbinol; Styrallyl alcohol; 1-Phenyl-1- hydroxyethane;</w:t>
            </w:r>
          </w:p>
        </w:tc>
      </w:tr>
      <w:tr w:rsidR="00DC4C87" w:rsidRPr="00131429" w14:paraId="01FC384C" w14:textId="77777777" w:rsidTr="003B73E4">
        <w:trPr>
          <w:jc w:val="center"/>
        </w:trPr>
        <w:tc>
          <w:tcPr>
            <w:tcW w:w="965" w:type="dxa"/>
            <w:shd w:val="clear" w:color="auto" w:fill="FFFFFF"/>
            <w:vAlign w:val="center"/>
          </w:tcPr>
          <w:p w14:paraId="3913E4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02.065</w:t>
            </w:r>
          </w:p>
        </w:tc>
        <w:tc>
          <w:tcPr>
            <w:tcW w:w="732" w:type="dxa"/>
            <w:shd w:val="clear" w:color="auto" w:fill="FFFFFF"/>
            <w:vAlign w:val="center"/>
          </w:tcPr>
          <w:p w14:paraId="4B272E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2208</w:t>
            </w:r>
          </w:p>
        </w:tc>
        <w:tc>
          <w:tcPr>
            <w:tcW w:w="714" w:type="dxa"/>
            <w:shd w:val="clear" w:color="auto" w:fill="FFFFFF"/>
            <w:vAlign w:val="center"/>
          </w:tcPr>
          <w:p w14:paraId="391EB6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2031</w:t>
            </w:r>
          </w:p>
        </w:tc>
        <w:tc>
          <w:tcPr>
            <w:tcW w:w="1389" w:type="dxa"/>
            <w:shd w:val="clear" w:color="auto" w:fill="FFFFFF"/>
            <w:vAlign w:val="center"/>
          </w:tcPr>
          <w:p w14:paraId="6A5166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7779-78</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FC6D9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ֆենիլպենտան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AA405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4-Methyl-1-phenylpentan-2-ol</w:t>
            </w:r>
          </w:p>
        </w:tc>
        <w:tc>
          <w:tcPr>
            <w:tcW w:w="3202" w:type="dxa"/>
            <w:shd w:val="clear" w:color="auto" w:fill="FFFFFF"/>
            <w:vAlign w:val="bottom"/>
          </w:tcPr>
          <w:p w14:paraId="216D87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Benzyl isobutyl carbinol; alpha- Isobutylphenethyl alcohol; 2- Methylpropyl benzyl carbinol; </w:t>
            </w:r>
            <w:r w:rsidR="00526487" w:rsidRPr="00131429">
              <w:rPr>
                <w:rStyle w:val="Bodytext295pt"/>
                <w:rFonts w:ascii="GHEA Grapalat" w:hAnsi="GHEA Grapalat"/>
                <w:color w:val="auto"/>
                <w:sz w:val="20"/>
                <w:szCs w:val="20"/>
                <w:lang w:val="en-US"/>
              </w:rPr>
              <w:br/>
            </w:r>
            <w:r w:rsidRPr="00131429">
              <w:rPr>
                <w:rStyle w:val="Bodytext295pt"/>
                <w:rFonts w:ascii="GHEA Grapalat" w:hAnsi="GHEA Grapalat"/>
                <w:color w:val="auto"/>
                <w:sz w:val="20"/>
                <w:szCs w:val="20"/>
              </w:rPr>
              <w:t>4- Methyl-1 -phenyl-2-pentanol;</w:t>
            </w:r>
          </w:p>
        </w:tc>
      </w:tr>
      <w:tr w:rsidR="00DC4C87" w:rsidRPr="00131429" w14:paraId="4F4784CC" w14:textId="77777777" w:rsidTr="003B73E4">
        <w:trPr>
          <w:jc w:val="center"/>
        </w:trPr>
        <w:tc>
          <w:tcPr>
            <w:tcW w:w="965" w:type="dxa"/>
            <w:shd w:val="clear" w:color="auto" w:fill="FFFFFF"/>
            <w:vAlign w:val="center"/>
          </w:tcPr>
          <w:p w14:paraId="440873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02.066</w:t>
            </w:r>
          </w:p>
        </w:tc>
        <w:tc>
          <w:tcPr>
            <w:tcW w:w="732" w:type="dxa"/>
            <w:shd w:val="clear" w:color="auto" w:fill="FFFFFF"/>
            <w:vAlign w:val="center"/>
          </w:tcPr>
          <w:p w14:paraId="1349C8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2880</w:t>
            </w:r>
          </w:p>
        </w:tc>
        <w:tc>
          <w:tcPr>
            <w:tcW w:w="714" w:type="dxa"/>
            <w:shd w:val="clear" w:color="auto" w:fill="FFFFFF"/>
            <w:vAlign w:val="center"/>
          </w:tcPr>
          <w:p w14:paraId="10A855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2032</w:t>
            </w:r>
          </w:p>
        </w:tc>
        <w:tc>
          <w:tcPr>
            <w:tcW w:w="1389" w:type="dxa"/>
            <w:shd w:val="clear" w:color="auto" w:fill="FFFFFF"/>
            <w:vAlign w:val="center"/>
          </w:tcPr>
          <w:p w14:paraId="24E42B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17488</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65-2</w:t>
            </w:r>
          </w:p>
        </w:tc>
        <w:tc>
          <w:tcPr>
            <w:tcW w:w="2253" w:type="dxa"/>
            <w:shd w:val="clear" w:color="auto" w:fill="FFFFFF"/>
            <w:vAlign w:val="center"/>
          </w:tcPr>
          <w:p w14:paraId="606D27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Ֆենիլբութ</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69513E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4-Phenylbut-3 -en- 2-ol</w:t>
            </w:r>
          </w:p>
        </w:tc>
        <w:tc>
          <w:tcPr>
            <w:tcW w:w="3202" w:type="dxa"/>
            <w:shd w:val="clear" w:color="auto" w:fill="FFFFFF"/>
            <w:vAlign w:val="center"/>
          </w:tcPr>
          <w:p w14:paraId="3029D1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styryl carbinol; alpha- Methylcinnamyl alcohol;</w:t>
            </w:r>
          </w:p>
        </w:tc>
      </w:tr>
      <w:tr w:rsidR="00DC4C87" w:rsidRPr="00131429" w14:paraId="1DB73A6D" w14:textId="77777777" w:rsidTr="003B73E4">
        <w:trPr>
          <w:jc w:val="center"/>
        </w:trPr>
        <w:tc>
          <w:tcPr>
            <w:tcW w:w="965" w:type="dxa"/>
            <w:shd w:val="clear" w:color="auto" w:fill="FFFFFF"/>
            <w:vAlign w:val="center"/>
          </w:tcPr>
          <w:p w14:paraId="05BE62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02.067</w:t>
            </w:r>
          </w:p>
        </w:tc>
        <w:tc>
          <w:tcPr>
            <w:tcW w:w="732" w:type="dxa"/>
            <w:shd w:val="clear" w:color="auto" w:fill="FFFFFF"/>
            <w:vAlign w:val="center"/>
          </w:tcPr>
          <w:p w14:paraId="73CFBA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2962</w:t>
            </w:r>
          </w:p>
        </w:tc>
        <w:tc>
          <w:tcPr>
            <w:tcW w:w="714" w:type="dxa"/>
            <w:shd w:val="clear" w:color="auto" w:fill="FFFFFF"/>
            <w:vAlign w:val="center"/>
          </w:tcPr>
          <w:p w14:paraId="033E86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2033</w:t>
            </w:r>
          </w:p>
        </w:tc>
        <w:tc>
          <w:tcPr>
            <w:tcW w:w="1389" w:type="dxa"/>
            <w:shd w:val="clear" w:color="auto" w:fill="FFFFFF"/>
            <w:vAlign w:val="center"/>
          </w:tcPr>
          <w:p w14:paraId="10ADF9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89-79-2</w:t>
            </w:r>
          </w:p>
        </w:tc>
        <w:tc>
          <w:tcPr>
            <w:tcW w:w="2253" w:type="dxa"/>
            <w:shd w:val="clear" w:color="auto" w:fill="FFFFFF"/>
            <w:vAlign w:val="center"/>
          </w:tcPr>
          <w:p w14:paraId="7D5934C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Իզոպուլեգոլ</w:t>
            </w:r>
          </w:p>
        </w:tc>
        <w:tc>
          <w:tcPr>
            <w:tcW w:w="2046" w:type="dxa"/>
            <w:shd w:val="clear" w:color="auto" w:fill="FFFFFF"/>
            <w:vAlign w:val="center"/>
          </w:tcPr>
          <w:p w14:paraId="624A1AD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Isopulegol</w:t>
            </w:r>
          </w:p>
        </w:tc>
        <w:tc>
          <w:tcPr>
            <w:tcW w:w="3202" w:type="dxa"/>
            <w:shd w:val="clear" w:color="auto" w:fill="FFFFFF"/>
          </w:tcPr>
          <w:p w14:paraId="4FF5A4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1 -Methyl-4-isopropenylcyclohexan-3 - ol; p-Menth-8(9)-en-3-ol; p-Menth-8- en-3-ol</w:t>
            </w:r>
          </w:p>
        </w:tc>
      </w:tr>
      <w:tr w:rsidR="00DC4C87" w:rsidRPr="00131429" w14:paraId="674F9302" w14:textId="77777777" w:rsidTr="003B73E4">
        <w:trPr>
          <w:jc w:val="center"/>
        </w:trPr>
        <w:tc>
          <w:tcPr>
            <w:tcW w:w="965" w:type="dxa"/>
            <w:shd w:val="clear" w:color="auto" w:fill="FFFFFF"/>
            <w:vAlign w:val="center"/>
          </w:tcPr>
          <w:p w14:paraId="194922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02.070</w:t>
            </w:r>
          </w:p>
        </w:tc>
        <w:tc>
          <w:tcPr>
            <w:tcW w:w="732" w:type="dxa"/>
            <w:shd w:val="clear" w:color="auto" w:fill="FFFFFF"/>
            <w:vAlign w:val="center"/>
          </w:tcPr>
          <w:p w14:paraId="25C5AC6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B7306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2138</w:t>
            </w:r>
          </w:p>
        </w:tc>
        <w:tc>
          <w:tcPr>
            <w:tcW w:w="1389" w:type="dxa"/>
            <w:shd w:val="clear" w:color="auto" w:fill="FFFFFF"/>
            <w:vAlign w:val="center"/>
          </w:tcPr>
          <w:p w14:paraId="76D28F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108-93-0</w:t>
            </w:r>
          </w:p>
        </w:tc>
        <w:tc>
          <w:tcPr>
            <w:tcW w:w="2253" w:type="dxa"/>
            <w:shd w:val="clear" w:color="auto" w:fill="FFFFFF"/>
            <w:vAlign w:val="center"/>
          </w:tcPr>
          <w:p w14:paraId="06DDDD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Ցիկլոհեքսանոլ</w:t>
            </w:r>
          </w:p>
        </w:tc>
        <w:tc>
          <w:tcPr>
            <w:tcW w:w="2046" w:type="dxa"/>
            <w:shd w:val="clear" w:color="auto" w:fill="FFFFFF"/>
            <w:vAlign w:val="center"/>
          </w:tcPr>
          <w:p w14:paraId="0894A22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Cyclohexanol</w:t>
            </w:r>
          </w:p>
        </w:tc>
        <w:tc>
          <w:tcPr>
            <w:tcW w:w="3202" w:type="dxa"/>
            <w:shd w:val="clear" w:color="auto" w:fill="FFFFFF"/>
            <w:vAlign w:val="bottom"/>
          </w:tcPr>
          <w:p w14:paraId="491C8C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Hexalin; Hexahydrophenol; Hydroxy cyclohexane;</w:t>
            </w:r>
          </w:p>
        </w:tc>
      </w:tr>
      <w:tr w:rsidR="00DC4C87" w:rsidRPr="00131429" w14:paraId="7913B434" w14:textId="77777777" w:rsidTr="003B73E4">
        <w:trPr>
          <w:jc w:val="center"/>
        </w:trPr>
        <w:tc>
          <w:tcPr>
            <w:tcW w:w="965" w:type="dxa"/>
            <w:shd w:val="clear" w:color="auto" w:fill="FFFFFF"/>
            <w:vAlign w:val="center"/>
          </w:tcPr>
          <w:p w14:paraId="72C7B2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02.071</w:t>
            </w:r>
          </w:p>
        </w:tc>
        <w:tc>
          <w:tcPr>
            <w:tcW w:w="732" w:type="dxa"/>
            <w:shd w:val="clear" w:color="auto" w:fill="FFFFFF"/>
            <w:vAlign w:val="center"/>
          </w:tcPr>
          <w:p w14:paraId="722924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3562</w:t>
            </w:r>
          </w:p>
        </w:tc>
        <w:tc>
          <w:tcPr>
            <w:tcW w:w="714" w:type="dxa"/>
            <w:shd w:val="clear" w:color="auto" w:fill="FFFFFF"/>
            <w:vAlign w:val="center"/>
          </w:tcPr>
          <w:p w14:paraId="2F7628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2228</w:t>
            </w:r>
          </w:p>
        </w:tc>
        <w:tc>
          <w:tcPr>
            <w:tcW w:w="1389" w:type="dxa"/>
            <w:shd w:val="clear" w:color="auto" w:fill="FFFFFF"/>
            <w:vAlign w:val="center"/>
          </w:tcPr>
          <w:p w14:paraId="62F27C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499-69-4</w:t>
            </w:r>
          </w:p>
        </w:tc>
        <w:tc>
          <w:tcPr>
            <w:tcW w:w="2253" w:type="dxa"/>
            <w:shd w:val="clear" w:color="auto" w:fill="FFFFFF"/>
            <w:vAlign w:val="center"/>
          </w:tcPr>
          <w:p w14:paraId="0BA14F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685A4A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p-Menthan-2-ol</w:t>
            </w:r>
          </w:p>
        </w:tc>
        <w:tc>
          <w:tcPr>
            <w:tcW w:w="3202" w:type="dxa"/>
            <w:shd w:val="clear" w:color="auto" w:fill="FFFFFF"/>
            <w:vAlign w:val="center"/>
          </w:tcPr>
          <w:p w14:paraId="100A60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Hexahydrocarvacrol; 3-Isopropyl-6- methylcyclohexanol; Carvomenthol; 1- Methyl-4-isopropyl-2-cyclohexanol;</w:t>
            </w:r>
          </w:p>
        </w:tc>
      </w:tr>
    </w:tbl>
    <w:p w14:paraId="03F514C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3BBF154B" w14:textId="77777777" w:rsidTr="003B73E4">
        <w:trPr>
          <w:jc w:val="center"/>
        </w:trPr>
        <w:tc>
          <w:tcPr>
            <w:tcW w:w="965" w:type="dxa"/>
            <w:shd w:val="clear" w:color="auto" w:fill="FFFFFF"/>
            <w:vAlign w:val="center"/>
          </w:tcPr>
          <w:p w14:paraId="6C2B8AC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02.072</w:t>
            </w:r>
          </w:p>
        </w:tc>
        <w:tc>
          <w:tcPr>
            <w:tcW w:w="732" w:type="dxa"/>
            <w:shd w:val="clear" w:color="auto" w:fill="FFFFFF"/>
            <w:vAlign w:val="center"/>
          </w:tcPr>
          <w:p w14:paraId="5D780F1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2248</w:t>
            </w:r>
          </w:p>
        </w:tc>
        <w:tc>
          <w:tcPr>
            <w:tcW w:w="714" w:type="dxa"/>
            <w:shd w:val="clear" w:color="auto" w:fill="FFFFFF"/>
            <w:vAlign w:val="center"/>
          </w:tcPr>
          <w:p w14:paraId="61E7F00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2229</w:t>
            </w:r>
          </w:p>
        </w:tc>
        <w:tc>
          <w:tcPr>
            <w:tcW w:w="1389" w:type="dxa"/>
            <w:shd w:val="clear" w:color="auto" w:fill="FFFFFF"/>
            <w:vAlign w:val="center"/>
          </w:tcPr>
          <w:p w14:paraId="19F0DE8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562-74-3</w:t>
            </w:r>
          </w:p>
        </w:tc>
        <w:tc>
          <w:tcPr>
            <w:tcW w:w="2253" w:type="dxa"/>
            <w:shd w:val="clear" w:color="auto" w:fill="FFFFFF"/>
            <w:vAlign w:val="center"/>
          </w:tcPr>
          <w:p w14:paraId="489545D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Տերպինեոլ</w:t>
            </w:r>
          </w:p>
        </w:tc>
        <w:tc>
          <w:tcPr>
            <w:tcW w:w="2046" w:type="dxa"/>
            <w:shd w:val="clear" w:color="auto" w:fill="FFFFFF"/>
            <w:vAlign w:val="center"/>
          </w:tcPr>
          <w:p w14:paraId="21A54BC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4-Terpinenol</w:t>
            </w:r>
          </w:p>
        </w:tc>
        <w:tc>
          <w:tcPr>
            <w:tcW w:w="3202" w:type="dxa"/>
            <w:shd w:val="clear" w:color="auto" w:fill="FFFFFF"/>
            <w:vAlign w:val="bottom"/>
          </w:tcPr>
          <w:p w14:paraId="5D59091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4-Carvomenthenol; 1-Methyl-4- isopropylcyclohex-1 -en-4 -ol; 1-p- Menthen-4-ol; Origanol; 1-Methyl-4- isopropyl; p- Menth-1-en-4-ol</w:t>
            </w:r>
          </w:p>
        </w:tc>
      </w:tr>
      <w:tr w:rsidR="00DC4C87" w:rsidRPr="00131429" w14:paraId="1B8AD272" w14:textId="77777777" w:rsidTr="003B73E4">
        <w:trPr>
          <w:jc w:val="center"/>
        </w:trPr>
        <w:tc>
          <w:tcPr>
            <w:tcW w:w="965" w:type="dxa"/>
            <w:shd w:val="clear" w:color="auto" w:fill="FFFFFF"/>
            <w:vAlign w:val="center"/>
          </w:tcPr>
          <w:p w14:paraId="2CA0B8D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02.073</w:t>
            </w:r>
          </w:p>
        </w:tc>
        <w:tc>
          <w:tcPr>
            <w:tcW w:w="732" w:type="dxa"/>
            <w:shd w:val="clear" w:color="auto" w:fill="FFFFFF"/>
            <w:vAlign w:val="center"/>
          </w:tcPr>
          <w:p w14:paraId="2CDFB45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2732</w:t>
            </w:r>
          </w:p>
        </w:tc>
        <w:tc>
          <w:tcPr>
            <w:tcW w:w="714" w:type="dxa"/>
            <w:shd w:val="clear" w:color="auto" w:fill="FFFFFF"/>
            <w:vAlign w:val="center"/>
          </w:tcPr>
          <w:p w14:paraId="1D17770E"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2257</w:t>
            </w:r>
          </w:p>
        </w:tc>
        <w:tc>
          <w:tcPr>
            <w:tcW w:w="1389" w:type="dxa"/>
            <w:shd w:val="clear" w:color="auto" w:fill="FFFFFF"/>
            <w:vAlign w:val="center"/>
          </w:tcPr>
          <w:p w14:paraId="283F260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1123-85</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19A3DC5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Ֆենիլպրոպան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E49267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2-Phenylpropan-1 - ol</w:t>
            </w:r>
          </w:p>
        </w:tc>
        <w:tc>
          <w:tcPr>
            <w:tcW w:w="3202" w:type="dxa"/>
            <w:shd w:val="clear" w:color="auto" w:fill="FFFFFF"/>
            <w:vAlign w:val="center"/>
          </w:tcPr>
          <w:p w14:paraId="175463F1"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Hydratropic alcohol; Hydratropyl alcohol; 2-Phenylpropyl alcohol;</w:t>
            </w:r>
          </w:p>
        </w:tc>
      </w:tr>
      <w:tr w:rsidR="00DC4C87" w:rsidRPr="00131429" w14:paraId="76F83ECC" w14:textId="77777777" w:rsidTr="003B73E4">
        <w:trPr>
          <w:jc w:val="center"/>
        </w:trPr>
        <w:tc>
          <w:tcPr>
            <w:tcW w:w="965" w:type="dxa"/>
            <w:shd w:val="clear" w:color="auto" w:fill="FFFFFF"/>
            <w:vAlign w:val="center"/>
          </w:tcPr>
          <w:p w14:paraId="37B8143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02.074</w:t>
            </w:r>
          </w:p>
        </w:tc>
        <w:tc>
          <w:tcPr>
            <w:tcW w:w="732" w:type="dxa"/>
            <w:shd w:val="clear" w:color="auto" w:fill="FFFFFF"/>
            <w:vAlign w:val="center"/>
          </w:tcPr>
          <w:p w14:paraId="2BED442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3430</w:t>
            </w:r>
          </w:p>
        </w:tc>
        <w:tc>
          <w:tcPr>
            <w:tcW w:w="714" w:type="dxa"/>
            <w:shd w:val="clear" w:color="auto" w:fill="FFFFFF"/>
            <w:vAlign w:val="center"/>
          </w:tcPr>
          <w:p w14:paraId="485D27E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2295</w:t>
            </w:r>
          </w:p>
        </w:tc>
        <w:tc>
          <w:tcPr>
            <w:tcW w:w="1389" w:type="dxa"/>
            <w:shd w:val="clear" w:color="auto" w:fill="FFFFFF"/>
            <w:vAlign w:val="center"/>
          </w:tcPr>
          <w:p w14:paraId="38D15DB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6126-50</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53049B7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2CD966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Hex-4-en-1-ol</w:t>
            </w:r>
          </w:p>
        </w:tc>
        <w:tc>
          <w:tcPr>
            <w:tcW w:w="3202" w:type="dxa"/>
            <w:shd w:val="clear" w:color="auto" w:fill="FFFFFF"/>
          </w:tcPr>
          <w:p w14:paraId="540FA34A" w14:textId="77777777" w:rsidR="00703CFD" w:rsidRPr="00131429" w:rsidRDefault="00703CFD" w:rsidP="008172EE">
            <w:pPr>
              <w:spacing w:after="160" w:line="348" w:lineRule="auto"/>
              <w:ind w:left="26" w:right="25"/>
              <w:rPr>
                <w:rFonts w:ascii="GHEA Grapalat" w:hAnsi="GHEA Grapalat"/>
                <w:sz w:val="20"/>
                <w:szCs w:val="20"/>
              </w:rPr>
            </w:pPr>
          </w:p>
        </w:tc>
      </w:tr>
      <w:tr w:rsidR="00DC4C87" w:rsidRPr="00131429" w14:paraId="1DDED1D1" w14:textId="77777777" w:rsidTr="003B73E4">
        <w:trPr>
          <w:jc w:val="center"/>
        </w:trPr>
        <w:tc>
          <w:tcPr>
            <w:tcW w:w="965" w:type="dxa"/>
            <w:shd w:val="clear" w:color="auto" w:fill="FFFFFF"/>
            <w:vAlign w:val="center"/>
          </w:tcPr>
          <w:p w14:paraId="2C8E0E0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02.075</w:t>
            </w:r>
          </w:p>
        </w:tc>
        <w:tc>
          <w:tcPr>
            <w:tcW w:w="732" w:type="dxa"/>
            <w:shd w:val="clear" w:color="auto" w:fill="FFFFFF"/>
            <w:vAlign w:val="center"/>
          </w:tcPr>
          <w:p w14:paraId="60BDB89A"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695FC86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2296</w:t>
            </w:r>
          </w:p>
        </w:tc>
        <w:tc>
          <w:tcPr>
            <w:tcW w:w="1389" w:type="dxa"/>
            <w:shd w:val="clear" w:color="auto" w:fill="FFFFFF"/>
            <w:vAlign w:val="center"/>
          </w:tcPr>
          <w:p w14:paraId="1A981D2B"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18675</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34-8</w:t>
            </w:r>
          </w:p>
        </w:tc>
        <w:tc>
          <w:tcPr>
            <w:tcW w:w="2253" w:type="dxa"/>
            <w:shd w:val="clear" w:color="auto" w:fill="FFFFFF"/>
            <w:vAlign w:val="bottom"/>
          </w:tcPr>
          <w:p w14:paraId="58A3B6DD"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նեո</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Դիհիդրոկարվեոլ</w:t>
            </w:r>
          </w:p>
        </w:tc>
        <w:tc>
          <w:tcPr>
            <w:tcW w:w="2046" w:type="dxa"/>
            <w:shd w:val="clear" w:color="auto" w:fill="FFFFFF"/>
            <w:vAlign w:val="center"/>
          </w:tcPr>
          <w:p w14:paraId="1BAB17A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neo-Dihydrocarveol</w:t>
            </w:r>
          </w:p>
        </w:tc>
        <w:tc>
          <w:tcPr>
            <w:tcW w:w="3202" w:type="dxa"/>
            <w:shd w:val="clear" w:color="auto" w:fill="FFFFFF"/>
            <w:vAlign w:val="center"/>
          </w:tcPr>
          <w:p w14:paraId="0DB618B7"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p-Menth-8-en-2-ol</w:t>
            </w:r>
          </w:p>
        </w:tc>
      </w:tr>
      <w:tr w:rsidR="00DC4C87" w:rsidRPr="00131429" w14:paraId="20684C0D" w14:textId="77777777" w:rsidTr="003B73E4">
        <w:trPr>
          <w:jc w:val="center"/>
        </w:trPr>
        <w:tc>
          <w:tcPr>
            <w:tcW w:w="965" w:type="dxa"/>
            <w:shd w:val="clear" w:color="auto" w:fill="FFFFFF"/>
            <w:vAlign w:val="center"/>
          </w:tcPr>
          <w:p w14:paraId="0823EE4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02.076</w:t>
            </w:r>
          </w:p>
        </w:tc>
        <w:tc>
          <w:tcPr>
            <w:tcW w:w="732" w:type="dxa"/>
            <w:shd w:val="clear" w:color="auto" w:fill="FFFFFF"/>
            <w:vAlign w:val="center"/>
          </w:tcPr>
          <w:p w14:paraId="6579123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3998</w:t>
            </w:r>
          </w:p>
        </w:tc>
        <w:tc>
          <w:tcPr>
            <w:tcW w:w="714" w:type="dxa"/>
            <w:shd w:val="clear" w:color="auto" w:fill="FFFFFF"/>
            <w:vAlign w:val="center"/>
          </w:tcPr>
          <w:p w14:paraId="70BC2AC1"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2346</w:t>
            </w:r>
          </w:p>
        </w:tc>
        <w:tc>
          <w:tcPr>
            <w:tcW w:w="1389" w:type="dxa"/>
            <w:shd w:val="clear" w:color="auto" w:fill="FFFFFF"/>
            <w:vAlign w:val="center"/>
          </w:tcPr>
          <w:p w14:paraId="7DC1347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137-32-6</w:t>
            </w:r>
          </w:p>
        </w:tc>
        <w:tc>
          <w:tcPr>
            <w:tcW w:w="2253" w:type="dxa"/>
            <w:shd w:val="clear" w:color="auto" w:fill="FFFFFF"/>
            <w:vAlign w:val="center"/>
          </w:tcPr>
          <w:p w14:paraId="78066091"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Մեթիլբութան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7B3827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2-Methylbutan-1-ol</w:t>
            </w:r>
          </w:p>
        </w:tc>
        <w:tc>
          <w:tcPr>
            <w:tcW w:w="3202" w:type="dxa"/>
            <w:shd w:val="clear" w:color="auto" w:fill="FFFFFF"/>
          </w:tcPr>
          <w:p w14:paraId="2CA065A6" w14:textId="77777777" w:rsidR="00703CFD" w:rsidRPr="00131429" w:rsidRDefault="00703CFD" w:rsidP="008172EE">
            <w:pPr>
              <w:spacing w:after="160" w:line="348" w:lineRule="auto"/>
              <w:ind w:left="26" w:right="25"/>
              <w:rPr>
                <w:rFonts w:ascii="GHEA Grapalat" w:hAnsi="GHEA Grapalat"/>
                <w:sz w:val="20"/>
                <w:szCs w:val="20"/>
              </w:rPr>
            </w:pPr>
          </w:p>
        </w:tc>
      </w:tr>
      <w:tr w:rsidR="00DC4C87" w:rsidRPr="00131429" w14:paraId="2661D899" w14:textId="77777777" w:rsidTr="003B73E4">
        <w:trPr>
          <w:jc w:val="center"/>
        </w:trPr>
        <w:tc>
          <w:tcPr>
            <w:tcW w:w="965" w:type="dxa"/>
            <w:shd w:val="clear" w:color="auto" w:fill="FFFFFF"/>
            <w:vAlign w:val="center"/>
          </w:tcPr>
          <w:p w14:paraId="5C3A51C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02.077</w:t>
            </w:r>
          </w:p>
        </w:tc>
        <w:tc>
          <w:tcPr>
            <w:tcW w:w="732" w:type="dxa"/>
            <w:shd w:val="clear" w:color="auto" w:fill="FFFFFF"/>
            <w:vAlign w:val="center"/>
          </w:tcPr>
          <w:p w14:paraId="4460554D"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3EB5372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2349</w:t>
            </w:r>
          </w:p>
        </w:tc>
        <w:tc>
          <w:tcPr>
            <w:tcW w:w="1389" w:type="dxa"/>
            <w:shd w:val="clear" w:color="auto" w:fill="FFFFFF"/>
            <w:vAlign w:val="center"/>
          </w:tcPr>
          <w:p w14:paraId="491288C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584-02-1</w:t>
            </w:r>
          </w:p>
        </w:tc>
        <w:tc>
          <w:tcPr>
            <w:tcW w:w="2253" w:type="dxa"/>
            <w:shd w:val="clear" w:color="auto" w:fill="FFFFFF"/>
            <w:vAlign w:val="center"/>
          </w:tcPr>
          <w:p w14:paraId="6715DC1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CA90EC2"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Pentan-3-ol</w:t>
            </w:r>
          </w:p>
        </w:tc>
        <w:tc>
          <w:tcPr>
            <w:tcW w:w="3202" w:type="dxa"/>
            <w:shd w:val="clear" w:color="auto" w:fill="FFFFFF"/>
            <w:vAlign w:val="bottom"/>
          </w:tcPr>
          <w:p w14:paraId="0CA80F5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Diethyl carbinol;</w:t>
            </w:r>
          </w:p>
        </w:tc>
      </w:tr>
      <w:tr w:rsidR="00DC4C87" w:rsidRPr="00131429" w14:paraId="5C2788F2" w14:textId="77777777" w:rsidTr="003B73E4">
        <w:trPr>
          <w:jc w:val="center"/>
        </w:trPr>
        <w:tc>
          <w:tcPr>
            <w:tcW w:w="965" w:type="dxa"/>
            <w:shd w:val="clear" w:color="auto" w:fill="FFFFFF"/>
            <w:vAlign w:val="center"/>
          </w:tcPr>
          <w:p w14:paraId="12BF247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02.078</w:t>
            </w:r>
          </w:p>
        </w:tc>
        <w:tc>
          <w:tcPr>
            <w:tcW w:w="732" w:type="dxa"/>
            <w:shd w:val="clear" w:color="auto" w:fill="FFFFFF"/>
            <w:vAlign w:val="center"/>
          </w:tcPr>
          <w:p w14:paraId="49E61277"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2419</w:t>
            </w:r>
          </w:p>
        </w:tc>
        <w:tc>
          <w:tcPr>
            <w:tcW w:w="714" w:type="dxa"/>
            <w:shd w:val="clear" w:color="auto" w:fill="FFFFFF"/>
            <w:vAlign w:val="center"/>
          </w:tcPr>
          <w:p w14:paraId="1A5F2C0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11891</w:t>
            </w:r>
          </w:p>
        </w:tc>
        <w:tc>
          <w:tcPr>
            <w:tcW w:w="1389" w:type="dxa"/>
            <w:shd w:val="clear" w:color="auto" w:fill="FFFFFF"/>
            <w:vAlign w:val="center"/>
          </w:tcPr>
          <w:p w14:paraId="50290FB7"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64-17-5</w:t>
            </w:r>
          </w:p>
        </w:tc>
        <w:tc>
          <w:tcPr>
            <w:tcW w:w="2253" w:type="dxa"/>
            <w:shd w:val="clear" w:color="auto" w:fill="FFFFFF"/>
            <w:vAlign w:val="center"/>
          </w:tcPr>
          <w:p w14:paraId="524CAD0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Էթանոլ</w:t>
            </w:r>
          </w:p>
        </w:tc>
        <w:tc>
          <w:tcPr>
            <w:tcW w:w="2046" w:type="dxa"/>
            <w:shd w:val="clear" w:color="auto" w:fill="FFFFFF"/>
            <w:vAlign w:val="center"/>
          </w:tcPr>
          <w:p w14:paraId="6296E5A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Ethanol</w:t>
            </w:r>
          </w:p>
        </w:tc>
        <w:tc>
          <w:tcPr>
            <w:tcW w:w="3202" w:type="dxa"/>
            <w:shd w:val="clear" w:color="auto" w:fill="FFFFFF"/>
            <w:vAlign w:val="bottom"/>
          </w:tcPr>
          <w:p w14:paraId="51F5C23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carbinol; Punctilious (USI); Absolute alc.; Anhydrous alc.; Dehydrated alc.; Ethyl hydrate; Ethyl hydroxide;</w:t>
            </w:r>
          </w:p>
        </w:tc>
      </w:tr>
      <w:tr w:rsidR="00DC4C87" w:rsidRPr="00131429" w14:paraId="52E369DF" w14:textId="77777777" w:rsidTr="003B73E4">
        <w:trPr>
          <w:jc w:val="center"/>
        </w:trPr>
        <w:tc>
          <w:tcPr>
            <w:tcW w:w="965" w:type="dxa"/>
            <w:shd w:val="clear" w:color="auto" w:fill="FFFFFF"/>
            <w:vAlign w:val="center"/>
          </w:tcPr>
          <w:p w14:paraId="73BDA020"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02.079</w:t>
            </w:r>
          </w:p>
        </w:tc>
        <w:tc>
          <w:tcPr>
            <w:tcW w:w="732" w:type="dxa"/>
            <w:shd w:val="clear" w:color="auto" w:fill="FFFFFF"/>
            <w:vAlign w:val="center"/>
          </w:tcPr>
          <w:p w14:paraId="4CB4E14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2929</w:t>
            </w:r>
          </w:p>
        </w:tc>
        <w:tc>
          <w:tcPr>
            <w:tcW w:w="714" w:type="dxa"/>
            <w:shd w:val="clear" w:color="auto" w:fill="FFFFFF"/>
            <w:vAlign w:val="center"/>
          </w:tcPr>
          <w:p w14:paraId="5232A812"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7C66A77B"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67-63-0</w:t>
            </w:r>
          </w:p>
        </w:tc>
        <w:tc>
          <w:tcPr>
            <w:tcW w:w="2253" w:type="dxa"/>
            <w:shd w:val="clear" w:color="auto" w:fill="FFFFFF"/>
            <w:vAlign w:val="center"/>
          </w:tcPr>
          <w:p w14:paraId="09341DF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Իզոպրոպանոլ</w:t>
            </w:r>
          </w:p>
        </w:tc>
        <w:tc>
          <w:tcPr>
            <w:tcW w:w="2046" w:type="dxa"/>
            <w:shd w:val="clear" w:color="auto" w:fill="FFFFFF"/>
            <w:vAlign w:val="center"/>
          </w:tcPr>
          <w:p w14:paraId="2F6D243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Isopropanol</w:t>
            </w:r>
          </w:p>
        </w:tc>
        <w:tc>
          <w:tcPr>
            <w:tcW w:w="3202" w:type="dxa"/>
            <w:shd w:val="clear" w:color="auto" w:fill="FFFFFF"/>
            <w:vAlign w:val="bottom"/>
          </w:tcPr>
          <w:p w14:paraId="0913AD1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Isopropyl alcohol; Propan-2-ol; Isopropanol; Dimethyl carbinol; Propyl iso alcohol; Propanol(iso); Petrohol; sec-Propyl alcohol;</w:t>
            </w:r>
          </w:p>
        </w:tc>
      </w:tr>
      <w:tr w:rsidR="00DC4C87" w:rsidRPr="00131429" w14:paraId="687C7D34" w14:textId="77777777" w:rsidTr="003B73E4">
        <w:trPr>
          <w:jc w:val="center"/>
        </w:trPr>
        <w:tc>
          <w:tcPr>
            <w:tcW w:w="965" w:type="dxa"/>
            <w:shd w:val="clear" w:color="auto" w:fill="FFFFFF"/>
            <w:vAlign w:val="center"/>
          </w:tcPr>
          <w:p w14:paraId="7961842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02.080</w:t>
            </w:r>
          </w:p>
        </w:tc>
        <w:tc>
          <w:tcPr>
            <w:tcW w:w="732" w:type="dxa"/>
            <w:shd w:val="clear" w:color="auto" w:fill="FFFFFF"/>
            <w:vAlign w:val="center"/>
          </w:tcPr>
          <w:p w14:paraId="2D17947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3139</w:t>
            </w:r>
          </w:p>
        </w:tc>
        <w:tc>
          <w:tcPr>
            <w:tcW w:w="714" w:type="dxa"/>
            <w:shd w:val="clear" w:color="auto" w:fill="FFFFFF"/>
            <w:vAlign w:val="center"/>
          </w:tcPr>
          <w:p w14:paraId="7CA7CABB"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10197</w:t>
            </w:r>
          </w:p>
        </w:tc>
        <w:tc>
          <w:tcPr>
            <w:tcW w:w="1389" w:type="dxa"/>
            <w:shd w:val="clear" w:color="auto" w:fill="FFFFFF"/>
            <w:vAlign w:val="center"/>
          </w:tcPr>
          <w:p w14:paraId="4C1973E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536-50-5</w:t>
            </w:r>
          </w:p>
        </w:tc>
        <w:tc>
          <w:tcPr>
            <w:tcW w:w="2253" w:type="dxa"/>
            <w:shd w:val="clear" w:color="auto" w:fill="FFFFFF"/>
            <w:vAlign w:val="center"/>
          </w:tcPr>
          <w:p w14:paraId="07802416"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Տոլիլ</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9F5183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1-(p-</w:t>
            </w:r>
            <w:r w:rsidR="00572D7B" w:rsidRPr="00131429">
              <w:rPr>
                <w:rStyle w:val="Bodytext295pt"/>
                <w:rFonts w:ascii="GHEA Grapalat" w:hAnsi="GHEA Grapalat"/>
                <w:color w:val="auto"/>
                <w:sz w:val="20"/>
                <w:szCs w:val="20"/>
              </w:rPr>
              <w:t>Tolyl</w:t>
            </w:r>
            <w:r w:rsidRPr="00131429">
              <w:rPr>
                <w:rStyle w:val="Bodytext295pt"/>
                <w:rFonts w:ascii="GHEA Grapalat" w:hAnsi="GHEA Grapalat"/>
                <w:color w:val="auto"/>
                <w:sz w:val="20"/>
                <w:szCs w:val="20"/>
              </w:rPr>
              <w:t>)ethan-1 - ol</w:t>
            </w:r>
          </w:p>
        </w:tc>
        <w:tc>
          <w:tcPr>
            <w:tcW w:w="3202" w:type="dxa"/>
            <w:shd w:val="clear" w:color="auto" w:fill="FFFFFF"/>
            <w:vAlign w:val="bottom"/>
          </w:tcPr>
          <w:p w14:paraId="2AADCC1F"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p-alpha-Dimethylbenzyl alcohol; p- Tolyl methyl carbinol; 1-p-Tolyl-1- ethanol; 4-Toluene; p-Tolyl methyl carbinol; 1 -(4-Methylphenyl)ethan-1-ol</w:t>
            </w:r>
          </w:p>
        </w:tc>
      </w:tr>
      <w:tr w:rsidR="00DC4C87" w:rsidRPr="00131429" w14:paraId="60861671" w14:textId="77777777" w:rsidTr="003B73E4">
        <w:trPr>
          <w:jc w:val="center"/>
        </w:trPr>
        <w:tc>
          <w:tcPr>
            <w:tcW w:w="965" w:type="dxa"/>
            <w:shd w:val="clear" w:color="auto" w:fill="FFFFFF"/>
            <w:vAlign w:val="center"/>
          </w:tcPr>
          <w:p w14:paraId="0ADC19B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02.081</w:t>
            </w:r>
          </w:p>
        </w:tc>
        <w:tc>
          <w:tcPr>
            <w:tcW w:w="732" w:type="dxa"/>
            <w:shd w:val="clear" w:color="auto" w:fill="FFFFFF"/>
            <w:vAlign w:val="center"/>
          </w:tcPr>
          <w:p w14:paraId="38D37BE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3140</w:t>
            </w:r>
          </w:p>
        </w:tc>
        <w:tc>
          <w:tcPr>
            <w:tcW w:w="714" w:type="dxa"/>
            <w:shd w:val="clear" w:color="auto" w:fill="FFFFFF"/>
            <w:vAlign w:val="center"/>
          </w:tcPr>
          <w:p w14:paraId="2445923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11719</w:t>
            </w:r>
          </w:p>
        </w:tc>
        <w:tc>
          <w:tcPr>
            <w:tcW w:w="1389" w:type="dxa"/>
            <w:shd w:val="clear" w:color="auto" w:fill="FFFFFF"/>
            <w:vAlign w:val="center"/>
          </w:tcPr>
          <w:p w14:paraId="1C06B8B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108-82-7</w:t>
            </w:r>
          </w:p>
        </w:tc>
        <w:tc>
          <w:tcPr>
            <w:tcW w:w="2253" w:type="dxa"/>
            <w:shd w:val="clear" w:color="auto" w:fill="FFFFFF"/>
            <w:vAlign w:val="center"/>
          </w:tcPr>
          <w:p w14:paraId="48E85C6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Դիմեթիլհեպտան</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52DD02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2,6-Dimethylheptan-4-ol</w:t>
            </w:r>
          </w:p>
        </w:tc>
        <w:tc>
          <w:tcPr>
            <w:tcW w:w="3202" w:type="dxa"/>
            <w:shd w:val="clear" w:color="auto" w:fill="FFFFFF"/>
            <w:vAlign w:val="center"/>
          </w:tcPr>
          <w:p w14:paraId="1997683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Di-isobutyl carbinol; Diisobutyl carbinol,;</w:t>
            </w:r>
          </w:p>
        </w:tc>
      </w:tr>
      <w:tr w:rsidR="00DC4C87" w:rsidRPr="00131429" w14:paraId="35A21A30" w14:textId="77777777" w:rsidTr="003B73E4">
        <w:trPr>
          <w:jc w:val="center"/>
        </w:trPr>
        <w:tc>
          <w:tcPr>
            <w:tcW w:w="965" w:type="dxa"/>
            <w:shd w:val="clear" w:color="auto" w:fill="FFFFFF"/>
            <w:vAlign w:val="center"/>
          </w:tcPr>
          <w:p w14:paraId="1317CEA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02.082</w:t>
            </w:r>
          </w:p>
        </w:tc>
        <w:tc>
          <w:tcPr>
            <w:tcW w:w="732" w:type="dxa"/>
            <w:shd w:val="clear" w:color="auto" w:fill="FFFFFF"/>
            <w:vAlign w:val="center"/>
          </w:tcPr>
          <w:p w14:paraId="1360DD0E"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3151</w:t>
            </w:r>
          </w:p>
        </w:tc>
        <w:tc>
          <w:tcPr>
            <w:tcW w:w="714" w:type="dxa"/>
            <w:shd w:val="clear" w:color="auto" w:fill="FFFFFF"/>
            <w:vAlign w:val="center"/>
          </w:tcPr>
          <w:p w14:paraId="060D0E8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11763</w:t>
            </w:r>
          </w:p>
        </w:tc>
        <w:tc>
          <w:tcPr>
            <w:tcW w:w="1389" w:type="dxa"/>
            <w:shd w:val="clear" w:color="auto" w:fill="FFFFFF"/>
            <w:vAlign w:val="center"/>
          </w:tcPr>
          <w:p w14:paraId="3DF2D32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104-76-7</w:t>
            </w:r>
          </w:p>
        </w:tc>
        <w:tc>
          <w:tcPr>
            <w:tcW w:w="2253" w:type="dxa"/>
            <w:shd w:val="clear" w:color="auto" w:fill="FFFFFF"/>
            <w:vAlign w:val="center"/>
          </w:tcPr>
          <w:p w14:paraId="279AE937"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Էթիլհեքսան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CF1B45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 Ethylhexan- 1-ol</w:t>
            </w:r>
          </w:p>
        </w:tc>
        <w:tc>
          <w:tcPr>
            <w:tcW w:w="3202" w:type="dxa"/>
            <w:shd w:val="clear" w:color="auto" w:fill="FFFFFF"/>
            <w:vAlign w:val="center"/>
          </w:tcPr>
          <w:p w14:paraId="5FA0C49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2-Ethylhexyl alcohol;</w:t>
            </w:r>
          </w:p>
        </w:tc>
      </w:tr>
      <w:tr w:rsidR="00DC4C87" w:rsidRPr="00131429" w14:paraId="1767AF13" w14:textId="77777777" w:rsidTr="003B73E4">
        <w:trPr>
          <w:jc w:val="center"/>
        </w:trPr>
        <w:tc>
          <w:tcPr>
            <w:tcW w:w="965" w:type="dxa"/>
            <w:shd w:val="clear" w:color="auto" w:fill="FFFFFF"/>
            <w:vAlign w:val="center"/>
          </w:tcPr>
          <w:p w14:paraId="26D374A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02.083</w:t>
            </w:r>
          </w:p>
        </w:tc>
        <w:tc>
          <w:tcPr>
            <w:tcW w:w="732" w:type="dxa"/>
            <w:shd w:val="clear" w:color="auto" w:fill="FFFFFF"/>
            <w:vAlign w:val="center"/>
          </w:tcPr>
          <w:p w14:paraId="192F4D57"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3179</w:t>
            </w:r>
          </w:p>
        </w:tc>
        <w:tc>
          <w:tcPr>
            <w:tcW w:w="714" w:type="dxa"/>
            <w:shd w:val="clear" w:color="auto" w:fill="FFFFFF"/>
            <w:vAlign w:val="center"/>
          </w:tcPr>
          <w:p w14:paraId="46B6C33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10248</w:t>
            </w:r>
          </w:p>
        </w:tc>
        <w:tc>
          <w:tcPr>
            <w:tcW w:w="1389" w:type="dxa"/>
            <w:shd w:val="clear" w:color="auto" w:fill="FFFFFF"/>
            <w:vAlign w:val="center"/>
          </w:tcPr>
          <w:p w14:paraId="6C6B1EAB"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491-04-3</w:t>
            </w:r>
          </w:p>
        </w:tc>
        <w:tc>
          <w:tcPr>
            <w:tcW w:w="2253" w:type="dxa"/>
            <w:shd w:val="clear" w:color="auto" w:fill="FFFFFF"/>
            <w:vAlign w:val="center"/>
          </w:tcPr>
          <w:p w14:paraId="6484673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679057F"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p-Menth-1 -en-3 -ol</w:t>
            </w:r>
          </w:p>
        </w:tc>
        <w:tc>
          <w:tcPr>
            <w:tcW w:w="3202" w:type="dxa"/>
            <w:shd w:val="clear" w:color="auto" w:fill="FFFFFF"/>
            <w:vAlign w:val="center"/>
          </w:tcPr>
          <w:p w14:paraId="2BD4A26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Piperitol;</w:t>
            </w:r>
          </w:p>
        </w:tc>
      </w:tr>
      <w:tr w:rsidR="00DC4C87" w:rsidRPr="00131429" w14:paraId="4922E696" w14:textId="77777777" w:rsidTr="003B73E4">
        <w:trPr>
          <w:jc w:val="center"/>
        </w:trPr>
        <w:tc>
          <w:tcPr>
            <w:tcW w:w="965" w:type="dxa"/>
            <w:shd w:val="clear" w:color="auto" w:fill="FFFFFF"/>
            <w:vAlign w:val="center"/>
          </w:tcPr>
          <w:p w14:paraId="7FB43B5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02.085</w:t>
            </w:r>
          </w:p>
        </w:tc>
        <w:tc>
          <w:tcPr>
            <w:tcW w:w="732" w:type="dxa"/>
            <w:shd w:val="clear" w:color="auto" w:fill="FFFFFF"/>
            <w:vAlign w:val="center"/>
          </w:tcPr>
          <w:p w14:paraId="4054CDA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3239</w:t>
            </w:r>
          </w:p>
        </w:tc>
        <w:tc>
          <w:tcPr>
            <w:tcW w:w="714" w:type="dxa"/>
            <w:shd w:val="clear" w:color="auto" w:fill="FFFFFF"/>
            <w:vAlign w:val="center"/>
          </w:tcPr>
          <w:p w14:paraId="1063165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10309</w:t>
            </w:r>
          </w:p>
        </w:tc>
        <w:tc>
          <w:tcPr>
            <w:tcW w:w="1389" w:type="dxa"/>
            <w:shd w:val="clear" w:color="auto" w:fill="FFFFFF"/>
            <w:vAlign w:val="center"/>
          </w:tcPr>
          <w:p w14:paraId="445C5BF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546-79-2</w:t>
            </w:r>
          </w:p>
        </w:tc>
        <w:tc>
          <w:tcPr>
            <w:tcW w:w="2253" w:type="dxa"/>
            <w:shd w:val="clear" w:color="auto" w:fill="FFFFFF"/>
            <w:vAlign w:val="center"/>
          </w:tcPr>
          <w:p w14:paraId="26422A6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Սաբինեն</w:t>
            </w:r>
            <w:r w:rsidR="00526487"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հիդրատ</w:t>
            </w:r>
          </w:p>
        </w:tc>
        <w:tc>
          <w:tcPr>
            <w:tcW w:w="2046" w:type="dxa"/>
            <w:shd w:val="clear" w:color="auto" w:fill="FFFFFF"/>
            <w:vAlign w:val="center"/>
          </w:tcPr>
          <w:p w14:paraId="53620A1C"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Sabinene hydrate</w:t>
            </w:r>
          </w:p>
        </w:tc>
        <w:tc>
          <w:tcPr>
            <w:tcW w:w="3202" w:type="dxa"/>
            <w:shd w:val="clear" w:color="auto" w:fill="FFFFFF"/>
            <w:vAlign w:val="bottom"/>
          </w:tcPr>
          <w:p w14:paraId="732AB9B2"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Sabinenehydrate; Thujan-4-ol; 1- Isopropyl-4-methylbicyclo[3.1.0]hexan-4-ol</w:t>
            </w:r>
          </w:p>
        </w:tc>
      </w:tr>
      <w:tr w:rsidR="00DC4C87" w:rsidRPr="00131429" w14:paraId="53118321" w14:textId="77777777" w:rsidTr="003B73E4">
        <w:trPr>
          <w:jc w:val="center"/>
        </w:trPr>
        <w:tc>
          <w:tcPr>
            <w:tcW w:w="965" w:type="dxa"/>
            <w:shd w:val="clear" w:color="auto" w:fill="FFFFFF"/>
            <w:vAlign w:val="center"/>
          </w:tcPr>
          <w:p w14:paraId="5AF4EB52"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02.086</w:t>
            </w:r>
          </w:p>
        </w:tc>
        <w:tc>
          <w:tcPr>
            <w:tcW w:w="732" w:type="dxa"/>
            <w:shd w:val="clear" w:color="auto" w:fill="FFFFFF"/>
            <w:vAlign w:val="center"/>
          </w:tcPr>
          <w:p w14:paraId="00F4990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3246</w:t>
            </w:r>
          </w:p>
        </w:tc>
        <w:tc>
          <w:tcPr>
            <w:tcW w:w="714" w:type="dxa"/>
            <w:shd w:val="clear" w:color="auto" w:fill="FFFFFF"/>
            <w:vAlign w:val="center"/>
          </w:tcPr>
          <w:p w14:paraId="429FA57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11826</w:t>
            </w:r>
          </w:p>
        </w:tc>
        <w:tc>
          <w:tcPr>
            <w:tcW w:w="1389" w:type="dxa"/>
            <w:shd w:val="clear" w:color="auto" w:fill="FFFFFF"/>
            <w:vAlign w:val="center"/>
          </w:tcPr>
          <w:p w14:paraId="019CA79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1653-30</w:t>
            </w:r>
            <w:r w:rsidR="0052648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71D648D5"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4B512AF"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Undecan-2-ol</w:t>
            </w:r>
          </w:p>
        </w:tc>
        <w:tc>
          <w:tcPr>
            <w:tcW w:w="3202" w:type="dxa"/>
            <w:shd w:val="clear" w:color="auto" w:fill="FFFFFF"/>
            <w:vAlign w:val="center"/>
          </w:tcPr>
          <w:p w14:paraId="719A99F7"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sec-Undecylic alcohol; Methyl nonyl carbinol;</w:t>
            </w:r>
          </w:p>
        </w:tc>
      </w:tr>
      <w:tr w:rsidR="00DC4C87" w:rsidRPr="00131429" w14:paraId="76443AEF" w14:textId="77777777" w:rsidTr="003B73E4">
        <w:trPr>
          <w:jc w:val="center"/>
        </w:trPr>
        <w:tc>
          <w:tcPr>
            <w:tcW w:w="965" w:type="dxa"/>
            <w:shd w:val="clear" w:color="auto" w:fill="FFFFFF"/>
            <w:vAlign w:val="center"/>
          </w:tcPr>
          <w:p w14:paraId="61E06021"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02.087</w:t>
            </w:r>
          </w:p>
        </w:tc>
        <w:tc>
          <w:tcPr>
            <w:tcW w:w="732" w:type="dxa"/>
            <w:shd w:val="clear" w:color="auto" w:fill="FFFFFF"/>
            <w:vAlign w:val="center"/>
          </w:tcPr>
          <w:p w14:paraId="77D4B557"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3315</w:t>
            </w:r>
          </w:p>
        </w:tc>
        <w:tc>
          <w:tcPr>
            <w:tcW w:w="714" w:type="dxa"/>
            <w:shd w:val="clear" w:color="auto" w:fill="FFFFFF"/>
            <w:vAlign w:val="center"/>
          </w:tcPr>
          <w:p w14:paraId="363DC544"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11803</w:t>
            </w:r>
          </w:p>
        </w:tc>
        <w:tc>
          <w:tcPr>
            <w:tcW w:w="1389" w:type="dxa"/>
            <w:shd w:val="clear" w:color="auto" w:fill="FFFFFF"/>
            <w:vAlign w:val="center"/>
          </w:tcPr>
          <w:p w14:paraId="7AC58283"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628-99-9</w:t>
            </w:r>
          </w:p>
        </w:tc>
        <w:tc>
          <w:tcPr>
            <w:tcW w:w="2253" w:type="dxa"/>
            <w:shd w:val="clear" w:color="auto" w:fill="FFFFFF"/>
            <w:vAlign w:val="center"/>
          </w:tcPr>
          <w:p w14:paraId="062CE05E"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2A82488"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Nonan-2-ol</w:t>
            </w:r>
          </w:p>
        </w:tc>
        <w:tc>
          <w:tcPr>
            <w:tcW w:w="3202" w:type="dxa"/>
            <w:shd w:val="clear" w:color="auto" w:fill="FFFFFF"/>
            <w:vAlign w:val="bottom"/>
          </w:tcPr>
          <w:p w14:paraId="078E3998"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Methyl-n-Heptyl carbinol; sec-n- Nonanol; Methyl heptyl carbinol;</w:t>
            </w:r>
          </w:p>
        </w:tc>
      </w:tr>
      <w:tr w:rsidR="00DC4C87" w:rsidRPr="00131429" w14:paraId="57D2FAEB" w14:textId="77777777" w:rsidTr="003B73E4">
        <w:trPr>
          <w:jc w:val="center"/>
        </w:trPr>
        <w:tc>
          <w:tcPr>
            <w:tcW w:w="965" w:type="dxa"/>
            <w:shd w:val="clear" w:color="auto" w:fill="FFFFFF"/>
            <w:vAlign w:val="center"/>
          </w:tcPr>
          <w:p w14:paraId="3295D4EF"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02.088</w:t>
            </w:r>
          </w:p>
        </w:tc>
        <w:tc>
          <w:tcPr>
            <w:tcW w:w="732" w:type="dxa"/>
            <w:shd w:val="clear" w:color="auto" w:fill="FFFFFF"/>
            <w:vAlign w:val="center"/>
          </w:tcPr>
          <w:p w14:paraId="39169198"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3316</w:t>
            </w:r>
          </w:p>
        </w:tc>
        <w:tc>
          <w:tcPr>
            <w:tcW w:w="714" w:type="dxa"/>
            <w:shd w:val="clear" w:color="auto" w:fill="FFFFFF"/>
            <w:vAlign w:val="center"/>
          </w:tcPr>
          <w:p w14:paraId="31DC339C"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11696</w:t>
            </w:r>
          </w:p>
        </w:tc>
        <w:tc>
          <w:tcPr>
            <w:tcW w:w="1389" w:type="dxa"/>
            <w:shd w:val="clear" w:color="auto" w:fill="FFFFFF"/>
            <w:vAlign w:val="center"/>
          </w:tcPr>
          <w:p w14:paraId="67B4B4C5"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6032-29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1A87E640"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A98E250"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Pentan-2-ol</w:t>
            </w:r>
          </w:p>
        </w:tc>
        <w:tc>
          <w:tcPr>
            <w:tcW w:w="3202" w:type="dxa"/>
            <w:shd w:val="clear" w:color="auto" w:fill="FFFFFF"/>
            <w:vAlign w:val="bottom"/>
          </w:tcPr>
          <w:p w14:paraId="062F18B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sec-Amyl alcohol; alpha-Methyl butanol; Methyl n-propyl carbinol; Methyl n-Propyl carbinol; Propyl methyl carbinol;</w:t>
            </w:r>
          </w:p>
        </w:tc>
      </w:tr>
      <w:tr w:rsidR="00DC4C87" w:rsidRPr="00131429" w14:paraId="692C1DDB" w14:textId="77777777" w:rsidTr="003B73E4">
        <w:trPr>
          <w:jc w:val="center"/>
        </w:trPr>
        <w:tc>
          <w:tcPr>
            <w:tcW w:w="965" w:type="dxa"/>
            <w:shd w:val="clear" w:color="auto" w:fill="FFFFFF"/>
            <w:vAlign w:val="center"/>
          </w:tcPr>
          <w:p w14:paraId="53F0E130"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02.089</w:t>
            </w:r>
          </w:p>
        </w:tc>
        <w:tc>
          <w:tcPr>
            <w:tcW w:w="732" w:type="dxa"/>
            <w:shd w:val="clear" w:color="auto" w:fill="FFFFFF"/>
            <w:vAlign w:val="center"/>
          </w:tcPr>
          <w:p w14:paraId="5AFBC3C8"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3351</w:t>
            </w:r>
          </w:p>
        </w:tc>
        <w:tc>
          <w:tcPr>
            <w:tcW w:w="714" w:type="dxa"/>
            <w:shd w:val="clear" w:color="auto" w:fill="FFFFFF"/>
            <w:vAlign w:val="center"/>
          </w:tcPr>
          <w:p w14:paraId="0792A53A"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11775</w:t>
            </w:r>
          </w:p>
        </w:tc>
        <w:tc>
          <w:tcPr>
            <w:tcW w:w="1389" w:type="dxa"/>
            <w:shd w:val="clear" w:color="auto" w:fill="FFFFFF"/>
            <w:vAlign w:val="center"/>
          </w:tcPr>
          <w:p w14:paraId="1FD9662F"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623-37-0</w:t>
            </w:r>
          </w:p>
        </w:tc>
        <w:tc>
          <w:tcPr>
            <w:tcW w:w="2253" w:type="dxa"/>
            <w:shd w:val="clear" w:color="auto" w:fill="FFFFFF"/>
            <w:vAlign w:val="center"/>
          </w:tcPr>
          <w:p w14:paraId="7231D0D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C24E785"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Hexan-3-ol</w:t>
            </w:r>
          </w:p>
        </w:tc>
        <w:tc>
          <w:tcPr>
            <w:tcW w:w="3202" w:type="dxa"/>
            <w:shd w:val="clear" w:color="auto" w:fill="FFFFFF"/>
            <w:vAlign w:val="center"/>
          </w:tcPr>
          <w:p w14:paraId="2ED2D46D"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propyl carbinol;</w:t>
            </w:r>
          </w:p>
        </w:tc>
      </w:tr>
      <w:tr w:rsidR="00DC4C87" w:rsidRPr="00131429" w14:paraId="4437EBDE" w14:textId="77777777" w:rsidTr="003B73E4">
        <w:trPr>
          <w:jc w:val="center"/>
        </w:trPr>
        <w:tc>
          <w:tcPr>
            <w:tcW w:w="965" w:type="dxa"/>
            <w:shd w:val="clear" w:color="auto" w:fill="FFFFFF"/>
            <w:vAlign w:val="center"/>
          </w:tcPr>
          <w:p w14:paraId="5C82469B"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02.090</w:t>
            </w:r>
          </w:p>
        </w:tc>
        <w:tc>
          <w:tcPr>
            <w:tcW w:w="732" w:type="dxa"/>
            <w:shd w:val="clear" w:color="auto" w:fill="FFFFFF"/>
            <w:vAlign w:val="center"/>
          </w:tcPr>
          <w:p w14:paraId="0CDB7F4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3379</w:t>
            </w:r>
          </w:p>
        </w:tc>
        <w:tc>
          <w:tcPr>
            <w:tcW w:w="714" w:type="dxa"/>
            <w:shd w:val="clear" w:color="auto" w:fill="FFFFFF"/>
            <w:vAlign w:val="center"/>
          </w:tcPr>
          <w:p w14:paraId="5BAF8264"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10292</w:t>
            </w:r>
          </w:p>
        </w:tc>
        <w:tc>
          <w:tcPr>
            <w:tcW w:w="1389" w:type="dxa"/>
            <w:shd w:val="clear" w:color="auto" w:fill="FFFFFF"/>
            <w:vAlign w:val="center"/>
          </w:tcPr>
          <w:p w14:paraId="772A12DD"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31502</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14-4</w:t>
            </w:r>
          </w:p>
        </w:tc>
        <w:tc>
          <w:tcPr>
            <w:tcW w:w="2253" w:type="dxa"/>
            <w:shd w:val="clear" w:color="auto" w:fill="FFFFFF"/>
            <w:vAlign w:val="center"/>
          </w:tcPr>
          <w:p w14:paraId="24228EA4"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CC6E1D9"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Non-2(trans)-en-1-ol</w:t>
            </w:r>
          </w:p>
        </w:tc>
        <w:tc>
          <w:tcPr>
            <w:tcW w:w="3202" w:type="dxa"/>
            <w:shd w:val="clear" w:color="auto" w:fill="FFFFFF"/>
          </w:tcPr>
          <w:p w14:paraId="54D32B7B" w14:textId="77777777" w:rsidR="00703CFD" w:rsidRPr="00131429" w:rsidRDefault="00703CFD" w:rsidP="008172EE">
            <w:pPr>
              <w:spacing w:after="140" w:line="348" w:lineRule="auto"/>
              <w:ind w:left="26" w:right="25"/>
              <w:rPr>
                <w:rFonts w:ascii="GHEA Grapalat" w:hAnsi="GHEA Grapalat"/>
                <w:sz w:val="20"/>
                <w:szCs w:val="20"/>
              </w:rPr>
            </w:pPr>
          </w:p>
        </w:tc>
      </w:tr>
      <w:tr w:rsidR="00DC4C87" w:rsidRPr="00131429" w14:paraId="31B2AE39" w14:textId="77777777" w:rsidTr="003B73E4">
        <w:trPr>
          <w:jc w:val="center"/>
        </w:trPr>
        <w:tc>
          <w:tcPr>
            <w:tcW w:w="965" w:type="dxa"/>
            <w:shd w:val="clear" w:color="auto" w:fill="FFFFFF"/>
            <w:vAlign w:val="center"/>
          </w:tcPr>
          <w:p w14:paraId="306089DA"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02.091</w:t>
            </w:r>
          </w:p>
        </w:tc>
        <w:tc>
          <w:tcPr>
            <w:tcW w:w="732" w:type="dxa"/>
            <w:shd w:val="clear" w:color="auto" w:fill="FFFFFF"/>
            <w:vAlign w:val="center"/>
          </w:tcPr>
          <w:p w14:paraId="029540BF"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3439</w:t>
            </w:r>
          </w:p>
        </w:tc>
        <w:tc>
          <w:tcPr>
            <w:tcW w:w="714" w:type="dxa"/>
            <w:shd w:val="clear" w:color="auto" w:fill="FFFFFF"/>
            <w:vAlign w:val="center"/>
          </w:tcPr>
          <w:p w14:paraId="32E19CFB"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10285</w:t>
            </w:r>
          </w:p>
        </w:tc>
        <w:tc>
          <w:tcPr>
            <w:tcW w:w="1389" w:type="dxa"/>
            <w:shd w:val="clear" w:color="auto" w:fill="FFFFFF"/>
            <w:vAlign w:val="center"/>
          </w:tcPr>
          <w:p w14:paraId="14500881"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515-00-4</w:t>
            </w:r>
          </w:p>
        </w:tc>
        <w:tc>
          <w:tcPr>
            <w:tcW w:w="2253" w:type="dxa"/>
            <w:shd w:val="clear" w:color="auto" w:fill="FFFFFF"/>
            <w:vAlign w:val="center"/>
          </w:tcPr>
          <w:p w14:paraId="5D62F3A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Միրթենոլ</w:t>
            </w:r>
          </w:p>
        </w:tc>
        <w:tc>
          <w:tcPr>
            <w:tcW w:w="2046" w:type="dxa"/>
            <w:shd w:val="clear" w:color="auto" w:fill="FFFFFF"/>
            <w:vAlign w:val="center"/>
          </w:tcPr>
          <w:p w14:paraId="38298596"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Myrtenol</w:t>
            </w:r>
          </w:p>
        </w:tc>
        <w:tc>
          <w:tcPr>
            <w:tcW w:w="3202" w:type="dxa"/>
            <w:shd w:val="clear" w:color="auto" w:fill="FFFFFF"/>
            <w:vAlign w:val="bottom"/>
          </w:tcPr>
          <w:p w14:paraId="2BF6AF60"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6,6-Dimethyl-2-oxomethylbicyclo [1,3,3] -hept-2-ene; 10-Hydroxy-2-pinene; 2-pinen-10-ol; 2-Hydroxymethyl-6,6-dimethyl- bicyclo[3.1.1]hept-2-ene</w:t>
            </w:r>
          </w:p>
        </w:tc>
      </w:tr>
      <w:tr w:rsidR="00DC4C87" w:rsidRPr="00131429" w14:paraId="64314EA0" w14:textId="77777777" w:rsidTr="003B73E4">
        <w:trPr>
          <w:jc w:val="center"/>
        </w:trPr>
        <w:tc>
          <w:tcPr>
            <w:tcW w:w="965" w:type="dxa"/>
            <w:shd w:val="clear" w:color="auto" w:fill="FFFFFF"/>
            <w:vAlign w:val="center"/>
          </w:tcPr>
          <w:p w14:paraId="2ED28AF6"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02.092</w:t>
            </w:r>
          </w:p>
        </w:tc>
        <w:tc>
          <w:tcPr>
            <w:tcW w:w="732" w:type="dxa"/>
            <w:shd w:val="clear" w:color="auto" w:fill="FFFFFF"/>
            <w:vAlign w:val="center"/>
          </w:tcPr>
          <w:p w14:paraId="5E29D96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3446</w:t>
            </w:r>
          </w:p>
        </w:tc>
        <w:tc>
          <w:tcPr>
            <w:tcW w:w="714" w:type="dxa"/>
            <w:shd w:val="clear" w:color="auto" w:fill="FFFFFF"/>
            <w:vAlign w:val="center"/>
          </w:tcPr>
          <w:p w14:paraId="0687378B"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10195</w:t>
            </w:r>
          </w:p>
        </w:tc>
        <w:tc>
          <w:tcPr>
            <w:tcW w:w="1389" w:type="dxa"/>
            <w:shd w:val="clear" w:color="auto" w:fill="FFFFFF"/>
            <w:vAlign w:val="center"/>
          </w:tcPr>
          <w:p w14:paraId="0C6A762A"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57069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86-0</w:t>
            </w:r>
          </w:p>
        </w:tc>
        <w:tc>
          <w:tcPr>
            <w:tcW w:w="2253" w:type="dxa"/>
            <w:shd w:val="clear" w:color="auto" w:fill="FFFFFF"/>
            <w:vAlign w:val="center"/>
          </w:tcPr>
          <w:p w14:paraId="6B43D23E"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Դեհիդրոդիհիդրոիոնոլ</w:t>
            </w:r>
          </w:p>
        </w:tc>
        <w:tc>
          <w:tcPr>
            <w:tcW w:w="2046" w:type="dxa"/>
            <w:shd w:val="clear" w:color="auto" w:fill="FFFFFF"/>
            <w:vAlign w:val="center"/>
          </w:tcPr>
          <w:p w14:paraId="23E57C14"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Dehydrodihydroion</w:t>
            </w:r>
            <w:r w:rsidR="005F2B46"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ol</w:t>
            </w:r>
          </w:p>
        </w:tc>
        <w:tc>
          <w:tcPr>
            <w:tcW w:w="3202" w:type="dxa"/>
            <w:shd w:val="clear" w:color="auto" w:fill="FFFFFF"/>
          </w:tcPr>
          <w:p w14:paraId="35D5BFF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alpha,2,6,6-Tetramethyl-1,3- cyclohexadien-1-propanol; 4-(2,6,6-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-1,3 -cyclohexadienyl)-butan- 2-ol</w:t>
            </w:r>
          </w:p>
        </w:tc>
      </w:tr>
      <w:tr w:rsidR="00DC4C87" w:rsidRPr="00131429" w14:paraId="2D240F0F" w14:textId="77777777" w:rsidTr="003B73E4">
        <w:trPr>
          <w:jc w:val="center"/>
        </w:trPr>
        <w:tc>
          <w:tcPr>
            <w:tcW w:w="965" w:type="dxa"/>
            <w:shd w:val="clear" w:color="auto" w:fill="FFFFFF"/>
            <w:vAlign w:val="center"/>
          </w:tcPr>
          <w:p w14:paraId="52A2344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02.093</w:t>
            </w:r>
          </w:p>
        </w:tc>
        <w:tc>
          <w:tcPr>
            <w:tcW w:w="732" w:type="dxa"/>
            <w:shd w:val="clear" w:color="auto" w:fill="FFFFFF"/>
            <w:vAlign w:val="center"/>
          </w:tcPr>
          <w:p w14:paraId="33BD688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3465</w:t>
            </w:r>
          </w:p>
        </w:tc>
        <w:tc>
          <w:tcPr>
            <w:tcW w:w="714" w:type="dxa"/>
            <w:shd w:val="clear" w:color="auto" w:fill="FFFFFF"/>
            <w:vAlign w:val="center"/>
          </w:tcPr>
          <w:p w14:paraId="0460EFB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10294</w:t>
            </w:r>
          </w:p>
        </w:tc>
        <w:tc>
          <w:tcPr>
            <w:tcW w:w="1389" w:type="dxa"/>
            <w:shd w:val="clear" w:color="auto" w:fill="FFFFFF"/>
            <w:vAlign w:val="center"/>
          </w:tcPr>
          <w:p w14:paraId="15D9416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35854</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86-5</w:t>
            </w:r>
          </w:p>
        </w:tc>
        <w:tc>
          <w:tcPr>
            <w:tcW w:w="2253" w:type="dxa"/>
            <w:shd w:val="clear" w:color="auto" w:fill="FFFFFF"/>
            <w:vAlign w:val="center"/>
          </w:tcPr>
          <w:p w14:paraId="4AAF0B45"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85043C3"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Non-6-en-1-ol</w:t>
            </w:r>
          </w:p>
        </w:tc>
        <w:tc>
          <w:tcPr>
            <w:tcW w:w="3202" w:type="dxa"/>
            <w:shd w:val="clear" w:color="auto" w:fill="FFFFFF"/>
            <w:vAlign w:val="center"/>
          </w:tcPr>
          <w:p w14:paraId="7A4466AE"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Cis-6-Nonenol;</w:t>
            </w:r>
          </w:p>
        </w:tc>
      </w:tr>
      <w:tr w:rsidR="00DC4C87" w:rsidRPr="00131429" w14:paraId="0706A578" w14:textId="77777777" w:rsidTr="003B73E4">
        <w:trPr>
          <w:jc w:val="center"/>
        </w:trPr>
        <w:tc>
          <w:tcPr>
            <w:tcW w:w="965" w:type="dxa"/>
            <w:shd w:val="clear" w:color="auto" w:fill="FFFFFF"/>
            <w:vAlign w:val="center"/>
          </w:tcPr>
          <w:p w14:paraId="5B627103"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02.094</w:t>
            </w:r>
          </w:p>
        </w:tc>
        <w:tc>
          <w:tcPr>
            <w:tcW w:w="732" w:type="dxa"/>
            <w:shd w:val="clear" w:color="auto" w:fill="FFFFFF"/>
            <w:vAlign w:val="center"/>
          </w:tcPr>
          <w:p w14:paraId="6A9673A1"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3467</w:t>
            </w:r>
          </w:p>
        </w:tc>
        <w:tc>
          <w:tcPr>
            <w:tcW w:w="714" w:type="dxa"/>
            <w:shd w:val="clear" w:color="auto" w:fill="FFFFFF"/>
            <w:vAlign w:val="center"/>
          </w:tcPr>
          <w:p w14:paraId="28DEC4C7"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10296</w:t>
            </w:r>
          </w:p>
        </w:tc>
        <w:tc>
          <w:tcPr>
            <w:tcW w:w="1389" w:type="dxa"/>
            <w:shd w:val="clear" w:color="auto" w:fill="FFFFFF"/>
            <w:vAlign w:val="center"/>
          </w:tcPr>
          <w:p w14:paraId="052FBF3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20125</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84-2</w:t>
            </w:r>
          </w:p>
        </w:tc>
        <w:tc>
          <w:tcPr>
            <w:tcW w:w="2253" w:type="dxa"/>
            <w:shd w:val="clear" w:color="auto" w:fill="FFFFFF"/>
            <w:vAlign w:val="center"/>
          </w:tcPr>
          <w:p w14:paraId="13C862CD"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9830B9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Oct-3-en-1-ol</w:t>
            </w:r>
          </w:p>
        </w:tc>
        <w:tc>
          <w:tcPr>
            <w:tcW w:w="3202" w:type="dxa"/>
            <w:shd w:val="clear" w:color="auto" w:fill="FFFFFF"/>
            <w:vAlign w:val="center"/>
          </w:tcPr>
          <w:p w14:paraId="035FA34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cis-3-Octenol;</w:t>
            </w:r>
          </w:p>
        </w:tc>
      </w:tr>
      <w:tr w:rsidR="00DC4C87" w:rsidRPr="00131429" w14:paraId="5B5F37B5" w14:textId="77777777" w:rsidTr="003B73E4">
        <w:trPr>
          <w:jc w:val="center"/>
        </w:trPr>
        <w:tc>
          <w:tcPr>
            <w:tcW w:w="965" w:type="dxa"/>
            <w:shd w:val="clear" w:color="auto" w:fill="FFFFFF"/>
            <w:vAlign w:val="center"/>
          </w:tcPr>
          <w:p w14:paraId="2506B08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02.095</w:t>
            </w:r>
          </w:p>
        </w:tc>
        <w:tc>
          <w:tcPr>
            <w:tcW w:w="732" w:type="dxa"/>
            <w:shd w:val="clear" w:color="auto" w:fill="FFFFFF"/>
            <w:vAlign w:val="center"/>
          </w:tcPr>
          <w:p w14:paraId="0CB007C3"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3491</w:t>
            </w:r>
          </w:p>
        </w:tc>
        <w:tc>
          <w:tcPr>
            <w:tcW w:w="714" w:type="dxa"/>
            <w:shd w:val="clear" w:color="auto" w:fill="FFFFFF"/>
            <w:vAlign w:val="center"/>
          </w:tcPr>
          <w:p w14:paraId="582684F4"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10208</w:t>
            </w:r>
          </w:p>
        </w:tc>
        <w:tc>
          <w:tcPr>
            <w:tcW w:w="1389" w:type="dxa"/>
            <w:shd w:val="clear" w:color="auto" w:fill="FFFFFF"/>
            <w:vAlign w:val="center"/>
          </w:tcPr>
          <w:p w14:paraId="58C7588F"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18368</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91-7</w:t>
            </w:r>
          </w:p>
        </w:tc>
        <w:tc>
          <w:tcPr>
            <w:tcW w:w="2253" w:type="dxa"/>
            <w:shd w:val="clear" w:color="auto" w:fill="FFFFFF"/>
            <w:vAlign w:val="center"/>
          </w:tcPr>
          <w:p w14:paraId="729D509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Էթիլֆենքոլ</w:t>
            </w:r>
          </w:p>
        </w:tc>
        <w:tc>
          <w:tcPr>
            <w:tcW w:w="2046" w:type="dxa"/>
            <w:shd w:val="clear" w:color="auto" w:fill="FFFFFF"/>
            <w:vAlign w:val="center"/>
          </w:tcPr>
          <w:p w14:paraId="1828DD17"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2-Ethylfenchol</w:t>
            </w:r>
          </w:p>
        </w:tc>
        <w:tc>
          <w:tcPr>
            <w:tcW w:w="3202" w:type="dxa"/>
            <w:shd w:val="clear" w:color="auto" w:fill="FFFFFF"/>
            <w:vAlign w:val="bottom"/>
          </w:tcPr>
          <w:p w14:paraId="72B66C2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2-Ethyl-1,3,3 -trimethyl-2 -norbornanol; 2-Ethyl- 1,3,3-trimethyl- bicyclo[2.2.1]heptan-2-ol</w:t>
            </w:r>
          </w:p>
        </w:tc>
      </w:tr>
      <w:tr w:rsidR="00DC4C87" w:rsidRPr="00131429" w14:paraId="758BE097" w14:textId="77777777" w:rsidTr="003B73E4">
        <w:trPr>
          <w:jc w:val="center"/>
        </w:trPr>
        <w:tc>
          <w:tcPr>
            <w:tcW w:w="965" w:type="dxa"/>
            <w:shd w:val="clear" w:color="auto" w:fill="FFFFFF"/>
            <w:vAlign w:val="center"/>
          </w:tcPr>
          <w:p w14:paraId="6EE8EF32"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02.096</w:t>
            </w:r>
          </w:p>
        </w:tc>
        <w:tc>
          <w:tcPr>
            <w:tcW w:w="732" w:type="dxa"/>
            <w:shd w:val="clear" w:color="auto" w:fill="FFFFFF"/>
            <w:vAlign w:val="center"/>
          </w:tcPr>
          <w:p w14:paraId="792D4633"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3563</w:t>
            </w:r>
          </w:p>
        </w:tc>
        <w:tc>
          <w:tcPr>
            <w:tcW w:w="714" w:type="dxa"/>
            <w:shd w:val="clear" w:color="auto" w:fill="FFFFFF"/>
            <w:vAlign w:val="center"/>
          </w:tcPr>
          <w:p w14:paraId="58EB083D"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10252</w:t>
            </w:r>
          </w:p>
        </w:tc>
        <w:tc>
          <w:tcPr>
            <w:tcW w:w="1389" w:type="dxa"/>
            <w:shd w:val="clear" w:color="auto" w:fill="FFFFFF"/>
            <w:vAlign w:val="center"/>
          </w:tcPr>
          <w:p w14:paraId="4BA7F3C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586-82-3</w:t>
            </w:r>
          </w:p>
        </w:tc>
        <w:tc>
          <w:tcPr>
            <w:tcW w:w="2253" w:type="dxa"/>
            <w:shd w:val="clear" w:color="auto" w:fill="FFFFFF"/>
            <w:vAlign w:val="center"/>
          </w:tcPr>
          <w:p w14:paraId="054047E1"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Տերպինեոլ</w:t>
            </w:r>
          </w:p>
        </w:tc>
        <w:tc>
          <w:tcPr>
            <w:tcW w:w="2046" w:type="dxa"/>
            <w:shd w:val="clear" w:color="auto" w:fill="FFFFFF"/>
            <w:vAlign w:val="center"/>
          </w:tcPr>
          <w:p w14:paraId="0E123EC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1-Terpinenol</w:t>
            </w:r>
          </w:p>
        </w:tc>
        <w:tc>
          <w:tcPr>
            <w:tcW w:w="3202" w:type="dxa"/>
            <w:shd w:val="clear" w:color="auto" w:fill="FFFFFF"/>
            <w:vAlign w:val="bottom"/>
          </w:tcPr>
          <w:p w14:paraId="6CFE5EE8"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4-Isopropyl-1-methyl-3-cyclohexen-1- ol; 1-Methyl-4-isopropyl-3- cyclohexen-1-ol; p-Menthen-1-ol, p-3- Methenol-1; p-Menth-3-en-1-ol</w:t>
            </w:r>
          </w:p>
        </w:tc>
      </w:tr>
      <w:tr w:rsidR="00DC4C87" w:rsidRPr="00131429" w14:paraId="357D866A" w14:textId="77777777" w:rsidTr="003B73E4">
        <w:trPr>
          <w:jc w:val="center"/>
        </w:trPr>
        <w:tc>
          <w:tcPr>
            <w:tcW w:w="965" w:type="dxa"/>
            <w:shd w:val="clear" w:color="auto" w:fill="FFFFFF"/>
            <w:vAlign w:val="center"/>
          </w:tcPr>
          <w:p w14:paraId="1233F9DE"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02.097</w:t>
            </w:r>
          </w:p>
        </w:tc>
        <w:tc>
          <w:tcPr>
            <w:tcW w:w="732" w:type="dxa"/>
            <w:shd w:val="clear" w:color="auto" w:fill="FFFFFF"/>
            <w:vAlign w:val="center"/>
          </w:tcPr>
          <w:p w14:paraId="6F057A9C"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3564</w:t>
            </w:r>
          </w:p>
        </w:tc>
        <w:tc>
          <w:tcPr>
            <w:tcW w:w="714" w:type="dxa"/>
            <w:shd w:val="clear" w:color="auto" w:fill="FFFFFF"/>
            <w:vAlign w:val="center"/>
          </w:tcPr>
          <w:p w14:paraId="403D9F05"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10254</w:t>
            </w:r>
          </w:p>
        </w:tc>
        <w:tc>
          <w:tcPr>
            <w:tcW w:w="1389" w:type="dxa"/>
            <w:shd w:val="clear" w:color="auto" w:fill="FFFFFF"/>
            <w:vAlign w:val="center"/>
          </w:tcPr>
          <w:p w14:paraId="170A4F79" w14:textId="77777777" w:rsidR="00703CFD" w:rsidRPr="00131429" w:rsidRDefault="00703CFD" w:rsidP="008172EE">
            <w:pPr>
              <w:pStyle w:val="Bodytext20"/>
              <w:shd w:val="clear" w:color="auto" w:fill="auto"/>
              <w:spacing w:after="14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138-87-4</w:t>
            </w:r>
          </w:p>
        </w:tc>
        <w:tc>
          <w:tcPr>
            <w:tcW w:w="2253" w:type="dxa"/>
            <w:shd w:val="clear" w:color="auto" w:fill="FFFFFF"/>
            <w:vAlign w:val="center"/>
          </w:tcPr>
          <w:p w14:paraId="01978178"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Տերպինեոլ</w:t>
            </w:r>
          </w:p>
        </w:tc>
        <w:tc>
          <w:tcPr>
            <w:tcW w:w="2046" w:type="dxa"/>
            <w:shd w:val="clear" w:color="auto" w:fill="FFFFFF"/>
            <w:vAlign w:val="center"/>
          </w:tcPr>
          <w:p w14:paraId="2C4E8806"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beta-Terpineol</w:t>
            </w:r>
          </w:p>
        </w:tc>
        <w:tc>
          <w:tcPr>
            <w:tcW w:w="3202" w:type="dxa"/>
            <w:shd w:val="clear" w:color="auto" w:fill="FFFFFF"/>
            <w:vAlign w:val="center"/>
          </w:tcPr>
          <w:p w14:paraId="5BC52732" w14:textId="77777777" w:rsidR="00703CFD" w:rsidRPr="00131429" w:rsidRDefault="00703CFD" w:rsidP="008172EE">
            <w:pPr>
              <w:pStyle w:val="Bodytext20"/>
              <w:shd w:val="clear" w:color="auto" w:fill="auto"/>
              <w:spacing w:after="14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1 -Methyl-4-isopropenylcyclohexan-1 - ol; 4-Isopropenyl-1-methyl-1- cyclohexanol; p-Menth-8(10)-en-1-ol</w:t>
            </w:r>
          </w:p>
        </w:tc>
      </w:tr>
      <w:tr w:rsidR="00DC4C87" w:rsidRPr="00131429" w14:paraId="1B57AAC1" w14:textId="77777777" w:rsidTr="003B73E4">
        <w:trPr>
          <w:jc w:val="center"/>
        </w:trPr>
        <w:tc>
          <w:tcPr>
            <w:tcW w:w="965" w:type="dxa"/>
            <w:shd w:val="clear" w:color="auto" w:fill="FFFFFF"/>
            <w:vAlign w:val="center"/>
          </w:tcPr>
          <w:p w14:paraId="2B9A59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02.098</w:t>
            </w:r>
          </w:p>
        </w:tc>
        <w:tc>
          <w:tcPr>
            <w:tcW w:w="732" w:type="dxa"/>
            <w:shd w:val="clear" w:color="auto" w:fill="FFFFFF"/>
            <w:vAlign w:val="center"/>
          </w:tcPr>
          <w:p w14:paraId="5B5C67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3581</w:t>
            </w:r>
          </w:p>
        </w:tc>
        <w:tc>
          <w:tcPr>
            <w:tcW w:w="714" w:type="dxa"/>
            <w:shd w:val="clear" w:color="auto" w:fill="FFFFFF"/>
            <w:vAlign w:val="center"/>
          </w:tcPr>
          <w:p w14:paraId="030008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11715</w:t>
            </w:r>
          </w:p>
        </w:tc>
        <w:tc>
          <w:tcPr>
            <w:tcW w:w="1389" w:type="dxa"/>
            <w:shd w:val="clear" w:color="auto" w:fill="FFFFFF"/>
            <w:vAlign w:val="center"/>
          </w:tcPr>
          <w:p w14:paraId="335E18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589-98-0</w:t>
            </w:r>
          </w:p>
        </w:tc>
        <w:tc>
          <w:tcPr>
            <w:tcW w:w="2253" w:type="dxa"/>
            <w:shd w:val="clear" w:color="auto" w:fill="FFFFFF"/>
            <w:vAlign w:val="center"/>
          </w:tcPr>
          <w:p w14:paraId="3BEE48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w:t>
            </w:r>
            <w:r w:rsidRPr="00131429">
              <w:rPr>
                <w:rStyle w:val="Bodytext295pt"/>
                <w:rFonts w:ascii="GHEA Grapalat" w:hAnsi="GHEA Grapalat"/>
                <w:color w:val="auto"/>
                <w:sz w:val="20"/>
                <w:szCs w:val="20"/>
                <w:lang w:val="ru-RU" w:eastAsia="ru-RU" w:bidi="ru-RU"/>
              </w:rPr>
              <w:t>-3 -</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F6E02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Octan-3-ol</w:t>
            </w:r>
          </w:p>
        </w:tc>
        <w:tc>
          <w:tcPr>
            <w:tcW w:w="3202" w:type="dxa"/>
            <w:shd w:val="clear" w:color="auto" w:fill="FFFFFF"/>
            <w:vAlign w:val="center"/>
          </w:tcPr>
          <w:p w14:paraId="7A6F4F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n-amyl carbinol; amylethylcarbinol; d-n-octanol; Amyl ethyl carbinol;</w:t>
            </w:r>
          </w:p>
        </w:tc>
      </w:tr>
      <w:tr w:rsidR="00DC4C87" w:rsidRPr="00131429" w14:paraId="12FF4069" w14:textId="77777777" w:rsidTr="003B73E4">
        <w:trPr>
          <w:jc w:val="center"/>
        </w:trPr>
        <w:tc>
          <w:tcPr>
            <w:tcW w:w="965" w:type="dxa"/>
            <w:shd w:val="clear" w:color="auto" w:fill="FFFFFF"/>
            <w:vAlign w:val="center"/>
          </w:tcPr>
          <w:p w14:paraId="0D3E5D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02.099</w:t>
            </w:r>
          </w:p>
        </w:tc>
        <w:tc>
          <w:tcPr>
            <w:tcW w:w="732" w:type="dxa"/>
            <w:shd w:val="clear" w:color="auto" w:fill="FFFFFF"/>
            <w:vAlign w:val="center"/>
          </w:tcPr>
          <w:p w14:paraId="2C86374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3584</w:t>
            </w:r>
          </w:p>
        </w:tc>
        <w:tc>
          <w:tcPr>
            <w:tcW w:w="714" w:type="dxa"/>
            <w:shd w:val="clear" w:color="auto" w:fill="FFFFFF"/>
            <w:vAlign w:val="center"/>
          </w:tcPr>
          <w:p w14:paraId="3403D5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11717</w:t>
            </w:r>
          </w:p>
        </w:tc>
        <w:tc>
          <w:tcPr>
            <w:tcW w:w="1389" w:type="dxa"/>
            <w:shd w:val="clear" w:color="auto" w:fill="FFFFFF"/>
            <w:vAlign w:val="center"/>
          </w:tcPr>
          <w:p w14:paraId="12354F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616-25-1</w:t>
            </w:r>
          </w:p>
        </w:tc>
        <w:tc>
          <w:tcPr>
            <w:tcW w:w="2253" w:type="dxa"/>
            <w:shd w:val="clear" w:color="auto" w:fill="FFFFFF"/>
            <w:vAlign w:val="center"/>
          </w:tcPr>
          <w:p w14:paraId="223341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37183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Pent-1-en-3-ol</w:t>
            </w:r>
          </w:p>
        </w:tc>
        <w:tc>
          <w:tcPr>
            <w:tcW w:w="3202" w:type="dxa"/>
            <w:shd w:val="clear" w:color="auto" w:fill="FFFFFF"/>
            <w:vAlign w:val="center"/>
          </w:tcPr>
          <w:p w14:paraId="54CB36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B-Pentenol; Vinyl ethyl carbinol; Ethyl vinyl carbinol;</w:t>
            </w:r>
          </w:p>
        </w:tc>
      </w:tr>
      <w:tr w:rsidR="00DC4C87" w:rsidRPr="00131429" w14:paraId="357AC19A" w14:textId="77777777" w:rsidTr="003B73E4">
        <w:trPr>
          <w:jc w:val="center"/>
        </w:trPr>
        <w:tc>
          <w:tcPr>
            <w:tcW w:w="965" w:type="dxa"/>
            <w:shd w:val="clear" w:color="auto" w:fill="FFFFFF"/>
            <w:vAlign w:val="center"/>
          </w:tcPr>
          <w:p w14:paraId="6556B0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02.100</w:t>
            </w:r>
          </w:p>
        </w:tc>
        <w:tc>
          <w:tcPr>
            <w:tcW w:w="732" w:type="dxa"/>
            <w:shd w:val="clear" w:color="auto" w:fill="FFFFFF"/>
            <w:vAlign w:val="center"/>
          </w:tcPr>
          <w:p w14:paraId="49BEB6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3587</w:t>
            </w:r>
          </w:p>
        </w:tc>
        <w:tc>
          <w:tcPr>
            <w:tcW w:w="714" w:type="dxa"/>
            <w:shd w:val="clear" w:color="auto" w:fill="FFFFFF"/>
            <w:vAlign w:val="center"/>
          </w:tcPr>
          <w:p w14:paraId="347ACA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10303</w:t>
            </w:r>
          </w:p>
        </w:tc>
        <w:tc>
          <w:tcPr>
            <w:tcW w:w="1389" w:type="dxa"/>
            <w:shd w:val="clear" w:color="auto" w:fill="FFFFFF"/>
            <w:vAlign w:val="center"/>
          </w:tcPr>
          <w:p w14:paraId="65B3A4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5947-36</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7ACC0E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Պինոկարվեոլ</w:t>
            </w:r>
          </w:p>
        </w:tc>
        <w:tc>
          <w:tcPr>
            <w:tcW w:w="2046" w:type="dxa"/>
            <w:shd w:val="clear" w:color="auto" w:fill="FFFFFF"/>
            <w:vAlign w:val="center"/>
          </w:tcPr>
          <w:p w14:paraId="797272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Pinocarveol</w:t>
            </w:r>
          </w:p>
        </w:tc>
        <w:tc>
          <w:tcPr>
            <w:tcW w:w="3202" w:type="dxa"/>
            <w:shd w:val="clear" w:color="auto" w:fill="FFFFFF"/>
            <w:vAlign w:val="bottom"/>
          </w:tcPr>
          <w:p w14:paraId="368F60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2(10)-Pinen-3-ol; 6,6-Dimethyl-3- hydroxy-2 -methylenebicyclo [3.1.1]- heptane; 2(10)-Pinenol-3; 3-Hydroxy- 6,6-dimethyl-2-methylene- bicyclo [3.1.1] heptane</w:t>
            </w:r>
          </w:p>
        </w:tc>
      </w:tr>
      <w:tr w:rsidR="00DC4C87" w:rsidRPr="00131429" w14:paraId="68FFB654" w14:textId="77777777" w:rsidTr="003B73E4">
        <w:trPr>
          <w:jc w:val="center"/>
        </w:trPr>
        <w:tc>
          <w:tcPr>
            <w:tcW w:w="965" w:type="dxa"/>
            <w:shd w:val="clear" w:color="auto" w:fill="FFFFFF"/>
            <w:vAlign w:val="center"/>
          </w:tcPr>
          <w:p w14:paraId="416204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02.101</w:t>
            </w:r>
          </w:p>
        </w:tc>
        <w:tc>
          <w:tcPr>
            <w:tcW w:w="732" w:type="dxa"/>
            <w:shd w:val="clear" w:color="auto" w:fill="FFFFFF"/>
            <w:vAlign w:val="center"/>
          </w:tcPr>
          <w:p w14:paraId="68617C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3594</w:t>
            </w:r>
          </w:p>
        </w:tc>
        <w:tc>
          <w:tcPr>
            <w:tcW w:w="714" w:type="dxa"/>
            <w:shd w:val="clear" w:color="auto" w:fill="FFFFFF"/>
            <w:vAlign w:val="center"/>
          </w:tcPr>
          <w:p w14:paraId="7F01BC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10304</w:t>
            </w:r>
          </w:p>
        </w:tc>
        <w:tc>
          <w:tcPr>
            <w:tcW w:w="1389" w:type="dxa"/>
            <w:shd w:val="clear" w:color="auto" w:fill="FFFFFF"/>
            <w:vAlign w:val="center"/>
          </w:tcPr>
          <w:p w14:paraId="00A2B9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473-67-6</w:t>
            </w:r>
          </w:p>
        </w:tc>
        <w:tc>
          <w:tcPr>
            <w:tcW w:w="2253" w:type="dxa"/>
            <w:shd w:val="clear" w:color="auto" w:fill="FFFFFF"/>
            <w:vAlign w:val="center"/>
          </w:tcPr>
          <w:p w14:paraId="7DB385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B1DC7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Pin-2-en-4-ol</w:t>
            </w:r>
          </w:p>
        </w:tc>
        <w:tc>
          <w:tcPr>
            <w:tcW w:w="3202" w:type="dxa"/>
            <w:shd w:val="clear" w:color="auto" w:fill="FFFFFF"/>
          </w:tcPr>
          <w:p w14:paraId="70758F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Verbenol; 4-Hydroxy-2,6,6- trimethylbicyclo [3.1.1] hept-2-ene; d- Verbenol; 2-Pinenol-4; 4,6,6-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[3.1.1] hept-3 -en-2- one</w:t>
            </w:r>
          </w:p>
        </w:tc>
      </w:tr>
      <w:tr w:rsidR="00DC4C87" w:rsidRPr="00131429" w14:paraId="7650A256" w14:textId="77777777" w:rsidTr="003B73E4">
        <w:trPr>
          <w:jc w:val="center"/>
        </w:trPr>
        <w:tc>
          <w:tcPr>
            <w:tcW w:w="965" w:type="dxa"/>
            <w:shd w:val="clear" w:color="auto" w:fill="FFFFFF"/>
            <w:vAlign w:val="center"/>
          </w:tcPr>
          <w:p w14:paraId="3502A5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02.102</w:t>
            </w:r>
          </w:p>
        </w:tc>
        <w:tc>
          <w:tcPr>
            <w:tcW w:w="732" w:type="dxa"/>
            <w:shd w:val="clear" w:color="auto" w:fill="FFFFFF"/>
            <w:vAlign w:val="center"/>
          </w:tcPr>
          <w:p w14:paraId="418BA3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3602</w:t>
            </w:r>
          </w:p>
        </w:tc>
        <w:tc>
          <w:tcPr>
            <w:tcW w:w="714" w:type="dxa"/>
            <w:shd w:val="clear" w:color="auto" w:fill="FFFFFF"/>
            <w:vAlign w:val="center"/>
          </w:tcPr>
          <w:p w14:paraId="24FF13D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8A9F9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76649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14-4</w:t>
            </w:r>
          </w:p>
        </w:tc>
        <w:tc>
          <w:tcPr>
            <w:tcW w:w="2253" w:type="dxa"/>
            <w:shd w:val="clear" w:color="auto" w:fill="FFFFFF"/>
            <w:vAlign w:val="center"/>
          </w:tcPr>
          <w:p w14:paraId="5BD292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85A8C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Oct-3-en-2-ol</w:t>
            </w:r>
          </w:p>
        </w:tc>
        <w:tc>
          <w:tcPr>
            <w:tcW w:w="3202" w:type="dxa"/>
            <w:shd w:val="clear" w:color="auto" w:fill="FFFFFF"/>
            <w:vAlign w:val="center"/>
          </w:tcPr>
          <w:p w14:paraId="04D18E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trans-3 -Octen-2-ol;</w:t>
            </w:r>
          </w:p>
        </w:tc>
      </w:tr>
      <w:tr w:rsidR="00DC4C87" w:rsidRPr="00131429" w14:paraId="4E9423A7" w14:textId="77777777" w:rsidTr="003B73E4">
        <w:trPr>
          <w:jc w:val="center"/>
        </w:trPr>
        <w:tc>
          <w:tcPr>
            <w:tcW w:w="965" w:type="dxa"/>
            <w:shd w:val="clear" w:color="auto" w:fill="FFFFFF"/>
            <w:vAlign w:val="center"/>
          </w:tcPr>
          <w:p w14:paraId="0E70C1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02.103</w:t>
            </w:r>
          </w:p>
        </w:tc>
        <w:tc>
          <w:tcPr>
            <w:tcW w:w="732" w:type="dxa"/>
            <w:shd w:val="clear" w:color="auto" w:fill="FFFFFF"/>
            <w:vAlign w:val="center"/>
          </w:tcPr>
          <w:p w14:paraId="16C748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3605</w:t>
            </w:r>
          </w:p>
        </w:tc>
        <w:tc>
          <w:tcPr>
            <w:tcW w:w="714" w:type="dxa"/>
            <w:shd w:val="clear" w:color="auto" w:fill="FFFFFF"/>
            <w:vAlign w:val="center"/>
          </w:tcPr>
          <w:p w14:paraId="763B52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10194</w:t>
            </w:r>
          </w:p>
        </w:tc>
        <w:tc>
          <w:tcPr>
            <w:tcW w:w="1389" w:type="dxa"/>
            <w:shd w:val="clear" w:color="auto" w:fill="FFFFFF"/>
            <w:vAlign w:val="center"/>
          </w:tcPr>
          <w:p w14:paraId="5CE894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1565-81</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6194F27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A25EF5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Decan-3-ol</w:t>
            </w:r>
          </w:p>
        </w:tc>
        <w:tc>
          <w:tcPr>
            <w:tcW w:w="3202" w:type="dxa"/>
            <w:shd w:val="clear" w:color="auto" w:fill="FFFFFF"/>
            <w:vAlign w:val="center"/>
          </w:tcPr>
          <w:p w14:paraId="0C5C5E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Heptyl ethyl carbinol; Ethyl heptyl carbinol;</w:t>
            </w:r>
          </w:p>
        </w:tc>
      </w:tr>
      <w:tr w:rsidR="00DC4C87" w:rsidRPr="00131429" w14:paraId="3525AA4F" w14:textId="77777777" w:rsidTr="003B73E4">
        <w:trPr>
          <w:jc w:val="center"/>
        </w:trPr>
        <w:tc>
          <w:tcPr>
            <w:tcW w:w="965" w:type="dxa"/>
            <w:shd w:val="clear" w:color="auto" w:fill="FFFFFF"/>
            <w:vAlign w:val="center"/>
          </w:tcPr>
          <w:p w14:paraId="2428AD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02.104</w:t>
            </w:r>
          </w:p>
        </w:tc>
        <w:tc>
          <w:tcPr>
            <w:tcW w:w="732" w:type="dxa"/>
            <w:shd w:val="clear" w:color="auto" w:fill="FFFFFF"/>
            <w:vAlign w:val="center"/>
          </w:tcPr>
          <w:p w14:paraId="479C01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3608</w:t>
            </w:r>
          </w:p>
        </w:tc>
        <w:tc>
          <w:tcPr>
            <w:tcW w:w="714" w:type="dxa"/>
            <w:shd w:val="clear" w:color="auto" w:fill="FFFFFF"/>
            <w:vAlign w:val="center"/>
          </w:tcPr>
          <w:p w14:paraId="46F6EB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10220</w:t>
            </w:r>
          </w:p>
        </w:tc>
        <w:tc>
          <w:tcPr>
            <w:tcW w:w="1389" w:type="dxa"/>
            <w:shd w:val="clear" w:color="auto" w:fill="FFFFFF"/>
            <w:vAlign w:val="center"/>
          </w:tcPr>
          <w:p w14:paraId="09B87D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4798-44</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05A653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8CD0C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Hex-1-en-3-ol</w:t>
            </w:r>
          </w:p>
        </w:tc>
        <w:tc>
          <w:tcPr>
            <w:tcW w:w="3202" w:type="dxa"/>
            <w:shd w:val="clear" w:color="auto" w:fill="FFFFFF"/>
            <w:vAlign w:val="center"/>
          </w:tcPr>
          <w:p w14:paraId="4D6BA1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1-Vinyl butan-1-ol; Vinyl propyl carbinol; Propyl vinyl carbinol;</w:t>
            </w:r>
          </w:p>
        </w:tc>
      </w:tr>
      <w:tr w:rsidR="00DC4C87" w:rsidRPr="00131429" w14:paraId="344AD02C" w14:textId="77777777" w:rsidTr="003B73E4">
        <w:trPr>
          <w:jc w:val="center"/>
        </w:trPr>
        <w:tc>
          <w:tcPr>
            <w:tcW w:w="965" w:type="dxa"/>
            <w:shd w:val="clear" w:color="auto" w:fill="FFFFFF"/>
            <w:vAlign w:val="center"/>
          </w:tcPr>
          <w:p w14:paraId="010371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02.105</w:t>
            </w:r>
          </w:p>
        </w:tc>
        <w:tc>
          <w:tcPr>
            <w:tcW w:w="732" w:type="dxa"/>
            <w:shd w:val="clear" w:color="auto" w:fill="FFFFFF"/>
            <w:vAlign w:val="center"/>
          </w:tcPr>
          <w:p w14:paraId="7C1FEB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3624</w:t>
            </w:r>
          </w:p>
        </w:tc>
        <w:tc>
          <w:tcPr>
            <w:tcW w:w="714" w:type="dxa"/>
            <w:shd w:val="clear" w:color="auto" w:fill="FFFFFF"/>
            <w:vAlign w:val="center"/>
          </w:tcPr>
          <w:p w14:paraId="6FA8BEF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7B350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25312</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34-9</w:t>
            </w:r>
          </w:p>
        </w:tc>
        <w:tc>
          <w:tcPr>
            <w:tcW w:w="2253" w:type="dxa"/>
            <w:shd w:val="clear" w:color="auto" w:fill="FFFFFF"/>
            <w:vAlign w:val="center"/>
          </w:tcPr>
          <w:p w14:paraId="752A6D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4-(2,6,6-Տրիմեթիլ-2-ցիկլոհեքսենիլ)բութ-3-են-2-ոլ</w:t>
            </w:r>
          </w:p>
        </w:tc>
        <w:tc>
          <w:tcPr>
            <w:tcW w:w="2046" w:type="dxa"/>
            <w:shd w:val="clear" w:color="auto" w:fill="FFFFFF"/>
            <w:vAlign w:val="center"/>
          </w:tcPr>
          <w:p w14:paraId="77B725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w:t>
            </w:r>
            <w:r w:rsidRPr="00131429">
              <w:rPr>
                <w:rFonts w:ascii="GHEA Grapalat" w:hAnsi="GHEA Grapalat"/>
                <w:sz w:val="20"/>
                <w:szCs w:val="20"/>
              </w:rPr>
              <w:t xml:space="preserve">2- </w:t>
            </w:r>
            <w:r w:rsidRPr="00131429">
              <w:rPr>
                <w:rStyle w:val="Bodytext295pt"/>
                <w:rFonts w:ascii="GHEA Grapalat" w:hAnsi="GHEA Grapalat"/>
                <w:color w:val="auto"/>
                <w:sz w:val="20"/>
                <w:szCs w:val="20"/>
              </w:rPr>
              <w:t>cyclohexenyl)but-</w:t>
            </w:r>
            <w:r w:rsidRPr="00131429">
              <w:rPr>
                <w:rFonts w:ascii="GHEA Grapalat" w:hAnsi="GHEA Grapalat"/>
                <w:sz w:val="20"/>
                <w:szCs w:val="20"/>
              </w:rPr>
              <w:t xml:space="preserve">3- </w:t>
            </w:r>
            <w:r w:rsidRPr="00131429">
              <w:rPr>
                <w:rStyle w:val="Bodytext295pt"/>
                <w:rFonts w:ascii="GHEA Grapalat" w:hAnsi="GHEA Grapalat"/>
                <w:color w:val="auto"/>
                <w:sz w:val="20"/>
                <w:szCs w:val="20"/>
              </w:rPr>
              <w:t>en-2-ol</w:t>
            </w:r>
          </w:p>
        </w:tc>
        <w:tc>
          <w:tcPr>
            <w:tcW w:w="3202" w:type="dxa"/>
            <w:shd w:val="clear" w:color="auto" w:fill="FFFFFF"/>
            <w:vAlign w:val="center"/>
          </w:tcPr>
          <w:p w14:paraId="481A4E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alpha-Ionol;</w:t>
            </w:r>
          </w:p>
        </w:tc>
      </w:tr>
      <w:tr w:rsidR="00DC4C87" w:rsidRPr="00131429" w14:paraId="667B7017" w14:textId="77777777" w:rsidTr="003B73E4">
        <w:trPr>
          <w:jc w:val="center"/>
        </w:trPr>
        <w:tc>
          <w:tcPr>
            <w:tcW w:w="965" w:type="dxa"/>
            <w:shd w:val="clear" w:color="auto" w:fill="FFFFFF"/>
            <w:vAlign w:val="center"/>
          </w:tcPr>
          <w:p w14:paraId="3520ED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02.106</w:t>
            </w:r>
          </w:p>
        </w:tc>
        <w:tc>
          <w:tcPr>
            <w:tcW w:w="732" w:type="dxa"/>
            <w:shd w:val="clear" w:color="auto" w:fill="FFFFFF"/>
            <w:vAlign w:val="center"/>
          </w:tcPr>
          <w:p w14:paraId="4B560F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3625</w:t>
            </w:r>
          </w:p>
        </w:tc>
        <w:tc>
          <w:tcPr>
            <w:tcW w:w="714" w:type="dxa"/>
            <w:shd w:val="clear" w:color="auto" w:fill="FFFFFF"/>
            <w:vAlign w:val="center"/>
          </w:tcPr>
          <w:p w14:paraId="3FA1258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242916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22029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76-1</w:t>
            </w:r>
          </w:p>
        </w:tc>
        <w:tc>
          <w:tcPr>
            <w:tcW w:w="2253" w:type="dxa"/>
            <w:shd w:val="clear" w:color="auto" w:fill="FFFFFF"/>
            <w:vAlign w:val="center"/>
          </w:tcPr>
          <w:p w14:paraId="5763C0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4-(2,2,6- Տրիմեթիլ -1- ցիկլոհեքսենիլ)բութ-3-են-2-ոլ</w:t>
            </w:r>
          </w:p>
        </w:tc>
        <w:tc>
          <w:tcPr>
            <w:tcW w:w="2046" w:type="dxa"/>
            <w:shd w:val="clear" w:color="auto" w:fill="FFFFFF"/>
            <w:vAlign w:val="center"/>
          </w:tcPr>
          <w:p w14:paraId="28D057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4-(2,2,6-Trimethyl- 1 -cyclohexenyl)but- 3-en-2-ol</w:t>
            </w:r>
          </w:p>
        </w:tc>
        <w:tc>
          <w:tcPr>
            <w:tcW w:w="3202" w:type="dxa"/>
            <w:shd w:val="clear" w:color="auto" w:fill="FFFFFF"/>
            <w:vAlign w:val="center"/>
          </w:tcPr>
          <w:p w14:paraId="5BABBCE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beta-Ionol;</w:t>
            </w:r>
          </w:p>
        </w:tc>
      </w:tr>
      <w:tr w:rsidR="00DC4C87" w:rsidRPr="00131429" w14:paraId="657E2870" w14:textId="77777777" w:rsidTr="003B73E4">
        <w:trPr>
          <w:jc w:val="center"/>
        </w:trPr>
        <w:tc>
          <w:tcPr>
            <w:tcW w:w="965" w:type="dxa"/>
            <w:shd w:val="clear" w:color="auto" w:fill="FFFFFF"/>
            <w:vAlign w:val="center"/>
          </w:tcPr>
          <w:p w14:paraId="288811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02.107</w:t>
            </w:r>
          </w:p>
        </w:tc>
        <w:tc>
          <w:tcPr>
            <w:tcW w:w="732" w:type="dxa"/>
            <w:shd w:val="clear" w:color="auto" w:fill="FFFFFF"/>
            <w:vAlign w:val="center"/>
          </w:tcPr>
          <w:p w14:paraId="071BD6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3627</w:t>
            </w:r>
          </w:p>
        </w:tc>
        <w:tc>
          <w:tcPr>
            <w:tcW w:w="714" w:type="dxa"/>
            <w:shd w:val="clear" w:color="auto" w:fill="FFFFFF"/>
            <w:vAlign w:val="center"/>
          </w:tcPr>
          <w:p w14:paraId="520930C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5A022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3293-47</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2B62C4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Դիհիդրո</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իոնոլ</w:t>
            </w:r>
          </w:p>
        </w:tc>
        <w:tc>
          <w:tcPr>
            <w:tcW w:w="2046" w:type="dxa"/>
            <w:shd w:val="clear" w:color="auto" w:fill="FFFFFF"/>
            <w:vAlign w:val="center"/>
          </w:tcPr>
          <w:p w14:paraId="0716297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Dihydro-beta-ionol</w:t>
            </w:r>
          </w:p>
        </w:tc>
        <w:tc>
          <w:tcPr>
            <w:tcW w:w="3202" w:type="dxa"/>
            <w:shd w:val="clear" w:color="auto" w:fill="FFFFFF"/>
            <w:vAlign w:val="center"/>
          </w:tcPr>
          <w:p w14:paraId="7840B574" w14:textId="77777777" w:rsidR="00703CFD" w:rsidRPr="00131429" w:rsidRDefault="005F2B46"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β</w:t>
            </w:r>
            <w:r w:rsidR="00703CFD" w:rsidRPr="00131429">
              <w:rPr>
                <w:rStyle w:val="Bodytext295pt"/>
                <w:rFonts w:ascii="GHEA Grapalat" w:hAnsi="GHEA Grapalat"/>
                <w:color w:val="auto"/>
                <w:sz w:val="20"/>
                <w:szCs w:val="20"/>
              </w:rPr>
              <w:t>-Dihydroionol; 4-(2,2,6- Trimethylcyclohex-1 -enyl)-butan-2-ol</w:t>
            </w:r>
          </w:p>
        </w:tc>
      </w:tr>
    </w:tbl>
    <w:p w14:paraId="33E22FE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5F390CC5" w14:textId="77777777" w:rsidTr="003B73E4">
        <w:trPr>
          <w:jc w:val="center"/>
        </w:trPr>
        <w:tc>
          <w:tcPr>
            <w:tcW w:w="965" w:type="dxa"/>
            <w:shd w:val="clear" w:color="auto" w:fill="FFFFFF"/>
            <w:vAlign w:val="center"/>
          </w:tcPr>
          <w:p w14:paraId="0755456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02.108</w:t>
            </w:r>
          </w:p>
        </w:tc>
        <w:tc>
          <w:tcPr>
            <w:tcW w:w="732" w:type="dxa"/>
            <w:shd w:val="clear" w:color="auto" w:fill="FFFFFF"/>
            <w:vAlign w:val="center"/>
          </w:tcPr>
          <w:p w14:paraId="6D5463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3629</w:t>
            </w:r>
          </w:p>
        </w:tc>
        <w:tc>
          <w:tcPr>
            <w:tcW w:w="714" w:type="dxa"/>
            <w:shd w:val="clear" w:color="auto" w:fill="FFFFFF"/>
            <w:vAlign w:val="center"/>
          </w:tcPr>
          <w:p w14:paraId="598D16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10281</w:t>
            </w:r>
          </w:p>
        </w:tc>
        <w:tc>
          <w:tcPr>
            <w:tcW w:w="1389" w:type="dxa"/>
            <w:shd w:val="clear" w:color="auto" w:fill="FFFFFF"/>
            <w:vAlign w:val="center"/>
          </w:tcPr>
          <w:p w14:paraId="14B1EA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103-05-9</w:t>
            </w:r>
          </w:p>
        </w:tc>
        <w:tc>
          <w:tcPr>
            <w:tcW w:w="2253" w:type="dxa"/>
            <w:shd w:val="clear" w:color="auto" w:fill="FFFFFF"/>
            <w:vAlign w:val="center"/>
          </w:tcPr>
          <w:p w14:paraId="087D49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ֆենիլբութան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96FEA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2-Methyl-4-phenylbutan-2-ol</w:t>
            </w:r>
          </w:p>
        </w:tc>
        <w:tc>
          <w:tcPr>
            <w:tcW w:w="3202" w:type="dxa"/>
            <w:shd w:val="clear" w:color="auto" w:fill="FFFFFF"/>
            <w:vAlign w:val="center"/>
          </w:tcPr>
          <w:p w14:paraId="6585F5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Phenylethyl dimethyl carbinol; 1,1- Dimethyl-3 -phenyl-1 -propanol; Dimethyl phenylethyl carbinol;</w:t>
            </w:r>
          </w:p>
        </w:tc>
      </w:tr>
      <w:tr w:rsidR="00DC4C87" w:rsidRPr="00131429" w14:paraId="1878667F" w14:textId="77777777" w:rsidTr="003B73E4">
        <w:trPr>
          <w:jc w:val="center"/>
        </w:trPr>
        <w:tc>
          <w:tcPr>
            <w:tcW w:w="965" w:type="dxa"/>
            <w:shd w:val="clear" w:color="auto" w:fill="FFFFFF"/>
            <w:vAlign w:val="center"/>
          </w:tcPr>
          <w:p w14:paraId="2AABC2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02.109</w:t>
            </w:r>
          </w:p>
        </w:tc>
        <w:tc>
          <w:tcPr>
            <w:tcW w:w="732" w:type="dxa"/>
            <w:shd w:val="clear" w:color="auto" w:fill="FFFFFF"/>
            <w:vAlign w:val="center"/>
          </w:tcPr>
          <w:p w14:paraId="1A5DE9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3647</w:t>
            </w:r>
          </w:p>
        </w:tc>
        <w:tc>
          <w:tcPr>
            <w:tcW w:w="714" w:type="dxa"/>
            <w:shd w:val="clear" w:color="auto" w:fill="FFFFFF"/>
            <w:vAlign w:val="center"/>
          </w:tcPr>
          <w:p w14:paraId="1FD96C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11795</w:t>
            </w:r>
          </w:p>
        </w:tc>
        <w:tc>
          <w:tcPr>
            <w:tcW w:w="1389" w:type="dxa"/>
            <w:shd w:val="clear" w:color="auto" w:fill="FFFFFF"/>
            <w:vAlign w:val="center"/>
          </w:tcPr>
          <w:p w14:paraId="732C28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556-82-1</w:t>
            </w:r>
          </w:p>
        </w:tc>
        <w:tc>
          <w:tcPr>
            <w:tcW w:w="2253" w:type="dxa"/>
            <w:shd w:val="clear" w:color="auto" w:fill="FFFFFF"/>
            <w:vAlign w:val="center"/>
          </w:tcPr>
          <w:p w14:paraId="002270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Մեթիլբութ</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434B4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3 -Methylbut-2-en- 1-ol</w:t>
            </w:r>
          </w:p>
        </w:tc>
        <w:tc>
          <w:tcPr>
            <w:tcW w:w="3202" w:type="dxa"/>
            <w:shd w:val="clear" w:color="auto" w:fill="FFFFFF"/>
            <w:vAlign w:val="center"/>
          </w:tcPr>
          <w:p w14:paraId="34F0E47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Prenol;</w:t>
            </w:r>
          </w:p>
        </w:tc>
      </w:tr>
      <w:tr w:rsidR="00DC4C87" w:rsidRPr="00131429" w14:paraId="26161E98" w14:textId="77777777" w:rsidTr="003B73E4">
        <w:trPr>
          <w:jc w:val="center"/>
        </w:trPr>
        <w:tc>
          <w:tcPr>
            <w:tcW w:w="965" w:type="dxa"/>
            <w:shd w:val="clear" w:color="auto" w:fill="FFFFFF"/>
            <w:vAlign w:val="center"/>
          </w:tcPr>
          <w:p w14:paraId="5E00C6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02.110</w:t>
            </w:r>
          </w:p>
        </w:tc>
        <w:tc>
          <w:tcPr>
            <w:tcW w:w="732" w:type="dxa"/>
            <w:shd w:val="clear" w:color="auto" w:fill="FFFFFF"/>
            <w:vAlign w:val="center"/>
          </w:tcPr>
          <w:p w14:paraId="5EC7C3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3663</w:t>
            </w:r>
          </w:p>
        </w:tc>
        <w:tc>
          <w:tcPr>
            <w:tcW w:w="714" w:type="dxa"/>
            <w:shd w:val="clear" w:color="auto" w:fill="FFFFFF"/>
            <w:vAlign w:val="center"/>
          </w:tcPr>
          <w:p w14:paraId="309AF8D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4495A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36806</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46-9</w:t>
            </w:r>
          </w:p>
        </w:tc>
        <w:tc>
          <w:tcPr>
            <w:tcW w:w="2253" w:type="dxa"/>
            <w:shd w:val="clear" w:color="auto" w:fill="FFFFFF"/>
            <w:vAlign w:val="center"/>
          </w:tcPr>
          <w:p w14:paraId="4D32E6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Դիմեթիլհեպտ</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4AEAA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2,6-Dimethylhept-6-en-1-ol</w:t>
            </w:r>
          </w:p>
        </w:tc>
        <w:tc>
          <w:tcPr>
            <w:tcW w:w="3202" w:type="dxa"/>
            <w:shd w:val="clear" w:color="auto" w:fill="FFFFFF"/>
          </w:tcPr>
          <w:p w14:paraId="2BCB01F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781B479" w14:textId="77777777" w:rsidTr="003B73E4">
        <w:trPr>
          <w:jc w:val="center"/>
        </w:trPr>
        <w:tc>
          <w:tcPr>
            <w:tcW w:w="965" w:type="dxa"/>
            <w:shd w:val="clear" w:color="auto" w:fill="FFFFFF"/>
            <w:vAlign w:val="center"/>
          </w:tcPr>
          <w:p w14:paraId="39A06E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02.111</w:t>
            </w:r>
          </w:p>
        </w:tc>
        <w:tc>
          <w:tcPr>
            <w:tcW w:w="732" w:type="dxa"/>
            <w:shd w:val="clear" w:color="auto" w:fill="FFFFFF"/>
            <w:vAlign w:val="center"/>
          </w:tcPr>
          <w:p w14:paraId="5AC9A5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3703</w:t>
            </w:r>
          </w:p>
        </w:tc>
        <w:tc>
          <w:tcPr>
            <w:tcW w:w="714" w:type="dxa"/>
            <w:shd w:val="clear" w:color="auto" w:fill="FFFFFF"/>
            <w:vAlign w:val="center"/>
          </w:tcPr>
          <w:p w14:paraId="04EE0FF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BE765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598-75-4</w:t>
            </w:r>
          </w:p>
        </w:tc>
        <w:tc>
          <w:tcPr>
            <w:tcW w:w="2253" w:type="dxa"/>
            <w:shd w:val="clear" w:color="auto" w:fill="FFFFFF"/>
            <w:vAlign w:val="center"/>
          </w:tcPr>
          <w:p w14:paraId="3729DE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C53971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3 -Methylbutan-2-ol</w:t>
            </w:r>
          </w:p>
        </w:tc>
        <w:tc>
          <w:tcPr>
            <w:tcW w:w="3202" w:type="dxa"/>
            <w:shd w:val="clear" w:color="auto" w:fill="FFFFFF"/>
            <w:vAlign w:val="center"/>
          </w:tcPr>
          <w:p w14:paraId="0DD8F6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isopropyl carbinol; Isopropyl methyl carbinol;</w:t>
            </w:r>
          </w:p>
        </w:tc>
      </w:tr>
      <w:tr w:rsidR="00DC4C87" w:rsidRPr="00131429" w14:paraId="22BB7174" w14:textId="77777777" w:rsidTr="003B73E4">
        <w:trPr>
          <w:jc w:val="center"/>
        </w:trPr>
        <w:tc>
          <w:tcPr>
            <w:tcW w:w="965" w:type="dxa"/>
            <w:shd w:val="clear" w:color="auto" w:fill="FFFFFF"/>
            <w:vAlign w:val="center"/>
          </w:tcPr>
          <w:p w14:paraId="25F56C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02.112</w:t>
            </w:r>
          </w:p>
        </w:tc>
        <w:tc>
          <w:tcPr>
            <w:tcW w:w="732" w:type="dxa"/>
            <w:shd w:val="clear" w:color="auto" w:fill="FFFFFF"/>
            <w:vAlign w:val="center"/>
          </w:tcPr>
          <w:p w14:paraId="534331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3720</w:t>
            </w:r>
          </w:p>
        </w:tc>
        <w:tc>
          <w:tcPr>
            <w:tcW w:w="714" w:type="dxa"/>
            <w:shd w:val="clear" w:color="auto" w:fill="FFFFFF"/>
            <w:vAlign w:val="center"/>
          </w:tcPr>
          <w:p w14:paraId="53CCA0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10292</w:t>
            </w:r>
          </w:p>
        </w:tc>
        <w:tc>
          <w:tcPr>
            <w:tcW w:w="1389" w:type="dxa"/>
            <w:shd w:val="clear" w:color="auto" w:fill="FFFFFF"/>
            <w:vAlign w:val="center"/>
          </w:tcPr>
          <w:p w14:paraId="6C232C0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41453</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56-9</w:t>
            </w:r>
          </w:p>
        </w:tc>
        <w:tc>
          <w:tcPr>
            <w:tcW w:w="2253" w:type="dxa"/>
            <w:shd w:val="clear" w:color="auto" w:fill="FFFFFF"/>
            <w:vAlign w:val="center"/>
          </w:tcPr>
          <w:p w14:paraId="1C5D68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67094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Non-2(cis) -en-1 -ol</w:t>
            </w:r>
          </w:p>
        </w:tc>
        <w:tc>
          <w:tcPr>
            <w:tcW w:w="3202" w:type="dxa"/>
            <w:shd w:val="clear" w:color="auto" w:fill="FFFFFF"/>
            <w:vAlign w:val="center"/>
          </w:tcPr>
          <w:p w14:paraId="67FAFC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z-2-Nonen-1-ol;</w:t>
            </w:r>
          </w:p>
        </w:tc>
      </w:tr>
      <w:tr w:rsidR="00DC4C87" w:rsidRPr="00131429" w14:paraId="289CF0D7" w14:textId="77777777" w:rsidTr="003B73E4">
        <w:trPr>
          <w:jc w:val="center"/>
        </w:trPr>
        <w:tc>
          <w:tcPr>
            <w:tcW w:w="965" w:type="dxa"/>
            <w:shd w:val="clear" w:color="auto" w:fill="FFFFFF"/>
            <w:vAlign w:val="center"/>
          </w:tcPr>
          <w:p w14:paraId="0BFC40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02.113</w:t>
            </w:r>
          </w:p>
        </w:tc>
        <w:tc>
          <w:tcPr>
            <w:tcW w:w="732" w:type="dxa"/>
            <w:shd w:val="clear" w:color="auto" w:fill="FFFFFF"/>
            <w:vAlign w:val="center"/>
          </w:tcPr>
          <w:p w14:paraId="673E05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3722</w:t>
            </w:r>
          </w:p>
        </w:tc>
        <w:tc>
          <w:tcPr>
            <w:tcW w:w="714" w:type="dxa"/>
            <w:shd w:val="clear" w:color="auto" w:fill="FFFFFF"/>
            <w:vAlign w:val="center"/>
          </w:tcPr>
          <w:p w14:paraId="516E978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AB7B9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64275</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73-6</w:t>
            </w:r>
          </w:p>
        </w:tc>
        <w:tc>
          <w:tcPr>
            <w:tcW w:w="2253" w:type="dxa"/>
            <w:shd w:val="clear" w:color="auto" w:fill="FFFFFF"/>
            <w:vAlign w:val="center"/>
          </w:tcPr>
          <w:p w14:paraId="154821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B2DCB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Oct-5(cis)-en-1-ol</w:t>
            </w:r>
          </w:p>
        </w:tc>
        <w:tc>
          <w:tcPr>
            <w:tcW w:w="3202" w:type="dxa"/>
            <w:shd w:val="clear" w:color="auto" w:fill="FFFFFF"/>
            <w:vAlign w:val="center"/>
          </w:tcPr>
          <w:p w14:paraId="76D6C6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z-5-Octen-1-ol;</w:t>
            </w:r>
          </w:p>
        </w:tc>
      </w:tr>
      <w:tr w:rsidR="00DC4C87" w:rsidRPr="00131429" w14:paraId="2D8CE43D" w14:textId="77777777" w:rsidTr="003B73E4">
        <w:trPr>
          <w:jc w:val="center"/>
        </w:trPr>
        <w:tc>
          <w:tcPr>
            <w:tcW w:w="965" w:type="dxa"/>
            <w:shd w:val="clear" w:color="auto" w:fill="FFFFFF"/>
            <w:vAlign w:val="center"/>
          </w:tcPr>
          <w:p w14:paraId="27D037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02.114</w:t>
            </w:r>
          </w:p>
        </w:tc>
        <w:tc>
          <w:tcPr>
            <w:tcW w:w="732" w:type="dxa"/>
            <w:shd w:val="clear" w:color="auto" w:fill="FFFFFF"/>
            <w:vAlign w:val="center"/>
          </w:tcPr>
          <w:p w14:paraId="79F204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3741</w:t>
            </w:r>
          </w:p>
        </w:tc>
        <w:tc>
          <w:tcPr>
            <w:tcW w:w="714" w:type="dxa"/>
            <w:shd w:val="clear" w:color="auto" w:fill="FFFFFF"/>
            <w:vAlign w:val="center"/>
          </w:tcPr>
          <w:p w14:paraId="54A0E8F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C1659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1901-38</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40714A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2-(2,2,3-</w:t>
            </w:r>
            <w:r w:rsidR="002A44D0" w:rsidRPr="00131429">
              <w:rPr>
                <w:rStyle w:val="Bodytext295pt"/>
                <w:rFonts w:ascii="GHEA Grapalat" w:hAnsi="GHEA Grapalat"/>
                <w:color w:val="auto"/>
                <w:sz w:val="20"/>
                <w:szCs w:val="20"/>
                <w:lang w:eastAsia="ru-RU" w:bidi="ru-RU"/>
              </w:rPr>
              <w:t xml:space="preserve"> </w:t>
            </w:r>
            <w:r w:rsidRPr="00131429">
              <w:rPr>
                <w:rStyle w:val="Bodytext295pt"/>
                <w:rFonts w:ascii="GHEA Grapalat" w:hAnsi="GHEA Grapalat"/>
                <w:color w:val="auto"/>
                <w:sz w:val="20"/>
                <w:szCs w:val="20"/>
                <w:lang w:eastAsia="ru-RU" w:bidi="ru-RU"/>
              </w:rPr>
              <w:t>Տրիմեթիլցիկլոպենտ-3- ենիլ)էթան-1-ոլ</w:t>
            </w:r>
          </w:p>
        </w:tc>
        <w:tc>
          <w:tcPr>
            <w:tcW w:w="2046" w:type="dxa"/>
            <w:shd w:val="clear" w:color="auto" w:fill="FFFFFF"/>
            <w:vAlign w:val="center"/>
          </w:tcPr>
          <w:p w14:paraId="553912D8" w14:textId="77777777" w:rsidR="00703CFD" w:rsidRPr="00131429" w:rsidRDefault="005F2B46"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2-(2,2,3-T</w:t>
            </w:r>
            <w:r w:rsidR="00703CFD" w:rsidRPr="00131429">
              <w:rPr>
                <w:rStyle w:val="Bodytext295pt"/>
                <w:rFonts w:ascii="GHEA Grapalat" w:hAnsi="GHEA Grapalat"/>
                <w:color w:val="auto"/>
                <w:sz w:val="20"/>
                <w:szCs w:val="20"/>
              </w:rPr>
              <w:t>rimethylcyclopent -3-enyl)ethan-1-ol</w:t>
            </w:r>
          </w:p>
        </w:tc>
        <w:tc>
          <w:tcPr>
            <w:tcW w:w="3202" w:type="dxa"/>
            <w:shd w:val="clear" w:color="auto" w:fill="FFFFFF"/>
            <w:vAlign w:val="center"/>
          </w:tcPr>
          <w:p w14:paraId="0994D3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 Campholenic alcohol; 2-(2,3,3- trimethylcyclopent-3 -en-1-yl)ethanol;</w:t>
            </w:r>
          </w:p>
        </w:tc>
      </w:tr>
      <w:tr w:rsidR="00DC4C87" w:rsidRPr="00131429" w14:paraId="7F8A043B" w14:textId="77777777" w:rsidTr="003B73E4">
        <w:trPr>
          <w:jc w:val="center"/>
        </w:trPr>
        <w:tc>
          <w:tcPr>
            <w:tcW w:w="965" w:type="dxa"/>
            <w:shd w:val="clear" w:color="auto" w:fill="FFFFFF"/>
            <w:vAlign w:val="center"/>
          </w:tcPr>
          <w:p w14:paraId="111CD0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02.115</w:t>
            </w:r>
          </w:p>
        </w:tc>
        <w:tc>
          <w:tcPr>
            <w:tcW w:w="732" w:type="dxa"/>
            <w:shd w:val="clear" w:color="auto" w:fill="FFFFFF"/>
            <w:vAlign w:val="center"/>
          </w:tcPr>
          <w:p w14:paraId="1974BE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3762</w:t>
            </w:r>
          </w:p>
        </w:tc>
        <w:tc>
          <w:tcPr>
            <w:tcW w:w="714" w:type="dxa"/>
            <w:shd w:val="clear" w:color="auto" w:fill="FFFFFF"/>
            <w:vAlign w:val="center"/>
          </w:tcPr>
          <w:p w14:paraId="2EB8BF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10275</w:t>
            </w:r>
          </w:p>
        </w:tc>
        <w:tc>
          <w:tcPr>
            <w:tcW w:w="1389" w:type="dxa"/>
            <w:shd w:val="clear" w:color="auto" w:fill="FFFFFF"/>
            <w:vAlign w:val="center"/>
          </w:tcPr>
          <w:p w14:paraId="008AC1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589-35-5</w:t>
            </w:r>
          </w:p>
        </w:tc>
        <w:tc>
          <w:tcPr>
            <w:tcW w:w="2253" w:type="dxa"/>
            <w:shd w:val="clear" w:color="auto" w:fill="FFFFFF"/>
            <w:vAlign w:val="center"/>
          </w:tcPr>
          <w:p w14:paraId="662815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Մեթիլպենտան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ADEE1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3 -Methylpentan-1 - ol</w:t>
            </w:r>
          </w:p>
        </w:tc>
        <w:tc>
          <w:tcPr>
            <w:tcW w:w="3202" w:type="dxa"/>
            <w:shd w:val="clear" w:color="auto" w:fill="FFFFFF"/>
            <w:vAlign w:val="center"/>
          </w:tcPr>
          <w:p w14:paraId="438FD2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2-Ethyl-4-butanol;</w:t>
            </w:r>
          </w:p>
        </w:tc>
      </w:tr>
      <w:tr w:rsidR="00DC4C87" w:rsidRPr="00131429" w14:paraId="44C65BAF" w14:textId="77777777" w:rsidTr="003B73E4">
        <w:trPr>
          <w:jc w:val="center"/>
        </w:trPr>
        <w:tc>
          <w:tcPr>
            <w:tcW w:w="965" w:type="dxa"/>
            <w:shd w:val="clear" w:color="auto" w:fill="FFFFFF"/>
            <w:vAlign w:val="center"/>
          </w:tcPr>
          <w:p w14:paraId="6CD145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02.119</w:t>
            </w:r>
          </w:p>
        </w:tc>
        <w:tc>
          <w:tcPr>
            <w:tcW w:w="732" w:type="dxa"/>
            <w:shd w:val="clear" w:color="auto" w:fill="FFFFFF"/>
            <w:vAlign w:val="center"/>
          </w:tcPr>
          <w:p w14:paraId="337507C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BB8B7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10189</w:t>
            </w:r>
          </w:p>
        </w:tc>
        <w:tc>
          <w:tcPr>
            <w:tcW w:w="1389" w:type="dxa"/>
            <w:shd w:val="clear" w:color="auto" w:fill="FFFFFF"/>
            <w:vAlign w:val="center"/>
          </w:tcPr>
          <w:p w14:paraId="685588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28231</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03-0</w:t>
            </w:r>
          </w:p>
        </w:tc>
        <w:tc>
          <w:tcPr>
            <w:tcW w:w="2253" w:type="dxa"/>
            <w:shd w:val="clear" w:color="auto" w:fill="FFFFFF"/>
            <w:vAlign w:val="center"/>
          </w:tcPr>
          <w:p w14:paraId="34546D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Ցեդրենոլ</w:t>
            </w:r>
          </w:p>
        </w:tc>
        <w:tc>
          <w:tcPr>
            <w:tcW w:w="2046" w:type="dxa"/>
            <w:shd w:val="clear" w:color="auto" w:fill="FFFFFF"/>
            <w:vAlign w:val="center"/>
          </w:tcPr>
          <w:p w14:paraId="2605F9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Cedrenol</w:t>
            </w:r>
          </w:p>
        </w:tc>
        <w:tc>
          <w:tcPr>
            <w:tcW w:w="3202" w:type="dxa"/>
            <w:shd w:val="clear" w:color="auto" w:fill="FFFFFF"/>
            <w:vAlign w:val="bottom"/>
          </w:tcPr>
          <w:p w14:paraId="4E44E9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2,6,6-Trimethyl-tricyclo[5.3.1.0(1.5)]undec-8-en-8-ylmethanol</w:t>
            </w:r>
          </w:p>
        </w:tc>
      </w:tr>
      <w:tr w:rsidR="00DC4C87" w:rsidRPr="00131429" w14:paraId="41D59273" w14:textId="77777777" w:rsidTr="003B73E4">
        <w:trPr>
          <w:jc w:val="center"/>
        </w:trPr>
        <w:tc>
          <w:tcPr>
            <w:tcW w:w="965" w:type="dxa"/>
            <w:shd w:val="clear" w:color="auto" w:fill="FFFFFF"/>
            <w:vAlign w:val="center"/>
          </w:tcPr>
          <w:p w14:paraId="08B812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02.120</w:t>
            </w:r>
          </w:p>
        </w:tc>
        <w:tc>
          <w:tcPr>
            <w:tcW w:w="732" w:type="dxa"/>
            <w:shd w:val="clear" w:color="auto" w:fill="FFFFFF"/>
            <w:vAlign w:val="center"/>
          </w:tcPr>
          <w:p w14:paraId="18A5E9D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0094F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10190</w:t>
            </w:r>
          </w:p>
        </w:tc>
        <w:tc>
          <w:tcPr>
            <w:tcW w:w="1389" w:type="dxa"/>
            <w:shd w:val="clear" w:color="auto" w:fill="FFFFFF"/>
            <w:vAlign w:val="center"/>
          </w:tcPr>
          <w:p w14:paraId="703BAC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77-53-2</w:t>
            </w:r>
          </w:p>
        </w:tc>
        <w:tc>
          <w:tcPr>
            <w:tcW w:w="2253" w:type="dxa"/>
            <w:shd w:val="clear" w:color="auto" w:fill="FFFFFF"/>
            <w:vAlign w:val="center"/>
          </w:tcPr>
          <w:p w14:paraId="3C4D04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Ցեդրոլ</w:t>
            </w:r>
          </w:p>
        </w:tc>
        <w:tc>
          <w:tcPr>
            <w:tcW w:w="2046" w:type="dxa"/>
            <w:shd w:val="clear" w:color="auto" w:fill="FFFFFF"/>
            <w:vAlign w:val="center"/>
          </w:tcPr>
          <w:p w14:paraId="71A9BB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Cedrol</w:t>
            </w:r>
          </w:p>
        </w:tc>
        <w:tc>
          <w:tcPr>
            <w:tcW w:w="3202" w:type="dxa"/>
            <w:shd w:val="clear" w:color="auto" w:fill="FFFFFF"/>
            <w:vAlign w:val="bottom"/>
          </w:tcPr>
          <w:p w14:paraId="1780C36B" w14:textId="77777777" w:rsidR="00703CFD" w:rsidRPr="00131429" w:rsidRDefault="00703CFD" w:rsidP="005F2B46">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Cedarwood oil alcohols; Octahydro-3.6.8.8- tetramethyl-1H-3a,7- methanoazulen-6-ol; 8BH-cedran-8-ol;</w:t>
            </w:r>
            <w:r w:rsidR="005F2B46" w:rsidRPr="00131429">
              <w:rPr>
                <w:rStyle w:val="Bodytext295pt"/>
                <w:rFonts w:ascii="GHEA Grapalat" w:hAnsi="GHEA Grapalat"/>
                <w:color w:val="auto"/>
                <w:sz w:val="20"/>
                <w:szCs w:val="20"/>
                <w:lang w:val="en-US"/>
              </w:rPr>
              <w:t xml:space="preserve"> </w:t>
            </w:r>
            <w:r w:rsidRPr="00131429">
              <w:rPr>
                <w:rFonts w:ascii="GHEA Grapalat" w:hAnsi="GHEA Grapalat"/>
                <w:sz w:val="20"/>
                <w:szCs w:val="20"/>
              </w:rPr>
              <w:t xml:space="preserve">2.6.6.8- </w:t>
            </w:r>
            <w:r w:rsidRPr="00131429">
              <w:rPr>
                <w:rStyle w:val="Bodytext295pt"/>
                <w:rFonts w:ascii="GHEA Grapalat" w:hAnsi="GHEA Grapalat"/>
                <w:color w:val="auto"/>
                <w:sz w:val="20"/>
                <w:szCs w:val="20"/>
              </w:rPr>
              <w:t>Tetramethyl- tricyclo[5.3.1.0(1.5)]undecan-8-ol</w:t>
            </w:r>
          </w:p>
        </w:tc>
      </w:tr>
      <w:tr w:rsidR="00DC4C87" w:rsidRPr="00131429" w14:paraId="57D892EB" w14:textId="77777777" w:rsidTr="003B73E4">
        <w:trPr>
          <w:jc w:val="center"/>
        </w:trPr>
        <w:tc>
          <w:tcPr>
            <w:tcW w:w="965" w:type="dxa"/>
            <w:shd w:val="clear" w:color="auto" w:fill="FFFFFF"/>
            <w:vAlign w:val="center"/>
          </w:tcPr>
          <w:p w14:paraId="396010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02.121</w:t>
            </w:r>
          </w:p>
        </w:tc>
        <w:tc>
          <w:tcPr>
            <w:tcW w:w="732" w:type="dxa"/>
            <w:shd w:val="clear" w:color="auto" w:fill="FFFFFF"/>
            <w:vAlign w:val="center"/>
          </w:tcPr>
          <w:p w14:paraId="3567FC1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13DE1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11735</w:t>
            </w:r>
          </w:p>
        </w:tc>
        <w:tc>
          <w:tcPr>
            <w:tcW w:w="1389" w:type="dxa"/>
            <w:shd w:val="clear" w:color="auto" w:fill="FFFFFF"/>
            <w:vAlign w:val="center"/>
          </w:tcPr>
          <w:p w14:paraId="6E1050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78-92-2</w:t>
            </w:r>
          </w:p>
        </w:tc>
        <w:tc>
          <w:tcPr>
            <w:tcW w:w="2253" w:type="dxa"/>
            <w:shd w:val="clear" w:color="auto" w:fill="FFFFFF"/>
            <w:vAlign w:val="center"/>
          </w:tcPr>
          <w:p w14:paraId="02FD97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5AD9A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Butan-2-ol</w:t>
            </w:r>
          </w:p>
        </w:tc>
        <w:tc>
          <w:tcPr>
            <w:tcW w:w="3202" w:type="dxa"/>
            <w:shd w:val="clear" w:color="auto" w:fill="FFFFFF"/>
            <w:vAlign w:val="bottom"/>
          </w:tcPr>
          <w:p w14:paraId="7FFAE96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2-Hydroxybutane; Butylene hydrate; Methyl Ethyl carbinol; sec-Butyl Alcohol;</w:t>
            </w:r>
          </w:p>
        </w:tc>
      </w:tr>
      <w:tr w:rsidR="00DC4C87" w:rsidRPr="00131429" w14:paraId="0DBBC79F" w14:textId="77777777" w:rsidTr="003B73E4">
        <w:trPr>
          <w:jc w:val="center"/>
        </w:trPr>
        <w:tc>
          <w:tcPr>
            <w:tcW w:w="965" w:type="dxa"/>
            <w:shd w:val="clear" w:color="auto" w:fill="FFFFFF"/>
            <w:vAlign w:val="center"/>
          </w:tcPr>
          <w:p w14:paraId="2A8929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02.122</w:t>
            </w:r>
          </w:p>
        </w:tc>
        <w:tc>
          <w:tcPr>
            <w:tcW w:w="732" w:type="dxa"/>
            <w:shd w:val="clear" w:color="auto" w:fill="FFFFFF"/>
            <w:vAlign w:val="center"/>
          </w:tcPr>
          <w:p w14:paraId="6B021FF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B918B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10239</w:t>
            </w:r>
          </w:p>
        </w:tc>
        <w:tc>
          <w:tcPr>
            <w:tcW w:w="1389" w:type="dxa"/>
            <w:shd w:val="clear" w:color="auto" w:fill="FFFFFF"/>
            <w:vAlign w:val="center"/>
          </w:tcPr>
          <w:p w14:paraId="29A9D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3269-90</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741749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w:t>
            </w:r>
            <w:r w:rsidRPr="00131429">
              <w:rPr>
                <w:rStyle w:val="Bodytext295pt"/>
                <w:rFonts w:ascii="GHEA Grapalat" w:hAnsi="GHEA Grapalat"/>
                <w:color w:val="auto"/>
                <w:sz w:val="20"/>
                <w:szCs w:val="20"/>
                <w:lang w:val="ru-RU" w:eastAsia="ru-RU" w:bidi="ru-RU"/>
              </w:rPr>
              <w:t>-1,8(10)-</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-9-</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C595A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p-Mentha-1,8(10)-dien-9-ol</w:t>
            </w:r>
          </w:p>
        </w:tc>
        <w:tc>
          <w:tcPr>
            <w:tcW w:w="3202" w:type="dxa"/>
            <w:shd w:val="clear" w:color="auto" w:fill="FFFFFF"/>
            <w:vAlign w:val="center"/>
          </w:tcPr>
          <w:p w14:paraId="4AE9FD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p-Mentha-1,8-dien-10-ol;</w:t>
            </w:r>
          </w:p>
        </w:tc>
      </w:tr>
    </w:tbl>
    <w:p w14:paraId="77E5E02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CAB6B2E" w14:textId="77777777" w:rsidTr="003B73E4">
        <w:trPr>
          <w:jc w:val="center"/>
        </w:trPr>
        <w:tc>
          <w:tcPr>
            <w:tcW w:w="965" w:type="dxa"/>
            <w:shd w:val="clear" w:color="auto" w:fill="FFFFFF"/>
            <w:vAlign w:val="center"/>
          </w:tcPr>
          <w:p w14:paraId="48D5E7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02.123</w:t>
            </w:r>
          </w:p>
        </w:tc>
        <w:tc>
          <w:tcPr>
            <w:tcW w:w="732" w:type="dxa"/>
            <w:shd w:val="clear" w:color="auto" w:fill="FFFFFF"/>
            <w:vAlign w:val="center"/>
          </w:tcPr>
          <w:p w14:paraId="5129976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3A344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11794</w:t>
            </w:r>
          </w:p>
        </w:tc>
        <w:tc>
          <w:tcPr>
            <w:tcW w:w="1389" w:type="dxa"/>
            <w:shd w:val="clear" w:color="auto" w:fill="FFFFFF"/>
            <w:vAlign w:val="center"/>
          </w:tcPr>
          <w:p w14:paraId="6987F8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115-18-4</w:t>
            </w:r>
          </w:p>
        </w:tc>
        <w:tc>
          <w:tcPr>
            <w:tcW w:w="2253" w:type="dxa"/>
            <w:shd w:val="clear" w:color="auto" w:fill="FFFFFF"/>
            <w:vAlign w:val="center"/>
          </w:tcPr>
          <w:p w14:paraId="204700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Մեթիլբութ</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EDABCE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2-Methylbut-3 -en- 2-ol</w:t>
            </w:r>
          </w:p>
        </w:tc>
        <w:tc>
          <w:tcPr>
            <w:tcW w:w="3202" w:type="dxa"/>
            <w:shd w:val="clear" w:color="auto" w:fill="FFFFFF"/>
          </w:tcPr>
          <w:p w14:paraId="088EE31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5648DCE" w14:textId="77777777" w:rsidTr="003B73E4">
        <w:trPr>
          <w:jc w:val="center"/>
        </w:trPr>
        <w:tc>
          <w:tcPr>
            <w:tcW w:w="965" w:type="dxa"/>
            <w:shd w:val="clear" w:color="auto" w:fill="FFFFFF"/>
            <w:vAlign w:val="center"/>
          </w:tcPr>
          <w:p w14:paraId="073BC4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02.124</w:t>
            </w:r>
          </w:p>
        </w:tc>
        <w:tc>
          <w:tcPr>
            <w:tcW w:w="732" w:type="dxa"/>
            <w:shd w:val="clear" w:color="auto" w:fill="FFFFFF"/>
            <w:vAlign w:val="center"/>
          </w:tcPr>
          <w:p w14:paraId="1AFD180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A8E82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10264</w:t>
            </w:r>
          </w:p>
        </w:tc>
        <w:tc>
          <w:tcPr>
            <w:tcW w:w="1389" w:type="dxa"/>
            <w:shd w:val="clear" w:color="auto" w:fill="FFFFFF"/>
            <w:vAlign w:val="center"/>
          </w:tcPr>
          <w:p w14:paraId="4824F1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1569-60</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C5D56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Մեթիլհեպտ</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3D072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6-Methylhept-5 -en- 2-ol</w:t>
            </w:r>
          </w:p>
        </w:tc>
        <w:tc>
          <w:tcPr>
            <w:tcW w:w="3202" w:type="dxa"/>
            <w:shd w:val="clear" w:color="auto" w:fill="FFFFFF"/>
          </w:tcPr>
          <w:p w14:paraId="5EBD75F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CAB360E" w14:textId="77777777" w:rsidTr="003B73E4">
        <w:trPr>
          <w:jc w:val="center"/>
        </w:trPr>
        <w:tc>
          <w:tcPr>
            <w:tcW w:w="965" w:type="dxa"/>
            <w:shd w:val="clear" w:color="auto" w:fill="FFFFFF"/>
            <w:vAlign w:val="center"/>
          </w:tcPr>
          <w:p w14:paraId="1DA0ED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02.125</w:t>
            </w:r>
          </w:p>
        </w:tc>
        <w:tc>
          <w:tcPr>
            <w:tcW w:w="732" w:type="dxa"/>
            <w:shd w:val="clear" w:color="auto" w:fill="FFFFFF"/>
            <w:vAlign w:val="center"/>
          </w:tcPr>
          <w:p w14:paraId="41BD93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0BE09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10319</w:t>
            </w:r>
          </w:p>
        </w:tc>
        <w:tc>
          <w:tcPr>
            <w:tcW w:w="1389" w:type="dxa"/>
            <w:shd w:val="clear" w:color="auto" w:fill="FFFFFF"/>
            <w:vAlign w:val="center"/>
          </w:tcPr>
          <w:p w14:paraId="356DF0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112-43-6</w:t>
            </w:r>
          </w:p>
        </w:tc>
        <w:tc>
          <w:tcPr>
            <w:tcW w:w="2253" w:type="dxa"/>
            <w:shd w:val="clear" w:color="auto" w:fill="FFFFFF"/>
            <w:vAlign w:val="center"/>
          </w:tcPr>
          <w:p w14:paraId="55A56C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Ունդեց</w:t>
            </w:r>
            <w:r w:rsidRPr="00131429">
              <w:rPr>
                <w:rStyle w:val="Bodytext295pt"/>
                <w:rFonts w:ascii="GHEA Grapalat" w:hAnsi="GHEA Grapalat"/>
                <w:color w:val="auto"/>
                <w:sz w:val="20"/>
                <w:szCs w:val="20"/>
                <w:lang w:val="ru-RU" w:eastAsia="ru-RU" w:bidi="ru-RU"/>
              </w:rPr>
              <w:t>-10-</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64195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Undec-10-en-1-ol</w:t>
            </w:r>
          </w:p>
        </w:tc>
        <w:tc>
          <w:tcPr>
            <w:tcW w:w="3202" w:type="dxa"/>
            <w:shd w:val="clear" w:color="auto" w:fill="FFFFFF"/>
            <w:vAlign w:val="center"/>
          </w:tcPr>
          <w:p w14:paraId="5D14A9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Undecen-1-ol; Alcohol C-11; Undecylenic alcohol;</w:t>
            </w:r>
          </w:p>
        </w:tc>
      </w:tr>
      <w:tr w:rsidR="00DC4C87" w:rsidRPr="00131429" w14:paraId="27669052" w14:textId="77777777" w:rsidTr="003B73E4">
        <w:trPr>
          <w:jc w:val="center"/>
        </w:trPr>
        <w:tc>
          <w:tcPr>
            <w:tcW w:w="965" w:type="dxa"/>
            <w:shd w:val="clear" w:color="auto" w:fill="FFFFFF"/>
            <w:vAlign w:val="center"/>
          </w:tcPr>
          <w:p w14:paraId="4F45A9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02.126</w:t>
            </w:r>
          </w:p>
        </w:tc>
        <w:tc>
          <w:tcPr>
            <w:tcW w:w="732" w:type="dxa"/>
            <w:shd w:val="clear" w:color="auto" w:fill="FFFFFF"/>
            <w:vAlign w:val="center"/>
          </w:tcPr>
          <w:p w14:paraId="3E95BAA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12657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10314</w:t>
            </w:r>
          </w:p>
        </w:tc>
        <w:tc>
          <w:tcPr>
            <w:tcW w:w="1389" w:type="dxa"/>
            <w:shd w:val="clear" w:color="auto" w:fill="FFFFFF"/>
            <w:vAlign w:val="center"/>
          </w:tcPr>
          <w:p w14:paraId="06F045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112-72-1</w:t>
            </w:r>
          </w:p>
        </w:tc>
        <w:tc>
          <w:tcPr>
            <w:tcW w:w="2253" w:type="dxa"/>
            <w:shd w:val="clear" w:color="auto" w:fill="FFFFFF"/>
            <w:vAlign w:val="center"/>
          </w:tcPr>
          <w:p w14:paraId="4AB448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Տետրադեկան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1534E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Tetradecan-1-ol</w:t>
            </w:r>
          </w:p>
        </w:tc>
        <w:tc>
          <w:tcPr>
            <w:tcW w:w="3202" w:type="dxa"/>
            <w:shd w:val="clear" w:color="auto" w:fill="FFFFFF"/>
            <w:vAlign w:val="center"/>
          </w:tcPr>
          <w:p w14:paraId="73F8B5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Myristic alcohol; Myristyl alcohol; Alcohol C-14;</w:t>
            </w:r>
          </w:p>
        </w:tc>
      </w:tr>
      <w:tr w:rsidR="00DC4C87" w:rsidRPr="00131429" w14:paraId="109F907A" w14:textId="77777777" w:rsidTr="003B73E4">
        <w:trPr>
          <w:jc w:val="center"/>
        </w:trPr>
        <w:tc>
          <w:tcPr>
            <w:tcW w:w="965" w:type="dxa"/>
            <w:shd w:val="clear" w:color="auto" w:fill="FFFFFF"/>
            <w:vAlign w:val="center"/>
          </w:tcPr>
          <w:p w14:paraId="24BB6A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02.128</w:t>
            </w:r>
          </w:p>
        </w:tc>
        <w:tc>
          <w:tcPr>
            <w:tcW w:w="732" w:type="dxa"/>
            <w:shd w:val="clear" w:color="auto" w:fill="FFFFFF"/>
            <w:vAlign w:val="center"/>
          </w:tcPr>
          <w:p w14:paraId="44F108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2099</w:t>
            </w:r>
          </w:p>
        </w:tc>
        <w:tc>
          <w:tcPr>
            <w:tcW w:w="714" w:type="dxa"/>
            <w:shd w:val="clear" w:color="auto" w:fill="FFFFFF"/>
            <w:vAlign w:val="center"/>
          </w:tcPr>
          <w:p w14:paraId="6DF0BC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w:t>
            </w:r>
          </w:p>
        </w:tc>
        <w:tc>
          <w:tcPr>
            <w:tcW w:w="1389" w:type="dxa"/>
            <w:shd w:val="clear" w:color="auto" w:fill="FFFFFF"/>
            <w:vAlign w:val="center"/>
          </w:tcPr>
          <w:p w14:paraId="47810D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105-13-5</w:t>
            </w:r>
          </w:p>
        </w:tc>
        <w:tc>
          <w:tcPr>
            <w:tcW w:w="2253" w:type="dxa"/>
            <w:shd w:val="clear" w:color="auto" w:fill="FFFFFF"/>
            <w:vAlign w:val="center"/>
          </w:tcPr>
          <w:p w14:paraId="3CDCD9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Անիսոնի սպիրտ</w:t>
            </w:r>
          </w:p>
        </w:tc>
        <w:tc>
          <w:tcPr>
            <w:tcW w:w="2046" w:type="dxa"/>
            <w:shd w:val="clear" w:color="auto" w:fill="FFFFFF"/>
            <w:vAlign w:val="center"/>
          </w:tcPr>
          <w:p w14:paraId="7F881A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p-Anisyl alcohol</w:t>
            </w:r>
          </w:p>
        </w:tc>
        <w:tc>
          <w:tcPr>
            <w:tcW w:w="3202" w:type="dxa"/>
            <w:shd w:val="clear" w:color="auto" w:fill="FFFFFF"/>
            <w:vAlign w:val="center"/>
          </w:tcPr>
          <w:p w14:paraId="236263E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Anisic alcohol; Anise alcohol; 4- Methoxybenzyl alcohol</w:t>
            </w:r>
          </w:p>
        </w:tc>
      </w:tr>
      <w:tr w:rsidR="00DC4C87" w:rsidRPr="00131429" w14:paraId="3A810D75" w14:textId="77777777" w:rsidTr="003B73E4">
        <w:trPr>
          <w:jc w:val="center"/>
        </w:trPr>
        <w:tc>
          <w:tcPr>
            <w:tcW w:w="965" w:type="dxa"/>
            <w:shd w:val="clear" w:color="auto" w:fill="FFFFFF"/>
            <w:vAlign w:val="center"/>
          </w:tcPr>
          <w:p w14:paraId="54765F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02.133</w:t>
            </w:r>
          </w:p>
        </w:tc>
        <w:tc>
          <w:tcPr>
            <w:tcW w:w="732" w:type="dxa"/>
            <w:shd w:val="clear" w:color="auto" w:fill="FFFFFF"/>
            <w:vAlign w:val="center"/>
          </w:tcPr>
          <w:p w14:paraId="5C4BDFF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5DCF0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10181</w:t>
            </w:r>
          </w:p>
        </w:tc>
        <w:tc>
          <w:tcPr>
            <w:tcW w:w="1389" w:type="dxa"/>
            <w:shd w:val="clear" w:color="auto" w:fill="FFFFFF"/>
            <w:vAlign w:val="center"/>
          </w:tcPr>
          <w:p w14:paraId="68085D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513-85-9</w:t>
            </w:r>
          </w:p>
        </w:tc>
        <w:tc>
          <w:tcPr>
            <w:tcW w:w="2253" w:type="dxa"/>
            <w:shd w:val="clear" w:color="auto" w:fill="FFFFFF"/>
            <w:vAlign w:val="center"/>
          </w:tcPr>
          <w:p w14:paraId="23E992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Բութան</w:t>
            </w:r>
            <w:r w:rsidRPr="00131429">
              <w:rPr>
                <w:rStyle w:val="Bodytext295pt"/>
                <w:rFonts w:ascii="GHEA Grapalat" w:hAnsi="GHEA Grapalat"/>
                <w:color w:val="auto"/>
                <w:sz w:val="20"/>
                <w:szCs w:val="20"/>
                <w:lang w:val="ru-RU" w:eastAsia="ru-RU" w:bidi="ru-RU"/>
              </w:rPr>
              <w:t>-2,3-</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52A63E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Butane-2,3-diol</w:t>
            </w:r>
          </w:p>
        </w:tc>
        <w:tc>
          <w:tcPr>
            <w:tcW w:w="3202" w:type="dxa"/>
            <w:shd w:val="clear" w:color="auto" w:fill="FFFFFF"/>
            <w:vAlign w:val="center"/>
          </w:tcPr>
          <w:p w14:paraId="4EC018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 Butylene glycol; Dimethyl ethylene glycol;</w:t>
            </w:r>
          </w:p>
        </w:tc>
      </w:tr>
      <w:tr w:rsidR="00DC4C87" w:rsidRPr="00131429" w14:paraId="218F3928" w14:textId="77777777" w:rsidTr="003B73E4">
        <w:trPr>
          <w:jc w:val="center"/>
        </w:trPr>
        <w:tc>
          <w:tcPr>
            <w:tcW w:w="965" w:type="dxa"/>
            <w:shd w:val="clear" w:color="auto" w:fill="FFFFFF"/>
            <w:vAlign w:val="center"/>
          </w:tcPr>
          <w:p w14:paraId="03EE07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02.135</w:t>
            </w:r>
          </w:p>
        </w:tc>
        <w:tc>
          <w:tcPr>
            <w:tcW w:w="732" w:type="dxa"/>
            <w:shd w:val="clear" w:color="auto" w:fill="FFFFFF"/>
            <w:vAlign w:val="center"/>
          </w:tcPr>
          <w:p w14:paraId="5D9C532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12F8C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10193</w:t>
            </w:r>
          </w:p>
        </w:tc>
        <w:tc>
          <w:tcPr>
            <w:tcW w:w="1389" w:type="dxa"/>
            <w:shd w:val="clear" w:color="auto" w:fill="FFFFFF"/>
            <w:vAlign w:val="center"/>
          </w:tcPr>
          <w:p w14:paraId="2820DE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96-41-3</w:t>
            </w:r>
          </w:p>
        </w:tc>
        <w:tc>
          <w:tcPr>
            <w:tcW w:w="2253" w:type="dxa"/>
            <w:shd w:val="clear" w:color="auto" w:fill="FFFFFF"/>
            <w:vAlign w:val="center"/>
          </w:tcPr>
          <w:p w14:paraId="0FF86A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Ցիկլոպենտանոլ</w:t>
            </w:r>
          </w:p>
        </w:tc>
        <w:tc>
          <w:tcPr>
            <w:tcW w:w="2046" w:type="dxa"/>
            <w:shd w:val="clear" w:color="auto" w:fill="FFFFFF"/>
            <w:vAlign w:val="center"/>
          </w:tcPr>
          <w:p w14:paraId="48081D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Cyclopentanol</w:t>
            </w:r>
          </w:p>
        </w:tc>
        <w:tc>
          <w:tcPr>
            <w:tcW w:w="3202" w:type="dxa"/>
            <w:shd w:val="clear" w:color="auto" w:fill="FFFFFF"/>
            <w:vAlign w:val="center"/>
          </w:tcPr>
          <w:p w14:paraId="7A5ECA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Cyclopentyl alcohol;</w:t>
            </w:r>
          </w:p>
        </w:tc>
      </w:tr>
      <w:tr w:rsidR="00DC4C87" w:rsidRPr="00131429" w14:paraId="15D71FD1" w14:textId="77777777" w:rsidTr="003B73E4">
        <w:trPr>
          <w:jc w:val="center"/>
        </w:trPr>
        <w:tc>
          <w:tcPr>
            <w:tcW w:w="965" w:type="dxa"/>
            <w:shd w:val="clear" w:color="auto" w:fill="FFFFFF"/>
            <w:vAlign w:val="center"/>
          </w:tcPr>
          <w:p w14:paraId="0E908A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02.136</w:t>
            </w:r>
          </w:p>
        </w:tc>
        <w:tc>
          <w:tcPr>
            <w:tcW w:w="732" w:type="dxa"/>
            <w:shd w:val="clear" w:color="auto" w:fill="FFFFFF"/>
            <w:vAlign w:val="center"/>
          </w:tcPr>
          <w:p w14:paraId="5A2A8B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3824</w:t>
            </w:r>
          </w:p>
        </w:tc>
        <w:tc>
          <w:tcPr>
            <w:tcW w:w="714" w:type="dxa"/>
            <w:shd w:val="clear" w:color="auto" w:fill="FFFFFF"/>
            <w:vAlign w:val="center"/>
          </w:tcPr>
          <w:p w14:paraId="2D399F2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69C8F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51100</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54-0</w:t>
            </w:r>
          </w:p>
        </w:tc>
        <w:tc>
          <w:tcPr>
            <w:tcW w:w="2253" w:type="dxa"/>
            <w:shd w:val="clear" w:color="auto" w:fill="FFFFFF"/>
            <w:vAlign w:val="center"/>
          </w:tcPr>
          <w:p w14:paraId="0F3C57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8FDB7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Dec-1-en-3-ol</w:t>
            </w:r>
          </w:p>
        </w:tc>
        <w:tc>
          <w:tcPr>
            <w:tcW w:w="3202" w:type="dxa"/>
            <w:shd w:val="clear" w:color="auto" w:fill="FFFFFF"/>
          </w:tcPr>
          <w:p w14:paraId="5867814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A68CD03" w14:textId="77777777" w:rsidTr="003B73E4">
        <w:trPr>
          <w:jc w:val="center"/>
        </w:trPr>
        <w:tc>
          <w:tcPr>
            <w:tcW w:w="965" w:type="dxa"/>
            <w:shd w:val="clear" w:color="auto" w:fill="FFFFFF"/>
            <w:vAlign w:val="center"/>
          </w:tcPr>
          <w:p w14:paraId="78EC50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02.137</w:t>
            </w:r>
          </w:p>
        </w:tc>
        <w:tc>
          <w:tcPr>
            <w:tcW w:w="732" w:type="dxa"/>
            <w:shd w:val="clear" w:color="auto" w:fill="FFFFFF"/>
            <w:vAlign w:val="center"/>
          </w:tcPr>
          <w:p w14:paraId="1CC79BE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0B4A1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11750</w:t>
            </w:r>
          </w:p>
        </w:tc>
        <w:tc>
          <w:tcPr>
            <w:tcW w:w="1389" w:type="dxa"/>
            <w:shd w:val="clear" w:color="auto" w:fill="FFFFFF"/>
            <w:vAlign w:val="center"/>
          </w:tcPr>
          <w:p w14:paraId="1CA812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22104</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80-9</w:t>
            </w:r>
          </w:p>
        </w:tc>
        <w:tc>
          <w:tcPr>
            <w:tcW w:w="2253" w:type="dxa"/>
            <w:shd w:val="clear" w:color="auto" w:fill="FFFFFF"/>
            <w:vAlign w:val="center"/>
          </w:tcPr>
          <w:p w14:paraId="76D2AB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B0748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Dec-2-en-1-ol</w:t>
            </w:r>
          </w:p>
        </w:tc>
        <w:tc>
          <w:tcPr>
            <w:tcW w:w="3202" w:type="dxa"/>
            <w:shd w:val="clear" w:color="auto" w:fill="FFFFFF"/>
          </w:tcPr>
          <w:p w14:paraId="31815A0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F2453B7" w14:textId="77777777" w:rsidTr="003B73E4">
        <w:trPr>
          <w:jc w:val="center"/>
        </w:trPr>
        <w:tc>
          <w:tcPr>
            <w:tcW w:w="965" w:type="dxa"/>
            <w:shd w:val="clear" w:color="auto" w:fill="FFFFFF"/>
            <w:vAlign w:val="center"/>
          </w:tcPr>
          <w:p w14:paraId="318DC4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02.139</w:t>
            </w:r>
          </w:p>
        </w:tc>
        <w:tc>
          <w:tcPr>
            <w:tcW w:w="732" w:type="dxa"/>
            <w:shd w:val="clear" w:color="auto" w:fill="FFFFFF"/>
            <w:vAlign w:val="center"/>
          </w:tcPr>
          <w:p w14:paraId="26BB4F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3911</w:t>
            </w:r>
          </w:p>
        </w:tc>
        <w:tc>
          <w:tcPr>
            <w:tcW w:w="714" w:type="dxa"/>
            <w:shd w:val="clear" w:color="auto" w:fill="FFFFFF"/>
            <w:vAlign w:val="center"/>
          </w:tcPr>
          <w:p w14:paraId="7AE438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11748</w:t>
            </w:r>
          </w:p>
        </w:tc>
        <w:tc>
          <w:tcPr>
            <w:tcW w:w="1389" w:type="dxa"/>
            <w:shd w:val="clear" w:color="auto" w:fill="FFFFFF"/>
            <w:vAlign w:val="center"/>
          </w:tcPr>
          <w:p w14:paraId="206065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18409</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21-7</w:t>
            </w:r>
          </w:p>
        </w:tc>
        <w:tc>
          <w:tcPr>
            <w:tcW w:w="2253" w:type="dxa"/>
            <w:shd w:val="clear" w:color="auto" w:fill="FFFFFF"/>
            <w:vAlign w:val="center"/>
          </w:tcPr>
          <w:p w14:paraId="2D2683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99005C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Deca-2,4-dien-1-ol</w:t>
            </w:r>
          </w:p>
        </w:tc>
        <w:tc>
          <w:tcPr>
            <w:tcW w:w="3202" w:type="dxa"/>
            <w:shd w:val="clear" w:color="auto" w:fill="FFFFFF"/>
          </w:tcPr>
          <w:p w14:paraId="653A0D7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7B84211" w14:textId="77777777" w:rsidTr="003B73E4">
        <w:trPr>
          <w:jc w:val="center"/>
        </w:trPr>
        <w:tc>
          <w:tcPr>
            <w:tcW w:w="965" w:type="dxa"/>
            <w:shd w:val="clear" w:color="auto" w:fill="FFFFFF"/>
            <w:vAlign w:val="center"/>
          </w:tcPr>
          <w:p w14:paraId="2FAC95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02.141</w:t>
            </w:r>
          </w:p>
        </w:tc>
        <w:tc>
          <w:tcPr>
            <w:tcW w:w="732" w:type="dxa"/>
            <w:shd w:val="clear" w:color="auto" w:fill="FFFFFF"/>
            <w:vAlign w:val="center"/>
          </w:tcPr>
          <w:p w14:paraId="0AEF6F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3938</w:t>
            </w:r>
          </w:p>
        </w:tc>
        <w:tc>
          <w:tcPr>
            <w:tcW w:w="714" w:type="dxa"/>
            <w:shd w:val="clear" w:color="auto" w:fill="FFFFFF"/>
            <w:vAlign w:val="center"/>
          </w:tcPr>
          <w:p w14:paraId="1E8A818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297C4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128-50-7</w:t>
            </w:r>
          </w:p>
        </w:tc>
        <w:tc>
          <w:tcPr>
            <w:tcW w:w="2253" w:type="dxa"/>
            <w:shd w:val="clear" w:color="auto" w:fill="FFFFFF"/>
            <w:vAlign w:val="center"/>
          </w:tcPr>
          <w:p w14:paraId="5364CA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2-(6,6-Դիմեթիլբիցիկլո</w:t>
            </w:r>
            <w:r w:rsidR="005F2B46" w:rsidRPr="00131429">
              <w:rPr>
                <w:rStyle w:val="Bodytext295pt"/>
                <w:rFonts w:ascii="GHEA Grapalat" w:hAnsi="GHEA Grapalat"/>
                <w:color w:val="auto"/>
                <w:sz w:val="20"/>
                <w:szCs w:val="20"/>
                <w:lang w:eastAsia="ru-RU" w:bidi="ru-RU"/>
              </w:rPr>
              <w:t xml:space="preserve"> </w:t>
            </w:r>
            <w:r w:rsidRPr="00131429">
              <w:rPr>
                <w:rStyle w:val="Bodytext295pt"/>
                <w:rFonts w:ascii="GHEA Grapalat" w:hAnsi="GHEA Grapalat"/>
                <w:color w:val="auto"/>
                <w:sz w:val="20"/>
                <w:szCs w:val="20"/>
                <w:lang w:eastAsia="ru-RU" w:bidi="ru-RU"/>
              </w:rPr>
              <w:t>[3.1.1]հեպտ-2-են-2-իլ)էթան-1-ոլ</w:t>
            </w:r>
          </w:p>
        </w:tc>
        <w:tc>
          <w:tcPr>
            <w:tcW w:w="2046" w:type="dxa"/>
            <w:shd w:val="clear" w:color="auto" w:fill="FFFFFF"/>
            <w:vAlign w:val="center"/>
          </w:tcPr>
          <w:p w14:paraId="5CBE4F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pacing w:val="-2"/>
                <w:sz w:val="20"/>
                <w:szCs w:val="20"/>
              </w:rPr>
              <w:t>2-(6,6-Dimethylbicyclo</w:t>
            </w:r>
            <w:r w:rsidRPr="00131429">
              <w:rPr>
                <w:rStyle w:val="Bodytext295pt"/>
                <w:rFonts w:ascii="GHEA Grapalat" w:hAnsi="GHEA Grapalat"/>
                <w:color w:val="auto"/>
                <w:sz w:val="20"/>
                <w:szCs w:val="20"/>
              </w:rPr>
              <w:t xml:space="preserve"> [3.1.1]hept-2-en-2-yl)ethan-1-ol</w:t>
            </w:r>
          </w:p>
        </w:tc>
        <w:tc>
          <w:tcPr>
            <w:tcW w:w="3202" w:type="dxa"/>
            <w:shd w:val="clear" w:color="auto" w:fill="FFFFFF"/>
            <w:vAlign w:val="center"/>
          </w:tcPr>
          <w:p w14:paraId="0BEEEA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Nopol; 6,6-Dimethyl-2-norpinene-2- ethanol; 2-Hydroxyethyl-6,6-dimethyl- bicyclo [3,1,1] -hept-2-ene;</w:t>
            </w:r>
          </w:p>
        </w:tc>
      </w:tr>
      <w:tr w:rsidR="00DC4C87" w:rsidRPr="00131429" w14:paraId="102F62F3" w14:textId="77777777" w:rsidTr="003B73E4">
        <w:trPr>
          <w:jc w:val="center"/>
        </w:trPr>
        <w:tc>
          <w:tcPr>
            <w:tcW w:w="965" w:type="dxa"/>
            <w:shd w:val="clear" w:color="auto" w:fill="FFFFFF"/>
            <w:vAlign w:val="center"/>
          </w:tcPr>
          <w:p w14:paraId="22CB85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02.146</w:t>
            </w:r>
          </w:p>
        </w:tc>
        <w:tc>
          <w:tcPr>
            <w:tcW w:w="732" w:type="dxa"/>
            <w:shd w:val="clear" w:color="auto" w:fill="FFFFFF"/>
            <w:vAlign w:val="center"/>
          </w:tcPr>
          <w:p w14:paraId="74CF6A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3830</w:t>
            </w:r>
          </w:p>
        </w:tc>
        <w:tc>
          <w:tcPr>
            <w:tcW w:w="714" w:type="dxa"/>
            <w:shd w:val="clear" w:color="auto" w:fill="FFFFFF"/>
            <w:vAlign w:val="center"/>
          </w:tcPr>
          <w:p w14:paraId="542F1F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10202</w:t>
            </w:r>
          </w:p>
        </w:tc>
        <w:tc>
          <w:tcPr>
            <w:tcW w:w="1389" w:type="dxa"/>
            <w:shd w:val="clear" w:color="auto" w:fill="FFFFFF"/>
            <w:vAlign w:val="center"/>
          </w:tcPr>
          <w:p w14:paraId="2ECE31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29957</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43-5</w:t>
            </w:r>
          </w:p>
        </w:tc>
        <w:tc>
          <w:tcPr>
            <w:tcW w:w="2253" w:type="dxa"/>
            <w:shd w:val="clear" w:color="auto" w:fill="FFFFFF"/>
            <w:vAlign w:val="center"/>
          </w:tcPr>
          <w:p w14:paraId="374A89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Դիմեթիլօկտա</w:t>
            </w:r>
            <w:r w:rsidRPr="00131429">
              <w:rPr>
                <w:rStyle w:val="Bodytext295pt"/>
                <w:rFonts w:ascii="GHEA Grapalat" w:hAnsi="GHEA Grapalat"/>
                <w:color w:val="auto"/>
                <w:sz w:val="20"/>
                <w:szCs w:val="20"/>
                <w:lang w:val="ru-RU" w:eastAsia="ru-RU" w:bidi="ru-RU"/>
              </w:rPr>
              <w:t>-</w:t>
            </w:r>
            <w:r w:rsidRPr="00131429">
              <w:rPr>
                <w:rFonts w:ascii="GHEA Grapalat" w:hAnsi="GHEA Grapalat"/>
                <w:sz w:val="20"/>
                <w:szCs w:val="20"/>
                <w:lang w:val="ru-RU" w:eastAsia="ru-RU" w:bidi="ru-RU"/>
              </w:rPr>
              <w:t xml:space="preserve">1.5.7- </w:t>
            </w:r>
            <w:r w:rsidRPr="00131429">
              <w:rPr>
                <w:rStyle w:val="Bodytext295pt"/>
                <w:rFonts w:ascii="GHEA Grapalat" w:hAnsi="GHEA Grapalat"/>
                <w:color w:val="auto"/>
                <w:sz w:val="20"/>
                <w:szCs w:val="20"/>
                <w:lang w:eastAsia="ru-RU" w:bidi="ru-RU"/>
              </w:rPr>
              <w:t>տրիեն</w:t>
            </w: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18C8C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3.7- </w:t>
            </w:r>
            <w:r w:rsidRPr="00131429">
              <w:rPr>
                <w:rStyle w:val="Bodytext295pt"/>
                <w:rFonts w:ascii="GHEA Grapalat" w:hAnsi="GHEA Grapalat"/>
                <w:color w:val="auto"/>
                <w:sz w:val="20"/>
                <w:szCs w:val="20"/>
              </w:rPr>
              <w:t>Dimethylocta-</w:t>
            </w:r>
            <w:r w:rsidRPr="00131429">
              <w:rPr>
                <w:rFonts w:ascii="GHEA Grapalat" w:hAnsi="GHEA Grapalat"/>
                <w:sz w:val="20"/>
                <w:szCs w:val="20"/>
              </w:rPr>
              <w:t xml:space="preserve">1.5.7- </w:t>
            </w:r>
            <w:r w:rsidRPr="00131429">
              <w:rPr>
                <w:rStyle w:val="Bodytext295pt"/>
                <w:rFonts w:ascii="GHEA Grapalat" w:hAnsi="GHEA Grapalat"/>
                <w:color w:val="auto"/>
                <w:sz w:val="20"/>
                <w:szCs w:val="20"/>
              </w:rPr>
              <w:t>trien-3-ol</w:t>
            </w:r>
          </w:p>
        </w:tc>
        <w:tc>
          <w:tcPr>
            <w:tcW w:w="3202" w:type="dxa"/>
            <w:shd w:val="clear" w:color="auto" w:fill="FFFFFF"/>
          </w:tcPr>
          <w:p w14:paraId="47FB566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9576C2A" w14:textId="77777777" w:rsidTr="003B73E4">
        <w:trPr>
          <w:jc w:val="center"/>
        </w:trPr>
        <w:tc>
          <w:tcPr>
            <w:tcW w:w="965" w:type="dxa"/>
            <w:shd w:val="clear" w:color="auto" w:fill="FFFFFF"/>
            <w:vAlign w:val="center"/>
          </w:tcPr>
          <w:p w14:paraId="04F3C5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02.148</w:t>
            </w:r>
          </w:p>
        </w:tc>
        <w:tc>
          <w:tcPr>
            <w:tcW w:w="732" w:type="dxa"/>
            <w:shd w:val="clear" w:color="auto" w:fill="FFFFFF"/>
            <w:vAlign w:val="center"/>
          </w:tcPr>
          <w:p w14:paraId="16EB411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A2E02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11760</w:t>
            </w:r>
          </w:p>
        </w:tc>
        <w:tc>
          <w:tcPr>
            <w:tcW w:w="1389" w:type="dxa"/>
            <w:shd w:val="clear" w:color="auto" w:fill="FFFFFF"/>
            <w:vAlign w:val="center"/>
          </w:tcPr>
          <w:p w14:paraId="321EEF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10203</w:t>
            </w:r>
            <w:r w:rsidR="005F2B46"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28-8</w:t>
            </w:r>
          </w:p>
        </w:tc>
        <w:tc>
          <w:tcPr>
            <w:tcW w:w="2253" w:type="dxa"/>
            <w:shd w:val="clear" w:color="auto" w:fill="FFFFFF"/>
            <w:vAlign w:val="center"/>
          </w:tcPr>
          <w:p w14:paraId="67D5EE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536A2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Dodecan-2-ol</w:t>
            </w:r>
          </w:p>
        </w:tc>
        <w:tc>
          <w:tcPr>
            <w:tcW w:w="3202" w:type="dxa"/>
            <w:shd w:val="clear" w:color="auto" w:fill="FFFFFF"/>
          </w:tcPr>
          <w:p w14:paraId="6C07265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5472A3B" w14:textId="77777777" w:rsidTr="003B73E4">
        <w:trPr>
          <w:jc w:val="center"/>
        </w:trPr>
        <w:tc>
          <w:tcPr>
            <w:tcW w:w="965" w:type="dxa"/>
            <w:shd w:val="clear" w:color="auto" w:fill="FFFFFF"/>
            <w:vAlign w:val="center"/>
          </w:tcPr>
          <w:p w14:paraId="59DD71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02.149</w:t>
            </w:r>
          </w:p>
        </w:tc>
        <w:tc>
          <w:tcPr>
            <w:tcW w:w="732" w:type="dxa"/>
            <w:shd w:val="clear" w:color="auto" w:fill="FFFFFF"/>
            <w:vAlign w:val="center"/>
          </w:tcPr>
          <w:p w14:paraId="1F66B0C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198E6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10205</w:t>
            </w:r>
          </w:p>
        </w:tc>
        <w:tc>
          <w:tcPr>
            <w:tcW w:w="1389" w:type="dxa"/>
            <w:shd w:val="clear" w:color="auto" w:fill="FFFFFF"/>
            <w:vAlign w:val="center"/>
          </w:tcPr>
          <w:p w14:paraId="21BCD6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639-99-6</w:t>
            </w:r>
          </w:p>
        </w:tc>
        <w:tc>
          <w:tcPr>
            <w:tcW w:w="2253" w:type="dxa"/>
            <w:shd w:val="clear" w:color="auto" w:fill="FFFFFF"/>
            <w:vAlign w:val="center"/>
          </w:tcPr>
          <w:p w14:paraId="647E15C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էլեմոլ</w:t>
            </w:r>
          </w:p>
        </w:tc>
        <w:tc>
          <w:tcPr>
            <w:tcW w:w="2046" w:type="dxa"/>
            <w:shd w:val="clear" w:color="auto" w:fill="FFFFFF"/>
            <w:vAlign w:val="center"/>
          </w:tcPr>
          <w:p w14:paraId="5415C03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Elemol</w:t>
            </w:r>
          </w:p>
        </w:tc>
        <w:tc>
          <w:tcPr>
            <w:tcW w:w="3202" w:type="dxa"/>
            <w:shd w:val="clear" w:color="auto" w:fill="FFFFFF"/>
            <w:vAlign w:val="center"/>
          </w:tcPr>
          <w:p w14:paraId="617AF6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2-(4-Methyl-3 -isopropylene-4- vinylcyclohexyl) propan-2-ol</w:t>
            </w:r>
          </w:p>
        </w:tc>
      </w:tr>
      <w:tr w:rsidR="00DC4C87" w:rsidRPr="00131429" w14:paraId="1D880EC0" w14:textId="77777777" w:rsidTr="003B73E4">
        <w:trPr>
          <w:jc w:val="center"/>
        </w:trPr>
        <w:tc>
          <w:tcPr>
            <w:tcW w:w="965" w:type="dxa"/>
            <w:shd w:val="clear" w:color="auto" w:fill="FFFFFF"/>
            <w:vAlign w:val="center"/>
          </w:tcPr>
          <w:p w14:paraId="562BFF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02.152</w:t>
            </w:r>
          </w:p>
        </w:tc>
        <w:tc>
          <w:tcPr>
            <w:tcW w:w="732" w:type="dxa"/>
            <w:shd w:val="clear" w:color="auto" w:fill="FFFFFF"/>
            <w:vAlign w:val="center"/>
          </w:tcPr>
          <w:p w14:paraId="7103805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E60BA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10219</w:t>
            </w:r>
          </w:p>
        </w:tc>
        <w:tc>
          <w:tcPr>
            <w:tcW w:w="1389" w:type="dxa"/>
            <w:shd w:val="clear" w:color="auto" w:fill="FFFFFF"/>
            <w:vAlign w:val="center"/>
          </w:tcPr>
          <w:p w14:paraId="4FDE4E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10606</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47-0</w:t>
            </w:r>
          </w:p>
        </w:tc>
        <w:tc>
          <w:tcPr>
            <w:tcW w:w="2253" w:type="dxa"/>
            <w:shd w:val="clear" w:color="auto" w:fill="FFFFFF"/>
            <w:vAlign w:val="center"/>
          </w:tcPr>
          <w:p w14:paraId="1E674A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BA9E6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Hept-3-en-1-ol</w:t>
            </w:r>
          </w:p>
        </w:tc>
        <w:tc>
          <w:tcPr>
            <w:tcW w:w="3202" w:type="dxa"/>
            <w:shd w:val="clear" w:color="auto" w:fill="FFFFFF"/>
          </w:tcPr>
          <w:p w14:paraId="400F143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58298E9" w14:textId="77777777" w:rsidTr="003B73E4">
        <w:trPr>
          <w:jc w:val="center"/>
        </w:trPr>
        <w:tc>
          <w:tcPr>
            <w:tcW w:w="965" w:type="dxa"/>
            <w:shd w:val="clear" w:color="auto" w:fill="FFFFFF"/>
            <w:vAlign w:val="center"/>
          </w:tcPr>
          <w:p w14:paraId="07AAA4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02.153</w:t>
            </w:r>
          </w:p>
        </w:tc>
        <w:tc>
          <w:tcPr>
            <w:tcW w:w="732" w:type="dxa"/>
            <w:shd w:val="clear" w:color="auto" w:fill="FFFFFF"/>
            <w:vAlign w:val="center"/>
          </w:tcPr>
          <w:p w14:paraId="386771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4127</w:t>
            </w:r>
          </w:p>
        </w:tc>
        <w:tc>
          <w:tcPr>
            <w:tcW w:w="714" w:type="dxa"/>
            <w:shd w:val="clear" w:color="auto" w:fill="FFFFFF"/>
            <w:vAlign w:val="center"/>
          </w:tcPr>
          <w:p w14:paraId="73803AE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960C0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33467</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79-7</w:t>
            </w:r>
          </w:p>
        </w:tc>
        <w:tc>
          <w:tcPr>
            <w:tcW w:w="2253" w:type="dxa"/>
            <w:shd w:val="clear" w:color="auto" w:fill="FFFFFF"/>
            <w:vAlign w:val="center"/>
          </w:tcPr>
          <w:p w14:paraId="2FBE4B1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 xml:space="preserve">-2, </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 xml:space="preserve">- 4 </w:t>
            </w:r>
            <w:r w:rsidRPr="00131429">
              <w:rPr>
                <w:rStyle w:val="Bodytext295pt"/>
                <w:rFonts w:ascii="GHEA Grapalat" w:hAnsi="GHEA Grapalat"/>
                <w:color w:val="auto"/>
                <w:sz w:val="20"/>
                <w:szCs w:val="20"/>
                <w:lang w:eastAsia="ru-RU" w:bidi="ru-RU"/>
              </w:rPr>
              <w:t>հեպտադիեն</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252F0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 Heptadien- 1- ol, (2E, 4E) -;</w:t>
            </w:r>
          </w:p>
        </w:tc>
        <w:tc>
          <w:tcPr>
            <w:tcW w:w="3202" w:type="dxa"/>
            <w:shd w:val="clear" w:color="auto" w:fill="FFFFFF"/>
          </w:tcPr>
          <w:p w14:paraId="32DFF9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Trans- 2- trans- 4- heptadien- 1- ol, 2,4- Heptadien- 1- ol, (E, E) -; (2E, </w:t>
            </w:r>
            <w:r w:rsidRPr="00131429">
              <w:rPr>
                <w:rStyle w:val="Bodytext295pt"/>
                <w:rFonts w:ascii="GHEA Grapalat" w:hAnsi="GHEA Grapalat"/>
                <w:color w:val="auto"/>
                <w:sz w:val="20"/>
                <w:szCs w:val="20"/>
              </w:rPr>
              <w:lastRenderedPageBreak/>
              <w:t>4E)- Heptadienol; (E, E)- Hepta- 2,4- dien- 1- ol</w:t>
            </w:r>
          </w:p>
        </w:tc>
      </w:tr>
      <w:tr w:rsidR="00DC4C87" w:rsidRPr="00131429" w14:paraId="7C86E2BC" w14:textId="77777777" w:rsidTr="003B73E4">
        <w:trPr>
          <w:jc w:val="center"/>
        </w:trPr>
        <w:tc>
          <w:tcPr>
            <w:tcW w:w="965" w:type="dxa"/>
            <w:shd w:val="clear" w:color="auto" w:fill="FFFFFF"/>
            <w:vAlign w:val="center"/>
          </w:tcPr>
          <w:p w14:paraId="0E3110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02.155</w:t>
            </w:r>
          </w:p>
        </w:tc>
        <w:tc>
          <w:tcPr>
            <w:tcW w:w="732" w:type="dxa"/>
            <w:shd w:val="clear" w:color="auto" w:fill="FFFFFF"/>
            <w:vAlign w:val="center"/>
          </w:tcPr>
          <w:p w14:paraId="0B60CF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4129</w:t>
            </w:r>
          </w:p>
        </w:tc>
        <w:tc>
          <w:tcPr>
            <w:tcW w:w="714" w:type="dxa"/>
            <w:shd w:val="clear" w:color="auto" w:fill="FFFFFF"/>
            <w:vAlign w:val="center"/>
          </w:tcPr>
          <w:p w14:paraId="1C06D8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10218</w:t>
            </w:r>
          </w:p>
        </w:tc>
        <w:tc>
          <w:tcPr>
            <w:tcW w:w="1389" w:type="dxa"/>
            <w:shd w:val="clear" w:color="auto" w:fill="FFFFFF"/>
            <w:vAlign w:val="center"/>
          </w:tcPr>
          <w:p w14:paraId="4DAC41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4938-52</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644D28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Հեպտեն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F0FDA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1-Hepten-3-ol</w:t>
            </w:r>
          </w:p>
        </w:tc>
        <w:tc>
          <w:tcPr>
            <w:tcW w:w="3202" w:type="dxa"/>
            <w:shd w:val="clear" w:color="auto" w:fill="FFFFFF"/>
          </w:tcPr>
          <w:p w14:paraId="1E389A5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5225684" w14:textId="77777777" w:rsidTr="003B73E4">
        <w:trPr>
          <w:jc w:val="center"/>
        </w:trPr>
        <w:tc>
          <w:tcPr>
            <w:tcW w:w="965" w:type="dxa"/>
            <w:shd w:val="clear" w:color="auto" w:fill="FFFFFF"/>
            <w:vAlign w:val="center"/>
          </w:tcPr>
          <w:p w14:paraId="5DB5374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02.156</w:t>
            </w:r>
          </w:p>
        </w:tc>
        <w:tc>
          <w:tcPr>
            <w:tcW w:w="732" w:type="dxa"/>
            <w:shd w:val="clear" w:color="auto" w:fill="FFFFFF"/>
            <w:vAlign w:val="center"/>
          </w:tcPr>
          <w:p w14:paraId="0C16E8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3924</w:t>
            </w:r>
          </w:p>
        </w:tc>
        <w:tc>
          <w:tcPr>
            <w:tcW w:w="714" w:type="dxa"/>
            <w:shd w:val="clear" w:color="auto" w:fill="FFFFFF"/>
            <w:vAlign w:val="center"/>
          </w:tcPr>
          <w:p w14:paraId="65DF6F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w:t>
            </w:r>
          </w:p>
        </w:tc>
        <w:tc>
          <w:tcPr>
            <w:tcW w:w="1389" w:type="dxa"/>
            <w:shd w:val="clear" w:color="auto" w:fill="FFFFFF"/>
            <w:vAlign w:val="center"/>
          </w:tcPr>
          <w:p w14:paraId="47C802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928-94-9</w:t>
            </w:r>
          </w:p>
        </w:tc>
        <w:tc>
          <w:tcPr>
            <w:tcW w:w="2253" w:type="dxa"/>
            <w:shd w:val="clear" w:color="auto" w:fill="FFFFFF"/>
            <w:vAlign w:val="center"/>
          </w:tcPr>
          <w:p w14:paraId="5F2595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FDD2B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Hex-2(cis)-en-1-ol</w:t>
            </w:r>
          </w:p>
        </w:tc>
        <w:tc>
          <w:tcPr>
            <w:tcW w:w="3202" w:type="dxa"/>
            <w:shd w:val="clear" w:color="auto" w:fill="FFFFFF"/>
            <w:vAlign w:val="center"/>
          </w:tcPr>
          <w:p w14:paraId="22DA8B6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Hexenol;</w:t>
            </w:r>
          </w:p>
        </w:tc>
      </w:tr>
      <w:tr w:rsidR="00DC4C87" w:rsidRPr="00131429" w14:paraId="516AE7F8" w14:textId="77777777" w:rsidTr="003B73E4">
        <w:trPr>
          <w:jc w:val="center"/>
        </w:trPr>
        <w:tc>
          <w:tcPr>
            <w:tcW w:w="965" w:type="dxa"/>
            <w:shd w:val="clear" w:color="auto" w:fill="FFFFFF"/>
            <w:vAlign w:val="center"/>
          </w:tcPr>
          <w:p w14:paraId="015DE1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02.157</w:t>
            </w:r>
          </w:p>
        </w:tc>
        <w:tc>
          <w:tcPr>
            <w:tcW w:w="732" w:type="dxa"/>
            <w:shd w:val="clear" w:color="auto" w:fill="FFFFFF"/>
            <w:vAlign w:val="center"/>
          </w:tcPr>
          <w:p w14:paraId="09B29C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2562</w:t>
            </w:r>
          </w:p>
        </w:tc>
        <w:tc>
          <w:tcPr>
            <w:tcW w:w="714" w:type="dxa"/>
            <w:shd w:val="clear" w:color="auto" w:fill="FFFFFF"/>
            <w:vAlign w:val="center"/>
          </w:tcPr>
          <w:p w14:paraId="243121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w:t>
            </w:r>
          </w:p>
        </w:tc>
        <w:tc>
          <w:tcPr>
            <w:tcW w:w="1389" w:type="dxa"/>
            <w:shd w:val="clear" w:color="auto" w:fill="FFFFFF"/>
            <w:vAlign w:val="center"/>
          </w:tcPr>
          <w:p w14:paraId="0BCF53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2305-21</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2BD452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B654A7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Hex-2(trans)-en-</w:t>
            </w:r>
            <w:r w:rsidRPr="00131429">
              <w:rPr>
                <w:rStyle w:val="Bodytext295pt"/>
                <w:rFonts w:ascii="GHEA Grapalat" w:hAnsi="GHEA Grapalat"/>
                <w:color w:val="auto"/>
                <w:sz w:val="20"/>
                <w:szCs w:val="20"/>
                <w:lang w:val="ru-RU" w:eastAsia="ru-RU" w:bidi="ru-RU"/>
              </w:rPr>
              <w:t xml:space="preserve">1 - </w:t>
            </w:r>
            <w:r w:rsidRPr="00131429">
              <w:rPr>
                <w:rStyle w:val="Bodytext295pt"/>
                <w:rFonts w:ascii="GHEA Grapalat" w:hAnsi="GHEA Grapalat"/>
                <w:color w:val="auto"/>
                <w:sz w:val="20"/>
                <w:szCs w:val="20"/>
              </w:rPr>
              <w:t>ol</w:t>
            </w:r>
          </w:p>
        </w:tc>
        <w:tc>
          <w:tcPr>
            <w:tcW w:w="3202" w:type="dxa"/>
            <w:shd w:val="clear" w:color="auto" w:fill="FFFFFF"/>
            <w:vAlign w:val="center"/>
          </w:tcPr>
          <w:p w14:paraId="47E5AE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Hexenol;</w:t>
            </w:r>
          </w:p>
        </w:tc>
      </w:tr>
      <w:tr w:rsidR="00DC4C87" w:rsidRPr="00131429" w14:paraId="293622AE" w14:textId="77777777" w:rsidTr="003B73E4">
        <w:trPr>
          <w:jc w:val="center"/>
        </w:trPr>
        <w:tc>
          <w:tcPr>
            <w:tcW w:w="965" w:type="dxa"/>
            <w:shd w:val="clear" w:color="auto" w:fill="FFFFFF"/>
            <w:vAlign w:val="center"/>
          </w:tcPr>
          <w:p w14:paraId="0D51F1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02.159</w:t>
            </w:r>
          </w:p>
        </w:tc>
        <w:tc>
          <w:tcPr>
            <w:tcW w:w="732" w:type="dxa"/>
            <w:shd w:val="clear" w:color="auto" w:fill="FFFFFF"/>
            <w:vAlign w:val="center"/>
          </w:tcPr>
          <w:p w14:paraId="1BA6F4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2563</w:t>
            </w:r>
          </w:p>
        </w:tc>
        <w:tc>
          <w:tcPr>
            <w:tcW w:w="714" w:type="dxa"/>
            <w:shd w:val="clear" w:color="auto" w:fill="FFFFFF"/>
            <w:vAlign w:val="center"/>
          </w:tcPr>
          <w:p w14:paraId="6EF43F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750</w:t>
            </w:r>
          </w:p>
        </w:tc>
        <w:tc>
          <w:tcPr>
            <w:tcW w:w="1389" w:type="dxa"/>
            <w:shd w:val="clear" w:color="auto" w:fill="FFFFFF"/>
            <w:vAlign w:val="center"/>
          </w:tcPr>
          <w:p w14:paraId="2B44F4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544-12-7</w:t>
            </w:r>
          </w:p>
        </w:tc>
        <w:tc>
          <w:tcPr>
            <w:tcW w:w="2253" w:type="dxa"/>
            <w:shd w:val="clear" w:color="auto" w:fill="FFFFFF"/>
            <w:vAlign w:val="center"/>
          </w:tcPr>
          <w:p w14:paraId="0F764C1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8512C0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Hex-3-en-1-ol</w:t>
            </w:r>
          </w:p>
        </w:tc>
        <w:tc>
          <w:tcPr>
            <w:tcW w:w="3202" w:type="dxa"/>
            <w:shd w:val="clear" w:color="auto" w:fill="FFFFFF"/>
            <w:vAlign w:val="center"/>
          </w:tcPr>
          <w:p w14:paraId="6D13BC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Leaf alcohol; beta-gamma-hexenol; cis-3-hexenol;</w:t>
            </w:r>
          </w:p>
        </w:tc>
      </w:tr>
      <w:tr w:rsidR="00DC4C87" w:rsidRPr="00131429" w14:paraId="7D700801" w14:textId="77777777" w:rsidTr="003B73E4">
        <w:trPr>
          <w:jc w:val="center"/>
        </w:trPr>
        <w:tc>
          <w:tcPr>
            <w:tcW w:w="965" w:type="dxa"/>
            <w:shd w:val="clear" w:color="auto" w:fill="FFFFFF"/>
            <w:vAlign w:val="center"/>
          </w:tcPr>
          <w:p w14:paraId="1CDD27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02.162</w:t>
            </w:r>
          </w:p>
        </w:tc>
        <w:tc>
          <w:tcPr>
            <w:tcW w:w="732" w:type="dxa"/>
            <w:shd w:val="clear" w:color="auto" w:fill="FFFFFF"/>
            <w:vAlign w:val="center"/>
          </w:tcPr>
          <w:p w14:paraId="6B4445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3922</w:t>
            </w:r>
          </w:p>
        </w:tc>
        <w:tc>
          <w:tcPr>
            <w:tcW w:w="714" w:type="dxa"/>
            <w:shd w:val="clear" w:color="auto" w:fill="FFFFFF"/>
            <w:vAlign w:val="center"/>
          </w:tcPr>
          <w:p w14:paraId="3533350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88531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111-28-4</w:t>
            </w:r>
          </w:p>
        </w:tc>
        <w:tc>
          <w:tcPr>
            <w:tcW w:w="2253" w:type="dxa"/>
            <w:shd w:val="clear" w:color="auto" w:fill="FFFFFF"/>
            <w:vAlign w:val="center"/>
          </w:tcPr>
          <w:p w14:paraId="78D314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54BAED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Hexa-2,4-dien-1-ol</w:t>
            </w:r>
          </w:p>
        </w:tc>
        <w:tc>
          <w:tcPr>
            <w:tcW w:w="3202" w:type="dxa"/>
            <w:shd w:val="clear" w:color="auto" w:fill="FFFFFF"/>
            <w:vAlign w:val="center"/>
          </w:tcPr>
          <w:p w14:paraId="222B97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Sorbic alcohol; 1-Hydroxy-2,4- hexadiene; Sorbyl alcohol;</w:t>
            </w:r>
          </w:p>
        </w:tc>
      </w:tr>
      <w:tr w:rsidR="00DC4C87" w:rsidRPr="00131429" w14:paraId="3337A989" w14:textId="77777777" w:rsidTr="003B73E4">
        <w:trPr>
          <w:jc w:val="center"/>
        </w:trPr>
        <w:tc>
          <w:tcPr>
            <w:tcW w:w="965" w:type="dxa"/>
            <w:shd w:val="clear" w:color="auto" w:fill="FFFFFF"/>
            <w:vAlign w:val="center"/>
          </w:tcPr>
          <w:p w14:paraId="4DF015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02.165</w:t>
            </w:r>
          </w:p>
        </w:tc>
        <w:tc>
          <w:tcPr>
            <w:tcW w:w="732" w:type="dxa"/>
            <w:shd w:val="clear" w:color="auto" w:fill="FFFFFF"/>
            <w:vAlign w:val="center"/>
          </w:tcPr>
          <w:p w14:paraId="0E6E56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3987</w:t>
            </w:r>
          </w:p>
        </w:tc>
        <w:tc>
          <w:tcPr>
            <w:tcW w:w="714" w:type="dxa"/>
            <w:shd w:val="clear" w:color="auto" w:fill="FFFFFF"/>
            <w:vAlign w:val="center"/>
          </w:tcPr>
          <w:p w14:paraId="3A0423C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BDC68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623-05-2</w:t>
            </w:r>
          </w:p>
        </w:tc>
        <w:tc>
          <w:tcPr>
            <w:tcW w:w="2253" w:type="dxa"/>
            <w:shd w:val="clear" w:color="auto" w:fill="FFFFFF"/>
            <w:vAlign w:val="center"/>
          </w:tcPr>
          <w:p w14:paraId="61A491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Հիդրօքսիբենզիլային</w:t>
            </w:r>
            <w:r w:rsidR="00912AB3"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 xml:space="preserve"> սպիրտ</w:t>
            </w:r>
          </w:p>
        </w:tc>
        <w:tc>
          <w:tcPr>
            <w:tcW w:w="2046" w:type="dxa"/>
            <w:shd w:val="clear" w:color="auto" w:fill="FFFFFF"/>
            <w:vAlign w:val="center"/>
          </w:tcPr>
          <w:p w14:paraId="016E4A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4-Hydroxybenzyl</w:t>
            </w:r>
            <w:r w:rsidR="00912AB3"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alcohol</w:t>
            </w:r>
          </w:p>
        </w:tc>
        <w:tc>
          <w:tcPr>
            <w:tcW w:w="3202" w:type="dxa"/>
            <w:shd w:val="clear" w:color="auto" w:fill="FFFFFF"/>
            <w:vAlign w:val="center"/>
          </w:tcPr>
          <w:p w14:paraId="7F21153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(4-Hydroxyphenyl) methanol; p- (Hydroxymethyl) phenol; p- Hydroxybenzyl alcohol; 4- Hydroxybenzene methanol;</w:t>
            </w:r>
          </w:p>
        </w:tc>
      </w:tr>
      <w:tr w:rsidR="00DC4C87" w:rsidRPr="00131429" w14:paraId="5F7FC4D1" w14:textId="77777777" w:rsidTr="003B73E4">
        <w:trPr>
          <w:jc w:val="center"/>
        </w:trPr>
        <w:tc>
          <w:tcPr>
            <w:tcW w:w="965" w:type="dxa"/>
            <w:shd w:val="clear" w:color="auto" w:fill="FFFFFF"/>
            <w:vAlign w:val="center"/>
          </w:tcPr>
          <w:p w14:paraId="796FC7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02.166</w:t>
            </w:r>
          </w:p>
        </w:tc>
        <w:tc>
          <w:tcPr>
            <w:tcW w:w="732" w:type="dxa"/>
            <w:shd w:val="clear" w:color="auto" w:fill="FFFFFF"/>
            <w:vAlign w:val="center"/>
          </w:tcPr>
          <w:p w14:paraId="5056DE0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F901B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10226</w:t>
            </w:r>
          </w:p>
        </w:tc>
        <w:tc>
          <w:tcPr>
            <w:tcW w:w="1389" w:type="dxa"/>
            <w:shd w:val="clear" w:color="auto" w:fill="FFFFFF"/>
            <w:vAlign w:val="center"/>
          </w:tcPr>
          <w:p w14:paraId="4677A0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501-94-0</w:t>
            </w:r>
          </w:p>
        </w:tc>
        <w:tc>
          <w:tcPr>
            <w:tcW w:w="2253" w:type="dxa"/>
            <w:shd w:val="clear" w:color="auto" w:fill="FFFFFF"/>
            <w:vAlign w:val="center"/>
          </w:tcPr>
          <w:p w14:paraId="764D5C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Հիդրօքսիֆենիլ</w:t>
            </w:r>
            <w:r w:rsidRPr="00131429">
              <w:rPr>
                <w:rStyle w:val="Bodytext295pt"/>
                <w:rFonts w:ascii="GHEA Grapalat" w:hAnsi="GHEA Grapalat"/>
                <w:color w:val="auto"/>
                <w:sz w:val="20"/>
                <w:szCs w:val="20"/>
                <w:lang w:val="ru-RU" w:eastAsia="ru-RU" w:bidi="ru-RU"/>
              </w:rPr>
              <w:t>)</w:t>
            </w:r>
            <w:r w:rsidR="00912AB3"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0EA17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2-(4-Hydroxyphenyl)</w:t>
            </w:r>
            <w:r w:rsidR="00912AB3"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ethan-1-ol</w:t>
            </w:r>
          </w:p>
        </w:tc>
        <w:tc>
          <w:tcPr>
            <w:tcW w:w="3202" w:type="dxa"/>
            <w:shd w:val="clear" w:color="auto" w:fill="FFFFFF"/>
            <w:vAlign w:val="center"/>
          </w:tcPr>
          <w:p w14:paraId="7F9DB0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4-Hydroxyphenethyl alcohol; 4- Hydroxy-benzeneethanol;</w:t>
            </w:r>
          </w:p>
        </w:tc>
      </w:tr>
      <w:tr w:rsidR="00DC4C87" w:rsidRPr="00131429" w14:paraId="422F5AA5" w14:textId="77777777" w:rsidTr="003B73E4">
        <w:trPr>
          <w:jc w:val="center"/>
        </w:trPr>
        <w:tc>
          <w:tcPr>
            <w:tcW w:w="965" w:type="dxa"/>
            <w:shd w:val="clear" w:color="auto" w:fill="FFFFFF"/>
            <w:vAlign w:val="center"/>
          </w:tcPr>
          <w:p w14:paraId="43AE75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02.168</w:t>
            </w:r>
          </w:p>
        </w:tc>
        <w:tc>
          <w:tcPr>
            <w:tcW w:w="732" w:type="dxa"/>
            <w:shd w:val="clear" w:color="auto" w:fill="FFFFFF"/>
            <w:vAlign w:val="center"/>
          </w:tcPr>
          <w:p w14:paraId="16CD0F2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3CAEA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10233</w:t>
            </w:r>
          </w:p>
        </w:tc>
        <w:tc>
          <w:tcPr>
            <w:tcW w:w="1389" w:type="dxa"/>
            <w:shd w:val="clear" w:color="auto" w:fill="FFFFFF"/>
            <w:vAlign w:val="center"/>
          </w:tcPr>
          <w:p w14:paraId="2A9B34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505-32-8</w:t>
            </w:r>
          </w:p>
        </w:tc>
        <w:tc>
          <w:tcPr>
            <w:tcW w:w="2253" w:type="dxa"/>
            <w:shd w:val="clear" w:color="auto" w:fill="FFFFFF"/>
            <w:vAlign w:val="center"/>
          </w:tcPr>
          <w:p w14:paraId="1F2746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Իզոֆիտոլ</w:t>
            </w:r>
          </w:p>
        </w:tc>
        <w:tc>
          <w:tcPr>
            <w:tcW w:w="2046" w:type="dxa"/>
            <w:shd w:val="clear" w:color="auto" w:fill="FFFFFF"/>
            <w:vAlign w:val="center"/>
          </w:tcPr>
          <w:p w14:paraId="40C8C6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Isophytol</w:t>
            </w:r>
          </w:p>
        </w:tc>
        <w:tc>
          <w:tcPr>
            <w:tcW w:w="3202" w:type="dxa"/>
            <w:shd w:val="clear" w:color="auto" w:fill="FFFFFF"/>
            <w:vAlign w:val="center"/>
          </w:tcPr>
          <w:p w14:paraId="7182CE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3,7,11,15- Tetramethylhexadec-1-en-3- ol</w:t>
            </w:r>
          </w:p>
        </w:tc>
      </w:tr>
      <w:tr w:rsidR="00DC4C87" w:rsidRPr="00131429" w14:paraId="48772B1F" w14:textId="77777777" w:rsidTr="003B73E4">
        <w:trPr>
          <w:jc w:val="center"/>
        </w:trPr>
        <w:tc>
          <w:tcPr>
            <w:tcW w:w="965" w:type="dxa"/>
            <w:shd w:val="clear" w:color="auto" w:fill="FFFFFF"/>
            <w:vAlign w:val="center"/>
          </w:tcPr>
          <w:p w14:paraId="2DB54D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02.174</w:t>
            </w:r>
          </w:p>
        </w:tc>
        <w:tc>
          <w:tcPr>
            <w:tcW w:w="732" w:type="dxa"/>
            <w:shd w:val="clear" w:color="auto" w:fill="FFFFFF"/>
            <w:vAlign w:val="center"/>
          </w:tcPr>
          <w:p w14:paraId="1F624E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4178</w:t>
            </w:r>
          </w:p>
        </w:tc>
        <w:tc>
          <w:tcPr>
            <w:tcW w:w="714" w:type="dxa"/>
            <w:shd w:val="clear" w:color="auto" w:fill="FFFFFF"/>
            <w:vAlign w:val="center"/>
          </w:tcPr>
          <w:p w14:paraId="19665B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10258</w:t>
            </w:r>
          </w:p>
        </w:tc>
        <w:tc>
          <w:tcPr>
            <w:tcW w:w="1389" w:type="dxa"/>
            <w:shd w:val="clear" w:color="auto" w:fill="FFFFFF"/>
            <w:vAlign w:val="center"/>
          </w:tcPr>
          <w:p w14:paraId="06E32C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4675-87</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439DFE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Մեթիլբութ</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 xml:space="preserve"> -1-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B4E91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2 -Methylbut-2 -en- 1-ol</w:t>
            </w:r>
          </w:p>
        </w:tc>
        <w:tc>
          <w:tcPr>
            <w:tcW w:w="3202" w:type="dxa"/>
            <w:shd w:val="clear" w:color="auto" w:fill="FFFFFF"/>
          </w:tcPr>
          <w:p w14:paraId="203C683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8F9A935" w14:textId="77777777" w:rsidTr="003B73E4">
        <w:trPr>
          <w:jc w:val="center"/>
        </w:trPr>
        <w:tc>
          <w:tcPr>
            <w:tcW w:w="965" w:type="dxa"/>
            <w:shd w:val="clear" w:color="auto" w:fill="FFFFFF"/>
            <w:vAlign w:val="center"/>
          </w:tcPr>
          <w:p w14:paraId="1EBE2A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02.175</w:t>
            </w:r>
          </w:p>
        </w:tc>
        <w:tc>
          <w:tcPr>
            <w:tcW w:w="732" w:type="dxa"/>
            <w:shd w:val="clear" w:color="auto" w:fill="FFFFFF"/>
            <w:vAlign w:val="center"/>
          </w:tcPr>
          <w:p w14:paraId="008406E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40886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10259</w:t>
            </w:r>
          </w:p>
        </w:tc>
        <w:tc>
          <w:tcPr>
            <w:tcW w:w="1389" w:type="dxa"/>
            <w:shd w:val="clear" w:color="auto" w:fill="FFFFFF"/>
            <w:vAlign w:val="center"/>
          </w:tcPr>
          <w:p w14:paraId="361C04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4516-90</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6BF816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 xml:space="preserve"> Մեթիլբութ</w:t>
            </w:r>
            <w:r w:rsidRPr="00131429">
              <w:rPr>
                <w:rStyle w:val="Bodytext295pt"/>
                <w:rFonts w:ascii="GHEA Grapalat" w:hAnsi="GHEA Grapalat"/>
                <w:color w:val="auto"/>
                <w:sz w:val="20"/>
                <w:szCs w:val="20"/>
                <w:lang w:val="ru-RU" w:eastAsia="ru-RU" w:bidi="ru-RU"/>
              </w:rPr>
              <w:t xml:space="preserve"> -3-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791AB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2-Methylbut-3 -en- 1-ol</w:t>
            </w:r>
          </w:p>
        </w:tc>
        <w:tc>
          <w:tcPr>
            <w:tcW w:w="3202" w:type="dxa"/>
            <w:shd w:val="clear" w:color="auto" w:fill="FFFFFF"/>
          </w:tcPr>
          <w:p w14:paraId="1A617CB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8B02630" w14:textId="77777777" w:rsidTr="003B73E4">
        <w:trPr>
          <w:jc w:val="center"/>
        </w:trPr>
        <w:tc>
          <w:tcPr>
            <w:tcW w:w="965" w:type="dxa"/>
            <w:shd w:val="clear" w:color="auto" w:fill="FFFFFF"/>
            <w:vAlign w:val="center"/>
          </w:tcPr>
          <w:p w14:paraId="0CDD29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02.176</w:t>
            </w:r>
          </w:p>
        </w:tc>
        <w:tc>
          <w:tcPr>
            <w:tcW w:w="732" w:type="dxa"/>
            <w:shd w:val="clear" w:color="auto" w:fill="FFFFFF"/>
            <w:vAlign w:val="center"/>
          </w:tcPr>
          <w:p w14:paraId="1B88260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127CD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10260</w:t>
            </w:r>
          </w:p>
        </w:tc>
        <w:tc>
          <w:tcPr>
            <w:tcW w:w="1389" w:type="dxa"/>
            <w:shd w:val="clear" w:color="auto" w:fill="FFFFFF"/>
            <w:vAlign w:val="center"/>
          </w:tcPr>
          <w:p w14:paraId="7F05B9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763-32-6</w:t>
            </w:r>
          </w:p>
        </w:tc>
        <w:tc>
          <w:tcPr>
            <w:tcW w:w="2253" w:type="dxa"/>
            <w:shd w:val="clear" w:color="auto" w:fill="FFFFFF"/>
            <w:vAlign w:val="center"/>
          </w:tcPr>
          <w:p w14:paraId="19B683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Մեթիլբութ</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9CF95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3 -Methylbut-3 -en- 1-ol</w:t>
            </w:r>
          </w:p>
        </w:tc>
        <w:tc>
          <w:tcPr>
            <w:tcW w:w="3202" w:type="dxa"/>
            <w:shd w:val="clear" w:color="auto" w:fill="FFFFFF"/>
          </w:tcPr>
          <w:p w14:paraId="7BAF8C8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0EA1CFE" w14:textId="77777777" w:rsidTr="003B73E4">
        <w:trPr>
          <w:jc w:val="center"/>
        </w:trPr>
        <w:tc>
          <w:tcPr>
            <w:tcW w:w="965" w:type="dxa"/>
            <w:shd w:val="clear" w:color="auto" w:fill="FFFFFF"/>
            <w:vAlign w:val="center"/>
          </w:tcPr>
          <w:p w14:paraId="38B5C9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02.177</w:t>
            </w:r>
          </w:p>
        </w:tc>
        <w:tc>
          <w:tcPr>
            <w:tcW w:w="732" w:type="dxa"/>
            <w:shd w:val="clear" w:color="auto" w:fill="FFFFFF"/>
            <w:vAlign w:val="center"/>
          </w:tcPr>
          <w:p w14:paraId="3112E4D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CE22E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10266</w:t>
            </w:r>
          </w:p>
        </w:tc>
        <w:tc>
          <w:tcPr>
            <w:tcW w:w="1389" w:type="dxa"/>
            <w:shd w:val="clear" w:color="auto" w:fill="FFFFFF"/>
            <w:vAlign w:val="center"/>
          </w:tcPr>
          <w:p w14:paraId="4C2F08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617-29-8</w:t>
            </w:r>
          </w:p>
        </w:tc>
        <w:tc>
          <w:tcPr>
            <w:tcW w:w="2253" w:type="dxa"/>
            <w:shd w:val="clear" w:color="auto" w:fill="FFFFFF"/>
            <w:vAlign w:val="center"/>
          </w:tcPr>
          <w:p w14:paraId="436AA3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Մեթիլհեքսան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D0AEE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2-Methylhexan-3 -ol</w:t>
            </w:r>
          </w:p>
        </w:tc>
        <w:tc>
          <w:tcPr>
            <w:tcW w:w="3202" w:type="dxa"/>
            <w:shd w:val="clear" w:color="auto" w:fill="FFFFFF"/>
          </w:tcPr>
          <w:p w14:paraId="5778D0A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65498C9" w14:textId="77777777" w:rsidTr="003B73E4">
        <w:trPr>
          <w:jc w:val="center"/>
        </w:trPr>
        <w:tc>
          <w:tcPr>
            <w:tcW w:w="965" w:type="dxa"/>
            <w:shd w:val="clear" w:color="auto" w:fill="FFFFFF"/>
            <w:vAlign w:val="center"/>
          </w:tcPr>
          <w:p w14:paraId="406713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02.180</w:t>
            </w:r>
          </w:p>
        </w:tc>
        <w:tc>
          <w:tcPr>
            <w:tcW w:w="732" w:type="dxa"/>
            <w:shd w:val="clear" w:color="auto" w:fill="FFFFFF"/>
            <w:vAlign w:val="center"/>
          </w:tcPr>
          <w:p w14:paraId="4D580D4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60130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10278</w:t>
            </w:r>
          </w:p>
        </w:tc>
        <w:tc>
          <w:tcPr>
            <w:tcW w:w="1389" w:type="dxa"/>
            <w:shd w:val="clear" w:color="auto" w:fill="FFFFFF"/>
            <w:vAlign w:val="center"/>
          </w:tcPr>
          <w:p w14:paraId="36BE1A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626-89-1</w:t>
            </w:r>
          </w:p>
        </w:tc>
        <w:tc>
          <w:tcPr>
            <w:tcW w:w="2253" w:type="dxa"/>
            <w:shd w:val="clear" w:color="auto" w:fill="FFFFFF"/>
            <w:vAlign w:val="center"/>
          </w:tcPr>
          <w:p w14:paraId="360237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Մեթիլպենտան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E2A88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4 -Methylpentan-1 - ol</w:t>
            </w:r>
          </w:p>
        </w:tc>
        <w:tc>
          <w:tcPr>
            <w:tcW w:w="3202" w:type="dxa"/>
            <w:shd w:val="clear" w:color="auto" w:fill="FFFFFF"/>
            <w:vAlign w:val="center"/>
          </w:tcPr>
          <w:p w14:paraId="10C37B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Isohexanol;</w:t>
            </w:r>
          </w:p>
        </w:tc>
      </w:tr>
      <w:tr w:rsidR="00DC4C87" w:rsidRPr="00131429" w14:paraId="64040F23" w14:textId="77777777" w:rsidTr="003B73E4">
        <w:trPr>
          <w:jc w:val="center"/>
        </w:trPr>
        <w:tc>
          <w:tcPr>
            <w:tcW w:w="965" w:type="dxa"/>
            <w:shd w:val="clear" w:color="auto" w:fill="FFFFFF"/>
            <w:vAlign w:val="center"/>
          </w:tcPr>
          <w:p w14:paraId="667622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02.181</w:t>
            </w:r>
          </w:p>
        </w:tc>
        <w:tc>
          <w:tcPr>
            <w:tcW w:w="732" w:type="dxa"/>
            <w:shd w:val="clear" w:color="auto" w:fill="FFFFFF"/>
            <w:vAlign w:val="center"/>
          </w:tcPr>
          <w:p w14:paraId="5D18324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44E54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10274</w:t>
            </w:r>
          </w:p>
        </w:tc>
        <w:tc>
          <w:tcPr>
            <w:tcW w:w="1389" w:type="dxa"/>
            <w:shd w:val="clear" w:color="auto" w:fill="FFFFFF"/>
            <w:vAlign w:val="center"/>
          </w:tcPr>
          <w:p w14:paraId="4C0C39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590-36-3</w:t>
            </w:r>
          </w:p>
        </w:tc>
        <w:tc>
          <w:tcPr>
            <w:tcW w:w="2253" w:type="dxa"/>
            <w:shd w:val="clear" w:color="auto" w:fill="FFFFFF"/>
            <w:vAlign w:val="center"/>
          </w:tcPr>
          <w:p w14:paraId="0BFA06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Մեթիլպենտան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11E4D5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2 -Methylpentan-2 - ol</w:t>
            </w:r>
          </w:p>
        </w:tc>
        <w:tc>
          <w:tcPr>
            <w:tcW w:w="3202" w:type="dxa"/>
            <w:shd w:val="clear" w:color="auto" w:fill="FFFFFF"/>
            <w:vAlign w:val="center"/>
          </w:tcPr>
          <w:p w14:paraId="12E130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2-Methyl-2-pentanol;</w:t>
            </w:r>
          </w:p>
        </w:tc>
      </w:tr>
      <w:tr w:rsidR="00DC4C87" w:rsidRPr="00131429" w14:paraId="543E663F" w14:textId="77777777" w:rsidTr="003B73E4">
        <w:trPr>
          <w:jc w:val="center"/>
        </w:trPr>
        <w:tc>
          <w:tcPr>
            <w:tcW w:w="965" w:type="dxa"/>
            <w:shd w:val="clear" w:color="auto" w:fill="FFFFFF"/>
            <w:vAlign w:val="center"/>
          </w:tcPr>
          <w:p w14:paraId="0AC5AB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02.182</w:t>
            </w:r>
          </w:p>
        </w:tc>
        <w:tc>
          <w:tcPr>
            <w:tcW w:w="732" w:type="dxa"/>
            <w:shd w:val="clear" w:color="auto" w:fill="FFFFFF"/>
            <w:vAlign w:val="center"/>
          </w:tcPr>
          <w:p w14:paraId="5C4D414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ACEC0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10276</w:t>
            </w:r>
          </w:p>
        </w:tc>
        <w:tc>
          <w:tcPr>
            <w:tcW w:w="1389" w:type="dxa"/>
            <w:shd w:val="clear" w:color="auto" w:fill="FFFFFF"/>
            <w:vAlign w:val="center"/>
          </w:tcPr>
          <w:p w14:paraId="08CB0B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565-60-6</w:t>
            </w:r>
          </w:p>
        </w:tc>
        <w:tc>
          <w:tcPr>
            <w:tcW w:w="2253" w:type="dxa"/>
            <w:shd w:val="clear" w:color="auto" w:fill="FFFFFF"/>
            <w:vAlign w:val="center"/>
          </w:tcPr>
          <w:p w14:paraId="7086EB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 xml:space="preserve"> Մեթիլպենտան</w:t>
            </w:r>
            <w:r w:rsidRPr="00131429">
              <w:rPr>
                <w:rStyle w:val="Bodytext295pt"/>
                <w:rFonts w:ascii="GHEA Grapalat" w:hAnsi="GHEA Grapalat"/>
                <w:color w:val="auto"/>
                <w:sz w:val="20"/>
                <w:szCs w:val="20"/>
                <w:lang w:val="ru-RU" w:eastAsia="ru-RU" w:bidi="ru-RU"/>
              </w:rPr>
              <w:t xml:space="preserve"> -2-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30382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3 -Methylpentan-2 - ol</w:t>
            </w:r>
          </w:p>
        </w:tc>
        <w:tc>
          <w:tcPr>
            <w:tcW w:w="3202" w:type="dxa"/>
            <w:shd w:val="clear" w:color="auto" w:fill="FFFFFF"/>
          </w:tcPr>
          <w:p w14:paraId="38BA0AD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8C4E228" w14:textId="77777777" w:rsidTr="003B73E4">
        <w:trPr>
          <w:jc w:val="center"/>
        </w:trPr>
        <w:tc>
          <w:tcPr>
            <w:tcW w:w="965" w:type="dxa"/>
            <w:shd w:val="clear" w:color="auto" w:fill="FFFFFF"/>
            <w:vAlign w:val="center"/>
          </w:tcPr>
          <w:p w14:paraId="78E559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02.183</w:t>
            </w:r>
          </w:p>
        </w:tc>
        <w:tc>
          <w:tcPr>
            <w:tcW w:w="732" w:type="dxa"/>
            <w:shd w:val="clear" w:color="auto" w:fill="FFFFFF"/>
            <w:vAlign w:val="center"/>
          </w:tcPr>
          <w:p w14:paraId="11AF079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2C1E9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10279</w:t>
            </w:r>
          </w:p>
        </w:tc>
        <w:tc>
          <w:tcPr>
            <w:tcW w:w="1389" w:type="dxa"/>
            <w:shd w:val="clear" w:color="auto" w:fill="FFFFFF"/>
            <w:vAlign w:val="center"/>
          </w:tcPr>
          <w:p w14:paraId="642A39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108-11-2</w:t>
            </w:r>
          </w:p>
        </w:tc>
        <w:tc>
          <w:tcPr>
            <w:tcW w:w="2253" w:type="dxa"/>
            <w:shd w:val="clear" w:color="auto" w:fill="FFFFFF"/>
            <w:vAlign w:val="center"/>
          </w:tcPr>
          <w:p w14:paraId="42F5EE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 xml:space="preserve"> Մեթիլպենտան</w:t>
            </w:r>
            <w:r w:rsidRPr="00131429">
              <w:rPr>
                <w:rStyle w:val="Bodytext295pt"/>
                <w:rFonts w:ascii="GHEA Grapalat" w:hAnsi="GHEA Grapalat"/>
                <w:color w:val="auto"/>
                <w:sz w:val="20"/>
                <w:szCs w:val="20"/>
                <w:lang w:val="ru-RU" w:eastAsia="ru-RU" w:bidi="ru-RU"/>
              </w:rPr>
              <w:t xml:space="preserve"> -2-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FC17E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4 -Methylpentan-2 - ol</w:t>
            </w:r>
          </w:p>
        </w:tc>
        <w:tc>
          <w:tcPr>
            <w:tcW w:w="3202" w:type="dxa"/>
            <w:shd w:val="clear" w:color="auto" w:fill="FFFFFF"/>
            <w:vAlign w:val="center"/>
          </w:tcPr>
          <w:p w14:paraId="6D12E4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Methylamyl alcohol; sec-Hexyl alcohol; Methyl isobutyl carbinol;</w:t>
            </w:r>
          </w:p>
        </w:tc>
      </w:tr>
      <w:tr w:rsidR="00DC4C87" w:rsidRPr="00131429" w14:paraId="716F0A3A" w14:textId="77777777" w:rsidTr="003B73E4">
        <w:trPr>
          <w:jc w:val="center"/>
        </w:trPr>
        <w:tc>
          <w:tcPr>
            <w:tcW w:w="965" w:type="dxa"/>
            <w:shd w:val="clear" w:color="auto" w:fill="FFFFFF"/>
            <w:vAlign w:val="center"/>
          </w:tcPr>
          <w:p w14:paraId="0424DA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02.184</w:t>
            </w:r>
          </w:p>
        </w:tc>
        <w:tc>
          <w:tcPr>
            <w:tcW w:w="732" w:type="dxa"/>
            <w:shd w:val="clear" w:color="auto" w:fill="FFFFFF"/>
            <w:vAlign w:val="center"/>
          </w:tcPr>
          <w:p w14:paraId="14F2208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7D6EE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10277</w:t>
            </w:r>
          </w:p>
        </w:tc>
        <w:tc>
          <w:tcPr>
            <w:tcW w:w="1389" w:type="dxa"/>
            <w:shd w:val="clear" w:color="auto" w:fill="FFFFFF"/>
            <w:vAlign w:val="center"/>
          </w:tcPr>
          <w:p w14:paraId="7B8B70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77-74-7</w:t>
            </w:r>
          </w:p>
        </w:tc>
        <w:tc>
          <w:tcPr>
            <w:tcW w:w="2253" w:type="dxa"/>
            <w:shd w:val="clear" w:color="auto" w:fill="FFFFFF"/>
            <w:vAlign w:val="center"/>
          </w:tcPr>
          <w:p w14:paraId="2F5BEC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 xml:space="preserve"> Մեթիլպենտան</w:t>
            </w:r>
            <w:r w:rsidRPr="00131429">
              <w:rPr>
                <w:rStyle w:val="Bodytext295pt"/>
                <w:rFonts w:ascii="GHEA Grapalat" w:hAnsi="GHEA Grapalat"/>
                <w:color w:val="auto"/>
                <w:sz w:val="20"/>
                <w:szCs w:val="20"/>
                <w:lang w:val="ru-RU" w:eastAsia="ru-RU" w:bidi="ru-RU"/>
              </w:rPr>
              <w:t xml:space="preserve"> -3-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47E90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3 -Methylpentan-3 - ol</w:t>
            </w:r>
          </w:p>
        </w:tc>
        <w:tc>
          <w:tcPr>
            <w:tcW w:w="3202" w:type="dxa"/>
            <w:shd w:val="clear" w:color="auto" w:fill="FFFFFF"/>
          </w:tcPr>
          <w:p w14:paraId="366F933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1FDC996" w14:textId="77777777" w:rsidTr="003B73E4">
        <w:trPr>
          <w:jc w:val="center"/>
        </w:trPr>
        <w:tc>
          <w:tcPr>
            <w:tcW w:w="965" w:type="dxa"/>
            <w:shd w:val="clear" w:color="auto" w:fill="FFFFFF"/>
            <w:vAlign w:val="center"/>
          </w:tcPr>
          <w:p w14:paraId="4BE859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02.187</w:t>
            </w:r>
          </w:p>
        </w:tc>
        <w:tc>
          <w:tcPr>
            <w:tcW w:w="732" w:type="dxa"/>
            <w:shd w:val="clear" w:color="auto" w:fill="FFFFFF"/>
            <w:vAlign w:val="center"/>
          </w:tcPr>
          <w:p w14:paraId="2BB28C0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BB309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10291</w:t>
            </w:r>
          </w:p>
        </w:tc>
        <w:tc>
          <w:tcPr>
            <w:tcW w:w="1389" w:type="dxa"/>
            <w:shd w:val="clear" w:color="auto" w:fill="FFFFFF"/>
            <w:vAlign w:val="center"/>
          </w:tcPr>
          <w:p w14:paraId="1E911F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21964</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44-3</w:t>
            </w:r>
          </w:p>
        </w:tc>
        <w:tc>
          <w:tcPr>
            <w:tcW w:w="2253" w:type="dxa"/>
            <w:shd w:val="clear" w:color="auto" w:fill="FFFFFF"/>
            <w:vAlign w:val="center"/>
          </w:tcPr>
          <w:p w14:paraId="407C8B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4FFA9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Non-1-en-3-ol</w:t>
            </w:r>
          </w:p>
        </w:tc>
        <w:tc>
          <w:tcPr>
            <w:tcW w:w="3202" w:type="dxa"/>
            <w:shd w:val="clear" w:color="auto" w:fill="FFFFFF"/>
          </w:tcPr>
          <w:p w14:paraId="5F0445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n-Hexyl vinyl carbinol;</w:t>
            </w:r>
          </w:p>
        </w:tc>
      </w:tr>
      <w:tr w:rsidR="00DC4C87" w:rsidRPr="00131429" w14:paraId="22DDD14D" w14:textId="77777777" w:rsidTr="003B73E4">
        <w:trPr>
          <w:jc w:val="center"/>
        </w:trPr>
        <w:tc>
          <w:tcPr>
            <w:tcW w:w="965" w:type="dxa"/>
            <w:shd w:val="clear" w:color="auto" w:fill="FFFFFF"/>
            <w:vAlign w:val="center"/>
          </w:tcPr>
          <w:p w14:paraId="402B4E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02.188</w:t>
            </w:r>
          </w:p>
        </w:tc>
        <w:tc>
          <w:tcPr>
            <w:tcW w:w="732" w:type="dxa"/>
            <w:shd w:val="clear" w:color="auto" w:fill="FFFFFF"/>
            <w:vAlign w:val="center"/>
          </w:tcPr>
          <w:p w14:paraId="5876B5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3951</w:t>
            </w:r>
          </w:p>
        </w:tc>
        <w:tc>
          <w:tcPr>
            <w:tcW w:w="714" w:type="dxa"/>
            <w:shd w:val="clear" w:color="auto" w:fill="FFFFFF"/>
            <w:vAlign w:val="center"/>
          </w:tcPr>
          <w:p w14:paraId="5D2DB5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11802</w:t>
            </w:r>
          </w:p>
        </w:tc>
        <w:tc>
          <w:tcPr>
            <w:tcW w:w="1389" w:type="dxa"/>
            <w:shd w:val="clear" w:color="auto" w:fill="FFFFFF"/>
            <w:vAlign w:val="center"/>
          </w:tcPr>
          <w:p w14:paraId="3D8AE5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62488</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56-6</w:t>
            </w:r>
          </w:p>
        </w:tc>
        <w:tc>
          <w:tcPr>
            <w:tcW w:w="2253" w:type="dxa"/>
            <w:shd w:val="clear" w:color="auto" w:fill="FFFFFF"/>
            <w:vAlign w:val="center"/>
          </w:tcPr>
          <w:p w14:paraId="1491F9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F24F7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Nona-2,4-dien-1-ol</w:t>
            </w:r>
          </w:p>
        </w:tc>
        <w:tc>
          <w:tcPr>
            <w:tcW w:w="3202" w:type="dxa"/>
            <w:shd w:val="clear" w:color="auto" w:fill="FFFFFF"/>
          </w:tcPr>
          <w:p w14:paraId="084A3B9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6B48E89" w14:textId="77777777" w:rsidTr="003B73E4">
        <w:trPr>
          <w:jc w:val="center"/>
        </w:trPr>
        <w:tc>
          <w:tcPr>
            <w:tcW w:w="965" w:type="dxa"/>
            <w:shd w:val="clear" w:color="auto" w:fill="FFFFFF"/>
            <w:vAlign w:val="center"/>
          </w:tcPr>
          <w:p w14:paraId="32B333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02.189</w:t>
            </w:r>
          </w:p>
        </w:tc>
        <w:tc>
          <w:tcPr>
            <w:tcW w:w="732" w:type="dxa"/>
            <w:shd w:val="clear" w:color="auto" w:fill="FFFFFF"/>
            <w:vAlign w:val="center"/>
          </w:tcPr>
          <w:p w14:paraId="1FCEFF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3885</w:t>
            </w:r>
          </w:p>
        </w:tc>
        <w:tc>
          <w:tcPr>
            <w:tcW w:w="714" w:type="dxa"/>
            <w:shd w:val="clear" w:color="auto" w:fill="FFFFFF"/>
            <w:vAlign w:val="center"/>
          </w:tcPr>
          <w:p w14:paraId="63333E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10289</w:t>
            </w:r>
          </w:p>
        </w:tc>
        <w:tc>
          <w:tcPr>
            <w:tcW w:w="1389" w:type="dxa"/>
            <w:shd w:val="clear" w:color="auto" w:fill="FFFFFF"/>
            <w:vAlign w:val="center"/>
          </w:tcPr>
          <w:p w14:paraId="3FFE20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76649</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25-7</w:t>
            </w:r>
          </w:p>
        </w:tc>
        <w:tc>
          <w:tcPr>
            <w:tcW w:w="2253" w:type="dxa"/>
            <w:shd w:val="clear" w:color="auto" w:fill="FFFFFF"/>
            <w:vAlign w:val="center"/>
          </w:tcPr>
          <w:p w14:paraId="1334DE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-3,6-</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E4C98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Nona-3,6-dien-1 -ol</w:t>
            </w:r>
          </w:p>
        </w:tc>
        <w:tc>
          <w:tcPr>
            <w:tcW w:w="3202" w:type="dxa"/>
            <w:shd w:val="clear" w:color="auto" w:fill="FFFFFF"/>
          </w:tcPr>
          <w:p w14:paraId="0B72305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B776A6E" w14:textId="77777777" w:rsidTr="003B73E4">
        <w:trPr>
          <w:jc w:val="center"/>
        </w:trPr>
        <w:tc>
          <w:tcPr>
            <w:tcW w:w="965" w:type="dxa"/>
            <w:shd w:val="clear" w:color="auto" w:fill="FFFFFF"/>
            <w:vAlign w:val="center"/>
          </w:tcPr>
          <w:p w14:paraId="47CCE1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02.190</w:t>
            </w:r>
          </w:p>
        </w:tc>
        <w:tc>
          <w:tcPr>
            <w:tcW w:w="732" w:type="dxa"/>
            <w:shd w:val="clear" w:color="auto" w:fill="FFFFFF"/>
            <w:vAlign w:val="center"/>
          </w:tcPr>
          <w:p w14:paraId="1A0532B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47797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10290</w:t>
            </w:r>
          </w:p>
        </w:tc>
        <w:tc>
          <w:tcPr>
            <w:tcW w:w="1389" w:type="dxa"/>
            <w:shd w:val="clear" w:color="auto" w:fill="FFFFFF"/>
            <w:vAlign w:val="center"/>
          </w:tcPr>
          <w:p w14:paraId="0B0D67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624-51-1</w:t>
            </w:r>
          </w:p>
        </w:tc>
        <w:tc>
          <w:tcPr>
            <w:tcW w:w="2253" w:type="dxa"/>
            <w:shd w:val="clear" w:color="auto" w:fill="FFFFFF"/>
            <w:vAlign w:val="center"/>
          </w:tcPr>
          <w:p w14:paraId="1C3717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Նոնան</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88A38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Nonan-3-ol</w:t>
            </w:r>
          </w:p>
        </w:tc>
        <w:tc>
          <w:tcPr>
            <w:tcW w:w="3202" w:type="dxa"/>
            <w:shd w:val="clear" w:color="auto" w:fill="FFFFFF"/>
            <w:vAlign w:val="center"/>
          </w:tcPr>
          <w:p w14:paraId="39A509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Hexyl ethyl carbinol; 3-Nonanol; Ethyl n-Hexyl carbinol;</w:t>
            </w:r>
          </w:p>
        </w:tc>
      </w:tr>
      <w:tr w:rsidR="00DC4C87" w:rsidRPr="00131429" w14:paraId="645648F6" w14:textId="77777777" w:rsidTr="003B73E4">
        <w:trPr>
          <w:jc w:val="center"/>
        </w:trPr>
        <w:tc>
          <w:tcPr>
            <w:tcW w:w="965" w:type="dxa"/>
            <w:shd w:val="clear" w:color="auto" w:fill="FFFFFF"/>
            <w:vAlign w:val="center"/>
          </w:tcPr>
          <w:p w14:paraId="7F3AB1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02.192</w:t>
            </w:r>
          </w:p>
        </w:tc>
        <w:tc>
          <w:tcPr>
            <w:tcW w:w="732" w:type="dxa"/>
            <w:shd w:val="clear" w:color="auto" w:fill="FFFFFF"/>
            <w:vAlign w:val="center"/>
          </w:tcPr>
          <w:p w14:paraId="09CA067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3887</w:t>
            </w:r>
          </w:p>
        </w:tc>
        <w:tc>
          <w:tcPr>
            <w:tcW w:w="714" w:type="dxa"/>
            <w:shd w:val="clear" w:color="auto" w:fill="FFFFFF"/>
            <w:vAlign w:val="center"/>
          </w:tcPr>
          <w:p w14:paraId="266673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11804</w:t>
            </w:r>
          </w:p>
        </w:tc>
        <w:tc>
          <w:tcPr>
            <w:tcW w:w="1389" w:type="dxa"/>
            <w:shd w:val="clear" w:color="auto" w:fill="FFFFFF"/>
            <w:vAlign w:val="center"/>
          </w:tcPr>
          <w:p w14:paraId="435B44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2210478-5</w:t>
            </w:r>
          </w:p>
        </w:tc>
        <w:tc>
          <w:tcPr>
            <w:tcW w:w="2253" w:type="dxa"/>
            <w:shd w:val="clear" w:color="auto" w:fill="FFFFFF"/>
            <w:vAlign w:val="center"/>
          </w:tcPr>
          <w:p w14:paraId="1F4F88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9389E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Oct-2-en-1-ol</w:t>
            </w:r>
          </w:p>
        </w:tc>
        <w:tc>
          <w:tcPr>
            <w:tcW w:w="3202" w:type="dxa"/>
            <w:shd w:val="clear" w:color="auto" w:fill="FFFFFF"/>
          </w:tcPr>
          <w:p w14:paraId="1C1B74A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F797A38" w14:textId="77777777" w:rsidTr="003B73E4">
        <w:trPr>
          <w:jc w:val="center"/>
        </w:trPr>
        <w:tc>
          <w:tcPr>
            <w:tcW w:w="965" w:type="dxa"/>
            <w:shd w:val="clear" w:color="auto" w:fill="FFFFFF"/>
            <w:vAlign w:val="center"/>
          </w:tcPr>
          <w:p w14:paraId="5D39E4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02.193</w:t>
            </w:r>
          </w:p>
        </w:tc>
        <w:tc>
          <w:tcPr>
            <w:tcW w:w="732" w:type="dxa"/>
            <w:shd w:val="clear" w:color="auto" w:fill="FFFFFF"/>
            <w:vAlign w:val="center"/>
          </w:tcPr>
          <w:p w14:paraId="1103BC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3888</w:t>
            </w:r>
          </w:p>
        </w:tc>
        <w:tc>
          <w:tcPr>
            <w:tcW w:w="714" w:type="dxa"/>
            <w:shd w:val="clear" w:color="auto" w:fill="FFFFFF"/>
            <w:vAlign w:val="center"/>
          </w:tcPr>
          <w:p w14:paraId="5767B69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0D58E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4798-61</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5BBE6E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3A356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Oct-2-en-4-ol</w:t>
            </w:r>
          </w:p>
        </w:tc>
        <w:tc>
          <w:tcPr>
            <w:tcW w:w="3202" w:type="dxa"/>
            <w:shd w:val="clear" w:color="auto" w:fill="FFFFFF"/>
            <w:vAlign w:val="center"/>
          </w:tcPr>
          <w:p w14:paraId="1C33EF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2-Octen-4-ol;</w:t>
            </w:r>
          </w:p>
        </w:tc>
      </w:tr>
      <w:tr w:rsidR="00DC4C87" w:rsidRPr="00131429" w14:paraId="0EEF8C4B" w14:textId="77777777" w:rsidTr="003B73E4">
        <w:trPr>
          <w:jc w:val="center"/>
        </w:trPr>
        <w:tc>
          <w:tcPr>
            <w:tcW w:w="965" w:type="dxa"/>
            <w:shd w:val="clear" w:color="auto" w:fill="FFFFFF"/>
            <w:vAlign w:val="center"/>
          </w:tcPr>
          <w:p w14:paraId="42527E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02.197</w:t>
            </w:r>
          </w:p>
        </w:tc>
        <w:tc>
          <w:tcPr>
            <w:tcW w:w="732" w:type="dxa"/>
            <w:shd w:val="clear" w:color="auto" w:fill="FFFFFF"/>
            <w:vAlign w:val="center"/>
          </w:tcPr>
          <w:p w14:paraId="71C04BC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9282F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10173</w:t>
            </w:r>
          </w:p>
        </w:tc>
        <w:tc>
          <w:tcPr>
            <w:tcW w:w="1389" w:type="dxa"/>
            <w:shd w:val="clear" w:color="auto" w:fill="FFFFFF"/>
            <w:vAlign w:val="center"/>
          </w:tcPr>
          <w:p w14:paraId="15A093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41199</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19-3</w:t>
            </w:r>
          </w:p>
        </w:tc>
        <w:tc>
          <w:tcPr>
            <w:tcW w:w="2253" w:type="dxa"/>
            <w:shd w:val="clear" w:color="auto" w:fill="FFFFFF"/>
            <w:vAlign w:val="center"/>
          </w:tcPr>
          <w:p w14:paraId="4C57E5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1,2,3,4,4a,5,6,7-</w:t>
            </w:r>
            <w:r w:rsidRPr="00131429">
              <w:rPr>
                <w:rStyle w:val="Bodytext295pt"/>
                <w:rFonts w:ascii="GHEA Grapalat" w:hAnsi="GHEA Grapalat"/>
                <w:color w:val="auto"/>
                <w:sz w:val="20"/>
                <w:szCs w:val="20"/>
                <w:lang w:eastAsia="ru-RU" w:bidi="ru-RU"/>
              </w:rPr>
              <w:t>Օկտահիդրո</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rPr>
              <w:t>2,5,5-</w:t>
            </w:r>
            <w:r w:rsidRPr="00131429">
              <w:rPr>
                <w:rStyle w:val="Bodytext295pt"/>
                <w:rFonts w:ascii="GHEA Grapalat" w:hAnsi="GHEA Grapalat"/>
                <w:color w:val="auto"/>
                <w:sz w:val="20"/>
                <w:szCs w:val="20"/>
                <w:lang w:eastAsia="ru-RU" w:bidi="ru-RU"/>
              </w:rPr>
              <w:t>տրիմեթիլնավթալին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30A84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1,2,3,4,4a,5,6,7-Octahydro-2,5,5-trimethylnaphthalen-2-ol</w:t>
            </w:r>
          </w:p>
        </w:tc>
        <w:tc>
          <w:tcPr>
            <w:tcW w:w="3202" w:type="dxa"/>
            <w:shd w:val="clear" w:color="auto" w:fill="FFFFFF"/>
            <w:vAlign w:val="center"/>
          </w:tcPr>
          <w:p w14:paraId="2592E1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Ambrinol; 2,5,5- Trimethyl-2- hydroxyoctalin;</w:t>
            </w:r>
          </w:p>
        </w:tc>
      </w:tr>
      <w:tr w:rsidR="00DC4C87" w:rsidRPr="00131429" w14:paraId="0DF975D0" w14:textId="77777777" w:rsidTr="003B73E4">
        <w:trPr>
          <w:jc w:val="center"/>
        </w:trPr>
        <w:tc>
          <w:tcPr>
            <w:tcW w:w="965" w:type="dxa"/>
            <w:shd w:val="clear" w:color="auto" w:fill="FFFFFF"/>
            <w:vAlign w:val="center"/>
          </w:tcPr>
          <w:p w14:paraId="16E5C4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02.203</w:t>
            </w:r>
          </w:p>
        </w:tc>
        <w:tc>
          <w:tcPr>
            <w:tcW w:w="732" w:type="dxa"/>
            <w:shd w:val="clear" w:color="auto" w:fill="FFFFFF"/>
            <w:vAlign w:val="center"/>
          </w:tcPr>
          <w:p w14:paraId="07BAF49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A4606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11704</w:t>
            </w:r>
          </w:p>
        </w:tc>
        <w:tc>
          <w:tcPr>
            <w:tcW w:w="1389" w:type="dxa"/>
            <w:shd w:val="clear" w:color="auto" w:fill="FFFFFF"/>
            <w:vAlign w:val="center"/>
          </w:tcPr>
          <w:p w14:paraId="5B7C8D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617-94-7</w:t>
            </w:r>
          </w:p>
        </w:tc>
        <w:tc>
          <w:tcPr>
            <w:tcW w:w="2253" w:type="dxa"/>
            <w:shd w:val="clear" w:color="auto" w:fill="FFFFFF"/>
            <w:vAlign w:val="center"/>
          </w:tcPr>
          <w:p w14:paraId="5455B3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Ֆենիլպրոպան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6D8A4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 Phenylpropan-2 - ol</w:t>
            </w:r>
          </w:p>
        </w:tc>
        <w:tc>
          <w:tcPr>
            <w:tcW w:w="3202" w:type="dxa"/>
            <w:shd w:val="clear" w:color="auto" w:fill="FFFFFF"/>
            <w:vAlign w:val="bottom"/>
          </w:tcPr>
          <w:p w14:paraId="701FC5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Dimethyl phenyl carbinol; Phenyl Isopropanol; Phenyldimethylcarbinol; Benzenemethanol;</w:t>
            </w:r>
          </w:p>
        </w:tc>
      </w:tr>
      <w:tr w:rsidR="00DC4C87" w:rsidRPr="00131429" w14:paraId="0183D1C0" w14:textId="77777777" w:rsidTr="003B73E4">
        <w:trPr>
          <w:jc w:val="center"/>
        </w:trPr>
        <w:tc>
          <w:tcPr>
            <w:tcW w:w="965" w:type="dxa"/>
            <w:shd w:val="clear" w:color="auto" w:fill="FFFFFF"/>
            <w:vAlign w:val="center"/>
          </w:tcPr>
          <w:p w14:paraId="362956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02.204</w:t>
            </w:r>
          </w:p>
        </w:tc>
        <w:tc>
          <w:tcPr>
            <w:tcW w:w="732" w:type="dxa"/>
            <w:shd w:val="clear" w:color="auto" w:fill="FFFFFF"/>
            <w:vAlign w:val="center"/>
          </w:tcPr>
          <w:p w14:paraId="6ADAC2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4196</w:t>
            </w:r>
          </w:p>
        </w:tc>
        <w:tc>
          <w:tcPr>
            <w:tcW w:w="714" w:type="dxa"/>
            <w:shd w:val="clear" w:color="auto" w:fill="FFFFFF"/>
            <w:vAlign w:val="center"/>
          </w:tcPr>
          <w:p w14:paraId="655FBD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10302</w:t>
            </w:r>
          </w:p>
        </w:tc>
        <w:tc>
          <w:tcPr>
            <w:tcW w:w="1389" w:type="dxa"/>
            <w:shd w:val="clear" w:color="auto" w:fill="FFFFFF"/>
            <w:vAlign w:val="center"/>
          </w:tcPr>
          <w:p w14:paraId="24E891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150-86-7</w:t>
            </w:r>
          </w:p>
        </w:tc>
        <w:tc>
          <w:tcPr>
            <w:tcW w:w="2253" w:type="dxa"/>
            <w:shd w:val="clear" w:color="auto" w:fill="FFFFFF"/>
            <w:vAlign w:val="center"/>
          </w:tcPr>
          <w:p w14:paraId="091390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Ֆիտոլ</w:t>
            </w:r>
          </w:p>
        </w:tc>
        <w:tc>
          <w:tcPr>
            <w:tcW w:w="2046" w:type="dxa"/>
            <w:shd w:val="clear" w:color="auto" w:fill="FFFFFF"/>
            <w:vAlign w:val="center"/>
          </w:tcPr>
          <w:p w14:paraId="4E8920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Phytol</w:t>
            </w:r>
          </w:p>
        </w:tc>
        <w:tc>
          <w:tcPr>
            <w:tcW w:w="3202" w:type="dxa"/>
            <w:shd w:val="clear" w:color="auto" w:fill="FFFFFF"/>
            <w:vAlign w:val="center"/>
          </w:tcPr>
          <w:p w14:paraId="7DB0C5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3,7,11,15- Tetramethylhexadec-2-en-1- ol</w:t>
            </w:r>
          </w:p>
        </w:tc>
      </w:tr>
      <w:tr w:rsidR="00DC4C87" w:rsidRPr="00131429" w14:paraId="0355C2DA" w14:textId="77777777" w:rsidTr="003B73E4">
        <w:trPr>
          <w:jc w:val="center"/>
        </w:trPr>
        <w:tc>
          <w:tcPr>
            <w:tcW w:w="965" w:type="dxa"/>
            <w:shd w:val="clear" w:color="auto" w:fill="FFFFFF"/>
            <w:vAlign w:val="center"/>
          </w:tcPr>
          <w:p w14:paraId="391260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02.205</w:t>
            </w:r>
          </w:p>
        </w:tc>
        <w:tc>
          <w:tcPr>
            <w:tcW w:w="732" w:type="dxa"/>
            <w:shd w:val="clear" w:color="auto" w:fill="FFFFFF"/>
            <w:vAlign w:val="center"/>
          </w:tcPr>
          <w:p w14:paraId="11085AD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8916A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10306</w:t>
            </w:r>
          </w:p>
        </w:tc>
        <w:tc>
          <w:tcPr>
            <w:tcW w:w="1389" w:type="dxa"/>
            <w:shd w:val="clear" w:color="auto" w:fill="FFFFFF"/>
            <w:vAlign w:val="center"/>
          </w:tcPr>
          <w:p w14:paraId="4DABE7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495-76-1</w:t>
            </w:r>
          </w:p>
        </w:tc>
        <w:tc>
          <w:tcPr>
            <w:tcW w:w="2253" w:type="dxa"/>
            <w:shd w:val="clear" w:color="auto" w:fill="FFFFFF"/>
            <w:vAlign w:val="center"/>
          </w:tcPr>
          <w:p w14:paraId="56CEC4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Պիպերոնիլի սպիրտ</w:t>
            </w:r>
          </w:p>
        </w:tc>
        <w:tc>
          <w:tcPr>
            <w:tcW w:w="2046" w:type="dxa"/>
            <w:shd w:val="clear" w:color="auto" w:fill="FFFFFF"/>
            <w:vAlign w:val="center"/>
          </w:tcPr>
          <w:p w14:paraId="5556BD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Piperonyl alcohol</w:t>
            </w:r>
          </w:p>
        </w:tc>
        <w:tc>
          <w:tcPr>
            <w:tcW w:w="3202" w:type="dxa"/>
            <w:shd w:val="clear" w:color="auto" w:fill="FFFFFF"/>
          </w:tcPr>
          <w:p w14:paraId="7B9E4F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Helioalcohol; 1,3-Benzodioxole-5- methanol; 3,4-Methylenedioxybenzyl alcohol</w:t>
            </w:r>
          </w:p>
        </w:tc>
      </w:tr>
      <w:tr w:rsidR="00DC4C87" w:rsidRPr="00131429" w14:paraId="3C5A49FA" w14:textId="77777777" w:rsidTr="003B73E4">
        <w:trPr>
          <w:jc w:val="center"/>
        </w:trPr>
        <w:tc>
          <w:tcPr>
            <w:tcW w:w="965" w:type="dxa"/>
            <w:shd w:val="clear" w:color="auto" w:fill="FFFFFF"/>
            <w:vAlign w:val="center"/>
          </w:tcPr>
          <w:p w14:paraId="0C20D2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02.206</w:t>
            </w:r>
          </w:p>
        </w:tc>
        <w:tc>
          <w:tcPr>
            <w:tcW w:w="732" w:type="dxa"/>
            <w:shd w:val="clear" w:color="auto" w:fill="FFFFFF"/>
            <w:vAlign w:val="center"/>
          </w:tcPr>
          <w:p w14:paraId="62339B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0CEE9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10311</w:t>
            </w:r>
          </w:p>
        </w:tc>
        <w:tc>
          <w:tcPr>
            <w:tcW w:w="1389" w:type="dxa"/>
            <w:shd w:val="clear" w:color="auto" w:fill="FFFFFF"/>
            <w:vAlign w:val="center"/>
          </w:tcPr>
          <w:p w14:paraId="4CD185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515-03-7</w:t>
            </w:r>
          </w:p>
        </w:tc>
        <w:tc>
          <w:tcPr>
            <w:tcW w:w="2253" w:type="dxa"/>
            <w:shd w:val="clear" w:color="auto" w:fill="FFFFFF"/>
            <w:vAlign w:val="center"/>
          </w:tcPr>
          <w:p w14:paraId="1D0BBC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Սկլարեոլ</w:t>
            </w:r>
          </w:p>
        </w:tc>
        <w:tc>
          <w:tcPr>
            <w:tcW w:w="2046" w:type="dxa"/>
            <w:shd w:val="clear" w:color="auto" w:fill="FFFFFF"/>
            <w:vAlign w:val="center"/>
          </w:tcPr>
          <w:p w14:paraId="663CE8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Sclareol</w:t>
            </w:r>
          </w:p>
        </w:tc>
        <w:tc>
          <w:tcPr>
            <w:tcW w:w="3202" w:type="dxa"/>
            <w:shd w:val="clear" w:color="auto" w:fill="FFFFFF"/>
            <w:vAlign w:val="bottom"/>
          </w:tcPr>
          <w:p w14:paraId="49A0E4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Labd-14-ene-8,13-diol; 4,6,10,10- T etramethyl-5 -(3,3-dimethylpent-4- enyl) -bicyclo [ 4.4.0]decan-4-ol</w:t>
            </w:r>
          </w:p>
        </w:tc>
      </w:tr>
      <w:tr w:rsidR="00DC4C87" w:rsidRPr="00131429" w14:paraId="07D93110" w14:textId="77777777" w:rsidTr="003B73E4">
        <w:trPr>
          <w:jc w:val="center"/>
        </w:trPr>
        <w:tc>
          <w:tcPr>
            <w:tcW w:w="965" w:type="dxa"/>
            <w:shd w:val="clear" w:color="auto" w:fill="FFFFFF"/>
            <w:vAlign w:val="center"/>
          </w:tcPr>
          <w:p w14:paraId="6ED4C1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02.207</w:t>
            </w:r>
          </w:p>
        </w:tc>
        <w:tc>
          <w:tcPr>
            <w:tcW w:w="732" w:type="dxa"/>
            <w:shd w:val="clear" w:color="auto" w:fill="FFFFFF"/>
            <w:vAlign w:val="center"/>
          </w:tcPr>
          <w:p w14:paraId="731328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4079</w:t>
            </w:r>
          </w:p>
        </w:tc>
        <w:tc>
          <w:tcPr>
            <w:tcW w:w="714" w:type="dxa"/>
            <w:shd w:val="clear" w:color="auto" w:fill="FFFFFF"/>
            <w:vAlign w:val="center"/>
          </w:tcPr>
          <w:p w14:paraId="410E39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9AE39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21653</w:t>
            </w:r>
            <w:r w:rsidR="00912AB3"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20-3</w:t>
            </w:r>
          </w:p>
        </w:tc>
        <w:tc>
          <w:tcPr>
            <w:tcW w:w="2253" w:type="dxa"/>
            <w:shd w:val="clear" w:color="auto" w:fill="FFFFFF"/>
            <w:vAlign w:val="center"/>
          </w:tcPr>
          <w:p w14:paraId="0BDBF9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Տույիլ սպիրտ</w:t>
            </w:r>
          </w:p>
        </w:tc>
        <w:tc>
          <w:tcPr>
            <w:tcW w:w="2046" w:type="dxa"/>
            <w:shd w:val="clear" w:color="auto" w:fill="FFFFFF"/>
            <w:vAlign w:val="center"/>
          </w:tcPr>
          <w:p w14:paraId="10FCDD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Thujyl alcohol</w:t>
            </w:r>
          </w:p>
        </w:tc>
        <w:tc>
          <w:tcPr>
            <w:tcW w:w="3202" w:type="dxa"/>
            <w:shd w:val="clear" w:color="auto" w:fill="FFFFFF"/>
            <w:vAlign w:val="bottom"/>
          </w:tcPr>
          <w:p w14:paraId="4FD70B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Bicyclo[ 3.1.0] hexan- 3- ol, 4- methyl- 14 1- methyl-ethyl)-, (1S, 3S, 4R, 5R) -; 3- Thujanol, (1S, 3S, </w:t>
            </w:r>
            <w:r w:rsidRPr="00131429">
              <w:rPr>
                <w:rStyle w:val="Bodytext295pt"/>
                <w:rFonts w:ascii="GHEA Grapalat" w:hAnsi="GHEA Grapalat"/>
                <w:color w:val="auto"/>
                <w:sz w:val="20"/>
                <w:szCs w:val="20"/>
              </w:rPr>
              <w:lastRenderedPageBreak/>
              <w:t>4R, 5R)-(-) -; Bicyclo[ 3.1.0] hexan- 3- ol, 4- methyl- 14 1- methyl-ethyl)-, [1S-(1.alpha., 3.alpha., 4.alpha., 5.alpha.)] -; (-)- 3- Neoisothujanol; (-)- Thujol; 3- Neoisothujanol, (-) -; Thujol, (-) -</w:t>
            </w:r>
          </w:p>
        </w:tc>
      </w:tr>
      <w:tr w:rsidR="00DC4C87" w:rsidRPr="00131429" w14:paraId="25CF6F6D" w14:textId="77777777" w:rsidTr="003B73E4">
        <w:trPr>
          <w:jc w:val="center"/>
        </w:trPr>
        <w:tc>
          <w:tcPr>
            <w:tcW w:w="965" w:type="dxa"/>
            <w:shd w:val="clear" w:color="auto" w:fill="FFFFFF"/>
            <w:vAlign w:val="center"/>
          </w:tcPr>
          <w:p w14:paraId="323BED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02.209</w:t>
            </w:r>
          </w:p>
        </w:tc>
        <w:tc>
          <w:tcPr>
            <w:tcW w:w="732" w:type="dxa"/>
            <w:shd w:val="clear" w:color="auto" w:fill="FFFFFF"/>
            <w:vAlign w:val="center"/>
          </w:tcPr>
          <w:p w14:paraId="40040A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3962</w:t>
            </w:r>
          </w:p>
        </w:tc>
        <w:tc>
          <w:tcPr>
            <w:tcW w:w="714" w:type="dxa"/>
            <w:shd w:val="clear" w:color="auto" w:fill="FFFFFF"/>
            <w:vAlign w:val="center"/>
          </w:tcPr>
          <w:p w14:paraId="761EA30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0610D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116-02-9</w:t>
            </w:r>
          </w:p>
        </w:tc>
        <w:tc>
          <w:tcPr>
            <w:tcW w:w="2253" w:type="dxa"/>
            <w:shd w:val="clear" w:color="auto" w:fill="FFFFFF"/>
            <w:vAlign w:val="center"/>
          </w:tcPr>
          <w:p w14:paraId="764FA5C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3,3,5</w:t>
            </w:r>
            <w:r w:rsidRPr="00131429">
              <w:rPr>
                <w:rStyle w:val="Bodytext295pt"/>
                <w:rFonts w:ascii="GHEA Grapalat" w:hAnsi="GHEA Grapalat"/>
                <w:color w:val="auto"/>
                <w:sz w:val="20"/>
                <w:szCs w:val="20"/>
                <w:lang w:eastAsia="ru-RU" w:bidi="ru-RU"/>
              </w:rPr>
              <w:t>-</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Տրիմեթիլցիկլոհեքսան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689727D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3,3,5-</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cyclohexa n-1-ol</w:t>
            </w:r>
          </w:p>
        </w:tc>
        <w:tc>
          <w:tcPr>
            <w:tcW w:w="3202" w:type="dxa"/>
            <w:shd w:val="clear" w:color="auto" w:fill="FFFFFF"/>
            <w:vAlign w:val="center"/>
          </w:tcPr>
          <w:p w14:paraId="09E15D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Cyclonol; Homomenthol;</w:t>
            </w:r>
          </w:p>
        </w:tc>
      </w:tr>
      <w:tr w:rsidR="00DC4C87" w:rsidRPr="00131429" w14:paraId="622E0FBB" w14:textId="77777777" w:rsidTr="003B73E4">
        <w:trPr>
          <w:jc w:val="center"/>
        </w:trPr>
        <w:tc>
          <w:tcPr>
            <w:tcW w:w="965" w:type="dxa"/>
            <w:shd w:val="clear" w:color="auto" w:fill="FFFFFF"/>
            <w:vAlign w:val="center"/>
          </w:tcPr>
          <w:p w14:paraId="21F263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02.210</w:t>
            </w:r>
          </w:p>
        </w:tc>
        <w:tc>
          <w:tcPr>
            <w:tcW w:w="732" w:type="dxa"/>
            <w:shd w:val="clear" w:color="auto" w:fill="FFFFFF"/>
            <w:vAlign w:val="center"/>
          </w:tcPr>
          <w:p w14:paraId="6AE849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4068</w:t>
            </w:r>
          </w:p>
        </w:tc>
        <w:tc>
          <w:tcPr>
            <w:tcW w:w="714" w:type="dxa"/>
            <w:shd w:val="clear" w:color="auto" w:fill="FFFFFF"/>
            <w:vAlign w:val="center"/>
          </w:tcPr>
          <w:p w14:paraId="6C540FA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FE8D4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37617</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03-1</w:t>
            </w:r>
          </w:p>
        </w:tc>
        <w:tc>
          <w:tcPr>
            <w:tcW w:w="2253" w:type="dxa"/>
            <w:shd w:val="clear" w:color="auto" w:fill="FFFFFF"/>
            <w:vAlign w:val="center"/>
          </w:tcPr>
          <w:p w14:paraId="5235CE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Ունդեցեն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54B18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2-Undecen-1-ol</w:t>
            </w:r>
          </w:p>
        </w:tc>
        <w:tc>
          <w:tcPr>
            <w:tcW w:w="3202" w:type="dxa"/>
            <w:shd w:val="clear" w:color="auto" w:fill="FFFFFF"/>
            <w:vAlign w:val="center"/>
          </w:tcPr>
          <w:p w14:paraId="5D069F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1-Hydroxy-2-undecene; trans-2- Undecenol</w:t>
            </w:r>
          </w:p>
        </w:tc>
      </w:tr>
      <w:tr w:rsidR="00DC4C87" w:rsidRPr="00131429" w14:paraId="0C35249C" w14:textId="77777777" w:rsidTr="003B73E4">
        <w:trPr>
          <w:jc w:val="center"/>
        </w:trPr>
        <w:tc>
          <w:tcPr>
            <w:tcW w:w="965" w:type="dxa"/>
            <w:shd w:val="clear" w:color="auto" w:fill="FFFFFF"/>
            <w:vAlign w:val="center"/>
          </w:tcPr>
          <w:p w14:paraId="1C1E6D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02.213</w:t>
            </w:r>
          </w:p>
        </w:tc>
        <w:tc>
          <w:tcPr>
            <w:tcW w:w="732" w:type="dxa"/>
            <w:shd w:val="clear" w:color="auto" w:fill="FFFFFF"/>
            <w:vAlign w:val="center"/>
          </w:tcPr>
          <w:p w14:paraId="566DB8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3737</w:t>
            </w:r>
          </w:p>
        </w:tc>
        <w:tc>
          <w:tcPr>
            <w:tcW w:w="714" w:type="dxa"/>
            <w:shd w:val="clear" w:color="auto" w:fill="FFFFFF"/>
            <w:vAlign w:val="center"/>
          </w:tcPr>
          <w:p w14:paraId="4A51DE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690</w:t>
            </w:r>
          </w:p>
        </w:tc>
        <w:tc>
          <w:tcPr>
            <w:tcW w:w="1389" w:type="dxa"/>
            <w:shd w:val="clear" w:color="auto" w:fill="FFFFFF"/>
            <w:vAlign w:val="center"/>
          </w:tcPr>
          <w:p w14:paraId="41D743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498-00-0</w:t>
            </w:r>
          </w:p>
        </w:tc>
        <w:tc>
          <w:tcPr>
            <w:tcW w:w="2253" w:type="dxa"/>
            <w:shd w:val="clear" w:color="auto" w:fill="FFFFFF"/>
            <w:vAlign w:val="center"/>
          </w:tcPr>
          <w:p w14:paraId="7A34EF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Վանիլինային սպիրտ</w:t>
            </w:r>
          </w:p>
        </w:tc>
        <w:tc>
          <w:tcPr>
            <w:tcW w:w="2046" w:type="dxa"/>
            <w:shd w:val="clear" w:color="auto" w:fill="FFFFFF"/>
            <w:vAlign w:val="center"/>
          </w:tcPr>
          <w:p w14:paraId="5BCCDD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Vanillyl alcohol</w:t>
            </w:r>
          </w:p>
        </w:tc>
        <w:tc>
          <w:tcPr>
            <w:tcW w:w="3202" w:type="dxa"/>
            <w:shd w:val="clear" w:color="auto" w:fill="FFFFFF"/>
            <w:vAlign w:val="center"/>
          </w:tcPr>
          <w:p w14:paraId="5D5475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4-Hydroxy-3-methoxybenzyl alcohol</w:t>
            </w:r>
          </w:p>
        </w:tc>
      </w:tr>
      <w:tr w:rsidR="00DC4C87" w:rsidRPr="00131429" w14:paraId="736E8EAC" w14:textId="77777777" w:rsidTr="003B73E4">
        <w:trPr>
          <w:jc w:val="center"/>
        </w:trPr>
        <w:tc>
          <w:tcPr>
            <w:tcW w:w="965" w:type="dxa"/>
            <w:shd w:val="clear" w:color="auto" w:fill="FFFFFF"/>
            <w:vAlign w:val="center"/>
          </w:tcPr>
          <w:p w14:paraId="6DCA25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02.214</w:t>
            </w:r>
          </w:p>
        </w:tc>
        <w:tc>
          <w:tcPr>
            <w:tcW w:w="732" w:type="dxa"/>
            <w:shd w:val="clear" w:color="auto" w:fill="FFFFFF"/>
            <w:vAlign w:val="center"/>
          </w:tcPr>
          <w:p w14:paraId="7F0B902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9A53C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10321</w:t>
            </w:r>
          </w:p>
        </w:tc>
        <w:tc>
          <w:tcPr>
            <w:tcW w:w="1389" w:type="dxa"/>
            <w:shd w:val="clear" w:color="auto" w:fill="FFFFFF"/>
            <w:vAlign w:val="center"/>
          </w:tcPr>
          <w:p w14:paraId="531A2C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89-88-3</w:t>
            </w:r>
          </w:p>
        </w:tc>
        <w:tc>
          <w:tcPr>
            <w:tcW w:w="2253" w:type="dxa"/>
            <w:shd w:val="clear" w:color="auto" w:fill="FFFFFF"/>
            <w:vAlign w:val="center"/>
          </w:tcPr>
          <w:p w14:paraId="2E37CA2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Վեթիվերոլ</w:t>
            </w:r>
          </w:p>
        </w:tc>
        <w:tc>
          <w:tcPr>
            <w:tcW w:w="2046" w:type="dxa"/>
            <w:shd w:val="clear" w:color="auto" w:fill="FFFFFF"/>
            <w:vAlign w:val="center"/>
          </w:tcPr>
          <w:p w14:paraId="2D5389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Vetiverol</w:t>
            </w:r>
          </w:p>
        </w:tc>
        <w:tc>
          <w:tcPr>
            <w:tcW w:w="3202" w:type="dxa"/>
            <w:shd w:val="clear" w:color="auto" w:fill="FFFFFF"/>
            <w:vAlign w:val="bottom"/>
          </w:tcPr>
          <w:p w14:paraId="78D737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Vetivenol; Vetivol; 2-Hydroxymethyl- 6-methyl-9-(1 -methylene-ethyl)- bicyclo[5.3.0]decane and 2- Hydroxymethylisoprop-5-enyl- tricyclo[6.2.1.0(3.7)]undecane</w:t>
            </w:r>
          </w:p>
        </w:tc>
      </w:tr>
      <w:tr w:rsidR="00DC4C87" w:rsidRPr="00131429" w14:paraId="791B74BB" w14:textId="77777777" w:rsidTr="003B73E4">
        <w:trPr>
          <w:jc w:val="center"/>
        </w:trPr>
        <w:tc>
          <w:tcPr>
            <w:tcW w:w="965" w:type="dxa"/>
            <w:shd w:val="clear" w:color="auto" w:fill="FFFFFF"/>
            <w:vAlign w:val="center"/>
          </w:tcPr>
          <w:p w14:paraId="73645E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02.216</w:t>
            </w:r>
          </w:p>
        </w:tc>
        <w:tc>
          <w:tcPr>
            <w:tcW w:w="732" w:type="dxa"/>
            <w:shd w:val="clear" w:color="auto" w:fill="FFFFFF"/>
            <w:vAlign w:val="center"/>
          </w:tcPr>
          <w:p w14:paraId="6C7E1B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3006</w:t>
            </w:r>
          </w:p>
        </w:tc>
        <w:tc>
          <w:tcPr>
            <w:tcW w:w="714" w:type="dxa"/>
            <w:shd w:val="clear" w:color="auto" w:fill="FFFFFF"/>
            <w:vAlign w:val="center"/>
          </w:tcPr>
          <w:p w14:paraId="3CE268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w:t>
            </w:r>
          </w:p>
        </w:tc>
        <w:tc>
          <w:tcPr>
            <w:tcW w:w="1389" w:type="dxa"/>
            <w:shd w:val="clear" w:color="auto" w:fill="FFFFFF"/>
            <w:vAlign w:val="center"/>
          </w:tcPr>
          <w:p w14:paraId="54DC18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77-42-9</w:t>
            </w:r>
          </w:p>
        </w:tc>
        <w:tc>
          <w:tcPr>
            <w:tcW w:w="2253" w:type="dxa"/>
            <w:shd w:val="clear" w:color="auto" w:fill="FFFFFF"/>
            <w:vAlign w:val="center"/>
          </w:tcPr>
          <w:p w14:paraId="1AB537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Սանտալեն</w:t>
            </w: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3527CF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12-beta-Santalen-14-ol</w:t>
            </w:r>
          </w:p>
        </w:tc>
        <w:tc>
          <w:tcPr>
            <w:tcW w:w="3202" w:type="dxa"/>
            <w:shd w:val="clear" w:color="auto" w:fill="FFFFFF"/>
            <w:vAlign w:val="center"/>
          </w:tcPr>
          <w:p w14:paraId="535183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beta-Santalol;</w:t>
            </w:r>
          </w:p>
        </w:tc>
      </w:tr>
      <w:tr w:rsidR="00DC4C87" w:rsidRPr="00131429" w14:paraId="5617D3F4" w14:textId="77777777" w:rsidTr="003B73E4">
        <w:trPr>
          <w:jc w:val="center"/>
        </w:trPr>
        <w:tc>
          <w:tcPr>
            <w:tcW w:w="965" w:type="dxa"/>
            <w:shd w:val="clear" w:color="auto" w:fill="FFFFFF"/>
            <w:vAlign w:val="center"/>
          </w:tcPr>
          <w:p w14:paraId="2D5A33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02.217</w:t>
            </w:r>
          </w:p>
        </w:tc>
        <w:tc>
          <w:tcPr>
            <w:tcW w:w="732" w:type="dxa"/>
            <w:shd w:val="clear" w:color="auto" w:fill="FFFFFF"/>
            <w:vAlign w:val="center"/>
          </w:tcPr>
          <w:p w14:paraId="786563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3006</w:t>
            </w:r>
          </w:p>
        </w:tc>
        <w:tc>
          <w:tcPr>
            <w:tcW w:w="714" w:type="dxa"/>
            <w:shd w:val="clear" w:color="auto" w:fill="FFFFFF"/>
            <w:vAlign w:val="center"/>
          </w:tcPr>
          <w:p w14:paraId="649972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w:t>
            </w:r>
          </w:p>
        </w:tc>
        <w:tc>
          <w:tcPr>
            <w:tcW w:w="1389" w:type="dxa"/>
            <w:shd w:val="clear" w:color="auto" w:fill="FFFFFF"/>
            <w:vAlign w:val="center"/>
          </w:tcPr>
          <w:p w14:paraId="6DBA82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115-71-9</w:t>
            </w:r>
          </w:p>
        </w:tc>
        <w:tc>
          <w:tcPr>
            <w:tcW w:w="2253" w:type="dxa"/>
            <w:shd w:val="clear" w:color="auto" w:fill="FFFFFF"/>
            <w:vAlign w:val="center"/>
          </w:tcPr>
          <w:p w14:paraId="272747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Սանտալեն</w:t>
            </w: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8E847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12-alpha-Santalen-14-ol</w:t>
            </w:r>
          </w:p>
        </w:tc>
        <w:tc>
          <w:tcPr>
            <w:tcW w:w="3202" w:type="dxa"/>
            <w:shd w:val="clear" w:color="auto" w:fill="FFFFFF"/>
            <w:vAlign w:val="center"/>
          </w:tcPr>
          <w:p w14:paraId="721CCE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alpha-Santalol;</w:t>
            </w:r>
          </w:p>
        </w:tc>
      </w:tr>
      <w:tr w:rsidR="00DC4C87" w:rsidRPr="00131429" w14:paraId="4732C56A" w14:textId="77777777" w:rsidTr="003B73E4">
        <w:trPr>
          <w:jc w:val="center"/>
        </w:trPr>
        <w:tc>
          <w:tcPr>
            <w:tcW w:w="965" w:type="dxa"/>
            <w:shd w:val="clear" w:color="auto" w:fill="FFFFFF"/>
            <w:vAlign w:val="center"/>
          </w:tcPr>
          <w:p w14:paraId="6B2B1E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02.218</w:t>
            </w:r>
          </w:p>
        </w:tc>
        <w:tc>
          <w:tcPr>
            <w:tcW w:w="732" w:type="dxa"/>
            <w:shd w:val="clear" w:color="auto" w:fill="FFFFFF"/>
            <w:vAlign w:val="center"/>
          </w:tcPr>
          <w:p w14:paraId="703E96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2665</w:t>
            </w:r>
          </w:p>
        </w:tc>
        <w:tc>
          <w:tcPr>
            <w:tcW w:w="714" w:type="dxa"/>
            <w:shd w:val="clear" w:color="auto" w:fill="FFFFFF"/>
            <w:vAlign w:val="center"/>
          </w:tcPr>
          <w:p w14:paraId="2C2E0E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w:t>
            </w:r>
          </w:p>
        </w:tc>
        <w:tc>
          <w:tcPr>
            <w:tcW w:w="1389" w:type="dxa"/>
            <w:shd w:val="clear" w:color="auto" w:fill="FFFFFF"/>
            <w:vAlign w:val="center"/>
          </w:tcPr>
          <w:p w14:paraId="7DEC2E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1490-04</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68BB533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Մենթոլ</w:t>
            </w:r>
          </w:p>
        </w:tc>
        <w:tc>
          <w:tcPr>
            <w:tcW w:w="2046" w:type="dxa"/>
            <w:shd w:val="clear" w:color="auto" w:fill="FFFFFF"/>
            <w:vAlign w:val="center"/>
          </w:tcPr>
          <w:p w14:paraId="75735B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DL-Menthol</w:t>
            </w:r>
          </w:p>
        </w:tc>
        <w:tc>
          <w:tcPr>
            <w:tcW w:w="3202" w:type="dxa"/>
            <w:shd w:val="clear" w:color="auto" w:fill="FFFFFF"/>
          </w:tcPr>
          <w:p w14:paraId="658F581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7184C3A" w14:textId="77777777" w:rsidTr="003B73E4">
        <w:trPr>
          <w:jc w:val="center"/>
        </w:trPr>
        <w:tc>
          <w:tcPr>
            <w:tcW w:w="965" w:type="dxa"/>
            <w:shd w:val="clear" w:color="auto" w:fill="FFFFFF"/>
            <w:vAlign w:val="center"/>
          </w:tcPr>
          <w:p w14:paraId="01CC5E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02.222</w:t>
            </w:r>
          </w:p>
        </w:tc>
        <w:tc>
          <w:tcPr>
            <w:tcW w:w="732" w:type="dxa"/>
            <w:shd w:val="clear" w:color="auto" w:fill="FFFFFF"/>
            <w:vAlign w:val="center"/>
          </w:tcPr>
          <w:p w14:paraId="1858232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84889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10298</w:t>
            </w:r>
          </w:p>
        </w:tc>
        <w:tc>
          <w:tcPr>
            <w:tcW w:w="1389" w:type="dxa"/>
            <w:shd w:val="clear" w:color="auto" w:fill="FFFFFF"/>
            <w:vAlign w:val="center"/>
          </w:tcPr>
          <w:p w14:paraId="61CFBC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39161</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19-8</w:t>
            </w:r>
          </w:p>
        </w:tc>
        <w:tc>
          <w:tcPr>
            <w:tcW w:w="2253" w:type="dxa"/>
            <w:shd w:val="clear" w:color="auto" w:fill="FFFFFF"/>
            <w:vAlign w:val="center"/>
          </w:tcPr>
          <w:p w14:paraId="797311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Պենտենոլ</w:t>
            </w:r>
            <w:r w:rsidRPr="00131429">
              <w:rPr>
                <w:rStyle w:val="Bodytext295pt"/>
                <w:rFonts w:ascii="GHEA Grapalat" w:hAnsi="GHEA Grapalat"/>
                <w:color w:val="auto"/>
                <w:sz w:val="20"/>
                <w:szCs w:val="20"/>
                <w:lang w:val="ru-RU" w:eastAsia="ru-RU" w:bidi="ru-RU"/>
              </w:rPr>
              <w:t>-1</w:t>
            </w:r>
          </w:p>
        </w:tc>
        <w:tc>
          <w:tcPr>
            <w:tcW w:w="2046" w:type="dxa"/>
            <w:shd w:val="clear" w:color="auto" w:fill="FFFFFF"/>
            <w:vAlign w:val="center"/>
          </w:tcPr>
          <w:p w14:paraId="4E8248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3-Pentenol-1</w:t>
            </w:r>
          </w:p>
        </w:tc>
        <w:tc>
          <w:tcPr>
            <w:tcW w:w="3202" w:type="dxa"/>
            <w:shd w:val="clear" w:color="auto" w:fill="FFFFFF"/>
          </w:tcPr>
          <w:p w14:paraId="771977D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3D9B2E9" w14:textId="77777777" w:rsidTr="003B73E4">
        <w:trPr>
          <w:jc w:val="center"/>
        </w:trPr>
        <w:tc>
          <w:tcPr>
            <w:tcW w:w="965" w:type="dxa"/>
            <w:shd w:val="clear" w:color="auto" w:fill="FFFFFF"/>
            <w:vAlign w:val="center"/>
          </w:tcPr>
          <w:p w14:paraId="6A3119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02.224</w:t>
            </w:r>
          </w:p>
        </w:tc>
        <w:tc>
          <w:tcPr>
            <w:tcW w:w="732" w:type="dxa"/>
            <w:shd w:val="clear" w:color="auto" w:fill="FFFFFF"/>
            <w:vAlign w:val="center"/>
          </w:tcPr>
          <w:p w14:paraId="789DA2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3784</w:t>
            </w:r>
          </w:p>
        </w:tc>
        <w:tc>
          <w:tcPr>
            <w:tcW w:w="714" w:type="dxa"/>
            <w:shd w:val="clear" w:color="auto" w:fill="FFFFFF"/>
            <w:vAlign w:val="center"/>
          </w:tcPr>
          <w:p w14:paraId="526102E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EBA60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87061</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04-9</w:t>
            </w:r>
          </w:p>
        </w:tc>
        <w:tc>
          <w:tcPr>
            <w:tcW w:w="2253" w:type="dxa"/>
            <w:shd w:val="clear" w:color="auto" w:fill="FFFFFF"/>
            <w:vAlign w:val="center"/>
          </w:tcPr>
          <w:p w14:paraId="7F24E5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3-(1-</w:t>
            </w:r>
            <w:r w:rsidRPr="00131429">
              <w:rPr>
                <w:rStyle w:val="Bodytext295pt"/>
                <w:rFonts w:ascii="GHEA Grapalat" w:hAnsi="GHEA Grapalat"/>
                <w:color w:val="auto"/>
                <w:sz w:val="20"/>
                <w:szCs w:val="20"/>
                <w:lang w:eastAsia="ru-RU" w:bidi="ru-RU"/>
              </w:rPr>
              <w:t>Մենթօքսի</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պրոպան</w:t>
            </w: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459469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3-(1-Menthoxy)propane - 1,2-diol</w:t>
            </w:r>
          </w:p>
        </w:tc>
        <w:tc>
          <w:tcPr>
            <w:tcW w:w="3202" w:type="dxa"/>
            <w:shd w:val="clear" w:color="auto" w:fill="FFFFFF"/>
          </w:tcPr>
          <w:p w14:paraId="69AC58D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5A2D19D" w14:textId="77777777" w:rsidTr="003B73E4">
        <w:trPr>
          <w:jc w:val="center"/>
        </w:trPr>
        <w:tc>
          <w:tcPr>
            <w:tcW w:w="965" w:type="dxa"/>
            <w:shd w:val="clear" w:color="auto" w:fill="FFFFFF"/>
            <w:vAlign w:val="center"/>
          </w:tcPr>
          <w:p w14:paraId="21B156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02.226</w:t>
            </w:r>
          </w:p>
        </w:tc>
        <w:tc>
          <w:tcPr>
            <w:tcW w:w="732" w:type="dxa"/>
            <w:shd w:val="clear" w:color="auto" w:fill="FFFFFF"/>
            <w:vAlign w:val="center"/>
          </w:tcPr>
          <w:p w14:paraId="2B61C55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0DBF6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w:t>
            </w:r>
          </w:p>
        </w:tc>
        <w:tc>
          <w:tcPr>
            <w:tcW w:w="1389" w:type="dxa"/>
            <w:shd w:val="clear" w:color="auto" w:fill="FFFFFF"/>
            <w:vAlign w:val="center"/>
          </w:tcPr>
          <w:p w14:paraId="718EE4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142-50-7</w:t>
            </w:r>
          </w:p>
        </w:tc>
        <w:tc>
          <w:tcPr>
            <w:tcW w:w="2253" w:type="dxa"/>
            <w:shd w:val="clear" w:color="auto" w:fill="FFFFFF"/>
            <w:vAlign w:val="center"/>
          </w:tcPr>
          <w:p w14:paraId="11DB3C1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w:t>
            </w:r>
            <w:r w:rsidRPr="00131429">
              <w:rPr>
                <w:rStyle w:val="Bodytext295pt"/>
                <w:rFonts w:ascii="GHEA Grapalat" w:hAnsi="GHEA Grapalat"/>
                <w:color w:val="auto"/>
                <w:sz w:val="20"/>
                <w:szCs w:val="20"/>
                <w:lang w:eastAsia="ru-RU" w:bidi="ru-RU"/>
              </w:rPr>
              <w:t xml:space="preserve"> -(ցիս)]-3,7,11-Տրիմեթիլ-1,6,10-դոդեկատրիեն-3-ոլ</w:t>
            </w:r>
          </w:p>
        </w:tc>
        <w:tc>
          <w:tcPr>
            <w:tcW w:w="2046" w:type="dxa"/>
            <w:shd w:val="clear" w:color="auto" w:fill="FFFFFF"/>
            <w:vAlign w:val="center"/>
          </w:tcPr>
          <w:p w14:paraId="229C3D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[S-(cis)]-3,7,11-Trimethyl-1,6,10-dodecatrien-3-ol</w:t>
            </w:r>
          </w:p>
        </w:tc>
        <w:tc>
          <w:tcPr>
            <w:tcW w:w="3202" w:type="dxa"/>
            <w:shd w:val="clear" w:color="auto" w:fill="FFFFFF"/>
            <w:vAlign w:val="center"/>
          </w:tcPr>
          <w:p w14:paraId="5EE6C1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Nerolidol</w:t>
            </w:r>
          </w:p>
        </w:tc>
      </w:tr>
      <w:tr w:rsidR="00DC4C87" w:rsidRPr="00131429" w14:paraId="58A3C166" w14:textId="77777777" w:rsidTr="003B73E4">
        <w:trPr>
          <w:jc w:val="center"/>
        </w:trPr>
        <w:tc>
          <w:tcPr>
            <w:tcW w:w="965" w:type="dxa"/>
            <w:shd w:val="clear" w:color="auto" w:fill="FFFFFF"/>
            <w:vAlign w:val="center"/>
          </w:tcPr>
          <w:p w14:paraId="625054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02.229</w:t>
            </w:r>
          </w:p>
        </w:tc>
        <w:tc>
          <w:tcPr>
            <w:tcW w:w="732" w:type="dxa"/>
            <w:shd w:val="clear" w:color="auto" w:fill="FFFFFF"/>
            <w:vAlign w:val="center"/>
          </w:tcPr>
          <w:p w14:paraId="3EB6F1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2309</w:t>
            </w:r>
          </w:p>
        </w:tc>
        <w:tc>
          <w:tcPr>
            <w:tcW w:w="714" w:type="dxa"/>
            <w:shd w:val="clear" w:color="auto" w:fill="FFFFFF"/>
            <w:vAlign w:val="center"/>
          </w:tcPr>
          <w:p w14:paraId="0B5466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w:t>
            </w:r>
          </w:p>
        </w:tc>
        <w:tc>
          <w:tcPr>
            <w:tcW w:w="1389" w:type="dxa"/>
            <w:shd w:val="clear" w:color="auto" w:fill="FFFFFF"/>
            <w:vAlign w:val="center"/>
          </w:tcPr>
          <w:p w14:paraId="3FF3C1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7540-51</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055ED6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Դիմեթիլ</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օկտան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224C3E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(-)-3,7-Dimethyl-6-octen-1-ol</w:t>
            </w:r>
          </w:p>
        </w:tc>
        <w:tc>
          <w:tcPr>
            <w:tcW w:w="3202" w:type="dxa"/>
            <w:shd w:val="clear" w:color="auto" w:fill="FFFFFF"/>
          </w:tcPr>
          <w:p w14:paraId="620AEFF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05605C7" w14:textId="77777777" w:rsidTr="003B73E4">
        <w:trPr>
          <w:jc w:val="center"/>
        </w:trPr>
        <w:tc>
          <w:tcPr>
            <w:tcW w:w="965" w:type="dxa"/>
            <w:shd w:val="clear" w:color="auto" w:fill="FFFFFF"/>
            <w:vAlign w:val="center"/>
          </w:tcPr>
          <w:p w14:paraId="1D3F3F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02.231</w:t>
            </w:r>
          </w:p>
        </w:tc>
        <w:tc>
          <w:tcPr>
            <w:tcW w:w="732" w:type="dxa"/>
            <w:shd w:val="clear" w:color="auto" w:fill="FFFFFF"/>
            <w:vAlign w:val="center"/>
          </w:tcPr>
          <w:p w14:paraId="1E74A6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2780</w:t>
            </w:r>
          </w:p>
        </w:tc>
        <w:tc>
          <w:tcPr>
            <w:tcW w:w="714" w:type="dxa"/>
            <w:shd w:val="clear" w:color="auto" w:fill="FFFFFF"/>
            <w:vAlign w:val="center"/>
          </w:tcPr>
          <w:p w14:paraId="7C24B7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w:t>
            </w:r>
          </w:p>
        </w:tc>
        <w:tc>
          <w:tcPr>
            <w:tcW w:w="1389" w:type="dxa"/>
            <w:shd w:val="clear" w:color="auto" w:fill="FFFFFF"/>
            <w:vAlign w:val="center"/>
          </w:tcPr>
          <w:p w14:paraId="2795D2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28069</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72-9</w:t>
            </w:r>
          </w:p>
        </w:tc>
        <w:tc>
          <w:tcPr>
            <w:tcW w:w="2253" w:type="dxa"/>
            <w:shd w:val="clear" w:color="auto" w:fill="FFFFFF"/>
            <w:vAlign w:val="center"/>
          </w:tcPr>
          <w:p w14:paraId="39A866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rPr>
              <w:t>-2, ցիս</w:t>
            </w:r>
            <w:r w:rsidRPr="00131429">
              <w:rPr>
                <w:rStyle w:val="Bodytext295pt"/>
                <w:rFonts w:ascii="GHEA Grapalat" w:hAnsi="GHEA Grapalat"/>
                <w:color w:val="auto"/>
                <w:sz w:val="20"/>
                <w:szCs w:val="20"/>
                <w:lang w:val="ru-RU" w:eastAsia="ru-RU" w:bidi="ru-RU"/>
              </w:rPr>
              <w:t xml:space="preserve">-6- </w:t>
            </w:r>
            <w:r w:rsidRPr="00131429">
              <w:rPr>
                <w:rStyle w:val="Bodytext295pt"/>
                <w:rFonts w:ascii="GHEA Grapalat" w:hAnsi="GHEA Grapalat"/>
                <w:color w:val="auto"/>
                <w:sz w:val="20"/>
                <w:szCs w:val="20"/>
                <w:lang w:eastAsia="ru-RU" w:bidi="ru-RU"/>
              </w:rPr>
              <w:t>Նոնադիեն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0C7FD9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tr-2, cis-6- Nonadien-1-ol</w:t>
            </w:r>
          </w:p>
        </w:tc>
        <w:tc>
          <w:tcPr>
            <w:tcW w:w="3202" w:type="dxa"/>
            <w:shd w:val="clear" w:color="auto" w:fill="FFFFFF"/>
          </w:tcPr>
          <w:p w14:paraId="1FC1FEB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80F0A6E" w14:textId="77777777" w:rsidTr="003B73E4">
        <w:trPr>
          <w:jc w:val="center"/>
        </w:trPr>
        <w:tc>
          <w:tcPr>
            <w:tcW w:w="965" w:type="dxa"/>
            <w:shd w:val="clear" w:color="auto" w:fill="FFFFFF"/>
            <w:vAlign w:val="center"/>
          </w:tcPr>
          <w:p w14:paraId="2F2885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02.234</w:t>
            </w:r>
          </w:p>
        </w:tc>
        <w:tc>
          <w:tcPr>
            <w:tcW w:w="732" w:type="dxa"/>
            <w:shd w:val="clear" w:color="auto" w:fill="FFFFFF"/>
            <w:vAlign w:val="center"/>
          </w:tcPr>
          <w:p w14:paraId="40A2C4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4049</w:t>
            </w:r>
          </w:p>
        </w:tc>
        <w:tc>
          <w:tcPr>
            <w:tcW w:w="714" w:type="dxa"/>
            <w:shd w:val="clear" w:color="auto" w:fill="FFFFFF"/>
            <w:vAlign w:val="center"/>
          </w:tcPr>
          <w:p w14:paraId="3F49C1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10293</w:t>
            </w:r>
          </w:p>
        </w:tc>
        <w:tc>
          <w:tcPr>
            <w:tcW w:w="1389" w:type="dxa"/>
            <w:shd w:val="clear" w:color="auto" w:fill="FFFFFF"/>
            <w:vAlign w:val="center"/>
          </w:tcPr>
          <w:p w14:paraId="0B9AFE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10340</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23-5</w:t>
            </w:r>
          </w:p>
        </w:tc>
        <w:tc>
          <w:tcPr>
            <w:tcW w:w="2253" w:type="dxa"/>
            <w:shd w:val="clear" w:color="auto" w:fill="FFFFFF"/>
            <w:vAlign w:val="center"/>
          </w:tcPr>
          <w:p w14:paraId="54290C7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Նոնեն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45CFED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3-Nonen-1-ol</w:t>
            </w:r>
          </w:p>
        </w:tc>
        <w:tc>
          <w:tcPr>
            <w:tcW w:w="3202" w:type="dxa"/>
            <w:shd w:val="clear" w:color="auto" w:fill="FFFFFF"/>
          </w:tcPr>
          <w:p w14:paraId="54EA356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059E4C9" w14:textId="77777777" w:rsidTr="003B73E4">
        <w:trPr>
          <w:jc w:val="center"/>
        </w:trPr>
        <w:tc>
          <w:tcPr>
            <w:tcW w:w="965" w:type="dxa"/>
            <w:shd w:val="clear" w:color="auto" w:fill="FFFFFF"/>
            <w:vAlign w:val="center"/>
          </w:tcPr>
          <w:p w14:paraId="340FF4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02.242</w:t>
            </w:r>
          </w:p>
        </w:tc>
        <w:tc>
          <w:tcPr>
            <w:tcW w:w="732" w:type="dxa"/>
            <w:shd w:val="clear" w:color="auto" w:fill="FFFFFF"/>
            <w:vAlign w:val="center"/>
          </w:tcPr>
          <w:p w14:paraId="631B2B3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45604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10182</w:t>
            </w:r>
          </w:p>
        </w:tc>
        <w:tc>
          <w:tcPr>
            <w:tcW w:w="1389" w:type="dxa"/>
            <w:shd w:val="clear" w:color="auto" w:fill="FFFFFF"/>
            <w:vAlign w:val="center"/>
          </w:tcPr>
          <w:p w14:paraId="130981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111-76-2</w:t>
            </w:r>
          </w:p>
        </w:tc>
        <w:tc>
          <w:tcPr>
            <w:tcW w:w="2253" w:type="dxa"/>
            <w:shd w:val="clear" w:color="auto" w:fill="FFFFFF"/>
            <w:vAlign w:val="center"/>
          </w:tcPr>
          <w:p w14:paraId="6EA98D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Բութօքսիէթան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ոլ</w:t>
            </w:r>
          </w:p>
        </w:tc>
        <w:tc>
          <w:tcPr>
            <w:tcW w:w="2046" w:type="dxa"/>
            <w:shd w:val="clear" w:color="auto" w:fill="FFFFFF"/>
            <w:vAlign w:val="center"/>
          </w:tcPr>
          <w:p w14:paraId="79AEA1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2-Butoxyethan-1 -ol</w:t>
            </w:r>
          </w:p>
        </w:tc>
        <w:tc>
          <w:tcPr>
            <w:tcW w:w="3202" w:type="dxa"/>
            <w:shd w:val="clear" w:color="auto" w:fill="FFFFFF"/>
            <w:vAlign w:val="center"/>
          </w:tcPr>
          <w:p w14:paraId="3B6A84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Ethylene glycol monobutyl ether;</w:t>
            </w:r>
          </w:p>
        </w:tc>
      </w:tr>
      <w:tr w:rsidR="00DC4C87" w:rsidRPr="00131429" w14:paraId="2D0DE3E1" w14:textId="77777777" w:rsidTr="003B73E4">
        <w:trPr>
          <w:jc w:val="center"/>
        </w:trPr>
        <w:tc>
          <w:tcPr>
            <w:tcW w:w="965" w:type="dxa"/>
            <w:shd w:val="clear" w:color="auto" w:fill="FFFFFF"/>
            <w:vAlign w:val="center"/>
          </w:tcPr>
          <w:p w14:paraId="13AAAD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02.243</w:t>
            </w:r>
          </w:p>
        </w:tc>
        <w:tc>
          <w:tcPr>
            <w:tcW w:w="732" w:type="dxa"/>
            <w:shd w:val="clear" w:color="auto" w:fill="FFFFFF"/>
            <w:vAlign w:val="center"/>
          </w:tcPr>
          <w:p w14:paraId="15D33B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3884</w:t>
            </w:r>
          </w:p>
        </w:tc>
        <w:tc>
          <w:tcPr>
            <w:tcW w:w="714" w:type="dxa"/>
            <w:shd w:val="clear" w:color="auto" w:fill="FFFFFF"/>
            <w:vAlign w:val="center"/>
          </w:tcPr>
          <w:p w14:paraId="639F639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4BBA6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56805</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23-3</w:t>
            </w:r>
          </w:p>
        </w:tc>
        <w:tc>
          <w:tcPr>
            <w:tcW w:w="2253" w:type="dxa"/>
            <w:shd w:val="clear" w:color="auto" w:fill="FFFFFF"/>
            <w:vAlign w:val="center"/>
          </w:tcPr>
          <w:p w14:paraId="5DF111F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(E)-3-(Z)-6-</w:t>
            </w:r>
            <w:r w:rsidRPr="00131429">
              <w:rPr>
                <w:rStyle w:val="Bodytext295pt"/>
                <w:rFonts w:ascii="GHEA Grapalat" w:hAnsi="GHEA Grapalat"/>
                <w:color w:val="auto"/>
                <w:sz w:val="20"/>
                <w:szCs w:val="20"/>
                <w:lang w:eastAsia="ru-RU" w:bidi="ru-RU"/>
              </w:rPr>
              <w:t>Նոնադիեն</w:t>
            </w:r>
            <w:r w:rsidRPr="00131429">
              <w:rPr>
                <w:rStyle w:val="Bodytext295pt"/>
                <w:rFonts w:ascii="GHEA Grapalat" w:hAnsi="GHEA Grapalat"/>
                <w:color w:val="auto"/>
                <w:sz w:val="20"/>
                <w:szCs w:val="20"/>
                <w:lang w:val="ru-RU" w:eastAsia="ru-RU" w:bidi="ru-RU"/>
              </w:rPr>
              <w:t>-1-ол</w:t>
            </w:r>
          </w:p>
        </w:tc>
        <w:tc>
          <w:tcPr>
            <w:tcW w:w="2046" w:type="dxa"/>
            <w:shd w:val="clear" w:color="auto" w:fill="FFFFFF"/>
            <w:vAlign w:val="center"/>
          </w:tcPr>
          <w:p w14:paraId="044BFB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(E)-3-(Z)-6-Nonadien-1-ol</w:t>
            </w:r>
          </w:p>
        </w:tc>
        <w:tc>
          <w:tcPr>
            <w:tcW w:w="3202" w:type="dxa"/>
            <w:shd w:val="clear" w:color="auto" w:fill="FFFFFF"/>
          </w:tcPr>
          <w:p w14:paraId="71FDB4C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F411E66" w14:textId="77777777" w:rsidTr="003B73E4">
        <w:trPr>
          <w:jc w:val="center"/>
        </w:trPr>
        <w:tc>
          <w:tcPr>
            <w:tcW w:w="965" w:type="dxa"/>
            <w:shd w:val="clear" w:color="auto" w:fill="FFFFFF"/>
            <w:vAlign w:val="center"/>
          </w:tcPr>
          <w:p w14:paraId="08EC0C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03.001</w:t>
            </w:r>
          </w:p>
        </w:tc>
        <w:tc>
          <w:tcPr>
            <w:tcW w:w="732" w:type="dxa"/>
            <w:shd w:val="clear" w:color="auto" w:fill="FFFFFF"/>
            <w:vAlign w:val="center"/>
          </w:tcPr>
          <w:p w14:paraId="62AD20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2465</w:t>
            </w:r>
          </w:p>
        </w:tc>
        <w:tc>
          <w:tcPr>
            <w:tcW w:w="714" w:type="dxa"/>
            <w:shd w:val="clear" w:color="auto" w:fill="FFFFFF"/>
            <w:vAlign w:val="center"/>
          </w:tcPr>
          <w:p w14:paraId="26C2E3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182</w:t>
            </w:r>
          </w:p>
        </w:tc>
        <w:tc>
          <w:tcPr>
            <w:tcW w:w="1389" w:type="dxa"/>
            <w:shd w:val="clear" w:color="auto" w:fill="FFFFFF"/>
            <w:vAlign w:val="center"/>
          </w:tcPr>
          <w:p w14:paraId="1D91F1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470-82-6</w:t>
            </w:r>
          </w:p>
        </w:tc>
        <w:tc>
          <w:tcPr>
            <w:tcW w:w="2253" w:type="dxa"/>
            <w:shd w:val="clear" w:color="auto" w:fill="FFFFFF"/>
            <w:vAlign w:val="center"/>
          </w:tcPr>
          <w:p w14:paraId="02E849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1,8-</w:t>
            </w:r>
            <w:r w:rsidRPr="00131429">
              <w:rPr>
                <w:rStyle w:val="Bodytext295pt"/>
                <w:rFonts w:ascii="GHEA Grapalat" w:hAnsi="GHEA Grapalat"/>
                <w:color w:val="auto"/>
                <w:sz w:val="20"/>
                <w:szCs w:val="20"/>
                <w:lang w:eastAsia="ru-RU" w:bidi="ru-RU"/>
              </w:rPr>
              <w:t>Ցինեոլ</w:t>
            </w:r>
          </w:p>
        </w:tc>
        <w:tc>
          <w:tcPr>
            <w:tcW w:w="2046" w:type="dxa"/>
            <w:shd w:val="clear" w:color="auto" w:fill="FFFFFF"/>
            <w:vAlign w:val="center"/>
          </w:tcPr>
          <w:p w14:paraId="2456B2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1,8-Cineole</w:t>
            </w:r>
          </w:p>
        </w:tc>
        <w:tc>
          <w:tcPr>
            <w:tcW w:w="3202" w:type="dxa"/>
            <w:shd w:val="clear" w:color="auto" w:fill="FFFFFF"/>
          </w:tcPr>
          <w:p w14:paraId="2D1CA70B" w14:textId="77777777" w:rsidR="00703CFD" w:rsidRPr="00131429" w:rsidRDefault="00703CFD" w:rsidP="00F6291D">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Eucalyptol; 1,8-oxido-p-menthane; 1,3,3-</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-2 -oxabicyclo[2.2.2]octane; 1,8-Epoxy-p- menthane</w:t>
            </w:r>
          </w:p>
        </w:tc>
      </w:tr>
      <w:tr w:rsidR="00DC4C87" w:rsidRPr="00131429" w14:paraId="34544292" w14:textId="77777777" w:rsidTr="003B73E4">
        <w:trPr>
          <w:jc w:val="center"/>
        </w:trPr>
        <w:tc>
          <w:tcPr>
            <w:tcW w:w="965" w:type="dxa"/>
            <w:shd w:val="clear" w:color="auto" w:fill="FFFFFF"/>
            <w:vAlign w:val="center"/>
          </w:tcPr>
          <w:p w14:paraId="4037FA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03.003</w:t>
            </w:r>
          </w:p>
        </w:tc>
        <w:tc>
          <w:tcPr>
            <w:tcW w:w="732" w:type="dxa"/>
            <w:shd w:val="clear" w:color="auto" w:fill="FFFFFF"/>
            <w:vAlign w:val="center"/>
          </w:tcPr>
          <w:p w14:paraId="3EA083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2144</w:t>
            </w:r>
          </w:p>
        </w:tc>
        <w:tc>
          <w:tcPr>
            <w:tcW w:w="714" w:type="dxa"/>
            <w:shd w:val="clear" w:color="auto" w:fill="FFFFFF"/>
            <w:vAlign w:val="center"/>
          </w:tcPr>
          <w:p w14:paraId="2ED040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521</w:t>
            </w:r>
          </w:p>
        </w:tc>
        <w:tc>
          <w:tcPr>
            <w:tcW w:w="1389" w:type="dxa"/>
            <w:shd w:val="clear" w:color="auto" w:fill="FFFFFF"/>
            <w:vAlign w:val="center"/>
          </w:tcPr>
          <w:p w14:paraId="0638BA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539-30-0</w:t>
            </w:r>
          </w:p>
        </w:tc>
        <w:tc>
          <w:tcPr>
            <w:tcW w:w="2253" w:type="dxa"/>
            <w:shd w:val="clear" w:color="auto" w:fill="FFFFFF"/>
            <w:vAlign w:val="center"/>
          </w:tcPr>
          <w:p w14:paraId="494A62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 xml:space="preserve">Բենզիլ էթիլ եթեր </w:t>
            </w:r>
          </w:p>
        </w:tc>
        <w:tc>
          <w:tcPr>
            <w:tcW w:w="2046" w:type="dxa"/>
            <w:shd w:val="clear" w:color="auto" w:fill="FFFFFF"/>
            <w:vAlign w:val="center"/>
          </w:tcPr>
          <w:p w14:paraId="45B77D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ethyl ether</w:t>
            </w:r>
          </w:p>
        </w:tc>
        <w:tc>
          <w:tcPr>
            <w:tcW w:w="3202" w:type="dxa"/>
            <w:shd w:val="clear" w:color="auto" w:fill="FFFFFF"/>
            <w:vAlign w:val="center"/>
          </w:tcPr>
          <w:p w14:paraId="2B5699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benzyl ether;</w:t>
            </w:r>
          </w:p>
        </w:tc>
      </w:tr>
      <w:tr w:rsidR="00DC4C87" w:rsidRPr="00131429" w14:paraId="6966B845" w14:textId="77777777" w:rsidTr="003B73E4">
        <w:trPr>
          <w:jc w:val="center"/>
        </w:trPr>
        <w:tc>
          <w:tcPr>
            <w:tcW w:w="965" w:type="dxa"/>
            <w:shd w:val="clear" w:color="auto" w:fill="FFFFFF"/>
            <w:vAlign w:val="center"/>
          </w:tcPr>
          <w:p w14:paraId="1F8AB8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03.004</w:t>
            </w:r>
          </w:p>
        </w:tc>
        <w:tc>
          <w:tcPr>
            <w:tcW w:w="732" w:type="dxa"/>
            <w:shd w:val="clear" w:color="auto" w:fill="FFFFFF"/>
            <w:vAlign w:val="center"/>
          </w:tcPr>
          <w:p w14:paraId="27CB47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2371</w:t>
            </w:r>
          </w:p>
        </w:tc>
        <w:tc>
          <w:tcPr>
            <w:tcW w:w="714" w:type="dxa"/>
            <w:shd w:val="clear" w:color="auto" w:fill="FFFFFF"/>
            <w:vAlign w:val="center"/>
          </w:tcPr>
          <w:p w14:paraId="3C864B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11856</w:t>
            </w:r>
          </w:p>
        </w:tc>
        <w:tc>
          <w:tcPr>
            <w:tcW w:w="1389" w:type="dxa"/>
            <w:shd w:val="clear" w:color="auto" w:fill="FFFFFF"/>
            <w:vAlign w:val="center"/>
          </w:tcPr>
          <w:p w14:paraId="070FA5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103-50-4</w:t>
            </w:r>
          </w:p>
        </w:tc>
        <w:tc>
          <w:tcPr>
            <w:tcW w:w="2253" w:type="dxa"/>
            <w:shd w:val="clear" w:color="auto" w:fill="FFFFFF"/>
            <w:vAlign w:val="center"/>
          </w:tcPr>
          <w:p w14:paraId="7E3E5C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Դիբենզիլ եթեր</w:t>
            </w:r>
          </w:p>
        </w:tc>
        <w:tc>
          <w:tcPr>
            <w:tcW w:w="2046" w:type="dxa"/>
            <w:shd w:val="clear" w:color="auto" w:fill="FFFFFF"/>
            <w:vAlign w:val="center"/>
          </w:tcPr>
          <w:p w14:paraId="398268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Dibenzyl ether</w:t>
            </w:r>
          </w:p>
        </w:tc>
        <w:tc>
          <w:tcPr>
            <w:tcW w:w="3202" w:type="dxa"/>
            <w:shd w:val="clear" w:color="auto" w:fill="FFFFFF"/>
            <w:vAlign w:val="center"/>
          </w:tcPr>
          <w:p w14:paraId="5AE0493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ether; Benzyl oxide;</w:t>
            </w:r>
          </w:p>
        </w:tc>
      </w:tr>
      <w:tr w:rsidR="00DC4C87" w:rsidRPr="00131429" w14:paraId="6B0D61AE" w14:textId="77777777" w:rsidTr="003B73E4">
        <w:trPr>
          <w:jc w:val="center"/>
        </w:trPr>
        <w:tc>
          <w:tcPr>
            <w:tcW w:w="965" w:type="dxa"/>
            <w:shd w:val="clear" w:color="auto" w:fill="FFFFFF"/>
            <w:vAlign w:val="center"/>
          </w:tcPr>
          <w:p w14:paraId="24B82C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03.005</w:t>
            </w:r>
          </w:p>
        </w:tc>
        <w:tc>
          <w:tcPr>
            <w:tcW w:w="732" w:type="dxa"/>
            <w:shd w:val="clear" w:color="auto" w:fill="FFFFFF"/>
            <w:vAlign w:val="center"/>
          </w:tcPr>
          <w:p w14:paraId="489880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3131</w:t>
            </w:r>
          </w:p>
        </w:tc>
        <w:tc>
          <w:tcPr>
            <w:tcW w:w="714" w:type="dxa"/>
            <w:shd w:val="clear" w:color="auto" w:fill="FFFFFF"/>
            <w:vAlign w:val="center"/>
          </w:tcPr>
          <w:p w14:paraId="1D788A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10911</w:t>
            </w:r>
          </w:p>
        </w:tc>
        <w:tc>
          <w:tcPr>
            <w:tcW w:w="1389" w:type="dxa"/>
            <w:shd w:val="clear" w:color="auto" w:fill="FFFFFF"/>
            <w:vAlign w:val="center"/>
          </w:tcPr>
          <w:p w14:paraId="347069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2679-87</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77B0E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Բութիլ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էթիլ եթեր</w:t>
            </w:r>
          </w:p>
        </w:tc>
        <w:tc>
          <w:tcPr>
            <w:tcW w:w="2046" w:type="dxa"/>
            <w:shd w:val="clear" w:color="auto" w:fill="FFFFFF"/>
            <w:vAlign w:val="center"/>
          </w:tcPr>
          <w:p w14:paraId="26E781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2-Butyl ethyl ether</w:t>
            </w:r>
          </w:p>
        </w:tc>
        <w:tc>
          <w:tcPr>
            <w:tcW w:w="3202" w:type="dxa"/>
            <w:shd w:val="clear" w:color="auto" w:fill="FFFFFF"/>
            <w:vAlign w:val="center"/>
          </w:tcPr>
          <w:p w14:paraId="1A4F30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Ether, sec-butyl ethyl; Ethyl sec-butyl ether;</w:t>
            </w:r>
          </w:p>
        </w:tc>
      </w:tr>
      <w:tr w:rsidR="00DC4C87" w:rsidRPr="00131429" w14:paraId="230AF695" w14:textId="77777777" w:rsidTr="003B73E4">
        <w:trPr>
          <w:jc w:val="center"/>
        </w:trPr>
        <w:tc>
          <w:tcPr>
            <w:tcW w:w="965" w:type="dxa"/>
            <w:shd w:val="clear" w:color="auto" w:fill="FFFFFF"/>
            <w:vAlign w:val="center"/>
          </w:tcPr>
          <w:p w14:paraId="7B6931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03.006</w:t>
            </w:r>
          </w:p>
        </w:tc>
        <w:tc>
          <w:tcPr>
            <w:tcW w:w="732" w:type="dxa"/>
            <w:shd w:val="clear" w:color="auto" w:fill="FFFFFF"/>
            <w:vAlign w:val="center"/>
          </w:tcPr>
          <w:p w14:paraId="0DA439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3198</w:t>
            </w:r>
          </w:p>
        </w:tc>
        <w:tc>
          <w:tcPr>
            <w:tcW w:w="714" w:type="dxa"/>
            <w:shd w:val="clear" w:color="auto" w:fill="FFFFFF"/>
            <w:vAlign w:val="center"/>
          </w:tcPr>
          <w:p w14:paraId="70363A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11812</w:t>
            </w:r>
          </w:p>
        </w:tc>
        <w:tc>
          <w:tcPr>
            <w:tcW w:w="1389" w:type="dxa"/>
            <w:shd w:val="clear" w:color="auto" w:fill="FFFFFF"/>
            <w:vAlign w:val="center"/>
          </w:tcPr>
          <w:p w14:paraId="6B7D74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3558-60</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6E368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Մեթօքսիէթիլ բենզոլ</w:t>
            </w:r>
          </w:p>
        </w:tc>
        <w:tc>
          <w:tcPr>
            <w:tcW w:w="2046" w:type="dxa"/>
            <w:shd w:val="clear" w:color="auto" w:fill="FFFFFF"/>
            <w:vAlign w:val="center"/>
          </w:tcPr>
          <w:p w14:paraId="1D1B3F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2-Methoxyethyl</w:t>
            </w:r>
            <w:r w:rsidR="00F6291D"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benzene</w:t>
            </w:r>
          </w:p>
        </w:tc>
        <w:tc>
          <w:tcPr>
            <w:tcW w:w="3202" w:type="dxa"/>
            <w:shd w:val="clear" w:color="auto" w:fill="FFFFFF"/>
            <w:vAlign w:val="center"/>
          </w:tcPr>
          <w:p w14:paraId="39523D6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phenethyl ether; Phenethyl methyl ether; Phenylethylmethylether;</w:t>
            </w:r>
          </w:p>
        </w:tc>
      </w:tr>
      <w:tr w:rsidR="00DC4C87" w:rsidRPr="00131429" w14:paraId="5835D1CE" w14:textId="77777777" w:rsidTr="003B73E4">
        <w:trPr>
          <w:jc w:val="center"/>
        </w:trPr>
        <w:tc>
          <w:tcPr>
            <w:tcW w:w="965" w:type="dxa"/>
            <w:shd w:val="clear" w:color="auto" w:fill="FFFFFF"/>
            <w:vAlign w:val="center"/>
          </w:tcPr>
          <w:p w14:paraId="76A27B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03.007</w:t>
            </w:r>
          </w:p>
        </w:tc>
        <w:tc>
          <w:tcPr>
            <w:tcW w:w="732" w:type="dxa"/>
            <w:shd w:val="clear" w:color="auto" w:fill="FFFFFF"/>
            <w:vAlign w:val="center"/>
          </w:tcPr>
          <w:p w14:paraId="525F77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w:t>
            </w:r>
          </w:p>
        </w:tc>
        <w:tc>
          <w:tcPr>
            <w:tcW w:w="714" w:type="dxa"/>
            <w:shd w:val="clear" w:color="auto" w:fill="FFFFFF"/>
            <w:vAlign w:val="center"/>
          </w:tcPr>
          <w:p w14:paraId="337C4D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11225</w:t>
            </w:r>
          </w:p>
        </w:tc>
        <w:tc>
          <w:tcPr>
            <w:tcW w:w="1389" w:type="dxa"/>
            <w:shd w:val="clear" w:color="auto" w:fill="FFFFFF"/>
            <w:vAlign w:val="center"/>
          </w:tcPr>
          <w:p w14:paraId="42A4BA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470-67-7</w:t>
            </w:r>
          </w:p>
        </w:tc>
        <w:tc>
          <w:tcPr>
            <w:tcW w:w="2253" w:type="dxa"/>
            <w:shd w:val="clear" w:color="auto" w:fill="FFFFFF"/>
            <w:vAlign w:val="center"/>
          </w:tcPr>
          <w:p w14:paraId="44842A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lang w:eastAsia="ru-RU" w:bidi="ru-RU"/>
              </w:rPr>
              <w:t>Ցինեոլ</w:t>
            </w:r>
          </w:p>
        </w:tc>
        <w:tc>
          <w:tcPr>
            <w:tcW w:w="2046" w:type="dxa"/>
            <w:shd w:val="clear" w:color="auto" w:fill="FFFFFF"/>
            <w:vAlign w:val="center"/>
          </w:tcPr>
          <w:p w14:paraId="1D69B1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1,4-Cineole</w:t>
            </w:r>
          </w:p>
        </w:tc>
        <w:tc>
          <w:tcPr>
            <w:tcW w:w="3202" w:type="dxa"/>
            <w:shd w:val="clear" w:color="auto" w:fill="FFFFFF"/>
            <w:vAlign w:val="center"/>
          </w:tcPr>
          <w:p w14:paraId="7AD1A8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1,4-Epoxy-p-menthane</w:t>
            </w:r>
          </w:p>
        </w:tc>
      </w:tr>
      <w:tr w:rsidR="00DC4C87" w:rsidRPr="00131429" w14:paraId="6E02FF1A" w14:textId="77777777" w:rsidTr="003B73E4">
        <w:trPr>
          <w:jc w:val="center"/>
        </w:trPr>
        <w:tc>
          <w:tcPr>
            <w:tcW w:w="965" w:type="dxa"/>
            <w:shd w:val="clear" w:color="auto" w:fill="FFFFFF"/>
            <w:vAlign w:val="center"/>
          </w:tcPr>
          <w:p w14:paraId="23BE9E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03.010</w:t>
            </w:r>
          </w:p>
        </w:tc>
        <w:tc>
          <w:tcPr>
            <w:tcW w:w="732" w:type="dxa"/>
            <w:shd w:val="clear" w:color="auto" w:fill="FFFFFF"/>
            <w:vAlign w:val="center"/>
          </w:tcPr>
          <w:p w14:paraId="62DE3B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2139</w:t>
            </w:r>
          </w:p>
        </w:tc>
        <w:tc>
          <w:tcPr>
            <w:tcW w:w="714" w:type="dxa"/>
            <w:shd w:val="clear" w:color="auto" w:fill="FFFFFF"/>
            <w:vAlign w:val="center"/>
          </w:tcPr>
          <w:p w14:paraId="029A4C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520</w:t>
            </w:r>
          </w:p>
        </w:tc>
        <w:tc>
          <w:tcPr>
            <w:tcW w:w="1389" w:type="dxa"/>
            <w:shd w:val="clear" w:color="auto" w:fill="FFFFFF"/>
            <w:vAlign w:val="center"/>
          </w:tcPr>
          <w:p w14:paraId="747FCD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588-67-0</w:t>
            </w:r>
          </w:p>
        </w:tc>
        <w:tc>
          <w:tcPr>
            <w:tcW w:w="2253" w:type="dxa"/>
            <w:shd w:val="clear" w:color="auto" w:fill="FFFFFF"/>
            <w:vAlign w:val="center"/>
          </w:tcPr>
          <w:p w14:paraId="65F4C5F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Բենզիլ բութիլ եթեր</w:t>
            </w:r>
          </w:p>
        </w:tc>
        <w:tc>
          <w:tcPr>
            <w:tcW w:w="2046" w:type="dxa"/>
            <w:shd w:val="clear" w:color="auto" w:fill="FFFFFF"/>
            <w:vAlign w:val="center"/>
          </w:tcPr>
          <w:p w14:paraId="7A5C6D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butyl ether</w:t>
            </w:r>
          </w:p>
        </w:tc>
        <w:tc>
          <w:tcPr>
            <w:tcW w:w="3202" w:type="dxa"/>
            <w:shd w:val="clear" w:color="auto" w:fill="FFFFFF"/>
          </w:tcPr>
          <w:p w14:paraId="46EC303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E1ECDD1" w14:textId="77777777" w:rsidTr="003B73E4">
        <w:trPr>
          <w:jc w:val="center"/>
        </w:trPr>
        <w:tc>
          <w:tcPr>
            <w:tcW w:w="965" w:type="dxa"/>
            <w:shd w:val="clear" w:color="auto" w:fill="FFFFFF"/>
            <w:vAlign w:val="center"/>
          </w:tcPr>
          <w:p w14:paraId="040187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03.011</w:t>
            </w:r>
          </w:p>
        </w:tc>
        <w:tc>
          <w:tcPr>
            <w:tcW w:w="732" w:type="dxa"/>
            <w:shd w:val="clear" w:color="auto" w:fill="FFFFFF"/>
            <w:vAlign w:val="center"/>
          </w:tcPr>
          <w:p w14:paraId="49A7BCD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30475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10910</w:t>
            </w:r>
          </w:p>
        </w:tc>
        <w:tc>
          <w:tcPr>
            <w:tcW w:w="1389" w:type="dxa"/>
            <w:shd w:val="clear" w:color="auto" w:fill="FFFFFF"/>
            <w:vAlign w:val="center"/>
          </w:tcPr>
          <w:p w14:paraId="1D12D6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538-86-3</w:t>
            </w:r>
          </w:p>
        </w:tc>
        <w:tc>
          <w:tcPr>
            <w:tcW w:w="2253" w:type="dxa"/>
            <w:shd w:val="clear" w:color="auto" w:fill="FFFFFF"/>
            <w:vAlign w:val="center"/>
          </w:tcPr>
          <w:p w14:paraId="76B69D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Բենզիլ մեթիլ եթեր</w:t>
            </w:r>
          </w:p>
        </w:tc>
        <w:tc>
          <w:tcPr>
            <w:tcW w:w="2046" w:type="dxa"/>
            <w:shd w:val="clear" w:color="auto" w:fill="FFFFFF"/>
            <w:vAlign w:val="center"/>
          </w:tcPr>
          <w:p w14:paraId="56D390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methyl ether</w:t>
            </w:r>
          </w:p>
        </w:tc>
        <w:tc>
          <w:tcPr>
            <w:tcW w:w="3202" w:type="dxa"/>
            <w:shd w:val="clear" w:color="auto" w:fill="FFFFFF"/>
          </w:tcPr>
          <w:p w14:paraId="0D57031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99CB12E" w14:textId="77777777" w:rsidTr="003B73E4">
        <w:trPr>
          <w:jc w:val="center"/>
        </w:trPr>
        <w:tc>
          <w:tcPr>
            <w:tcW w:w="965" w:type="dxa"/>
            <w:shd w:val="clear" w:color="auto" w:fill="FFFFFF"/>
            <w:vAlign w:val="center"/>
          </w:tcPr>
          <w:p w14:paraId="5ECAAE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03.019</w:t>
            </w:r>
          </w:p>
        </w:tc>
        <w:tc>
          <w:tcPr>
            <w:tcW w:w="732" w:type="dxa"/>
            <w:shd w:val="clear" w:color="auto" w:fill="FFFFFF"/>
            <w:vAlign w:val="center"/>
          </w:tcPr>
          <w:p w14:paraId="20A0F3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3777</w:t>
            </w:r>
          </w:p>
        </w:tc>
        <w:tc>
          <w:tcPr>
            <w:tcW w:w="714" w:type="dxa"/>
            <w:shd w:val="clear" w:color="auto" w:fill="FFFFFF"/>
            <w:vAlign w:val="center"/>
          </w:tcPr>
          <w:p w14:paraId="59AC0C1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8598E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22094</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00-4</w:t>
            </w:r>
          </w:p>
        </w:tc>
        <w:tc>
          <w:tcPr>
            <w:tcW w:w="2253" w:type="dxa"/>
            <w:shd w:val="clear" w:color="auto" w:fill="FFFFFF"/>
            <w:vAlign w:val="center"/>
          </w:tcPr>
          <w:p w14:paraId="5EC06A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Պրենիլ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էթիլ եթեր</w:t>
            </w:r>
          </w:p>
        </w:tc>
        <w:tc>
          <w:tcPr>
            <w:tcW w:w="2046" w:type="dxa"/>
            <w:shd w:val="clear" w:color="auto" w:fill="FFFFFF"/>
            <w:vAlign w:val="center"/>
          </w:tcPr>
          <w:p w14:paraId="16B573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Prenyl ethyl ether</w:t>
            </w:r>
          </w:p>
        </w:tc>
        <w:tc>
          <w:tcPr>
            <w:tcW w:w="3202" w:type="dxa"/>
            <w:shd w:val="clear" w:color="auto" w:fill="FFFFFF"/>
            <w:vAlign w:val="center"/>
          </w:tcPr>
          <w:p w14:paraId="4A2CF4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3-methylbut-2-enyl ether; 1- Ethoxy-3 -methylbut-2-ene</w:t>
            </w:r>
          </w:p>
        </w:tc>
      </w:tr>
      <w:tr w:rsidR="00DC4C87" w:rsidRPr="00131429" w14:paraId="1A9B17E6" w14:textId="77777777" w:rsidTr="003B73E4">
        <w:trPr>
          <w:jc w:val="center"/>
        </w:trPr>
        <w:tc>
          <w:tcPr>
            <w:tcW w:w="965" w:type="dxa"/>
            <w:shd w:val="clear" w:color="auto" w:fill="FFFFFF"/>
            <w:vAlign w:val="center"/>
          </w:tcPr>
          <w:p w14:paraId="4B460C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03.023</w:t>
            </w:r>
          </w:p>
        </w:tc>
        <w:tc>
          <w:tcPr>
            <w:tcW w:w="732" w:type="dxa"/>
            <w:shd w:val="clear" w:color="auto" w:fill="FFFFFF"/>
            <w:vAlign w:val="center"/>
          </w:tcPr>
          <w:p w14:paraId="595E30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4069</w:t>
            </w:r>
          </w:p>
        </w:tc>
        <w:tc>
          <w:tcPr>
            <w:tcW w:w="714" w:type="dxa"/>
            <w:shd w:val="clear" w:color="auto" w:fill="FFFFFF"/>
            <w:vAlign w:val="center"/>
          </w:tcPr>
          <w:p w14:paraId="0D6782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6F500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1608-72</w:t>
            </w:r>
            <w:r w:rsidR="00F6291D"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10153E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Էթօքսիէթիլացետատ</w:t>
            </w:r>
          </w:p>
        </w:tc>
        <w:tc>
          <w:tcPr>
            <w:tcW w:w="2046" w:type="dxa"/>
            <w:shd w:val="clear" w:color="auto" w:fill="FFFFFF"/>
            <w:vAlign w:val="center"/>
          </w:tcPr>
          <w:p w14:paraId="1A1DDB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1-Ethoxyethylacetate</w:t>
            </w:r>
          </w:p>
        </w:tc>
        <w:tc>
          <w:tcPr>
            <w:tcW w:w="3202" w:type="dxa"/>
            <w:shd w:val="clear" w:color="auto" w:fill="FFFFFF"/>
          </w:tcPr>
          <w:p w14:paraId="06703B2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E80405D" w14:textId="77777777" w:rsidTr="003B73E4">
        <w:trPr>
          <w:jc w:val="center"/>
        </w:trPr>
        <w:tc>
          <w:tcPr>
            <w:tcW w:w="965" w:type="dxa"/>
            <w:shd w:val="clear" w:color="auto" w:fill="FFFFFF"/>
            <w:vAlign w:val="center"/>
          </w:tcPr>
          <w:p w14:paraId="4AF091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04.002</w:t>
            </w:r>
          </w:p>
        </w:tc>
        <w:tc>
          <w:tcPr>
            <w:tcW w:w="732" w:type="dxa"/>
            <w:shd w:val="clear" w:color="auto" w:fill="FFFFFF"/>
            <w:vAlign w:val="center"/>
          </w:tcPr>
          <w:p w14:paraId="0A01DF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2922</w:t>
            </w:r>
          </w:p>
        </w:tc>
        <w:tc>
          <w:tcPr>
            <w:tcW w:w="714" w:type="dxa"/>
            <w:shd w:val="clear" w:color="auto" w:fill="FFFFFF"/>
            <w:vAlign w:val="center"/>
          </w:tcPr>
          <w:p w14:paraId="04DBBC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170</w:t>
            </w:r>
          </w:p>
        </w:tc>
        <w:tc>
          <w:tcPr>
            <w:tcW w:w="1389" w:type="dxa"/>
            <w:shd w:val="clear" w:color="auto" w:fill="FFFFFF"/>
            <w:vAlign w:val="center"/>
          </w:tcPr>
          <w:p w14:paraId="7CE518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94-86-0</w:t>
            </w:r>
          </w:p>
        </w:tc>
        <w:tc>
          <w:tcPr>
            <w:tcW w:w="2253" w:type="dxa"/>
            <w:shd w:val="clear" w:color="auto" w:fill="FFFFFF"/>
            <w:vAlign w:val="center"/>
          </w:tcPr>
          <w:p w14:paraId="7BDD24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Էթօքսի-պրոպ</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ենիլֆենոլ</w:t>
            </w:r>
          </w:p>
        </w:tc>
        <w:tc>
          <w:tcPr>
            <w:tcW w:w="2046" w:type="dxa"/>
            <w:shd w:val="clear" w:color="auto" w:fill="FFFFFF"/>
            <w:vAlign w:val="center"/>
          </w:tcPr>
          <w:p w14:paraId="6DD11E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6-Ethoxyprop-3-enylphenol</w:t>
            </w:r>
          </w:p>
        </w:tc>
        <w:tc>
          <w:tcPr>
            <w:tcW w:w="3202" w:type="dxa"/>
            <w:shd w:val="clear" w:color="auto" w:fill="FFFFFF"/>
            <w:vAlign w:val="bottom"/>
          </w:tcPr>
          <w:p w14:paraId="0A8A16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1 -Ethoxy-2-hydroxy-4- propenylbenzene; 5 -Propenylguaethol; 3 -Propenyl-6-</w:t>
            </w:r>
            <w:r w:rsidRPr="00131429">
              <w:rPr>
                <w:rStyle w:val="Bodytext295pt"/>
                <w:rFonts w:ascii="GHEA Grapalat" w:hAnsi="GHEA Grapalat"/>
                <w:color w:val="auto"/>
                <w:sz w:val="20"/>
                <w:szCs w:val="20"/>
              </w:rPr>
              <w:lastRenderedPageBreak/>
              <w:t>ethoxyphenol; Hydroxymethyl anethole;</w:t>
            </w:r>
          </w:p>
        </w:tc>
      </w:tr>
      <w:tr w:rsidR="00DC4C87" w:rsidRPr="00131429" w14:paraId="26C7F71F" w14:textId="77777777" w:rsidTr="003B73E4">
        <w:trPr>
          <w:jc w:val="center"/>
        </w:trPr>
        <w:tc>
          <w:tcPr>
            <w:tcW w:w="965" w:type="dxa"/>
            <w:shd w:val="clear" w:color="auto" w:fill="FFFFFF"/>
            <w:vAlign w:val="center"/>
          </w:tcPr>
          <w:p w14:paraId="49320F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04.003</w:t>
            </w:r>
          </w:p>
        </w:tc>
        <w:tc>
          <w:tcPr>
            <w:tcW w:w="732" w:type="dxa"/>
            <w:shd w:val="clear" w:color="auto" w:fill="FFFFFF"/>
            <w:vAlign w:val="center"/>
          </w:tcPr>
          <w:p w14:paraId="2079E7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2467</w:t>
            </w:r>
          </w:p>
        </w:tc>
        <w:tc>
          <w:tcPr>
            <w:tcW w:w="714" w:type="dxa"/>
            <w:shd w:val="clear" w:color="auto" w:fill="FFFFFF"/>
            <w:vAlign w:val="center"/>
          </w:tcPr>
          <w:p w14:paraId="7FAD6D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171</w:t>
            </w:r>
          </w:p>
        </w:tc>
        <w:tc>
          <w:tcPr>
            <w:tcW w:w="1389" w:type="dxa"/>
            <w:shd w:val="clear" w:color="auto" w:fill="FFFFFF"/>
            <w:vAlign w:val="center"/>
          </w:tcPr>
          <w:p w14:paraId="3B4F4A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97-53-0</w:t>
            </w:r>
          </w:p>
        </w:tc>
        <w:tc>
          <w:tcPr>
            <w:tcW w:w="2253" w:type="dxa"/>
            <w:shd w:val="clear" w:color="auto" w:fill="FFFFFF"/>
            <w:vAlign w:val="center"/>
          </w:tcPr>
          <w:p w14:paraId="6BEAF4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Էվգենոլ</w:t>
            </w:r>
          </w:p>
        </w:tc>
        <w:tc>
          <w:tcPr>
            <w:tcW w:w="2046" w:type="dxa"/>
            <w:shd w:val="clear" w:color="auto" w:fill="FFFFFF"/>
            <w:vAlign w:val="center"/>
          </w:tcPr>
          <w:p w14:paraId="2FAC52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Eugenol</w:t>
            </w:r>
          </w:p>
        </w:tc>
        <w:tc>
          <w:tcPr>
            <w:tcW w:w="3202" w:type="dxa"/>
            <w:shd w:val="clear" w:color="auto" w:fill="FFFFFF"/>
            <w:vAlign w:val="bottom"/>
          </w:tcPr>
          <w:p w14:paraId="00D92E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4-Allylguaiacol; 2-Methoxy-4-prop-2- enylphenol; 1-Hydroxy-2-methoxy-4- allylbenzene; 1 -Hydroxy-2-methoxy-4- propenylbenzen; 4-Allyl-2- methoxyphenol</w:t>
            </w:r>
          </w:p>
        </w:tc>
      </w:tr>
      <w:tr w:rsidR="00DC4C87" w:rsidRPr="00131429" w14:paraId="6382FFA9" w14:textId="77777777" w:rsidTr="003B73E4">
        <w:trPr>
          <w:jc w:val="center"/>
        </w:trPr>
        <w:tc>
          <w:tcPr>
            <w:tcW w:w="965" w:type="dxa"/>
            <w:shd w:val="clear" w:color="auto" w:fill="FFFFFF"/>
            <w:vAlign w:val="center"/>
          </w:tcPr>
          <w:p w14:paraId="606030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04.004</w:t>
            </w:r>
          </w:p>
        </w:tc>
        <w:tc>
          <w:tcPr>
            <w:tcW w:w="732" w:type="dxa"/>
            <w:shd w:val="clear" w:color="auto" w:fill="FFFFFF"/>
            <w:vAlign w:val="center"/>
          </w:tcPr>
          <w:p w14:paraId="6537A4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2468</w:t>
            </w:r>
          </w:p>
        </w:tc>
        <w:tc>
          <w:tcPr>
            <w:tcW w:w="714" w:type="dxa"/>
            <w:shd w:val="clear" w:color="auto" w:fill="FFFFFF"/>
            <w:vAlign w:val="center"/>
          </w:tcPr>
          <w:p w14:paraId="22BE7B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172</w:t>
            </w:r>
          </w:p>
        </w:tc>
        <w:tc>
          <w:tcPr>
            <w:tcW w:w="1389" w:type="dxa"/>
            <w:shd w:val="clear" w:color="auto" w:fill="FFFFFF"/>
            <w:vAlign w:val="center"/>
          </w:tcPr>
          <w:p w14:paraId="008842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97-54-1</w:t>
            </w:r>
          </w:p>
        </w:tc>
        <w:tc>
          <w:tcPr>
            <w:tcW w:w="2253" w:type="dxa"/>
            <w:shd w:val="clear" w:color="auto" w:fill="FFFFFF"/>
            <w:vAlign w:val="center"/>
          </w:tcPr>
          <w:p w14:paraId="067915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Իզոէվգենոլ</w:t>
            </w:r>
          </w:p>
        </w:tc>
        <w:tc>
          <w:tcPr>
            <w:tcW w:w="2046" w:type="dxa"/>
            <w:shd w:val="clear" w:color="auto" w:fill="FFFFFF"/>
            <w:vAlign w:val="center"/>
          </w:tcPr>
          <w:p w14:paraId="6E3EE3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Isoeugenol</w:t>
            </w:r>
          </w:p>
        </w:tc>
        <w:tc>
          <w:tcPr>
            <w:tcW w:w="3202" w:type="dxa"/>
            <w:shd w:val="clear" w:color="auto" w:fill="FFFFFF"/>
            <w:vAlign w:val="bottom"/>
          </w:tcPr>
          <w:p w14:paraId="7DB9FF4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4-Propenylguaiacol; 2-methoxy-4- propenylphenol; 1-Hydroxy-2- methoxy-4-propen-1-ylbenzene; 2- Methoxy-4-(prop-1-enyl)phenol</w:t>
            </w:r>
          </w:p>
        </w:tc>
      </w:tr>
      <w:tr w:rsidR="00DC4C87" w:rsidRPr="00131429" w14:paraId="08C1B030" w14:textId="77777777" w:rsidTr="003B73E4">
        <w:trPr>
          <w:jc w:val="center"/>
        </w:trPr>
        <w:tc>
          <w:tcPr>
            <w:tcW w:w="965" w:type="dxa"/>
            <w:shd w:val="clear" w:color="auto" w:fill="FFFFFF"/>
            <w:vAlign w:val="center"/>
          </w:tcPr>
          <w:p w14:paraId="3396F1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04.005</w:t>
            </w:r>
          </w:p>
        </w:tc>
        <w:tc>
          <w:tcPr>
            <w:tcW w:w="732" w:type="dxa"/>
            <w:shd w:val="clear" w:color="auto" w:fill="FFFFFF"/>
            <w:vAlign w:val="center"/>
          </w:tcPr>
          <w:p w14:paraId="40BBA6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2532</w:t>
            </w:r>
          </w:p>
        </w:tc>
        <w:tc>
          <w:tcPr>
            <w:tcW w:w="714" w:type="dxa"/>
            <w:shd w:val="clear" w:color="auto" w:fill="FFFFFF"/>
            <w:vAlign w:val="center"/>
          </w:tcPr>
          <w:p w14:paraId="79DDFF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173</w:t>
            </w:r>
          </w:p>
        </w:tc>
        <w:tc>
          <w:tcPr>
            <w:tcW w:w="1389" w:type="dxa"/>
            <w:shd w:val="clear" w:color="auto" w:fill="FFFFFF"/>
            <w:vAlign w:val="center"/>
          </w:tcPr>
          <w:p w14:paraId="549D46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90-05-1</w:t>
            </w:r>
          </w:p>
        </w:tc>
        <w:tc>
          <w:tcPr>
            <w:tcW w:w="2253" w:type="dxa"/>
            <w:shd w:val="clear" w:color="auto" w:fill="FFFFFF"/>
            <w:vAlign w:val="center"/>
          </w:tcPr>
          <w:p w14:paraId="30B1FB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Մեթօքսիֆենոլ</w:t>
            </w:r>
          </w:p>
        </w:tc>
        <w:tc>
          <w:tcPr>
            <w:tcW w:w="2046" w:type="dxa"/>
            <w:shd w:val="clear" w:color="auto" w:fill="FFFFFF"/>
            <w:vAlign w:val="center"/>
          </w:tcPr>
          <w:p w14:paraId="370AD7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2-Methoxyphenol</w:t>
            </w:r>
          </w:p>
        </w:tc>
        <w:tc>
          <w:tcPr>
            <w:tcW w:w="3202" w:type="dxa"/>
            <w:shd w:val="clear" w:color="auto" w:fill="FFFFFF"/>
            <w:vAlign w:val="center"/>
          </w:tcPr>
          <w:p w14:paraId="35E762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Guaiacol; o-Methylcatechol; 1- Hydroxy-2-methoxybenzene; o- Methoxyphenol; 1-Oxy-2- methoxybenzene;</w:t>
            </w:r>
          </w:p>
        </w:tc>
      </w:tr>
      <w:tr w:rsidR="00DC4C87" w:rsidRPr="00131429" w14:paraId="6DBAC45E" w14:textId="77777777" w:rsidTr="003B73E4">
        <w:trPr>
          <w:jc w:val="center"/>
        </w:trPr>
        <w:tc>
          <w:tcPr>
            <w:tcW w:w="965" w:type="dxa"/>
            <w:shd w:val="clear" w:color="auto" w:fill="FFFFFF"/>
            <w:vAlign w:val="center"/>
          </w:tcPr>
          <w:p w14:paraId="0990E8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04.006</w:t>
            </w:r>
          </w:p>
        </w:tc>
        <w:tc>
          <w:tcPr>
            <w:tcW w:w="732" w:type="dxa"/>
            <w:shd w:val="clear" w:color="auto" w:fill="FFFFFF"/>
            <w:vAlign w:val="center"/>
          </w:tcPr>
          <w:p w14:paraId="173045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3066</w:t>
            </w:r>
          </w:p>
        </w:tc>
        <w:tc>
          <w:tcPr>
            <w:tcW w:w="714" w:type="dxa"/>
            <w:shd w:val="clear" w:color="auto" w:fill="FFFFFF"/>
            <w:vAlign w:val="center"/>
          </w:tcPr>
          <w:p w14:paraId="31D606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174</w:t>
            </w:r>
          </w:p>
        </w:tc>
        <w:tc>
          <w:tcPr>
            <w:tcW w:w="1389" w:type="dxa"/>
            <w:shd w:val="clear" w:color="auto" w:fill="FFFFFF"/>
            <w:vAlign w:val="center"/>
          </w:tcPr>
          <w:p w14:paraId="7AB7A8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89-83-8</w:t>
            </w:r>
          </w:p>
        </w:tc>
        <w:tc>
          <w:tcPr>
            <w:tcW w:w="2253" w:type="dxa"/>
            <w:shd w:val="clear" w:color="auto" w:fill="FFFFFF"/>
            <w:vAlign w:val="center"/>
          </w:tcPr>
          <w:p w14:paraId="72D703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Թիմոլ</w:t>
            </w:r>
          </w:p>
        </w:tc>
        <w:tc>
          <w:tcPr>
            <w:tcW w:w="2046" w:type="dxa"/>
            <w:shd w:val="clear" w:color="auto" w:fill="FFFFFF"/>
            <w:vAlign w:val="center"/>
          </w:tcPr>
          <w:p w14:paraId="3DB4DD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Thymol</w:t>
            </w:r>
          </w:p>
        </w:tc>
        <w:tc>
          <w:tcPr>
            <w:tcW w:w="3202" w:type="dxa"/>
            <w:shd w:val="clear" w:color="auto" w:fill="FFFFFF"/>
            <w:vAlign w:val="center"/>
          </w:tcPr>
          <w:p w14:paraId="5E9DFB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1 -Methyl-3 -hydroxyl- isopropylbenzene; 3-Hydroxy-p- Cymene; alpha-Cymophenol; 2- Isopropyl-5 -methylphenol</w:t>
            </w:r>
          </w:p>
        </w:tc>
      </w:tr>
      <w:tr w:rsidR="00DC4C87" w:rsidRPr="00131429" w14:paraId="4CE370A1" w14:textId="77777777" w:rsidTr="003B73E4">
        <w:trPr>
          <w:jc w:val="center"/>
        </w:trPr>
        <w:tc>
          <w:tcPr>
            <w:tcW w:w="965" w:type="dxa"/>
            <w:shd w:val="clear" w:color="auto" w:fill="FFFFFF"/>
            <w:vAlign w:val="center"/>
          </w:tcPr>
          <w:p w14:paraId="310C39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04.007</w:t>
            </w:r>
          </w:p>
        </w:tc>
        <w:tc>
          <w:tcPr>
            <w:tcW w:w="732" w:type="dxa"/>
            <w:shd w:val="clear" w:color="auto" w:fill="FFFFFF"/>
            <w:vAlign w:val="center"/>
          </w:tcPr>
          <w:p w14:paraId="3CF80E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2671</w:t>
            </w:r>
          </w:p>
        </w:tc>
        <w:tc>
          <w:tcPr>
            <w:tcW w:w="714" w:type="dxa"/>
            <w:shd w:val="clear" w:color="auto" w:fill="FFFFFF"/>
            <w:vAlign w:val="center"/>
          </w:tcPr>
          <w:p w14:paraId="13451C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175</w:t>
            </w:r>
          </w:p>
        </w:tc>
        <w:tc>
          <w:tcPr>
            <w:tcW w:w="1389" w:type="dxa"/>
            <w:shd w:val="clear" w:color="auto" w:fill="FFFFFF"/>
            <w:vAlign w:val="center"/>
          </w:tcPr>
          <w:p w14:paraId="5D655A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93-51-6</w:t>
            </w:r>
          </w:p>
        </w:tc>
        <w:tc>
          <w:tcPr>
            <w:tcW w:w="2253" w:type="dxa"/>
            <w:shd w:val="clear" w:color="auto" w:fill="FFFFFF"/>
            <w:vAlign w:val="center"/>
          </w:tcPr>
          <w:p w14:paraId="145209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մեթիլֆենոլ</w:t>
            </w:r>
          </w:p>
        </w:tc>
        <w:tc>
          <w:tcPr>
            <w:tcW w:w="2046" w:type="dxa"/>
            <w:shd w:val="clear" w:color="auto" w:fill="FFFFFF"/>
            <w:vAlign w:val="center"/>
          </w:tcPr>
          <w:p w14:paraId="2A439D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2-Methoxy-4-methylphenol</w:t>
            </w:r>
          </w:p>
        </w:tc>
        <w:tc>
          <w:tcPr>
            <w:tcW w:w="3202" w:type="dxa"/>
            <w:shd w:val="clear" w:color="auto" w:fill="FFFFFF"/>
            <w:vAlign w:val="bottom"/>
          </w:tcPr>
          <w:p w14:paraId="7EF30A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4-Methylguaiacol; 1-Hydroxy-2- methoxy-4-methylbenzene; 3- Methoxy-4-hydroxytoluene; Creosol;</w:t>
            </w:r>
          </w:p>
        </w:tc>
      </w:tr>
      <w:tr w:rsidR="00DC4C87" w:rsidRPr="00131429" w14:paraId="382FE611" w14:textId="77777777" w:rsidTr="003B73E4">
        <w:trPr>
          <w:jc w:val="center"/>
        </w:trPr>
        <w:tc>
          <w:tcPr>
            <w:tcW w:w="965" w:type="dxa"/>
            <w:shd w:val="clear" w:color="auto" w:fill="FFFFFF"/>
            <w:vAlign w:val="center"/>
          </w:tcPr>
          <w:p w14:paraId="4C64AE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04.008</w:t>
            </w:r>
          </w:p>
        </w:tc>
        <w:tc>
          <w:tcPr>
            <w:tcW w:w="732" w:type="dxa"/>
            <w:shd w:val="clear" w:color="auto" w:fill="FFFFFF"/>
            <w:vAlign w:val="center"/>
          </w:tcPr>
          <w:p w14:paraId="4D8822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2436</w:t>
            </w:r>
          </w:p>
        </w:tc>
        <w:tc>
          <w:tcPr>
            <w:tcW w:w="714" w:type="dxa"/>
            <w:shd w:val="clear" w:color="auto" w:fill="FFFFFF"/>
            <w:vAlign w:val="center"/>
          </w:tcPr>
          <w:p w14:paraId="7AB176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176</w:t>
            </w:r>
          </w:p>
        </w:tc>
        <w:tc>
          <w:tcPr>
            <w:tcW w:w="1389" w:type="dxa"/>
            <w:shd w:val="clear" w:color="auto" w:fill="FFFFFF"/>
            <w:vAlign w:val="center"/>
          </w:tcPr>
          <w:p w14:paraId="0523BA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2785-89</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6BA45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00883341" w:rsidRPr="00131429">
              <w:rPr>
                <w:rStyle w:val="Bodytext295pt"/>
                <w:rFonts w:ascii="GHEA Grapalat" w:hAnsi="GHEA Grapalat"/>
                <w:color w:val="auto"/>
                <w:sz w:val="20"/>
                <w:szCs w:val="20"/>
                <w:lang w:eastAsia="ru-RU" w:bidi="ru-RU"/>
              </w:rPr>
              <w:t>Էթիլգվայակոլ</w:t>
            </w:r>
          </w:p>
        </w:tc>
        <w:tc>
          <w:tcPr>
            <w:tcW w:w="2046" w:type="dxa"/>
            <w:shd w:val="clear" w:color="auto" w:fill="FFFFFF"/>
            <w:vAlign w:val="center"/>
          </w:tcPr>
          <w:p w14:paraId="7319F7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4-Ethylguaiacol</w:t>
            </w:r>
          </w:p>
        </w:tc>
        <w:tc>
          <w:tcPr>
            <w:tcW w:w="3202" w:type="dxa"/>
            <w:shd w:val="clear" w:color="auto" w:fill="FFFFFF"/>
            <w:vAlign w:val="center"/>
          </w:tcPr>
          <w:p w14:paraId="4639F3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1- </w:t>
            </w:r>
            <w:r w:rsidRPr="00131429">
              <w:rPr>
                <w:rStyle w:val="Bodytext295pt"/>
                <w:rFonts w:ascii="GHEA Grapalat" w:hAnsi="GHEA Grapalat"/>
                <w:color w:val="auto"/>
                <w:sz w:val="20"/>
                <w:szCs w:val="20"/>
              </w:rPr>
              <w:t>Hydroxy-2-methoxy-4-ethylbenzene; 2- Methoxy-2-ethylphenol; Homocreosol; 4-Ethyl-2- methoxyphenol</w:t>
            </w:r>
          </w:p>
        </w:tc>
      </w:tr>
      <w:tr w:rsidR="00DC4C87" w:rsidRPr="00131429" w14:paraId="63E35344" w14:textId="77777777" w:rsidTr="003B73E4">
        <w:trPr>
          <w:jc w:val="center"/>
        </w:trPr>
        <w:tc>
          <w:tcPr>
            <w:tcW w:w="965" w:type="dxa"/>
            <w:shd w:val="clear" w:color="auto" w:fill="FFFFFF"/>
            <w:vAlign w:val="center"/>
          </w:tcPr>
          <w:p w14:paraId="2099E7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04.009</w:t>
            </w:r>
          </w:p>
        </w:tc>
        <w:tc>
          <w:tcPr>
            <w:tcW w:w="732" w:type="dxa"/>
            <w:shd w:val="clear" w:color="auto" w:fill="FFFFFF"/>
            <w:vAlign w:val="center"/>
          </w:tcPr>
          <w:p w14:paraId="4B5E84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2675</w:t>
            </w:r>
          </w:p>
        </w:tc>
        <w:tc>
          <w:tcPr>
            <w:tcW w:w="714" w:type="dxa"/>
            <w:shd w:val="clear" w:color="auto" w:fill="FFFFFF"/>
            <w:vAlign w:val="center"/>
          </w:tcPr>
          <w:p w14:paraId="0402AB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177</w:t>
            </w:r>
          </w:p>
        </w:tc>
        <w:tc>
          <w:tcPr>
            <w:tcW w:w="1389" w:type="dxa"/>
            <w:shd w:val="clear" w:color="auto" w:fill="FFFFFF"/>
            <w:vAlign w:val="center"/>
          </w:tcPr>
          <w:p w14:paraId="75870E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7786-61</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94900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վինիլֆենոլ</w:t>
            </w:r>
          </w:p>
        </w:tc>
        <w:tc>
          <w:tcPr>
            <w:tcW w:w="2046" w:type="dxa"/>
            <w:shd w:val="clear" w:color="auto" w:fill="FFFFFF"/>
            <w:vAlign w:val="center"/>
          </w:tcPr>
          <w:p w14:paraId="60B132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2-Methoxy-4-vinylphenol</w:t>
            </w:r>
          </w:p>
        </w:tc>
        <w:tc>
          <w:tcPr>
            <w:tcW w:w="3202" w:type="dxa"/>
            <w:shd w:val="clear" w:color="auto" w:fill="FFFFFF"/>
            <w:vAlign w:val="bottom"/>
          </w:tcPr>
          <w:p w14:paraId="08FCC3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Vinyl guaiacol; 4-Hydroxy-3- methoxystyrene; p-Vinylcatechol-O- methyl ether; p-Vinylguaiacol;</w:t>
            </w:r>
          </w:p>
        </w:tc>
      </w:tr>
      <w:tr w:rsidR="00DC4C87" w:rsidRPr="00131429" w14:paraId="7D7AAAD0" w14:textId="77777777" w:rsidTr="003B73E4">
        <w:trPr>
          <w:jc w:val="center"/>
        </w:trPr>
        <w:tc>
          <w:tcPr>
            <w:tcW w:w="965" w:type="dxa"/>
            <w:shd w:val="clear" w:color="auto" w:fill="FFFFFF"/>
            <w:vAlign w:val="center"/>
          </w:tcPr>
          <w:p w14:paraId="22FE49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04.010</w:t>
            </w:r>
          </w:p>
        </w:tc>
        <w:tc>
          <w:tcPr>
            <w:tcW w:w="732" w:type="dxa"/>
            <w:shd w:val="clear" w:color="auto" w:fill="FFFFFF"/>
            <w:vAlign w:val="center"/>
          </w:tcPr>
          <w:p w14:paraId="1065A9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2086</w:t>
            </w:r>
          </w:p>
        </w:tc>
        <w:tc>
          <w:tcPr>
            <w:tcW w:w="714" w:type="dxa"/>
            <w:shd w:val="clear" w:color="auto" w:fill="FFFFFF"/>
            <w:vAlign w:val="center"/>
          </w:tcPr>
          <w:p w14:paraId="271680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w:t>
            </w:r>
          </w:p>
        </w:tc>
        <w:tc>
          <w:tcPr>
            <w:tcW w:w="1389" w:type="dxa"/>
            <w:shd w:val="clear" w:color="auto" w:fill="FFFFFF"/>
            <w:vAlign w:val="center"/>
          </w:tcPr>
          <w:p w14:paraId="254B9D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4180-23</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60DB19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1-Մեթօքսի-4-(պրոպ-1(տրանս)-ենիլ)բենզոլ</w:t>
            </w:r>
          </w:p>
        </w:tc>
        <w:tc>
          <w:tcPr>
            <w:tcW w:w="2046" w:type="dxa"/>
            <w:shd w:val="clear" w:color="auto" w:fill="FFFFFF"/>
            <w:vAlign w:val="center"/>
          </w:tcPr>
          <w:p w14:paraId="505ED7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1 -Methoxy-4-(prop-1(trans)-enyl)benzene</w:t>
            </w:r>
          </w:p>
        </w:tc>
        <w:tc>
          <w:tcPr>
            <w:tcW w:w="3202" w:type="dxa"/>
            <w:shd w:val="clear" w:color="auto" w:fill="FFFFFF"/>
            <w:vAlign w:val="center"/>
          </w:tcPr>
          <w:p w14:paraId="6175C10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trans-Anetole; Isoestragole; 1- Methoxy-4-propenylbenzene; 1- Propene, 1-(4-methoxyphenyl; 4- Methoxy-1-propenylbenzene; Anise camphor;</w:t>
            </w:r>
          </w:p>
        </w:tc>
      </w:tr>
      <w:tr w:rsidR="00DC4C87" w:rsidRPr="00131429" w14:paraId="3EA93EC3" w14:textId="77777777" w:rsidTr="003B73E4">
        <w:trPr>
          <w:jc w:val="center"/>
        </w:trPr>
        <w:tc>
          <w:tcPr>
            <w:tcW w:w="965" w:type="dxa"/>
            <w:shd w:val="clear" w:color="auto" w:fill="FFFFFF"/>
            <w:vAlign w:val="center"/>
          </w:tcPr>
          <w:p w14:paraId="65F7F1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04.013</w:t>
            </w:r>
          </w:p>
        </w:tc>
        <w:tc>
          <w:tcPr>
            <w:tcW w:w="732" w:type="dxa"/>
            <w:shd w:val="clear" w:color="auto" w:fill="FFFFFF"/>
            <w:vAlign w:val="center"/>
          </w:tcPr>
          <w:p w14:paraId="73EAA4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2476</w:t>
            </w:r>
          </w:p>
        </w:tc>
        <w:tc>
          <w:tcPr>
            <w:tcW w:w="714" w:type="dxa"/>
            <w:shd w:val="clear" w:color="auto" w:fill="FFFFFF"/>
            <w:vAlign w:val="center"/>
          </w:tcPr>
          <w:p w14:paraId="0BA48C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186</w:t>
            </w:r>
          </w:p>
        </w:tc>
        <w:tc>
          <w:tcPr>
            <w:tcW w:w="1389" w:type="dxa"/>
            <w:shd w:val="clear" w:color="auto" w:fill="FFFFFF"/>
            <w:vAlign w:val="center"/>
          </w:tcPr>
          <w:p w14:paraId="42BC19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93-16-3</w:t>
            </w:r>
          </w:p>
        </w:tc>
        <w:tc>
          <w:tcPr>
            <w:tcW w:w="2253" w:type="dxa"/>
            <w:shd w:val="clear" w:color="auto" w:fill="FFFFFF"/>
            <w:vAlign w:val="center"/>
          </w:tcPr>
          <w:p w14:paraId="4532E3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Դիմեթօքսի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պրոպ</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ենիլ</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բենզոլ</w:t>
            </w:r>
          </w:p>
        </w:tc>
        <w:tc>
          <w:tcPr>
            <w:tcW w:w="2046" w:type="dxa"/>
            <w:shd w:val="clear" w:color="auto" w:fill="FFFFFF"/>
            <w:vAlign w:val="center"/>
          </w:tcPr>
          <w:p w14:paraId="4C3D9A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1,2-Dimethoxy-4-(prop-1-enyl)benzene</w:t>
            </w:r>
          </w:p>
        </w:tc>
        <w:tc>
          <w:tcPr>
            <w:tcW w:w="3202" w:type="dxa"/>
            <w:shd w:val="clear" w:color="auto" w:fill="FFFFFF"/>
            <w:vAlign w:val="bottom"/>
          </w:tcPr>
          <w:p w14:paraId="724AE7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isoeugenol; 1,2-Dimethoxy-4- propenylbenzene; 4-Propenylveratrole; 1,2-Dimethoxy-4-propen;</w:t>
            </w:r>
          </w:p>
        </w:tc>
      </w:tr>
      <w:tr w:rsidR="00DC4C87" w:rsidRPr="00131429" w14:paraId="67B91CB8" w14:textId="77777777" w:rsidTr="003B73E4">
        <w:trPr>
          <w:jc w:val="center"/>
        </w:trPr>
        <w:tc>
          <w:tcPr>
            <w:tcW w:w="965" w:type="dxa"/>
            <w:shd w:val="clear" w:color="auto" w:fill="FFFFFF"/>
            <w:vAlign w:val="center"/>
          </w:tcPr>
          <w:p w14:paraId="7DD997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04.014</w:t>
            </w:r>
          </w:p>
        </w:tc>
        <w:tc>
          <w:tcPr>
            <w:tcW w:w="732" w:type="dxa"/>
            <w:shd w:val="clear" w:color="auto" w:fill="FFFFFF"/>
            <w:vAlign w:val="center"/>
          </w:tcPr>
          <w:p w14:paraId="1F951E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2680</w:t>
            </w:r>
          </w:p>
        </w:tc>
        <w:tc>
          <w:tcPr>
            <w:tcW w:w="714" w:type="dxa"/>
            <w:shd w:val="clear" w:color="auto" w:fill="FFFFFF"/>
            <w:vAlign w:val="center"/>
          </w:tcPr>
          <w:p w14:paraId="36D145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187</w:t>
            </w:r>
          </w:p>
        </w:tc>
        <w:tc>
          <w:tcPr>
            <w:tcW w:w="1389" w:type="dxa"/>
            <w:shd w:val="clear" w:color="auto" w:fill="FFFFFF"/>
            <w:vAlign w:val="center"/>
          </w:tcPr>
          <w:p w14:paraId="155FE3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578-58-5</w:t>
            </w:r>
          </w:p>
        </w:tc>
        <w:tc>
          <w:tcPr>
            <w:tcW w:w="2253" w:type="dxa"/>
            <w:shd w:val="clear" w:color="auto" w:fill="FFFFFF"/>
            <w:vAlign w:val="center"/>
          </w:tcPr>
          <w:p w14:paraId="1AA754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206687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1-Methoxy-2-methylbenzene</w:t>
            </w:r>
          </w:p>
        </w:tc>
        <w:tc>
          <w:tcPr>
            <w:tcW w:w="3202" w:type="dxa"/>
            <w:shd w:val="clear" w:color="auto" w:fill="FFFFFF"/>
            <w:vAlign w:val="center"/>
          </w:tcPr>
          <w:p w14:paraId="187BFD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o-Methylanisole; o-Cresyl methyl ether; 2-Methoxy toluene; o- Methoxytoluene; methyl o-Tolyl ether;</w:t>
            </w:r>
          </w:p>
        </w:tc>
      </w:tr>
      <w:tr w:rsidR="00DC4C87" w:rsidRPr="00131429" w14:paraId="45F78873" w14:textId="77777777" w:rsidTr="003B73E4">
        <w:trPr>
          <w:jc w:val="center"/>
        </w:trPr>
        <w:tc>
          <w:tcPr>
            <w:tcW w:w="965" w:type="dxa"/>
            <w:shd w:val="clear" w:color="auto" w:fill="FFFFFF"/>
            <w:vAlign w:val="center"/>
          </w:tcPr>
          <w:p w14:paraId="438FBD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04.015</w:t>
            </w:r>
          </w:p>
        </w:tc>
        <w:tc>
          <w:tcPr>
            <w:tcW w:w="732" w:type="dxa"/>
            <w:shd w:val="clear" w:color="auto" w:fill="FFFFFF"/>
            <w:vAlign w:val="center"/>
          </w:tcPr>
          <w:p w14:paraId="7C61C3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2681</w:t>
            </w:r>
          </w:p>
        </w:tc>
        <w:tc>
          <w:tcPr>
            <w:tcW w:w="714" w:type="dxa"/>
            <w:shd w:val="clear" w:color="auto" w:fill="FFFFFF"/>
            <w:vAlign w:val="center"/>
          </w:tcPr>
          <w:p w14:paraId="4DA44F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188</w:t>
            </w:r>
          </w:p>
        </w:tc>
        <w:tc>
          <w:tcPr>
            <w:tcW w:w="1389" w:type="dxa"/>
            <w:shd w:val="clear" w:color="auto" w:fill="FFFFFF"/>
            <w:vAlign w:val="center"/>
          </w:tcPr>
          <w:p w14:paraId="339272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104-93-8</w:t>
            </w:r>
          </w:p>
        </w:tc>
        <w:tc>
          <w:tcPr>
            <w:tcW w:w="2253" w:type="dxa"/>
            <w:shd w:val="clear" w:color="auto" w:fill="FFFFFF"/>
            <w:vAlign w:val="center"/>
          </w:tcPr>
          <w:p w14:paraId="143D79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15614D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1-Methoxy-4-methylbenzene</w:t>
            </w:r>
          </w:p>
        </w:tc>
        <w:tc>
          <w:tcPr>
            <w:tcW w:w="3202" w:type="dxa"/>
            <w:shd w:val="clear" w:color="auto" w:fill="FFFFFF"/>
            <w:vAlign w:val="bottom"/>
          </w:tcPr>
          <w:p w14:paraId="50D63D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p-Methylanisole; o-Methyl-p-Cresol; 4-Methoxytoluene; Methyl p-tolyl ether; p-Cresyl methyl ether; p- Methoxytoluene;</w:t>
            </w:r>
          </w:p>
        </w:tc>
      </w:tr>
      <w:tr w:rsidR="00DC4C87" w:rsidRPr="00131429" w14:paraId="0279EF2B" w14:textId="77777777" w:rsidTr="003B73E4">
        <w:trPr>
          <w:jc w:val="center"/>
        </w:trPr>
        <w:tc>
          <w:tcPr>
            <w:tcW w:w="965" w:type="dxa"/>
            <w:shd w:val="clear" w:color="auto" w:fill="FFFFFF"/>
            <w:vAlign w:val="center"/>
          </w:tcPr>
          <w:p w14:paraId="443A8E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04.016</w:t>
            </w:r>
          </w:p>
        </w:tc>
        <w:tc>
          <w:tcPr>
            <w:tcW w:w="732" w:type="dxa"/>
            <w:shd w:val="clear" w:color="auto" w:fill="FFFFFF"/>
            <w:vAlign w:val="center"/>
          </w:tcPr>
          <w:p w14:paraId="1572EB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2385</w:t>
            </w:r>
          </w:p>
        </w:tc>
        <w:tc>
          <w:tcPr>
            <w:tcW w:w="714" w:type="dxa"/>
            <w:shd w:val="clear" w:color="auto" w:fill="FFFFFF"/>
            <w:vAlign w:val="center"/>
          </w:tcPr>
          <w:p w14:paraId="74B711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189</w:t>
            </w:r>
          </w:p>
        </w:tc>
        <w:tc>
          <w:tcPr>
            <w:tcW w:w="1389" w:type="dxa"/>
            <w:shd w:val="clear" w:color="auto" w:fill="FFFFFF"/>
            <w:vAlign w:val="center"/>
          </w:tcPr>
          <w:p w14:paraId="2E28FC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151-10-0</w:t>
            </w:r>
          </w:p>
        </w:tc>
        <w:tc>
          <w:tcPr>
            <w:tcW w:w="2253" w:type="dxa"/>
            <w:shd w:val="clear" w:color="auto" w:fill="FFFFFF"/>
            <w:vAlign w:val="center"/>
          </w:tcPr>
          <w:p w14:paraId="757B0A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1,3-</w:t>
            </w:r>
            <w:r w:rsidRPr="00131429">
              <w:rPr>
                <w:rStyle w:val="Bodytext295pt"/>
                <w:rFonts w:ascii="GHEA Grapalat" w:hAnsi="GHEA Grapalat"/>
                <w:color w:val="auto"/>
                <w:sz w:val="20"/>
                <w:szCs w:val="20"/>
                <w:lang w:eastAsia="ru-RU" w:bidi="ru-RU"/>
              </w:rPr>
              <w:t>Դիմեթօքսիբենզոլ</w:t>
            </w:r>
          </w:p>
        </w:tc>
        <w:tc>
          <w:tcPr>
            <w:tcW w:w="2046" w:type="dxa"/>
            <w:shd w:val="clear" w:color="auto" w:fill="FFFFFF"/>
            <w:vAlign w:val="center"/>
          </w:tcPr>
          <w:p w14:paraId="0C3D70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1,3-Dimethoxybenzene</w:t>
            </w:r>
          </w:p>
        </w:tc>
        <w:tc>
          <w:tcPr>
            <w:tcW w:w="3202" w:type="dxa"/>
            <w:shd w:val="clear" w:color="auto" w:fill="FFFFFF"/>
            <w:vAlign w:val="center"/>
          </w:tcPr>
          <w:p w14:paraId="2C0979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m-Dimethoxybenzene; Resorcinol dimethyl ether; Dimethyl resorcinol;</w:t>
            </w:r>
          </w:p>
        </w:tc>
      </w:tr>
      <w:tr w:rsidR="00DC4C87" w:rsidRPr="00131429" w14:paraId="673F2844" w14:textId="77777777" w:rsidTr="003B73E4">
        <w:trPr>
          <w:jc w:val="center"/>
        </w:trPr>
        <w:tc>
          <w:tcPr>
            <w:tcW w:w="965" w:type="dxa"/>
            <w:shd w:val="clear" w:color="auto" w:fill="FFFFFF"/>
            <w:vAlign w:val="center"/>
          </w:tcPr>
          <w:p w14:paraId="1AD8EC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04.017</w:t>
            </w:r>
          </w:p>
        </w:tc>
        <w:tc>
          <w:tcPr>
            <w:tcW w:w="732" w:type="dxa"/>
            <w:shd w:val="clear" w:color="auto" w:fill="FFFFFF"/>
            <w:vAlign w:val="center"/>
          </w:tcPr>
          <w:p w14:paraId="0F037C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2472</w:t>
            </w:r>
          </w:p>
        </w:tc>
        <w:tc>
          <w:tcPr>
            <w:tcW w:w="714" w:type="dxa"/>
            <w:shd w:val="clear" w:color="auto" w:fill="FFFFFF"/>
            <w:vAlign w:val="center"/>
          </w:tcPr>
          <w:p w14:paraId="13BED8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190</w:t>
            </w:r>
          </w:p>
        </w:tc>
        <w:tc>
          <w:tcPr>
            <w:tcW w:w="1389" w:type="dxa"/>
            <w:shd w:val="clear" w:color="auto" w:fill="FFFFFF"/>
            <w:vAlign w:val="center"/>
          </w:tcPr>
          <w:p w14:paraId="1B9415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7784-67</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1B1BB5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1-Էթօքսի-2-մեթօքսի-4-(պրոպ-1-ենիլ)բենզոլ</w:t>
            </w:r>
          </w:p>
        </w:tc>
        <w:tc>
          <w:tcPr>
            <w:tcW w:w="2046" w:type="dxa"/>
            <w:shd w:val="clear" w:color="auto" w:fill="FFFFFF"/>
            <w:vAlign w:val="center"/>
          </w:tcPr>
          <w:p w14:paraId="1102FA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1-Ethoxy-2- methoxy-4 -(prop-1 - enyl)benzene</w:t>
            </w:r>
          </w:p>
        </w:tc>
        <w:tc>
          <w:tcPr>
            <w:tcW w:w="3202" w:type="dxa"/>
            <w:shd w:val="clear" w:color="auto" w:fill="FFFFFF"/>
            <w:vAlign w:val="center"/>
          </w:tcPr>
          <w:p w14:paraId="3A4E41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isoeugenyl ether; 1-Ethoxy-2- methoxy-4-benzene; 2-Ethoxy-5- propenylanisole; Ethyl isoeugenol;</w:t>
            </w:r>
          </w:p>
        </w:tc>
      </w:tr>
      <w:tr w:rsidR="00DC4C87" w:rsidRPr="00131429" w14:paraId="08FA92CD" w14:textId="77777777" w:rsidTr="003B73E4">
        <w:trPr>
          <w:jc w:val="center"/>
        </w:trPr>
        <w:tc>
          <w:tcPr>
            <w:tcW w:w="965" w:type="dxa"/>
            <w:shd w:val="clear" w:color="auto" w:fill="FFFFFF"/>
            <w:vAlign w:val="center"/>
          </w:tcPr>
          <w:p w14:paraId="7CF8AD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04.018</w:t>
            </w:r>
          </w:p>
        </w:tc>
        <w:tc>
          <w:tcPr>
            <w:tcW w:w="732" w:type="dxa"/>
            <w:shd w:val="clear" w:color="auto" w:fill="FFFFFF"/>
            <w:vAlign w:val="center"/>
          </w:tcPr>
          <w:p w14:paraId="6B33E0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3698</w:t>
            </w:r>
          </w:p>
        </w:tc>
        <w:tc>
          <w:tcPr>
            <w:tcW w:w="714" w:type="dxa"/>
            <w:shd w:val="clear" w:color="auto" w:fill="FFFFFF"/>
            <w:vAlign w:val="center"/>
          </w:tcPr>
          <w:p w14:paraId="404A35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522</w:t>
            </w:r>
          </w:p>
        </w:tc>
        <w:tc>
          <w:tcPr>
            <w:tcW w:w="1389" w:type="dxa"/>
            <w:shd w:val="clear" w:color="auto" w:fill="FFFFFF"/>
            <w:vAlign w:val="center"/>
          </w:tcPr>
          <w:p w14:paraId="79E6EA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120-11-6</w:t>
            </w:r>
          </w:p>
        </w:tc>
        <w:tc>
          <w:tcPr>
            <w:tcW w:w="2253" w:type="dxa"/>
            <w:shd w:val="clear" w:color="auto" w:fill="FFFFFF"/>
            <w:vAlign w:val="center"/>
          </w:tcPr>
          <w:p w14:paraId="2AB63A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Բենզիլ իզոէվգենիլային եթեր</w:t>
            </w:r>
          </w:p>
        </w:tc>
        <w:tc>
          <w:tcPr>
            <w:tcW w:w="2046" w:type="dxa"/>
            <w:shd w:val="clear" w:color="auto" w:fill="FFFFFF"/>
            <w:vAlign w:val="center"/>
          </w:tcPr>
          <w:p w14:paraId="2BF3D2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isoeugenyl ether</w:t>
            </w:r>
          </w:p>
        </w:tc>
        <w:tc>
          <w:tcPr>
            <w:tcW w:w="3202" w:type="dxa"/>
            <w:shd w:val="clear" w:color="auto" w:fill="FFFFFF"/>
            <w:vAlign w:val="bottom"/>
          </w:tcPr>
          <w:p w14:paraId="43EA27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isoeugenol; Isoeugenyl benzyl ether; Benzyl 2-methoxy-4- propenylphenyl ether; 1-Benzyloxy-2- methoxy-4-propenylbenzene; Benzyl 2-methoxy-4-prop-1-enylphenyl ether</w:t>
            </w:r>
          </w:p>
        </w:tc>
      </w:tr>
      <w:tr w:rsidR="00DC4C87" w:rsidRPr="00131429" w14:paraId="4F451092" w14:textId="77777777" w:rsidTr="003B73E4">
        <w:trPr>
          <w:jc w:val="center"/>
        </w:trPr>
        <w:tc>
          <w:tcPr>
            <w:tcW w:w="965" w:type="dxa"/>
            <w:shd w:val="clear" w:color="auto" w:fill="FFFFFF"/>
            <w:vAlign w:val="center"/>
          </w:tcPr>
          <w:p w14:paraId="0FDE7D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04.019</w:t>
            </w:r>
          </w:p>
        </w:tc>
        <w:tc>
          <w:tcPr>
            <w:tcW w:w="732" w:type="dxa"/>
            <w:shd w:val="clear" w:color="auto" w:fill="FFFFFF"/>
            <w:vAlign w:val="center"/>
          </w:tcPr>
          <w:p w14:paraId="65820F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3595</w:t>
            </w:r>
          </w:p>
        </w:tc>
        <w:tc>
          <w:tcPr>
            <w:tcW w:w="714" w:type="dxa"/>
            <w:shd w:val="clear" w:color="auto" w:fill="FFFFFF"/>
            <w:vAlign w:val="center"/>
          </w:tcPr>
          <w:p w14:paraId="49A856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537</w:t>
            </w:r>
          </w:p>
        </w:tc>
        <w:tc>
          <w:tcPr>
            <w:tcW w:w="1389" w:type="dxa"/>
            <w:shd w:val="clear" w:color="auto" w:fill="FFFFFF"/>
            <w:vAlign w:val="center"/>
          </w:tcPr>
          <w:p w14:paraId="5A1005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95-87-4</w:t>
            </w:r>
          </w:p>
        </w:tc>
        <w:tc>
          <w:tcPr>
            <w:tcW w:w="2253" w:type="dxa"/>
            <w:shd w:val="clear" w:color="auto" w:fill="FFFFFF"/>
            <w:vAlign w:val="center"/>
          </w:tcPr>
          <w:p w14:paraId="33BC575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2,5-</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5B7000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2,5 -Dimethylphenol</w:t>
            </w:r>
          </w:p>
        </w:tc>
        <w:tc>
          <w:tcPr>
            <w:tcW w:w="3202" w:type="dxa"/>
            <w:shd w:val="clear" w:color="auto" w:fill="FFFFFF"/>
            <w:vAlign w:val="center"/>
          </w:tcPr>
          <w:p w14:paraId="72D0CC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1-Hydroxy-2,5-dimethylbenzene;</w:t>
            </w:r>
          </w:p>
        </w:tc>
      </w:tr>
      <w:tr w:rsidR="00DC4C87" w:rsidRPr="00131429" w14:paraId="63579D2D" w14:textId="77777777" w:rsidTr="003B73E4">
        <w:trPr>
          <w:jc w:val="center"/>
        </w:trPr>
        <w:tc>
          <w:tcPr>
            <w:tcW w:w="965" w:type="dxa"/>
            <w:shd w:val="clear" w:color="auto" w:fill="FFFFFF"/>
            <w:vAlign w:val="center"/>
          </w:tcPr>
          <w:p w14:paraId="2799A3E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04.020</w:t>
            </w:r>
          </w:p>
        </w:tc>
        <w:tc>
          <w:tcPr>
            <w:tcW w:w="732" w:type="dxa"/>
            <w:shd w:val="clear" w:color="auto" w:fill="FFFFFF"/>
            <w:vAlign w:val="center"/>
          </w:tcPr>
          <w:p w14:paraId="4C31C03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BA7DC0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538</w:t>
            </w:r>
          </w:p>
        </w:tc>
        <w:tc>
          <w:tcPr>
            <w:tcW w:w="1389" w:type="dxa"/>
            <w:shd w:val="clear" w:color="auto" w:fill="FFFFFF"/>
            <w:vAlign w:val="center"/>
          </w:tcPr>
          <w:p w14:paraId="61B05DB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108-68-9</w:t>
            </w:r>
          </w:p>
        </w:tc>
        <w:tc>
          <w:tcPr>
            <w:tcW w:w="2253" w:type="dxa"/>
            <w:shd w:val="clear" w:color="auto" w:fill="FFFFFF"/>
            <w:vAlign w:val="center"/>
          </w:tcPr>
          <w:p w14:paraId="460834A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3,5-</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43D80E0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3,5 -Dimethylphenol</w:t>
            </w:r>
          </w:p>
        </w:tc>
        <w:tc>
          <w:tcPr>
            <w:tcW w:w="3202" w:type="dxa"/>
            <w:shd w:val="clear" w:color="auto" w:fill="FFFFFF"/>
          </w:tcPr>
          <w:p w14:paraId="52A01BCE"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30DBB034" w14:textId="77777777" w:rsidTr="003B73E4">
        <w:trPr>
          <w:jc w:val="center"/>
        </w:trPr>
        <w:tc>
          <w:tcPr>
            <w:tcW w:w="965" w:type="dxa"/>
            <w:shd w:val="clear" w:color="auto" w:fill="FFFFFF"/>
            <w:vAlign w:val="center"/>
          </w:tcPr>
          <w:p w14:paraId="3335C46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04.021</w:t>
            </w:r>
          </w:p>
        </w:tc>
        <w:tc>
          <w:tcPr>
            <w:tcW w:w="732" w:type="dxa"/>
            <w:shd w:val="clear" w:color="auto" w:fill="FFFFFF"/>
            <w:vAlign w:val="center"/>
          </w:tcPr>
          <w:p w14:paraId="30BC835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4B06F42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549</w:t>
            </w:r>
          </w:p>
        </w:tc>
        <w:tc>
          <w:tcPr>
            <w:tcW w:w="1389" w:type="dxa"/>
            <w:shd w:val="clear" w:color="auto" w:fill="FFFFFF"/>
            <w:vAlign w:val="center"/>
          </w:tcPr>
          <w:p w14:paraId="64D220D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620-17-7</w:t>
            </w:r>
          </w:p>
        </w:tc>
        <w:tc>
          <w:tcPr>
            <w:tcW w:w="2253" w:type="dxa"/>
            <w:shd w:val="clear" w:color="auto" w:fill="FFFFFF"/>
            <w:vAlign w:val="center"/>
          </w:tcPr>
          <w:p w14:paraId="6C429E5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Էթիլֆենոլ</w:t>
            </w:r>
          </w:p>
        </w:tc>
        <w:tc>
          <w:tcPr>
            <w:tcW w:w="2046" w:type="dxa"/>
            <w:shd w:val="clear" w:color="auto" w:fill="FFFFFF"/>
            <w:vAlign w:val="center"/>
          </w:tcPr>
          <w:p w14:paraId="52C0447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3-Ethylphenol</w:t>
            </w:r>
          </w:p>
        </w:tc>
        <w:tc>
          <w:tcPr>
            <w:tcW w:w="3202" w:type="dxa"/>
            <w:shd w:val="clear" w:color="auto" w:fill="FFFFFF"/>
          </w:tcPr>
          <w:p w14:paraId="350F8E87"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08B5A848" w14:textId="77777777" w:rsidTr="003B73E4">
        <w:trPr>
          <w:jc w:val="center"/>
        </w:trPr>
        <w:tc>
          <w:tcPr>
            <w:tcW w:w="965" w:type="dxa"/>
            <w:shd w:val="clear" w:color="auto" w:fill="FFFFFF"/>
            <w:vAlign w:val="center"/>
          </w:tcPr>
          <w:p w14:paraId="7703889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04.022</w:t>
            </w:r>
          </w:p>
        </w:tc>
        <w:tc>
          <w:tcPr>
            <w:tcW w:w="732" w:type="dxa"/>
            <w:shd w:val="clear" w:color="auto" w:fill="FFFFFF"/>
            <w:vAlign w:val="center"/>
          </w:tcPr>
          <w:p w14:paraId="5D9BF08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3156</w:t>
            </w:r>
          </w:p>
        </w:tc>
        <w:tc>
          <w:tcPr>
            <w:tcW w:w="714" w:type="dxa"/>
            <w:shd w:val="clear" w:color="auto" w:fill="FFFFFF"/>
            <w:vAlign w:val="center"/>
          </w:tcPr>
          <w:p w14:paraId="4268606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550</w:t>
            </w:r>
          </w:p>
        </w:tc>
        <w:tc>
          <w:tcPr>
            <w:tcW w:w="1389" w:type="dxa"/>
            <w:shd w:val="clear" w:color="auto" w:fill="FFFFFF"/>
            <w:vAlign w:val="center"/>
          </w:tcPr>
          <w:p w14:paraId="39477A6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123-07-9</w:t>
            </w:r>
          </w:p>
        </w:tc>
        <w:tc>
          <w:tcPr>
            <w:tcW w:w="2253" w:type="dxa"/>
            <w:shd w:val="clear" w:color="auto" w:fill="FFFFFF"/>
            <w:vAlign w:val="center"/>
          </w:tcPr>
          <w:p w14:paraId="062FAE9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Էթիլֆենոլ</w:t>
            </w:r>
          </w:p>
        </w:tc>
        <w:tc>
          <w:tcPr>
            <w:tcW w:w="2046" w:type="dxa"/>
            <w:shd w:val="clear" w:color="auto" w:fill="FFFFFF"/>
            <w:vAlign w:val="center"/>
          </w:tcPr>
          <w:p w14:paraId="6E49A34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4-Ethylphenol</w:t>
            </w:r>
          </w:p>
        </w:tc>
        <w:tc>
          <w:tcPr>
            <w:tcW w:w="3202" w:type="dxa"/>
            <w:shd w:val="clear" w:color="auto" w:fill="FFFFFF"/>
            <w:vAlign w:val="bottom"/>
          </w:tcPr>
          <w:p w14:paraId="1A09E57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4-Hydroxyethylbenzene;</w:t>
            </w:r>
          </w:p>
        </w:tc>
      </w:tr>
      <w:tr w:rsidR="00DC4C87" w:rsidRPr="00131429" w14:paraId="3F483753" w14:textId="77777777" w:rsidTr="003B73E4">
        <w:trPr>
          <w:jc w:val="center"/>
        </w:trPr>
        <w:tc>
          <w:tcPr>
            <w:tcW w:w="965" w:type="dxa"/>
            <w:shd w:val="clear" w:color="auto" w:fill="FFFFFF"/>
            <w:vAlign w:val="center"/>
          </w:tcPr>
          <w:p w14:paraId="3C058AA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04.026</w:t>
            </w:r>
          </w:p>
        </w:tc>
        <w:tc>
          <w:tcPr>
            <w:tcW w:w="732" w:type="dxa"/>
            <w:shd w:val="clear" w:color="auto" w:fill="FFFFFF"/>
            <w:vAlign w:val="center"/>
          </w:tcPr>
          <w:p w14:paraId="3BA500D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3530</w:t>
            </w:r>
          </w:p>
        </w:tc>
        <w:tc>
          <w:tcPr>
            <w:tcW w:w="714" w:type="dxa"/>
            <w:shd w:val="clear" w:color="auto" w:fill="FFFFFF"/>
            <w:vAlign w:val="center"/>
          </w:tcPr>
          <w:p w14:paraId="441EC9B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617</w:t>
            </w:r>
          </w:p>
        </w:tc>
        <w:tc>
          <w:tcPr>
            <w:tcW w:w="1389" w:type="dxa"/>
            <w:shd w:val="clear" w:color="auto" w:fill="FFFFFF"/>
            <w:vAlign w:val="center"/>
          </w:tcPr>
          <w:p w14:paraId="6C2E655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108-39-4</w:t>
            </w:r>
          </w:p>
        </w:tc>
        <w:tc>
          <w:tcPr>
            <w:tcW w:w="2253" w:type="dxa"/>
            <w:shd w:val="clear" w:color="auto" w:fill="FFFFFF"/>
            <w:vAlign w:val="center"/>
          </w:tcPr>
          <w:p w14:paraId="4AF2F3A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Մեթիլֆենոլ</w:t>
            </w:r>
          </w:p>
        </w:tc>
        <w:tc>
          <w:tcPr>
            <w:tcW w:w="2046" w:type="dxa"/>
            <w:shd w:val="clear" w:color="auto" w:fill="FFFFFF"/>
            <w:vAlign w:val="center"/>
          </w:tcPr>
          <w:p w14:paraId="657B26D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3-Methylphenol</w:t>
            </w:r>
          </w:p>
        </w:tc>
        <w:tc>
          <w:tcPr>
            <w:tcW w:w="3202" w:type="dxa"/>
            <w:shd w:val="clear" w:color="auto" w:fill="FFFFFF"/>
            <w:vAlign w:val="bottom"/>
          </w:tcPr>
          <w:p w14:paraId="408EBF2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m-Cresol; 1-Hydroxy-3- methylbenzene; 1-Methyl-3- hydroxybenzene; m-Methylphenol;</w:t>
            </w:r>
          </w:p>
        </w:tc>
      </w:tr>
      <w:tr w:rsidR="00DC4C87" w:rsidRPr="00131429" w14:paraId="2DFECA17" w14:textId="77777777" w:rsidTr="003B73E4">
        <w:trPr>
          <w:jc w:val="center"/>
        </w:trPr>
        <w:tc>
          <w:tcPr>
            <w:tcW w:w="965" w:type="dxa"/>
            <w:shd w:val="clear" w:color="auto" w:fill="FFFFFF"/>
            <w:vAlign w:val="center"/>
          </w:tcPr>
          <w:p w14:paraId="507F442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04.027</w:t>
            </w:r>
          </w:p>
        </w:tc>
        <w:tc>
          <w:tcPr>
            <w:tcW w:w="732" w:type="dxa"/>
            <w:shd w:val="clear" w:color="auto" w:fill="FFFFFF"/>
            <w:vAlign w:val="center"/>
          </w:tcPr>
          <w:p w14:paraId="3D66F75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3480</w:t>
            </w:r>
          </w:p>
        </w:tc>
        <w:tc>
          <w:tcPr>
            <w:tcW w:w="714" w:type="dxa"/>
            <w:shd w:val="clear" w:color="auto" w:fill="FFFFFF"/>
            <w:vAlign w:val="center"/>
          </w:tcPr>
          <w:p w14:paraId="322CB18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618</w:t>
            </w:r>
          </w:p>
        </w:tc>
        <w:tc>
          <w:tcPr>
            <w:tcW w:w="1389" w:type="dxa"/>
            <w:shd w:val="clear" w:color="auto" w:fill="FFFFFF"/>
            <w:vAlign w:val="center"/>
          </w:tcPr>
          <w:p w14:paraId="77A2925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95-48-7</w:t>
            </w:r>
          </w:p>
        </w:tc>
        <w:tc>
          <w:tcPr>
            <w:tcW w:w="2253" w:type="dxa"/>
            <w:shd w:val="clear" w:color="auto" w:fill="FFFFFF"/>
            <w:vAlign w:val="center"/>
          </w:tcPr>
          <w:p w14:paraId="32D4930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Մեթիլֆենոլ</w:t>
            </w:r>
          </w:p>
        </w:tc>
        <w:tc>
          <w:tcPr>
            <w:tcW w:w="2046" w:type="dxa"/>
            <w:shd w:val="clear" w:color="auto" w:fill="FFFFFF"/>
            <w:vAlign w:val="center"/>
          </w:tcPr>
          <w:p w14:paraId="20187C2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2-Methylphenol</w:t>
            </w:r>
          </w:p>
        </w:tc>
        <w:tc>
          <w:tcPr>
            <w:tcW w:w="3202" w:type="dxa"/>
            <w:shd w:val="clear" w:color="auto" w:fill="FFFFFF"/>
            <w:vAlign w:val="bottom"/>
          </w:tcPr>
          <w:p w14:paraId="6660E35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o-Cresol; 1-Hydroxy-2-methylbenzene; 2-Hydroxy-1-methylbenzene; o- Cresylic acid; o-Hydroxytoluene; o- Methylphenol;</w:t>
            </w:r>
          </w:p>
        </w:tc>
      </w:tr>
      <w:tr w:rsidR="00DC4C87" w:rsidRPr="00131429" w14:paraId="03A554E3" w14:textId="77777777" w:rsidTr="003B73E4">
        <w:trPr>
          <w:jc w:val="center"/>
        </w:trPr>
        <w:tc>
          <w:tcPr>
            <w:tcW w:w="965" w:type="dxa"/>
            <w:shd w:val="clear" w:color="auto" w:fill="FFFFFF"/>
            <w:vAlign w:val="center"/>
          </w:tcPr>
          <w:p w14:paraId="229B986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04.028</w:t>
            </w:r>
          </w:p>
        </w:tc>
        <w:tc>
          <w:tcPr>
            <w:tcW w:w="732" w:type="dxa"/>
            <w:shd w:val="clear" w:color="auto" w:fill="FFFFFF"/>
            <w:vAlign w:val="center"/>
          </w:tcPr>
          <w:p w14:paraId="46320B7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2337</w:t>
            </w:r>
          </w:p>
        </w:tc>
        <w:tc>
          <w:tcPr>
            <w:tcW w:w="714" w:type="dxa"/>
            <w:shd w:val="clear" w:color="auto" w:fill="FFFFFF"/>
            <w:vAlign w:val="center"/>
          </w:tcPr>
          <w:p w14:paraId="08EEDDF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619</w:t>
            </w:r>
          </w:p>
        </w:tc>
        <w:tc>
          <w:tcPr>
            <w:tcW w:w="1389" w:type="dxa"/>
            <w:shd w:val="clear" w:color="auto" w:fill="FFFFFF"/>
            <w:vAlign w:val="center"/>
          </w:tcPr>
          <w:p w14:paraId="4EC5879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106-44-5</w:t>
            </w:r>
          </w:p>
        </w:tc>
        <w:tc>
          <w:tcPr>
            <w:tcW w:w="2253" w:type="dxa"/>
            <w:shd w:val="clear" w:color="auto" w:fill="FFFFFF"/>
            <w:vAlign w:val="center"/>
          </w:tcPr>
          <w:p w14:paraId="0AEED32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Մեթիլֆենոլ</w:t>
            </w:r>
          </w:p>
        </w:tc>
        <w:tc>
          <w:tcPr>
            <w:tcW w:w="2046" w:type="dxa"/>
            <w:shd w:val="clear" w:color="auto" w:fill="FFFFFF"/>
            <w:vAlign w:val="center"/>
          </w:tcPr>
          <w:p w14:paraId="0726E38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4-Methylphenol</w:t>
            </w:r>
          </w:p>
        </w:tc>
        <w:tc>
          <w:tcPr>
            <w:tcW w:w="3202" w:type="dxa"/>
            <w:shd w:val="clear" w:color="auto" w:fill="FFFFFF"/>
            <w:vAlign w:val="center"/>
          </w:tcPr>
          <w:p w14:paraId="79F33E2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p-Cresol; 4-Hydroxytoluene; 1-Methyl- 4-hydroxybenzene; 1-Hydroxy-4- methylbenzene; 4-Cresol; p-Cresylic acid;</w:t>
            </w:r>
          </w:p>
        </w:tc>
      </w:tr>
      <w:tr w:rsidR="00DC4C87" w:rsidRPr="00131429" w14:paraId="1D0235F4" w14:textId="77777777" w:rsidTr="003B73E4">
        <w:trPr>
          <w:jc w:val="center"/>
        </w:trPr>
        <w:tc>
          <w:tcPr>
            <w:tcW w:w="965" w:type="dxa"/>
            <w:shd w:val="clear" w:color="auto" w:fill="FFFFFF"/>
            <w:vAlign w:val="center"/>
          </w:tcPr>
          <w:p w14:paraId="78B64AC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04.029</w:t>
            </w:r>
          </w:p>
        </w:tc>
        <w:tc>
          <w:tcPr>
            <w:tcW w:w="732" w:type="dxa"/>
            <w:shd w:val="clear" w:color="auto" w:fill="FFFFFF"/>
            <w:vAlign w:val="center"/>
          </w:tcPr>
          <w:p w14:paraId="045F849F"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5F6F707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680</w:t>
            </w:r>
          </w:p>
        </w:tc>
        <w:tc>
          <w:tcPr>
            <w:tcW w:w="1389" w:type="dxa"/>
            <w:shd w:val="clear" w:color="auto" w:fill="FFFFFF"/>
            <w:vAlign w:val="center"/>
          </w:tcPr>
          <w:p w14:paraId="5139B77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120-80-9</w:t>
            </w:r>
          </w:p>
        </w:tc>
        <w:tc>
          <w:tcPr>
            <w:tcW w:w="2253" w:type="dxa"/>
            <w:shd w:val="clear" w:color="auto" w:fill="FFFFFF"/>
            <w:vAlign w:val="center"/>
          </w:tcPr>
          <w:p w14:paraId="2E3FC88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Բենզոլ</w:t>
            </w: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5FFC2E9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Benzene-1,2-diol</w:t>
            </w:r>
          </w:p>
        </w:tc>
        <w:tc>
          <w:tcPr>
            <w:tcW w:w="3202" w:type="dxa"/>
            <w:shd w:val="clear" w:color="auto" w:fill="FFFFFF"/>
            <w:vAlign w:val="center"/>
          </w:tcPr>
          <w:p w14:paraId="6894515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Catechol;</w:t>
            </w:r>
          </w:p>
        </w:tc>
      </w:tr>
      <w:tr w:rsidR="00DC4C87" w:rsidRPr="00131429" w14:paraId="0CE20ADF" w14:textId="77777777" w:rsidTr="003B73E4">
        <w:trPr>
          <w:jc w:val="center"/>
        </w:trPr>
        <w:tc>
          <w:tcPr>
            <w:tcW w:w="965" w:type="dxa"/>
            <w:shd w:val="clear" w:color="auto" w:fill="FFFFFF"/>
            <w:vAlign w:val="center"/>
          </w:tcPr>
          <w:p w14:paraId="78DC8AF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04.031</w:t>
            </w:r>
          </w:p>
        </w:tc>
        <w:tc>
          <w:tcPr>
            <w:tcW w:w="732" w:type="dxa"/>
            <w:shd w:val="clear" w:color="auto" w:fill="FFFFFF"/>
            <w:vAlign w:val="center"/>
          </w:tcPr>
          <w:p w14:paraId="3FCBD77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2245</w:t>
            </w:r>
          </w:p>
        </w:tc>
        <w:tc>
          <w:tcPr>
            <w:tcW w:w="714" w:type="dxa"/>
            <w:shd w:val="clear" w:color="auto" w:fill="FFFFFF"/>
            <w:vAlign w:val="center"/>
          </w:tcPr>
          <w:p w14:paraId="0A167AE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2055</w:t>
            </w:r>
          </w:p>
        </w:tc>
        <w:tc>
          <w:tcPr>
            <w:tcW w:w="1389" w:type="dxa"/>
            <w:shd w:val="clear" w:color="auto" w:fill="FFFFFF"/>
            <w:vAlign w:val="center"/>
          </w:tcPr>
          <w:p w14:paraId="1B75B50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499-75-2</w:t>
            </w:r>
          </w:p>
        </w:tc>
        <w:tc>
          <w:tcPr>
            <w:tcW w:w="2253" w:type="dxa"/>
            <w:shd w:val="clear" w:color="auto" w:fill="FFFFFF"/>
            <w:vAlign w:val="center"/>
          </w:tcPr>
          <w:p w14:paraId="0DADACF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Կարվակրոլ</w:t>
            </w:r>
          </w:p>
        </w:tc>
        <w:tc>
          <w:tcPr>
            <w:tcW w:w="2046" w:type="dxa"/>
            <w:shd w:val="clear" w:color="auto" w:fill="FFFFFF"/>
            <w:vAlign w:val="center"/>
          </w:tcPr>
          <w:p w14:paraId="5AD19C7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Carvacrol</w:t>
            </w:r>
          </w:p>
        </w:tc>
        <w:tc>
          <w:tcPr>
            <w:tcW w:w="3202" w:type="dxa"/>
            <w:shd w:val="clear" w:color="auto" w:fill="FFFFFF"/>
            <w:vAlign w:val="bottom"/>
          </w:tcPr>
          <w:p w14:paraId="366CF43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2-p-Cymenol; 2-Hydroxy-p-cymenol; 2-Cyclohexen-1-one, 6-methyl-3 -(1- methylethyl)-; 2-Hydroxy-p-Cymene; 2-Methyl-5-isopropylphenol; 5- Isopropyl-2 -methylphenol</w:t>
            </w:r>
          </w:p>
        </w:tc>
      </w:tr>
      <w:tr w:rsidR="00DC4C87" w:rsidRPr="00131429" w14:paraId="1F541848" w14:textId="77777777" w:rsidTr="003B73E4">
        <w:trPr>
          <w:jc w:val="center"/>
        </w:trPr>
        <w:tc>
          <w:tcPr>
            <w:tcW w:w="965" w:type="dxa"/>
            <w:shd w:val="clear" w:color="auto" w:fill="FFFFFF"/>
            <w:vAlign w:val="center"/>
          </w:tcPr>
          <w:p w14:paraId="56C7D08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04.032</w:t>
            </w:r>
          </w:p>
        </w:tc>
        <w:tc>
          <w:tcPr>
            <w:tcW w:w="732" w:type="dxa"/>
            <w:shd w:val="clear" w:color="auto" w:fill="FFFFFF"/>
            <w:vAlign w:val="center"/>
          </w:tcPr>
          <w:p w14:paraId="4A97716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2097</w:t>
            </w:r>
          </w:p>
        </w:tc>
        <w:tc>
          <w:tcPr>
            <w:tcW w:w="714" w:type="dxa"/>
            <w:shd w:val="clear" w:color="auto" w:fill="FFFFFF"/>
            <w:vAlign w:val="center"/>
          </w:tcPr>
          <w:p w14:paraId="2EE67C9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2056</w:t>
            </w:r>
          </w:p>
        </w:tc>
        <w:tc>
          <w:tcPr>
            <w:tcW w:w="1389" w:type="dxa"/>
            <w:shd w:val="clear" w:color="auto" w:fill="FFFFFF"/>
            <w:vAlign w:val="center"/>
          </w:tcPr>
          <w:p w14:paraId="5B47B16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100-66-3</w:t>
            </w:r>
          </w:p>
        </w:tc>
        <w:tc>
          <w:tcPr>
            <w:tcW w:w="2253" w:type="dxa"/>
            <w:shd w:val="clear" w:color="auto" w:fill="FFFFFF"/>
            <w:vAlign w:val="center"/>
          </w:tcPr>
          <w:p w14:paraId="686EC8B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Անիզոլ</w:t>
            </w:r>
          </w:p>
        </w:tc>
        <w:tc>
          <w:tcPr>
            <w:tcW w:w="2046" w:type="dxa"/>
            <w:shd w:val="clear" w:color="auto" w:fill="FFFFFF"/>
            <w:vAlign w:val="center"/>
          </w:tcPr>
          <w:p w14:paraId="7D16E2B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Anisole</w:t>
            </w:r>
          </w:p>
        </w:tc>
        <w:tc>
          <w:tcPr>
            <w:tcW w:w="3202" w:type="dxa"/>
            <w:shd w:val="clear" w:color="auto" w:fill="FFFFFF"/>
            <w:vAlign w:val="bottom"/>
          </w:tcPr>
          <w:p w14:paraId="7204058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phenyl ether; Phenyl methyl ether; Methoxybenzene</w:t>
            </w:r>
          </w:p>
        </w:tc>
      </w:tr>
      <w:tr w:rsidR="00DC4C87" w:rsidRPr="00131429" w14:paraId="4CADB575" w14:textId="77777777" w:rsidTr="003B73E4">
        <w:trPr>
          <w:jc w:val="center"/>
        </w:trPr>
        <w:tc>
          <w:tcPr>
            <w:tcW w:w="965" w:type="dxa"/>
            <w:shd w:val="clear" w:color="auto" w:fill="FFFFFF"/>
            <w:vAlign w:val="center"/>
          </w:tcPr>
          <w:p w14:paraId="783443B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04.033</w:t>
            </w:r>
          </w:p>
        </w:tc>
        <w:tc>
          <w:tcPr>
            <w:tcW w:w="732" w:type="dxa"/>
            <w:shd w:val="clear" w:color="auto" w:fill="FFFFFF"/>
            <w:vAlign w:val="center"/>
          </w:tcPr>
          <w:p w14:paraId="0816C13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2768</w:t>
            </w:r>
          </w:p>
        </w:tc>
        <w:tc>
          <w:tcPr>
            <w:tcW w:w="714" w:type="dxa"/>
            <w:shd w:val="clear" w:color="auto" w:fill="FFFFFF"/>
            <w:vAlign w:val="center"/>
          </w:tcPr>
          <w:p w14:paraId="6BFF06A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2058</w:t>
            </w:r>
          </w:p>
        </w:tc>
        <w:tc>
          <w:tcPr>
            <w:tcW w:w="1389" w:type="dxa"/>
            <w:shd w:val="clear" w:color="auto" w:fill="FFFFFF"/>
            <w:vAlign w:val="center"/>
          </w:tcPr>
          <w:p w14:paraId="31AF7DA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93-18-5</w:t>
            </w:r>
          </w:p>
        </w:tc>
        <w:tc>
          <w:tcPr>
            <w:tcW w:w="2253" w:type="dxa"/>
            <w:shd w:val="clear" w:color="auto" w:fill="FFFFFF"/>
            <w:vAlign w:val="center"/>
          </w:tcPr>
          <w:p w14:paraId="3473434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00B207D6" w:rsidRPr="00131429">
              <w:rPr>
                <w:rStyle w:val="Bodytext295pt"/>
                <w:rFonts w:ascii="GHEA Grapalat" w:hAnsi="GHEA Grapalat"/>
                <w:color w:val="auto"/>
                <w:sz w:val="20"/>
                <w:szCs w:val="20"/>
                <w:lang w:eastAsia="ru-RU" w:bidi="ru-RU"/>
              </w:rPr>
              <w:t>ն</w:t>
            </w:r>
            <w:r w:rsidR="00A32B52" w:rsidRPr="00131429">
              <w:rPr>
                <w:rStyle w:val="Bodytext295pt"/>
                <w:rFonts w:ascii="GHEA Grapalat" w:hAnsi="GHEA Grapalat"/>
                <w:color w:val="auto"/>
                <w:sz w:val="20"/>
                <w:szCs w:val="20"/>
                <w:lang w:eastAsia="ru-RU" w:bidi="ru-RU"/>
              </w:rPr>
              <w:t>ա</w:t>
            </w:r>
            <w:r w:rsidR="00B207D6" w:rsidRPr="00131429">
              <w:rPr>
                <w:rStyle w:val="Bodytext295pt"/>
                <w:rFonts w:ascii="GHEA Grapalat" w:hAnsi="GHEA Grapalat"/>
                <w:color w:val="auto"/>
                <w:sz w:val="20"/>
                <w:szCs w:val="20"/>
                <w:lang w:eastAsia="ru-RU" w:bidi="ru-RU"/>
              </w:rPr>
              <w:t>վ</w:t>
            </w:r>
            <w:r w:rsidR="00A32B52" w:rsidRPr="00131429">
              <w:rPr>
                <w:rStyle w:val="Bodytext295pt"/>
                <w:rFonts w:ascii="GHEA Grapalat" w:hAnsi="GHEA Grapalat"/>
                <w:color w:val="auto"/>
                <w:sz w:val="20"/>
                <w:szCs w:val="20"/>
                <w:lang w:eastAsia="ru-RU" w:bidi="ru-RU"/>
              </w:rPr>
              <w:t>թիլ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էթիլային եթեր</w:t>
            </w:r>
          </w:p>
        </w:tc>
        <w:tc>
          <w:tcPr>
            <w:tcW w:w="2046" w:type="dxa"/>
            <w:shd w:val="clear" w:color="auto" w:fill="FFFFFF"/>
            <w:vAlign w:val="center"/>
          </w:tcPr>
          <w:p w14:paraId="44E8168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beta-Naphthyl ethyl ether</w:t>
            </w:r>
          </w:p>
        </w:tc>
        <w:tc>
          <w:tcPr>
            <w:tcW w:w="3202" w:type="dxa"/>
            <w:shd w:val="clear" w:color="auto" w:fill="FFFFFF"/>
            <w:vAlign w:val="center"/>
          </w:tcPr>
          <w:p w14:paraId="16B584A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2-Ethoxynaphthalene; Ethyl 2-naphthyl ether; Ethyl beta-Naphthyl ether; Nerolin; Nerolin II;</w:t>
            </w:r>
          </w:p>
        </w:tc>
      </w:tr>
      <w:tr w:rsidR="00DC4C87" w:rsidRPr="00131429" w14:paraId="3AEC0E12" w14:textId="77777777" w:rsidTr="003B73E4">
        <w:trPr>
          <w:jc w:val="center"/>
        </w:trPr>
        <w:tc>
          <w:tcPr>
            <w:tcW w:w="965" w:type="dxa"/>
            <w:shd w:val="clear" w:color="auto" w:fill="FFFFFF"/>
            <w:vAlign w:val="center"/>
          </w:tcPr>
          <w:p w14:paraId="3F17205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04.034</w:t>
            </w:r>
          </w:p>
        </w:tc>
        <w:tc>
          <w:tcPr>
            <w:tcW w:w="732" w:type="dxa"/>
            <w:shd w:val="clear" w:color="auto" w:fill="FFFFFF"/>
            <w:vAlign w:val="center"/>
          </w:tcPr>
          <w:p w14:paraId="7540BDD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2386</w:t>
            </w:r>
          </w:p>
        </w:tc>
        <w:tc>
          <w:tcPr>
            <w:tcW w:w="714" w:type="dxa"/>
            <w:shd w:val="clear" w:color="auto" w:fill="FFFFFF"/>
            <w:vAlign w:val="center"/>
          </w:tcPr>
          <w:p w14:paraId="4FBEB95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2059</w:t>
            </w:r>
          </w:p>
        </w:tc>
        <w:tc>
          <w:tcPr>
            <w:tcW w:w="1389" w:type="dxa"/>
            <w:shd w:val="clear" w:color="auto" w:fill="FFFFFF"/>
            <w:vAlign w:val="center"/>
          </w:tcPr>
          <w:p w14:paraId="62D9244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150-78-7</w:t>
            </w:r>
          </w:p>
        </w:tc>
        <w:tc>
          <w:tcPr>
            <w:tcW w:w="2253" w:type="dxa"/>
            <w:shd w:val="clear" w:color="auto" w:fill="FFFFFF"/>
            <w:vAlign w:val="center"/>
          </w:tcPr>
          <w:p w14:paraId="3F51CAA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lang w:eastAsia="ru-RU" w:bidi="ru-RU"/>
              </w:rPr>
              <w:t>Դիմեթօքսիբենզոլ</w:t>
            </w:r>
          </w:p>
        </w:tc>
        <w:tc>
          <w:tcPr>
            <w:tcW w:w="2046" w:type="dxa"/>
            <w:shd w:val="clear" w:color="auto" w:fill="FFFFFF"/>
            <w:vAlign w:val="center"/>
          </w:tcPr>
          <w:p w14:paraId="3FD8431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1,4-Dimethoxybenzene</w:t>
            </w:r>
          </w:p>
        </w:tc>
        <w:tc>
          <w:tcPr>
            <w:tcW w:w="3202" w:type="dxa"/>
            <w:shd w:val="clear" w:color="auto" w:fill="FFFFFF"/>
            <w:vAlign w:val="bottom"/>
          </w:tcPr>
          <w:p w14:paraId="669345D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p-Dimetoxybenzene; Hydroquinone dimethyl ether;</w:t>
            </w:r>
            <w:r w:rsidR="00883341"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Dimethylhydroquinone; Dimethyl hydroquinone; 4-Methoxyphenyl methyl ether;</w:t>
            </w:r>
          </w:p>
        </w:tc>
      </w:tr>
      <w:tr w:rsidR="00DC4C87" w:rsidRPr="00131429" w14:paraId="7842C034" w14:textId="77777777" w:rsidTr="003B73E4">
        <w:trPr>
          <w:jc w:val="center"/>
        </w:trPr>
        <w:tc>
          <w:tcPr>
            <w:tcW w:w="965" w:type="dxa"/>
            <w:shd w:val="clear" w:color="auto" w:fill="FFFFFF"/>
            <w:vAlign w:val="center"/>
          </w:tcPr>
          <w:p w14:paraId="0CE499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04.035</w:t>
            </w:r>
          </w:p>
        </w:tc>
        <w:tc>
          <w:tcPr>
            <w:tcW w:w="732" w:type="dxa"/>
            <w:shd w:val="clear" w:color="auto" w:fill="FFFFFF"/>
            <w:vAlign w:val="center"/>
          </w:tcPr>
          <w:p w14:paraId="38EBA3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3667</w:t>
            </w:r>
          </w:p>
        </w:tc>
        <w:tc>
          <w:tcPr>
            <w:tcW w:w="714" w:type="dxa"/>
            <w:shd w:val="clear" w:color="auto" w:fill="FFFFFF"/>
            <w:vAlign w:val="center"/>
          </w:tcPr>
          <w:p w14:paraId="42F716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2201</w:t>
            </w:r>
          </w:p>
        </w:tc>
        <w:tc>
          <w:tcPr>
            <w:tcW w:w="1389" w:type="dxa"/>
            <w:shd w:val="clear" w:color="auto" w:fill="FFFFFF"/>
            <w:vAlign w:val="center"/>
          </w:tcPr>
          <w:p w14:paraId="1C2B28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101-84-8</w:t>
            </w:r>
          </w:p>
        </w:tc>
        <w:tc>
          <w:tcPr>
            <w:tcW w:w="2253" w:type="dxa"/>
            <w:shd w:val="clear" w:color="auto" w:fill="FFFFFF"/>
            <w:vAlign w:val="center"/>
          </w:tcPr>
          <w:p w14:paraId="3EB127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Դիֆենիլային եթեր</w:t>
            </w:r>
          </w:p>
        </w:tc>
        <w:tc>
          <w:tcPr>
            <w:tcW w:w="2046" w:type="dxa"/>
            <w:shd w:val="clear" w:color="auto" w:fill="FFFFFF"/>
            <w:vAlign w:val="center"/>
          </w:tcPr>
          <w:p w14:paraId="2D4376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Diphenyl ether</w:t>
            </w:r>
          </w:p>
        </w:tc>
        <w:tc>
          <w:tcPr>
            <w:tcW w:w="3202" w:type="dxa"/>
            <w:shd w:val="clear" w:color="auto" w:fill="FFFFFF"/>
            <w:vAlign w:val="center"/>
          </w:tcPr>
          <w:p w14:paraId="102861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Diphenyl oxide; Phenyl ether;</w:t>
            </w:r>
          </w:p>
        </w:tc>
      </w:tr>
      <w:tr w:rsidR="00DC4C87" w:rsidRPr="00131429" w14:paraId="610AC8CD" w14:textId="77777777" w:rsidTr="003B73E4">
        <w:trPr>
          <w:jc w:val="center"/>
        </w:trPr>
        <w:tc>
          <w:tcPr>
            <w:tcW w:w="965" w:type="dxa"/>
            <w:shd w:val="clear" w:color="auto" w:fill="FFFFFF"/>
            <w:vAlign w:val="center"/>
          </w:tcPr>
          <w:p w14:paraId="33D480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04.036</w:t>
            </w:r>
          </w:p>
        </w:tc>
        <w:tc>
          <w:tcPr>
            <w:tcW w:w="732" w:type="dxa"/>
            <w:shd w:val="clear" w:color="auto" w:fill="FFFFFF"/>
            <w:vAlign w:val="center"/>
          </w:tcPr>
          <w:p w14:paraId="7A595B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3137</w:t>
            </w:r>
          </w:p>
        </w:tc>
        <w:tc>
          <w:tcPr>
            <w:tcW w:w="714" w:type="dxa"/>
            <w:shd w:val="clear" w:color="auto" w:fill="FFFFFF"/>
            <w:vAlign w:val="center"/>
          </w:tcPr>
          <w:p w14:paraId="5112FB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2233</w:t>
            </w:r>
          </w:p>
        </w:tc>
        <w:tc>
          <w:tcPr>
            <w:tcW w:w="1389" w:type="dxa"/>
            <w:shd w:val="clear" w:color="auto" w:fill="FFFFFF"/>
            <w:vAlign w:val="center"/>
          </w:tcPr>
          <w:p w14:paraId="605727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91-10-1</w:t>
            </w:r>
          </w:p>
        </w:tc>
        <w:tc>
          <w:tcPr>
            <w:tcW w:w="2253" w:type="dxa"/>
            <w:shd w:val="clear" w:color="auto" w:fill="FFFFFF"/>
            <w:vAlign w:val="center"/>
          </w:tcPr>
          <w:p w14:paraId="0A8154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Դիմեթօքսիֆենոլ</w:t>
            </w:r>
          </w:p>
        </w:tc>
        <w:tc>
          <w:tcPr>
            <w:tcW w:w="2046" w:type="dxa"/>
            <w:shd w:val="clear" w:color="auto" w:fill="FFFFFF"/>
            <w:vAlign w:val="center"/>
          </w:tcPr>
          <w:p w14:paraId="1E9CDA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2,6-Dimethoxyphenol</w:t>
            </w:r>
          </w:p>
        </w:tc>
        <w:tc>
          <w:tcPr>
            <w:tcW w:w="3202" w:type="dxa"/>
            <w:shd w:val="clear" w:color="auto" w:fill="FFFFFF"/>
            <w:vAlign w:val="center"/>
          </w:tcPr>
          <w:p w14:paraId="026468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2-Hydroxy-1,3-dimethoxybenzene; Pyrogallol dimethyl ether; Syringol;</w:t>
            </w:r>
          </w:p>
        </w:tc>
      </w:tr>
      <w:tr w:rsidR="00DC4C87" w:rsidRPr="00131429" w14:paraId="680ADCA3" w14:textId="77777777" w:rsidTr="003B73E4">
        <w:trPr>
          <w:jc w:val="center"/>
        </w:trPr>
        <w:tc>
          <w:tcPr>
            <w:tcW w:w="965" w:type="dxa"/>
            <w:shd w:val="clear" w:color="auto" w:fill="FFFFFF"/>
            <w:vAlign w:val="center"/>
          </w:tcPr>
          <w:p w14:paraId="75C63E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04.037</w:t>
            </w:r>
          </w:p>
        </w:tc>
        <w:tc>
          <w:tcPr>
            <w:tcW w:w="732" w:type="dxa"/>
            <w:shd w:val="clear" w:color="auto" w:fill="FFFFFF"/>
            <w:vAlign w:val="center"/>
          </w:tcPr>
          <w:p w14:paraId="515610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3695</w:t>
            </w:r>
          </w:p>
        </w:tc>
        <w:tc>
          <w:tcPr>
            <w:tcW w:w="714" w:type="dxa"/>
            <w:shd w:val="clear" w:color="auto" w:fill="FFFFFF"/>
            <w:vAlign w:val="center"/>
          </w:tcPr>
          <w:p w14:paraId="6DC89D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2258</w:t>
            </w:r>
          </w:p>
        </w:tc>
        <w:tc>
          <w:tcPr>
            <w:tcW w:w="1389" w:type="dxa"/>
            <w:shd w:val="clear" w:color="auto" w:fill="FFFFFF"/>
            <w:vAlign w:val="center"/>
          </w:tcPr>
          <w:p w14:paraId="446116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622-62-8</w:t>
            </w:r>
          </w:p>
        </w:tc>
        <w:tc>
          <w:tcPr>
            <w:tcW w:w="2253" w:type="dxa"/>
            <w:shd w:val="clear" w:color="auto" w:fill="FFFFFF"/>
            <w:vAlign w:val="center"/>
          </w:tcPr>
          <w:p w14:paraId="5BB28D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Էթօքսիֆենոլ</w:t>
            </w:r>
          </w:p>
        </w:tc>
        <w:tc>
          <w:tcPr>
            <w:tcW w:w="2046" w:type="dxa"/>
            <w:shd w:val="clear" w:color="auto" w:fill="FFFFFF"/>
            <w:vAlign w:val="center"/>
          </w:tcPr>
          <w:p w14:paraId="6BF316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4-Ethoxyphenol</w:t>
            </w:r>
          </w:p>
        </w:tc>
        <w:tc>
          <w:tcPr>
            <w:tcW w:w="3202" w:type="dxa"/>
            <w:shd w:val="clear" w:color="auto" w:fill="FFFFFF"/>
            <w:vAlign w:val="bottom"/>
          </w:tcPr>
          <w:p w14:paraId="67C412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Hydroquinone monoethyl ether; 1- Ethoxy-4-hydroxybenzene; p- Ethoxyphenol;</w:t>
            </w:r>
          </w:p>
        </w:tc>
      </w:tr>
      <w:tr w:rsidR="00DC4C87" w:rsidRPr="00131429" w14:paraId="4605CD95" w14:textId="77777777" w:rsidTr="003B73E4">
        <w:trPr>
          <w:jc w:val="center"/>
        </w:trPr>
        <w:tc>
          <w:tcPr>
            <w:tcW w:w="965" w:type="dxa"/>
            <w:shd w:val="clear" w:color="auto" w:fill="FFFFFF"/>
            <w:vAlign w:val="center"/>
          </w:tcPr>
          <w:p w14:paraId="03BF3D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04.038</w:t>
            </w:r>
          </w:p>
        </w:tc>
        <w:tc>
          <w:tcPr>
            <w:tcW w:w="732" w:type="dxa"/>
            <w:shd w:val="clear" w:color="auto" w:fill="FFFFFF"/>
            <w:vAlign w:val="center"/>
          </w:tcPr>
          <w:p w14:paraId="5AABBF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2246</w:t>
            </w:r>
          </w:p>
        </w:tc>
        <w:tc>
          <w:tcPr>
            <w:tcW w:w="714" w:type="dxa"/>
            <w:shd w:val="clear" w:color="auto" w:fill="FFFFFF"/>
            <w:vAlign w:val="center"/>
          </w:tcPr>
          <w:p w14:paraId="09DF4B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11840</w:t>
            </w:r>
          </w:p>
        </w:tc>
        <w:tc>
          <w:tcPr>
            <w:tcW w:w="1389" w:type="dxa"/>
            <w:shd w:val="clear" w:color="auto" w:fill="FFFFFF"/>
            <w:vAlign w:val="center"/>
          </w:tcPr>
          <w:p w14:paraId="565E57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4732-13</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7C4E3E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Կարվակրիլ էթիլային եթեր</w:t>
            </w:r>
          </w:p>
        </w:tc>
        <w:tc>
          <w:tcPr>
            <w:tcW w:w="2046" w:type="dxa"/>
            <w:shd w:val="clear" w:color="auto" w:fill="FFFFFF"/>
            <w:vAlign w:val="center"/>
          </w:tcPr>
          <w:p w14:paraId="60B35A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Carvacryl ethyl ether</w:t>
            </w:r>
          </w:p>
        </w:tc>
        <w:tc>
          <w:tcPr>
            <w:tcW w:w="3202" w:type="dxa"/>
            <w:shd w:val="clear" w:color="auto" w:fill="FFFFFF"/>
            <w:vAlign w:val="center"/>
          </w:tcPr>
          <w:p w14:paraId="5BAE3A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2-Ethoxy-p-Cymene; Ethyl carvacryl ether; 2-Ethoxy-4-isopropyl-1- methylbenzene</w:t>
            </w:r>
          </w:p>
        </w:tc>
      </w:tr>
      <w:tr w:rsidR="00DC4C87" w:rsidRPr="00131429" w14:paraId="046C48FC" w14:textId="77777777" w:rsidTr="003B73E4">
        <w:trPr>
          <w:jc w:val="center"/>
        </w:trPr>
        <w:tc>
          <w:tcPr>
            <w:tcW w:w="965" w:type="dxa"/>
            <w:shd w:val="clear" w:color="auto" w:fill="FFFFFF"/>
            <w:vAlign w:val="center"/>
          </w:tcPr>
          <w:p w14:paraId="67ACAB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04.039</w:t>
            </w:r>
          </w:p>
        </w:tc>
        <w:tc>
          <w:tcPr>
            <w:tcW w:w="732" w:type="dxa"/>
            <w:shd w:val="clear" w:color="auto" w:fill="FFFFFF"/>
            <w:vAlign w:val="center"/>
          </w:tcPr>
          <w:p w14:paraId="664081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2930</w:t>
            </w:r>
          </w:p>
        </w:tc>
        <w:tc>
          <w:tcPr>
            <w:tcW w:w="714" w:type="dxa"/>
            <w:shd w:val="clear" w:color="auto" w:fill="FFFFFF"/>
            <w:vAlign w:val="center"/>
          </w:tcPr>
          <w:p w14:paraId="53BE62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11835</w:t>
            </w:r>
          </w:p>
        </w:tc>
        <w:tc>
          <w:tcPr>
            <w:tcW w:w="1389" w:type="dxa"/>
            <w:shd w:val="clear" w:color="auto" w:fill="FFFFFF"/>
            <w:vAlign w:val="center"/>
          </w:tcPr>
          <w:p w14:paraId="49E1AB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104-45-0</w:t>
            </w:r>
          </w:p>
        </w:tc>
        <w:tc>
          <w:tcPr>
            <w:tcW w:w="2253" w:type="dxa"/>
            <w:shd w:val="clear" w:color="auto" w:fill="FFFFFF"/>
            <w:vAlign w:val="center"/>
          </w:tcPr>
          <w:p w14:paraId="716A90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պրոպիլբենզոլ</w:t>
            </w:r>
          </w:p>
        </w:tc>
        <w:tc>
          <w:tcPr>
            <w:tcW w:w="2046" w:type="dxa"/>
            <w:shd w:val="clear" w:color="auto" w:fill="FFFFFF"/>
            <w:vAlign w:val="center"/>
          </w:tcPr>
          <w:p w14:paraId="2024DC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1-Methoxy-4-propylbenzene</w:t>
            </w:r>
          </w:p>
        </w:tc>
        <w:tc>
          <w:tcPr>
            <w:tcW w:w="3202" w:type="dxa"/>
            <w:shd w:val="clear" w:color="auto" w:fill="FFFFFF"/>
            <w:vAlign w:val="bottom"/>
          </w:tcPr>
          <w:p w14:paraId="413760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p-Propylanisole; Dihydroanethole; p-n- Propyl anisole; 4- Propylmethoxybenzene;</w:t>
            </w:r>
          </w:p>
        </w:tc>
      </w:tr>
      <w:tr w:rsidR="00DC4C87" w:rsidRPr="00131429" w14:paraId="5BC7D1AC" w14:textId="77777777" w:rsidTr="003B73E4">
        <w:trPr>
          <w:jc w:val="center"/>
        </w:trPr>
        <w:tc>
          <w:tcPr>
            <w:tcW w:w="965" w:type="dxa"/>
            <w:shd w:val="clear" w:color="auto" w:fill="FFFFFF"/>
            <w:vAlign w:val="center"/>
          </w:tcPr>
          <w:p w14:paraId="4938AD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04.040</w:t>
            </w:r>
          </w:p>
        </w:tc>
        <w:tc>
          <w:tcPr>
            <w:tcW w:w="732" w:type="dxa"/>
            <w:shd w:val="clear" w:color="auto" w:fill="FFFFFF"/>
            <w:vAlign w:val="center"/>
          </w:tcPr>
          <w:p w14:paraId="1E72A1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3138</w:t>
            </w:r>
          </w:p>
        </w:tc>
        <w:tc>
          <w:tcPr>
            <w:tcW w:w="714" w:type="dxa"/>
            <w:shd w:val="clear" w:color="auto" w:fill="FFFFFF"/>
            <w:vAlign w:val="center"/>
          </w:tcPr>
          <w:p w14:paraId="2EA0BC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11228</w:t>
            </w:r>
          </w:p>
        </w:tc>
        <w:tc>
          <w:tcPr>
            <w:tcW w:w="1389" w:type="dxa"/>
            <w:shd w:val="clear" w:color="auto" w:fill="FFFFFF"/>
            <w:vAlign w:val="center"/>
          </w:tcPr>
          <w:p w14:paraId="677D0E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6380-23</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43B01FA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Դիմեթօքսի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վինիլբենզոլ</w:t>
            </w:r>
          </w:p>
        </w:tc>
        <w:tc>
          <w:tcPr>
            <w:tcW w:w="2046" w:type="dxa"/>
            <w:shd w:val="clear" w:color="auto" w:fill="FFFFFF"/>
            <w:vAlign w:val="center"/>
          </w:tcPr>
          <w:p w14:paraId="56BB55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1,2-Dimethoxy-4-vinylbenzene</w:t>
            </w:r>
          </w:p>
        </w:tc>
        <w:tc>
          <w:tcPr>
            <w:tcW w:w="3202" w:type="dxa"/>
            <w:shd w:val="clear" w:color="auto" w:fill="FFFFFF"/>
            <w:vAlign w:val="center"/>
          </w:tcPr>
          <w:p w14:paraId="6BBA0E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 Dimethoxystyrene;</w:t>
            </w:r>
          </w:p>
        </w:tc>
      </w:tr>
      <w:tr w:rsidR="00DC4C87" w:rsidRPr="00131429" w14:paraId="62FD6C23" w14:textId="77777777" w:rsidTr="003B73E4">
        <w:trPr>
          <w:jc w:val="center"/>
        </w:trPr>
        <w:tc>
          <w:tcPr>
            <w:tcW w:w="965" w:type="dxa"/>
            <w:shd w:val="clear" w:color="auto" w:fill="FFFFFF"/>
            <w:vAlign w:val="center"/>
          </w:tcPr>
          <w:p w14:paraId="1BC393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04.041</w:t>
            </w:r>
          </w:p>
        </w:tc>
        <w:tc>
          <w:tcPr>
            <w:tcW w:w="732" w:type="dxa"/>
            <w:shd w:val="clear" w:color="auto" w:fill="FFFFFF"/>
            <w:vAlign w:val="center"/>
          </w:tcPr>
          <w:p w14:paraId="38F770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3223</w:t>
            </w:r>
          </w:p>
        </w:tc>
        <w:tc>
          <w:tcPr>
            <w:tcW w:w="714" w:type="dxa"/>
            <w:shd w:val="clear" w:color="auto" w:fill="FFFFFF"/>
            <w:vAlign w:val="center"/>
          </w:tcPr>
          <w:p w14:paraId="07A2E1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11811</w:t>
            </w:r>
          </w:p>
        </w:tc>
        <w:tc>
          <w:tcPr>
            <w:tcW w:w="1389" w:type="dxa"/>
            <w:shd w:val="clear" w:color="auto" w:fill="FFFFFF"/>
            <w:vAlign w:val="center"/>
          </w:tcPr>
          <w:p w14:paraId="0EA9E6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108-95-2</w:t>
            </w:r>
          </w:p>
        </w:tc>
        <w:tc>
          <w:tcPr>
            <w:tcW w:w="2253" w:type="dxa"/>
            <w:shd w:val="clear" w:color="auto" w:fill="FFFFFF"/>
            <w:vAlign w:val="center"/>
          </w:tcPr>
          <w:p w14:paraId="26FA61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Ֆենոլ</w:t>
            </w:r>
          </w:p>
        </w:tc>
        <w:tc>
          <w:tcPr>
            <w:tcW w:w="2046" w:type="dxa"/>
            <w:shd w:val="clear" w:color="auto" w:fill="FFFFFF"/>
            <w:vAlign w:val="center"/>
          </w:tcPr>
          <w:p w14:paraId="6E8DA75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Phenol</w:t>
            </w:r>
          </w:p>
        </w:tc>
        <w:tc>
          <w:tcPr>
            <w:tcW w:w="3202" w:type="dxa"/>
            <w:shd w:val="clear" w:color="auto" w:fill="FFFFFF"/>
            <w:vAlign w:val="bottom"/>
          </w:tcPr>
          <w:p w14:paraId="4B5A51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Carbolic acid; Hydroxybenzene; Benzenol; Phenyl hydroxide;</w:t>
            </w:r>
          </w:p>
        </w:tc>
      </w:tr>
      <w:tr w:rsidR="00DC4C87" w:rsidRPr="00131429" w14:paraId="1BAAF70F" w14:textId="77777777" w:rsidTr="003B73E4">
        <w:trPr>
          <w:jc w:val="center"/>
        </w:trPr>
        <w:tc>
          <w:tcPr>
            <w:tcW w:w="965" w:type="dxa"/>
            <w:shd w:val="clear" w:color="auto" w:fill="FFFFFF"/>
            <w:vAlign w:val="center"/>
          </w:tcPr>
          <w:p w14:paraId="2F2A5D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04.042</w:t>
            </w:r>
          </w:p>
        </w:tc>
        <w:tc>
          <w:tcPr>
            <w:tcW w:w="732" w:type="dxa"/>
            <w:shd w:val="clear" w:color="auto" w:fill="FFFFFF"/>
            <w:vAlign w:val="center"/>
          </w:tcPr>
          <w:p w14:paraId="074AEE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3249</w:t>
            </w:r>
          </w:p>
        </w:tc>
        <w:tc>
          <w:tcPr>
            <w:tcW w:w="714" w:type="dxa"/>
            <w:shd w:val="clear" w:color="auto" w:fill="FFFFFF"/>
            <w:vAlign w:val="center"/>
          </w:tcPr>
          <w:p w14:paraId="609E2B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11261</w:t>
            </w:r>
          </w:p>
        </w:tc>
        <w:tc>
          <w:tcPr>
            <w:tcW w:w="1389" w:type="dxa"/>
            <w:shd w:val="clear" w:color="auto" w:fill="FFFFFF"/>
            <w:vAlign w:val="center"/>
          </w:tcPr>
          <w:p w14:paraId="2EFA7A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576-26-1</w:t>
            </w:r>
          </w:p>
        </w:tc>
        <w:tc>
          <w:tcPr>
            <w:tcW w:w="2253" w:type="dxa"/>
            <w:shd w:val="clear" w:color="auto" w:fill="FFFFFF"/>
            <w:vAlign w:val="center"/>
          </w:tcPr>
          <w:p w14:paraId="5A2AE6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3AE518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2,6-Dimethylphenol</w:t>
            </w:r>
          </w:p>
        </w:tc>
        <w:tc>
          <w:tcPr>
            <w:tcW w:w="3202" w:type="dxa"/>
            <w:shd w:val="clear" w:color="auto" w:fill="FFFFFF"/>
            <w:vAlign w:val="center"/>
          </w:tcPr>
          <w:p w14:paraId="01EA7C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2,6-Xylenol; 2-Hydroxy-1,3- dimethylbenzene;</w:t>
            </w:r>
          </w:p>
        </w:tc>
      </w:tr>
      <w:tr w:rsidR="00DC4C87" w:rsidRPr="00131429" w14:paraId="0ECFC26F" w14:textId="77777777" w:rsidTr="003B73E4">
        <w:trPr>
          <w:jc w:val="center"/>
        </w:trPr>
        <w:tc>
          <w:tcPr>
            <w:tcW w:w="965" w:type="dxa"/>
            <w:shd w:val="clear" w:color="auto" w:fill="FFFFFF"/>
            <w:vAlign w:val="center"/>
          </w:tcPr>
          <w:p w14:paraId="08D4C8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04.043</w:t>
            </w:r>
          </w:p>
        </w:tc>
        <w:tc>
          <w:tcPr>
            <w:tcW w:w="732" w:type="dxa"/>
            <w:shd w:val="clear" w:color="auto" w:fill="FFFFFF"/>
            <w:vAlign w:val="center"/>
          </w:tcPr>
          <w:p w14:paraId="660C78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3436</w:t>
            </w:r>
          </w:p>
        </w:tc>
        <w:tc>
          <w:tcPr>
            <w:tcW w:w="714" w:type="dxa"/>
            <w:shd w:val="clear" w:color="auto" w:fill="FFFFFF"/>
            <w:vAlign w:val="center"/>
          </w:tcPr>
          <w:p w14:paraId="077CE9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11245</w:t>
            </w:r>
          </w:p>
        </w:tc>
        <w:tc>
          <w:tcPr>
            <w:tcW w:w="1389" w:type="dxa"/>
            <w:shd w:val="clear" w:color="auto" w:fill="FFFFFF"/>
            <w:vAlign w:val="center"/>
          </w:tcPr>
          <w:p w14:paraId="5E071C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1076-56</w:t>
            </w:r>
            <w:r w:rsidR="00883341"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51DA72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lang w:val="ru-RU" w:eastAsia="ru-RU" w:bidi="ru-RU"/>
              </w:rPr>
              <w:t xml:space="preserve">1- </w:t>
            </w:r>
            <w:r w:rsidRPr="00131429">
              <w:rPr>
                <w:rStyle w:val="Bodytext295pt"/>
                <w:rFonts w:ascii="GHEA Grapalat" w:hAnsi="GHEA Grapalat"/>
                <w:color w:val="auto"/>
                <w:sz w:val="20"/>
                <w:szCs w:val="20"/>
                <w:lang w:eastAsia="ru-RU" w:bidi="ru-RU"/>
              </w:rPr>
              <w:t>Իզոպրոպիլ</w:t>
            </w:r>
            <w:r w:rsidRPr="00131429">
              <w:rPr>
                <w:rStyle w:val="Bodytext295pt"/>
                <w:rFonts w:ascii="GHEA Grapalat" w:hAnsi="GHEA Grapalat"/>
                <w:color w:val="auto"/>
                <w:sz w:val="20"/>
                <w:szCs w:val="20"/>
                <w:lang w:val="ru-RU" w:eastAsia="ru-RU" w:bidi="ru-RU"/>
              </w:rPr>
              <w:t>-</w:t>
            </w:r>
            <w:r w:rsidRPr="00131429">
              <w:rPr>
                <w:rFonts w:ascii="GHEA Grapalat" w:hAnsi="GHEA Grapalat"/>
                <w:sz w:val="20"/>
                <w:szCs w:val="20"/>
                <w:lang w:val="ru-RU" w:eastAsia="ru-RU" w:bidi="ru-RU"/>
              </w:rPr>
              <w:t xml:space="preserve">2- </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 xml:space="preserve">-4- </w:t>
            </w:r>
            <w:r w:rsidRPr="00131429">
              <w:rPr>
                <w:rStyle w:val="Bodytext295pt"/>
                <w:rFonts w:ascii="GHEA Grapalat" w:hAnsi="GHEA Grapalat"/>
                <w:color w:val="auto"/>
                <w:sz w:val="20"/>
                <w:szCs w:val="20"/>
                <w:lang w:eastAsia="ru-RU" w:bidi="ru-RU"/>
              </w:rPr>
              <w:t>մեթիլբենզոլ</w:t>
            </w:r>
          </w:p>
        </w:tc>
        <w:tc>
          <w:tcPr>
            <w:tcW w:w="2046" w:type="dxa"/>
            <w:shd w:val="clear" w:color="auto" w:fill="FFFFFF"/>
            <w:vAlign w:val="center"/>
          </w:tcPr>
          <w:p w14:paraId="445C82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1-Isopropyl-2-methoxy-4-methylbenzene</w:t>
            </w:r>
          </w:p>
        </w:tc>
        <w:tc>
          <w:tcPr>
            <w:tcW w:w="3202" w:type="dxa"/>
            <w:shd w:val="clear" w:color="auto" w:fill="FFFFFF"/>
            <w:vAlign w:val="center"/>
          </w:tcPr>
          <w:p w14:paraId="2BF5C6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Thymol methyl ether; 3- Methoxy-p- cymene; 3-Methoxy-para-Cymene; Thymol methylether;</w:t>
            </w:r>
          </w:p>
        </w:tc>
      </w:tr>
      <w:tr w:rsidR="00DC4C87" w:rsidRPr="00131429" w14:paraId="5E1EAABA" w14:textId="77777777" w:rsidTr="003B73E4">
        <w:trPr>
          <w:jc w:val="center"/>
        </w:trPr>
        <w:tc>
          <w:tcPr>
            <w:tcW w:w="965" w:type="dxa"/>
            <w:shd w:val="clear" w:color="auto" w:fill="FFFFFF"/>
            <w:vAlign w:val="center"/>
          </w:tcPr>
          <w:p w14:paraId="5362C5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04.044</w:t>
            </w:r>
          </w:p>
        </w:tc>
        <w:tc>
          <w:tcPr>
            <w:tcW w:w="732" w:type="dxa"/>
            <w:shd w:val="clear" w:color="auto" w:fill="FFFFFF"/>
            <w:vAlign w:val="center"/>
          </w:tcPr>
          <w:p w14:paraId="0F384F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3461</w:t>
            </w:r>
          </w:p>
        </w:tc>
        <w:tc>
          <w:tcPr>
            <w:tcW w:w="714" w:type="dxa"/>
            <w:shd w:val="clear" w:color="auto" w:fill="FFFFFF"/>
            <w:vAlign w:val="center"/>
          </w:tcPr>
          <w:p w14:paraId="7E4525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11234</w:t>
            </w:r>
          </w:p>
        </w:tc>
        <w:tc>
          <w:tcPr>
            <w:tcW w:w="1389" w:type="dxa"/>
            <w:shd w:val="clear" w:color="auto" w:fill="FFFFFF"/>
            <w:vAlign w:val="center"/>
          </w:tcPr>
          <w:p w14:paraId="3DAE96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88-69-7</w:t>
            </w:r>
          </w:p>
        </w:tc>
        <w:tc>
          <w:tcPr>
            <w:tcW w:w="2253" w:type="dxa"/>
            <w:shd w:val="clear" w:color="auto" w:fill="FFFFFF"/>
            <w:vAlign w:val="center"/>
          </w:tcPr>
          <w:p w14:paraId="6DC5A8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Իզոպրոպիլֆենոլ</w:t>
            </w:r>
          </w:p>
        </w:tc>
        <w:tc>
          <w:tcPr>
            <w:tcW w:w="2046" w:type="dxa"/>
            <w:shd w:val="clear" w:color="auto" w:fill="FFFFFF"/>
            <w:vAlign w:val="center"/>
          </w:tcPr>
          <w:p w14:paraId="52DA4A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2-Isopropylphenol</w:t>
            </w:r>
          </w:p>
        </w:tc>
        <w:tc>
          <w:tcPr>
            <w:tcW w:w="3202" w:type="dxa"/>
            <w:shd w:val="clear" w:color="auto" w:fill="FFFFFF"/>
            <w:vAlign w:val="center"/>
          </w:tcPr>
          <w:p w14:paraId="1B77CD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Phenol, 2-(1-methylethyl)-, 1- Hydroxy-1-isopropylbenzene; o- Cumenol; o-Isopropylphenol;</w:t>
            </w:r>
          </w:p>
        </w:tc>
      </w:tr>
      <w:tr w:rsidR="00DC4C87" w:rsidRPr="00131429" w14:paraId="442B5069" w14:textId="77777777" w:rsidTr="003B73E4">
        <w:trPr>
          <w:jc w:val="center"/>
        </w:trPr>
        <w:tc>
          <w:tcPr>
            <w:tcW w:w="965" w:type="dxa"/>
            <w:shd w:val="clear" w:color="auto" w:fill="FFFFFF"/>
            <w:vAlign w:val="center"/>
          </w:tcPr>
          <w:p w14:paraId="598894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04.045</w:t>
            </w:r>
          </w:p>
        </w:tc>
        <w:tc>
          <w:tcPr>
            <w:tcW w:w="732" w:type="dxa"/>
            <w:shd w:val="clear" w:color="auto" w:fill="FFFFFF"/>
            <w:vAlign w:val="center"/>
          </w:tcPr>
          <w:p w14:paraId="67B351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3485</w:t>
            </w:r>
          </w:p>
        </w:tc>
        <w:tc>
          <w:tcPr>
            <w:tcW w:w="714" w:type="dxa"/>
            <w:shd w:val="clear" w:color="auto" w:fill="FFFFFF"/>
            <w:vAlign w:val="center"/>
          </w:tcPr>
          <w:p w14:paraId="654F1E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11905</w:t>
            </w:r>
          </w:p>
        </w:tc>
        <w:tc>
          <w:tcPr>
            <w:tcW w:w="1389" w:type="dxa"/>
            <w:shd w:val="clear" w:color="auto" w:fill="FFFFFF"/>
            <w:vAlign w:val="center"/>
          </w:tcPr>
          <w:p w14:paraId="275D50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20920</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83-6</w:t>
            </w:r>
          </w:p>
        </w:tc>
        <w:tc>
          <w:tcPr>
            <w:tcW w:w="2253" w:type="dxa"/>
            <w:shd w:val="clear" w:color="auto" w:fill="FFFFFF"/>
            <w:vAlign w:val="center"/>
          </w:tcPr>
          <w:p w14:paraId="41E14B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Էթոքսիմեթիլ</w:t>
            </w:r>
            <w:r w:rsidRPr="00131429">
              <w:rPr>
                <w:rStyle w:val="Bodytext295pt"/>
                <w:rFonts w:ascii="GHEA Grapalat" w:hAnsi="GHEA Grapalat"/>
                <w:color w:val="auto"/>
                <w:sz w:val="20"/>
                <w:szCs w:val="20"/>
                <w:lang w:val="ru-RU" w:eastAsia="ru-RU" w:bidi="ru-RU"/>
              </w:rPr>
              <w:t>)</w:t>
            </w:r>
            <w:r w:rsidR="008B77A7"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ֆենոլ</w:t>
            </w:r>
          </w:p>
        </w:tc>
        <w:tc>
          <w:tcPr>
            <w:tcW w:w="2046" w:type="dxa"/>
            <w:shd w:val="clear" w:color="auto" w:fill="FFFFFF"/>
            <w:vAlign w:val="center"/>
          </w:tcPr>
          <w:p w14:paraId="7B209B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2-(Ethoxymethyl)</w:t>
            </w:r>
            <w:r w:rsidR="008B77A7"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phenol</w:t>
            </w:r>
          </w:p>
        </w:tc>
        <w:tc>
          <w:tcPr>
            <w:tcW w:w="3202" w:type="dxa"/>
            <w:shd w:val="clear" w:color="auto" w:fill="FFFFFF"/>
          </w:tcPr>
          <w:p w14:paraId="2D0C191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E6E0227" w14:textId="77777777" w:rsidTr="003B73E4">
        <w:trPr>
          <w:jc w:val="center"/>
        </w:trPr>
        <w:tc>
          <w:tcPr>
            <w:tcW w:w="965" w:type="dxa"/>
            <w:shd w:val="clear" w:color="auto" w:fill="FFFFFF"/>
            <w:vAlign w:val="center"/>
          </w:tcPr>
          <w:p w14:paraId="4CB8A9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04.046</w:t>
            </w:r>
          </w:p>
        </w:tc>
        <w:tc>
          <w:tcPr>
            <w:tcW w:w="732" w:type="dxa"/>
            <w:shd w:val="clear" w:color="auto" w:fill="FFFFFF"/>
            <w:vAlign w:val="center"/>
          </w:tcPr>
          <w:p w14:paraId="63571F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3522</w:t>
            </w:r>
          </w:p>
        </w:tc>
        <w:tc>
          <w:tcPr>
            <w:tcW w:w="714" w:type="dxa"/>
            <w:shd w:val="clear" w:color="auto" w:fill="FFFFFF"/>
            <w:vAlign w:val="center"/>
          </w:tcPr>
          <w:p w14:paraId="206504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11908</w:t>
            </w:r>
          </w:p>
        </w:tc>
        <w:tc>
          <w:tcPr>
            <w:tcW w:w="1389" w:type="dxa"/>
            <w:shd w:val="clear" w:color="auto" w:fill="FFFFFF"/>
            <w:vAlign w:val="center"/>
          </w:tcPr>
          <w:p w14:paraId="5E5D53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644-35-9</w:t>
            </w:r>
          </w:p>
        </w:tc>
        <w:tc>
          <w:tcPr>
            <w:tcW w:w="2253" w:type="dxa"/>
            <w:shd w:val="clear" w:color="auto" w:fill="FFFFFF"/>
            <w:vAlign w:val="center"/>
          </w:tcPr>
          <w:p w14:paraId="3D671D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Պրոպիլֆենոլ</w:t>
            </w:r>
          </w:p>
        </w:tc>
        <w:tc>
          <w:tcPr>
            <w:tcW w:w="2046" w:type="dxa"/>
            <w:shd w:val="clear" w:color="auto" w:fill="FFFFFF"/>
            <w:vAlign w:val="center"/>
          </w:tcPr>
          <w:p w14:paraId="37DA03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2-Propylphenol</w:t>
            </w:r>
          </w:p>
        </w:tc>
        <w:tc>
          <w:tcPr>
            <w:tcW w:w="3202" w:type="dxa"/>
            <w:shd w:val="clear" w:color="auto" w:fill="FFFFFF"/>
            <w:vAlign w:val="center"/>
          </w:tcPr>
          <w:p w14:paraId="41C645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1 -(2-Hydroxyphenyl)propane;</w:t>
            </w:r>
          </w:p>
        </w:tc>
      </w:tr>
      <w:tr w:rsidR="00DC4C87" w:rsidRPr="00131429" w14:paraId="5D86025A" w14:textId="77777777" w:rsidTr="003B73E4">
        <w:trPr>
          <w:jc w:val="center"/>
        </w:trPr>
        <w:tc>
          <w:tcPr>
            <w:tcW w:w="965" w:type="dxa"/>
            <w:shd w:val="clear" w:color="auto" w:fill="FFFFFF"/>
            <w:vAlign w:val="center"/>
          </w:tcPr>
          <w:p w14:paraId="0D558F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04.047</w:t>
            </w:r>
          </w:p>
        </w:tc>
        <w:tc>
          <w:tcPr>
            <w:tcW w:w="732" w:type="dxa"/>
            <w:shd w:val="clear" w:color="auto" w:fill="FFFFFF"/>
            <w:vAlign w:val="center"/>
          </w:tcPr>
          <w:p w14:paraId="2672BD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3589</w:t>
            </w:r>
          </w:p>
        </w:tc>
        <w:tc>
          <w:tcPr>
            <w:tcW w:w="714" w:type="dxa"/>
            <w:shd w:val="clear" w:color="auto" w:fill="FFFFFF"/>
            <w:vAlign w:val="center"/>
          </w:tcPr>
          <w:p w14:paraId="1ACE0E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11250</w:t>
            </w:r>
          </w:p>
        </w:tc>
        <w:tc>
          <w:tcPr>
            <w:tcW w:w="1389" w:type="dxa"/>
            <w:shd w:val="clear" w:color="auto" w:fill="FFFFFF"/>
            <w:vAlign w:val="center"/>
          </w:tcPr>
          <w:p w14:paraId="6E058B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108-46-3</w:t>
            </w:r>
          </w:p>
        </w:tc>
        <w:tc>
          <w:tcPr>
            <w:tcW w:w="2253" w:type="dxa"/>
            <w:shd w:val="clear" w:color="auto" w:fill="FFFFFF"/>
            <w:vAlign w:val="center"/>
          </w:tcPr>
          <w:p w14:paraId="65CE87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Բենզոլ</w:t>
            </w:r>
            <w:r w:rsidRPr="00131429">
              <w:rPr>
                <w:rStyle w:val="Bodytext295pt"/>
                <w:rFonts w:ascii="GHEA Grapalat" w:hAnsi="GHEA Grapalat"/>
                <w:color w:val="auto"/>
                <w:sz w:val="20"/>
                <w:szCs w:val="20"/>
                <w:lang w:val="ru-RU" w:eastAsia="ru-RU" w:bidi="ru-RU"/>
              </w:rPr>
              <w:t>-1,3-</w:t>
            </w:r>
            <w:r w:rsidRPr="00131429">
              <w:rPr>
                <w:rStyle w:val="Bodytext295pt"/>
                <w:rFonts w:ascii="GHEA Grapalat" w:hAnsi="GHEA Grapalat"/>
                <w:color w:val="auto"/>
                <w:sz w:val="20"/>
                <w:szCs w:val="20"/>
                <w:lang w:eastAsia="ru-RU" w:bidi="ru-RU"/>
              </w:rPr>
              <w:t>դիոլ</w:t>
            </w:r>
          </w:p>
        </w:tc>
        <w:tc>
          <w:tcPr>
            <w:tcW w:w="2046" w:type="dxa"/>
            <w:shd w:val="clear" w:color="auto" w:fill="FFFFFF"/>
            <w:vAlign w:val="center"/>
          </w:tcPr>
          <w:p w14:paraId="3F1E3E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Benzene-1,3-diol</w:t>
            </w:r>
          </w:p>
        </w:tc>
        <w:tc>
          <w:tcPr>
            <w:tcW w:w="3202" w:type="dxa"/>
            <w:shd w:val="clear" w:color="auto" w:fill="FFFFFF"/>
            <w:vAlign w:val="center"/>
          </w:tcPr>
          <w:p w14:paraId="064343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Resorcinol; 1,3- Dihydroxybenzene; m-Dihydroxybenzene;</w:t>
            </w:r>
          </w:p>
        </w:tc>
      </w:tr>
    </w:tbl>
    <w:p w14:paraId="79151D7E"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3348CCC8" w14:textId="77777777" w:rsidTr="003B73E4">
        <w:trPr>
          <w:jc w:val="center"/>
        </w:trPr>
        <w:tc>
          <w:tcPr>
            <w:tcW w:w="965" w:type="dxa"/>
            <w:shd w:val="clear" w:color="auto" w:fill="FFFFFF"/>
            <w:vAlign w:val="center"/>
          </w:tcPr>
          <w:p w14:paraId="3A1973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04.048</w:t>
            </w:r>
          </w:p>
        </w:tc>
        <w:tc>
          <w:tcPr>
            <w:tcW w:w="732" w:type="dxa"/>
            <w:shd w:val="clear" w:color="auto" w:fill="FFFFFF"/>
            <w:vAlign w:val="center"/>
          </w:tcPr>
          <w:p w14:paraId="7D603C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3596</w:t>
            </w:r>
          </w:p>
        </w:tc>
        <w:tc>
          <w:tcPr>
            <w:tcW w:w="714" w:type="dxa"/>
            <w:shd w:val="clear" w:color="auto" w:fill="FFFFFF"/>
            <w:vAlign w:val="center"/>
          </w:tcPr>
          <w:p w14:paraId="7001A9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11262</w:t>
            </w:r>
          </w:p>
        </w:tc>
        <w:tc>
          <w:tcPr>
            <w:tcW w:w="1389" w:type="dxa"/>
            <w:shd w:val="clear" w:color="auto" w:fill="FFFFFF"/>
            <w:vAlign w:val="center"/>
          </w:tcPr>
          <w:p w14:paraId="0AC5E2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95-65-8</w:t>
            </w:r>
          </w:p>
        </w:tc>
        <w:tc>
          <w:tcPr>
            <w:tcW w:w="2253" w:type="dxa"/>
            <w:shd w:val="clear" w:color="auto" w:fill="FFFFFF"/>
            <w:vAlign w:val="center"/>
          </w:tcPr>
          <w:p w14:paraId="648C26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3,4-</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6FB45B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3,4-Dimethylphenol</w:t>
            </w:r>
          </w:p>
        </w:tc>
        <w:tc>
          <w:tcPr>
            <w:tcW w:w="3202" w:type="dxa"/>
            <w:shd w:val="clear" w:color="auto" w:fill="FFFFFF"/>
            <w:vAlign w:val="center"/>
          </w:tcPr>
          <w:p w14:paraId="7521F8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3,4-Xylenol; 1-Hydroxy-3,4- dimethylbenzene;</w:t>
            </w:r>
          </w:p>
        </w:tc>
      </w:tr>
      <w:tr w:rsidR="00DC4C87" w:rsidRPr="00131429" w14:paraId="6E52F00C" w14:textId="77777777" w:rsidTr="003B73E4">
        <w:trPr>
          <w:jc w:val="center"/>
        </w:trPr>
        <w:tc>
          <w:tcPr>
            <w:tcW w:w="965" w:type="dxa"/>
            <w:shd w:val="clear" w:color="auto" w:fill="FFFFFF"/>
            <w:vAlign w:val="center"/>
          </w:tcPr>
          <w:p w14:paraId="0AE4D7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04.049</w:t>
            </w:r>
          </w:p>
        </w:tc>
        <w:tc>
          <w:tcPr>
            <w:tcW w:w="732" w:type="dxa"/>
            <w:shd w:val="clear" w:color="auto" w:fill="FFFFFF"/>
            <w:vAlign w:val="center"/>
          </w:tcPr>
          <w:p w14:paraId="083A36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3598</w:t>
            </w:r>
          </w:p>
        </w:tc>
        <w:tc>
          <w:tcPr>
            <w:tcW w:w="714" w:type="dxa"/>
            <w:shd w:val="clear" w:color="auto" w:fill="FFFFFF"/>
            <w:vAlign w:val="center"/>
          </w:tcPr>
          <w:p w14:paraId="3C57A69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99F7E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2785-87</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46D20B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պրոպիլֆենոլ</w:t>
            </w:r>
          </w:p>
        </w:tc>
        <w:tc>
          <w:tcPr>
            <w:tcW w:w="2046" w:type="dxa"/>
            <w:shd w:val="clear" w:color="auto" w:fill="FFFFFF"/>
            <w:vAlign w:val="center"/>
          </w:tcPr>
          <w:p w14:paraId="032116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2-Methoxy-4-propylphenol</w:t>
            </w:r>
          </w:p>
        </w:tc>
        <w:tc>
          <w:tcPr>
            <w:tcW w:w="3202" w:type="dxa"/>
            <w:shd w:val="clear" w:color="auto" w:fill="FFFFFF"/>
            <w:vAlign w:val="bottom"/>
          </w:tcPr>
          <w:p w14:paraId="2775D4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4-Propyl-ortho-Methoxyphenol; 4- Propylguaicol; 5-Propyl-ortho- Hydroxyanisole; Dihydroeugenol;</w:t>
            </w:r>
          </w:p>
        </w:tc>
      </w:tr>
      <w:tr w:rsidR="00DC4C87" w:rsidRPr="00131429" w14:paraId="507573CF" w14:textId="77777777" w:rsidTr="003B73E4">
        <w:trPr>
          <w:jc w:val="center"/>
        </w:trPr>
        <w:tc>
          <w:tcPr>
            <w:tcW w:w="965" w:type="dxa"/>
            <w:shd w:val="clear" w:color="auto" w:fill="FFFFFF"/>
            <w:vAlign w:val="center"/>
          </w:tcPr>
          <w:p w14:paraId="7ECFEA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04.050</w:t>
            </w:r>
          </w:p>
        </w:tc>
        <w:tc>
          <w:tcPr>
            <w:tcW w:w="732" w:type="dxa"/>
            <w:shd w:val="clear" w:color="auto" w:fill="FFFFFF"/>
            <w:vAlign w:val="center"/>
          </w:tcPr>
          <w:p w14:paraId="095E71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3649</w:t>
            </w:r>
          </w:p>
        </w:tc>
        <w:tc>
          <w:tcPr>
            <w:tcW w:w="714" w:type="dxa"/>
            <w:shd w:val="clear" w:color="auto" w:fill="FFFFFF"/>
            <w:vAlign w:val="center"/>
          </w:tcPr>
          <w:p w14:paraId="0731A69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6D069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645-56-7</w:t>
            </w:r>
          </w:p>
        </w:tc>
        <w:tc>
          <w:tcPr>
            <w:tcW w:w="2253" w:type="dxa"/>
            <w:shd w:val="clear" w:color="auto" w:fill="FFFFFF"/>
            <w:vAlign w:val="center"/>
          </w:tcPr>
          <w:p w14:paraId="54596B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 xml:space="preserve"> Պրոպիլֆենոլ</w:t>
            </w:r>
          </w:p>
        </w:tc>
        <w:tc>
          <w:tcPr>
            <w:tcW w:w="2046" w:type="dxa"/>
            <w:shd w:val="clear" w:color="auto" w:fill="FFFFFF"/>
            <w:vAlign w:val="center"/>
          </w:tcPr>
          <w:p w14:paraId="057D54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4-Propylphenol</w:t>
            </w:r>
          </w:p>
        </w:tc>
        <w:tc>
          <w:tcPr>
            <w:tcW w:w="3202" w:type="dxa"/>
            <w:shd w:val="clear" w:color="auto" w:fill="FFFFFF"/>
          </w:tcPr>
          <w:p w14:paraId="3416242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5CB4378" w14:textId="77777777" w:rsidTr="003B73E4">
        <w:trPr>
          <w:jc w:val="center"/>
        </w:trPr>
        <w:tc>
          <w:tcPr>
            <w:tcW w:w="965" w:type="dxa"/>
            <w:shd w:val="clear" w:color="auto" w:fill="FFFFFF"/>
            <w:vAlign w:val="center"/>
          </w:tcPr>
          <w:p w14:paraId="44E8BA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04.051</w:t>
            </w:r>
          </w:p>
        </w:tc>
        <w:tc>
          <w:tcPr>
            <w:tcW w:w="732" w:type="dxa"/>
            <w:shd w:val="clear" w:color="auto" w:fill="FFFFFF"/>
            <w:vAlign w:val="center"/>
          </w:tcPr>
          <w:p w14:paraId="2F3EBC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3655</w:t>
            </w:r>
          </w:p>
        </w:tc>
        <w:tc>
          <w:tcPr>
            <w:tcW w:w="714" w:type="dxa"/>
            <w:shd w:val="clear" w:color="auto" w:fill="FFFFFF"/>
            <w:vAlign w:val="center"/>
          </w:tcPr>
          <w:p w14:paraId="14CDFB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11214</w:t>
            </w:r>
          </w:p>
        </w:tc>
        <w:tc>
          <w:tcPr>
            <w:tcW w:w="1389" w:type="dxa"/>
            <w:shd w:val="clear" w:color="auto" w:fill="FFFFFF"/>
            <w:vAlign w:val="center"/>
          </w:tcPr>
          <w:p w14:paraId="3D2AE0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6627-88</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30F5087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Ալիլ</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դիմեթօքսիֆենոլ</w:t>
            </w:r>
          </w:p>
        </w:tc>
        <w:tc>
          <w:tcPr>
            <w:tcW w:w="2046" w:type="dxa"/>
            <w:shd w:val="clear" w:color="auto" w:fill="FFFFFF"/>
            <w:vAlign w:val="center"/>
          </w:tcPr>
          <w:p w14:paraId="435395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4-Allyl-2,6-dimethoxyphenol</w:t>
            </w:r>
          </w:p>
        </w:tc>
        <w:tc>
          <w:tcPr>
            <w:tcW w:w="3202" w:type="dxa"/>
            <w:shd w:val="clear" w:color="auto" w:fill="FFFFFF"/>
            <w:vAlign w:val="center"/>
          </w:tcPr>
          <w:p w14:paraId="788808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Phenol, 2,6-dimethoxy-4-(2-propenyl)- ; 4-Allylsyringol; 4-Methoxyeugenol;</w:t>
            </w:r>
          </w:p>
        </w:tc>
      </w:tr>
      <w:tr w:rsidR="00DC4C87" w:rsidRPr="00131429" w14:paraId="787A11E1" w14:textId="77777777" w:rsidTr="003B73E4">
        <w:trPr>
          <w:jc w:val="center"/>
        </w:trPr>
        <w:tc>
          <w:tcPr>
            <w:tcW w:w="965" w:type="dxa"/>
            <w:shd w:val="clear" w:color="auto" w:fill="FFFFFF"/>
            <w:vAlign w:val="center"/>
          </w:tcPr>
          <w:p w14:paraId="31E7FE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04.052</w:t>
            </w:r>
          </w:p>
        </w:tc>
        <w:tc>
          <w:tcPr>
            <w:tcW w:w="732" w:type="dxa"/>
            <w:shd w:val="clear" w:color="auto" w:fill="FFFFFF"/>
            <w:vAlign w:val="center"/>
          </w:tcPr>
          <w:p w14:paraId="2C12BF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3671</w:t>
            </w:r>
          </w:p>
        </w:tc>
        <w:tc>
          <w:tcPr>
            <w:tcW w:w="714" w:type="dxa"/>
            <w:shd w:val="clear" w:color="auto" w:fill="FFFFFF"/>
            <w:vAlign w:val="center"/>
          </w:tcPr>
          <w:p w14:paraId="664F96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11231</w:t>
            </w:r>
          </w:p>
        </w:tc>
        <w:tc>
          <w:tcPr>
            <w:tcW w:w="1389" w:type="dxa"/>
            <w:shd w:val="clear" w:color="auto" w:fill="FFFFFF"/>
            <w:vAlign w:val="center"/>
          </w:tcPr>
          <w:p w14:paraId="1648D4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14059</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92-8</w:t>
            </w:r>
          </w:p>
        </w:tc>
        <w:tc>
          <w:tcPr>
            <w:tcW w:w="2253" w:type="dxa"/>
            <w:shd w:val="clear" w:color="auto" w:fill="FFFFFF"/>
            <w:vAlign w:val="center"/>
          </w:tcPr>
          <w:p w14:paraId="031B03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Էթիլ</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 xml:space="preserve"> Դիմեթօքսիֆենոլ</w:t>
            </w:r>
          </w:p>
        </w:tc>
        <w:tc>
          <w:tcPr>
            <w:tcW w:w="2046" w:type="dxa"/>
            <w:shd w:val="clear" w:color="auto" w:fill="FFFFFF"/>
            <w:vAlign w:val="center"/>
          </w:tcPr>
          <w:p w14:paraId="3E4F9D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4-Ethyl-2,6-dimethoxyphenol</w:t>
            </w:r>
          </w:p>
        </w:tc>
        <w:tc>
          <w:tcPr>
            <w:tcW w:w="3202" w:type="dxa"/>
            <w:shd w:val="clear" w:color="auto" w:fill="FFFFFF"/>
            <w:vAlign w:val="center"/>
          </w:tcPr>
          <w:p w14:paraId="0F562F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4-Ethylsyringol;</w:t>
            </w:r>
          </w:p>
        </w:tc>
      </w:tr>
      <w:tr w:rsidR="00DC4C87" w:rsidRPr="00131429" w14:paraId="272D3451" w14:textId="77777777" w:rsidTr="003B73E4">
        <w:trPr>
          <w:jc w:val="center"/>
        </w:trPr>
        <w:tc>
          <w:tcPr>
            <w:tcW w:w="965" w:type="dxa"/>
            <w:shd w:val="clear" w:color="auto" w:fill="FFFFFF"/>
            <w:vAlign w:val="center"/>
          </w:tcPr>
          <w:p w14:paraId="7E0CE3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04.053</w:t>
            </w:r>
          </w:p>
        </w:tc>
        <w:tc>
          <w:tcPr>
            <w:tcW w:w="732" w:type="dxa"/>
            <w:shd w:val="clear" w:color="auto" w:fill="FFFFFF"/>
            <w:vAlign w:val="center"/>
          </w:tcPr>
          <w:p w14:paraId="4F6FE6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3704</w:t>
            </w:r>
          </w:p>
        </w:tc>
        <w:tc>
          <w:tcPr>
            <w:tcW w:w="714" w:type="dxa"/>
            <w:shd w:val="clear" w:color="auto" w:fill="FFFFFF"/>
            <w:vAlign w:val="center"/>
          </w:tcPr>
          <w:p w14:paraId="12EEA3A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808DA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6638-05</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36C230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 xml:space="preserve"> դիմեթօքսիֆենոլ</w:t>
            </w:r>
          </w:p>
        </w:tc>
        <w:tc>
          <w:tcPr>
            <w:tcW w:w="2046" w:type="dxa"/>
            <w:shd w:val="clear" w:color="auto" w:fill="FFFFFF"/>
            <w:vAlign w:val="center"/>
          </w:tcPr>
          <w:p w14:paraId="52CC5A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4-Methyl-2,6-dimethoxyphenol</w:t>
            </w:r>
          </w:p>
        </w:tc>
        <w:tc>
          <w:tcPr>
            <w:tcW w:w="3202" w:type="dxa"/>
            <w:shd w:val="clear" w:color="auto" w:fill="FFFFFF"/>
            <w:vAlign w:val="center"/>
          </w:tcPr>
          <w:p w14:paraId="04B4CD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4-Methylsyringol; 2,6- Dimethoxy-p- cresol;</w:t>
            </w:r>
          </w:p>
        </w:tc>
      </w:tr>
      <w:tr w:rsidR="00DC4C87" w:rsidRPr="00131429" w14:paraId="046498F2" w14:textId="77777777" w:rsidTr="003B73E4">
        <w:trPr>
          <w:jc w:val="center"/>
        </w:trPr>
        <w:tc>
          <w:tcPr>
            <w:tcW w:w="965" w:type="dxa"/>
            <w:shd w:val="clear" w:color="auto" w:fill="FFFFFF"/>
            <w:vAlign w:val="center"/>
          </w:tcPr>
          <w:p w14:paraId="0C3CC1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04.054</w:t>
            </w:r>
          </w:p>
        </w:tc>
        <w:tc>
          <w:tcPr>
            <w:tcW w:w="732" w:type="dxa"/>
            <w:shd w:val="clear" w:color="auto" w:fill="FFFFFF"/>
            <w:vAlign w:val="center"/>
          </w:tcPr>
          <w:p w14:paraId="11C6B6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3719</w:t>
            </w:r>
          </w:p>
        </w:tc>
        <w:tc>
          <w:tcPr>
            <w:tcW w:w="714" w:type="dxa"/>
            <w:shd w:val="clear" w:color="auto" w:fill="FFFFFF"/>
            <w:vAlign w:val="center"/>
          </w:tcPr>
          <w:p w14:paraId="0F66C2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11886</w:t>
            </w:r>
          </w:p>
        </w:tc>
        <w:tc>
          <w:tcPr>
            <w:tcW w:w="1389" w:type="dxa"/>
            <w:shd w:val="clear" w:color="auto" w:fill="FFFFFF"/>
            <w:vAlign w:val="center"/>
          </w:tcPr>
          <w:p w14:paraId="74380A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2173-57</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2500D2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Իզոբութիլ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նավթիլային եթեր</w:t>
            </w:r>
          </w:p>
        </w:tc>
        <w:tc>
          <w:tcPr>
            <w:tcW w:w="2046" w:type="dxa"/>
            <w:shd w:val="clear" w:color="auto" w:fill="FFFFFF"/>
            <w:vAlign w:val="center"/>
          </w:tcPr>
          <w:p w14:paraId="2B9A0F4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Isobutyl beta- naphthyl ether</w:t>
            </w:r>
          </w:p>
        </w:tc>
        <w:tc>
          <w:tcPr>
            <w:tcW w:w="3202" w:type="dxa"/>
            <w:shd w:val="clear" w:color="auto" w:fill="FFFFFF"/>
            <w:vAlign w:val="center"/>
          </w:tcPr>
          <w:p w14:paraId="504865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2-Isobutoxynaphthalene; Fragarol; 2- Methylpropyl beta-naphthyl ether</w:t>
            </w:r>
          </w:p>
        </w:tc>
      </w:tr>
      <w:tr w:rsidR="00DC4C87" w:rsidRPr="00131429" w14:paraId="31407C31" w14:textId="77777777" w:rsidTr="003B73E4">
        <w:trPr>
          <w:jc w:val="center"/>
        </w:trPr>
        <w:tc>
          <w:tcPr>
            <w:tcW w:w="965" w:type="dxa"/>
            <w:shd w:val="clear" w:color="auto" w:fill="FFFFFF"/>
            <w:vAlign w:val="center"/>
          </w:tcPr>
          <w:p w14:paraId="224C23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04.055</w:t>
            </w:r>
          </w:p>
        </w:tc>
        <w:tc>
          <w:tcPr>
            <w:tcW w:w="732" w:type="dxa"/>
            <w:shd w:val="clear" w:color="auto" w:fill="FFFFFF"/>
            <w:vAlign w:val="center"/>
          </w:tcPr>
          <w:p w14:paraId="5DF415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3728</w:t>
            </w:r>
          </w:p>
        </w:tc>
        <w:tc>
          <w:tcPr>
            <w:tcW w:w="714" w:type="dxa"/>
            <w:shd w:val="clear" w:color="auto" w:fill="FFFFFF"/>
            <w:vAlign w:val="center"/>
          </w:tcPr>
          <w:p w14:paraId="77F5FDF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31DD7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20675</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95-0</w:t>
            </w:r>
          </w:p>
        </w:tc>
        <w:tc>
          <w:tcPr>
            <w:tcW w:w="2253" w:type="dxa"/>
            <w:shd w:val="clear" w:color="auto" w:fill="FFFFFF"/>
            <w:vAlign w:val="center"/>
          </w:tcPr>
          <w:p w14:paraId="1AF0C9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պրոպ</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ենիլֆենոլ</w:t>
            </w:r>
          </w:p>
        </w:tc>
        <w:tc>
          <w:tcPr>
            <w:tcW w:w="2046" w:type="dxa"/>
            <w:shd w:val="clear" w:color="auto" w:fill="FFFFFF"/>
            <w:vAlign w:val="center"/>
          </w:tcPr>
          <w:p w14:paraId="225C10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2,6-Dimethoxy-4- prop-1 -enylphenol</w:t>
            </w:r>
          </w:p>
        </w:tc>
        <w:tc>
          <w:tcPr>
            <w:tcW w:w="3202" w:type="dxa"/>
            <w:shd w:val="clear" w:color="auto" w:fill="FFFFFF"/>
            <w:vAlign w:val="center"/>
          </w:tcPr>
          <w:p w14:paraId="40F27A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4-Propenylsyringol; 6- Methoxyisoeugenol;</w:t>
            </w:r>
          </w:p>
        </w:tc>
      </w:tr>
      <w:tr w:rsidR="00DC4C87" w:rsidRPr="00131429" w14:paraId="2F7B4918" w14:textId="77777777" w:rsidTr="003B73E4">
        <w:trPr>
          <w:jc w:val="center"/>
        </w:trPr>
        <w:tc>
          <w:tcPr>
            <w:tcW w:w="965" w:type="dxa"/>
            <w:shd w:val="clear" w:color="auto" w:fill="FFFFFF"/>
            <w:vAlign w:val="center"/>
          </w:tcPr>
          <w:p w14:paraId="11E944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04.056</w:t>
            </w:r>
          </w:p>
        </w:tc>
        <w:tc>
          <w:tcPr>
            <w:tcW w:w="732" w:type="dxa"/>
            <w:shd w:val="clear" w:color="auto" w:fill="FFFFFF"/>
            <w:vAlign w:val="center"/>
          </w:tcPr>
          <w:p w14:paraId="3CEB82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3729</w:t>
            </w:r>
          </w:p>
        </w:tc>
        <w:tc>
          <w:tcPr>
            <w:tcW w:w="714" w:type="dxa"/>
            <w:shd w:val="clear" w:color="auto" w:fill="FFFFFF"/>
            <w:vAlign w:val="center"/>
          </w:tcPr>
          <w:p w14:paraId="32086D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84B21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6766-82</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4556A6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 xml:space="preserve"> Դիմեթօքսի</w:t>
            </w:r>
            <w:r w:rsidRPr="00131429">
              <w:rPr>
                <w:rStyle w:val="Bodytext295pt"/>
                <w:rFonts w:ascii="GHEA Grapalat" w:hAnsi="GHEA Grapalat"/>
                <w:color w:val="auto"/>
                <w:sz w:val="20"/>
                <w:szCs w:val="20"/>
                <w:lang w:val="ru-RU" w:eastAsia="ru-RU" w:bidi="ru-RU"/>
              </w:rPr>
              <w:t xml:space="preserve"> -4-</w:t>
            </w:r>
            <w:r w:rsidRPr="00131429">
              <w:rPr>
                <w:rStyle w:val="Bodytext295pt"/>
                <w:rFonts w:ascii="GHEA Grapalat" w:hAnsi="GHEA Grapalat"/>
                <w:color w:val="auto"/>
                <w:sz w:val="20"/>
                <w:szCs w:val="20"/>
                <w:lang w:eastAsia="ru-RU" w:bidi="ru-RU"/>
              </w:rPr>
              <w:t>պրոպիլֆենոլ</w:t>
            </w:r>
          </w:p>
        </w:tc>
        <w:tc>
          <w:tcPr>
            <w:tcW w:w="2046" w:type="dxa"/>
            <w:shd w:val="clear" w:color="auto" w:fill="FFFFFF"/>
            <w:vAlign w:val="center"/>
          </w:tcPr>
          <w:p w14:paraId="282D75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2,6-Dimethoxy-4-propylphenol</w:t>
            </w:r>
          </w:p>
        </w:tc>
        <w:tc>
          <w:tcPr>
            <w:tcW w:w="3202" w:type="dxa"/>
            <w:shd w:val="clear" w:color="auto" w:fill="FFFFFF"/>
            <w:vAlign w:val="center"/>
          </w:tcPr>
          <w:p w14:paraId="73055A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4-Propylsyringol;</w:t>
            </w:r>
          </w:p>
        </w:tc>
      </w:tr>
      <w:tr w:rsidR="00DC4C87" w:rsidRPr="00131429" w14:paraId="57D3B840" w14:textId="77777777" w:rsidTr="003B73E4">
        <w:trPr>
          <w:jc w:val="center"/>
        </w:trPr>
        <w:tc>
          <w:tcPr>
            <w:tcW w:w="965" w:type="dxa"/>
            <w:shd w:val="clear" w:color="auto" w:fill="FFFFFF"/>
            <w:vAlign w:val="center"/>
          </w:tcPr>
          <w:p w14:paraId="27AFE6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04.057</w:t>
            </w:r>
          </w:p>
        </w:tc>
        <w:tc>
          <w:tcPr>
            <w:tcW w:w="732" w:type="dxa"/>
            <w:shd w:val="clear" w:color="auto" w:fill="FFFFFF"/>
            <w:vAlign w:val="center"/>
          </w:tcPr>
          <w:p w14:paraId="223517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3739</w:t>
            </w:r>
          </w:p>
        </w:tc>
        <w:tc>
          <w:tcPr>
            <w:tcW w:w="714" w:type="dxa"/>
            <w:shd w:val="clear" w:color="auto" w:fill="FFFFFF"/>
            <w:vAlign w:val="center"/>
          </w:tcPr>
          <w:p w14:paraId="69D6D7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11257</w:t>
            </w:r>
          </w:p>
        </w:tc>
        <w:tc>
          <w:tcPr>
            <w:tcW w:w="1389" w:type="dxa"/>
            <w:shd w:val="clear" w:color="auto" w:fill="FFFFFF"/>
            <w:vAlign w:val="center"/>
          </w:tcPr>
          <w:p w14:paraId="721B9B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2628-17</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83B80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Վինիլֆենոլ</w:t>
            </w:r>
          </w:p>
        </w:tc>
        <w:tc>
          <w:tcPr>
            <w:tcW w:w="2046" w:type="dxa"/>
            <w:shd w:val="clear" w:color="auto" w:fill="FFFFFF"/>
            <w:vAlign w:val="center"/>
          </w:tcPr>
          <w:p w14:paraId="0DC89D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4-Vinylphenol</w:t>
            </w:r>
          </w:p>
        </w:tc>
        <w:tc>
          <w:tcPr>
            <w:tcW w:w="3202" w:type="dxa"/>
            <w:shd w:val="clear" w:color="auto" w:fill="FFFFFF"/>
            <w:vAlign w:val="center"/>
          </w:tcPr>
          <w:p w14:paraId="644C227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4-Ethenylphenol; 4-Hydroxystyrene;</w:t>
            </w:r>
          </w:p>
        </w:tc>
      </w:tr>
      <w:tr w:rsidR="00DC4C87" w:rsidRPr="00131429" w14:paraId="577D9EF9" w14:textId="77777777" w:rsidTr="003B73E4">
        <w:trPr>
          <w:jc w:val="center"/>
        </w:trPr>
        <w:tc>
          <w:tcPr>
            <w:tcW w:w="965" w:type="dxa"/>
            <w:shd w:val="clear" w:color="auto" w:fill="FFFFFF"/>
            <w:vAlign w:val="center"/>
          </w:tcPr>
          <w:p w14:paraId="70505A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04.058</w:t>
            </w:r>
          </w:p>
        </w:tc>
        <w:tc>
          <w:tcPr>
            <w:tcW w:w="732" w:type="dxa"/>
            <w:shd w:val="clear" w:color="auto" w:fill="FFFFFF"/>
            <w:vAlign w:val="center"/>
          </w:tcPr>
          <w:p w14:paraId="55BA0A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4075</w:t>
            </w:r>
          </w:p>
        </w:tc>
        <w:tc>
          <w:tcPr>
            <w:tcW w:w="714" w:type="dxa"/>
            <w:shd w:val="clear" w:color="auto" w:fill="FFFFFF"/>
            <w:vAlign w:val="center"/>
          </w:tcPr>
          <w:p w14:paraId="5D2CF3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11218</w:t>
            </w:r>
          </w:p>
        </w:tc>
        <w:tc>
          <w:tcPr>
            <w:tcW w:w="1389" w:type="dxa"/>
            <w:shd w:val="clear" w:color="auto" w:fill="FFFFFF"/>
            <w:vAlign w:val="center"/>
          </w:tcPr>
          <w:p w14:paraId="2076C0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501-92-8</w:t>
            </w:r>
          </w:p>
        </w:tc>
        <w:tc>
          <w:tcPr>
            <w:tcW w:w="2253" w:type="dxa"/>
            <w:shd w:val="clear" w:color="auto" w:fill="FFFFFF"/>
            <w:vAlign w:val="center"/>
          </w:tcPr>
          <w:p w14:paraId="06D607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Ալիլֆենոլ</w:t>
            </w:r>
          </w:p>
        </w:tc>
        <w:tc>
          <w:tcPr>
            <w:tcW w:w="2046" w:type="dxa"/>
            <w:shd w:val="clear" w:color="auto" w:fill="FFFFFF"/>
            <w:vAlign w:val="center"/>
          </w:tcPr>
          <w:p w14:paraId="5BF6C4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4-Allylphenol</w:t>
            </w:r>
          </w:p>
        </w:tc>
        <w:tc>
          <w:tcPr>
            <w:tcW w:w="3202" w:type="dxa"/>
            <w:shd w:val="clear" w:color="auto" w:fill="FFFFFF"/>
            <w:vAlign w:val="center"/>
          </w:tcPr>
          <w:p w14:paraId="24D697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p-Allylphenol;</w:t>
            </w:r>
          </w:p>
        </w:tc>
      </w:tr>
      <w:tr w:rsidR="00DC4C87" w:rsidRPr="00131429" w14:paraId="1BFE3B6B" w14:textId="77777777" w:rsidTr="003B73E4">
        <w:trPr>
          <w:jc w:val="center"/>
        </w:trPr>
        <w:tc>
          <w:tcPr>
            <w:tcW w:w="965" w:type="dxa"/>
            <w:shd w:val="clear" w:color="auto" w:fill="FFFFFF"/>
            <w:vAlign w:val="center"/>
          </w:tcPr>
          <w:p w14:paraId="0948A2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04.059</w:t>
            </w:r>
          </w:p>
        </w:tc>
        <w:tc>
          <w:tcPr>
            <w:tcW w:w="732" w:type="dxa"/>
            <w:shd w:val="clear" w:color="auto" w:fill="FFFFFF"/>
            <w:vAlign w:val="center"/>
          </w:tcPr>
          <w:p w14:paraId="4280A6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C8066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11224</w:t>
            </w:r>
          </w:p>
        </w:tc>
        <w:tc>
          <w:tcPr>
            <w:tcW w:w="1389" w:type="dxa"/>
            <w:shd w:val="clear" w:color="auto" w:fill="FFFFFF"/>
            <w:vAlign w:val="center"/>
          </w:tcPr>
          <w:p w14:paraId="44E9FD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6379-73</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FA8EA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Կարվակրիլ մեթիլային եթեր</w:t>
            </w:r>
          </w:p>
        </w:tc>
        <w:tc>
          <w:tcPr>
            <w:tcW w:w="2046" w:type="dxa"/>
            <w:shd w:val="clear" w:color="auto" w:fill="FFFFFF"/>
            <w:vAlign w:val="center"/>
          </w:tcPr>
          <w:p w14:paraId="6E3B8F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Carvacryl methyl ether</w:t>
            </w:r>
          </w:p>
        </w:tc>
        <w:tc>
          <w:tcPr>
            <w:tcW w:w="3202" w:type="dxa"/>
            <w:shd w:val="clear" w:color="auto" w:fill="FFFFFF"/>
            <w:vAlign w:val="center"/>
          </w:tcPr>
          <w:p w14:paraId="7DED84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5-Isopropyl-2-methylmethoxy- benzene; 4-Isopropyl-2-methoxy-1- methylbenzene</w:t>
            </w:r>
          </w:p>
        </w:tc>
      </w:tr>
      <w:tr w:rsidR="00DC4C87" w:rsidRPr="00131429" w14:paraId="0E18D065" w14:textId="77777777" w:rsidTr="003B73E4">
        <w:trPr>
          <w:jc w:val="center"/>
        </w:trPr>
        <w:tc>
          <w:tcPr>
            <w:tcW w:w="965" w:type="dxa"/>
            <w:shd w:val="clear" w:color="auto" w:fill="FFFFFF"/>
            <w:vAlign w:val="center"/>
          </w:tcPr>
          <w:p w14:paraId="033A28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04.061</w:t>
            </w:r>
          </w:p>
        </w:tc>
        <w:tc>
          <w:tcPr>
            <w:tcW w:w="732" w:type="dxa"/>
            <w:shd w:val="clear" w:color="auto" w:fill="FFFFFF"/>
            <w:vAlign w:val="center"/>
          </w:tcPr>
          <w:p w14:paraId="691F4CB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0CE17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11229</w:t>
            </w:r>
          </w:p>
        </w:tc>
        <w:tc>
          <w:tcPr>
            <w:tcW w:w="1389" w:type="dxa"/>
            <w:shd w:val="clear" w:color="auto" w:fill="FFFFFF"/>
            <w:vAlign w:val="center"/>
          </w:tcPr>
          <w:p w14:paraId="2D6AEA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28343</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22-8</w:t>
            </w:r>
          </w:p>
        </w:tc>
        <w:tc>
          <w:tcPr>
            <w:tcW w:w="2253" w:type="dxa"/>
            <w:shd w:val="clear" w:color="auto" w:fill="FFFFFF"/>
            <w:vAlign w:val="center"/>
          </w:tcPr>
          <w:p w14:paraId="79AFF57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 xml:space="preserve"> Դիմեթօքսի</w:t>
            </w:r>
            <w:r w:rsidRPr="00131429">
              <w:rPr>
                <w:rStyle w:val="Bodytext295pt"/>
                <w:rFonts w:ascii="GHEA Grapalat" w:hAnsi="GHEA Grapalat"/>
                <w:color w:val="auto"/>
                <w:sz w:val="20"/>
                <w:szCs w:val="20"/>
                <w:lang w:val="ru-RU" w:eastAsia="ru-RU" w:bidi="ru-RU"/>
              </w:rPr>
              <w:t xml:space="preserve"> -4-</w:t>
            </w:r>
            <w:r w:rsidRPr="00131429">
              <w:rPr>
                <w:rStyle w:val="Bodytext295pt"/>
                <w:rFonts w:ascii="GHEA Grapalat" w:hAnsi="GHEA Grapalat"/>
                <w:color w:val="auto"/>
                <w:sz w:val="20"/>
                <w:szCs w:val="20"/>
                <w:lang w:eastAsia="ru-RU" w:bidi="ru-RU"/>
              </w:rPr>
              <w:t>վինիլֆենոլ</w:t>
            </w:r>
          </w:p>
        </w:tc>
        <w:tc>
          <w:tcPr>
            <w:tcW w:w="2046" w:type="dxa"/>
            <w:shd w:val="clear" w:color="auto" w:fill="FFFFFF"/>
            <w:vAlign w:val="center"/>
          </w:tcPr>
          <w:p w14:paraId="6E69CE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2,6-Dimethoxy-4-vinylphenol</w:t>
            </w:r>
          </w:p>
        </w:tc>
        <w:tc>
          <w:tcPr>
            <w:tcW w:w="3202" w:type="dxa"/>
            <w:shd w:val="clear" w:color="auto" w:fill="FFFFFF"/>
          </w:tcPr>
          <w:p w14:paraId="6C30256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D246D67" w14:textId="77777777" w:rsidTr="003B73E4">
        <w:trPr>
          <w:jc w:val="center"/>
        </w:trPr>
        <w:tc>
          <w:tcPr>
            <w:tcW w:w="965" w:type="dxa"/>
            <w:shd w:val="clear" w:color="auto" w:fill="FFFFFF"/>
            <w:vAlign w:val="center"/>
          </w:tcPr>
          <w:p w14:paraId="68FF67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04.062</w:t>
            </w:r>
          </w:p>
        </w:tc>
        <w:tc>
          <w:tcPr>
            <w:tcW w:w="732" w:type="dxa"/>
            <w:shd w:val="clear" w:color="auto" w:fill="FFFFFF"/>
            <w:vAlign w:val="center"/>
          </w:tcPr>
          <w:p w14:paraId="2938CE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3799</w:t>
            </w:r>
          </w:p>
        </w:tc>
        <w:tc>
          <w:tcPr>
            <w:tcW w:w="714" w:type="dxa"/>
            <w:shd w:val="clear" w:color="auto" w:fill="FFFFFF"/>
            <w:vAlign w:val="center"/>
          </w:tcPr>
          <w:p w14:paraId="035EC9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10320</w:t>
            </w:r>
          </w:p>
        </w:tc>
        <w:tc>
          <w:tcPr>
            <w:tcW w:w="1389" w:type="dxa"/>
            <w:shd w:val="clear" w:color="auto" w:fill="FFFFFF"/>
            <w:vAlign w:val="center"/>
          </w:tcPr>
          <w:p w14:paraId="666316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91-16-7</w:t>
            </w:r>
          </w:p>
        </w:tc>
        <w:tc>
          <w:tcPr>
            <w:tcW w:w="2253" w:type="dxa"/>
            <w:shd w:val="clear" w:color="auto" w:fill="FFFFFF"/>
            <w:vAlign w:val="center"/>
          </w:tcPr>
          <w:p w14:paraId="0262D8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 xml:space="preserve"> Դիմեթօքսիբենզոլ</w:t>
            </w:r>
          </w:p>
        </w:tc>
        <w:tc>
          <w:tcPr>
            <w:tcW w:w="2046" w:type="dxa"/>
            <w:shd w:val="clear" w:color="auto" w:fill="FFFFFF"/>
            <w:vAlign w:val="center"/>
          </w:tcPr>
          <w:p w14:paraId="250C58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1,2-Dimethoxybenzene</w:t>
            </w:r>
          </w:p>
        </w:tc>
        <w:tc>
          <w:tcPr>
            <w:tcW w:w="3202" w:type="dxa"/>
            <w:shd w:val="clear" w:color="auto" w:fill="FFFFFF"/>
            <w:vAlign w:val="center"/>
          </w:tcPr>
          <w:p w14:paraId="65BCF5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Veratrole; o-Dimethyoxybenzene;</w:t>
            </w:r>
          </w:p>
        </w:tc>
      </w:tr>
    </w:tbl>
    <w:p w14:paraId="1985B9B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0B0C8933" w14:textId="77777777" w:rsidTr="003B73E4">
        <w:trPr>
          <w:jc w:val="center"/>
        </w:trPr>
        <w:tc>
          <w:tcPr>
            <w:tcW w:w="965" w:type="dxa"/>
            <w:shd w:val="clear" w:color="auto" w:fill="FFFFFF"/>
            <w:vAlign w:val="center"/>
          </w:tcPr>
          <w:p w14:paraId="3A32B59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04.063</w:t>
            </w:r>
          </w:p>
        </w:tc>
        <w:tc>
          <w:tcPr>
            <w:tcW w:w="732" w:type="dxa"/>
            <w:shd w:val="clear" w:color="auto" w:fill="FFFFFF"/>
            <w:vAlign w:val="center"/>
          </w:tcPr>
          <w:p w14:paraId="466E25D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3828</w:t>
            </w:r>
          </w:p>
        </w:tc>
        <w:tc>
          <w:tcPr>
            <w:tcW w:w="714" w:type="dxa"/>
            <w:shd w:val="clear" w:color="auto" w:fill="FFFFFF"/>
            <w:vAlign w:val="center"/>
          </w:tcPr>
          <w:p w14:paraId="0AAEB932"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6C0371F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6738-23</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5B377FB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1,3-</w:t>
            </w:r>
            <w:r w:rsidRPr="00131429">
              <w:rPr>
                <w:rStyle w:val="Bodytext295pt"/>
                <w:rFonts w:ascii="GHEA Grapalat" w:hAnsi="GHEA Grapalat"/>
                <w:color w:val="auto"/>
                <w:sz w:val="20"/>
                <w:szCs w:val="20"/>
                <w:lang w:eastAsia="ru-RU" w:bidi="ru-RU"/>
              </w:rPr>
              <w:t>Դիմեթիլ</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մեթօքսիբենզոլ</w:t>
            </w:r>
          </w:p>
        </w:tc>
        <w:tc>
          <w:tcPr>
            <w:tcW w:w="2046" w:type="dxa"/>
            <w:shd w:val="clear" w:color="auto" w:fill="FFFFFF"/>
            <w:vAlign w:val="center"/>
          </w:tcPr>
          <w:p w14:paraId="7B2BAD3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1,3-Dimethyl-4-methoxybenzene</w:t>
            </w:r>
          </w:p>
        </w:tc>
        <w:tc>
          <w:tcPr>
            <w:tcW w:w="3202" w:type="dxa"/>
            <w:shd w:val="clear" w:color="auto" w:fill="FFFFFF"/>
            <w:vAlign w:val="center"/>
          </w:tcPr>
          <w:p w14:paraId="55A08B4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2,4-Dimethyl-1 -methoxybenzene;</w:t>
            </w:r>
          </w:p>
        </w:tc>
      </w:tr>
      <w:tr w:rsidR="00DC4C87" w:rsidRPr="00131429" w14:paraId="413995F1" w14:textId="77777777" w:rsidTr="003B73E4">
        <w:trPr>
          <w:jc w:val="center"/>
        </w:trPr>
        <w:tc>
          <w:tcPr>
            <w:tcW w:w="965" w:type="dxa"/>
            <w:shd w:val="clear" w:color="auto" w:fill="FFFFFF"/>
            <w:vAlign w:val="center"/>
          </w:tcPr>
          <w:p w14:paraId="7AF831E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04.064</w:t>
            </w:r>
          </w:p>
        </w:tc>
        <w:tc>
          <w:tcPr>
            <w:tcW w:w="732" w:type="dxa"/>
            <w:shd w:val="clear" w:color="auto" w:fill="FFFFFF"/>
            <w:vAlign w:val="center"/>
          </w:tcPr>
          <w:p w14:paraId="1E9F7CF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3918</w:t>
            </w:r>
          </w:p>
        </w:tc>
        <w:tc>
          <w:tcPr>
            <w:tcW w:w="714" w:type="dxa"/>
            <w:shd w:val="clear" w:color="auto" w:fill="FFFFFF"/>
            <w:vAlign w:val="center"/>
          </w:tcPr>
          <w:p w14:paraId="6789773A"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1FAFDD11"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98-54-4</w:t>
            </w:r>
          </w:p>
        </w:tc>
        <w:tc>
          <w:tcPr>
            <w:tcW w:w="2253" w:type="dxa"/>
            <w:shd w:val="clear" w:color="auto" w:fill="FFFFFF"/>
            <w:vAlign w:val="center"/>
          </w:tcPr>
          <w:p w14:paraId="38C0855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4-(1,1-</w:t>
            </w:r>
            <w:r w:rsidRPr="00131429">
              <w:rPr>
                <w:rStyle w:val="Bodytext295pt"/>
                <w:rFonts w:ascii="GHEA Grapalat" w:hAnsi="GHEA Grapalat"/>
                <w:color w:val="auto"/>
                <w:sz w:val="20"/>
                <w:szCs w:val="20"/>
                <w:lang w:eastAsia="ru-RU" w:bidi="ru-RU"/>
              </w:rPr>
              <w:t>դիմեթիլէթիլ</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ֆենոլ</w:t>
            </w:r>
          </w:p>
        </w:tc>
        <w:tc>
          <w:tcPr>
            <w:tcW w:w="2046" w:type="dxa"/>
            <w:shd w:val="clear" w:color="auto" w:fill="FFFFFF"/>
            <w:vAlign w:val="center"/>
          </w:tcPr>
          <w:p w14:paraId="4CC8C60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4-(1,1-Dimethylethyl)phenol</w:t>
            </w:r>
          </w:p>
        </w:tc>
        <w:tc>
          <w:tcPr>
            <w:tcW w:w="3202" w:type="dxa"/>
            <w:shd w:val="clear" w:color="auto" w:fill="FFFFFF"/>
            <w:vAlign w:val="bottom"/>
          </w:tcPr>
          <w:p w14:paraId="4D61EFCE"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4-tert-Butylphenol; 1-Hydroxy-4-tert- butylbenzene; Ucar butylphenol;</w:t>
            </w:r>
          </w:p>
        </w:tc>
      </w:tr>
      <w:tr w:rsidR="00DC4C87" w:rsidRPr="00131429" w14:paraId="0CF18E88" w14:textId="77777777" w:rsidTr="003B73E4">
        <w:trPr>
          <w:jc w:val="center"/>
        </w:trPr>
        <w:tc>
          <w:tcPr>
            <w:tcW w:w="965" w:type="dxa"/>
            <w:shd w:val="clear" w:color="auto" w:fill="FFFFFF"/>
            <w:vAlign w:val="center"/>
          </w:tcPr>
          <w:p w14:paraId="593A0BC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04.065</w:t>
            </w:r>
          </w:p>
        </w:tc>
        <w:tc>
          <w:tcPr>
            <w:tcW w:w="732" w:type="dxa"/>
            <w:shd w:val="clear" w:color="auto" w:fill="FFFFFF"/>
            <w:vAlign w:val="center"/>
          </w:tcPr>
          <w:p w14:paraId="22E39BBB"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10DA09C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11258</w:t>
            </w:r>
          </w:p>
        </w:tc>
        <w:tc>
          <w:tcPr>
            <w:tcW w:w="1389" w:type="dxa"/>
            <w:shd w:val="clear" w:color="auto" w:fill="FFFFFF"/>
            <w:vAlign w:val="center"/>
          </w:tcPr>
          <w:p w14:paraId="17B5337E"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526-75-0</w:t>
            </w:r>
          </w:p>
        </w:tc>
        <w:tc>
          <w:tcPr>
            <w:tcW w:w="2253" w:type="dxa"/>
            <w:shd w:val="clear" w:color="auto" w:fill="FFFFFF"/>
            <w:vAlign w:val="center"/>
          </w:tcPr>
          <w:p w14:paraId="1D851E5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2,3-</w:t>
            </w:r>
            <w:r w:rsidRPr="00131429">
              <w:rPr>
                <w:rStyle w:val="Bodytext295pt"/>
                <w:rFonts w:ascii="GHEA Grapalat" w:hAnsi="GHEA Grapalat"/>
                <w:color w:val="auto"/>
                <w:sz w:val="20"/>
                <w:szCs w:val="20"/>
                <w:lang w:eastAsia="ru-RU" w:bidi="ru-RU"/>
              </w:rPr>
              <w:t>Դիմեթիլֆենոլ</w:t>
            </w:r>
          </w:p>
        </w:tc>
        <w:tc>
          <w:tcPr>
            <w:tcW w:w="2046" w:type="dxa"/>
            <w:shd w:val="clear" w:color="auto" w:fill="FFFFFF"/>
            <w:vAlign w:val="center"/>
          </w:tcPr>
          <w:p w14:paraId="16EA114E"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2,3 -Dimethylphenol</w:t>
            </w:r>
          </w:p>
        </w:tc>
        <w:tc>
          <w:tcPr>
            <w:tcW w:w="3202" w:type="dxa"/>
            <w:shd w:val="clear" w:color="auto" w:fill="FFFFFF"/>
            <w:vAlign w:val="center"/>
          </w:tcPr>
          <w:p w14:paraId="2CA6901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2,3-Xylenol; 1-Hydroxy-2,3- dimethylbenzene;</w:t>
            </w:r>
          </w:p>
        </w:tc>
      </w:tr>
      <w:tr w:rsidR="00DC4C87" w:rsidRPr="00131429" w14:paraId="0E0EF761" w14:textId="77777777" w:rsidTr="003B73E4">
        <w:trPr>
          <w:jc w:val="center"/>
        </w:trPr>
        <w:tc>
          <w:tcPr>
            <w:tcW w:w="965" w:type="dxa"/>
            <w:shd w:val="clear" w:color="auto" w:fill="FFFFFF"/>
            <w:vAlign w:val="center"/>
          </w:tcPr>
          <w:p w14:paraId="29F5AD4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04.066</w:t>
            </w:r>
          </w:p>
        </w:tc>
        <w:tc>
          <w:tcPr>
            <w:tcW w:w="732" w:type="dxa"/>
            <w:shd w:val="clear" w:color="auto" w:fill="FFFFFF"/>
            <w:vAlign w:val="center"/>
          </w:tcPr>
          <w:p w14:paraId="51056DA2"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584BCED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11259</w:t>
            </w:r>
          </w:p>
        </w:tc>
        <w:tc>
          <w:tcPr>
            <w:tcW w:w="1389" w:type="dxa"/>
            <w:shd w:val="clear" w:color="auto" w:fill="FFFFFF"/>
            <w:vAlign w:val="center"/>
          </w:tcPr>
          <w:p w14:paraId="6F4A2880"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105-67-9</w:t>
            </w:r>
          </w:p>
        </w:tc>
        <w:tc>
          <w:tcPr>
            <w:tcW w:w="2253" w:type="dxa"/>
            <w:shd w:val="clear" w:color="auto" w:fill="FFFFFF"/>
            <w:vAlign w:val="center"/>
          </w:tcPr>
          <w:p w14:paraId="0B00AB0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 xml:space="preserve"> Դիմեթիլֆենոլ</w:t>
            </w:r>
          </w:p>
        </w:tc>
        <w:tc>
          <w:tcPr>
            <w:tcW w:w="2046" w:type="dxa"/>
            <w:shd w:val="clear" w:color="auto" w:fill="FFFFFF"/>
            <w:vAlign w:val="center"/>
          </w:tcPr>
          <w:p w14:paraId="33AD7D50"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2,4-Dimethylphenol</w:t>
            </w:r>
          </w:p>
        </w:tc>
        <w:tc>
          <w:tcPr>
            <w:tcW w:w="3202" w:type="dxa"/>
            <w:shd w:val="clear" w:color="auto" w:fill="FFFFFF"/>
            <w:vAlign w:val="center"/>
          </w:tcPr>
          <w:p w14:paraId="21AD3D22"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2,4-Xylenol; 1-Hydroxy-2,4- Dimethylbenzene; 4,6- Dimethylphenol;</w:t>
            </w:r>
          </w:p>
        </w:tc>
      </w:tr>
      <w:tr w:rsidR="00DC4C87" w:rsidRPr="00131429" w14:paraId="390F0631" w14:textId="77777777" w:rsidTr="003B73E4">
        <w:trPr>
          <w:jc w:val="center"/>
        </w:trPr>
        <w:tc>
          <w:tcPr>
            <w:tcW w:w="965" w:type="dxa"/>
            <w:shd w:val="clear" w:color="auto" w:fill="FFFFFF"/>
            <w:vAlign w:val="center"/>
          </w:tcPr>
          <w:p w14:paraId="6F34F64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04.070</w:t>
            </w:r>
          </w:p>
        </w:tc>
        <w:tc>
          <w:tcPr>
            <w:tcW w:w="732" w:type="dxa"/>
            <w:shd w:val="clear" w:color="auto" w:fill="FFFFFF"/>
            <w:vAlign w:val="center"/>
          </w:tcPr>
          <w:p w14:paraId="5DD95B9C"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769C4AB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11232</w:t>
            </w:r>
          </w:p>
        </w:tc>
        <w:tc>
          <w:tcPr>
            <w:tcW w:w="1389" w:type="dxa"/>
            <w:shd w:val="clear" w:color="auto" w:fill="FFFFFF"/>
            <w:vAlign w:val="center"/>
          </w:tcPr>
          <w:p w14:paraId="64EAF631"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90-00-6</w:t>
            </w:r>
          </w:p>
        </w:tc>
        <w:tc>
          <w:tcPr>
            <w:tcW w:w="2253" w:type="dxa"/>
            <w:shd w:val="clear" w:color="auto" w:fill="FFFFFF"/>
            <w:vAlign w:val="center"/>
          </w:tcPr>
          <w:p w14:paraId="24F39A22"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Էթիլֆենոլ</w:t>
            </w:r>
          </w:p>
        </w:tc>
        <w:tc>
          <w:tcPr>
            <w:tcW w:w="2046" w:type="dxa"/>
            <w:shd w:val="clear" w:color="auto" w:fill="FFFFFF"/>
            <w:vAlign w:val="center"/>
          </w:tcPr>
          <w:p w14:paraId="306CC62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2-Ethylphenol</w:t>
            </w:r>
          </w:p>
        </w:tc>
        <w:tc>
          <w:tcPr>
            <w:tcW w:w="3202" w:type="dxa"/>
            <w:shd w:val="clear" w:color="auto" w:fill="FFFFFF"/>
            <w:vAlign w:val="center"/>
          </w:tcPr>
          <w:p w14:paraId="57FA515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Phlorol; 1-ethyl-2-hydroxybenzene;</w:t>
            </w:r>
          </w:p>
        </w:tc>
      </w:tr>
      <w:tr w:rsidR="00DC4C87" w:rsidRPr="00131429" w14:paraId="3290FA79" w14:textId="77777777" w:rsidTr="003B73E4">
        <w:trPr>
          <w:jc w:val="center"/>
        </w:trPr>
        <w:tc>
          <w:tcPr>
            <w:tcW w:w="965" w:type="dxa"/>
            <w:shd w:val="clear" w:color="auto" w:fill="FFFFFF"/>
            <w:vAlign w:val="center"/>
          </w:tcPr>
          <w:p w14:paraId="106D5740"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04.077</w:t>
            </w:r>
          </w:p>
        </w:tc>
        <w:tc>
          <w:tcPr>
            <w:tcW w:w="732" w:type="dxa"/>
            <w:shd w:val="clear" w:color="auto" w:fill="FFFFFF"/>
            <w:vAlign w:val="center"/>
          </w:tcPr>
          <w:p w14:paraId="4DB8F6BC"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714" w:type="dxa"/>
            <w:shd w:val="clear" w:color="auto" w:fill="FFFFFF"/>
            <w:vAlign w:val="center"/>
          </w:tcPr>
          <w:p w14:paraId="4BDE64E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11241</w:t>
            </w:r>
          </w:p>
        </w:tc>
        <w:tc>
          <w:tcPr>
            <w:tcW w:w="1389" w:type="dxa"/>
            <w:shd w:val="clear" w:color="auto" w:fill="FFFFFF"/>
            <w:vAlign w:val="center"/>
          </w:tcPr>
          <w:p w14:paraId="2DD12318"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150-76-5</w:t>
            </w:r>
          </w:p>
        </w:tc>
        <w:tc>
          <w:tcPr>
            <w:tcW w:w="2253" w:type="dxa"/>
            <w:shd w:val="clear" w:color="auto" w:fill="FFFFFF"/>
            <w:vAlign w:val="center"/>
          </w:tcPr>
          <w:p w14:paraId="4B3C264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Մեթօքսիֆենոլ</w:t>
            </w:r>
          </w:p>
        </w:tc>
        <w:tc>
          <w:tcPr>
            <w:tcW w:w="2046" w:type="dxa"/>
            <w:shd w:val="clear" w:color="auto" w:fill="FFFFFF"/>
            <w:vAlign w:val="center"/>
          </w:tcPr>
          <w:p w14:paraId="5D94AA4F"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4-Methoxyphenol</w:t>
            </w:r>
          </w:p>
        </w:tc>
        <w:tc>
          <w:tcPr>
            <w:tcW w:w="3202" w:type="dxa"/>
            <w:shd w:val="clear" w:color="auto" w:fill="FFFFFF"/>
            <w:vAlign w:val="center"/>
          </w:tcPr>
          <w:p w14:paraId="2B568DF7"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p-Hydroxyanisole; Hydroquinone monomethyl ether;</w:t>
            </w:r>
          </w:p>
        </w:tc>
      </w:tr>
      <w:tr w:rsidR="00DC4C87" w:rsidRPr="00131429" w14:paraId="0DCF0DE0" w14:textId="77777777" w:rsidTr="003B73E4">
        <w:trPr>
          <w:jc w:val="center"/>
        </w:trPr>
        <w:tc>
          <w:tcPr>
            <w:tcW w:w="965" w:type="dxa"/>
            <w:shd w:val="clear" w:color="auto" w:fill="FFFFFF"/>
            <w:vAlign w:val="center"/>
          </w:tcPr>
          <w:p w14:paraId="7EE5C13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04.085</w:t>
            </w:r>
          </w:p>
        </w:tc>
        <w:tc>
          <w:tcPr>
            <w:tcW w:w="732" w:type="dxa"/>
            <w:shd w:val="clear" w:color="auto" w:fill="FFFFFF"/>
            <w:vAlign w:val="center"/>
          </w:tcPr>
          <w:p w14:paraId="4F31F28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3963</w:t>
            </w:r>
          </w:p>
        </w:tc>
        <w:tc>
          <w:tcPr>
            <w:tcW w:w="714" w:type="dxa"/>
            <w:shd w:val="clear" w:color="auto" w:fill="FFFFFF"/>
            <w:vAlign w:val="center"/>
          </w:tcPr>
          <w:p w14:paraId="4A314090"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5E86BE4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2416-94</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723DE40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2,3,6-</w:t>
            </w:r>
            <w:r w:rsidRPr="00131429">
              <w:rPr>
                <w:rStyle w:val="Bodytext295pt"/>
                <w:rFonts w:ascii="GHEA Grapalat" w:hAnsi="GHEA Grapalat"/>
                <w:color w:val="auto"/>
                <w:sz w:val="20"/>
                <w:szCs w:val="20"/>
                <w:lang w:eastAsia="ru-RU" w:bidi="ru-RU"/>
              </w:rPr>
              <w:t>Տրիմեթիլֆենոլ</w:t>
            </w:r>
          </w:p>
        </w:tc>
        <w:tc>
          <w:tcPr>
            <w:tcW w:w="2046" w:type="dxa"/>
            <w:shd w:val="clear" w:color="auto" w:fill="FFFFFF"/>
            <w:vAlign w:val="center"/>
          </w:tcPr>
          <w:p w14:paraId="4B6202FD"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2,3,6-</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phenol</w:t>
            </w:r>
          </w:p>
        </w:tc>
        <w:tc>
          <w:tcPr>
            <w:tcW w:w="3202" w:type="dxa"/>
            <w:shd w:val="clear" w:color="auto" w:fill="FFFFFF"/>
            <w:vAlign w:val="center"/>
          </w:tcPr>
          <w:p w14:paraId="0A1975F6"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3 -Hydropseudocumene;</w:t>
            </w:r>
          </w:p>
        </w:tc>
      </w:tr>
      <w:tr w:rsidR="00DC4C87" w:rsidRPr="00131429" w14:paraId="252FA9FC" w14:textId="77777777" w:rsidTr="003B73E4">
        <w:trPr>
          <w:jc w:val="center"/>
        </w:trPr>
        <w:tc>
          <w:tcPr>
            <w:tcW w:w="965" w:type="dxa"/>
            <w:shd w:val="clear" w:color="auto" w:fill="FFFFFF"/>
            <w:vAlign w:val="center"/>
          </w:tcPr>
          <w:p w14:paraId="5B5403FE"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04.088</w:t>
            </w:r>
          </w:p>
        </w:tc>
        <w:tc>
          <w:tcPr>
            <w:tcW w:w="732" w:type="dxa"/>
            <w:shd w:val="clear" w:color="auto" w:fill="FFFFFF"/>
            <w:vAlign w:val="center"/>
          </w:tcPr>
          <w:p w14:paraId="412A1B4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2086</w:t>
            </w:r>
          </w:p>
        </w:tc>
        <w:tc>
          <w:tcPr>
            <w:tcW w:w="714" w:type="dxa"/>
            <w:shd w:val="clear" w:color="auto" w:fill="FFFFFF"/>
            <w:vAlign w:val="center"/>
          </w:tcPr>
          <w:p w14:paraId="0764BA1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w:t>
            </w:r>
          </w:p>
        </w:tc>
        <w:tc>
          <w:tcPr>
            <w:tcW w:w="1389" w:type="dxa"/>
            <w:shd w:val="clear" w:color="auto" w:fill="FFFFFF"/>
            <w:vAlign w:val="center"/>
          </w:tcPr>
          <w:p w14:paraId="3E43317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104-46-1</w:t>
            </w:r>
          </w:p>
        </w:tc>
        <w:tc>
          <w:tcPr>
            <w:tcW w:w="2253" w:type="dxa"/>
            <w:shd w:val="clear" w:color="auto" w:fill="FFFFFF"/>
            <w:vAlign w:val="center"/>
          </w:tcPr>
          <w:p w14:paraId="32CE3FEF"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Մեթօքսի</w:t>
            </w:r>
            <w:r w:rsidRPr="00131429">
              <w:rPr>
                <w:rStyle w:val="Bodytext295pt"/>
                <w:rFonts w:ascii="GHEA Grapalat" w:hAnsi="GHEA Grapalat"/>
                <w:color w:val="auto"/>
                <w:sz w:val="20"/>
                <w:szCs w:val="20"/>
                <w:lang w:val="ru-RU" w:eastAsia="ru-RU" w:bidi="ru-RU"/>
              </w:rPr>
              <w:t>-4-(1-</w:t>
            </w:r>
            <w:r w:rsidRPr="00131429">
              <w:rPr>
                <w:rStyle w:val="Bodytext295pt"/>
                <w:rFonts w:ascii="GHEA Grapalat" w:hAnsi="GHEA Grapalat"/>
                <w:color w:val="auto"/>
                <w:sz w:val="20"/>
                <w:szCs w:val="20"/>
                <w:lang w:eastAsia="ru-RU" w:bidi="ru-RU"/>
              </w:rPr>
              <w:t>պրոպենիլ</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բենզոլ</w:t>
            </w:r>
          </w:p>
        </w:tc>
        <w:tc>
          <w:tcPr>
            <w:tcW w:w="2046" w:type="dxa"/>
            <w:shd w:val="clear" w:color="auto" w:fill="FFFFFF"/>
            <w:vAlign w:val="center"/>
          </w:tcPr>
          <w:p w14:paraId="2D777E2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1-Methoxy-4-(1-propenyl)benzene</w:t>
            </w:r>
          </w:p>
        </w:tc>
        <w:tc>
          <w:tcPr>
            <w:tcW w:w="3202" w:type="dxa"/>
            <w:shd w:val="clear" w:color="auto" w:fill="FFFFFF"/>
            <w:vAlign w:val="center"/>
          </w:tcPr>
          <w:p w14:paraId="5C2F7F3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Anethole; p-propylanisole; Isoestragole; p-propylphenyl methyl ether; Propenylanisole;</w:t>
            </w:r>
          </w:p>
        </w:tc>
      </w:tr>
      <w:tr w:rsidR="00DC4C87" w:rsidRPr="00131429" w14:paraId="7530A2A8" w14:textId="77777777" w:rsidTr="003B73E4">
        <w:trPr>
          <w:jc w:val="center"/>
        </w:trPr>
        <w:tc>
          <w:tcPr>
            <w:tcW w:w="965" w:type="dxa"/>
            <w:shd w:val="clear" w:color="auto" w:fill="FFFFFF"/>
            <w:vAlign w:val="center"/>
          </w:tcPr>
          <w:p w14:paraId="3098F5F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04.093</w:t>
            </w:r>
          </w:p>
        </w:tc>
        <w:tc>
          <w:tcPr>
            <w:tcW w:w="732" w:type="dxa"/>
            <w:shd w:val="clear" w:color="auto" w:fill="FFFFFF"/>
            <w:vAlign w:val="center"/>
          </w:tcPr>
          <w:p w14:paraId="7720371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3796</w:t>
            </w:r>
          </w:p>
        </w:tc>
        <w:tc>
          <w:tcPr>
            <w:tcW w:w="714" w:type="dxa"/>
            <w:shd w:val="clear" w:color="auto" w:fill="FFFFFF"/>
            <w:vAlign w:val="center"/>
          </w:tcPr>
          <w:p w14:paraId="29EED9C2"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4B249DF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82654</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98-6</w:t>
            </w:r>
          </w:p>
        </w:tc>
        <w:tc>
          <w:tcPr>
            <w:tcW w:w="2253" w:type="dxa"/>
            <w:shd w:val="clear" w:color="auto" w:fill="FFFFFF"/>
            <w:vAlign w:val="center"/>
          </w:tcPr>
          <w:p w14:paraId="56CC4F2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Բութիլ վանիլինային եթեր</w:t>
            </w:r>
          </w:p>
        </w:tc>
        <w:tc>
          <w:tcPr>
            <w:tcW w:w="2046" w:type="dxa"/>
            <w:shd w:val="clear" w:color="auto" w:fill="FFFFFF"/>
            <w:vAlign w:val="center"/>
          </w:tcPr>
          <w:p w14:paraId="7704E61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vanillyl ether</w:t>
            </w:r>
          </w:p>
        </w:tc>
        <w:tc>
          <w:tcPr>
            <w:tcW w:w="3202" w:type="dxa"/>
            <w:shd w:val="clear" w:color="auto" w:fill="FFFFFF"/>
            <w:vAlign w:val="center"/>
          </w:tcPr>
          <w:p w14:paraId="11FB6A7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4-(Butoxymethyl)-2-methoxyphenol; Butyl 4-hydroxy-3-methoxybenzyl ether</w:t>
            </w:r>
          </w:p>
        </w:tc>
      </w:tr>
      <w:tr w:rsidR="00DC4C87" w:rsidRPr="00131429" w14:paraId="5191B52B" w14:textId="77777777" w:rsidTr="003B73E4">
        <w:trPr>
          <w:jc w:val="center"/>
        </w:trPr>
        <w:tc>
          <w:tcPr>
            <w:tcW w:w="965" w:type="dxa"/>
            <w:shd w:val="clear" w:color="auto" w:fill="FFFFFF"/>
            <w:vAlign w:val="center"/>
          </w:tcPr>
          <w:p w14:paraId="65DD0D27"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04.094</w:t>
            </w:r>
          </w:p>
        </w:tc>
        <w:tc>
          <w:tcPr>
            <w:tcW w:w="732" w:type="dxa"/>
            <w:shd w:val="clear" w:color="auto" w:fill="FFFFFF"/>
            <w:vAlign w:val="center"/>
          </w:tcPr>
          <w:p w14:paraId="6C4E706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3815</w:t>
            </w:r>
          </w:p>
        </w:tc>
        <w:tc>
          <w:tcPr>
            <w:tcW w:w="714" w:type="dxa"/>
            <w:shd w:val="clear" w:color="auto" w:fill="FFFFFF"/>
            <w:vAlign w:val="center"/>
          </w:tcPr>
          <w:p w14:paraId="183AF417" w14:textId="77777777" w:rsidR="00703CFD" w:rsidRPr="00131429" w:rsidRDefault="00703CFD" w:rsidP="008172EE">
            <w:pPr>
              <w:spacing w:after="160" w:line="348" w:lineRule="auto"/>
              <w:ind w:left="-10" w:right="-8"/>
              <w:jc w:val="center"/>
              <w:rPr>
                <w:rFonts w:ascii="GHEA Grapalat" w:hAnsi="GHEA Grapalat"/>
                <w:sz w:val="20"/>
                <w:szCs w:val="20"/>
              </w:rPr>
            </w:pPr>
          </w:p>
        </w:tc>
        <w:tc>
          <w:tcPr>
            <w:tcW w:w="1389" w:type="dxa"/>
            <w:shd w:val="clear" w:color="auto" w:fill="FFFFFF"/>
            <w:vAlign w:val="center"/>
          </w:tcPr>
          <w:p w14:paraId="28B2D3B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13184</w:t>
            </w:r>
            <w:r w:rsidR="008B77A7"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86-6</w:t>
            </w:r>
          </w:p>
        </w:tc>
        <w:tc>
          <w:tcPr>
            <w:tcW w:w="2253" w:type="dxa"/>
            <w:shd w:val="clear" w:color="auto" w:fill="FFFFFF"/>
            <w:vAlign w:val="center"/>
          </w:tcPr>
          <w:p w14:paraId="6F7130FA"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Էթիլ 4- Հիդրօքսի-3- մեթօքսիբենզիլային եթեր+D437</w:t>
            </w:r>
          </w:p>
        </w:tc>
        <w:tc>
          <w:tcPr>
            <w:tcW w:w="2046" w:type="dxa"/>
            <w:shd w:val="clear" w:color="auto" w:fill="FFFFFF"/>
            <w:vAlign w:val="center"/>
          </w:tcPr>
          <w:p w14:paraId="6470DFAE"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4-hydro xy-3-methoxybenzylether</w:t>
            </w:r>
          </w:p>
        </w:tc>
        <w:tc>
          <w:tcPr>
            <w:tcW w:w="3202" w:type="dxa"/>
            <w:shd w:val="clear" w:color="auto" w:fill="FFFFFF"/>
            <w:vAlign w:val="center"/>
          </w:tcPr>
          <w:p w14:paraId="5941EF99"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4-hydroxy-3-methoxybenzyl ether</w:t>
            </w:r>
          </w:p>
        </w:tc>
      </w:tr>
      <w:tr w:rsidR="00DC4C87" w:rsidRPr="00131429" w14:paraId="58A14F8A" w14:textId="77777777" w:rsidTr="003B73E4">
        <w:trPr>
          <w:jc w:val="center"/>
        </w:trPr>
        <w:tc>
          <w:tcPr>
            <w:tcW w:w="965" w:type="dxa"/>
            <w:shd w:val="clear" w:color="auto" w:fill="FFFFFF"/>
            <w:vAlign w:val="center"/>
          </w:tcPr>
          <w:p w14:paraId="5DE024B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05.001</w:t>
            </w:r>
          </w:p>
        </w:tc>
        <w:tc>
          <w:tcPr>
            <w:tcW w:w="732" w:type="dxa"/>
            <w:shd w:val="clear" w:color="auto" w:fill="FFFFFF"/>
            <w:vAlign w:val="center"/>
          </w:tcPr>
          <w:p w14:paraId="7AEE32A2"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2003</w:t>
            </w:r>
          </w:p>
        </w:tc>
        <w:tc>
          <w:tcPr>
            <w:tcW w:w="714" w:type="dxa"/>
            <w:shd w:val="clear" w:color="auto" w:fill="FFFFFF"/>
            <w:vAlign w:val="center"/>
          </w:tcPr>
          <w:p w14:paraId="1F197819"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w:t>
            </w:r>
          </w:p>
        </w:tc>
        <w:tc>
          <w:tcPr>
            <w:tcW w:w="1389" w:type="dxa"/>
            <w:shd w:val="clear" w:color="auto" w:fill="FFFFFF"/>
            <w:vAlign w:val="center"/>
          </w:tcPr>
          <w:p w14:paraId="2F212BAD"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75-07-0</w:t>
            </w:r>
          </w:p>
        </w:tc>
        <w:tc>
          <w:tcPr>
            <w:tcW w:w="2253" w:type="dxa"/>
            <w:shd w:val="clear" w:color="auto" w:fill="FFFFFF"/>
            <w:vAlign w:val="center"/>
          </w:tcPr>
          <w:p w14:paraId="26956876"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Ացետալդեհիդ</w:t>
            </w:r>
          </w:p>
        </w:tc>
        <w:tc>
          <w:tcPr>
            <w:tcW w:w="2046" w:type="dxa"/>
            <w:shd w:val="clear" w:color="auto" w:fill="FFFFFF"/>
            <w:vAlign w:val="center"/>
          </w:tcPr>
          <w:p w14:paraId="4CD53DD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w:t>
            </w:r>
          </w:p>
        </w:tc>
        <w:tc>
          <w:tcPr>
            <w:tcW w:w="3202" w:type="dxa"/>
            <w:shd w:val="clear" w:color="auto" w:fill="FFFFFF"/>
            <w:vAlign w:val="center"/>
          </w:tcPr>
          <w:p w14:paraId="2BB1A20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Ethanal; Acetic aldehyde;</w:t>
            </w:r>
          </w:p>
        </w:tc>
      </w:tr>
      <w:tr w:rsidR="00DC4C87" w:rsidRPr="00131429" w14:paraId="13AC7667" w14:textId="77777777" w:rsidTr="003B73E4">
        <w:trPr>
          <w:jc w:val="center"/>
        </w:trPr>
        <w:tc>
          <w:tcPr>
            <w:tcW w:w="965" w:type="dxa"/>
            <w:shd w:val="clear" w:color="auto" w:fill="FFFFFF"/>
            <w:vAlign w:val="center"/>
          </w:tcPr>
          <w:p w14:paraId="3F75440A"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05.002</w:t>
            </w:r>
          </w:p>
        </w:tc>
        <w:tc>
          <w:tcPr>
            <w:tcW w:w="732" w:type="dxa"/>
            <w:shd w:val="clear" w:color="auto" w:fill="FFFFFF"/>
            <w:vAlign w:val="center"/>
          </w:tcPr>
          <w:p w14:paraId="10C0047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2923</w:t>
            </w:r>
          </w:p>
        </w:tc>
        <w:tc>
          <w:tcPr>
            <w:tcW w:w="714" w:type="dxa"/>
            <w:shd w:val="clear" w:color="auto" w:fill="FFFFFF"/>
            <w:vAlign w:val="center"/>
          </w:tcPr>
          <w:p w14:paraId="3178BC26"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w:t>
            </w:r>
          </w:p>
        </w:tc>
        <w:tc>
          <w:tcPr>
            <w:tcW w:w="1389" w:type="dxa"/>
            <w:shd w:val="clear" w:color="auto" w:fill="FFFFFF"/>
            <w:vAlign w:val="center"/>
          </w:tcPr>
          <w:p w14:paraId="7FD6D2FF"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123-38-6</w:t>
            </w:r>
          </w:p>
        </w:tc>
        <w:tc>
          <w:tcPr>
            <w:tcW w:w="2253" w:type="dxa"/>
            <w:shd w:val="clear" w:color="auto" w:fill="FFFFFF"/>
            <w:vAlign w:val="center"/>
          </w:tcPr>
          <w:p w14:paraId="6F696EA1"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Պրոպանալ</w:t>
            </w:r>
          </w:p>
        </w:tc>
        <w:tc>
          <w:tcPr>
            <w:tcW w:w="2046" w:type="dxa"/>
            <w:shd w:val="clear" w:color="auto" w:fill="FFFFFF"/>
            <w:vAlign w:val="center"/>
          </w:tcPr>
          <w:p w14:paraId="3AC60934"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w:t>
            </w:r>
          </w:p>
        </w:tc>
        <w:tc>
          <w:tcPr>
            <w:tcW w:w="3202" w:type="dxa"/>
            <w:shd w:val="clear" w:color="auto" w:fill="FFFFFF"/>
            <w:vAlign w:val="bottom"/>
          </w:tcPr>
          <w:p w14:paraId="5A5BED53"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Propion aldehyde; Propyl aldehyde; Methylacetaldehyd; Propan-1-al; Aldehyde c-3;</w:t>
            </w:r>
          </w:p>
        </w:tc>
      </w:tr>
      <w:tr w:rsidR="00DC4C87" w:rsidRPr="00131429" w14:paraId="76737F1A" w14:textId="77777777" w:rsidTr="003B73E4">
        <w:trPr>
          <w:jc w:val="center"/>
        </w:trPr>
        <w:tc>
          <w:tcPr>
            <w:tcW w:w="965" w:type="dxa"/>
            <w:shd w:val="clear" w:color="auto" w:fill="FFFFFF"/>
            <w:vAlign w:val="center"/>
          </w:tcPr>
          <w:p w14:paraId="5A46FA73"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05.003</w:t>
            </w:r>
          </w:p>
        </w:tc>
        <w:tc>
          <w:tcPr>
            <w:tcW w:w="732" w:type="dxa"/>
            <w:shd w:val="clear" w:color="auto" w:fill="FFFFFF"/>
            <w:vAlign w:val="center"/>
          </w:tcPr>
          <w:p w14:paraId="7002EDFC"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2219</w:t>
            </w:r>
          </w:p>
        </w:tc>
        <w:tc>
          <w:tcPr>
            <w:tcW w:w="714" w:type="dxa"/>
            <w:shd w:val="clear" w:color="auto" w:fill="FFFFFF"/>
            <w:vAlign w:val="center"/>
          </w:tcPr>
          <w:p w14:paraId="3B70BF14"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w:t>
            </w:r>
          </w:p>
        </w:tc>
        <w:tc>
          <w:tcPr>
            <w:tcW w:w="1389" w:type="dxa"/>
            <w:shd w:val="clear" w:color="auto" w:fill="FFFFFF"/>
            <w:vAlign w:val="center"/>
          </w:tcPr>
          <w:p w14:paraId="6F5F36B5" w14:textId="77777777" w:rsidR="00703CFD" w:rsidRPr="00131429" w:rsidRDefault="00703CFD" w:rsidP="008172EE">
            <w:pPr>
              <w:pStyle w:val="Bodytext20"/>
              <w:shd w:val="clear" w:color="auto" w:fill="auto"/>
              <w:spacing w:after="16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123-72-8</w:t>
            </w:r>
          </w:p>
        </w:tc>
        <w:tc>
          <w:tcPr>
            <w:tcW w:w="2253" w:type="dxa"/>
            <w:shd w:val="clear" w:color="auto" w:fill="FFFFFF"/>
            <w:vAlign w:val="center"/>
          </w:tcPr>
          <w:p w14:paraId="32C2B2CB"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Բութանալ</w:t>
            </w:r>
          </w:p>
        </w:tc>
        <w:tc>
          <w:tcPr>
            <w:tcW w:w="2046" w:type="dxa"/>
            <w:shd w:val="clear" w:color="auto" w:fill="FFFFFF"/>
            <w:vAlign w:val="center"/>
          </w:tcPr>
          <w:p w14:paraId="7251E518"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Butanal</w:t>
            </w:r>
          </w:p>
        </w:tc>
        <w:tc>
          <w:tcPr>
            <w:tcW w:w="3202" w:type="dxa"/>
            <w:shd w:val="clear" w:color="auto" w:fill="FFFFFF"/>
            <w:vAlign w:val="bottom"/>
          </w:tcPr>
          <w:p w14:paraId="4ACEB145" w14:textId="77777777" w:rsidR="00703CFD" w:rsidRPr="00131429" w:rsidRDefault="00703CFD" w:rsidP="008172EE">
            <w:pPr>
              <w:pStyle w:val="Bodytext20"/>
              <w:shd w:val="clear" w:color="auto" w:fill="auto"/>
              <w:spacing w:after="16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n-Butyraldehyde; Butyl aldehyde; Butyric aldehyde; n-Butanal; Butan-1- al; n-Butyl aldehyde;</w:t>
            </w:r>
          </w:p>
        </w:tc>
      </w:tr>
      <w:tr w:rsidR="00DC4C87" w:rsidRPr="00131429" w14:paraId="45CA3F25" w14:textId="77777777" w:rsidTr="003B73E4">
        <w:trPr>
          <w:jc w:val="center"/>
        </w:trPr>
        <w:tc>
          <w:tcPr>
            <w:tcW w:w="965" w:type="dxa"/>
            <w:shd w:val="clear" w:color="auto" w:fill="FFFFFF"/>
            <w:vAlign w:val="center"/>
          </w:tcPr>
          <w:p w14:paraId="47DFFCE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05.004</w:t>
            </w:r>
          </w:p>
        </w:tc>
        <w:tc>
          <w:tcPr>
            <w:tcW w:w="732" w:type="dxa"/>
            <w:shd w:val="clear" w:color="auto" w:fill="FFFFFF"/>
            <w:vAlign w:val="center"/>
          </w:tcPr>
          <w:p w14:paraId="76F54E6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2220</w:t>
            </w:r>
          </w:p>
        </w:tc>
        <w:tc>
          <w:tcPr>
            <w:tcW w:w="714" w:type="dxa"/>
            <w:shd w:val="clear" w:color="auto" w:fill="FFFFFF"/>
            <w:vAlign w:val="center"/>
          </w:tcPr>
          <w:p w14:paraId="3BCEB41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w:t>
            </w:r>
          </w:p>
        </w:tc>
        <w:tc>
          <w:tcPr>
            <w:tcW w:w="1389" w:type="dxa"/>
            <w:shd w:val="clear" w:color="auto" w:fill="FFFFFF"/>
            <w:vAlign w:val="center"/>
          </w:tcPr>
          <w:p w14:paraId="03E0BAF1"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78-84-2</w:t>
            </w:r>
          </w:p>
        </w:tc>
        <w:tc>
          <w:tcPr>
            <w:tcW w:w="2253" w:type="dxa"/>
            <w:shd w:val="clear" w:color="auto" w:fill="FFFFFF"/>
            <w:vAlign w:val="center"/>
          </w:tcPr>
          <w:p w14:paraId="5F70736F"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Մեթիլպրոպանալ</w:t>
            </w:r>
          </w:p>
        </w:tc>
        <w:tc>
          <w:tcPr>
            <w:tcW w:w="2046" w:type="dxa"/>
            <w:shd w:val="clear" w:color="auto" w:fill="FFFFFF"/>
            <w:vAlign w:val="center"/>
          </w:tcPr>
          <w:p w14:paraId="780958E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2-Methylpropanal</w:t>
            </w:r>
          </w:p>
        </w:tc>
        <w:tc>
          <w:tcPr>
            <w:tcW w:w="3202" w:type="dxa"/>
            <w:shd w:val="clear" w:color="auto" w:fill="FFFFFF"/>
            <w:vAlign w:val="center"/>
          </w:tcPr>
          <w:p w14:paraId="19A40E6E"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Isobutyraldehyde; Butyraldehyde(iso); Butyl iso aldehyde; Isobutyric aldehyde; Isobutyl aldehyde; Butyric iso aldehyde;</w:t>
            </w:r>
          </w:p>
        </w:tc>
      </w:tr>
      <w:tr w:rsidR="00DC4C87" w:rsidRPr="00131429" w14:paraId="7AB1CBBF" w14:textId="77777777" w:rsidTr="003B73E4">
        <w:trPr>
          <w:jc w:val="center"/>
        </w:trPr>
        <w:tc>
          <w:tcPr>
            <w:tcW w:w="965" w:type="dxa"/>
            <w:shd w:val="clear" w:color="auto" w:fill="FFFFFF"/>
            <w:vAlign w:val="center"/>
          </w:tcPr>
          <w:p w14:paraId="7AE53638"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05.005</w:t>
            </w:r>
          </w:p>
        </w:tc>
        <w:tc>
          <w:tcPr>
            <w:tcW w:w="732" w:type="dxa"/>
            <w:shd w:val="clear" w:color="auto" w:fill="FFFFFF"/>
            <w:vAlign w:val="center"/>
          </w:tcPr>
          <w:p w14:paraId="465E02FF"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3098</w:t>
            </w:r>
          </w:p>
        </w:tc>
        <w:tc>
          <w:tcPr>
            <w:tcW w:w="714" w:type="dxa"/>
            <w:shd w:val="clear" w:color="auto" w:fill="FFFFFF"/>
            <w:vAlign w:val="center"/>
          </w:tcPr>
          <w:p w14:paraId="1FA5C5D5"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w:t>
            </w:r>
          </w:p>
        </w:tc>
        <w:tc>
          <w:tcPr>
            <w:tcW w:w="1389" w:type="dxa"/>
            <w:shd w:val="clear" w:color="auto" w:fill="FFFFFF"/>
            <w:vAlign w:val="center"/>
          </w:tcPr>
          <w:p w14:paraId="35A34403"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110-62-3</w:t>
            </w:r>
          </w:p>
        </w:tc>
        <w:tc>
          <w:tcPr>
            <w:tcW w:w="2253" w:type="dxa"/>
            <w:shd w:val="clear" w:color="auto" w:fill="FFFFFF"/>
            <w:vAlign w:val="center"/>
          </w:tcPr>
          <w:p w14:paraId="5374F37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Պենտանալ</w:t>
            </w:r>
          </w:p>
        </w:tc>
        <w:tc>
          <w:tcPr>
            <w:tcW w:w="2046" w:type="dxa"/>
            <w:shd w:val="clear" w:color="auto" w:fill="FFFFFF"/>
            <w:vAlign w:val="center"/>
          </w:tcPr>
          <w:p w14:paraId="48AC1369"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Pentanal</w:t>
            </w:r>
          </w:p>
        </w:tc>
        <w:tc>
          <w:tcPr>
            <w:tcW w:w="3202" w:type="dxa"/>
            <w:shd w:val="clear" w:color="auto" w:fill="FFFFFF"/>
            <w:vAlign w:val="bottom"/>
          </w:tcPr>
          <w:p w14:paraId="0C71896D"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Valeraldehyde; n-Valeric aldehyde; Amyl aldehyde; Valeric aldehyde; Valeral; Pentan-1-al; Aldehyde c-5;</w:t>
            </w:r>
          </w:p>
        </w:tc>
      </w:tr>
      <w:tr w:rsidR="00DC4C87" w:rsidRPr="00131429" w14:paraId="1A79A313" w14:textId="77777777" w:rsidTr="003B73E4">
        <w:trPr>
          <w:jc w:val="center"/>
        </w:trPr>
        <w:tc>
          <w:tcPr>
            <w:tcW w:w="965" w:type="dxa"/>
            <w:shd w:val="clear" w:color="auto" w:fill="FFFFFF"/>
            <w:vAlign w:val="center"/>
          </w:tcPr>
          <w:p w14:paraId="11E26496"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05.006</w:t>
            </w:r>
          </w:p>
        </w:tc>
        <w:tc>
          <w:tcPr>
            <w:tcW w:w="732" w:type="dxa"/>
            <w:shd w:val="clear" w:color="auto" w:fill="FFFFFF"/>
            <w:vAlign w:val="center"/>
          </w:tcPr>
          <w:p w14:paraId="35398E4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2692</w:t>
            </w:r>
          </w:p>
        </w:tc>
        <w:tc>
          <w:tcPr>
            <w:tcW w:w="714" w:type="dxa"/>
            <w:shd w:val="clear" w:color="auto" w:fill="FFFFFF"/>
            <w:vAlign w:val="center"/>
          </w:tcPr>
          <w:p w14:paraId="7C13438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94</w:t>
            </w:r>
          </w:p>
        </w:tc>
        <w:tc>
          <w:tcPr>
            <w:tcW w:w="1389" w:type="dxa"/>
            <w:shd w:val="clear" w:color="auto" w:fill="FFFFFF"/>
            <w:vAlign w:val="center"/>
          </w:tcPr>
          <w:p w14:paraId="0A1386A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590-86-3</w:t>
            </w:r>
          </w:p>
        </w:tc>
        <w:tc>
          <w:tcPr>
            <w:tcW w:w="2253" w:type="dxa"/>
            <w:shd w:val="clear" w:color="auto" w:fill="FFFFFF"/>
            <w:vAlign w:val="center"/>
          </w:tcPr>
          <w:p w14:paraId="2A21E6C6"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Մեթիլբութանալ</w:t>
            </w:r>
          </w:p>
        </w:tc>
        <w:tc>
          <w:tcPr>
            <w:tcW w:w="2046" w:type="dxa"/>
            <w:shd w:val="clear" w:color="auto" w:fill="FFFFFF"/>
            <w:vAlign w:val="center"/>
          </w:tcPr>
          <w:p w14:paraId="719F0A8D"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3-Methylbutanal</w:t>
            </w:r>
          </w:p>
        </w:tc>
        <w:tc>
          <w:tcPr>
            <w:tcW w:w="3202" w:type="dxa"/>
            <w:shd w:val="clear" w:color="auto" w:fill="FFFFFF"/>
            <w:vAlign w:val="bottom"/>
          </w:tcPr>
          <w:p w14:paraId="7D64AE2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3- Methylbutylaldehyde; Isoamyl aldehyde; Amyl iso aldehyde; Isovaleric aldehyde; Isovaleraldehyde; Isovaleral;</w:t>
            </w:r>
          </w:p>
        </w:tc>
      </w:tr>
      <w:tr w:rsidR="00DC4C87" w:rsidRPr="00131429" w14:paraId="1E4C5C2D" w14:textId="77777777" w:rsidTr="003B73E4">
        <w:trPr>
          <w:jc w:val="center"/>
        </w:trPr>
        <w:tc>
          <w:tcPr>
            <w:tcW w:w="965" w:type="dxa"/>
            <w:shd w:val="clear" w:color="auto" w:fill="FFFFFF"/>
            <w:vAlign w:val="center"/>
          </w:tcPr>
          <w:p w14:paraId="4771DD74"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05.007</w:t>
            </w:r>
          </w:p>
        </w:tc>
        <w:tc>
          <w:tcPr>
            <w:tcW w:w="732" w:type="dxa"/>
            <w:shd w:val="clear" w:color="auto" w:fill="FFFFFF"/>
            <w:vAlign w:val="center"/>
          </w:tcPr>
          <w:p w14:paraId="764984E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2426</w:t>
            </w:r>
          </w:p>
        </w:tc>
        <w:tc>
          <w:tcPr>
            <w:tcW w:w="714" w:type="dxa"/>
            <w:shd w:val="clear" w:color="auto" w:fill="FFFFFF"/>
            <w:vAlign w:val="center"/>
          </w:tcPr>
          <w:p w14:paraId="7D7C82F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95</w:t>
            </w:r>
          </w:p>
        </w:tc>
        <w:tc>
          <w:tcPr>
            <w:tcW w:w="1389" w:type="dxa"/>
            <w:shd w:val="clear" w:color="auto" w:fill="FFFFFF"/>
            <w:vAlign w:val="center"/>
          </w:tcPr>
          <w:p w14:paraId="2CB9DB22"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97-96-1</w:t>
            </w:r>
          </w:p>
        </w:tc>
        <w:tc>
          <w:tcPr>
            <w:tcW w:w="2253" w:type="dxa"/>
            <w:shd w:val="clear" w:color="auto" w:fill="FFFFFF"/>
            <w:vAlign w:val="center"/>
          </w:tcPr>
          <w:p w14:paraId="71187C3E"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Էթիլբութանալ</w:t>
            </w:r>
          </w:p>
        </w:tc>
        <w:tc>
          <w:tcPr>
            <w:tcW w:w="2046" w:type="dxa"/>
            <w:shd w:val="clear" w:color="auto" w:fill="FFFFFF"/>
            <w:vAlign w:val="center"/>
          </w:tcPr>
          <w:p w14:paraId="53634F02"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2-Ethylbutanal</w:t>
            </w:r>
          </w:p>
        </w:tc>
        <w:tc>
          <w:tcPr>
            <w:tcW w:w="3202" w:type="dxa"/>
            <w:shd w:val="clear" w:color="auto" w:fill="FFFFFF"/>
            <w:vAlign w:val="center"/>
          </w:tcPr>
          <w:p w14:paraId="23DADC9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2-Ethylbutyraldehyde; Diethyl acetaldehyde;</w:t>
            </w:r>
          </w:p>
        </w:tc>
      </w:tr>
      <w:tr w:rsidR="00DC4C87" w:rsidRPr="00131429" w14:paraId="0A7B9B7F" w14:textId="77777777" w:rsidTr="003B73E4">
        <w:trPr>
          <w:jc w:val="center"/>
        </w:trPr>
        <w:tc>
          <w:tcPr>
            <w:tcW w:w="965" w:type="dxa"/>
            <w:shd w:val="clear" w:color="auto" w:fill="FFFFFF"/>
            <w:vAlign w:val="center"/>
          </w:tcPr>
          <w:p w14:paraId="7278F858"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05.008</w:t>
            </w:r>
          </w:p>
        </w:tc>
        <w:tc>
          <w:tcPr>
            <w:tcW w:w="732" w:type="dxa"/>
            <w:shd w:val="clear" w:color="auto" w:fill="FFFFFF"/>
            <w:vAlign w:val="center"/>
          </w:tcPr>
          <w:p w14:paraId="25DC4B8B"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2557</w:t>
            </w:r>
          </w:p>
        </w:tc>
        <w:tc>
          <w:tcPr>
            <w:tcW w:w="714" w:type="dxa"/>
            <w:shd w:val="clear" w:color="auto" w:fill="FFFFFF"/>
            <w:vAlign w:val="center"/>
          </w:tcPr>
          <w:p w14:paraId="0F4AEBD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w:t>
            </w:r>
          </w:p>
        </w:tc>
        <w:tc>
          <w:tcPr>
            <w:tcW w:w="1389" w:type="dxa"/>
            <w:shd w:val="clear" w:color="auto" w:fill="FFFFFF"/>
            <w:vAlign w:val="center"/>
          </w:tcPr>
          <w:p w14:paraId="48465080"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66-25-1</w:t>
            </w:r>
          </w:p>
        </w:tc>
        <w:tc>
          <w:tcPr>
            <w:tcW w:w="2253" w:type="dxa"/>
            <w:shd w:val="clear" w:color="auto" w:fill="FFFFFF"/>
            <w:vAlign w:val="center"/>
          </w:tcPr>
          <w:p w14:paraId="4C8B1D95"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Հեքսանալ</w:t>
            </w:r>
          </w:p>
        </w:tc>
        <w:tc>
          <w:tcPr>
            <w:tcW w:w="2046" w:type="dxa"/>
            <w:shd w:val="clear" w:color="auto" w:fill="FFFFFF"/>
            <w:vAlign w:val="center"/>
          </w:tcPr>
          <w:p w14:paraId="0FFACA3A"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Hexanal</w:t>
            </w:r>
          </w:p>
        </w:tc>
        <w:tc>
          <w:tcPr>
            <w:tcW w:w="3202" w:type="dxa"/>
            <w:shd w:val="clear" w:color="auto" w:fill="FFFFFF"/>
            <w:vAlign w:val="bottom"/>
          </w:tcPr>
          <w:p w14:paraId="232CD888"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C-6; Hexaldehyde; Hexoic aldehyde; Caproic aldehyde; Caproaldehyde; n-Hexaldehyde;</w:t>
            </w:r>
          </w:p>
        </w:tc>
      </w:tr>
      <w:tr w:rsidR="00DC4C87" w:rsidRPr="00131429" w14:paraId="2BF21923" w14:textId="77777777" w:rsidTr="003B73E4">
        <w:trPr>
          <w:jc w:val="center"/>
        </w:trPr>
        <w:tc>
          <w:tcPr>
            <w:tcW w:w="965" w:type="dxa"/>
            <w:shd w:val="clear" w:color="auto" w:fill="FFFFFF"/>
            <w:vAlign w:val="center"/>
          </w:tcPr>
          <w:p w14:paraId="4309128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05.009</w:t>
            </w:r>
          </w:p>
        </w:tc>
        <w:tc>
          <w:tcPr>
            <w:tcW w:w="732" w:type="dxa"/>
            <w:shd w:val="clear" w:color="auto" w:fill="FFFFFF"/>
            <w:vAlign w:val="center"/>
          </w:tcPr>
          <w:p w14:paraId="4E19ACFF"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2797</w:t>
            </w:r>
          </w:p>
        </w:tc>
        <w:tc>
          <w:tcPr>
            <w:tcW w:w="714" w:type="dxa"/>
            <w:shd w:val="clear" w:color="auto" w:fill="FFFFFF"/>
            <w:vAlign w:val="center"/>
          </w:tcPr>
          <w:p w14:paraId="4A0EA38E"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w:t>
            </w:r>
          </w:p>
        </w:tc>
        <w:tc>
          <w:tcPr>
            <w:tcW w:w="1389" w:type="dxa"/>
            <w:shd w:val="clear" w:color="auto" w:fill="FFFFFF"/>
            <w:vAlign w:val="center"/>
          </w:tcPr>
          <w:p w14:paraId="2EA54E29"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124-13-0</w:t>
            </w:r>
          </w:p>
        </w:tc>
        <w:tc>
          <w:tcPr>
            <w:tcW w:w="2253" w:type="dxa"/>
            <w:shd w:val="clear" w:color="auto" w:fill="FFFFFF"/>
            <w:vAlign w:val="center"/>
          </w:tcPr>
          <w:p w14:paraId="16B450FD"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Օկտանալ</w:t>
            </w:r>
          </w:p>
        </w:tc>
        <w:tc>
          <w:tcPr>
            <w:tcW w:w="2046" w:type="dxa"/>
            <w:shd w:val="clear" w:color="auto" w:fill="FFFFFF"/>
            <w:vAlign w:val="center"/>
          </w:tcPr>
          <w:p w14:paraId="1E93C870"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Octanal</w:t>
            </w:r>
          </w:p>
        </w:tc>
        <w:tc>
          <w:tcPr>
            <w:tcW w:w="3202" w:type="dxa"/>
            <w:shd w:val="clear" w:color="auto" w:fill="FFFFFF"/>
            <w:vAlign w:val="center"/>
          </w:tcPr>
          <w:p w14:paraId="267D31F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C-8; Octyl aldehyde; Caprylic aldehyde; Caprylaldehyde; Octylaldehyde; n-Octylaldehyde;</w:t>
            </w:r>
          </w:p>
        </w:tc>
      </w:tr>
      <w:tr w:rsidR="00DC4C87" w:rsidRPr="00131429" w14:paraId="228CC720" w14:textId="77777777" w:rsidTr="003B73E4">
        <w:trPr>
          <w:jc w:val="center"/>
        </w:trPr>
        <w:tc>
          <w:tcPr>
            <w:tcW w:w="965" w:type="dxa"/>
            <w:shd w:val="clear" w:color="auto" w:fill="FFFFFF"/>
            <w:vAlign w:val="center"/>
          </w:tcPr>
          <w:p w14:paraId="01BB0FB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05.010</w:t>
            </w:r>
          </w:p>
        </w:tc>
        <w:tc>
          <w:tcPr>
            <w:tcW w:w="732" w:type="dxa"/>
            <w:shd w:val="clear" w:color="auto" w:fill="FFFFFF"/>
            <w:vAlign w:val="center"/>
          </w:tcPr>
          <w:p w14:paraId="005765BC"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2362</w:t>
            </w:r>
          </w:p>
        </w:tc>
        <w:tc>
          <w:tcPr>
            <w:tcW w:w="714" w:type="dxa"/>
            <w:shd w:val="clear" w:color="auto" w:fill="FFFFFF"/>
            <w:vAlign w:val="center"/>
          </w:tcPr>
          <w:p w14:paraId="33E686E3"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w:t>
            </w:r>
          </w:p>
        </w:tc>
        <w:tc>
          <w:tcPr>
            <w:tcW w:w="1389" w:type="dxa"/>
            <w:shd w:val="clear" w:color="auto" w:fill="FFFFFF"/>
            <w:vAlign w:val="center"/>
          </w:tcPr>
          <w:p w14:paraId="2DD175AC"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112-31-2</w:t>
            </w:r>
          </w:p>
        </w:tc>
        <w:tc>
          <w:tcPr>
            <w:tcW w:w="2253" w:type="dxa"/>
            <w:shd w:val="clear" w:color="auto" w:fill="FFFFFF"/>
            <w:vAlign w:val="center"/>
          </w:tcPr>
          <w:p w14:paraId="579C0E7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Դեկանալ</w:t>
            </w:r>
          </w:p>
        </w:tc>
        <w:tc>
          <w:tcPr>
            <w:tcW w:w="2046" w:type="dxa"/>
            <w:shd w:val="clear" w:color="auto" w:fill="FFFFFF"/>
            <w:vAlign w:val="center"/>
          </w:tcPr>
          <w:p w14:paraId="18E2DF6B"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Decanal</w:t>
            </w:r>
          </w:p>
        </w:tc>
        <w:tc>
          <w:tcPr>
            <w:tcW w:w="3202" w:type="dxa"/>
            <w:shd w:val="clear" w:color="auto" w:fill="FFFFFF"/>
            <w:vAlign w:val="center"/>
          </w:tcPr>
          <w:p w14:paraId="52A1C198"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C-10; Decyl aldehyde; Capraldehyde; Capric aldehyde; n- Decyl aldehyde;</w:t>
            </w:r>
          </w:p>
        </w:tc>
      </w:tr>
      <w:tr w:rsidR="00DC4C87" w:rsidRPr="00131429" w14:paraId="510A9165" w14:textId="77777777" w:rsidTr="003B73E4">
        <w:trPr>
          <w:jc w:val="center"/>
        </w:trPr>
        <w:tc>
          <w:tcPr>
            <w:tcW w:w="965" w:type="dxa"/>
            <w:shd w:val="clear" w:color="auto" w:fill="FFFFFF"/>
            <w:vAlign w:val="center"/>
          </w:tcPr>
          <w:p w14:paraId="0DBFE77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05.011</w:t>
            </w:r>
          </w:p>
        </w:tc>
        <w:tc>
          <w:tcPr>
            <w:tcW w:w="732" w:type="dxa"/>
            <w:shd w:val="clear" w:color="auto" w:fill="FFFFFF"/>
            <w:vAlign w:val="center"/>
          </w:tcPr>
          <w:p w14:paraId="161FE66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2615</w:t>
            </w:r>
          </w:p>
        </w:tc>
        <w:tc>
          <w:tcPr>
            <w:tcW w:w="714" w:type="dxa"/>
            <w:shd w:val="clear" w:color="auto" w:fill="FFFFFF"/>
            <w:vAlign w:val="center"/>
          </w:tcPr>
          <w:p w14:paraId="60D7926D"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w:t>
            </w:r>
          </w:p>
        </w:tc>
        <w:tc>
          <w:tcPr>
            <w:tcW w:w="1389" w:type="dxa"/>
            <w:shd w:val="clear" w:color="auto" w:fill="FFFFFF"/>
            <w:vAlign w:val="center"/>
          </w:tcPr>
          <w:p w14:paraId="49194D98"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112-31-2</w:t>
            </w:r>
          </w:p>
        </w:tc>
        <w:tc>
          <w:tcPr>
            <w:tcW w:w="2253" w:type="dxa"/>
            <w:shd w:val="clear" w:color="auto" w:fill="FFFFFF"/>
            <w:vAlign w:val="center"/>
          </w:tcPr>
          <w:p w14:paraId="6AC28C92"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Դոդեկանալ</w:t>
            </w:r>
          </w:p>
        </w:tc>
        <w:tc>
          <w:tcPr>
            <w:tcW w:w="2046" w:type="dxa"/>
            <w:shd w:val="clear" w:color="auto" w:fill="FFFFFF"/>
            <w:vAlign w:val="center"/>
          </w:tcPr>
          <w:p w14:paraId="44979A66"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Dodecanal</w:t>
            </w:r>
          </w:p>
        </w:tc>
        <w:tc>
          <w:tcPr>
            <w:tcW w:w="3202" w:type="dxa"/>
            <w:shd w:val="clear" w:color="auto" w:fill="FFFFFF"/>
            <w:vAlign w:val="bottom"/>
          </w:tcPr>
          <w:p w14:paraId="070B2156"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C-12; Lauric aldehyde; Lauryl Aldehyde; n-dodecylic aldehyde; Duodecylic aldehyde; Lauraldehyde; Dodecan-1-al;</w:t>
            </w:r>
          </w:p>
        </w:tc>
      </w:tr>
      <w:tr w:rsidR="00DC4C87" w:rsidRPr="00131429" w14:paraId="020D2E6B" w14:textId="77777777" w:rsidTr="003B73E4">
        <w:trPr>
          <w:jc w:val="center"/>
        </w:trPr>
        <w:tc>
          <w:tcPr>
            <w:tcW w:w="965" w:type="dxa"/>
            <w:shd w:val="clear" w:color="auto" w:fill="FFFFFF"/>
            <w:vAlign w:val="center"/>
          </w:tcPr>
          <w:p w14:paraId="1D78AF87"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05.012</w:t>
            </w:r>
          </w:p>
        </w:tc>
        <w:tc>
          <w:tcPr>
            <w:tcW w:w="732" w:type="dxa"/>
            <w:shd w:val="clear" w:color="auto" w:fill="FFFFFF"/>
            <w:vAlign w:val="center"/>
          </w:tcPr>
          <w:p w14:paraId="39F28DBC"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2583</w:t>
            </w:r>
          </w:p>
        </w:tc>
        <w:tc>
          <w:tcPr>
            <w:tcW w:w="714" w:type="dxa"/>
            <w:shd w:val="clear" w:color="auto" w:fill="FFFFFF"/>
            <w:vAlign w:val="center"/>
          </w:tcPr>
          <w:p w14:paraId="293427E9"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w:t>
            </w:r>
          </w:p>
        </w:tc>
        <w:tc>
          <w:tcPr>
            <w:tcW w:w="1389" w:type="dxa"/>
            <w:shd w:val="clear" w:color="auto" w:fill="FFFFFF"/>
            <w:vAlign w:val="center"/>
          </w:tcPr>
          <w:p w14:paraId="50EBDB7A" w14:textId="77777777" w:rsidR="00703CFD" w:rsidRPr="00131429" w:rsidRDefault="00703CFD" w:rsidP="008172EE">
            <w:pPr>
              <w:pStyle w:val="Bodytext20"/>
              <w:shd w:val="clear" w:color="auto" w:fill="auto"/>
              <w:spacing w:after="160" w:line="35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107-75-5</w:t>
            </w:r>
          </w:p>
        </w:tc>
        <w:tc>
          <w:tcPr>
            <w:tcW w:w="2253" w:type="dxa"/>
            <w:shd w:val="clear" w:color="auto" w:fill="FFFFFF"/>
            <w:vAlign w:val="center"/>
          </w:tcPr>
          <w:p w14:paraId="034FBC41"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w:t>
            </w:r>
            <w:r w:rsidRPr="00131429">
              <w:rPr>
                <w:rStyle w:val="Bodytext295pt"/>
                <w:rFonts w:ascii="GHEA Grapalat" w:hAnsi="GHEA Grapalat"/>
                <w:color w:val="auto"/>
                <w:sz w:val="20"/>
                <w:szCs w:val="20"/>
                <w:lang w:eastAsia="ru-RU" w:bidi="ru-RU"/>
              </w:rPr>
              <w:t>Դիմեթիլ</w:t>
            </w:r>
            <w:r w:rsidRPr="00131429">
              <w:rPr>
                <w:rStyle w:val="Bodytext295pt"/>
                <w:rFonts w:ascii="GHEA Grapalat" w:hAnsi="GHEA Grapalat"/>
                <w:color w:val="auto"/>
                <w:sz w:val="20"/>
                <w:szCs w:val="20"/>
                <w:lang w:val="ru-RU" w:eastAsia="ru-RU" w:bidi="ru-RU"/>
              </w:rPr>
              <w:t>-7-</w:t>
            </w:r>
            <w:r w:rsidRPr="00131429">
              <w:rPr>
                <w:rStyle w:val="Bodytext295pt"/>
                <w:rFonts w:ascii="GHEA Grapalat" w:hAnsi="GHEA Grapalat"/>
                <w:color w:val="auto"/>
                <w:sz w:val="20"/>
                <w:szCs w:val="20"/>
                <w:lang w:eastAsia="ru-RU" w:bidi="ru-RU"/>
              </w:rPr>
              <w:t>հիդրօքսիօկտանալ</w:t>
            </w:r>
          </w:p>
        </w:tc>
        <w:tc>
          <w:tcPr>
            <w:tcW w:w="2046" w:type="dxa"/>
            <w:shd w:val="clear" w:color="auto" w:fill="FFFFFF"/>
            <w:vAlign w:val="center"/>
          </w:tcPr>
          <w:p w14:paraId="24F5B06E"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3,7-Dimethyl-7-hydroxyoctanal</w:t>
            </w:r>
          </w:p>
        </w:tc>
        <w:tc>
          <w:tcPr>
            <w:tcW w:w="3202" w:type="dxa"/>
            <w:shd w:val="clear" w:color="auto" w:fill="FFFFFF"/>
            <w:vAlign w:val="center"/>
          </w:tcPr>
          <w:p w14:paraId="007E22E4" w14:textId="77777777" w:rsidR="00703CFD" w:rsidRPr="00131429" w:rsidRDefault="00703CFD" w:rsidP="008172EE">
            <w:pPr>
              <w:pStyle w:val="Bodytext20"/>
              <w:shd w:val="clear" w:color="auto" w:fill="auto"/>
              <w:spacing w:after="160" w:line="35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Hydroxycitronellal; 7-hydroxy-3,7- dimethyloctan-1-al; Laurine; Citronellalhydrate,;</w:t>
            </w:r>
          </w:p>
        </w:tc>
      </w:tr>
      <w:tr w:rsidR="00DC4C87" w:rsidRPr="00131429" w14:paraId="73969D0C" w14:textId="77777777" w:rsidTr="003B73E4">
        <w:trPr>
          <w:jc w:val="center"/>
        </w:trPr>
        <w:tc>
          <w:tcPr>
            <w:tcW w:w="965" w:type="dxa"/>
            <w:shd w:val="clear" w:color="auto" w:fill="FFFFFF"/>
            <w:vAlign w:val="center"/>
          </w:tcPr>
          <w:p w14:paraId="4EBA6B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05.013</w:t>
            </w:r>
          </w:p>
        </w:tc>
        <w:tc>
          <w:tcPr>
            <w:tcW w:w="732" w:type="dxa"/>
            <w:shd w:val="clear" w:color="auto" w:fill="FFFFFF"/>
            <w:vAlign w:val="center"/>
          </w:tcPr>
          <w:p w14:paraId="60AACA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2127</w:t>
            </w:r>
          </w:p>
        </w:tc>
        <w:tc>
          <w:tcPr>
            <w:tcW w:w="714" w:type="dxa"/>
            <w:shd w:val="clear" w:color="auto" w:fill="FFFFFF"/>
            <w:vAlign w:val="center"/>
          </w:tcPr>
          <w:p w14:paraId="13160F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w:t>
            </w:r>
          </w:p>
        </w:tc>
        <w:tc>
          <w:tcPr>
            <w:tcW w:w="1389" w:type="dxa"/>
            <w:shd w:val="clear" w:color="auto" w:fill="FFFFFF"/>
            <w:vAlign w:val="center"/>
          </w:tcPr>
          <w:p w14:paraId="505F11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100-52-7</w:t>
            </w:r>
          </w:p>
        </w:tc>
        <w:tc>
          <w:tcPr>
            <w:tcW w:w="2253" w:type="dxa"/>
            <w:shd w:val="clear" w:color="auto" w:fill="FFFFFF"/>
            <w:vAlign w:val="center"/>
          </w:tcPr>
          <w:p w14:paraId="6A302D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Բենզալդեհիդ</w:t>
            </w:r>
          </w:p>
        </w:tc>
        <w:tc>
          <w:tcPr>
            <w:tcW w:w="2046" w:type="dxa"/>
            <w:shd w:val="clear" w:color="auto" w:fill="FFFFFF"/>
            <w:vAlign w:val="center"/>
          </w:tcPr>
          <w:p w14:paraId="5542F0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Benzaldehyde</w:t>
            </w:r>
          </w:p>
        </w:tc>
        <w:tc>
          <w:tcPr>
            <w:tcW w:w="3202" w:type="dxa"/>
            <w:shd w:val="clear" w:color="auto" w:fill="FFFFFF"/>
            <w:vAlign w:val="center"/>
          </w:tcPr>
          <w:p w14:paraId="040FF78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 methylal; Benzene carbonal; Benzoic aldehyde; Benzene carboxaldehyde;</w:t>
            </w:r>
          </w:p>
        </w:tc>
      </w:tr>
      <w:tr w:rsidR="00DC4C87" w:rsidRPr="00131429" w14:paraId="68F85682" w14:textId="77777777" w:rsidTr="003B73E4">
        <w:trPr>
          <w:jc w:val="center"/>
        </w:trPr>
        <w:tc>
          <w:tcPr>
            <w:tcW w:w="965" w:type="dxa"/>
            <w:shd w:val="clear" w:color="auto" w:fill="FFFFFF"/>
            <w:vAlign w:val="center"/>
          </w:tcPr>
          <w:p w14:paraId="7413D4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05.014</w:t>
            </w:r>
          </w:p>
        </w:tc>
        <w:tc>
          <w:tcPr>
            <w:tcW w:w="732" w:type="dxa"/>
            <w:shd w:val="clear" w:color="auto" w:fill="FFFFFF"/>
            <w:vAlign w:val="center"/>
          </w:tcPr>
          <w:p w14:paraId="37C6C9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2286</w:t>
            </w:r>
          </w:p>
        </w:tc>
        <w:tc>
          <w:tcPr>
            <w:tcW w:w="714" w:type="dxa"/>
            <w:shd w:val="clear" w:color="auto" w:fill="FFFFFF"/>
            <w:vAlign w:val="center"/>
          </w:tcPr>
          <w:p w14:paraId="601ECC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w:t>
            </w:r>
          </w:p>
        </w:tc>
        <w:tc>
          <w:tcPr>
            <w:tcW w:w="1389" w:type="dxa"/>
            <w:shd w:val="clear" w:color="auto" w:fill="FFFFFF"/>
            <w:vAlign w:val="center"/>
          </w:tcPr>
          <w:p w14:paraId="189D2D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104-55-2</w:t>
            </w:r>
          </w:p>
        </w:tc>
        <w:tc>
          <w:tcPr>
            <w:tcW w:w="2253" w:type="dxa"/>
            <w:shd w:val="clear" w:color="auto" w:fill="FFFFFF"/>
            <w:vAlign w:val="center"/>
          </w:tcPr>
          <w:p w14:paraId="60F7DD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Դարչնային ալդեհիդ</w:t>
            </w:r>
          </w:p>
        </w:tc>
        <w:tc>
          <w:tcPr>
            <w:tcW w:w="2046" w:type="dxa"/>
            <w:shd w:val="clear" w:color="auto" w:fill="FFFFFF"/>
            <w:vAlign w:val="center"/>
          </w:tcPr>
          <w:p w14:paraId="1FF764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Cinnamaldehyde</w:t>
            </w:r>
          </w:p>
        </w:tc>
        <w:tc>
          <w:tcPr>
            <w:tcW w:w="3202" w:type="dxa"/>
            <w:shd w:val="clear" w:color="auto" w:fill="FFFFFF"/>
            <w:vAlign w:val="bottom"/>
          </w:tcPr>
          <w:p w14:paraId="70D2FB1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Cinnamic aldehyde; Phenylacrolein; Cinnamal; 3-Phenylpropenal; 3- Phenyl-2-propen-1-al; B- Phenylacrolein; 3 -Phenylprop-2-enal</w:t>
            </w:r>
          </w:p>
        </w:tc>
      </w:tr>
      <w:tr w:rsidR="00DC4C87" w:rsidRPr="00131429" w14:paraId="484A32F6" w14:textId="77777777" w:rsidTr="003B73E4">
        <w:trPr>
          <w:jc w:val="center"/>
        </w:trPr>
        <w:tc>
          <w:tcPr>
            <w:tcW w:w="965" w:type="dxa"/>
            <w:shd w:val="clear" w:color="auto" w:fill="FFFFFF"/>
            <w:vAlign w:val="center"/>
          </w:tcPr>
          <w:p w14:paraId="1A1BA4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05.015</w:t>
            </w:r>
          </w:p>
        </w:tc>
        <w:tc>
          <w:tcPr>
            <w:tcW w:w="732" w:type="dxa"/>
            <w:shd w:val="clear" w:color="auto" w:fill="FFFFFF"/>
            <w:vAlign w:val="center"/>
          </w:tcPr>
          <w:p w14:paraId="3180A6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2670</w:t>
            </w:r>
          </w:p>
        </w:tc>
        <w:tc>
          <w:tcPr>
            <w:tcW w:w="714" w:type="dxa"/>
            <w:shd w:val="clear" w:color="auto" w:fill="FFFFFF"/>
            <w:vAlign w:val="center"/>
          </w:tcPr>
          <w:p w14:paraId="2F8D88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w:t>
            </w:r>
          </w:p>
        </w:tc>
        <w:tc>
          <w:tcPr>
            <w:tcW w:w="1389" w:type="dxa"/>
            <w:shd w:val="clear" w:color="auto" w:fill="FFFFFF"/>
            <w:vAlign w:val="center"/>
          </w:tcPr>
          <w:p w14:paraId="63C811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123-11-5</w:t>
            </w:r>
          </w:p>
        </w:tc>
        <w:tc>
          <w:tcPr>
            <w:tcW w:w="2253" w:type="dxa"/>
            <w:shd w:val="clear" w:color="auto" w:fill="FFFFFF"/>
            <w:vAlign w:val="center"/>
          </w:tcPr>
          <w:p w14:paraId="0D6664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Մեթօքսիբենզալդեհիդ</w:t>
            </w:r>
          </w:p>
        </w:tc>
        <w:tc>
          <w:tcPr>
            <w:tcW w:w="2046" w:type="dxa"/>
            <w:shd w:val="clear" w:color="auto" w:fill="FFFFFF"/>
            <w:vAlign w:val="center"/>
          </w:tcPr>
          <w:p w14:paraId="2C1E3A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rPr>
              <w:t>Methoxybenzaldehyde</w:t>
            </w:r>
          </w:p>
        </w:tc>
        <w:tc>
          <w:tcPr>
            <w:tcW w:w="3202" w:type="dxa"/>
            <w:shd w:val="clear" w:color="auto" w:fill="FFFFFF"/>
            <w:vAlign w:val="bottom"/>
          </w:tcPr>
          <w:p w14:paraId="1EA558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p-Anisaldehyde; aubepine; Anisic aldehyde; Aubepine liquid;</w:t>
            </w:r>
          </w:p>
        </w:tc>
      </w:tr>
      <w:tr w:rsidR="00DC4C87" w:rsidRPr="00131429" w14:paraId="0200F7E9" w14:textId="77777777" w:rsidTr="003B73E4">
        <w:trPr>
          <w:jc w:val="center"/>
        </w:trPr>
        <w:tc>
          <w:tcPr>
            <w:tcW w:w="965" w:type="dxa"/>
            <w:shd w:val="clear" w:color="auto" w:fill="FFFFFF"/>
            <w:vAlign w:val="center"/>
          </w:tcPr>
          <w:p w14:paraId="6191DB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05.016</w:t>
            </w:r>
          </w:p>
        </w:tc>
        <w:tc>
          <w:tcPr>
            <w:tcW w:w="732" w:type="dxa"/>
            <w:shd w:val="clear" w:color="auto" w:fill="FFFFFF"/>
            <w:vAlign w:val="center"/>
          </w:tcPr>
          <w:p w14:paraId="33938A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2911</w:t>
            </w:r>
          </w:p>
        </w:tc>
        <w:tc>
          <w:tcPr>
            <w:tcW w:w="714" w:type="dxa"/>
            <w:shd w:val="clear" w:color="auto" w:fill="FFFFFF"/>
            <w:vAlign w:val="center"/>
          </w:tcPr>
          <w:p w14:paraId="3E2C69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w:t>
            </w:r>
          </w:p>
        </w:tc>
        <w:tc>
          <w:tcPr>
            <w:tcW w:w="1389" w:type="dxa"/>
            <w:shd w:val="clear" w:color="auto" w:fill="FFFFFF"/>
            <w:vAlign w:val="center"/>
          </w:tcPr>
          <w:p w14:paraId="48CDF9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120-57-0</w:t>
            </w:r>
          </w:p>
        </w:tc>
        <w:tc>
          <w:tcPr>
            <w:tcW w:w="2253" w:type="dxa"/>
            <w:shd w:val="clear" w:color="auto" w:fill="FFFFFF"/>
            <w:vAlign w:val="center"/>
          </w:tcPr>
          <w:p w14:paraId="20E630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Պիպերոնալ</w:t>
            </w:r>
          </w:p>
        </w:tc>
        <w:tc>
          <w:tcPr>
            <w:tcW w:w="2046" w:type="dxa"/>
            <w:shd w:val="clear" w:color="auto" w:fill="FFFFFF"/>
            <w:vAlign w:val="center"/>
          </w:tcPr>
          <w:p w14:paraId="39DD768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Piperonal</w:t>
            </w:r>
          </w:p>
        </w:tc>
        <w:tc>
          <w:tcPr>
            <w:tcW w:w="3202" w:type="dxa"/>
            <w:shd w:val="clear" w:color="auto" w:fill="FFFFFF"/>
            <w:vAlign w:val="bottom"/>
          </w:tcPr>
          <w:p w14:paraId="001A0A12" w14:textId="77777777" w:rsidR="00703CFD" w:rsidRPr="00131429" w:rsidRDefault="00703CFD" w:rsidP="001F693A">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Heliotropine; Piperonyl aldehyde; Diooxymethylene protocatechuic aldehyde; 3,4-Methylenedioxybenzaldehyde</w:t>
            </w:r>
          </w:p>
        </w:tc>
      </w:tr>
      <w:tr w:rsidR="00DC4C87" w:rsidRPr="00131429" w14:paraId="599E6395" w14:textId="77777777" w:rsidTr="003B73E4">
        <w:trPr>
          <w:jc w:val="center"/>
        </w:trPr>
        <w:tc>
          <w:tcPr>
            <w:tcW w:w="965" w:type="dxa"/>
            <w:shd w:val="clear" w:color="auto" w:fill="FFFFFF"/>
            <w:vAlign w:val="center"/>
          </w:tcPr>
          <w:p w14:paraId="7A334E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05.017</w:t>
            </w:r>
          </w:p>
        </w:tc>
        <w:tc>
          <w:tcPr>
            <w:tcW w:w="732" w:type="dxa"/>
            <w:shd w:val="clear" w:color="auto" w:fill="FFFFFF"/>
            <w:vAlign w:val="center"/>
          </w:tcPr>
          <w:p w14:paraId="1D67EB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3109</w:t>
            </w:r>
          </w:p>
        </w:tc>
        <w:tc>
          <w:tcPr>
            <w:tcW w:w="714" w:type="dxa"/>
            <w:shd w:val="clear" w:color="auto" w:fill="FFFFFF"/>
            <w:vAlign w:val="center"/>
          </w:tcPr>
          <w:p w14:paraId="36D19C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w:t>
            </w:r>
          </w:p>
        </w:tc>
        <w:tc>
          <w:tcPr>
            <w:tcW w:w="1389" w:type="dxa"/>
            <w:shd w:val="clear" w:color="auto" w:fill="FFFFFF"/>
            <w:vAlign w:val="center"/>
          </w:tcPr>
          <w:p w14:paraId="226687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120-14-9</w:t>
            </w:r>
          </w:p>
        </w:tc>
        <w:tc>
          <w:tcPr>
            <w:tcW w:w="2253" w:type="dxa"/>
            <w:shd w:val="clear" w:color="auto" w:fill="FFFFFF"/>
            <w:vAlign w:val="center"/>
          </w:tcPr>
          <w:p w14:paraId="5256C2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Վերատրյան ալդեհիդ</w:t>
            </w:r>
          </w:p>
        </w:tc>
        <w:tc>
          <w:tcPr>
            <w:tcW w:w="2046" w:type="dxa"/>
            <w:shd w:val="clear" w:color="auto" w:fill="FFFFFF"/>
            <w:vAlign w:val="center"/>
          </w:tcPr>
          <w:p w14:paraId="656F9F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Veratraldehyde</w:t>
            </w:r>
          </w:p>
        </w:tc>
        <w:tc>
          <w:tcPr>
            <w:tcW w:w="3202" w:type="dxa"/>
            <w:shd w:val="clear" w:color="auto" w:fill="FFFFFF"/>
            <w:vAlign w:val="bottom"/>
          </w:tcPr>
          <w:p w14:paraId="063C7D4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O-Methyl vanillin; p-Veratric aldehyde; Dimethyl ether protocatechualdehyde; 3,4- Dimethoxybenzenecarbonal; 3,4- Dimethoxybenzaldehyde</w:t>
            </w:r>
          </w:p>
        </w:tc>
      </w:tr>
      <w:tr w:rsidR="00DC4C87" w:rsidRPr="00131429" w14:paraId="373683E8" w14:textId="77777777" w:rsidTr="003B73E4">
        <w:trPr>
          <w:jc w:val="center"/>
        </w:trPr>
        <w:tc>
          <w:tcPr>
            <w:tcW w:w="965" w:type="dxa"/>
            <w:shd w:val="clear" w:color="auto" w:fill="FFFFFF"/>
            <w:vAlign w:val="center"/>
          </w:tcPr>
          <w:p w14:paraId="2C5F28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05.018</w:t>
            </w:r>
          </w:p>
        </w:tc>
        <w:tc>
          <w:tcPr>
            <w:tcW w:w="732" w:type="dxa"/>
            <w:shd w:val="clear" w:color="auto" w:fill="FFFFFF"/>
            <w:vAlign w:val="center"/>
          </w:tcPr>
          <w:p w14:paraId="59A9C9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3107</w:t>
            </w:r>
          </w:p>
        </w:tc>
        <w:tc>
          <w:tcPr>
            <w:tcW w:w="714" w:type="dxa"/>
            <w:shd w:val="clear" w:color="auto" w:fill="FFFFFF"/>
            <w:vAlign w:val="center"/>
          </w:tcPr>
          <w:p w14:paraId="619C5A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w:t>
            </w:r>
          </w:p>
        </w:tc>
        <w:tc>
          <w:tcPr>
            <w:tcW w:w="1389" w:type="dxa"/>
            <w:shd w:val="clear" w:color="auto" w:fill="FFFFFF"/>
            <w:vAlign w:val="center"/>
          </w:tcPr>
          <w:p w14:paraId="463A5E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121-33-5</w:t>
            </w:r>
          </w:p>
        </w:tc>
        <w:tc>
          <w:tcPr>
            <w:tcW w:w="2253" w:type="dxa"/>
            <w:shd w:val="clear" w:color="auto" w:fill="FFFFFF"/>
            <w:vAlign w:val="center"/>
          </w:tcPr>
          <w:p w14:paraId="484B55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Վանիլին</w:t>
            </w:r>
          </w:p>
        </w:tc>
        <w:tc>
          <w:tcPr>
            <w:tcW w:w="2046" w:type="dxa"/>
            <w:shd w:val="clear" w:color="auto" w:fill="FFFFFF"/>
            <w:vAlign w:val="center"/>
          </w:tcPr>
          <w:p w14:paraId="0D205FE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w:t>
            </w:r>
          </w:p>
        </w:tc>
        <w:tc>
          <w:tcPr>
            <w:tcW w:w="3202" w:type="dxa"/>
            <w:shd w:val="clear" w:color="auto" w:fill="FFFFFF"/>
            <w:vAlign w:val="bottom"/>
          </w:tcPr>
          <w:p w14:paraId="2E0CAC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protocatechuic aldehyde; Protocatechualdehyde-3-methylether; Vanillic aldehyde; Methylprotocatechuic aldehyde; 4- Hydroxy-3 -methoxybenzaldehyde</w:t>
            </w:r>
          </w:p>
        </w:tc>
      </w:tr>
      <w:tr w:rsidR="00DC4C87" w:rsidRPr="00131429" w14:paraId="01D45B2E" w14:textId="77777777" w:rsidTr="003B73E4">
        <w:trPr>
          <w:jc w:val="center"/>
        </w:trPr>
        <w:tc>
          <w:tcPr>
            <w:tcW w:w="965" w:type="dxa"/>
            <w:shd w:val="clear" w:color="auto" w:fill="FFFFFF"/>
            <w:vAlign w:val="center"/>
          </w:tcPr>
          <w:p w14:paraId="416F26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05.019</w:t>
            </w:r>
          </w:p>
        </w:tc>
        <w:tc>
          <w:tcPr>
            <w:tcW w:w="732" w:type="dxa"/>
            <w:shd w:val="clear" w:color="auto" w:fill="FFFFFF"/>
            <w:vAlign w:val="center"/>
          </w:tcPr>
          <w:p w14:paraId="601C91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2464</w:t>
            </w:r>
          </w:p>
        </w:tc>
        <w:tc>
          <w:tcPr>
            <w:tcW w:w="714" w:type="dxa"/>
            <w:shd w:val="clear" w:color="auto" w:fill="FFFFFF"/>
            <w:vAlign w:val="center"/>
          </w:tcPr>
          <w:p w14:paraId="43083E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w:t>
            </w:r>
          </w:p>
        </w:tc>
        <w:tc>
          <w:tcPr>
            <w:tcW w:w="1389" w:type="dxa"/>
            <w:shd w:val="clear" w:color="auto" w:fill="FFFFFF"/>
            <w:vAlign w:val="center"/>
          </w:tcPr>
          <w:p w14:paraId="2E6075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121-32-4</w:t>
            </w:r>
          </w:p>
        </w:tc>
        <w:tc>
          <w:tcPr>
            <w:tcW w:w="2253" w:type="dxa"/>
            <w:shd w:val="clear" w:color="auto" w:fill="FFFFFF"/>
            <w:vAlign w:val="center"/>
          </w:tcPr>
          <w:p w14:paraId="457792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Էթիլվանիլին</w:t>
            </w:r>
          </w:p>
        </w:tc>
        <w:tc>
          <w:tcPr>
            <w:tcW w:w="2046" w:type="dxa"/>
            <w:shd w:val="clear" w:color="auto" w:fill="FFFFFF"/>
            <w:vAlign w:val="center"/>
          </w:tcPr>
          <w:p w14:paraId="174D27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vanillin</w:t>
            </w:r>
          </w:p>
        </w:tc>
        <w:tc>
          <w:tcPr>
            <w:tcW w:w="3202" w:type="dxa"/>
            <w:shd w:val="clear" w:color="auto" w:fill="FFFFFF"/>
            <w:vAlign w:val="bottom"/>
          </w:tcPr>
          <w:p w14:paraId="05E6C9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Bourbonal; Ethyl protal; 3- Ethoxyprotocatechualdehyde; 3- Ethoxy-4-hydroxybenzaldehyde</w:t>
            </w:r>
          </w:p>
        </w:tc>
      </w:tr>
      <w:tr w:rsidR="00DC4C87" w:rsidRPr="00131429" w14:paraId="071947F9" w14:textId="77777777" w:rsidTr="003B73E4">
        <w:trPr>
          <w:jc w:val="center"/>
        </w:trPr>
        <w:tc>
          <w:tcPr>
            <w:tcW w:w="965" w:type="dxa"/>
            <w:shd w:val="clear" w:color="auto" w:fill="FFFFFF"/>
            <w:vAlign w:val="center"/>
          </w:tcPr>
          <w:p w14:paraId="4ABA98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05.020</w:t>
            </w:r>
          </w:p>
        </w:tc>
        <w:tc>
          <w:tcPr>
            <w:tcW w:w="732" w:type="dxa"/>
            <w:shd w:val="clear" w:color="auto" w:fill="FFFFFF"/>
            <w:vAlign w:val="center"/>
          </w:tcPr>
          <w:p w14:paraId="738A86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2303</w:t>
            </w:r>
          </w:p>
        </w:tc>
        <w:tc>
          <w:tcPr>
            <w:tcW w:w="714" w:type="dxa"/>
            <w:shd w:val="clear" w:color="auto" w:fill="FFFFFF"/>
            <w:vAlign w:val="center"/>
          </w:tcPr>
          <w:p w14:paraId="245DC1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w:t>
            </w:r>
          </w:p>
        </w:tc>
        <w:tc>
          <w:tcPr>
            <w:tcW w:w="1389" w:type="dxa"/>
            <w:shd w:val="clear" w:color="auto" w:fill="FFFFFF"/>
            <w:vAlign w:val="center"/>
          </w:tcPr>
          <w:p w14:paraId="3BCEF1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5392-40</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0D1200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Ցիտրալ</w:t>
            </w:r>
          </w:p>
        </w:tc>
        <w:tc>
          <w:tcPr>
            <w:tcW w:w="2046" w:type="dxa"/>
            <w:shd w:val="clear" w:color="auto" w:fill="FFFFFF"/>
            <w:vAlign w:val="center"/>
          </w:tcPr>
          <w:p w14:paraId="06BB56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Citral</w:t>
            </w:r>
          </w:p>
        </w:tc>
        <w:tc>
          <w:tcPr>
            <w:tcW w:w="3202" w:type="dxa"/>
            <w:shd w:val="clear" w:color="auto" w:fill="FFFFFF"/>
            <w:vAlign w:val="center"/>
          </w:tcPr>
          <w:p w14:paraId="5BE8A5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Lemarome; Geranial; 3,7-Dimethyl- 2,6-octadienal; Neral; 3,7- Dimethylocta-2,6-dienal</w:t>
            </w:r>
          </w:p>
        </w:tc>
      </w:tr>
      <w:tr w:rsidR="00DC4C87" w:rsidRPr="00131429" w14:paraId="1BE0DB47" w14:textId="77777777" w:rsidTr="003B73E4">
        <w:trPr>
          <w:jc w:val="center"/>
        </w:trPr>
        <w:tc>
          <w:tcPr>
            <w:tcW w:w="965" w:type="dxa"/>
            <w:shd w:val="clear" w:color="auto" w:fill="FFFFFF"/>
            <w:vAlign w:val="center"/>
          </w:tcPr>
          <w:p w14:paraId="6FEAD1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05.021</w:t>
            </w:r>
          </w:p>
        </w:tc>
        <w:tc>
          <w:tcPr>
            <w:tcW w:w="732" w:type="dxa"/>
            <w:shd w:val="clear" w:color="auto" w:fill="FFFFFF"/>
            <w:vAlign w:val="center"/>
          </w:tcPr>
          <w:p w14:paraId="1E6A94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2307</w:t>
            </w:r>
          </w:p>
        </w:tc>
        <w:tc>
          <w:tcPr>
            <w:tcW w:w="714" w:type="dxa"/>
            <w:shd w:val="clear" w:color="auto" w:fill="FFFFFF"/>
            <w:vAlign w:val="center"/>
          </w:tcPr>
          <w:p w14:paraId="79CF4C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w:t>
            </w:r>
          </w:p>
        </w:tc>
        <w:tc>
          <w:tcPr>
            <w:tcW w:w="1389" w:type="dxa"/>
            <w:shd w:val="clear" w:color="auto" w:fill="FFFFFF"/>
            <w:vAlign w:val="center"/>
          </w:tcPr>
          <w:p w14:paraId="20AB94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106-23-0</w:t>
            </w:r>
          </w:p>
        </w:tc>
        <w:tc>
          <w:tcPr>
            <w:tcW w:w="2253" w:type="dxa"/>
            <w:shd w:val="clear" w:color="auto" w:fill="FFFFFF"/>
            <w:vAlign w:val="center"/>
          </w:tcPr>
          <w:p w14:paraId="7169E7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Ցիտրոնելալ</w:t>
            </w:r>
          </w:p>
        </w:tc>
        <w:tc>
          <w:tcPr>
            <w:tcW w:w="2046" w:type="dxa"/>
            <w:shd w:val="clear" w:color="auto" w:fill="FFFFFF"/>
            <w:vAlign w:val="center"/>
          </w:tcPr>
          <w:p w14:paraId="06D576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Citronellal</w:t>
            </w:r>
          </w:p>
        </w:tc>
        <w:tc>
          <w:tcPr>
            <w:tcW w:w="3202" w:type="dxa"/>
            <w:shd w:val="clear" w:color="auto" w:fill="FFFFFF"/>
            <w:vAlign w:val="center"/>
          </w:tcPr>
          <w:p w14:paraId="463289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3,7-Dimethyl-6-octenal; Rhodinal; 3,7- Dimethyloct-6-enal</w:t>
            </w:r>
          </w:p>
        </w:tc>
      </w:tr>
      <w:tr w:rsidR="00DC4C87" w:rsidRPr="00131429" w14:paraId="3D923D59" w14:textId="77777777" w:rsidTr="003B73E4">
        <w:trPr>
          <w:jc w:val="center"/>
        </w:trPr>
        <w:tc>
          <w:tcPr>
            <w:tcW w:w="965" w:type="dxa"/>
            <w:shd w:val="clear" w:color="auto" w:fill="FFFFFF"/>
            <w:vAlign w:val="center"/>
          </w:tcPr>
          <w:p w14:paraId="1C48F867"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05.022</w:t>
            </w:r>
          </w:p>
        </w:tc>
        <w:tc>
          <w:tcPr>
            <w:tcW w:w="732" w:type="dxa"/>
            <w:shd w:val="clear" w:color="auto" w:fill="FFFFFF"/>
            <w:vAlign w:val="center"/>
          </w:tcPr>
          <w:p w14:paraId="366E5771"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2341</w:t>
            </w:r>
          </w:p>
        </w:tc>
        <w:tc>
          <w:tcPr>
            <w:tcW w:w="714" w:type="dxa"/>
            <w:shd w:val="clear" w:color="auto" w:fill="FFFFFF"/>
            <w:vAlign w:val="center"/>
          </w:tcPr>
          <w:p w14:paraId="421D6397"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w:t>
            </w:r>
          </w:p>
        </w:tc>
        <w:tc>
          <w:tcPr>
            <w:tcW w:w="1389" w:type="dxa"/>
            <w:shd w:val="clear" w:color="auto" w:fill="FFFFFF"/>
            <w:vAlign w:val="center"/>
          </w:tcPr>
          <w:p w14:paraId="7C827404"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122-03-2</w:t>
            </w:r>
          </w:p>
        </w:tc>
        <w:tc>
          <w:tcPr>
            <w:tcW w:w="2253" w:type="dxa"/>
            <w:shd w:val="clear" w:color="auto" w:fill="FFFFFF"/>
            <w:vAlign w:val="center"/>
          </w:tcPr>
          <w:p w14:paraId="33A9A754"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Իզոպրոպիլբենզ</w:t>
            </w:r>
            <w:r w:rsidR="001F693A" w:rsidRPr="00131429">
              <w:rPr>
                <w:rStyle w:val="Bodytext295pt"/>
                <w:rFonts w:ascii="GHEA Grapalat" w:hAnsi="GHEA Grapalat"/>
                <w:color w:val="auto"/>
                <w:sz w:val="20"/>
                <w:szCs w:val="20"/>
                <w:lang w:val="en-US" w:eastAsia="ru-RU" w:bidi="ru-RU"/>
              </w:rPr>
              <w:t>-</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0E850E52"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w:t>
            </w:r>
            <w:r w:rsidRPr="00131429">
              <w:rPr>
                <w:rStyle w:val="Bodytext295pt"/>
                <w:rFonts w:ascii="GHEA Grapalat" w:hAnsi="GHEA Grapalat"/>
                <w:color w:val="auto"/>
                <w:spacing w:val="-2"/>
                <w:sz w:val="20"/>
                <w:szCs w:val="20"/>
              </w:rPr>
              <w:t>Isopropylbenzaldehyde</w:t>
            </w:r>
          </w:p>
        </w:tc>
        <w:tc>
          <w:tcPr>
            <w:tcW w:w="3202" w:type="dxa"/>
            <w:shd w:val="clear" w:color="auto" w:fill="FFFFFF"/>
            <w:vAlign w:val="center"/>
          </w:tcPr>
          <w:p w14:paraId="21831A3C"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Cuminaldehyde; p- isopropylbenzaldehyde; Cuminic aldehyde; Cuminal; Cumaldehyde; p- Propyl iso benzaldehyde;</w:t>
            </w:r>
          </w:p>
        </w:tc>
      </w:tr>
      <w:tr w:rsidR="00DC4C87" w:rsidRPr="00131429" w14:paraId="50546517" w14:textId="77777777" w:rsidTr="003B73E4">
        <w:trPr>
          <w:jc w:val="center"/>
        </w:trPr>
        <w:tc>
          <w:tcPr>
            <w:tcW w:w="965" w:type="dxa"/>
            <w:shd w:val="clear" w:color="auto" w:fill="FFFFFF"/>
            <w:vAlign w:val="center"/>
          </w:tcPr>
          <w:p w14:paraId="2E48591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05.023</w:t>
            </w:r>
          </w:p>
        </w:tc>
        <w:tc>
          <w:tcPr>
            <w:tcW w:w="732" w:type="dxa"/>
            <w:shd w:val="clear" w:color="auto" w:fill="FFFFFF"/>
            <w:vAlign w:val="center"/>
          </w:tcPr>
          <w:p w14:paraId="288EDECA"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2390</w:t>
            </w:r>
          </w:p>
        </w:tc>
        <w:tc>
          <w:tcPr>
            <w:tcW w:w="714" w:type="dxa"/>
            <w:shd w:val="clear" w:color="auto" w:fill="FFFFFF"/>
            <w:vAlign w:val="center"/>
          </w:tcPr>
          <w:p w14:paraId="0C05A28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w:t>
            </w:r>
          </w:p>
        </w:tc>
        <w:tc>
          <w:tcPr>
            <w:tcW w:w="1389" w:type="dxa"/>
            <w:shd w:val="clear" w:color="auto" w:fill="FFFFFF"/>
            <w:vAlign w:val="center"/>
          </w:tcPr>
          <w:p w14:paraId="4F390942"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7779-07</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5A24F840"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Դիմեթիլօկտանալ</w:t>
            </w:r>
          </w:p>
        </w:tc>
        <w:tc>
          <w:tcPr>
            <w:tcW w:w="2046" w:type="dxa"/>
            <w:shd w:val="clear" w:color="auto" w:fill="FFFFFF"/>
            <w:vAlign w:val="center"/>
          </w:tcPr>
          <w:p w14:paraId="57548FD5"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2,6-Dimethyloctanal</w:t>
            </w:r>
          </w:p>
        </w:tc>
        <w:tc>
          <w:tcPr>
            <w:tcW w:w="3202" w:type="dxa"/>
            <w:shd w:val="clear" w:color="auto" w:fill="FFFFFF"/>
          </w:tcPr>
          <w:p w14:paraId="621EBD63"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Isodecylaldehyde; Decylaldehyde(iso);</w:t>
            </w:r>
          </w:p>
        </w:tc>
      </w:tr>
      <w:tr w:rsidR="00DC4C87" w:rsidRPr="00131429" w14:paraId="0B25A4D4" w14:textId="77777777" w:rsidTr="003B73E4">
        <w:trPr>
          <w:jc w:val="center"/>
        </w:trPr>
        <w:tc>
          <w:tcPr>
            <w:tcW w:w="965" w:type="dxa"/>
            <w:shd w:val="clear" w:color="auto" w:fill="FFFFFF"/>
            <w:vAlign w:val="center"/>
          </w:tcPr>
          <w:p w14:paraId="50B7134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05.024</w:t>
            </w:r>
          </w:p>
        </w:tc>
        <w:tc>
          <w:tcPr>
            <w:tcW w:w="732" w:type="dxa"/>
            <w:shd w:val="clear" w:color="auto" w:fill="FFFFFF"/>
            <w:vAlign w:val="center"/>
          </w:tcPr>
          <w:p w14:paraId="1A6C32B0"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2727</w:t>
            </w:r>
          </w:p>
        </w:tc>
        <w:tc>
          <w:tcPr>
            <w:tcW w:w="714" w:type="dxa"/>
            <w:shd w:val="clear" w:color="auto" w:fill="FFFFFF"/>
            <w:vAlign w:val="center"/>
          </w:tcPr>
          <w:p w14:paraId="43E148E1"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113</w:t>
            </w:r>
          </w:p>
        </w:tc>
        <w:tc>
          <w:tcPr>
            <w:tcW w:w="1389" w:type="dxa"/>
            <w:shd w:val="clear" w:color="auto" w:fill="FFFFFF"/>
            <w:vAlign w:val="center"/>
          </w:tcPr>
          <w:p w14:paraId="34B5A965"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7786-29</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3830505F"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Մեթիլօկտանալ</w:t>
            </w:r>
          </w:p>
        </w:tc>
        <w:tc>
          <w:tcPr>
            <w:tcW w:w="2046" w:type="dxa"/>
            <w:shd w:val="clear" w:color="auto" w:fill="FFFFFF"/>
            <w:vAlign w:val="center"/>
          </w:tcPr>
          <w:p w14:paraId="30882DB2"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2-Methyloctanal</w:t>
            </w:r>
          </w:p>
        </w:tc>
        <w:tc>
          <w:tcPr>
            <w:tcW w:w="3202" w:type="dxa"/>
            <w:shd w:val="clear" w:color="auto" w:fill="FFFFFF"/>
            <w:vAlign w:val="center"/>
          </w:tcPr>
          <w:p w14:paraId="734DCFB1"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Methylhexylacetaldehyde; Methyl hexyl acetaldehyde;</w:t>
            </w:r>
          </w:p>
        </w:tc>
      </w:tr>
      <w:tr w:rsidR="00DC4C87" w:rsidRPr="00131429" w14:paraId="6FAB0AA4" w14:textId="77777777" w:rsidTr="003B73E4">
        <w:trPr>
          <w:jc w:val="center"/>
        </w:trPr>
        <w:tc>
          <w:tcPr>
            <w:tcW w:w="965" w:type="dxa"/>
            <w:shd w:val="clear" w:color="auto" w:fill="FFFFFF"/>
            <w:vAlign w:val="center"/>
          </w:tcPr>
          <w:p w14:paraId="3E30FF4E"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05.025</w:t>
            </w:r>
          </w:p>
        </w:tc>
        <w:tc>
          <w:tcPr>
            <w:tcW w:w="732" w:type="dxa"/>
            <w:shd w:val="clear" w:color="auto" w:fill="FFFFFF"/>
            <w:vAlign w:val="center"/>
          </w:tcPr>
          <w:p w14:paraId="78BF2634"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2782</w:t>
            </w:r>
          </w:p>
        </w:tc>
        <w:tc>
          <w:tcPr>
            <w:tcW w:w="714" w:type="dxa"/>
            <w:shd w:val="clear" w:color="auto" w:fill="FFFFFF"/>
            <w:vAlign w:val="center"/>
          </w:tcPr>
          <w:p w14:paraId="5829950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114</w:t>
            </w:r>
          </w:p>
        </w:tc>
        <w:tc>
          <w:tcPr>
            <w:tcW w:w="1389" w:type="dxa"/>
            <w:shd w:val="clear" w:color="auto" w:fill="FFFFFF"/>
            <w:vAlign w:val="center"/>
          </w:tcPr>
          <w:p w14:paraId="4E47C673"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124-19-6</w:t>
            </w:r>
          </w:p>
        </w:tc>
        <w:tc>
          <w:tcPr>
            <w:tcW w:w="2253" w:type="dxa"/>
            <w:shd w:val="clear" w:color="auto" w:fill="FFFFFF"/>
            <w:vAlign w:val="center"/>
          </w:tcPr>
          <w:p w14:paraId="3295027E"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Նոնանալ</w:t>
            </w:r>
          </w:p>
        </w:tc>
        <w:tc>
          <w:tcPr>
            <w:tcW w:w="2046" w:type="dxa"/>
            <w:shd w:val="clear" w:color="auto" w:fill="FFFFFF"/>
            <w:vAlign w:val="center"/>
          </w:tcPr>
          <w:p w14:paraId="198D7803"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Nonanal</w:t>
            </w:r>
          </w:p>
        </w:tc>
        <w:tc>
          <w:tcPr>
            <w:tcW w:w="3202" w:type="dxa"/>
            <w:shd w:val="clear" w:color="auto" w:fill="FFFFFF"/>
            <w:vAlign w:val="bottom"/>
          </w:tcPr>
          <w:p w14:paraId="6341D591"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Pelargonic aldehyde; Aldehyde C-9; Pelargonaldehyde; Pelargonic aldehyde; Nonanoic aldehyde;</w:t>
            </w:r>
          </w:p>
        </w:tc>
      </w:tr>
      <w:tr w:rsidR="00DC4C87" w:rsidRPr="00131429" w14:paraId="22343E0A" w14:textId="77777777" w:rsidTr="003B73E4">
        <w:trPr>
          <w:jc w:val="center"/>
        </w:trPr>
        <w:tc>
          <w:tcPr>
            <w:tcW w:w="965" w:type="dxa"/>
            <w:shd w:val="clear" w:color="auto" w:fill="FFFFFF"/>
            <w:vAlign w:val="center"/>
          </w:tcPr>
          <w:p w14:paraId="0FC4362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05.026</w:t>
            </w:r>
          </w:p>
        </w:tc>
        <w:tc>
          <w:tcPr>
            <w:tcW w:w="732" w:type="dxa"/>
            <w:shd w:val="clear" w:color="auto" w:fill="FFFFFF"/>
            <w:vAlign w:val="center"/>
          </w:tcPr>
          <w:p w14:paraId="755E6AAE"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3068</w:t>
            </w:r>
          </w:p>
        </w:tc>
        <w:tc>
          <w:tcPr>
            <w:tcW w:w="714" w:type="dxa"/>
            <w:shd w:val="clear" w:color="auto" w:fill="FFFFFF"/>
            <w:vAlign w:val="center"/>
          </w:tcPr>
          <w:p w14:paraId="422F805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w:t>
            </w:r>
          </w:p>
        </w:tc>
        <w:tc>
          <w:tcPr>
            <w:tcW w:w="1389" w:type="dxa"/>
            <w:shd w:val="clear" w:color="auto" w:fill="FFFFFF"/>
            <w:vAlign w:val="center"/>
          </w:tcPr>
          <w:p w14:paraId="335C19A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529-20-4</w:t>
            </w:r>
          </w:p>
        </w:tc>
        <w:tc>
          <w:tcPr>
            <w:tcW w:w="2253" w:type="dxa"/>
            <w:shd w:val="clear" w:color="auto" w:fill="FFFFFF"/>
            <w:vAlign w:val="center"/>
          </w:tcPr>
          <w:p w14:paraId="6F51A390"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о-</w:t>
            </w:r>
            <w:r w:rsidRPr="00131429">
              <w:rPr>
                <w:rStyle w:val="Bodytext295pt"/>
                <w:rFonts w:ascii="GHEA Grapalat" w:hAnsi="GHEA Grapalat"/>
                <w:color w:val="auto"/>
                <w:sz w:val="20"/>
                <w:szCs w:val="20"/>
                <w:lang w:eastAsia="ru-RU" w:bidi="ru-RU"/>
              </w:rPr>
              <w:t>Տոլիլալդեհիդ</w:t>
            </w:r>
          </w:p>
        </w:tc>
        <w:tc>
          <w:tcPr>
            <w:tcW w:w="2046" w:type="dxa"/>
            <w:shd w:val="clear" w:color="auto" w:fill="FFFFFF"/>
            <w:vAlign w:val="center"/>
          </w:tcPr>
          <w:p w14:paraId="29FCC17A"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o-Tolualdehyde</w:t>
            </w:r>
          </w:p>
        </w:tc>
        <w:tc>
          <w:tcPr>
            <w:tcW w:w="3202" w:type="dxa"/>
            <w:shd w:val="clear" w:color="auto" w:fill="FFFFFF"/>
            <w:vAlign w:val="center"/>
          </w:tcPr>
          <w:p w14:paraId="60972A07"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2-Methylbenzaldehyde</w:t>
            </w:r>
          </w:p>
        </w:tc>
      </w:tr>
      <w:tr w:rsidR="00DC4C87" w:rsidRPr="00131429" w14:paraId="4A22AF85" w14:textId="77777777" w:rsidTr="003B73E4">
        <w:trPr>
          <w:jc w:val="center"/>
        </w:trPr>
        <w:tc>
          <w:tcPr>
            <w:tcW w:w="965" w:type="dxa"/>
            <w:shd w:val="clear" w:color="auto" w:fill="FFFFFF"/>
            <w:vAlign w:val="center"/>
          </w:tcPr>
          <w:p w14:paraId="493CC3E6"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05.027</w:t>
            </w:r>
          </w:p>
        </w:tc>
        <w:tc>
          <w:tcPr>
            <w:tcW w:w="732" w:type="dxa"/>
            <w:shd w:val="clear" w:color="auto" w:fill="FFFFFF"/>
            <w:vAlign w:val="center"/>
          </w:tcPr>
          <w:p w14:paraId="3B34263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3068</w:t>
            </w:r>
          </w:p>
        </w:tc>
        <w:tc>
          <w:tcPr>
            <w:tcW w:w="714" w:type="dxa"/>
            <w:shd w:val="clear" w:color="auto" w:fill="FFFFFF"/>
            <w:vAlign w:val="center"/>
          </w:tcPr>
          <w:p w14:paraId="5AAB201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w:t>
            </w:r>
          </w:p>
        </w:tc>
        <w:tc>
          <w:tcPr>
            <w:tcW w:w="1389" w:type="dxa"/>
            <w:shd w:val="clear" w:color="auto" w:fill="FFFFFF"/>
            <w:vAlign w:val="center"/>
          </w:tcPr>
          <w:p w14:paraId="71FBD658"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1334-78</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655AD7B1"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Տոլիլալդեհիդ</w:t>
            </w:r>
          </w:p>
        </w:tc>
        <w:tc>
          <w:tcPr>
            <w:tcW w:w="2046" w:type="dxa"/>
            <w:shd w:val="clear" w:color="auto" w:fill="FFFFFF"/>
            <w:vAlign w:val="center"/>
          </w:tcPr>
          <w:p w14:paraId="69118687"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Tolualdehyde</w:t>
            </w:r>
          </w:p>
        </w:tc>
        <w:tc>
          <w:tcPr>
            <w:tcW w:w="3202" w:type="dxa"/>
            <w:shd w:val="clear" w:color="auto" w:fill="FFFFFF"/>
            <w:vAlign w:val="bottom"/>
          </w:tcPr>
          <w:p w14:paraId="6062D217"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Toluic aldehyde (mixed 2,3,4); 2-,3- and 4-Methylbenzaldehyde</w:t>
            </w:r>
          </w:p>
        </w:tc>
      </w:tr>
      <w:tr w:rsidR="00DC4C87" w:rsidRPr="00131429" w14:paraId="2C8ED18A" w14:textId="77777777" w:rsidTr="003B73E4">
        <w:trPr>
          <w:jc w:val="center"/>
        </w:trPr>
        <w:tc>
          <w:tcPr>
            <w:tcW w:w="965" w:type="dxa"/>
            <w:shd w:val="clear" w:color="auto" w:fill="FFFFFF"/>
            <w:vAlign w:val="center"/>
          </w:tcPr>
          <w:p w14:paraId="2FB46220"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05.028</w:t>
            </w:r>
          </w:p>
        </w:tc>
        <w:tc>
          <w:tcPr>
            <w:tcW w:w="732" w:type="dxa"/>
            <w:shd w:val="clear" w:color="auto" w:fill="FFFFFF"/>
            <w:vAlign w:val="center"/>
          </w:tcPr>
          <w:p w14:paraId="3625332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3068</w:t>
            </w:r>
          </w:p>
        </w:tc>
        <w:tc>
          <w:tcPr>
            <w:tcW w:w="714" w:type="dxa"/>
            <w:shd w:val="clear" w:color="auto" w:fill="FFFFFF"/>
            <w:vAlign w:val="center"/>
          </w:tcPr>
          <w:p w14:paraId="4C291F1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w:t>
            </w:r>
          </w:p>
        </w:tc>
        <w:tc>
          <w:tcPr>
            <w:tcW w:w="1389" w:type="dxa"/>
            <w:shd w:val="clear" w:color="auto" w:fill="FFFFFF"/>
            <w:vAlign w:val="center"/>
          </w:tcPr>
          <w:p w14:paraId="609B663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620-23-5</w:t>
            </w:r>
          </w:p>
        </w:tc>
        <w:tc>
          <w:tcPr>
            <w:tcW w:w="2253" w:type="dxa"/>
            <w:shd w:val="clear" w:color="auto" w:fill="FFFFFF"/>
            <w:vAlign w:val="center"/>
          </w:tcPr>
          <w:p w14:paraId="44AE0FAC"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 xml:space="preserve"> Տոլիլալդեհիդ</w:t>
            </w:r>
          </w:p>
        </w:tc>
        <w:tc>
          <w:tcPr>
            <w:tcW w:w="2046" w:type="dxa"/>
            <w:shd w:val="clear" w:color="auto" w:fill="FFFFFF"/>
            <w:vAlign w:val="center"/>
          </w:tcPr>
          <w:p w14:paraId="649C0755"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m-Tolualdehyde</w:t>
            </w:r>
          </w:p>
        </w:tc>
        <w:tc>
          <w:tcPr>
            <w:tcW w:w="3202" w:type="dxa"/>
            <w:shd w:val="clear" w:color="auto" w:fill="FFFFFF"/>
            <w:vAlign w:val="center"/>
          </w:tcPr>
          <w:p w14:paraId="50D23D84"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3 -Methylbenzaldehyde</w:t>
            </w:r>
          </w:p>
        </w:tc>
      </w:tr>
      <w:tr w:rsidR="00DC4C87" w:rsidRPr="00131429" w14:paraId="5D95A2E0" w14:textId="77777777" w:rsidTr="003B73E4">
        <w:trPr>
          <w:jc w:val="center"/>
        </w:trPr>
        <w:tc>
          <w:tcPr>
            <w:tcW w:w="965" w:type="dxa"/>
            <w:shd w:val="clear" w:color="auto" w:fill="FFFFFF"/>
            <w:vAlign w:val="center"/>
          </w:tcPr>
          <w:p w14:paraId="7E0953C6"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05.029</w:t>
            </w:r>
          </w:p>
        </w:tc>
        <w:tc>
          <w:tcPr>
            <w:tcW w:w="732" w:type="dxa"/>
            <w:shd w:val="clear" w:color="auto" w:fill="FFFFFF"/>
            <w:vAlign w:val="center"/>
          </w:tcPr>
          <w:p w14:paraId="46DFDF6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3068</w:t>
            </w:r>
          </w:p>
        </w:tc>
        <w:tc>
          <w:tcPr>
            <w:tcW w:w="714" w:type="dxa"/>
            <w:shd w:val="clear" w:color="auto" w:fill="FFFFFF"/>
            <w:vAlign w:val="center"/>
          </w:tcPr>
          <w:p w14:paraId="158AFBE4"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w:t>
            </w:r>
          </w:p>
        </w:tc>
        <w:tc>
          <w:tcPr>
            <w:tcW w:w="1389" w:type="dxa"/>
            <w:shd w:val="clear" w:color="auto" w:fill="FFFFFF"/>
            <w:vAlign w:val="center"/>
          </w:tcPr>
          <w:p w14:paraId="0FEE2283"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104-87-0</w:t>
            </w:r>
          </w:p>
        </w:tc>
        <w:tc>
          <w:tcPr>
            <w:tcW w:w="2253" w:type="dxa"/>
            <w:shd w:val="clear" w:color="auto" w:fill="FFFFFF"/>
            <w:vAlign w:val="center"/>
          </w:tcPr>
          <w:p w14:paraId="3DAEB669"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 xml:space="preserve"> Տոլիլալդեհիդ</w:t>
            </w:r>
          </w:p>
        </w:tc>
        <w:tc>
          <w:tcPr>
            <w:tcW w:w="2046" w:type="dxa"/>
            <w:shd w:val="clear" w:color="auto" w:fill="FFFFFF"/>
            <w:vAlign w:val="center"/>
          </w:tcPr>
          <w:p w14:paraId="7298A42C"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p-Tolualdehyde</w:t>
            </w:r>
          </w:p>
        </w:tc>
        <w:tc>
          <w:tcPr>
            <w:tcW w:w="3202" w:type="dxa"/>
            <w:shd w:val="clear" w:color="auto" w:fill="FFFFFF"/>
            <w:vAlign w:val="center"/>
          </w:tcPr>
          <w:p w14:paraId="64DF1781"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4-Methylbenzaldehyde</w:t>
            </w:r>
          </w:p>
        </w:tc>
      </w:tr>
      <w:tr w:rsidR="00DC4C87" w:rsidRPr="00131429" w14:paraId="1AC7DAB3" w14:textId="77777777" w:rsidTr="003B73E4">
        <w:trPr>
          <w:jc w:val="center"/>
        </w:trPr>
        <w:tc>
          <w:tcPr>
            <w:tcW w:w="965" w:type="dxa"/>
            <w:shd w:val="clear" w:color="auto" w:fill="FFFFFF"/>
            <w:vAlign w:val="center"/>
          </w:tcPr>
          <w:p w14:paraId="5096649C"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05.030</w:t>
            </w:r>
          </w:p>
        </w:tc>
        <w:tc>
          <w:tcPr>
            <w:tcW w:w="732" w:type="dxa"/>
            <w:shd w:val="clear" w:color="auto" w:fill="FFFFFF"/>
            <w:vAlign w:val="center"/>
          </w:tcPr>
          <w:p w14:paraId="349E8A77"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2874</w:t>
            </w:r>
          </w:p>
        </w:tc>
        <w:tc>
          <w:tcPr>
            <w:tcW w:w="714" w:type="dxa"/>
            <w:shd w:val="clear" w:color="auto" w:fill="FFFFFF"/>
            <w:vAlign w:val="center"/>
          </w:tcPr>
          <w:p w14:paraId="4132D03F"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w:t>
            </w:r>
          </w:p>
        </w:tc>
        <w:tc>
          <w:tcPr>
            <w:tcW w:w="1389" w:type="dxa"/>
            <w:shd w:val="clear" w:color="auto" w:fill="FFFFFF"/>
            <w:vAlign w:val="center"/>
          </w:tcPr>
          <w:p w14:paraId="556BD2A2"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122-78-1</w:t>
            </w:r>
          </w:p>
        </w:tc>
        <w:tc>
          <w:tcPr>
            <w:tcW w:w="2253" w:type="dxa"/>
            <w:shd w:val="clear" w:color="auto" w:fill="FFFFFF"/>
            <w:vAlign w:val="center"/>
          </w:tcPr>
          <w:p w14:paraId="247C7136"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Ֆենիլացետալդեհիդ</w:t>
            </w:r>
          </w:p>
        </w:tc>
        <w:tc>
          <w:tcPr>
            <w:tcW w:w="2046" w:type="dxa"/>
            <w:shd w:val="clear" w:color="auto" w:fill="FFFFFF"/>
            <w:vAlign w:val="center"/>
          </w:tcPr>
          <w:p w14:paraId="550FEEB8"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Phenylacetaldehyde</w:t>
            </w:r>
          </w:p>
        </w:tc>
        <w:tc>
          <w:tcPr>
            <w:tcW w:w="3202" w:type="dxa"/>
            <w:shd w:val="clear" w:color="auto" w:fill="FFFFFF"/>
            <w:vAlign w:val="bottom"/>
          </w:tcPr>
          <w:p w14:paraId="5F45FB55"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alpha-Toluic aldehyde; alpha- Tolualdehyde; Hyacinthin; Phenylacetic aldehyde; Benzylcarboxyaldehyde; 1-Oxo-2- phenylethane;</w:t>
            </w:r>
          </w:p>
        </w:tc>
      </w:tr>
      <w:tr w:rsidR="00DC4C87" w:rsidRPr="00131429" w14:paraId="4527837B" w14:textId="77777777" w:rsidTr="003B73E4">
        <w:trPr>
          <w:jc w:val="center"/>
        </w:trPr>
        <w:tc>
          <w:tcPr>
            <w:tcW w:w="965" w:type="dxa"/>
            <w:shd w:val="clear" w:color="auto" w:fill="FFFFFF"/>
            <w:vAlign w:val="center"/>
          </w:tcPr>
          <w:p w14:paraId="001DD14F"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05.031</w:t>
            </w:r>
          </w:p>
        </w:tc>
        <w:tc>
          <w:tcPr>
            <w:tcW w:w="732" w:type="dxa"/>
            <w:shd w:val="clear" w:color="auto" w:fill="FFFFFF"/>
            <w:vAlign w:val="center"/>
          </w:tcPr>
          <w:p w14:paraId="12F373BB"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2540</w:t>
            </w:r>
          </w:p>
        </w:tc>
        <w:tc>
          <w:tcPr>
            <w:tcW w:w="714" w:type="dxa"/>
            <w:shd w:val="clear" w:color="auto" w:fill="FFFFFF"/>
            <w:vAlign w:val="center"/>
          </w:tcPr>
          <w:p w14:paraId="20AB90F9"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w:t>
            </w:r>
          </w:p>
        </w:tc>
        <w:tc>
          <w:tcPr>
            <w:tcW w:w="1389" w:type="dxa"/>
            <w:shd w:val="clear" w:color="auto" w:fill="FFFFFF"/>
            <w:vAlign w:val="center"/>
          </w:tcPr>
          <w:p w14:paraId="70E55F9A"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111-71-7</w:t>
            </w:r>
          </w:p>
        </w:tc>
        <w:tc>
          <w:tcPr>
            <w:tcW w:w="2253" w:type="dxa"/>
            <w:shd w:val="clear" w:color="auto" w:fill="FFFFFF"/>
            <w:vAlign w:val="center"/>
          </w:tcPr>
          <w:p w14:paraId="2A917D60"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Հեպտանալ</w:t>
            </w:r>
          </w:p>
        </w:tc>
        <w:tc>
          <w:tcPr>
            <w:tcW w:w="2046" w:type="dxa"/>
            <w:shd w:val="clear" w:color="auto" w:fill="FFFFFF"/>
            <w:vAlign w:val="center"/>
          </w:tcPr>
          <w:p w14:paraId="2A838B0B"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Heptanal</w:t>
            </w:r>
          </w:p>
        </w:tc>
        <w:tc>
          <w:tcPr>
            <w:tcW w:w="3202" w:type="dxa"/>
            <w:shd w:val="clear" w:color="auto" w:fill="FFFFFF"/>
            <w:vAlign w:val="bottom"/>
          </w:tcPr>
          <w:p w14:paraId="1379DD32"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Aldehyde C-7; n-Heptaldehyde; Heptyl aldehyde; Heptaldehyde; Enanthaldehyde; Enanthal; Aldehyde Heptan-1-alc-7;</w:t>
            </w:r>
          </w:p>
        </w:tc>
      </w:tr>
      <w:tr w:rsidR="00DC4C87" w:rsidRPr="00131429" w14:paraId="752F31B5" w14:textId="77777777" w:rsidTr="003B73E4">
        <w:trPr>
          <w:jc w:val="center"/>
        </w:trPr>
        <w:tc>
          <w:tcPr>
            <w:tcW w:w="965" w:type="dxa"/>
            <w:shd w:val="clear" w:color="auto" w:fill="FFFFFF"/>
            <w:vAlign w:val="center"/>
          </w:tcPr>
          <w:p w14:paraId="17EBE7FE"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05.032</w:t>
            </w:r>
          </w:p>
        </w:tc>
        <w:tc>
          <w:tcPr>
            <w:tcW w:w="732" w:type="dxa"/>
            <w:shd w:val="clear" w:color="auto" w:fill="FFFFFF"/>
            <w:vAlign w:val="center"/>
          </w:tcPr>
          <w:p w14:paraId="502FBABD"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2763</w:t>
            </w:r>
          </w:p>
        </w:tc>
        <w:tc>
          <w:tcPr>
            <w:tcW w:w="714" w:type="dxa"/>
            <w:shd w:val="clear" w:color="auto" w:fill="FFFFFF"/>
            <w:vAlign w:val="center"/>
          </w:tcPr>
          <w:p w14:paraId="521BB8BB"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w:t>
            </w:r>
          </w:p>
        </w:tc>
        <w:tc>
          <w:tcPr>
            <w:tcW w:w="1389" w:type="dxa"/>
            <w:shd w:val="clear" w:color="auto" w:fill="FFFFFF"/>
            <w:vAlign w:val="center"/>
          </w:tcPr>
          <w:p w14:paraId="0C8AB022" w14:textId="77777777" w:rsidR="00703CFD" w:rsidRPr="00131429" w:rsidRDefault="00703CFD" w:rsidP="008172EE">
            <w:pPr>
              <w:pStyle w:val="Bodytext20"/>
              <w:shd w:val="clear" w:color="auto" w:fill="auto"/>
              <w:spacing w:after="160" w:line="365"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124-25-4</w:t>
            </w:r>
          </w:p>
        </w:tc>
        <w:tc>
          <w:tcPr>
            <w:tcW w:w="2253" w:type="dxa"/>
            <w:shd w:val="clear" w:color="auto" w:fill="FFFFFF"/>
            <w:vAlign w:val="center"/>
          </w:tcPr>
          <w:p w14:paraId="3F93C5CB"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Տետրադեկանալ</w:t>
            </w:r>
          </w:p>
        </w:tc>
        <w:tc>
          <w:tcPr>
            <w:tcW w:w="2046" w:type="dxa"/>
            <w:shd w:val="clear" w:color="auto" w:fill="FFFFFF"/>
            <w:vAlign w:val="center"/>
          </w:tcPr>
          <w:p w14:paraId="2317D47D"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Tetradecanal</w:t>
            </w:r>
          </w:p>
        </w:tc>
        <w:tc>
          <w:tcPr>
            <w:tcW w:w="3202" w:type="dxa"/>
            <w:shd w:val="clear" w:color="auto" w:fill="FFFFFF"/>
            <w:vAlign w:val="bottom"/>
          </w:tcPr>
          <w:p w14:paraId="643F8DC9" w14:textId="77777777" w:rsidR="00703CFD" w:rsidRPr="00131429" w:rsidRDefault="00703CFD" w:rsidP="008172EE">
            <w:pPr>
              <w:pStyle w:val="Bodytext20"/>
              <w:shd w:val="clear" w:color="auto" w:fill="auto"/>
              <w:spacing w:after="160" w:line="365"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Myristaldehyde; Aldehyde C-14; Myristic aldehyde; Tetradecyl </w:t>
            </w:r>
            <w:r w:rsidRPr="00131429">
              <w:rPr>
                <w:rStyle w:val="Bodytext295pt"/>
                <w:rFonts w:ascii="GHEA Grapalat" w:hAnsi="GHEA Grapalat"/>
                <w:color w:val="auto"/>
                <w:sz w:val="20"/>
                <w:szCs w:val="20"/>
              </w:rPr>
              <w:lastRenderedPageBreak/>
              <w:t>aldehyde; Aldehyde c-14 (Myristic); Tetradecan-1-al;</w:t>
            </w:r>
          </w:p>
        </w:tc>
      </w:tr>
      <w:tr w:rsidR="00DC4C87" w:rsidRPr="00131429" w14:paraId="3B8CF430" w14:textId="77777777" w:rsidTr="003B73E4">
        <w:trPr>
          <w:jc w:val="center"/>
        </w:trPr>
        <w:tc>
          <w:tcPr>
            <w:tcW w:w="965" w:type="dxa"/>
            <w:shd w:val="clear" w:color="auto" w:fill="FFFFFF"/>
            <w:vAlign w:val="center"/>
          </w:tcPr>
          <w:p w14:paraId="2E92D6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05.033</w:t>
            </w:r>
          </w:p>
        </w:tc>
        <w:tc>
          <w:tcPr>
            <w:tcW w:w="732" w:type="dxa"/>
            <w:shd w:val="clear" w:color="auto" w:fill="FFFFFF"/>
            <w:vAlign w:val="center"/>
          </w:tcPr>
          <w:p w14:paraId="52494A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2438</w:t>
            </w:r>
          </w:p>
        </w:tc>
        <w:tc>
          <w:tcPr>
            <w:tcW w:w="714" w:type="dxa"/>
            <w:shd w:val="clear" w:color="auto" w:fill="FFFFFF"/>
            <w:vAlign w:val="center"/>
          </w:tcPr>
          <w:p w14:paraId="60C874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w:t>
            </w:r>
          </w:p>
        </w:tc>
        <w:tc>
          <w:tcPr>
            <w:tcW w:w="1389" w:type="dxa"/>
            <w:shd w:val="clear" w:color="auto" w:fill="FFFFFF"/>
            <w:vAlign w:val="center"/>
          </w:tcPr>
          <w:p w14:paraId="0529D8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10031</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88-6</w:t>
            </w:r>
          </w:p>
        </w:tc>
        <w:tc>
          <w:tcPr>
            <w:tcW w:w="2253" w:type="dxa"/>
            <w:shd w:val="clear" w:color="auto" w:fill="FFFFFF"/>
            <w:vAlign w:val="center"/>
          </w:tcPr>
          <w:p w14:paraId="316627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Էթիլհեպտ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3714266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2 </w:t>
            </w:r>
            <w:r w:rsidRPr="00131429">
              <w:rPr>
                <w:rStyle w:val="Bodytext295pt"/>
                <w:rFonts w:ascii="GHEA Grapalat" w:hAnsi="GHEA Grapalat"/>
                <w:color w:val="auto"/>
                <w:sz w:val="20"/>
                <w:szCs w:val="20"/>
              </w:rPr>
              <w:t>-Ethylhept-2 -enal</w:t>
            </w:r>
          </w:p>
        </w:tc>
        <w:tc>
          <w:tcPr>
            <w:tcW w:w="3202" w:type="dxa"/>
            <w:shd w:val="clear" w:color="auto" w:fill="FFFFFF"/>
            <w:vAlign w:val="center"/>
          </w:tcPr>
          <w:p w14:paraId="1B12CE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2-Ethyl-3 -butylacrolein;</w:t>
            </w:r>
          </w:p>
        </w:tc>
      </w:tr>
      <w:tr w:rsidR="00DC4C87" w:rsidRPr="00131429" w14:paraId="09105F3C" w14:textId="77777777" w:rsidTr="003B73E4">
        <w:trPr>
          <w:jc w:val="center"/>
        </w:trPr>
        <w:tc>
          <w:tcPr>
            <w:tcW w:w="965" w:type="dxa"/>
            <w:shd w:val="clear" w:color="auto" w:fill="FFFFFF"/>
            <w:vAlign w:val="center"/>
          </w:tcPr>
          <w:p w14:paraId="2980B4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05.034</w:t>
            </w:r>
          </w:p>
        </w:tc>
        <w:tc>
          <w:tcPr>
            <w:tcW w:w="732" w:type="dxa"/>
            <w:shd w:val="clear" w:color="auto" w:fill="FFFFFF"/>
            <w:vAlign w:val="center"/>
          </w:tcPr>
          <w:p w14:paraId="498BE0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3092</w:t>
            </w:r>
          </w:p>
        </w:tc>
        <w:tc>
          <w:tcPr>
            <w:tcW w:w="714" w:type="dxa"/>
            <w:shd w:val="clear" w:color="auto" w:fill="FFFFFF"/>
            <w:vAlign w:val="center"/>
          </w:tcPr>
          <w:p w14:paraId="161F79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121</w:t>
            </w:r>
          </w:p>
        </w:tc>
        <w:tc>
          <w:tcPr>
            <w:tcW w:w="1389" w:type="dxa"/>
            <w:shd w:val="clear" w:color="auto" w:fill="FFFFFF"/>
            <w:vAlign w:val="center"/>
          </w:tcPr>
          <w:p w14:paraId="50857D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112-44-7</w:t>
            </w:r>
          </w:p>
        </w:tc>
        <w:tc>
          <w:tcPr>
            <w:tcW w:w="2253" w:type="dxa"/>
            <w:shd w:val="clear" w:color="auto" w:fill="FFFFFF"/>
            <w:vAlign w:val="center"/>
          </w:tcPr>
          <w:p w14:paraId="2C1FA7A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Ունդեկանալ</w:t>
            </w:r>
          </w:p>
        </w:tc>
        <w:tc>
          <w:tcPr>
            <w:tcW w:w="2046" w:type="dxa"/>
            <w:shd w:val="clear" w:color="auto" w:fill="FFFFFF"/>
            <w:vAlign w:val="center"/>
          </w:tcPr>
          <w:p w14:paraId="556F5A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Undecanal</w:t>
            </w:r>
          </w:p>
        </w:tc>
        <w:tc>
          <w:tcPr>
            <w:tcW w:w="3202" w:type="dxa"/>
            <w:shd w:val="clear" w:color="auto" w:fill="FFFFFF"/>
            <w:vAlign w:val="center"/>
          </w:tcPr>
          <w:p w14:paraId="2BF5A0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Undecanoic aldehyde; Undecylic aldehyde; Hendecanal; Aldehyde c-11 undecylic; n-Undecylaldehyde; Undecan-1-al;</w:t>
            </w:r>
          </w:p>
        </w:tc>
      </w:tr>
      <w:tr w:rsidR="00DC4C87" w:rsidRPr="00131429" w14:paraId="3539394E" w14:textId="77777777" w:rsidTr="003B73E4">
        <w:trPr>
          <w:jc w:val="center"/>
        </w:trPr>
        <w:tc>
          <w:tcPr>
            <w:tcW w:w="965" w:type="dxa"/>
            <w:shd w:val="clear" w:color="auto" w:fill="FFFFFF"/>
            <w:vAlign w:val="center"/>
          </w:tcPr>
          <w:p w14:paraId="542240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05.035</w:t>
            </w:r>
          </w:p>
        </w:tc>
        <w:tc>
          <w:tcPr>
            <w:tcW w:w="732" w:type="dxa"/>
            <w:shd w:val="clear" w:color="auto" w:fill="FFFFFF"/>
            <w:vAlign w:val="center"/>
          </w:tcPr>
          <w:p w14:paraId="4121FD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3095</w:t>
            </w:r>
          </w:p>
        </w:tc>
        <w:tc>
          <w:tcPr>
            <w:tcW w:w="714" w:type="dxa"/>
            <w:shd w:val="clear" w:color="auto" w:fill="FFFFFF"/>
            <w:vAlign w:val="center"/>
          </w:tcPr>
          <w:p w14:paraId="4FFD2D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w:t>
            </w:r>
          </w:p>
        </w:tc>
        <w:tc>
          <w:tcPr>
            <w:tcW w:w="1389" w:type="dxa"/>
            <w:shd w:val="clear" w:color="auto" w:fill="FFFFFF"/>
            <w:vAlign w:val="center"/>
          </w:tcPr>
          <w:p w14:paraId="3EC1E3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112-45-8</w:t>
            </w:r>
          </w:p>
        </w:tc>
        <w:tc>
          <w:tcPr>
            <w:tcW w:w="2253" w:type="dxa"/>
            <w:shd w:val="clear" w:color="auto" w:fill="FFFFFF"/>
            <w:vAlign w:val="center"/>
          </w:tcPr>
          <w:p w14:paraId="2F3753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Ունդեց</w:t>
            </w:r>
            <w:r w:rsidRPr="00131429">
              <w:rPr>
                <w:rStyle w:val="Bodytext295pt"/>
                <w:rFonts w:ascii="GHEA Grapalat" w:hAnsi="GHEA Grapalat"/>
                <w:color w:val="auto"/>
                <w:sz w:val="20"/>
                <w:szCs w:val="20"/>
                <w:lang w:val="ru-RU" w:eastAsia="ru-RU" w:bidi="ru-RU"/>
              </w:rPr>
              <w:t>-10-</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87FEC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Undec-10-enal</w:t>
            </w:r>
          </w:p>
        </w:tc>
        <w:tc>
          <w:tcPr>
            <w:tcW w:w="3202" w:type="dxa"/>
            <w:shd w:val="clear" w:color="auto" w:fill="FFFFFF"/>
            <w:vAlign w:val="center"/>
          </w:tcPr>
          <w:p w14:paraId="5EB3DD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Undecylenic aldehyde (mixed isomers); Undecenal; Intreleven aldehyde; Aldehyde C-11;</w:t>
            </w:r>
          </w:p>
        </w:tc>
      </w:tr>
      <w:tr w:rsidR="00DC4C87" w:rsidRPr="00131429" w14:paraId="31A6C8C4" w14:textId="77777777" w:rsidTr="003B73E4">
        <w:trPr>
          <w:jc w:val="center"/>
        </w:trPr>
        <w:tc>
          <w:tcPr>
            <w:tcW w:w="965" w:type="dxa"/>
            <w:shd w:val="clear" w:color="auto" w:fill="FFFFFF"/>
            <w:vAlign w:val="center"/>
          </w:tcPr>
          <w:p w14:paraId="6F58280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05.036</w:t>
            </w:r>
          </w:p>
        </w:tc>
        <w:tc>
          <w:tcPr>
            <w:tcW w:w="732" w:type="dxa"/>
            <w:shd w:val="clear" w:color="auto" w:fill="FFFFFF"/>
            <w:vAlign w:val="center"/>
          </w:tcPr>
          <w:p w14:paraId="24043A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3094</w:t>
            </w:r>
          </w:p>
        </w:tc>
        <w:tc>
          <w:tcPr>
            <w:tcW w:w="714" w:type="dxa"/>
            <w:shd w:val="clear" w:color="auto" w:fill="FFFFFF"/>
            <w:vAlign w:val="center"/>
          </w:tcPr>
          <w:p w14:paraId="515790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w:t>
            </w:r>
          </w:p>
        </w:tc>
        <w:tc>
          <w:tcPr>
            <w:tcW w:w="1389" w:type="dxa"/>
            <w:shd w:val="clear" w:color="auto" w:fill="FFFFFF"/>
            <w:vAlign w:val="center"/>
          </w:tcPr>
          <w:p w14:paraId="273EB0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143-14-6</w:t>
            </w:r>
          </w:p>
        </w:tc>
        <w:tc>
          <w:tcPr>
            <w:tcW w:w="2253" w:type="dxa"/>
            <w:shd w:val="clear" w:color="auto" w:fill="FFFFFF"/>
            <w:vAlign w:val="center"/>
          </w:tcPr>
          <w:p w14:paraId="2B0D724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Ունդեց</w:t>
            </w:r>
            <w:r w:rsidRPr="00131429">
              <w:rPr>
                <w:rStyle w:val="Bodytext295pt"/>
                <w:rFonts w:ascii="GHEA Grapalat" w:hAnsi="GHEA Grapalat"/>
                <w:color w:val="auto"/>
                <w:sz w:val="20"/>
                <w:szCs w:val="20"/>
                <w:lang w:val="ru-RU" w:eastAsia="ru-RU" w:bidi="ru-RU"/>
              </w:rPr>
              <w:t>-9-</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3DE70B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Undec-9-enal</w:t>
            </w:r>
          </w:p>
        </w:tc>
        <w:tc>
          <w:tcPr>
            <w:tcW w:w="3202" w:type="dxa"/>
            <w:shd w:val="clear" w:color="auto" w:fill="FFFFFF"/>
            <w:vAlign w:val="center"/>
          </w:tcPr>
          <w:p w14:paraId="63BBAB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Undecylenic aldehyde; Hendecen-9-al; Aldehyde C-11 undecylenic; 9- undecylenic aldehyde;</w:t>
            </w:r>
          </w:p>
        </w:tc>
      </w:tr>
      <w:tr w:rsidR="00DC4C87" w:rsidRPr="00131429" w14:paraId="5C0AAD3A" w14:textId="77777777" w:rsidTr="003B73E4">
        <w:trPr>
          <w:jc w:val="center"/>
        </w:trPr>
        <w:tc>
          <w:tcPr>
            <w:tcW w:w="965" w:type="dxa"/>
            <w:shd w:val="clear" w:color="auto" w:fill="FFFFFF"/>
            <w:vAlign w:val="center"/>
          </w:tcPr>
          <w:p w14:paraId="6670D8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05.037</w:t>
            </w:r>
          </w:p>
        </w:tc>
        <w:tc>
          <w:tcPr>
            <w:tcW w:w="732" w:type="dxa"/>
            <w:shd w:val="clear" w:color="auto" w:fill="FFFFFF"/>
            <w:vAlign w:val="center"/>
          </w:tcPr>
          <w:p w14:paraId="1228C3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2402</w:t>
            </w:r>
          </w:p>
        </w:tc>
        <w:tc>
          <w:tcPr>
            <w:tcW w:w="714" w:type="dxa"/>
            <w:shd w:val="clear" w:color="auto" w:fill="FFFFFF"/>
            <w:vAlign w:val="center"/>
          </w:tcPr>
          <w:p w14:paraId="40E762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w:t>
            </w:r>
          </w:p>
        </w:tc>
        <w:tc>
          <w:tcPr>
            <w:tcW w:w="1389" w:type="dxa"/>
            <w:shd w:val="clear" w:color="auto" w:fill="FFFFFF"/>
            <w:vAlign w:val="center"/>
          </w:tcPr>
          <w:p w14:paraId="07AEE1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4826-62</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5B05DE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Դոդեցենալ</w:t>
            </w:r>
          </w:p>
        </w:tc>
        <w:tc>
          <w:tcPr>
            <w:tcW w:w="2046" w:type="dxa"/>
            <w:shd w:val="clear" w:color="auto" w:fill="FFFFFF"/>
            <w:vAlign w:val="center"/>
          </w:tcPr>
          <w:p w14:paraId="0B440F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2-Dodecenal</w:t>
            </w:r>
          </w:p>
        </w:tc>
        <w:tc>
          <w:tcPr>
            <w:tcW w:w="3202" w:type="dxa"/>
            <w:shd w:val="clear" w:color="auto" w:fill="FFFFFF"/>
            <w:vAlign w:val="center"/>
          </w:tcPr>
          <w:p w14:paraId="4D01E0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3-Nonylacrolein; dodec-2-enal;</w:t>
            </w:r>
          </w:p>
        </w:tc>
      </w:tr>
      <w:tr w:rsidR="00DC4C87" w:rsidRPr="00131429" w14:paraId="30BC7A38" w14:textId="77777777" w:rsidTr="003B73E4">
        <w:trPr>
          <w:jc w:val="center"/>
        </w:trPr>
        <w:tc>
          <w:tcPr>
            <w:tcW w:w="965" w:type="dxa"/>
            <w:shd w:val="clear" w:color="auto" w:fill="FFFFFF"/>
            <w:vAlign w:val="center"/>
          </w:tcPr>
          <w:p w14:paraId="20A473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05.038</w:t>
            </w:r>
          </w:p>
        </w:tc>
        <w:tc>
          <w:tcPr>
            <w:tcW w:w="732" w:type="dxa"/>
            <w:shd w:val="clear" w:color="auto" w:fill="FFFFFF"/>
            <w:vAlign w:val="center"/>
          </w:tcPr>
          <w:p w14:paraId="5FFB17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2886</w:t>
            </w:r>
          </w:p>
        </w:tc>
        <w:tc>
          <w:tcPr>
            <w:tcW w:w="714" w:type="dxa"/>
            <w:shd w:val="clear" w:color="auto" w:fill="FFFFFF"/>
            <w:vAlign w:val="center"/>
          </w:tcPr>
          <w:p w14:paraId="3ED0B4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126</w:t>
            </w:r>
          </w:p>
        </w:tc>
        <w:tc>
          <w:tcPr>
            <w:tcW w:w="1389" w:type="dxa"/>
            <w:shd w:val="clear" w:color="auto" w:fill="FFFFFF"/>
            <w:vAlign w:val="center"/>
          </w:tcPr>
          <w:p w14:paraId="67AEA2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93-53-8</w:t>
            </w:r>
          </w:p>
        </w:tc>
        <w:tc>
          <w:tcPr>
            <w:tcW w:w="2253" w:type="dxa"/>
            <w:shd w:val="clear" w:color="auto" w:fill="FFFFFF"/>
            <w:vAlign w:val="center"/>
          </w:tcPr>
          <w:p w14:paraId="318EF9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Ֆենիլպրոպանալ</w:t>
            </w:r>
          </w:p>
        </w:tc>
        <w:tc>
          <w:tcPr>
            <w:tcW w:w="2046" w:type="dxa"/>
            <w:shd w:val="clear" w:color="auto" w:fill="FFFFFF"/>
            <w:vAlign w:val="center"/>
          </w:tcPr>
          <w:p w14:paraId="54F8F7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2-Phenylpropanal</w:t>
            </w:r>
          </w:p>
        </w:tc>
        <w:tc>
          <w:tcPr>
            <w:tcW w:w="3202" w:type="dxa"/>
            <w:shd w:val="clear" w:color="auto" w:fill="FFFFFF"/>
            <w:vAlign w:val="center"/>
          </w:tcPr>
          <w:p w14:paraId="6E4A3A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2-Phenylpropionaldehyde; Hydratropaldehyde; alpha- Methyltolualdehyde; alpha- Methylphenylacetaldehyde; alpha- Phenylpropionaldehyde;</w:t>
            </w:r>
          </w:p>
        </w:tc>
      </w:tr>
      <w:tr w:rsidR="00DC4C87" w:rsidRPr="00131429" w14:paraId="7CE17FCA" w14:textId="77777777" w:rsidTr="003B73E4">
        <w:trPr>
          <w:jc w:val="center"/>
        </w:trPr>
        <w:tc>
          <w:tcPr>
            <w:tcW w:w="965" w:type="dxa"/>
            <w:shd w:val="clear" w:color="auto" w:fill="FFFFFF"/>
            <w:vAlign w:val="center"/>
          </w:tcPr>
          <w:p w14:paraId="49A97F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05.039</w:t>
            </w:r>
          </w:p>
        </w:tc>
        <w:tc>
          <w:tcPr>
            <w:tcW w:w="732" w:type="dxa"/>
            <w:shd w:val="clear" w:color="auto" w:fill="FFFFFF"/>
            <w:vAlign w:val="center"/>
          </w:tcPr>
          <w:p w14:paraId="067DCA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2191</w:t>
            </w:r>
          </w:p>
        </w:tc>
        <w:tc>
          <w:tcPr>
            <w:tcW w:w="714" w:type="dxa"/>
            <w:shd w:val="clear" w:color="auto" w:fill="FFFFFF"/>
            <w:vAlign w:val="center"/>
          </w:tcPr>
          <w:p w14:paraId="22C425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w:t>
            </w:r>
          </w:p>
        </w:tc>
        <w:tc>
          <w:tcPr>
            <w:tcW w:w="1389" w:type="dxa"/>
            <w:shd w:val="clear" w:color="auto" w:fill="FFFFFF"/>
            <w:vAlign w:val="center"/>
          </w:tcPr>
          <w:p w14:paraId="59E756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7492-44</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1AE61D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ալֆա-Բութիլդարչնային ալդեհիդ</w:t>
            </w:r>
          </w:p>
        </w:tc>
        <w:tc>
          <w:tcPr>
            <w:tcW w:w="2046" w:type="dxa"/>
            <w:shd w:val="clear" w:color="auto" w:fill="FFFFFF"/>
            <w:vAlign w:val="center"/>
          </w:tcPr>
          <w:p w14:paraId="09175D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alpha-Butylcinnamaldehyde</w:t>
            </w:r>
          </w:p>
        </w:tc>
        <w:tc>
          <w:tcPr>
            <w:tcW w:w="3202" w:type="dxa"/>
            <w:shd w:val="clear" w:color="auto" w:fill="FFFFFF"/>
          </w:tcPr>
          <w:p w14:paraId="607829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2-Benzylidene hexanal; Butyl cinnamic aldehyde; alpha-Butyl-beta- phenylacrolein; 2 -Butyl-3 -phenylprop- 2-enal</w:t>
            </w:r>
          </w:p>
        </w:tc>
      </w:tr>
      <w:tr w:rsidR="00DC4C87" w:rsidRPr="00131429" w14:paraId="49899B15" w14:textId="77777777" w:rsidTr="003B73E4">
        <w:trPr>
          <w:jc w:val="center"/>
        </w:trPr>
        <w:tc>
          <w:tcPr>
            <w:tcW w:w="965" w:type="dxa"/>
            <w:shd w:val="clear" w:color="auto" w:fill="FFFFFF"/>
            <w:vAlign w:val="center"/>
          </w:tcPr>
          <w:p w14:paraId="71F070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05.040</w:t>
            </w:r>
          </w:p>
        </w:tc>
        <w:tc>
          <w:tcPr>
            <w:tcW w:w="732" w:type="dxa"/>
            <w:shd w:val="clear" w:color="auto" w:fill="FFFFFF"/>
            <w:vAlign w:val="center"/>
          </w:tcPr>
          <w:p w14:paraId="300887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2061</w:t>
            </w:r>
          </w:p>
        </w:tc>
        <w:tc>
          <w:tcPr>
            <w:tcW w:w="714" w:type="dxa"/>
            <w:shd w:val="clear" w:color="auto" w:fill="FFFFFF"/>
            <w:vAlign w:val="center"/>
          </w:tcPr>
          <w:p w14:paraId="523BA5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128</w:t>
            </w:r>
          </w:p>
        </w:tc>
        <w:tc>
          <w:tcPr>
            <w:tcW w:w="1389" w:type="dxa"/>
            <w:shd w:val="clear" w:color="auto" w:fill="FFFFFF"/>
            <w:vAlign w:val="center"/>
          </w:tcPr>
          <w:p w14:paraId="554F14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122-40-7</w:t>
            </w:r>
          </w:p>
        </w:tc>
        <w:tc>
          <w:tcPr>
            <w:tcW w:w="2253" w:type="dxa"/>
            <w:shd w:val="clear" w:color="auto" w:fill="FFFFFF"/>
            <w:vAlign w:val="center"/>
          </w:tcPr>
          <w:p w14:paraId="55D4E6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Պենտիլդարչնային ալդեհիդ</w:t>
            </w:r>
          </w:p>
        </w:tc>
        <w:tc>
          <w:tcPr>
            <w:tcW w:w="2046" w:type="dxa"/>
            <w:shd w:val="clear" w:color="auto" w:fill="FFFFFF"/>
            <w:vAlign w:val="center"/>
          </w:tcPr>
          <w:p w14:paraId="638E3A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alpha-Pentylcinnamaldehyde</w:t>
            </w:r>
          </w:p>
        </w:tc>
        <w:tc>
          <w:tcPr>
            <w:tcW w:w="3202" w:type="dxa"/>
            <w:shd w:val="clear" w:color="auto" w:fill="FFFFFF"/>
            <w:vAlign w:val="bottom"/>
          </w:tcPr>
          <w:p w14:paraId="625748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alpha-Amylcinnamaldehyde; Amyl cinnamic aldehyde; alpha-amyl-beta- phenyl-acrolein; 2-Benzylidene heptanal; alpha-Pentyl- cinnamaldehyde; 2-Pentyl-3- phenylprop-2-enal</w:t>
            </w:r>
          </w:p>
        </w:tc>
      </w:tr>
    </w:tbl>
    <w:p w14:paraId="3F0F4B9F"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32CE4194" w14:textId="77777777" w:rsidTr="003B73E4">
        <w:trPr>
          <w:jc w:val="center"/>
        </w:trPr>
        <w:tc>
          <w:tcPr>
            <w:tcW w:w="965" w:type="dxa"/>
            <w:shd w:val="clear" w:color="auto" w:fill="FFFFFF"/>
            <w:vAlign w:val="center"/>
          </w:tcPr>
          <w:p w14:paraId="48D4E82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05.041</w:t>
            </w:r>
          </w:p>
        </w:tc>
        <w:tc>
          <w:tcPr>
            <w:tcW w:w="732" w:type="dxa"/>
            <w:shd w:val="clear" w:color="auto" w:fill="FFFFFF"/>
            <w:vAlign w:val="center"/>
          </w:tcPr>
          <w:p w14:paraId="2ADC094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2569</w:t>
            </w:r>
          </w:p>
        </w:tc>
        <w:tc>
          <w:tcPr>
            <w:tcW w:w="714" w:type="dxa"/>
            <w:shd w:val="clear" w:color="auto" w:fill="FFFFFF"/>
            <w:vAlign w:val="center"/>
          </w:tcPr>
          <w:p w14:paraId="565B9C3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129</w:t>
            </w:r>
          </w:p>
        </w:tc>
        <w:tc>
          <w:tcPr>
            <w:tcW w:w="1389" w:type="dxa"/>
            <w:shd w:val="clear" w:color="auto" w:fill="FFFFFF"/>
            <w:vAlign w:val="center"/>
          </w:tcPr>
          <w:p w14:paraId="1385AEA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101-86-0</w:t>
            </w:r>
          </w:p>
        </w:tc>
        <w:tc>
          <w:tcPr>
            <w:tcW w:w="2253" w:type="dxa"/>
            <w:shd w:val="clear" w:color="auto" w:fill="FFFFFF"/>
            <w:vAlign w:val="center"/>
          </w:tcPr>
          <w:p w14:paraId="0A89CBA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Հեքսիլդարչնային ալդեհիդ</w:t>
            </w:r>
          </w:p>
        </w:tc>
        <w:tc>
          <w:tcPr>
            <w:tcW w:w="2046" w:type="dxa"/>
            <w:shd w:val="clear" w:color="auto" w:fill="FFFFFF"/>
            <w:vAlign w:val="center"/>
          </w:tcPr>
          <w:p w14:paraId="6356AC1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alpha-Hexylcinnamaldehyde</w:t>
            </w:r>
          </w:p>
        </w:tc>
        <w:tc>
          <w:tcPr>
            <w:tcW w:w="3202" w:type="dxa"/>
            <w:shd w:val="clear" w:color="auto" w:fill="FFFFFF"/>
            <w:vAlign w:val="bottom"/>
          </w:tcPr>
          <w:p w14:paraId="0F14FA2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2-Benzylidene-octanal; alpha-n-Hexyl cinnamic aldehyde; alpha-n-Hexyl- beta-phenyl acrolein; 2- Benzylideneoctanal</w:t>
            </w:r>
          </w:p>
        </w:tc>
      </w:tr>
      <w:tr w:rsidR="00DC4C87" w:rsidRPr="00131429" w14:paraId="31758631" w14:textId="77777777" w:rsidTr="003B73E4">
        <w:trPr>
          <w:jc w:val="center"/>
        </w:trPr>
        <w:tc>
          <w:tcPr>
            <w:tcW w:w="965" w:type="dxa"/>
            <w:shd w:val="clear" w:color="auto" w:fill="FFFFFF"/>
            <w:vAlign w:val="center"/>
          </w:tcPr>
          <w:p w14:paraId="2DB68B3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05.042</w:t>
            </w:r>
          </w:p>
        </w:tc>
        <w:tc>
          <w:tcPr>
            <w:tcW w:w="732" w:type="dxa"/>
            <w:shd w:val="clear" w:color="auto" w:fill="FFFFFF"/>
            <w:vAlign w:val="center"/>
          </w:tcPr>
          <w:p w14:paraId="4F072BD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3071</w:t>
            </w:r>
          </w:p>
        </w:tc>
        <w:tc>
          <w:tcPr>
            <w:tcW w:w="714" w:type="dxa"/>
            <w:shd w:val="clear" w:color="auto" w:fill="FFFFFF"/>
            <w:vAlign w:val="center"/>
          </w:tcPr>
          <w:p w14:paraId="612900A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130</w:t>
            </w:r>
          </w:p>
        </w:tc>
        <w:tc>
          <w:tcPr>
            <w:tcW w:w="1389" w:type="dxa"/>
            <w:shd w:val="clear" w:color="auto" w:fill="FFFFFF"/>
            <w:vAlign w:val="center"/>
          </w:tcPr>
          <w:p w14:paraId="7D0A55E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104-09-6</w:t>
            </w:r>
          </w:p>
        </w:tc>
        <w:tc>
          <w:tcPr>
            <w:tcW w:w="2253" w:type="dxa"/>
            <w:shd w:val="clear" w:color="auto" w:fill="FFFFFF"/>
            <w:vAlign w:val="center"/>
          </w:tcPr>
          <w:p w14:paraId="108DDC2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Տոլիլացետալդեհիդ</w:t>
            </w:r>
          </w:p>
        </w:tc>
        <w:tc>
          <w:tcPr>
            <w:tcW w:w="2046" w:type="dxa"/>
            <w:shd w:val="clear" w:color="auto" w:fill="FFFFFF"/>
            <w:vAlign w:val="center"/>
          </w:tcPr>
          <w:p w14:paraId="2D43933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Tolylacetaldehyde</w:t>
            </w:r>
          </w:p>
        </w:tc>
        <w:tc>
          <w:tcPr>
            <w:tcW w:w="3202" w:type="dxa"/>
            <w:shd w:val="clear" w:color="auto" w:fill="FFFFFF"/>
            <w:vAlign w:val="center"/>
          </w:tcPr>
          <w:p w14:paraId="1473970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4-Methylphenylacetaldehyde</w:t>
            </w:r>
          </w:p>
        </w:tc>
      </w:tr>
      <w:tr w:rsidR="00DC4C87" w:rsidRPr="00131429" w14:paraId="3877714B" w14:textId="77777777" w:rsidTr="003B73E4">
        <w:trPr>
          <w:jc w:val="center"/>
        </w:trPr>
        <w:tc>
          <w:tcPr>
            <w:tcW w:w="965" w:type="dxa"/>
            <w:shd w:val="clear" w:color="auto" w:fill="FFFFFF"/>
            <w:vAlign w:val="center"/>
          </w:tcPr>
          <w:p w14:paraId="04A9C47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05.043</w:t>
            </w:r>
          </w:p>
        </w:tc>
        <w:tc>
          <w:tcPr>
            <w:tcW w:w="732" w:type="dxa"/>
            <w:shd w:val="clear" w:color="auto" w:fill="FFFFFF"/>
            <w:vAlign w:val="center"/>
          </w:tcPr>
          <w:p w14:paraId="7FE1F7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3078</w:t>
            </w:r>
          </w:p>
        </w:tc>
        <w:tc>
          <w:tcPr>
            <w:tcW w:w="714" w:type="dxa"/>
            <w:shd w:val="clear" w:color="auto" w:fill="FFFFFF"/>
            <w:vAlign w:val="center"/>
          </w:tcPr>
          <w:p w14:paraId="1AD5125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w:t>
            </w:r>
          </w:p>
        </w:tc>
        <w:tc>
          <w:tcPr>
            <w:tcW w:w="1389" w:type="dxa"/>
            <w:shd w:val="clear" w:color="auto" w:fill="FFFFFF"/>
            <w:vAlign w:val="center"/>
          </w:tcPr>
          <w:p w14:paraId="7B2D005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99-72-9</w:t>
            </w:r>
          </w:p>
        </w:tc>
        <w:tc>
          <w:tcPr>
            <w:tcW w:w="2253" w:type="dxa"/>
            <w:shd w:val="clear" w:color="auto" w:fill="FFFFFF"/>
            <w:vAlign w:val="center"/>
          </w:tcPr>
          <w:p w14:paraId="08733C6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Տոլիլ</w:t>
            </w:r>
            <w:r w:rsidRPr="00131429">
              <w:rPr>
                <w:rStyle w:val="Bodytext295pt"/>
                <w:rFonts w:ascii="GHEA Grapalat" w:hAnsi="GHEA Grapalat"/>
                <w:color w:val="auto"/>
                <w:sz w:val="20"/>
                <w:szCs w:val="20"/>
                <w:lang w:val="ru-RU" w:eastAsia="ru-RU" w:bidi="ru-RU"/>
              </w:rPr>
              <w:t>)</w:t>
            </w:r>
            <w:r w:rsidR="001F693A"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պրոպիոնային ալդեհիդ</w:t>
            </w:r>
          </w:p>
        </w:tc>
        <w:tc>
          <w:tcPr>
            <w:tcW w:w="2046" w:type="dxa"/>
            <w:shd w:val="clear" w:color="auto" w:fill="FFFFFF"/>
            <w:vAlign w:val="center"/>
          </w:tcPr>
          <w:p w14:paraId="47E064BA" w14:textId="77777777" w:rsidR="00703CFD" w:rsidRPr="00131429" w:rsidRDefault="001F693A"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2-(p-T</w:t>
            </w:r>
            <w:r w:rsidR="00703CFD" w:rsidRPr="00131429">
              <w:rPr>
                <w:rStyle w:val="Bodytext295pt"/>
                <w:rFonts w:ascii="GHEA Grapalat" w:hAnsi="GHEA Grapalat"/>
                <w:color w:val="auto"/>
                <w:sz w:val="20"/>
                <w:szCs w:val="20"/>
              </w:rPr>
              <w:t>olyl)</w:t>
            </w:r>
            <w:r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propionaldeh</w:t>
            </w:r>
            <w:r w:rsidR="00703CFD" w:rsidRPr="00131429">
              <w:rPr>
                <w:rStyle w:val="Bodytext295pt"/>
                <w:rFonts w:ascii="GHEA Grapalat" w:hAnsi="GHEA Grapalat"/>
                <w:color w:val="auto"/>
                <w:sz w:val="20"/>
                <w:szCs w:val="20"/>
              </w:rPr>
              <w:t>yde</w:t>
            </w:r>
          </w:p>
        </w:tc>
        <w:tc>
          <w:tcPr>
            <w:tcW w:w="3202" w:type="dxa"/>
            <w:shd w:val="clear" w:color="auto" w:fill="FFFFFF"/>
            <w:vAlign w:val="bottom"/>
          </w:tcPr>
          <w:p w14:paraId="0685075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p-methyl-alpha- Methylphenylacetaldehyde; p- methylhydratropaldehyde; 2-(4- Methylphenyl)propanal</w:t>
            </w:r>
          </w:p>
        </w:tc>
      </w:tr>
      <w:tr w:rsidR="00DC4C87" w:rsidRPr="00131429" w14:paraId="07C38671" w14:textId="77777777" w:rsidTr="003B73E4">
        <w:trPr>
          <w:jc w:val="center"/>
        </w:trPr>
        <w:tc>
          <w:tcPr>
            <w:tcW w:w="965" w:type="dxa"/>
            <w:shd w:val="clear" w:color="auto" w:fill="FFFFFF"/>
            <w:vAlign w:val="center"/>
          </w:tcPr>
          <w:p w14:paraId="5942182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05.044</w:t>
            </w:r>
          </w:p>
        </w:tc>
        <w:tc>
          <w:tcPr>
            <w:tcW w:w="732" w:type="dxa"/>
            <w:shd w:val="clear" w:color="auto" w:fill="FFFFFF"/>
            <w:vAlign w:val="center"/>
          </w:tcPr>
          <w:p w14:paraId="57A6263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2954</w:t>
            </w:r>
          </w:p>
        </w:tc>
        <w:tc>
          <w:tcPr>
            <w:tcW w:w="714" w:type="dxa"/>
            <w:shd w:val="clear" w:color="auto" w:fill="FFFFFF"/>
            <w:vAlign w:val="center"/>
          </w:tcPr>
          <w:p w14:paraId="1C155B8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132</w:t>
            </w:r>
          </w:p>
        </w:tc>
        <w:tc>
          <w:tcPr>
            <w:tcW w:w="1389" w:type="dxa"/>
            <w:shd w:val="clear" w:color="auto" w:fill="FFFFFF"/>
            <w:vAlign w:val="center"/>
          </w:tcPr>
          <w:p w14:paraId="7A654FC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4395-92</w:t>
            </w:r>
            <w:r w:rsidR="001F693A"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1BB2DAF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Իզոպրոպիլֆենիլացետալդեհիդ</w:t>
            </w:r>
          </w:p>
        </w:tc>
        <w:tc>
          <w:tcPr>
            <w:tcW w:w="2046" w:type="dxa"/>
            <w:shd w:val="clear" w:color="auto" w:fill="FFFFFF"/>
            <w:vAlign w:val="center"/>
          </w:tcPr>
          <w:p w14:paraId="3787F74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p-Isopropylphenylacet</w:t>
            </w:r>
            <w:r w:rsidR="001F693A"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vAlign w:val="center"/>
          </w:tcPr>
          <w:p w14:paraId="762515D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Cumylacetaldehyde; 2-(p- Isopropylphenyl)acetaldehyde; Cortexal; Cumylaldehyde; p-Cumen-7- carboxaldehyde; p- Propylphenylacetaldehyde;</w:t>
            </w:r>
          </w:p>
        </w:tc>
      </w:tr>
      <w:tr w:rsidR="00DC4C87" w:rsidRPr="00131429" w14:paraId="3D57981D" w14:textId="77777777" w:rsidTr="003B73E4">
        <w:trPr>
          <w:jc w:val="center"/>
        </w:trPr>
        <w:tc>
          <w:tcPr>
            <w:tcW w:w="965" w:type="dxa"/>
            <w:shd w:val="clear" w:color="auto" w:fill="FFFFFF"/>
            <w:vAlign w:val="center"/>
          </w:tcPr>
          <w:p w14:paraId="73094C7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05.045</w:t>
            </w:r>
          </w:p>
        </w:tc>
        <w:tc>
          <w:tcPr>
            <w:tcW w:w="732" w:type="dxa"/>
            <w:shd w:val="clear" w:color="auto" w:fill="FFFFFF"/>
            <w:vAlign w:val="center"/>
          </w:tcPr>
          <w:p w14:paraId="46C7E3B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2743</w:t>
            </w:r>
          </w:p>
        </w:tc>
        <w:tc>
          <w:tcPr>
            <w:tcW w:w="714" w:type="dxa"/>
            <w:shd w:val="clear" w:color="auto" w:fill="FFFFFF"/>
            <w:vAlign w:val="center"/>
          </w:tcPr>
          <w:p w14:paraId="7D771BC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133</w:t>
            </w:r>
          </w:p>
        </w:tc>
        <w:tc>
          <w:tcPr>
            <w:tcW w:w="1389" w:type="dxa"/>
            <w:shd w:val="clear" w:color="auto" w:fill="FFFFFF"/>
            <w:vAlign w:val="center"/>
          </w:tcPr>
          <w:p w14:paraId="5D715B4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103-95-7</w:t>
            </w:r>
          </w:p>
        </w:tc>
        <w:tc>
          <w:tcPr>
            <w:tcW w:w="2253" w:type="dxa"/>
            <w:shd w:val="clear" w:color="auto" w:fill="FFFFFF"/>
            <w:vAlign w:val="center"/>
          </w:tcPr>
          <w:p w14:paraId="60C7F02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Կումենիլ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մեթիլպրոպիոնային ալդեհիդ</w:t>
            </w:r>
          </w:p>
        </w:tc>
        <w:tc>
          <w:tcPr>
            <w:tcW w:w="2046" w:type="dxa"/>
            <w:shd w:val="clear" w:color="auto" w:fill="FFFFFF"/>
            <w:vAlign w:val="center"/>
          </w:tcPr>
          <w:p w14:paraId="715448C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3-(p-Cumenyl)-2-</w:t>
            </w:r>
            <w:r w:rsidRPr="00131429">
              <w:rPr>
                <w:rStyle w:val="Bodytext295pt"/>
                <w:rFonts w:ascii="GHEA Grapalat" w:hAnsi="GHEA Grapalat"/>
                <w:color w:val="auto"/>
                <w:spacing w:val="-4"/>
                <w:sz w:val="20"/>
                <w:szCs w:val="20"/>
              </w:rPr>
              <w:t>methylpropionaldehyde</w:t>
            </w:r>
          </w:p>
        </w:tc>
        <w:tc>
          <w:tcPr>
            <w:tcW w:w="3202" w:type="dxa"/>
            <w:shd w:val="clear" w:color="auto" w:fill="FFFFFF"/>
            <w:vAlign w:val="center"/>
          </w:tcPr>
          <w:p w14:paraId="4978E0D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Cyclamen aldehyde; p-Isopropyl- alpha-methylhydrocinnamaldehyde; Cyclamal; Cyclaviol; Cyclasal; alpha- Methyl-p-isopropylhydrocinnamaldehyde; 2- Methyl-3-(4-isopropylphenyl)propanal</w:t>
            </w:r>
          </w:p>
        </w:tc>
      </w:tr>
      <w:tr w:rsidR="00DC4C87" w:rsidRPr="00131429" w14:paraId="7D5AC7E5" w14:textId="77777777" w:rsidTr="003B73E4">
        <w:trPr>
          <w:jc w:val="center"/>
        </w:trPr>
        <w:tc>
          <w:tcPr>
            <w:tcW w:w="965" w:type="dxa"/>
            <w:shd w:val="clear" w:color="auto" w:fill="FFFFFF"/>
            <w:vAlign w:val="center"/>
          </w:tcPr>
          <w:p w14:paraId="647366D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05.046</w:t>
            </w:r>
          </w:p>
        </w:tc>
        <w:tc>
          <w:tcPr>
            <w:tcW w:w="732" w:type="dxa"/>
            <w:shd w:val="clear" w:color="auto" w:fill="FFFFFF"/>
            <w:vAlign w:val="center"/>
          </w:tcPr>
          <w:p w14:paraId="3A3D9CA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2737</w:t>
            </w:r>
          </w:p>
        </w:tc>
        <w:tc>
          <w:tcPr>
            <w:tcW w:w="714" w:type="dxa"/>
            <w:shd w:val="clear" w:color="auto" w:fill="FFFFFF"/>
            <w:vAlign w:val="center"/>
          </w:tcPr>
          <w:p w14:paraId="68AE816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w:t>
            </w:r>
          </w:p>
        </w:tc>
        <w:tc>
          <w:tcPr>
            <w:tcW w:w="1389" w:type="dxa"/>
            <w:shd w:val="clear" w:color="auto" w:fill="FFFFFF"/>
            <w:vAlign w:val="center"/>
          </w:tcPr>
          <w:p w14:paraId="09A695F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40654</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82-8</w:t>
            </w:r>
          </w:p>
        </w:tc>
        <w:tc>
          <w:tcPr>
            <w:tcW w:w="2253" w:type="dxa"/>
            <w:shd w:val="clear" w:color="auto" w:fill="FFFFFF"/>
            <w:vAlign w:val="center"/>
          </w:tcPr>
          <w:p w14:paraId="56D33CB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 xml:space="preserve">-4- </w:t>
            </w:r>
            <w:r w:rsidRPr="00131429">
              <w:rPr>
                <w:rStyle w:val="Bodytext295pt"/>
                <w:rFonts w:ascii="GHEA Grapalat" w:hAnsi="GHEA Grapalat"/>
                <w:color w:val="auto"/>
                <w:sz w:val="20"/>
                <w:szCs w:val="20"/>
                <w:lang w:eastAsia="ru-RU" w:bidi="ru-RU"/>
              </w:rPr>
              <w:t>ֆենիլյուղային</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00CDA74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2-Methyl-4-phenylbutyraldehyde</w:t>
            </w:r>
          </w:p>
        </w:tc>
        <w:tc>
          <w:tcPr>
            <w:tcW w:w="3202" w:type="dxa"/>
            <w:shd w:val="clear" w:color="auto" w:fill="FFFFFF"/>
            <w:vAlign w:val="center"/>
          </w:tcPr>
          <w:p w14:paraId="6C97245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2-Methyl-4-phenylbutanal;</w:t>
            </w:r>
          </w:p>
        </w:tc>
      </w:tr>
      <w:tr w:rsidR="00DC4C87" w:rsidRPr="00131429" w14:paraId="21BAE1E1" w14:textId="77777777" w:rsidTr="003B73E4">
        <w:trPr>
          <w:jc w:val="center"/>
        </w:trPr>
        <w:tc>
          <w:tcPr>
            <w:tcW w:w="965" w:type="dxa"/>
            <w:shd w:val="clear" w:color="auto" w:fill="FFFFFF"/>
            <w:vAlign w:val="center"/>
          </w:tcPr>
          <w:p w14:paraId="1EB385E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05.047</w:t>
            </w:r>
          </w:p>
        </w:tc>
        <w:tc>
          <w:tcPr>
            <w:tcW w:w="732" w:type="dxa"/>
            <w:shd w:val="clear" w:color="auto" w:fill="FFFFFF"/>
            <w:vAlign w:val="center"/>
          </w:tcPr>
          <w:p w14:paraId="6825473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3984</w:t>
            </w:r>
          </w:p>
        </w:tc>
        <w:tc>
          <w:tcPr>
            <w:tcW w:w="714" w:type="dxa"/>
            <w:shd w:val="clear" w:color="auto" w:fill="FFFFFF"/>
            <w:vAlign w:val="center"/>
          </w:tcPr>
          <w:p w14:paraId="792AB1D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558</w:t>
            </w:r>
          </w:p>
        </w:tc>
        <w:tc>
          <w:tcPr>
            <w:tcW w:w="1389" w:type="dxa"/>
            <w:shd w:val="clear" w:color="auto" w:fill="FFFFFF"/>
            <w:vAlign w:val="center"/>
          </w:tcPr>
          <w:p w14:paraId="75F59EA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123-08-0</w:t>
            </w:r>
          </w:p>
        </w:tc>
        <w:tc>
          <w:tcPr>
            <w:tcW w:w="2253" w:type="dxa"/>
            <w:shd w:val="clear" w:color="auto" w:fill="FFFFFF"/>
            <w:vAlign w:val="center"/>
          </w:tcPr>
          <w:p w14:paraId="6AD38DB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Հիդրօքսիբենզալդեհիդ</w:t>
            </w:r>
          </w:p>
        </w:tc>
        <w:tc>
          <w:tcPr>
            <w:tcW w:w="2046" w:type="dxa"/>
            <w:shd w:val="clear" w:color="auto" w:fill="FFFFFF"/>
            <w:vAlign w:val="center"/>
          </w:tcPr>
          <w:p w14:paraId="50F139E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4-Hydroxybenzaldehyde</w:t>
            </w:r>
          </w:p>
        </w:tc>
        <w:tc>
          <w:tcPr>
            <w:tcW w:w="3202" w:type="dxa"/>
            <w:shd w:val="clear" w:color="auto" w:fill="FFFFFF"/>
            <w:vAlign w:val="center"/>
          </w:tcPr>
          <w:p w14:paraId="5146BC8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p-Hydroxybenzaldehyde;</w:t>
            </w:r>
          </w:p>
        </w:tc>
      </w:tr>
      <w:tr w:rsidR="00DC4C87" w:rsidRPr="00131429" w14:paraId="7C1DDF3C" w14:textId="77777777" w:rsidTr="003B73E4">
        <w:trPr>
          <w:jc w:val="center"/>
        </w:trPr>
        <w:tc>
          <w:tcPr>
            <w:tcW w:w="965" w:type="dxa"/>
            <w:shd w:val="clear" w:color="auto" w:fill="FFFFFF"/>
            <w:vAlign w:val="center"/>
          </w:tcPr>
          <w:p w14:paraId="19784AF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05.048</w:t>
            </w:r>
          </w:p>
        </w:tc>
        <w:tc>
          <w:tcPr>
            <w:tcW w:w="732" w:type="dxa"/>
            <w:shd w:val="clear" w:color="auto" w:fill="FFFFFF"/>
            <w:vAlign w:val="center"/>
          </w:tcPr>
          <w:p w14:paraId="36E15BA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3181</w:t>
            </w:r>
          </w:p>
        </w:tc>
        <w:tc>
          <w:tcPr>
            <w:tcW w:w="714" w:type="dxa"/>
            <w:shd w:val="clear" w:color="auto" w:fill="FFFFFF"/>
            <w:vAlign w:val="center"/>
          </w:tcPr>
          <w:p w14:paraId="7E85A85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571</w:t>
            </w:r>
          </w:p>
        </w:tc>
        <w:tc>
          <w:tcPr>
            <w:tcW w:w="1389" w:type="dxa"/>
            <w:shd w:val="clear" w:color="auto" w:fill="FFFFFF"/>
            <w:vAlign w:val="center"/>
          </w:tcPr>
          <w:p w14:paraId="68975AC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1504-74</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11819FD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Մեթօքսիդարչնային ալդեհիդ</w:t>
            </w:r>
          </w:p>
        </w:tc>
        <w:tc>
          <w:tcPr>
            <w:tcW w:w="2046" w:type="dxa"/>
            <w:shd w:val="clear" w:color="auto" w:fill="FFFFFF"/>
            <w:vAlign w:val="center"/>
          </w:tcPr>
          <w:p w14:paraId="34DCD88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2-Methoxycinnam</w:t>
            </w:r>
            <w:r w:rsidR="00E91935"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vAlign w:val="bottom"/>
          </w:tcPr>
          <w:p w14:paraId="176AED4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beta-o-Methoxyphenyl acrolein; 3-o- Methoxyphenyl-2-propenal; 3-(2- Methoxyphenyl)prop-2-enal</w:t>
            </w:r>
          </w:p>
        </w:tc>
      </w:tr>
      <w:tr w:rsidR="00DC4C87" w:rsidRPr="00131429" w14:paraId="22C7C28F" w14:textId="77777777" w:rsidTr="003B73E4">
        <w:trPr>
          <w:jc w:val="center"/>
        </w:trPr>
        <w:tc>
          <w:tcPr>
            <w:tcW w:w="965" w:type="dxa"/>
            <w:shd w:val="clear" w:color="auto" w:fill="FFFFFF"/>
            <w:vAlign w:val="center"/>
          </w:tcPr>
          <w:p w14:paraId="2109F93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05.049</w:t>
            </w:r>
          </w:p>
        </w:tc>
        <w:tc>
          <w:tcPr>
            <w:tcW w:w="732" w:type="dxa"/>
            <w:shd w:val="clear" w:color="auto" w:fill="FFFFFF"/>
            <w:vAlign w:val="center"/>
          </w:tcPr>
          <w:p w14:paraId="16AA3C3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2691</w:t>
            </w:r>
          </w:p>
        </w:tc>
        <w:tc>
          <w:tcPr>
            <w:tcW w:w="714" w:type="dxa"/>
            <w:shd w:val="clear" w:color="auto" w:fill="FFFFFF"/>
            <w:vAlign w:val="center"/>
          </w:tcPr>
          <w:p w14:paraId="1BD4311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575</w:t>
            </w:r>
          </w:p>
        </w:tc>
        <w:tc>
          <w:tcPr>
            <w:tcW w:w="1389" w:type="dxa"/>
            <w:shd w:val="clear" w:color="auto" w:fill="FFFFFF"/>
            <w:vAlign w:val="center"/>
          </w:tcPr>
          <w:p w14:paraId="366D156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96-17-3</w:t>
            </w:r>
          </w:p>
        </w:tc>
        <w:tc>
          <w:tcPr>
            <w:tcW w:w="2253" w:type="dxa"/>
            <w:shd w:val="clear" w:color="auto" w:fill="FFFFFF"/>
            <w:vAlign w:val="center"/>
          </w:tcPr>
          <w:p w14:paraId="11DAF18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Մեթիլյուղային ալդեհիդ</w:t>
            </w:r>
          </w:p>
        </w:tc>
        <w:tc>
          <w:tcPr>
            <w:tcW w:w="2046" w:type="dxa"/>
            <w:shd w:val="clear" w:color="auto" w:fill="FFFFFF"/>
            <w:vAlign w:val="center"/>
          </w:tcPr>
          <w:p w14:paraId="17708B1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2-Methylbutyraldehyde</w:t>
            </w:r>
          </w:p>
        </w:tc>
        <w:tc>
          <w:tcPr>
            <w:tcW w:w="3202" w:type="dxa"/>
            <w:shd w:val="clear" w:color="auto" w:fill="FFFFFF"/>
            <w:vAlign w:val="bottom"/>
          </w:tcPr>
          <w:p w14:paraId="5395541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2-Methylbutanal; Methyl ethyl acetaldehyde; alpha-Methyl butyraldehyde; 2-Methylbutanal-1;</w:t>
            </w:r>
          </w:p>
        </w:tc>
      </w:tr>
      <w:tr w:rsidR="00DC4C87" w:rsidRPr="00131429" w14:paraId="0627A107" w14:textId="77777777" w:rsidTr="003B73E4">
        <w:trPr>
          <w:jc w:val="center"/>
        </w:trPr>
        <w:tc>
          <w:tcPr>
            <w:tcW w:w="965" w:type="dxa"/>
            <w:shd w:val="clear" w:color="auto" w:fill="FFFFFF"/>
            <w:vAlign w:val="center"/>
          </w:tcPr>
          <w:p w14:paraId="647FB75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05.050</w:t>
            </w:r>
          </w:p>
        </w:tc>
        <w:tc>
          <w:tcPr>
            <w:tcW w:w="732" w:type="dxa"/>
            <w:shd w:val="clear" w:color="auto" w:fill="FFFFFF"/>
            <w:vAlign w:val="center"/>
          </w:tcPr>
          <w:p w14:paraId="12AAA6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2697</w:t>
            </w:r>
          </w:p>
        </w:tc>
        <w:tc>
          <w:tcPr>
            <w:tcW w:w="714" w:type="dxa"/>
            <w:shd w:val="clear" w:color="auto" w:fill="FFFFFF"/>
            <w:vAlign w:val="center"/>
          </w:tcPr>
          <w:p w14:paraId="37B057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578</w:t>
            </w:r>
          </w:p>
        </w:tc>
        <w:tc>
          <w:tcPr>
            <w:tcW w:w="1389" w:type="dxa"/>
            <w:shd w:val="clear" w:color="auto" w:fill="FFFFFF"/>
            <w:vAlign w:val="center"/>
          </w:tcPr>
          <w:p w14:paraId="032048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101-39-3</w:t>
            </w:r>
          </w:p>
        </w:tc>
        <w:tc>
          <w:tcPr>
            <w:tcW w:w="2253" w:type="dxa"/>
            <w:shd w:val="clear" w:color="auto" w:fill="FFFFFF"/>
            <w:vAlign w:val="center"/>
          </w:tcPr>
          <w:p w14:paraId="0884DA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Մեթիլդարչնային ալդեհիդ</w:t>
            </w:r>
          </w:p>
        </w:tc>
        <w:tc>
          <w:tcPr>
            <w:tcW w:w="2046" w:type="dxa"/>
            <w:shd w:val="clear" w:color="auto" w:fill="FFFFFF"/>
            <w:vAlign w:val="center"/>
          </w:tcPr>
          <w:p w14:paraId="6BB8610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alpha-Methylcinnamaldehyde</w:t>
            </w:r>
          </w:p>
        </w:tc>
        <w:tc>
          <w:tcPr>
            <w:tcW w:w="3202" w:type="dxa"/>
            <w:shd w:val="clear" w:color="auto" w:fill="FFFFFF"/>
            <w:vAlign w:val="bottom"/>
          </w:tcPr>
          <w:p w14:paraId="1B6ED68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Methylcinnamaldehyde; alpha- methylcinnamic aldehyde; alpha- Methylcinnimal; alpha-Methyl cinnamic aldehyde; 2-Methyl-3- phenylprop-2-enal</w:t>
            </w:r>
          </w:p>
        </w:tc>
      </w:tr>
      <w:tr w:rsidR="00DC4C87" w:rsidRPr="00131429" w14:paraId="74EFE1D1" w14:textId="77777777" w:rsidTr="003B73E4">
        <w:trPr>
          <w:jc w:val="center"/>
        </w:trPr>
        <w:tc>
          <w:tcPr>
            <w:tcW w:w="965" w:type="dxa"/>
            <w:shd w:val="clear" w:color="auto" w:fill="FFFFFF"/>
            <w:vAlign w:val="center"/>
          </w:tcPr>
          <w:p w14:paraId="395949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05.051</w:t>
            </w:r>
          </w:p>
        </w:tc>
        <w:tc>
          <w:tcPr>
            <w:tcW w:w="732" w:type="dxa"/>
            <w:shd w:val="clear" w:color="auto" w:fill="FFFFFF"/>
            <w:vAlign w:val="center"/>
          </w:tcPr>
          <w:p w14:paraId="316C84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3182</w:t>
            </w:r>
          </w:p>
        </w:tc>
        <w:tc>
          <w:tcPr>
            <w:tcW w:w="714" w:type="dxa"/>
            <w:shd w:val="clear" w:color="auto" w:fill="FFFFFF"/>
            <w:vAlign w:val="center"/>
          </w:tcPr>
          <w:p w14:paraId="2B290E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584</w:t>
            </w:r>
          </w:p>
        </w:tc>
        <w:tc>
          <w:tcPr>
            <w:tcW w:w="1389" w:type="dxa"/>
            <w:shd w:val="clear" w:color="auto" w:fill="FFFFFF"/>
            <w:vAlign w:val="center"/>
          </w:tcPr>
          <w:p w14:paraId="611746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65405</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67-6</w:t>
            </w:r>
          </w:p>
        </w:tc>
        <w:tc>
          <w:tcPr>
            <w:tcW w:w="2253" w:type="dxa"/>
            <w:shd w:val="clear" w:color="auto" w:fill="FFFFFF"/>
            <w:vAlign w:val="center"/>
          </w:tcPr>
          <w:p w14:paraId="550A50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3-(4-</w:t>
            </w:r>
            <w:r w:rsidRPr="00131429">
              <w:rPr>
                <w:rStyle w:val="Bodytext295pt"/>
                <w:rFonts w:ascii="GHEA Grapalat" w:hAnsi="GHEA Grapalat"/>
                <w:color w:val="auto"/>
                <w:sz w:val="20"/>
                <w:szCs w:val="20"/>
                <w:lang w:eastAsia="ru-RU" w:bidi="ru-RU"/>
              </w:rPr>
              <w:t>Մեթօքսիֆենիլ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մեթիլպրոպ</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7B149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3-(4-Methoxyphenyl)-2-methylprop-2-enal</w:t>
            </w:r>
          </w:p>
        </w:tc>
        <w:tc>
          <w:tcPr>
            <w:tcW w:w="3202" w:type="dxa"/>
            <w:shd w:val="clear" w:color="auto" w:fill="FFFFFF"/>
            <w:vAlign w:val="center"/>
          </w:tcPr>
          <w:p w14:paraId="3769E7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alpha-Methyl-p- methoxycinnamaldehyde; 3-(p- Methoxyphenyl)-2-methyl-2-propenal;</w:t>
            </w:r>
          </w:p>
        </w:tc>
      </w:tr>
      <w:tr w:rsidR="00DC4C87" w:rsidRPr="00131429" w14:paraId="412A15CE" w14:textId="77777777" w:rsidTr="003B73E4">
        <w:trPr>
          <w:jc w:val="center"/>
        </w:trPr>
        <w:tc>
          <w:tcPr>
            <w:tcW w:w="965" w:type="dxa"/>
            <w:shd w:val="clear" w:color="auto" w:fill="FFFFFF"/>
            <w:vAlign w:val="center"/>
          </w:tcPr>
          <w:p w14:paraId="31B710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05.052</w:t>
            </w:r>
          </w:p>
        </w:tc>
        <w:tc>
          <w:tcPr>
            <w:tcW w:w="732" w:type="dxa"/>
            <w:shd w:val="clear" w:color="auto" w:fill="FFFFFF"/>
            <w:vAlign w:val="center"/>
          </w:tcPr>
          <w:p w14:paraId="56FD14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2748</w:t>
            </w:r>
          </w:p>
        </w:tc>
        <w:tc>
          <w:tcPr>
            <w:tcW w:w="714" w:type="dxa"/>
            <w:shd w:val="clear" w:color="auto" w:fill="FFFFFF"/>
            <w:vAlign w:val="center"/>
          </w:tcPr>
          <w:p w14:paraId="4606D2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587</w:t>
            </w:r>
          </w:p>
        </w:tc>
        <w:tc>
          <w:tcPr>
            <w:tcW w:w="1389" w:type="dxa"/>
            <w:shd w:val="clear" w:color="auto" w:fill="FFFFFF"/>
            <w:vAlign w:val="center"/>
          </w:tcPr>
          <w:p w14:paraId="0ED6A2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41496</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43-9</w:t>
            </w:r>
          </w:p>
        </w:tc>
        <w:tc>
          <w:tcPr>
            <w:tcW w:w="2253" w:type="dxa"/>
            <w:shd w:val="clear" w:color="auto" w:fill="FFFFFF"/>
            <w:vAlign w:val="center"/>
          </w:tcPr>
          <w:p w14:paraId="5B2C3C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2-Մեթիլ-3-(պ- տոլիլ)պրոպիոնային ալդեհիդ</w:t>
            </w:r>
          </w:p>
        </w:tc>
        <w:tc>
          <w:tcPr>
            <w:tcW w:w="2046" w:type="dxa"/>
            <w:shd w:val="clear" w:color="auto" w:fill="FFFFFF"/>
            <w:vAlign w:val="center"/>
          </w:tcPr>
          <w:p w14:paraId="4B29A3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2-Methyl-3-(p-tolyl)propionaldehyde</w:t>
            </w:r>
          </w:p>
        </w:tc>
        <w:tc>
          <w:tcPr>
            <w:tcW w:w="3202" w:type="dxa"/>
            <w:shd w:val="clear" w:color="auto" w:fill="FFFFFF"/>
            <w:vAlign w:val="center"/>
          </w:tcPr>
          <w:p w14:paraId="178415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2-Methyl-3 -(4 -methylphenyl)propanal;</w:t>
            </w:r>
          </w:p>
        </w:tc>
      </w:tr>
      <w:tr w:rsidR="00DC4C87" w:rsidRPr="00131429" w14:paraId="629BA74A" w14:textId="77777777" w:rsidTr="003B73E4">
        <w:trPr>
          <w:jc w:val="center"/>
        </w:trPr>
        <w:tc>
          <w:tcPr>
            <w:tcW w:w="965" w:type="dxa"/>
            <w:shd w:val="clear" w:color="auto" w:fill="FFFFFF"/>
            <w:vAlign w:val="center"/>
          </w:tcPr>
          <w:p w14:paraId="069362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05.053</w:t>
            </w:r>
          </w:p>
        </w:tc>
        <w:tc>
          <w:tcPr>
            <w:tcW w:w="732" w:type="dxa"/>
            <w:shd w:val="clear" w:color="auto" w:fill="FFFFFF"/>
            <w:vAlign w:val="center"/>
          </w:tcPr>
          <w:p w14:paraId="5F3FE3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4010</w:t>
            </w:r>
          </w:p>
        </w:tc>
        <w:tc>
          <w:tcPr>
            <w:tcW w:w="714" w:type="dxa"/>
            <w:shd w:val="clear" w:color="auto" w:fill="FFFFFF"/>
            <w:vAlign w:val="center"/>
          </w:tcPr>
          <w:p w14:paraId="3115BB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594</w:t>
            </w:r>
          </w:p>
        </w:tc>
        <w:tc>
          <w:tcPr>
            <w:tcW w:w="1389" w:type="dxa"/>
            <w:shd w:val="clear" w:color="auto" w:fill="FFFFFF"/>
            <w:vAlign w:val="center"/>
          </w:tcPr>
          <w:p w14:paraId="29C60C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123-63-7</w:t>
            </w:r>
          </w:p>
        </w:tc>
        <w:tc>
          <w:tcPr>
            <w:tcW w:w="2253" w:type="dxa"/>
            <w:shd w:val="clear" w:color="auto" w:fill="FFFFFF"/>
            <w:vAlign w:val="center"/>
          </w:tcPr>
          <w:p w14:paraId="2DDAEB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2,4,6-</w:t>
            </w:r>
            <w:r w:rsidRPr="00131429">
              <w:rPr>
                <w:rStyle w:val="Bodytext295pt"/>
                <w:rFonts w:ascii="GHEA Grapalat" w:hAnsi="GHEA Grapalat"/>
                <w:color w:val="auto"/>
                <w:sz w:val="20"/>
                <w:szCs w:val="20"/>
                <w:lang w:eastAsia="ru-RU" w:bidi="ru-RU"/>
              </w:rPr>
              <w:t>Տրիմեթիլ</w:t>
            </w:r>
            <w:r w:rsidRPr="00131429">
              <w:rPr>
                <w:rStyle w:val="Bodytext295pt"/>
                <w:rFonts w:ascii="GHEA Grapalat" w:hAnsi="GHEA Grapalat"/>
                <w:color w:val="auto"/>
                <w:sz w:val="20"/>
                <w:szCs w:val="20"/>
                <w:lang w:val="ru-RU" w:eastAsia="ru-RU" w:bidi="ru-RU"/>
              </w:rPr>
              <w:t>-1,3,5-</w:t>
            </w:r>
            <w:r w:rsidRPr="00131429">
              <w:rPr>
                <w:rStyle w:val="Bodytext295pt"/>
                <w:rFonts w:ascii="GHEA Grapalat" w:hAnsi="GHEA Grapalat"/>
                <w:color w:val="auto"/>
                <w:sz w:val="20"/>
                <w:szCs w:val="20"/>
                <w:lang w:eastAsia="ru-RU" w:bidi="ru-RU"/>
              </w:rPr>
              <w:t>տրիօքսան</w:t>
            </w:r>
          </w:p>
        </w:tc>
        <w:tc>
          <w:tcPr>
            <w:tcW w:w="2046" w:type="dxa"/>
            <w:shd w:val="clear" w:color="auto" w:fill="FFFFFF"/>
            <w:vAlign w:val="center"/>
          </w:tcPr>
          <w:p w14:paraId="428CA5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2,4,6-Trimethyl-1,3,5-trioxane</w:t>
            </w:r>
          </w:p>
        </w:tc>
        <w:tc>
          <w:tcPr>
            <w:tcW w:w="3202" w:type="dxa"/>
            <w:shd w:val="clear" w:color="auto" w:fill="FFFFFF"/>
            <w:vAlign w:val="center"/>
          </w:tcPr>
          <w:p w14:paraId="28C32C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Paraldehyde; Paracetaldehyde;</w:t>
            </w:r>
          </w:p>
        </w:tc>
      </w:tr>
      <w:tr w:rsidR="00DC4C87" w:rsidRPr="00131429" w14:paraId="7131A154" w14:textId="77777777" w:rsidTr="003B73E4">
        <w:trPr>
          <w:jc w:val="center"/>
        </w:trPr>
        <w:tc>
          <w:tcPr>
            <w:tcW w:w="965" w:type="dxa"/>
            <w:shd w:val="clear" w:color="auto" w:fill="FFFFFF"/>
            <w:vAlign w:val="center"/>
          </w:tcPr>
          <w:p w14:paraId="086DBF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05.055</w:t>
            </w:r>
          </w:p>
        </w:tc>
        <w:tc>
          <w:tcPr>
            <w:tcW w:w="732" w:type="dxa"/>
            <w:shd w:val="clear" w:color="auto" w:fill="FFFFFF"/>
            <w:vAlign w:val="center"/>
          </w:tcPr>
          <w:p w14:paraId="75627B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3004</w:t>
            </w:r>
          </w:p>
        </w:tc>
        <w:tc>
          <w:tcPr>
            <w:tcW w:w="714" w:type="dxa"/>
            <w:shd w:val="clear" w:color="auto" w:fill="FFFFFF"/>
            <w:vAlign w:val="center"/>
          </w:tcPr>
          <w:p w14:paraId="5E2F5B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605</w:t>
            </w:r>
          </w:p>
        </w:tc>
        <w:tc>
          <w:tcPr>
            <w:tcW w:w="1389" w:type="dxa"/>
            <w:shd w:val="clear" w:color="auto" w:fill="FFFFFF"/>
            <w:vAlign w:val="center"/>
          </w:tcPr>
          <w:p w14:paraId="59D77F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90-02-8</w:t>
            </w:r>
          </w:p>
        </w:tc>
        <w:tc>
          <w:tcPr>
            <w:tcW w:w="2253" w:type="dxa"/>
            <w:shd w:val="clear" w:color="auto" w:fill="FFFFFF"/>
            <w:vAlign w:val="center"/>
          </w:tcPr>
          <w:p w14:paraId="3B5247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Սալիցիլային ալդեհիդ</w:t>
            </w:r>
          </w:p>
        </w:tc>
        <w:tc>
          <w:tcPr>
            <w:tcW w:w="2046" w:type="dxa"/>
            <w:shd w:val="clear" w:color="auto" w:fill="FFFFFF"/>
            <w:vAlign w:val="center"/>
          </w:tcPr>
          <w:p w14:paraId="5E9F850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Salicylaldehyde</w:t>
            </w:r>
          </w:p>
        </w:tc>
        <w:tc>
          <w:tcPr>
            <w:tcW w:w="3202" w:type="dxa"/>
            <w:shd w:val="clear" w:color="auto" w:fill="FFFFFF"/>
            <w:vAlign w:val="bottom"/>
          </w:tcPr>
          <w:p w14:paraId="28C038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Salicylic aldehyde; o- Hydroxybenzaldehyde; Salicylal; 2- Hydroxybenzaldehyde</w:t>
            </w:r>
          </w:p>
        </w:tc>
      </w:tr>
      <w:tr w:rsidR="00DC4C87" w:rsidRPr="00131429" w14:paraId="0EE8B81F" w14:textId="77777777" w:rsidTr="003B73E4">
        <w:trPr>
          <w:jc w:val="center"/>
        </w:trPr>
        <w:tc>
          <w:tcPr>
            <w:tcW w:w="965" w:type="dxa"/>
            <w:shd w:val="clear" w:color="auto" w:fill="FFFFFF"/>
            <w:vAlign w:val="center"/>
          </w:tcPr>
          <w:p w14:paraId="180716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05.056</w:t>
            </w:r>
          </w:p>
        </w:tc>
        <w:tc>
          <w:tcPr>
            <w:tcW w:w="732" w:type="dxa"/>
            <w:shd w:val="clear" w:color="auto" w:fill="FFFFFF"/>
            <w:vAlign w:val="center"/>
          </w:tcPr>
          <w:p w14:paraId="62F0E7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2413</w:t>
            </w:r>
          </w:p>
        </w:tc>
        <w:tc>
          <w:tcPr>
            <w:tcW w:w="714" w:type="dxa"/>
            <w:shd w:val="clear" w:color="auto" w:fill="FFFFFF"/>
            <w:vAlign w:val="center"/>
          </w:tcPr>
          <w:p w14:paraId="4EE01A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626</w:t>
            </w:r>
          </w:p>
        </w:tc>
        <w:tc>
          <w:tcPr>
            <w:tcW w:w="1389" w:type="dxa"/>
            <w:shd w:val="clear" w:color="auto" w:fill="FFFFFF"/>
            <w:vAlign w:val="center"/>
          </w:tcPr>
          <w:p w14:paraId="065C29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10031</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82-0</w:t>
            </w:r>
          </w:p>
        </w:tc>
        <w:tc>
          <w:tcPr>
            <w:tcW w:w="2253" w:type="dxa"/>
            <w:shd w:val="clear" w:color="auto" w:fill="FFFFFF"/>
            <w:vAlign w:val="center"/>
          </w:tcPr>
          <w:p w14:paraId="18A082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Էթօքսիբենզալդեհիդ</w:t>
            </w:r>
          </w:p>
        </w:tc>
        <w:tc>
          <w:tcPr>
            <w:tcW w:w="2046" w:type="dxa"/>
            <w:shd w:val="clear" w:color="auto" w:fill="FFFFFF"/>
            <w:vAlign w:val="center"/>
          </w:tcPr>
          <w:p w14:paraId="60B12AC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4-Ethoxybenzaldehyde</w:t>
            </w:r>
          </w:p>
        </w:tc>
        <w:tc>
          <w:tcPr>
            <w:tcW w:w="3202" w:type="dxa"/>
            <w:shd w:val="clear" w:color="auto" w:fill="FFFFFF"/>
            <w:vAlign w:val="center"/>
          </w:tcPr>
          <w:p w14:paraId="07C4407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Homoanisaldehyde;</w:t>
            </w:r>
          </w:p>
        </w:tc>
      </w:tr>
      <w:tr w:rsidR="00DC4C87" w:rsidRPr="00131429" w14:paraId="0A2E11E9" w14:textId="77777777" w:rsidTr="003B73E4">
        <w:trPr>
          <w:jc w:val="center"/>
        </w:trPr>
        <w:tc>
          <w:tcPr>
            <w:tcW w:w="965" w:type="dxa"/>
            <w:shd w:val="clear" w:color="auto" w:fill="FFFFFF"/>
            <w:vAlign w:val="center"/>
          </w:tcPr>
          <w:p w14:paraId="10EC2F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05.057</w:t>
            </w:r>
          </w:p>
        </w:tc>
        <w:tc>
          <w:tcPr>
            <w:tcW w:w="732" w:type="dxa"/>
            <w:shd w:val="clear" w:color="auto" w:fill="FFFFFF"/>
            <w:vAlign w:val="center"/>
          </w:tcPr>
          <w:p w14:paraId="4FF6F5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3429</w:t>
            </w:r>
          </w:p>
        </w:tc>
        <w:tc>
          <w:tcPr>
            <w:tcW w:w="714" w:type="dxa"/>
            <w:shd w:val="clear" w:color="auto" w:fill="FFFFFF"/>
            <w:vAlign w:val="center"/>
          </w:tcPr>
          <w:p w14:paraId="503ECD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640</w:t>
            </w:r>
          </w:p>
        </w:tc>
        <w:tc>
          <w:tcPr>
            <w:tcW w:w="1389" w:type="dxa"/>
            <w:shd w:val="clear" w:color="auto" w:fill="FFFFFF"/>
            <w:vAlign w:val="center"/>
          </w:tcPr>
          <w:p w14:paraId="145D65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142-83-6</w:t>
            </w:r>
          </w:p>
        </w:tc>
        <w:tc>
          <w:tcPr>
            <w:tcW w:w="2253" w:type="dxa"/>
            <w:shd w:val="clear" w:color="auto" w:fill="FFFFFF"/>
            <w:vAlign w:val="center"/>
          </w:tcPr>
          <w:p w14:paraId="5DFAE2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7CE100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Hexa-2(trans),4(trans)-dienal</w:t>
            </w:r>
          </w:p>
        </w:tc>
        <w:tc>
          <w:tcPr>
            <w:tcW w:w="3202" w:type="dxa"/>
            <w:shd w:val="clear" w:color="auto" w:fill="FFFFFF"/>
            <w:vAlign w:val="center"/>
          </w:tcPr>
          <w:p w14:paraId="5ECA19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2-Propylene acrolein; Sorbic aldehyde; Hexa-2,4-dienal;</w:t>
            </w:r>
          </w:p>
        </w:tc>
      </w:tr>
      <w:tr w:rsidR="00DC4C87" w:rsidRPr="00131429" w14:paraId="0E934ECF" w14:textId="77777777" w:rsidTr="003B73E4">
        <w:trPr>
          <w:jc w:val="center"/>
        </w:trPr>
        <w:tc>
          <w:tcPr>
            <w:tcW w:w="965" w:type="dxa"/>
            <w:shd w:val="clear" w:color="auto" w:fill="FFFFFF"/>
            <w:vAlign w:val="center"/>
          </w:tcPr>
          <w:p w14:paraId="2471C3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05.058</w:t>
            </w:r>
          </w:p>
        </w:tc>
        <w:tc>
          <w:tcPr>
            <w:tcW w:w="732" w:type="dxa"/>
            <w:shd w:val="clear" w:color="auto" w:fill="FFFFFF"/>
            <w:vAlign w:val="center"/>
          </w:tcPr>
          <w:p w14:paraId="3B5C63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3377</w:t>
            </w:r>
          </w:p>
        </w:tc>
        <w:tc>
          <w:tcPr>
            <w:tcW w:w="714" w:type="dxa"/>
            <w:shd w:val="clear" w:color="auto" w:fill="FFFFFF"/>
            <w:vAlign w:val="center"/>
          </w:tcPr>
          <w:p w14:paraId="62627C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659</w:t>
            </w:r>
          </w:p>
        </w:tc>
        <w:tc>
          <w:tcPr>
            <w:tcW w:w="1389" w:type="dxa"/>
            <w:shd w:val="clear" w:color="auto" w:fill="FFFFFF"/>
            <w:vAlign w:val="center"/>
          </w:tcPr>
          <w:p w14:paraId="775685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557-48-2</w:t>
            </w:r>
          </w:p>
        </w:tc>
        <w:tc>
          <w:tcPr>
            <w:tcW w:w="2253" w:type="dxa"/>
            <w:shd w:val="clear" w:color="auto" w:fill="FFFFFF"/>
            <w:vAlign w:val="center"/>
          </w:tcPr>
          <w:p w14:paraId="4D5C46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680053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Nona-2(trans),6(cis)-dienal</w:t>
            </w:r>
          </w:p>
        </w:tc>
        <w:tc>
          <w:tcPr>
            <w:tcW w:w="3202" w:type="dxa"/>
            <w:shd w:val="clear" w:color="auto" w:fill="FFFFFF"/>
            <w:vAlign w:val="bottom"/>
          </w:tcPr>
          <w:p w14:paraId="6F96FD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2,6-Nonadienal; Cucumber aldehyde; Nona-2,6-dienal;</w:t>
            </w:r>
          </w:p>
        </w:tc>
      </w:tr>
      <w:tr w:rsidR="00DC4C87" w:rsidRPr="00131429" w14:paraId="7A60592D" w14:textId="77777777" w:rsidTr="003B73E4">
        <w:trPr>
          <w:jc w:val="center"/>
        </w:trPr>
        <w:tc>
          <w:tcPr>
            <w:tcW w:w="965" w:type="dxa"/>
            <w:shd w:val="clear" w:color="auto" w:fill="FFFFFF"/>
            <w:vAlign w:val="center"/>
          </w:tcPr>
          <w:p w14:paraId="44430A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05.059</w:t>
            </w:r>
          </w:p>
        </w:tc>
        <w:tc>
          <w:tcPr>
            <w:tcW w:w="732" w:type="dxa"/>
            <w:shd w:val="clear" w:color="auto" w:fill="FFFFFF"/>
            <w:vAlign w:val="center"/>
          </w:tcPr>
          <w:p w14:paraId="5AFB9B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3580</w:t>
            </w:r>
          </w:p>
        </w:tc>
        <w:tc>
          <w:tcPr>
            <w:tcW w:w="714" w:type="dxa"/>
            <w:shd w:val="clear" w:color="auto" w:fill="FFFFFF"/>
            <w:vAlign w:val="center"/>
          </w:tcPr>
          <w:p w14:paraId="018975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661</w:t>
            </w:r>
          </w:p>
        </w:tc>
        <w:tc>
          <w:tcPr>
            <w:tcW w:w="1389" w:type="dxa"/>
            <w:shd w:val="clear" w:color="auto" w:fill="FFFFFF"/>
            <w:vAlign w:val="center"/>
          </w:tcPr>
          <w:p w14:paraId="1171C2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2277-19</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542D77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6</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6F3B85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Non-6(cis)-enal</w:t>
            </w:r>
          </w:p>
        </w:tc>
        <w:tc>
          <w:tcPr>
            <w:tcW w:w="3202" w:type="dxa"/>
            <w:shd w:val="clear" w:color="auto" w:fill="FFFFFF"/>
            <w:vAlign w:val="center"/>
          </w:tcPr>
          <w:p w14:paraId="5985BA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cis-6-Nonen-1-al; Non-6-enal;</w:t>
            </w:r>
          </w:p>
        </w:tc>
      </w:tr>
      <w:tr w:rsidR="00DC4C87" w:rsidRPr="00131429" w14:paraId="3331482E" w14:textId="77777777" w:rsidTr="003B73E4">
        <w:trPr>
          <w:jc w:val="center"/>
        </w:trPr>
        <w:tc>
          <w:tcPr>
            <w:tcW w:w="965" w:type="dxa"/>
            <w:shd w:val="clear" w:color="auto" w:fill="FFFFFF"/>
            <w:vAlign w:val="center"/>
          </w:tcPr>
          <w:p w14:paraId="5D4A20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05.060</w:t>
            </w:r>
          </w:p>
        </w:tc>
        <w:tc>
          <w:tcPr>
            <w:tcW w:w="732" w:type="dxa"/>
            <w:shd w:val="clear" w:color="auto" w:fill="FFFFFF"/>
            <w:vAlign w:val="center"/>
          </w:tcPr>
          <w:p w14:paraId="7FBCE4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3215</w:t>
            </w:r>
          </w:p>
        </w:tc>
        <w:tc>
          <w:tcPr>
            <w:tcW w:w="714" w:type="dxa"/>
            <w:shd w:val="clear" w:color="auto" w:fill="FFFFFF"/>
            <w:vAlign w:val="center"/>
          </w:tcPr>
          <w:p w14:paraId="0C94D3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663</w:t>
            </w:r>
          </w:p>
        </w:tc>
        <w:tc>
          <w:tcPr>
            <w:tcW w:w="1389" w:type="dxa"/>
            <w:shd w:val="clear" w:color="auto" w:fill="FFFFFF"/>
            <w:vAlign w:val="center"/>
          </w:tcPr>
          <w:p w14:paraId="4471EB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2363-89</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6156DE9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5CA5C2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Oct-2-enal</w:t>
            </w:r>
          </w:p>
        </w:tc>
        <w:tc>
          <w:tcPr>
            <w:tcW w:w="3202" w:type="dxa"/>
            <w:shd w:val="clear" w:color="auto" w:fill="FFFFFF"/>
            <w:vAlign w:val="center"/>
          </w:tcPr>
          <w:p w14:paraId="5E2101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alpha-Amylacrolein; 2-Pentyl acrolein;</w:t>
            </w:r>
          </w:p>
        </w:tc>
      </w:tr>
      <w:tr w:rsidR="00DC4C87" w:rsidRPr="00131429" w14:paraId="132C481F" w14:textId="77777777" w:rsidTr="003B73E4">
        <w:trPr>
          <w:jc w:val="center"/>
        </w:trPr>
        <w:tc>
          <w:tcPr>
            <w:tcW w:w="965" w:type="dxa"/>
            <w:shd w:val="clear" w:color="auto" w:fill="FFFFFF"/>
            <w:vAlign w:val="center"/>
          </w:tcPr>
          <w:p w14:paraId="04AAD0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05.061</w:t>
            </w:r>
          </w:p>
        </w:tc>
        <w:tc>
          <w:tcPr>
            <w:tcW w:w="732" w:type="dxa"/>
            <w:shd w:val="clear" w:color="auto" w:fill="FFFFFF"/>
            <w:vAlign w:val="center"/>
          </w:tcPr>
          <w:p w14:paraId="27FA47D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7A229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664</w:t>
            </w:r>
          </w:p>
        </w:tc>
        <w:tc>
          <w:tcPr>
            <w:tcW w:w="1389" w:type="dxa"/>
            <w:shd w:val="clear" w:color="auto" w:fill="FFFFFF"/>
            <w:vAlign w:val="center"/>
          </w:tcPr>
          <w:p w14:paraId="331E97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63826</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25-5</w:t>
            </w:r>
          </w:p>
        </w:tc>
        <w:tc>
          <w:tcPr>
            <w:tcW w:w="2253" w:type="dxa"/>
            <w:shd w:val="clear" w:color="auto" w:fill="FFFFFF"/>
            <w:vAlign w:val="center"/>
          </w:tcPr>
          <w:p w14:paraId="37A008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117C46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Oct-6-enal</w:t>
            </w:r>
          </w:p>
        </w:tc>
        <w:tc>
          <w:tcPr>
            <w:tcW w:w="3202" w:type="dxa"/>
            <w:shd w:val="clear" w:color="auto" w:fill="FFFFFF"/>
          </w:tcPr>
          <w:p w14:paraId="67B12D85" w14:textId="77777777" w:rsidR="00703CFD" w:rsidRPr="00131429" w:rsidRDefault="00703CFD" w:rsidP="00DC4C87">
            <w:pPr>
              <w:spacing w:after="160" w:line="360" w:lineRule="auto"/>
              <w:ind w:left="26" w:right="25"/>
              <w:rPr>
                <w:rFonts w:ascii="GHEA Grapalat" w:hAnsi="GHEA Grapalat"/>
                <w:sz w:val="20"/>
                <w:szCs w:val="20"/>
              </w:rPr>
            </w:pPr>
          </w:p>
        </w:tc>
      </w:tr>
    </w:tbl>
    <w:p w14:paraId="24D789F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4E2253D4" w14:textId="77777777" w:rsidTr="003B73E4">
        <w:trPr>
          <w:jc w:val="center"/>
        </w:trPr>
        <w:tc>
          <w:tcPr>
            <w:tcW w:w="965" w:type="dxa"/>
            <w:shd w:val="clear" w:color="auto" w:fill="FFFFFF"/>
            <w:vAlign w:val="center"/>
          </w:tcPr>
          <w:p w14:paraId="7BD434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05.062</w:t>
            </w:r>
          </w:p>
        </w:tc>
        <w:tc>
          <w:tcPr>
            <w:tcW w:w="732" w:type="dxa"/>
            <w:shd w:val="clear" w:color="auto" w:fill="FFFFFF"/>
            <w:vAlign w:val="center"/>
          </w:tcPr>
          <w:p w14:paraId="16EC0A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3224</w:t>
            </w:r>
          </w:p>
        </w:tc>
        <w:tc>
          <w:tcPr>
            <w:tcW w:w="714" w:type="dxa"/>
            <w:shd w:val="clear" w:color="auto" w:fill="FFFFFF"/>
            <w:vAlign w:val="center"/>
          </w:tcPr>
          <w:p w14:paraId="7867F0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670</w:t>
            </w:r>
          </w:p>
        </w:tc>
        <w:tc>
          <w:tcPr>
            <w:tcW w:w="1389" w:type="dxa"/>
            <w:shd w:val="clear" w:color="auto" w:fill="FFFFFF"/>
            <w:vAlign w:val="center"/>
          </w:tcPr>
          <w:p w14:paraId="4677EE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4411-89</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020115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00E91935" w:rsidRPr="00131429">
              <w:rPr>
                <w:rStyle w:val="Bodytext295pt"/>
                <w:rFonts w:ascii="GHEA Grapalat" w:hAnsi="GHEA Grapalat"/>
                <w:color w:val="auto"/>
                <w:sz w:val="20"/>
                <w:szCs w:val="20"/>
                <w:lang w:eastAsia="ru-RU" w:bidi="ru-RU"/>
              </w:rPr>
              <w:t xml:space="preserve">Ֆենիլկրոտոնային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7EA73D7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2-Phenylcrotonaldehyde</w:t>
            </w:r>
          </w:p>
        </w:tc>
        <w:tc>
          <w:tcPr>
            <w:tcW w:w="3202" w:type="dxa"/>
            <w:shd w:val="clear" w:color="auto" w:fill="FFFFFF"/>
            <w:vAlign w:val="center"/>
          </w:tcPr>
          <w:p w14:paraId="70ECF9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2-Phenyl-but-2-en-1-al; 2-Phenylbut- 2(trans)-enal</w:t>
            </w:r>
          </w:p>
        </w:tc>
      </w:tr>
      <w:tr w:rsidR="00DC4C87" w:rsidRPr="00131429" w14:paraId="51D75873" w14:textId="77777777" w:rsidTr="003B73E4">
        <w:trPr>
          <w:jc w:val="center"/>
        </w:trPr>
        <w:tc>
          <w:tcPr>
            <w:tcW w:w="965" w:type="dxa"/>
            <w:shd w:val="clear" w:color="auto" w:fill="FFFFFF"/>
            <w:vAlign w:val="center"/>
          </w:tcPr>
          <w:p w14:paraId="15F6CE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05.064</w:t>
            </w:r>
          </w:p>
        </w:tc>
        <w:tc>
          <w:tcPr>
            <w:tcW w:w="732" w:type="dxa"/>
            <w:shd w:val="clear" w:color="auto" w:fill="FFFFFF"/>
            <w:vAlign w:val="center"/>
          </w:tcPr>
          <w:p w14:paraId="385EA5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3638</w:t>
            </w:r>
          </w:p>
        </w:tc>
        <w:tc>
          <w:tcPr>
            <w:tcW w:w="714" w:type="dxa"/>
            <w:shd w:val="clear" w:color="auto" w:fill="FFFFFF"/>
            <w:vAlign w:val="center"/>
          </w:tcPr>
          <w:p w14:paraId="21F590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685</w:t>
            </w:r>
          </w:p>
        </w:tc>
        <w:tc>
          <w:tcPr>
            <w:tcW w:w="1389" w:type="dxa"/>
            <w:shd w:val="clear" w:color="auto" w:fill="FFFFFF"/>
            <w:vAlign w:val="center"/>
          </w:tcPr>
          <w:p w14:paraId="64A788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13552</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96-0</w:t>
            </w:r>
          </w:p>
        </w:tc>
        <w:tc>
          <w:tcPr>
            <w:tcW w:w="2253" w:type="dxa"/>
            <w:shd w:val="clear" w:color="auto" w:fill="FFFFFF"/>
            <w:vAlign w:val="center"/>
          </w:tcPr>
          <w:p w14:paraId="0A288A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Տրիդեկա-2(տրանս),4(ցիս),7(ցիս)-տրիենալ</w:t>
            </w:r>
          </w:p>
        </w:tc>
        <w:tc>
          <w:tcPr>
            <w:tcW w:w="2046" w:type="dxa"/>
            <w:shd w:val="clear" w:color="auto" w:fill="FFFFFF"/>
            <w:vAlign w:val="center"/>
          </w:tcPr>
          <w:p w14:paraId="504E45E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Trideca-2(trans),4(cis),7(cis)-trienal</w:t>
            </w:r>
          </w:p>
        </w:tc>
        <w:tc>
          <w:tcPr>
            <w:tcW w:w="3202" w:type="dxa"/>
            <w:shd w:val="clear" w:color="auto" w:fill="FFFFFF"/>
            <w:vAlign w:val="center"/>
          </w:tcPr>
          <w:p w14:paraId="65DC5C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Trideca-2,4,7-trienal;</w:t>
            </w:r>
          </w:p>
        </w:tc>
      </w:tr>
      <w:tr w:rsidR="00DC4C87" w:rsidRPr="00131429" w14:paraId="498B74CD" w14:textId="77777777" w:rsidTr="003B73E4">
        <w:trPr>
          <w:jc w:val="center"/>
        </w:trPr>
        <w:tc>
          <w:tcPr>
            <w:tcW w:w="965" w:type="dxa"/>
            <w:shd w:val="clear" w:color="auto" w:fill="FFFFFF"/>
            <w:vAlign w:val="center"/>
          </w:tcPr>
          <w:p w14:paraId="4D691B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05.066</w:t>
            </w:r>
          </w:p>
        </w:tc>
        <w:tc>
          <w:tcPr>
            <w:tcW w:w="732" w:type="dxa"/>
            <w:shd w:val="clear" w:color="auto" w:fill="FFFFFF"/>
            <w:vAlign w:val="center"/>
          </w:tcPr>
          <w:p w14:paraId="54589FC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6F5A75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703</w:t>
            </w:r>
          </w:p>
        </w:tc>
        <w:tc>
          <w:tcPr>
            <w:tcW w:w="1389" w:type="dxa"/>
            <w:shd w:val="clear" w:color="auto" w:fill="FFFFFF"/>
            <w:vAlign w:val="center"/>
          </w:tcPr>
          <w:p w14:paraId="7922D5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120-25-2</w:t>
            </w:r>
          </w:p>
        </w:tc>
        <w:tc>
          <w:tcPr>
            <w:tcW w:w="2253" w:type="dxa"/>
            <w:shd w:val="clear" w:color="auto" w:fill="FFFFFF"/>
            <w:vAlign w:val="center"/>
          </w:tcPr>
          <w:p w14:paraId="4871281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Էթօքսի</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մեթօքսիբենզալդեհիդ</w:t>
            </w:r>
          </w:p>
        </w:tc>
        <w:tc>
          <w:tcPr>
            <w:tcW w:w="2046" w:type="dxa"/>
            <w:shd w:val="clear" w:color="auto" w:fill="FFFFFF"/>
            <w:vAlign w:val="center"/>
          </w:tcPr>
          <w:p w14:paraId="381ABAC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4-Ethoxy-3-methoxybenzaldehyde</w:t>
            </w:r>
          </w:p>
        </w:tc>
        <w:tc>
          <w:tcPr>
            <w:tcW w:w="3202" w:type="dxa"/>
            <w:shd w:val="clear" w:color="auto" w:fill="FFFFFF"/>
            <w:vAlign w:val="center"/>
          </w:tcPr>
          <w:p w14:paraId="747BB9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 ethyl ether;</w:t>
            </w:r>
          </w:p>
        </w:tc>
      </w:tr>
      <w:tr w:rsidR="00DC4C87" w:rsidRPr="00131429" w14:paraId="2BDA9333" w14:textId="77777777" w:rsidTr="003B73E4">
        <w:trPr>
          <w:jc w:val="center"/>
        </w:trPr>
        <w:tc>
          <w:tcPr>
            <w:tcW w:w="965" w:type="dxa"/>
            <w:shd w:val="clear" w:color="auto" w:fill="FFFFFF"/>
            <w:vAlign w:val="center"/>
          </w:tcPr>
          <w:p w14:paraId="060CB7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05.068</w:t>
            </w:r>
          </w:p>
        </w:tc>
        <w:tc>
          <w:tcPr>
            <w:tcW w:w="732" w:type="dxa"/>
            <w:shd w:val="clear" w:color="auto" w:fill="FFFFFF"/>
            <w:vAlign w:val="center"/>
          </w:tcPr>
          <w:p w14:paraId="30D7AB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3756</w:t>
            </w:r>
          </w:p>
        </w:tc>
        <w:tc>
          <w:tcPr>
            <w:tcW w:w="714" w:type="dxa"/>
            <w:shd w:val="clear" w:color="auto" w:fill="FFFFFF"/>
            <w:vAlign w:val="center"/>
          </w:tcPr>
          <w:p w14:paraId="5CD8E4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705</w:t>
            </w:r>
          </w:p>
        </w:tc>
        <w:tc>
          <w:tcPr>
            <w:tcW w:w="1389" w:type="dxa"/>
            <w:shd w:val="clear" w:color="auto" w:fill="FFFFFF"/>
            <w:vAlign w:val="center"/>
          </w:tcPr>
          <w:p w14:paraId="07C66D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4748-78</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6257BF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Էթիլբենզալդեհիդ</w:t>
            </w:r>
          </w:p>
        </w:tc>
        <w:tc>
          <w:tcPr>
            <w:tcW w:w="2046" w:type="dxa"/>
            <w:shd w:val="clear" w:color="auto" w:fill="FFFFFF"/>
            <w:vAlign w:val="center"/>
          </w:tcPr>
          <w:p w14:paraId="5B621A2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rPr>
              <w:t>Ethylbenzaldehyde</w:t>
            </w:r>
          </w:p>
        </w:tc>
        <w:tc>
          <w:tcPr>
            <w:tcW w:w="3202" w:type="dxa"/>
            <w:shd w:val="clear" w:color="auto" w:fill="FFFFFF"/>
            <w:vAlign w:val="center"/>
          </w:tcPr>
          <w:p w14:paraId="5D9157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p-Ethylbenzaldehyde;</w:t>
            </w:r>
          </w:p>
        </w:tc>
      </w:tr>
      <w:tr w:rsidR="00DC4C87" w:rsidRPr="00131429" w14:paraId="0BD7001C" w14:textId="77777777" w:rsidTr="003B73E4">
        <w:trPr>
          <w:jc w:val="center"/>
        </w:trPr>
        <w:tc>
          <w:tcPr>
            <w:tcW w:w="965" w:type="dxa"/>
            <w:shd w:val="clear" w:color="auto" w:fill="FFFFFF"/>
            <w:vAlign w:val="center"/>
          </w:tcPr>
          <w:p w14:paraId="7B4DE6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05.069</w:t>
            </w:r>
          </w:p>
        </w:tc>
        <w:tc>
          <w:tcPr>
            <w:tcW w:w="732" w:type="dxa"/>
            <w:shd w:val="clear" w:color="auto" w:fill="FFFFFF"/>
            <w:vAlign w:val="center"/>
          </w:tcPr>
          <w:p w14:paraId="7698D6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3413</w:t>
            </w:r>
          </w:p>
        </w:tc>
        <w:tc>
          <w:tcPr>
            <w:tcW w:w="714" w:type="dxa"/>
            <w:shd w:val="clear" w:color="auto" w:fill="FFFFFF"/>
            <w:vAlign w:val="center"/>
          </w:tcPr>
          <w:p w14:paraId="60697B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706</w:t>
            </w:r>
          </w:p>
        </w:tc>
        <w:tc>
          <w:tcPr>
            <w:tcW w:w="1389" w:type="dxa"/>
            <w:shd w:val="clear" w:color="auto" w:fill="FFFFFF"/>
            <w:vAlign w:val="center"/>
          </w:tcPr>
          <w:p w14:paraId="49BBCA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123-15-9</w:t>
            </w:r>
          </w:p>
        </w:tc>
        <w:tc>
          <w:tcPr>
            <w:tcW w:w="2253" w:type="dxa"/>
            <w:shd w:val="clear" w:color="auto" w:fill="FFFFFF"/>
            <w:vAlign w:val="center"/>
          </w:tcPr>
          <w:p w14:paraId="444766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Մեթիլպենտանալ</w:t>
            </w:r>
          </w:p>
        </w:tc>
        <w:tc>
          <w:tcPr>
            <w:tcW w:w="2046" w:type="dxa"/>
            <w:shd w:val="clear" w:color="auto" w:fill="FFFFFF"/>
            <w:vAlign w:val="center"/>
          </w:tcPr>
          <w:p w14:paraId="024573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2-Methylpentanal</w:t>
            </w:r>
          </w:p>
        </w:tc>
        <w:tc>
          <w:tcPr>
            <w:tcW w:w="3202" w:type="dxa"/>
            <w:shd w:val="clear" w:color="auto" w:fill="FFFFFF"/>
            <w:vAlign w:val="center"/>
          </w:tcPr>
          <w:p w14:paraId="3D62A1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2-Methylvaleraldehyde;</w:t>
            </w:r>
          </w:p>
        </w:tc>
      </w:tr>
      <w:tr w:rsidR="00DC4C87" w:rsidRPr="00131429" w14:paraId="04E9569F" w14:textId="77777777" w:rsidTr="003B73E4">
        <w:trPr>
          <w:jc w:val="center"/>
        </w:trPr>
        <w:tc>
          <w:tcPr>
            <w:tcW w:w="965" w:type="dxa"/>
            <w:shd w:val="clear" w:color="auto" w:fill="FFFFFF"/>
            <w:vAlign w:val="center"/>
          </w:tcPr>
          <w:p w14:paraId="522BD6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05.070</w:t>
            </w:r>
          </w:p>
        </w:tc>
        <w:tc>
          <w:tcPr>
            <w:tcW w:w="732" w:type="dxa"/>
            <w:shd w:val="clear" w:color="auto" w:fill="FFFFFF"/>
            <w:vAlign w:val="center"/>
          </w:tcPr>
          <w:p w14:paraId="76DCBC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3165</w:t>
            </w:r>
          </w:p>
        </w:tc>
        <w:tc>
          <w:tcPr>
            <w:tcW w:w="714" w:type="dxa"/>
            <w:shd w:val="clear" w:color="auto" w:fill="FFFFFF"/>
            <w:vAlign w:val="center"/>
          </w:tcPr>
          <w:p w14:paraId="0D3B83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730</w:t>
            </w:r>
          </w:p>
        </w:tc>
        <w:tc>
          <w:tcPr>
            <w:tcW w:w="1389" w:type="dxa"/>
            <w:shd w:val="clear" w:color="auto" w:fill="FFFFFF"/>
            <w:vAlign w:val="center"/>
          </w:tcPr>
          <w:p w14:paraId="3F3E5F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2463-63</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6ECE2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Հեպտենալ</w:t>
            </w:r>
          </w:p>
        </w:tc>
        <w:tc>
          <w:tcPr>
            <w:tcW w:w="2046" w:type="dxa"/>
            <w:shd w:val="clear" w:color="auto" w:fill="FFFFFF"/>
            <w:vAlign w:val="center"/>
          </w:tcPr>
          <w:p w14:paraId="58A822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2-Heptenal</w:t>
            </w:r>
          </w:p>
        </w:tc>
        <w:tc>
          <w:tcPr>
            <w:tcW w:w="3202" w:type="dxa"/>
            <w:shd w:val="clear" w:color="auto" w:fill="FFFFFF"/>
            <w:vAlign w:val="center"/>
          </w:tcPr>
          <w:p w14:paraId="45310714" w14:textId="77777777" w:rsidR="00703CFD" w:rsidRPr="00131429" w:rsidRDefault="00703CFD" w:rsidP="00E9193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3-Butylacrolein; </w:t>
            </w:r>
            <w:r w:rsidR="00E91935" w:rsidRPr="00131429">
              <w:rPr>
                <w:rStyle w:val="Bodytext295pt"/>
                <w:rFonts w:ascii="GHEA Grapalat" w:hAnsi="GHEA Grapalat"/>
                <w:color w:val="auto"/>
                <w:sz w:val="20"/>
                <w:szCs w:val="20"/>
              </w:rPr>
              <w:t>β</w:t>
            </w:r>
            <w:r w:rsidRPr="00131429">
              <w:rPr>
                <w:rStyle w:val="Bodytext295pt"/>
                <w:rFonts w:ascii="GHEA Grapalat" w:hAnsi="GHEA Grapalat"/>
                <w:color w:val="auto"/>
                <w:sz w:val="20"/>
                <w:szCs w:val="20"/>
              </w:rPr>
              <w:t>-Butylacrolein; Hept- 2-enal; Trans-Hept-2-enal;</w:t>
            </w:r>
          </w:p>
        </w:tc>
      </w:tr>
      <w:tr w:rsidR="00DC4C87" w:rsidRPr="00131429" w14:paraId="3EE7C194" w14:textId="77777777" w:rsidTr="003B73E4">
        <w:trPr>
          <w:jc w:val="center"/>
        </w:trPr>
        <w:tc>
          <w:tcPr>
            <w:tcW w:w="965" w:type="dxa"/>
            <w:shd w:val="clear" w:color="auto" w:fill="FFFFFF"/>
            <w:vAlign w:val="center"/>
          </w:tcPr>
          <w:p w14:paraId="06ACC8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05.071</w:t>
            </w:r>
          </w:p>
        </w:tc>
        <w:tc>
          <w:tcPr>
            <w:tcW w:w="732" w:type="dxa"/>
            <w:shd w:val="clear" w:color="auto" w:fill="FFFFFF"/>
            <w:vAlign w:val="center"/>
          </w:tcPr>
          <w:p w14:paraId="2D9EA0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3212</w:t>
            </w:r>
          </w:p>
        </w:tc>
        <w:tc>
          <w:tcPr>
            <w:tcW w:w="714" w:type="dxa"/>
            <w:shd w:val="clear" w:color="auto" w:fill="FFFFFF"/>
            <w:vAlign w:val="center"/>
          </w:tcPr>
          <w:p w14:paraId="3989E3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732</w:t>
            </w:r>
          </w:p>
        </w:tc>
        <w:tc>
          <w:tcPr>
            <w:tcW w:w="1389" w:type="dxa"/>
            <w:shd w:val="clear" w:color="auto" w:fill="FFFFFF"/>
            <w:vAlign w:val="center"/>
          </w:tcPr>
          <w:p w14:paraId="79EE77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6750-03</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C646A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4363A3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Nona-2,4-dienal</w:t>
            </w:r>
          </w:p>
        </w:tc>
        <w:tc>
          <w:tcPr>
            <w:tcW w:w="3202" w:type="dxa"/>
            <w:shd w:val="clear" w:color="auto" w:fill="FFFFFF"/>
          </w:tcPr>
          <w:p w14:paraId="6079E23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8849C80" w14:textId="77777777" w:rsidTr="003B73E4">
        <w:trPr>
          <w:jc w:val="center"/>
        </w:trPr>
        <w:tc>
          <w:tcPr>
            <w:tcW w:w="965" w:type="dxa"/>
            <w:shd w:val="clear" w:color="auto" w:fill="FFFFFF"/>
            <w:vAlign w:val="center"/>
          </w:tcPr>
          <w:p w14:paraId="5BFA18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05.072</w:t>
            </w:r>
          </w:p>
        </w:tc>
        <w:tc>
          <w:tcPr>
            <w:tcW w:w="732" w:type="dxa"/>
            <w:shd w:val="clear" w:color="auto" w:fill="FFFFFF"/>
            <w:vAlign w:val="center"/>
          </w:tcPr>
          <w:p w14:paraId="249214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3213</w:t>
            </w:r>
          </w:p>
        </w:tc>
        <w:tc>
          <w:tcPr>
            <w:tcW w:w="714" w:type="dxa"/>
            <w:shd w:val="clear" w:color="auto" w:fill="FFFFFF"/>
            <w:vAlign w:val="center"/>
          </w:tcPr>
          <w:p w14:paraId="132AF4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733</w:t>
            </w:r>
          </w:p>
        </w:tc>
        <w:tc>
          <w:tcPr>
            <w:tcW w:w="1389" w:type="dxa"/>
            <w:shd w:val="clear" w:color="auto" w:fill="FFFFFF"/>
            <w:vAlign w:val="center"/>
          </w:tcPr>
          <w:p w14:paraId="72043A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18829</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56-6</w:t>
            </w:r>
          </w:p>
        </w:tc>
        <w:tc>
          <w:tcPr>
            <w:tcW w:w="2253" w:type="dxa"/>
            <w:shd w:val="clear" w:color="auto" w:fill="FFFFFF"/>
            <w:vAlign w:val="center"/>
          </w:tcPr>
          <w:p w14:paraId="2740CA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 xml:space="preserve">-2- </w:t>
            </w:r>
            <w:r w:rsidRPr="00131429">
              <w:rPr>
                <w:rStyle w:val="Bodytext295pt"/>
                <w:rFonts w:ascii="GHEA Grapalat" w:hAnsi="GHEA Grapalat"/>
                <w:color w:val="auto"/>
                <w:sz w:val="20"/>
                <w:szCs w:val="20"/>
                <w:lang w:eastAsia="ru-RU" w:bidi="ru-RU"/>
              </w:rPr>
              <w:t>Նոնենալ</w:t>
            </w:r>
          </w:p>
        </w:tc>
        <w:tc>
          <w:tcPr>
            <w:tcW w:w="2046" w:type="dxa"/>
            <w:shd w:val="clear" w:color="auto" w:fill="FFFFFF"/>
            <w:vAlign w:val="center"/>
          </w:tcPr>
          <w:p w14:paraId="7BA81E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trans-2-Nonenal</w:t>
            </w:r>
          </w:p>
        </w:tc>
        <w:tc>
          <w:tcPr>
            <w:tcW w:w="3202" w:type="dxa"/>
            <w:shd w:val="clear" w:color="auto" w:fill="FFFFFF"/>
            <w:vAlign w:val="center"/>
          </w:tcPr>
          <w:p w14:paraId="7BA232D2" w14:textId="77777777" w:rsidR="00703CFD" w:rsidRPr="00131429" w:rsidRDefault="00703CFD" w:rsidP="00E9193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3-Hexyl-2-propenal; Non-2-enal; 3 or </w:t>
            </w:r>
            <w:r w:rsidR="00E91935" w:rsidRPr="00131429">
              <w:rPr>
                <w:rStyle w:val="Bodytext295pt"/>
                <w:rFonts w:ascii="GHEA Grapalat" w:hAnsi="GHEA Grapalat"/>
                <w:color w:val="auto"/>
                <w:sz w:val="20"/>
                <w:szCs w:val="20"/>
              </w:rPr>
              <w:t>β</w:t>
            </w:r>
            <w:r w:rsidRPr="00131429">
              <w:rPr>
                <w:rStyle w:val="Bodytext295pt"/>
                <w:rFonts w:ascii="GHEA Grapalat" w:hAnsi="GHEA Grapalat"/>
                <w:color w:val="auto"/>
                <w:sz w:val="20"/>
                <w:szCs w:val="20"/>
              </w:rPr>
              <w:t>-hexyl acrolein; Heptyliceneacetaldehyde;</w:t>
            </w:r>
          </w:p>
        </w:tc>
      </w:tr>
      <w:tr w:rsidR="00DC4C87" w:rsidRPr="00131429" w14:paraId="306522D7" w14:textId="77777777" w:rsidTr="003B73E4">
        <w:trPr>
          <w:jc w:val="center"/>
        </w:trPr>
        <w:tc>
          <w:tcPr>
            <w:tcW w:w="965" w:type="dxa"/>
            <w:shd w:val="clear" w:color="auto" w:fill="FFFFFF"/>
            <w:vAlign w:val="center"/>
          </w:tcPr>
          <w:p w14:paraId="327497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05.073</w:t>
            </w:r>
          </w:p>
        </w:tc>
        <w:tc>
          <w:tcPr>
            <w:tcW w:w="732" w:type="dxa"/>
            <w:shd w:val="clear" w:color="auto" w:fill="FFFFFF"/>
            <w:vAlign w:val="center"/>
          </w:tcPr>
          <w:p w14:paraId="3DF2F0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2560</w:t>
            </w:r>
          </w:p>
        </w:tc>
        <w:tc>
          <w:tcPr>
            <w:tcW w:w="714" w:type="dxa"/>
            <w:shd w:val="clear" w:color="auto" w:fill="FFFFFF"/>
            <w:vAlign w:val="center"/>
          </w:tcPr>
          <w:p w14:paraId="2BFE31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748</w:t>
            </w:r>
          </w:p>
        </w:tc>
        <w:tc>
          <w:tcPr>
            <w:tcW w:w="1389" w:type="dxa"/>
            <w:shd w:val="clear" w:color="auto" w:fill="FFFFFF"/>
            <w:vAlign w:val="center"/>
          </w:tcPr>
          <w:p w14:paraId="51C6AC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6728-26</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4DCADA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A2D7D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Hex-2(trans)-enal</w:t>
            </w:r>
          </w:p>
        </w:tc>
        <w:tc>
          <w:tcPr>
            <w:tcW w:w="3202" w:type="dxa"/>
            <w:shd w:val="clear" w:color="auto" w:fill="FFFFFF"/>
            <w:vAlign w:val="center"/>
          </w:tcPr>
          <w:p w14:paraId="3E251A0C" w14:textId="77777777" w:rsidR="00703CFD" w:rsidRPr="00131429" w:rsidRDefault="00E91935"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β</w:t>
            </w:r>
            <w:r w:rsidR="00703CFD" w:rsidRPr="00131429">
              <w:rPr>
                <w:rStyle w:val="Bodytext295pt"/>
                <w:rFonts w:ascii="GHEA Grapalat" w:hAnsi="GHEA Grapalat"/>
                <w:color w:val="auto"/>
                <w:sz w:val="20"/>
                <w:szCs w:val="20"/>
              </w:rPr>
              <w:t>-Propylacrolein; Leaf aldehyde; trans- hex-2-enal;</w:t>
            </w:r>
          </w:p>
        </w:tc>
      </w:tr>
      <w:tr w:rsidR="00DC4C87" w:rsidRPr="00131429" w14:paraId="4798CBFE" w14:textId="77777777" w:rsidTr="003B73E4">
        <w:trPr>
          <w:jc w:val="center"/>
        </w:trPr>
        <w:tc>
          <w:tcPr>
            <w:tcW w:w="965" w:type="dxa"/>
            <w:shd w:val="clear" w:color="auto" w:fill="FFFFFF"/>
            <w:vAlign w:val="center"/>
          </w:tcPr>
          <w:p w14:paraId="32F65B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05.074</w:t>
            </w:r>
          </w:p>
        </w:tc>
        <w:tc>
          <w:tcPr>
            <w:tcW w:w="732" w:type="dxa"/>
            <w:shd w:val="clear" w:color="auto" w:fill="FFFFFF"/>
            <w:vAlign w:val="center"/>
          </w:tcPr>
          <w:p w14:paraId="302DF0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2389</w:t>
            </w:r>
          </w:p>
        </w:tc>
        <w:tc>
          <w:tcPr>
            <w:tcW w:w="714" w:type="dxa"/>
            <w:shd w:val="clear" w:color="auto" w:fill="FFFFFF"/>
            <w:vAlign w:val="center"/>
          </w:tcPr>
          <w:p w14:paraId="6D6C09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2006</w:t>
            </w:r>
          </w:p>
        </w:tc>
        <w:tc>
          <w:tcPr>
            <w:tcW w:w="1389" w:type="dxa"/>
            <w:shd w:val="clear" w:color="auto" w:fill="FFFFFF"/>
            <w:vAlign w:val="center"/>
          </w:tcPr>
          <w:p w14:paraId="64B10B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106-72-9</w:t>
            </w:r>
          </w:p>
        </w:tc>
        <w:tc>
          <w:tcPr>
            <w:tcW w:w="2253" w:type="dxa"/>
            <w:shd w:val="clear" w:color="auto" w:fill="FFFFFF"/>
            <w:vAlign w:val="center"/>
          </w:tcPr>
          <w:p w14:paraId="771BED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Դիմեթիլհեպտ</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5604B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2,6-Dimethylhept-5-enal</w:t>
            </w:r>
          </w:p>
        </w:tc>
        <w:tc>
          <w:tcPr>
            <w:tcW w:w="3202" w:type="dxa"/>
            <w:shd w:val="clear" w:color="auto" w:fill="FFFFFF"/>
            <w:vAlign w:val="center"/>
          </w:tcPr>
          <w:p w14:paraId="5A2B3B8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Melonal; 2,6-Dimethyl-2-hepten-7 -al;</w:t>
            </w:r>
          </w:p>
        </w:tc>
      </w:tr>
      <w:tr w:rsidR="00DC4C87" w:rsidRPr="00131429" w14:paraId="403C3240" w14:textId="77777777" w:rsidTr="003B73E4">
        <w:trPr>
          <w:jc w:val="center"/>
        </w:trPr>
        <w:tc>
          <w:tcPr>
            <w:tcW w:w="965" w:type="dxa"/>
            <w:shd w:val="clear" w:color="auto" w:fill="FFFFFF"/>
            <w:vAlign w:val="center"/>
          </w:tcPr>
          <w:p w14:paraId="4BD6B0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05.075</w:t>
            </w:r>
          </w:p>
        </w:tc>
        <w:tc>
          <w:tcPr>
            <w:tcW w:w="732" w:type="dxa"/>
            <w:shd w:val="clear" w:color="auto" w:fill="FFFFFF"/>
            <w:vAlign w:val="center"/>
          </w:tcPr>
          <w:p w14:paraId="063C42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2561</w:t>
            </w:r>
          </w:p>
        </w:tc>
        <w:tc>
          <w:tcPr>
            <w:tcW w:w="714" w:type="dxa"/>
            <w:shd w:val="clear" w:color="auto" w:fill="FFFFFF"/>
            <w:vAlign w:val="center"/>
          </w:tcPr>
          <w:p w14:paraId="50D146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2008</w:t>
            </w:r>
          </w:p>
        </w:tc>
        <w:tc>
          <w:tcPr>
            <w:tcW w:w="1389" w:type="dxa"/>
            <w:shd w:val="clear" w:color="auto" w:fill="FFFFFF"/>
            <w:vAlign w:val="center"/>
          </w:tcPr>
          <w:p w14:paraId="079AE5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6789-80</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5C517C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-З(</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3D236D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Hex-3(cis)-enal</w:t>
            </w:r>
          </w:p>
        </w:tc>
        <w:tc>
          <w:tcPr>
            <w:tcW w:w="3202" w:type="dxa"/>
            <w:shd w:val="clear" w:color="auto" w:fill="FFFFFF"/>
            <w:vAlign w:val="center"/>
          </w:tcPr>
          <w:p w14:paraId="1333AB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cis-beta,gamma-Hexylenic aldehyde; Hex-3-enal;</w:t>
            </w:r>
          </w:p>
        </w:tc>
      </w:tr>
      <w:tr w:rsidR="00DC4C87" w:rsidRPr="00131429" w14:paraId="57AA8432" w14:textId="77777777" w:rsidTr="003B73E4">
        <w:trPr>
          <w:jc w:val="center"/>
        </w:trPr>
        <w:tc>
          <w:tcPr>
            <w:tcW w:w="965" w:type="dxa"/>
            <w:shd w:val="clear" w:color="auto" w:fill="FFFFFF"/>
            <w:vAlign w:val="center"/>
          </w:tcPr>
          <w:p w14:paraId="60608F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05.076</w:t>
            </w:r>
          </w:p>
        </w:tc>
        <w:tc>
          <w:tcPr>
            <w:tcW w:w="732" w:type="dxa"/>
            <w:shd w:val="clear" w:color="auto" w:fill="FFFFFF"/>
            <w:vAlign w:val="center"/>
          </w:tcPr>
          <w:p w14:paraId="737B66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2366</w:t>
            </w:r>
          </w:p>
        </w:tc>
        <w:tc>
          <w:tcPr>
            <w:tcW w:w="714" w:type="dxa"/>
            <w:shd w:val="clear" w:color="auto" w:fill="FFFFFF"/>
            <w:vAlign w:val="center"/>
          </w:tcPr>
          <w:p w14:paraId="601541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2009</w:t>
            </w:r>
          </w:p>
        </w:tc>
        <w:tc>
          <w:tcPr>
            <w:tcW w:w="1389" w:type="dxa"/>
            <w:shd w:val="clear" w:color="auto" w:fill="FFFFFF"/>
            <w:vAlign w:val="center"/>
          </w:tcPr>
          <w:p w14:paraId="2A783C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3913-71</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61BDDB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4BADA3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Dec-2-enal</w:t>
            </w:r>
          </w:p>
        </w:tc>
        <w:tc>
          <w:tcPr>
            <w:tcW w:w="3202" w:type="dxa"/>
            <w:shd w:val="clear" w:color="auto" w:fill="FFFFFF"/>
            <w:vAlign w:val="bottom"/>
          </w:tcPr>
          <w:p w14:paraId="5F5B96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Decenaldehyde; 3-Heptylacrolein; Decylenic aldehyde; Dec-2-enal; 2- Decen-1-al;</w:t>
            </w:r>
          </w:p>
        </w:tc>
      </w:tr>
      <w:tr w:rsidR="00DC4C87" w:rsidRPr="00131429" w14:paraId="46FE3476" w14:textId="77777777" w:rsidTr="003B73E4">
        <w:trPr>
          <w:jc w:val="center"/>
        </w:trPr>
        <w:tc>
          <w:tcPr>
            <w:tcW w:w="965" w:type="dxa"/>
            <w:shd w:val="clear" w:color="auto" w:fill="FFFFFF"/>
            <w:vAlign w:val="center"/>
          </w:tcPr>
          <w:p w14:paraId="439E53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05.077</w:t>
            </w:r>
          </w:p>
        </w:tc>
        <w:tc>
          <w:tcPr>
            <w:tcW w:w="732" w:type="dxa"/>
            <w:shd w:val="clear" w:color="auto" w:fill="FFFFFF"/>
            <w:vAlign w:val="center"/>
          </w:tcPr>
          <w:p w14:paraId="2BE7A7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2749</w:t>
            </w:r>
          </w:p>
        </w:tc>
        <w:tc>
          <w:tcPr>
            <w:tcW w:w="714" w:type="dxa"/>
            <w:shd w:val="clear" w:color="auto" w:fill="FFFFFF"/>
            <w:vAlign w:val="center"/>
          </w:tcPr>
          <w:p w14:paraId="711B42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2010</w:t>
            </w:r>
          </w:p>
        </w:tc>
        <w:tc>
          <w:tcPr>
            <w:tcW w:w="1389" w:type="dxa"/>
            <w:shd w:val="clear" w:color="auto" w:fill="FFFFFF"/>
            <w:vAlign w:val="center"/>
          </w:tcPr>
          <w:p w14:paraId="3DCA42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110-41-8</w:t>
            </w:r>
          </w:p>
        </w:tc>
        <w:tc>
          <w:tcPr>
            <w:tcW w:w="2253" w:type="dxa"/>
            <w:shd w:val="clear" w:color="auto" w:fill="FFFFFF"/>
            <w:vAlign w:val="center"/>
          </w:tcPr>
          <w:p w14:paraId="1374AEA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Մեթիլունդեկանալ</w:t>
            </w:r>
          </w:p>
        </w:tc>
        <w:tc>
          <w:tcPr>
            <w:tcW w:w="2046" w:type="dxa"/>
            <w:shd w:val="clear" w:color="auto" w:fill="FFFFFF"/>
            <w:vAlign w:val="center"/>
          </w:tcPr>
          <w:p w14:paraId="7E5CC1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2-Methylundecanal</w:t>
            </w:r>
          </w:p>
        </w:tc>
        <w:tc>
          <w:tcPr>
            <w:tcW w:w="3202" w:type="dxa"/>
            <w:shd w:val="clear" w:color="auto" w:fill="FFFFFF"/>
            <w:vAlign w:val="center"/>
          </w:tcPr>
          <w:p w14:paraId="4787FCE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nonyl acetaldehyde; Aldehyde C-12; MNA; 2-Methylhendecanal; Methyl nonyl acetaldehyde;</w:t>
            </w:r>
          </w:p>
        </w:tc>
      </w:tr>
      <w:tr w:rsidR="00DC4C87" w:rsidRPr="00131429" w14:paraId="0F484A06" w14:textId="77777777" w:rsidTr="003B73E4">
        <w:trPr>
          <w:jc w:val="center"/>
        </w:trPr>
        <w:tc>
          <w:tcPr>
            <w:tcW w:w="965" w:type="dxa"/>
            <w:shd w:val="clear" w:color="auto" w:fill="FFFFFF"/>
            <w:vAlign w:val="center"/>
          </w:tcPr>
          <w:p w14:paraId="212F67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05.078</w:t>
            </w:r>
          </w:p>
        </w:tc>
        <w:tc>
          <w:tcPr>
            <w:tcW w:w="732" w:type="dxa"/>
            <w:shd w:val="clear" w:color="auto" w:fill="FFFFFF"/>
            <w:vAlign w:val="center"/>
          </w:tcPr>
          <w:p w14:paraId="329297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3082</w:t>
            </w:r>
          </w:p>
        </w:tc>
        <w:tc>
          <w:tcPr>
            <w:tcW w:w="714" w:type="dxa"/>
            <w:shd w:val="clear" w:color="auto" w:fill="FFFFFF"/>
            <w:vAlign w:val="center"/>
          </w:tcPr>
          <w:p w14:paraId="3CBC82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2011</w:t>
            </w:r>
          </w:p>
        </w:tc>
        <w:tc>
          <w:tcPr>
            <w:tcW w:w="1389" w:type="dxa"/>
            <w:shd w:val="clear" w:color="auto" w:fill="FFFFFF"/>
            <w:vAlign w:val="center"/>
          </w:tcPr>
          <w:p w14:paraId="26DB43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7774-82</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44C9C8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Տրիդեց</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C28EA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Tridec-2-enal</w:t>
            </w:r>
          </w:p>
        </w:tc>
        <w:tc>
          <w:tcPr>
            <w:tcW w:w="3202" w:type="dxa"/>
            <w:shd w:val="clear" w:color="auto" w:fill="FFFFFF"/>
            <w:vAlign w:val="center"/>
          </w:tcPr>
          <w:p w14:paraId="18BC6A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3-Decylacrolein;</w:t>
            </w:r>
          </w:p>
        </w:tc>
      </w:tr>
      <w:tr w:rsidR="00DC4C87" w:rsidRPr="00131429" w14:paraId="61488751" w14:textId="77777777" w:rsidTr="003B73E4">
        <w:trPr>
          <w:jc w:val="center"/>
        </w:trPr>
        <w:tc>
          <w:tcPr>
            <w:tcW w:w="965" w:type="dxa"/>
            <w:shd w:val="clear" w:color="auto" w:fill="FFFFFF"/>
            <w:vAlign w:val="center"/>
          </w:tcPr>
          <w:p w14:paraId="634C87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05.079</w:t>
            </w:r>
          </w:p>
        </w:tc>
        <w:tc>
          <w:tcPr>
            <w:tcW w:w="732" w:type="dxa"/>
            <w:shd w:val="clear" w:color="auto" w:fill="FFFFFF"/>
            <w:vAlign w:val="center"/>
          </w:tcPr>
          <w:p w14:paraId="09F3F9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2310</w:t>
            </w:r>
          </w:p>
        </w:tc>
        <w:tc>
          <w:tcPr>
            <w:tcW w:w="714" w:type="dxa"/>
            <w:shd w:val="clear" w:color="auto" w:fill="FFFFFF"/>
            <w:vAlign w:val="center"/>
          </w:tcPr>
          <w:p w14:paraId="6FB39C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2012</w:t>
            </w:r>
          </w:p>
        </w:tc>
        <w:tc>
          <w:tcPr>
            <w:tcW w:w="1389" w:type="dxa"/>
            <w:shd w:val="clear" w:color="auto" w:fill="FFFFFF"/>
            <w:vAlign w:val="center"/>
          </w:tcPr>
          <w:p w14:paraId="588C15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7492-67</w:t>
            </w:r>
            <w:r w:rsidR="00E9193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1129EF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Ցիտրոնելիլօքսիացետալդեհիդ</w:t>
            </w:r>
          </w:p>
        </w:tc>
        <w:tc>
          <w:tcPr>
            <w:tcW w:w="2046" w:type="dxa"/>
            <w:shd w:val="clear" w:color="auto" w:fill="FFFFFF"/>
            <w:vAlign w:val="center"/>
          </w:tcPr>
          <w:p w14:paraId="10E3B7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Citronellyloxyacetaldehyde</w:t>
            </w:r>
          </w:p>
        </w:tc>
        <w:tc>
          <w:tcPr>
            <w:tcW w:w="3202" w:type="dxa"/>
            <w:shd w:val="clear" w:color="auto" w:fill="FFFFFF"/>
            <w:vAlign w:val="center"/>
          </w:tcPr>
          <w:p w14:paraId="0B0BDD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Citronelloxyacetaldehyde; 6,10- Dimethyl-3-oxa-9-undecenal; 6,10- Dimethyl-3 -oxaundec-9-enal</w:t>
            </w:r>
          </w:p>
        </w:tc>
      </w:tr>
      <w:tr w:rsidR="00DC4C87" w:rsidRPr="00131429" w14:paraId="55EDEE5F" w14:textId="77777777" w:rsidTr="003B73E4">
        <w:trPr>
          <w:jc w:val="center"/>
        </w:trPr>
        <w:tc>
          <w:tcPr>
            <w:tcW w:w="965" w:type="dxa"/>
            <w:shd w:val="clear" w:color="auto" w:fill="FFFFFF"/>
            <w:vAlign w:val="center"/>
          </w:tcPr>
          <w:p w14:paraId="367C0E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05.080</w:t>
            </w:r>
          </w:p>
        </w:tc>
        <w:tc>
          <w:tcPr>
            <w:tcW w:w="732" w:type="dxa"/>
            <w:shd w:val="clear" w:color="auto" w:fill="FFFFFF"/>
            <w:vAlign w:val="center"/>
          </w:tcPr>
          <w:p w14:paraId="504D1F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2887</w:t>
            </w:r>
          </w:p>
        </w:tc>
        <w:tc>
          <w:tcPr>
            <w:tcW w:w="714" w:type="dxa"/>
            <w:shd w:val="clear" w:color="auto" w:fill="FFFFFF"/>
            <w:vAlign w:val="center"/>
          </w:tcPr>
          <w:p w14:paraId="39B4D0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2013</w:t>
            </w:r>
          </w:p>
        </w:tc>
        <w:tc>
          <w:tcPr>
            <w:tcW w:w="1389" w:type="dxa"/>
            <w:shd w:val="clear" w:color="auto" w:fill="FFFFFF"/>
            <w:vAlign w:val="center"/>
          </w:tcPr>
          <w:p w14:paraId="68BD76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104-53-0</w:t>
            </w:r>
          </w:p>
        </w:tc>
        <w:tc>
          <w:tcPr>
            <w:tcW w:w="2253" w:type="dxa"/>
            <w:shd w:val="clear" w:color="auto" w:fill="FFFFFF"/>
            <w:vAlign w:val="center"/>
          </w:tcPr>
          <w:p w14:paraId="4772C3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Ֆենիլպրոպանալ</w:t>
            </w:r>
          </w:p>
        </w:tc>
        <w:tc>
          <w:tcPr>
            <w:tcW w:w="2046" w:type="dxa"/>
            <w:shd w:val="clear" w:color="auto" w:fill="FFFFFF"/>
            <w:vAlign w:val="center"/>
          </w:tcPr>
          <w:p w14:paraId="18D405E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3 -Phenylpropanal</w:t>
            </w:r>
          </w:p>
        </w:tc>
        <w:tc>
          <w:tcPr>
            <w:tcW w:w="3202" w:type="dxa"/>
            <w:shd w:val="clear" w:color="auto" w:fill="FFFFFF"/>
            <w:vAlign w:val="bottom"/>
          </w:tcPr>
          <w:p w14:paraId="18F3A4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3 -Phenylpropionaldehyde; Hydrocinnamaldehyde; Phenylpropyl aldehyde; Benzyl acetaldehyde; beta- Phenyl propionaldehyde;</w:t>
            </w:r>
          </w:p>
        </w:tc>
      </w:tr>
      <w:tr w:rsidR="00DC4C87" w:rsidRPr="00131429" w14:paraId="176C7F68" w14:textId="77777777" w:rsidTr="003B73E4">
        <w:trPr>
          <w:jc w:val="center"/>
        </w:trPr>
        <w:tc>
          <w:tcPr>
            <w:tcW w:w="965" w:type="dxa"/>
            <w:shd w:val="clear" w:color="auto" w:fill="FFFFFF"/>
            <w:vAlign w:val="center"/>
          </w:tcPr>
          <w:p w14:paraId="23DE89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05.081</w:t>
            </w:r>
          </w:p>
        </w:tc>
        <w:tc>
          <w:tcPr>
            <w:tcW w:w="732" w:type="dxa"/>
            <w:shd w:val="clear" w:color="auto" w:fill="FFFFFF"/>
            <w:vAlign w:val="center"/>
          </w:tcPr>
          <w:p w14:paraId="2B596E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3135</w:t>
            </w:r>
          </w:p>
        </w:tc>
        <w:tc>
          <w:tcPr>
            <w:tcW w:w="714" w:type="dxa"/>
            <w:shd w:val="clear" w:color="auto" w:fill="FFFFFF"/>
            <w:vAlign w:val="center"/>
          </w:tcPr>
          <w:p w14:paraId="20FB21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2120</w:t>
            </w:r>
          </w:p>
        </w:tc>
        <w:tc>
          <w:tcPr>
            <w:tcW w:w="1389" w:type="dxa"/>
            <w:shd w:val="clear" w:color="auto" w:fill="FFFFFF"/>
            <w:vAlign w:val="center"/>
          </w:tcPr>
          <w:p w14:paraId="5D37A2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2363-88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A607F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Դեկադիենալ</w:t>
            </w:r>
          </w:p>
        </w:tc>
        <w:tc>
          <w:tcPr>
            <w:tcW w:w="2046" w:type="dxa"/>
            <w:shd w:val="clear" w:color="auto" w:fill="FFFFFF"/>
            <w:vAlign w:val="center"/>
          </w:tcPr>
          <w:p w14:paraId="230D19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2,4-Decadienal</w:t>
            </w:r>
          </w:p>
        </w:tc>
        <w:tc>
          <w:tcPr>
            <w:tcW w:w="3202" w:type="dxa"/>
            <w:shd w:val="clear" w:color="auto" w:fill="FFFFFF"/>
            <w:vAlign w:val="center"/>
          </w:tcPr>
          <w:p w14:paraId="489857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Deca-2,4-dienal;</w:t>
            </w:r>
          </w:p>
        </w:tc>
      </w:tr>
      <w:tr w:rsidR="00DC4C87" w:rsidRPr="00131429" w14:paraId="568052FA" w14:textId="77777777" w:rsidTr="003B73E4">
        <w:trPr>
          <w:jc w:val="center"/>
        </w:trPr>
        <w:tc>
          <w:tcPr>
            <w:tcW w:w="965" w:type="dxa"/>
            <w:shd w:val="clear" w:color="auto" w:fill="FFFFFF"/>
            <w:vAlign w:val="center"/>
          </w:tcPr>
          <w:p w14:paraId="386073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05.082</w:t>
            </w:r>
          </w:p>
        </w:tc>
        <w:tc>
          <w:tcPr>
            <w:tcW w:w="732" w:type="dxa"/>
            <w:shd w:val="clear" w:color="auto" w:fill="FFFFFF"/>
            <w:vAlign w:val="center"/>
          </w:tcPr>
          <w:p w14:paraId="674B247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8C277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2121</w:t>
            </w:r>
          </w:p>
        </w:tc>
        <w:tc>
          <w:tcPr>
            <w:tcW w:w="1389" w:type="dxa"/>
            <w:shd w:val="clear" w:color="auto" w:fill="FFFFFF"/>
            <w:vAlign w:val="center"/>
          </w:tcPr>
          <w:p w14:paraId="6770DD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13553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09-8</w:t>
            </w:r>
          </w:p>
        </w:tc>
        <w:tc>
          <w:tcPr>
            <w:tcW w:w="2253" w:type="dxa"/>
            <w:shd w:val="clear" w:color="auto" w:fill="FFFFFF"/>
            <w:vAlign w:val="center"/>
          </w:tcPr>
          <w:p w14:paraId="6FF10E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w:t>
            </w:r>
            <w:r w:rsidRPr="00131429">
              <w:rPr>
                <w:rStyle w:val="Bodytext295pt"/>
                <w:rFonts w:ascii="GHEA Grapalat" w:hAnsi="GHEA Grapalat"/>
                <w:color w:val="auto"/>
                <w:sz w:val="20"/>
                <w:szCs w:val="20"/>
                <w:lang w:val="ru-RU" w:eastAsia="ru-RU" w:bidi="ru-RU"/>
              </w:rPr>
              <w:t>-3,6-</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0DBB4E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Dodeca-3,6-dienal</w:t>
            </w:r>
          </w:p>
        </w:tc>
        <w:tc>
          <w:tcPr>
            <w:tcW w:w="3202" w:type="dxa"/>
            <w:shd w:val="clear" w:color="auto" w:fill="FFFFFF"/>
          </w:tcPr>
          <w:p w14:paraId="65C1CA7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83E5BBA" w14:textId="77777777" w:rsidTr="003B73E4">
        <w:trPr>
          <w:jc w:val="center"/>
        </w:trPr>
        <w:tc>
          <w:tcPr>
            <w:tcW w:w="965" w:type="dxa"/>
            <w:shd w:val="clear" w:color="auto" w:fill="FFFFFF"/>
            <w:vAlign w:val="center"/>
          </w:tcPr>
          <w:p w14:paraId="13FC19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05.084</w:t>
            </w:r>
          </w:p>
        </w:tc>
        <w:tc>
          <w:tcPr>
            <w:tcW w:w="732" w:type="dxa"/>
            <w:shd w:val="clear" w:color="auto" w:fill="FFFFFF"/>
            <w:vAlign w:val="center"/>
          </w:tcPr>
          <w:p w14:paraId="4963D9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3164</w:t>
            </w:r>
          </w:p>
        </w:tc>
        <w:tc>
          <w:tcPr>
            <w:tcW w:w="714" w:type="dxa"/>
            <w:shd w:val="clear" w:color="auto" w:fill="FFFFFF"/>
            <w:vAlign w:val="center"/>
          </w:tcPr>
          <w:p w14:paraId="1697CE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729</w:t>
            </w:r>
          </w:p>
        </w:tc>
        <w:tc>
          <w:tcPr>
            <w:tcW w:w="1389" w:type="dxa"/>
            <w:shd w:val="clear" w:color="auto" w:fill="FFFFFF"/>
            <w:vAlign w:val="center"/>
          </w:tcPr>
          <w:p w14:paraId="58DB25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4313-03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6A30ED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72020B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Hepta-2,4-dienal</w:t>
            </w:r>
          </w:p>
        </w:tc>
        <w:tc>
          <w:tcPr>
            <w:tcW w:w="3202" w:type="dxa"/>
            <w:shd w:val="clear" w:color="auto" w:fill="FFFFFF"/>
          </w:tcPr>
          <w:p w14:paraId="53726FF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7E98BCB" w14:textId="77777777" w:rsidTr="003B73E4">
        <w:trPr>
          <w:jc w:val="center"/>
        </w:trPr>
        <w:tc>
          <w:tcPr>
            <w:tcW w:w="965" w:type="dxa"/>
            <w:shd w:val="clear" w:color="auto" w:fill="FFFFFF"/>
            <w:vAlign w:val="center"/>
          </w:tcPr>
          <w:p w14:paraId="3B51D8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05.085</w:t>
            </w:r>
          </w:p>
        </w:tc>
        <w:tc>
          <w:tcPr>
            <w:tcW w:w="732" w:type="dxa"/>
            <w:shd w:val="clear" w:color="auto" w:fill="FFFFFF"/>
            <w:vAlign w:val="center"/>
          </w:tcPr>
          <w:p w14:paraId="4DE0BA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3289</w:t>
            </w:r>
          </w:p>
        </w:tc>
        <w:tc>
          <w:tcPr>
            <w:tcW w:w="714" w:type="dxa"/>
            <w:shd w:val="clear" w:color="auto" w:fill="FFFFFF"/>
            <w:vAlign w:val="center"/>
          </w:tcPr>
          <w:p w14:paraId="4160B3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2124</w:t>
            </w:r>
          </w:p>
        </w:tc>
        <w:tc>
          <w:tcPr>
            <w:tcW w:w="1389" w:type="dxa"/>
            <w:shd w:val="clear" w:color="auto" w:fill="FFFFFF"/>
            <w:vAlign w:val="center"/>
          </w:tcPr>
          <w:p w14:paraId="35C948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6728-31</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05ECAE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63E6BF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Hept-4-enal</w:t>
            </w:r>
          </w:p>
        </w:tc>
        <w:tc>
          <w:tcPr>
            <w:tcW w:w="3202" w:type="dxa"/>
            <w:shd w:val="clear" w:color="auto" w:fill="FFFFFF"/>
            <w:vAlign w:val="bottom"/>
          </w:tcPr>
          <w:p w14:paraId="264C4B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cis-4-Hepten-1 -al; cis-4-Ethylidene butyraldehyde; n- Propylidenebutyraldehyde;</w:t>
            </w:r>
          </w:p>
        </w:tc>
      </w:tr>
      <w:tr w:rsidR="00DC4C87" w:rsidRPr="00131429" w14:paraId="7AA6AD40" w14:textId="77777777" w:rsidTr="003B73E4">
        <w:trPr>
          <w:jc w:val="center"/>
        </w:trPr>
        <w:tc>
          <w:tcPr>
            <w:tcW w:w="965" w:type="dxa"/>
            <w:shd w:val="clear" w:color="auto" w:fill="FFFFFF"/>
            <w:vAlign w:val="center"/>
          </w:tcPr>
          <w:p w14:paraId="35A4CD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05.090</w:t>
            </w:r>
          </w:p>
        </w:tc>
        <w:tc>
          <w:tcPr>
            <w:tcW w:w="732" w:type="dxa"/>
            <w:shd w:val="clear" w:color="auto" w:fill="FFFFFF"/>
            <w:vAlign w:val="center"/>
          </w:tcPr>
          <w:p w14:paraId="0E7810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3194</w:t>
            </w:r>
          </w:p>
        </w:tc>
        <w:tc>
          <w:tcPr>
            <w:tcW w:w="714" w:type="dxa"/>
            <w:shd w:val="clear" w:color="auto" w:fill="FFFFFF"/>
            <w:vAlign w:val="center"/>
          </w:tcPr>
          <w:p w14:paraId="2F1485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2129</w:t>
            </w:r>
          </w:p>
        </w:tc>
        <w:tc>
          <w:tcPr>
            <w:tcW w:w="1389" w:type="dxa"/>
            <w:shd w:val="clear" w:color="auto" w:fill="FFFFFF"/>
            <w:vAlign w:val="center"/>
          </w:tcPr>
          <w:p w14:paraId="4146CB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623-36-9</w:t>
            </w:r>
          </w:p>
        </w:tc>
        <w:tc>
          <w:tcPr>
            <w:tcW w:w="2253" w:type="dxa"/>
            <w:shd w:val="clear" w:color="auto" w:fill="FFFFFF"/>
            <w:vAlign w:val="center"/>
          </w:tcPr>
          <w:p w14:paraId="53F8A1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45A415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2-Methylpent-2-enal</w:t>
            </w:r>
          </w:p>
        </w:tc>
        <w:tc>
          <w:tcPr>
            <w:tcW w:w="3202" w:type="dxa"/>
            <w:shd w:val="clear" w:color="auto" w:fill="FFFFFF"/>
            <w:vAlign w:val="center"/>
          </w:tcPr>
          <w:p w14:paraId="158A6D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alpha-Methyl-beta-ethyl acrolein; 2,4- Dimethylcrotonaldehyde;</w:t>
            </w:r>
          </w:p>
        </w:tc>
      </w:tr>
      <w:tr w:rsidR="00DC4C87" w:rsidRPr="00131429" w14:paraId="6CF36B39" w14:textId="77777777" w:rsidTr="003B73E4">
        <w:trPr>
          <w:jc w:val="center"/>
        </w:trPr>
        <w:tc>
          <w:tcPr>
            <w:tcW w:w="965" w:type="dxa"/>
            <w:shd w:val="clear" w:color="auto" w:fill="FFFFFF"/>
            <w:vAlign w:val="center"/>
          </w:tcPr>
          <w:p w14:paraId="67515F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05.091</w:t>
            </w:r>
          </w:p>
        </w:tc>
        <w:tc>
          <w:tcPr>
            <w:tcW w:w="732" w:type="dxa"/>
            <w:shd w:val="clear" w:color="auto" w:fill="FFFFFF"/>
            <w:vAlign w:val="center"/>
          </w:tcPr>
          <w:p w14:paraId="37D8A0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3697</w:t>
            </w:r>
          </w:p>
        </w:tc>
        <w:tc>
          <w:tcPr>
            <w:tcW w:w="714" w:type="dxa"/>
            <w:shd w:val="clear" w:color="auto" w:fill="FFFFFF"/>
            <w:vAlign w:val="center"/>
          </w:tcPr>
          <w:p w14:paraId="0C93D1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2130</w:t>
            </w:r>
          </w:p>
        </w:tc>
        <w:tc>
          <w:tcPr>
            <w:tcW w:w="1389" w:type="dxa"/>
            <w:shd w:val="clear" w:color="auto" w:fill="FFFFFF"/>
            <w:vAlign w:val="center"/>
          </w:tcPr>
          <w:p w14:paraId="1DE6A4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698-27-1</w:t>
            </w:r>
          </w:p>
        </w:tc>
        <w:tc>
          <w:tcPr>
            <w:tcW w:w="2253" w:type="dxa"/>
            <w:shd w:val="clear" w:color="auto" w:fill="FFFFFF"/>
            <w:vAlign w:val="center"/>
          </w:tcPr>
          <w:p w14:paraId="344E7D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Հիդրօքսի</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մեթիլբենզալդեհիդ</w:t>
            </w:r>
          </w:p>
        </w:tc>
        <w:tc>
          <w:tcPr>
            <w:tcW w:w="2046" w:type="dxa"/>
            <w:shd w:val="clear" w:color="auto" w:fill="FFFFFF"/>
            <w:vAlign w:val="center"/>
          </w:tcPr>
          <w:p w14:paraId="42282CC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2-Hydroxy-4-methylbenzaldehyde</w:t>
            </w:r>
          </w:p>
        </w:tc>
        <w:tc>
          <w:tcPr>
            <w:tcW w:w="3202" w:type="dxa"/>
            <w:shd w:val="clear" w:color="auto" w:fill="FFFFFF"/>
            <w:vAlign w:val="center"/>
          </w:tcPr>
          <w:p w14:paraId="1A4BE7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4-Methylsalicylaldehyde; 4- Methylsalicylic aldehyde; 2,4- Cresotaldehyde;</w:t>
            </w:r>
          </w:p>
        </w:tc>
      </w:tr>
      <w:tr w:rsidR="00DC4C87" w:rsidRPr="00131429" w14:paraId="4F177584" w14:textId="77777777" w:rsidTr="003B73E4">
        <w:trPr>
          <w:jc w:val="center"/>
        </w:trPr>
        <w:tc>
          <w:tcPr>
            <w:tcW w:w="965" w:type="dxa"/>
            <w:shd w:val="clear" w:color="auto" w:fill="FFFFFF"/>
            <w:vAlign w:val="center"/>
          </w:tcPr>
          <w:p w14:paraId="516555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05.094</w:t>
            </w:r>
          </w:p>
        </w:tc>
        <w:tc>
          <w:tcPr>
            <w:tcW w:w="732" w:type="dxa"/>
            <w:shd w:val="clear" w:color="auto" w:fill="FFFFFF"/>
            <w:vAlign w:val="center"/>
          </w:tcPr>
          <w:p w14:paraId="379D63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2957</w:t>
            </w:r>
          </w:p>
        </w:tc>
        <w:tc>
          <w:tcPr>
            <w:tcW w:w="714" w:type="dxa"/>
            <w:shd w:val="clear" w:color="auto" w:fill="FFFFFF"/>
            <w:vAlign w:val="center"/>
          </w:tcPr>
          <w:p w14:paraId="2C0C49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2261</w:t>
            </w:r>
          </w:p>
        </w:tc>
        <w:tc>
          <w:tcPr>
            <w:tcW w:w="1389" w:type="dxa"/>
            <w:shd w:val="clear" w:color="auto" w:fill="FFFFFF"/>
            <w:vAlign w:val="center"/>
          </w:tcPr>
          <w:p w14:paraId="6E59AF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7775-00</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019BE5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rPr>
              <w:t>3-(4-</w:t>
            </w:r>
            <w:r w:rsidRPr="00131429">
              <w:rPr>
                <w:rStyle w:val="Bodytext295pt"/>
                <w:rFonts w:ascii="GHEA Grapalat" w:hAnsi="GHEA Grapalat"/>
                <w:color w:val="auto"/>
                <w:sz w:val="20"/>
                <w:szCs w:val="20"/>
                <w:lang w:eastAsia="ru-RU" w:bidi="ru-RU"/>
              </w:rPr>
              <w:t>Իզոպրոպիլֆենիլ</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պրոպիոնային</w:t>
            </w:r>
            <w:r w:rsidR="002A44D0" w:rsidRPr="00131429">
              <w:rPr>
                <w:rStyle w:val="Bodytext295pt"/>
                <w:rFonts w:ascii="GHEA Grapalat" w:hAnsi="GHEA Grapalat"/>
                <w:color w:val="auto"/>
                <w:sz w:val="20"/>
                <w:szCs w:val="20"/>
                <w:lang w:eastAsia="ru-RU" w:bidi="ru-RU"/>
              </w:rPr>
              <w:t xml:space="preserve">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54BC55B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3-(4-</w:t>
            </w:r>
            <w:r w:rsidRPr="00131429">
              <w:rPr>
                <w:rStyle w:val="Bodytext295pt"/>
                <w:rFonts w:ascii="GHEA Grapalat" w:hAnsi="GHEA Grapalat"/>
                <w:color w:val="auto"/>
                <w:sz w:val="20"/>
                <w:szCs w:val="20"/>
              </w:rPr>
              <w:t>Isopropylphenyl)</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propionaldehyde</w:t>
            </w:r>
          </w:p>
        </w:tc>
        <w:tc>
          <w:tcPr>
            <w:tcW w:w="3202" w:type="dxa"/>
            <w:shd w:val="clear" w:color="auto" w:fill="FFFFFF"/>
            <w:vAlign w:val="bottom"/>
          </w:tcPr>
          <w:p w14:paraId="583046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Cuminyl acetaldehyde; Cuminylacetaldehyde; p- Cymylpropanal; p- isopropylhydrocinnamaldehyde; p- propylhydrocinnamaldehyde;</w:t>
            </w:r>
          </w:p>
        </w:tc>
      </w:tr>
      <w:tr w:rsidR="00DC4C87" w:rsidRPr="00131429" w14:paraId="44ECC22F" w14:textId="77777777" w:rsidTr="003B73E4">
        <w:trPr>
          <w:jc w:val="center"/>
        </w:trPr>
        <w:tc>
          <w:tcPr>
            <w:tcW w:w="965" w:type="dxa"/>
            <w:shd w:val="clear" w:color="auto" w:fill="FFFFFF"/>
            <w:vAlign w:val="center"/>
          </w:tcPr>
          <w:p w14:paraId="520418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05.095</w:t>
            </w:r>
          </w:p>
        </w:tc>
        <w:tc>
          <w:tcPr>
            <w:tcW w:w="732" w:type="dxa"/>
            <w:shd w:val="clear" w:color="auto" w:fill="FFFFFF"/>
            <w:vAlign w:val="center"/>
          </w:tcPr>
          <w:p w14:paraId="021F69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3407</w:t>
            </w:r>
          </w:p>
        </w:tc>
        <w:tc>
          <w:tcPr>
            <w:tcW w:w="714" w:type="dxa"/>
            <w:shd w:val="clear" w:color="auto" w:fill="FFFFFF"/>
            <w:vAlign w:val="center"/>
          </w:tcPr>
          <w:p w14:paraId="0A2A00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2281</w:t>
            </w:r>
          </w:p>
        </w:tc>
        <w:tc>
          <w:tcPr>
            <w:tcW w:w="1389" w:type="dxa"/>
            <w:shd w:val="clear" w:color="auto" w:fill="FFFFFF"/>
            <w:vAlign w:val="center"/>
          </w:tcPr>
          <w:p w14:paraId="086D04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497-03-0</w:t>
            </w:r>
          </w:p>
        </w:tc>
        <w:tc>
          <w:tcPr>
            <w:tcW w:w="2253" w:type="dxa"/>
            <w:shd w:val="clear" w:color="auto" w:fill="FFFFFF"/>
            <w:vAlign w:val="bottom"/>
          </w:tcPr>
          <w:p w14:paraId="595D04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Մեթիլկրոտոնային ալդեհիդ</w:t>
            </w:r>
          </w:p>
        </w:tc>
        <w:tc>
          <w:tcPr>
            <w:tcW w:w="2046" w:type="dxa"/>
            <w:shd w:val="clear" w:color="auto" w:fill="FFFFFF"/>
            <w:vAlign w:val="bottom"/>
          </w:tcPr>
          <w:p w14:paraId="60703E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rPr>
              <w:t>Methylcrotonaldehyde</w:t>
            </w:r>
          </w:p>
        </w:tc>
        <w:tc>
          <w:tcPr>
            <w:tcW w:w="3202" w:type="dxa"/>
            <w:shd w:val="clear" w:color="auto" w:fill="FFFFFF"/>
            <w:vAlign w:val="center"/>
          </w:tcPr>
          <w:p w14:paraId="4D1BF75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2-Methylbut-2(trans)-enal</w:t>
            </w:r>
          </w:p>
        </w:tc>
      </w:tr>
      <w:tr w:rsidR="00DC4C87" w:rsidRPr="00131429" w14:paraId="354A876D" w14:textId="77777777" w:rsidTr="003B73E4">
        <w:trPr>
          <w:jc w:val="center"/>
        </w:trPr>
        <w:tc>
          <w:tcPr>
            <w:tcW w:w="965" w:type="dxa"/>
            <w:shd w:val="clear" w:color="auto" w:fill="FFFFFF"/>
            <w:vAlign w:val="center"/>
          </w:tcPr>
          <w:p w14:paraId="49E26F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05.096</w:t>
            </w:r>
          </w:p>
        </w:tc>
        <w:tc>
          <w:tcPr>
            <w:tcW w:w="732" w:type="dxa"/>
            <w:shd w:val="clear" w:color="auto" w:fill="FFFFFF"/>
            <w:vAlign w:val="center"/>
          </w:tcPr>
          <w:p w14:paraId="0ED86C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3264</w:t>
            </w:r>
          </w:p>
        </w:tc>
        <w:tc>
          <w:tcPr>
            <w:tcW w:w="714" w:type="dxa"/>
            <w:shd w:val="clear" w:color="auto" w:fill="FFFFFF"/>
            <w:vAlign w:val="center"/>
          </w:tcPr>
          <w:p w14:paraId="1FBCD4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2297</w:t>
            </w:r>
          </w:p>
        </w:tc>
        <w:tc>
          <w:tcPr>
            <w:tcW w:w="1389" w:type="dxa"/>
            <w:shd w:val="clear" w:color="auto" w:fill="FFFFFF"/>
            <w:vAlign w:val="center"/>
          </w:tcPr>
          <w:p w14:paraId="2A32D2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30390</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50-2</w:t>
            </w:r>
          </w:p>
        </w:tc>
        <w:tc>
          <w:tcPr>
            <w:tcW w:w="2253" w:type="dxa"/>
            <w:shd w:val="clear" w:color="auto" w:fill="FFFFFF"/>
            <w:vAlign w:val="center"/>
          </w:tcPr>
          <w:p w14:paraId="7ACD06E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Դեցենալ</w:t>
            </w:r>
          </w:p>
        </w:tc>
        <w:tc>
          <w:tcPr>
            <w:tcW w:w="2046" w:type="dxa"/>
            <w:shd w:val="clear" w:color="auto" w:fill="FFFFFF"/>
            <w:vAlign w:val="center"/>
          </w:tcPr>
          <w:p w14:paraId="268F2B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4-Decenal</w:t>
            </w:r>
          </w:p>
        </w:tc>
        <w:tc>
          <w:tcPr>
            <w:tcW w:w="3202" w:type="dxa"/>
            <w:shd w:val="clear" w:color="auto" w:fill="FFFFFF"/>
            <w:vAlign w:val="center"/>
          </w:tcPr>
          <w:p w14:paraId="5D738F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Decenaldehyde, Dec-4-enal (cis);</w:t>
            </w:r>
          </w:p>
        </w:tc>
      </w:tr>
    </w:tbl>
    <w:p w14:paraId="073A34E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7459E806" w14:textId="77777777" w:rsidTr="003B73E4">
        <w:trPr>
          <w:jc w:val="center"/>
        </w:trPr>
        <w:tc>
          <w:tcPr>
            <w:tcW w:w="965" w:type="dxa"/>
            <w:shd w:val="clear" w:color="auto" w:fill="FFFFFF"/>
            <w:vAlign w:val="center"/>
          </w:tcPr>
          <w:p w14:paraId="5F0BF5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05.097</w:t>
            </w:r>
          </w:p>
        </w:tc>
        <w:tc>
          <w:tcPr>
            <w:tcW w:w="732" w:type="dxa"/>
            <w:shd w:val="clear" w:color="auto" w:fill="FFFFFF"/>
            <w:vAlign w:val="center"/>
          </w:tcPr>
          <w:p w14:paraId="68E682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2738</w:t>
            </w:r>
          </w:p>
        </w:tc>
        <w:tc>
          <w:tcPr>
            <w:tcW w:w="714" w:type="dxa"/>
            <w:shd w:val="clear" w:color="auto" w:fill="FFFFFF"/>
            <w:vAlign w:val="center"/>
          </w:tcPr>
          <w:p w14:paraId="6E38B0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135</w:t>
            </w:r>
          </w:p>
        </w:tc>
        <w:tc>
          <w:tcPr>
            <w:tcW w:w="1389" w:type="dxa"/>
            <w:shd w:val="clear" w:color="auto" w:fill="FFFFFF"/>
            <w:vAlign w:val="center"/>
          </w:tcPr>
          <w:p w14:paraId="0FE2D2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2439-44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0BBEF7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ֆենիլբութիրալդեհիդ</w:t>
            </w:r>
          </w:p>
        </w:tc>
        <w:tc>
          <w:tcPr>
            <w:tcW w:w="2046" w:type="dxa"/>
            <w:shd w:val="clear" w:color="auto" w:fill="FFFFFF"/>
            <w:vAlign w:val="center"/>
          </w:tcPr>
          <w:p w14:paraId="383111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3-Methyl-2-phenylbutyraldehyde</w:t>
            </w:r>
          </w:p>
        </w:tc>
        <w:tc>
          <w:tcPr>
            <w:tcW w:w="3202" w:type="dxa"/>
            <w:shd w:val="clear" w:color="auto" w:fill="FFFFFF"/>
            <w:vAlign w:val="center"/>
          </w:tcPr>
          <w:p w14:paraId="4D7DF6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3-Methyl-2-phenylbutanal; alpha- Isopropylphenylacetaldehyde; alpha- iso-propyl phenylacetaldehyde;</w:t>
            </w:r>
          </w:p>
        </w:tc>
      </w:tr>
      <w:tr w:rsidR="00DC4C87" w:rsidRPr="00131429" w14:paraId="678630F9" w14:textId="77777777" w:rsidTr="003B73E4">
        <w:trPr>
          <w:jc w:val="center"/>
        </w:trPr>
        <w:tc>
          <w:tcPr>
            <w:tcW w:w="965" w:type="dxa"/>
            <w:shd w:val="clear" w:color="auto" w:fill="FFFFFF"/>
            <w:vAlign w:val="center"/>
          </w:tcPr>
          <w:p w14:paraId="382719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05.098</w:t>
            </w:r>
          </w:p>
        </w:tc>
        <w:tc>
          <w:tcPr>
            <w:tcW w:w="732" w:type="dxa"/>
            <w:shd w:val="clear" w:color="auto" w:fill="FFFFFF"/>
            <w:vAlign w:val="center"/>
          </w:tcPr>
          <w:p w14:paraId="4F0C1B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3178</w:t>
            </w:r>
          </w:p>
        </w:tc>
        <w:tc>
          <w:tcPr>
            <w:tcW w:w="714" w:type="dxa"/>
            <w:shd w:val="clear" w:color="auto" w:fill="FFFFFF"/>
            <w:vAlign w:val="center"/>
          </w:tcPr>
          <w:p w14:paraId="1E80341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10347</w:t>
            </w:r>
          </w:p>
        </w:tc>
        <w:tc>
          <w:tcPr>
            <w:tcW w:w="1389" w:type="dxa"/>
            <w:shd w:val="clear" w:color="auto" w:fill="FFFFFF"/>
            <w:vAlign w:val="center"/>
          </w:tcPr>
          <w:p w14:paraId="375B05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29548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14-9</w:t>
            </w:r>
          </w:p>
        </w:tc>
        <w:tc>
          <w:tcPr>
            <w:tcW w:w="2253" w:type="dxa"/>
            <w:shd w:val="clear" w:color="auto" w:fill="FFFFFF"/>
            <w:vAlign w:val="center"/>
          </w:tcPr>
          <w:p w14:paraId="39DD0A5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-9-</w:t>
            </w:r>
            <w:r w:rsidRPr="00131429">
              <w:rPr>
                <w:rStyle w:val="Bodytext295pt"/>
                <w:rFonts w:ascii="GHEA Grapalat" w:hAnsi="GHEA Grapalat"/>
                <w:color w:val="auto"/>
                <w:sz w:val="20"/>
                <w:szCs w:val="20"/>
                <w:lang w:eastAsia="ru-RU" w:bidi="ru-RU"/>
              </w:rPr>
              <w:t>ալ</w:t>
            </w:r>
          </w:p>
        </w:tc>
        <w:tc>
          <w:tcPr>
            <w:tcW w:w="2046" w:type="dxa"/>
            <w:shd w:val="clear" w:color="auto" w:fill="FFFFFF"/>
            <w:vAlign w:val="center"/>
          </w:tcPr>
          <w:p w14:paraId="6FE20D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p-Menth-1 -en-9-al</w:t>
            </w:r>
          </w:p>
        </w:tc>
        <w:tc>
          <w:tcPr>
            <w:tcW w:w="3202" w:type="dxa"/>
            <w:shd w:val="clear" w:color="auto" w:fill="FFFFFF"/>
            <w:vAlign w:val="center"/>
          </w:tcPr>
          <w:p w14:paraId="4E1DC7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Carvomenthenal;</w:t>
            </w:r>
          </w:p>
        </w:tc>
      </w:tr>
      <w:tr w:rsidR="00DC4C87" w:rsidRPr="00131429" w14:paraId="12C6DCBC" w14:textId="77777777" w:rsidTr="003B73E4">
        <w:trPr>
          <w:jc w:val="center"/>
        </w:trPr>
        <w:tc>
          <w:tcPr>
            <w:tcW w:w="965" w:type="dxa"/>
            <w:shd w:val="clear" w:color="auto" w:fill="FFFFFF"/>
            <w:vAlign w:val="center"/>
          </w:tcPr>
          <w:p w14:paraId="2211C1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05.099</w:t>
            </w:r>
          </w:p>
        </w:tc>
        <w:tc>
          <w:tcPr>
            <w:tcW w:w="732" w:type="dxa"/>
            <w:shd w:val="clear" w:color="auto" w:fill="FFFFFF"/>
            <w:vAlign w:val="center"/>
          </w:tcPr>
          <w:p w14:paraId="1E2D04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3199</w:t>
            </w:r>
          </w:p>
        </w:tc>
        <w:tc>
          <w:tcPr>
            <w:tcW w:w="714" w:type="dxa"/>
            <w:shd w:val="clear" w:color="auto" w:fill="FFFFFF"/>
            <w:vAlign w:val="center"/>
          </w:tcPr>
          <w:p w14:paraId="40057B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10365</w:t>
            </w:r>
          </w:p>
        </w:tc>
        <w:tc>
          <w:tcPr>
            <w:tcW w:w="1389" w:type="dxa"/>
            <w:shd w:val="clear" w:color="auto" w:fill="FFFFFF"/>
            <w:vAlign w:val="center"/>
          </w:tcPr>
          <w:p w14:paraId="2D6B38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21834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92-4</w:t>
            </w:r>
          </w:p>
        </w:tc>
        <w:tc>
          <w:tcPr>
            <w:tcW w:w="2253" w:type="dxa"/>
            <w:shd w:val="clear" w:color="auto" w:fill="FFFFFF"/>
          </w:tcPr>
          <w:p w14:paraId="055C7B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47F141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5-Methyl-2-phenylhex-2-enal</w:t>
            </w:r>
          </w:p>
        </w:tc>
        <w:tc>
          <w:tcPr>
            <w:tcW w:w="3202" w:type="dxa"/>
            <w:shd w:val="clear" w:color="auto" w:fill="FFFFFF"/>
            <w:vAlign w:val="center"/>
          </w:tcPr>
          <w:p w14:paraId="0D7669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2-Phenyl-5-methyl-2-hexenal;</w:t>
            </w:r>
          </w:p>
        </w:tc>
      </w:tr>
      <w:tr w:rsidR="00DC4C87" w:rsidRPr="00131429" w14:paraId="5D966AD4" w14:textId="77777777" w:rsidTr="003B73E4">
        <w:trPr>
          <w:jc w:val="center"/>
        </w:trPr>
        <w:tc>
          <w:tcPr>
            <w:tcW w:w="965" w:type="dxa"/>
            <w:shd w:val="clear" w:color="auto" w:fill="FFFFFF"/>
            <w:vAlign w:val="center"/>
          </w:tcPr>
          <w:p w14:paraId="720ECF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05.100</w:t>
            </w:r>
          </w:p>
        </w:tc>
        <w:tc>
          <w:tcPr>
            <w:tcW w:w="732" w:type="dxa"/>
            <w:shd w:val="clear" w:color="auto" w:fill="FFFFFF"/>
            <w:vAlign w:val="center"/>
          </w:tcPr>
          <w:p w14:paraId="3D3356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3200</w:t>
            </w:r>
          </w:p>
        </w:tc>
        <w:tc>
          <w:tcPr>
            <w:tcW w:w="714" w:type="dxa"/>
            <w:shd w:val="clear" w:color="auto" w:fill="FFFFFF"/>
            <w:vAlign w:val="center"/>
          </w:tcPr>
          <w:p w14:paraId="758B2A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10366</w:t>
            </w:r>
          </w:p>
        </w:tc>
        <w:tc>
          <w:tcPr>
            <w:tcW w:w="1389" w:type="dxa"/>
            <w:shd w:val="clear" w:color="auto" w:fill="FFFFFF"/>
            <w:vAlign w:val="center"/>
          </w:tcPr>
          <w:p w14:paraId="76E17F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26643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91-4</w:t>
            </w:r>
          </w:p>
        </w:tc>
        <w:tc>
          <w:tcPr>
            <w:tcW w:w="2253" w:type="dxa"/>
            <w:shd w:val="clear" w:color="auto" w:fill="FFFFFF"/>
          </w:tcPr>
          <w:p w14:paraId="43F3499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675A9C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4-Methyl-2-phenylpent-2-enal</w:t>
            </w:r>
          </w:p>
        </w:tc>
        <w:tc>
          <w:tcPr>
            <w:tcW w:w="3202" w:type="dxa"/>
            <w:shd w:val="clear" w:color="auto" w:fill="FFFFFF"/>
          </w:tcPr>
          <w:p w14:paraId="1A26CD1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F64AB99" w14:textId="77777777" w:rsidTr="003B73E4">
        <w:trPr>
          <w:jc w:val="center"/>
        </w:trPr>
        <w:tc>
          <w:tcPr>
            <w:tcW w:w="965" w:type="dxa"/>
            <w:shd w:val="clear" w:color="auto" w:fill="FFFFFF"/>
            <w:vAlign w:val="center"/>
          </w:tcPr>
          <w:p w14:paraId="6E8D3C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05.101</w:t>
            </w:r>
          </w:p>
        </w:tc>
        <w:tc>
          <w:tcPr>
            <w:tcW w:w="732" w:type="dxa"/>
            <w:shd w:val="clear" w:color="auto" w:fill="FFFFFF"/>
            <w:vAlign w:val="center"/>
          </w:tcPr>
          <w:p w14:paraId="3B6272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3217</w:t>
            </w:r>
          </w:p>
        </w:tc>
        <w:tc>
          <w:tcPr>
            <w:tcW w:w="714" w:type="dxa"/>
            <w:shd w:val="clear" w:color="auto" w:fill="FFFFFF"/>
            <w:vAlign w:val="center"/>
          </w:tcPr>
          <w:p w14:paraId="4AE251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11695</w:t>
            </w:r>
          </w:p>
        </w:tc>
        <w:tc>
          <w:tcPr>
            <w:tcW w:w="1389" w:type="dxa"/>
            <w:shd w:val="clear" w:color="auto" w:fill="FFFFFF"/>
            <w:vAlign w:val="center"/>
          </w:tcPr>
          <w:p w14:paraId="674EB3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764-40-9</w:t>
            </w:r>
          </w:p>
        </w:tc>
        <w:tc>
          <w:tcPr>
            <w:tcW w:w="2253" w:type="dxa"/>
            <w:shd w:val="clear" w:color="auto" w:fill="FFFFFF"/>
            <w:vAlign w:val="bottom"/>
          </w:tcPr>
          <w:p w14:paraId="5144750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4A4A00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Penta-2,4-dienal</w:t>
            </w:r>
          </w:p>
        </w:tc>
        <w:tc>
          <w:tcPr>
            <w:tcW w:w="3202" w:type="dxa"/>
            <w:shd w:val="clear" w:color="auto" w:fill="FFFFFF"/>
          </w:tcPr>
          <w:p w14:paraId="13F0FE9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27FA4B6" w14:textId="77777777" w:rsidTr="003B73E4">
        <w:trPr>
          <w:jc w:val="center"/>
        </w:trPr>
        <w:tc>
          <w:tcPr>
            <w:tcW w:w="965" w:type="dxa"/>
            <w:shd w:val="clear" w:color="auto" w:fill="FFFFFF"/>
            <w:vAlign w:val="center"/>
          </w:tcPr>
          <w:p w14:paraId="7417C8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05.102</w:t>
            </w:r>
          </w:p>
        </w:tc>
        <w:tc>
          <w:tcPr>
            <w:tcW w:w="732" w:type="dxa"/>
            <w:shd w:val="clear" w:color="auto" w:fill="FFFFFF"/>
            <w:vAlign w:val="center"/>
          </w:tcPr>
          <w:p w14:paraId="4F8301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3218</w:t>
            </w:r>
          </w:p>
        </w:tc>
        <w:tc>
          <w:tcPr>
            <w:tcW w:w="714" w:type="dxa"/>
            <w:shd w:val="clear" w:color="auto" w:fill="FFFFFF"/>
            <w:vAlign w:val="center"/>
          </w:tcPr>
          <w:p w14:paraId="6FEB3A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10375</w:t>
            </w:r>
          </w:p>
        </w:tc>
        <w:tc>
          <w:tcPr>
            <w:tcW w:w="1389" w:type="dxa"/>
            <w:shd w:val="clear" w:color="auto" w:fill="FFFFFF"/>
            <w:vAlign w:val="center"/>
          </w:tcPr>
          <w:p w14:paraId="2E39AB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764-39-6</w:t>
            </w:r>
          </w:p>
        </w:tc>
        <w:tc>
          <w:tcPr>
            <w:tcW w:w="2253" w:type="dxa"/>
            <w:shd w:val="clear" w:color="auto" w:fill="FFFFFF"/>
            <w:vAlign w:val="center"/>
          </w:tcPr>
          <w:p w14:paraId="758169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0BE5D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Pent-2-enal</w:t>
            </w:r>
          </w:p>
        </w:tc>
        <w:tc>
          <w:tcPr>
            <w:tcW w:w="3202" w:type="dxa"/>
            <w:shd w:val="clear" w:color="auto" w:fill="FFFFFF"/>
            <w:vAlign w:val="center"/>
          </w:tcPr>
          <w:p w14:paraId="22195FD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3-Ethylacrolein;</w:t>
            </w:r>
          </w:p>
        </w:tc>
      </w:tr>
      <w:tr w:rsidR="00DC4C87" w:rsidRPr="00131429" w14:paraId="43EFFF90" w14:textId="77777777" w:rsidTr="003B73E4">
        <w:trPr>
          <w:jc w:val="center"/>
        </w:trPr>
        <w:tc>
          <w:tcPr>
            <w:tcW w:w="965" w:type="dxa"/>
            <w:shd w:val="clear" w:color="auto" w:fill="FFFFFF"/>
            <w:vAlign w:val="center"/>
          </w:tcPr>
          <w:p w14:paraId="35DEB0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05.103</w:t>
            </w:r>
          </w:p>
        </w:tc>
        <w:tc>
          <w:tcPr>
            <w:tcW w:w="732" w:type="dxa"/>
            <w:shd w:val="clear" w:color="auto" w:fill="FFFFFF"/>
            <w:vAlign w:val="center"/>
          </w:tcPr>
          <w:p w14:paraId="3B13A6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3318</w:t>
            </w:r>
          </w:p>
        </w:tc>
        <w:tc>
          <w:tcPr>
            <w:tcW w:w="714" w:type="dxa"/>
            <w:shd w:val="clear" w:color="auto" w:fill="FFFFFF"/>
            <w:vAlign w:val="center"/>
          </w:tcPr>
          <w:p w14:paraId="7BE771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10378</w:t>
            </w:r>
          </w:p>
        </w:tc>
        <w:tc>
          <w:tcPr>
            <w:tcW w:w="1389" w:type="dxa"/>
            <w:shd w:val="clear" w:color="auto" w:fill="FFFFFF"/>
            <w:vAlign w:val="center"/>
          </w:tcPr>
          <w:p w14:paraId="7909E9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939-21-9</w:t>
            </w:r>
          </w:p>
        </w:tc>
        <w:tc>
          <w:tcPr>
            <w:tcW w:w="2253" w:type="dxa"/>
            <w:shd w:val="clear" w:color="auto" w:fill="FFFFFF"/>
            <w:vAlign w:val="center"/>
          </w:tcPr>
          <w:p w14:paraId="0C56CA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lang w:val="ru-RU" w:eastAsia="ru-RU" w:bidi="ru-RU"/>
              </w:rPr>
              <w:t xml:space="preserve">3- </w:t>
            </w:r>
            <w:r w:rsidRPr="00131429">
              <w:rPr>
                <w:rStyle w:val="Bodytext295pt"/>
                <w:rFonts w:ascii="GHEA Grapalat" w:hAnsi="GHEA Grapalat"/>
                <w:color w:val="auto"/>
                <w:sz w:val="20"/>
                <w:szCs w:val="20"/>
                <w:lang w:eastAsia="ru-RU" w:bidi="ru-RU"/>
              </w:rPr>
              <w:t>Ֆենիլպենտ</w:t>
            </w:r>
            <w:r w:rsidRPr="00131429">
              <w:rPr>
                <w:rStyle w:val="Bodytext295pt"/>
                <w:rFonts w:ascii="GHEA Grapalat" w:hAnsi="GHEA Grapalat"/>
                <w:color w:val="auto"/>
                <w:sz w:val="20"/>
                <w:szCs w:val="20"/>
                <w:lang w:val="ru-RU" w:eastAsia="ru-RU" w:bidi="ru-RU"/>
              </w:rPr>
              <w:t>-</w:t>
            </w:r>
            <w:r w:rsidRPr="00131429">
              <w:rPr>
                <w:rFonts w:ascii="GHEA Grapalat" w:hAnsi="GHEA Grapalat"/>
                <w:sz w:val="20"/>
                <w:szCs w:val="20"/>
                <w:lang w:val="ru-RU" w:eastAsia="ru-RU" w:bidi="ru-RU"/>
              </w:rPr>
              <w:t xml:space="preserve">4- </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893ED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3-Phenylpent-4-enal</w:t>
            </w:r>
          </w:p>
        </w:tc>
        <w:tc>
          <w:tcPr>
            <w:tcW w:w="3202" w:type="dxa"/>
            <w:shd w:val="clear" w:color="auto" w:fill="FFFFFF"/>
            <w:vAlign w:val="center"/>
          </w:tcPr>
          <w:p w14:paraId="5E1418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beta-Vinylhydrocinnamaldehyde; 3- Phenyl-3 -vinylpropionaldehyde;</w:t>
            </w:r>
          </w:p>
        </w:tc>
      </w:tr>
      <w:tr w:rsidR="00DC4C87" w:rsidRPr="00131429" w14:paraId="360FD426" w14:textId="77777777" w:rsidTr="003B73E4">
        <w:trPr>
          <w:jc w:val="center"/>
        </w:trPr>
        <w:tc>
          <w:tcPr>
            <w:tcW w:w="965" w:type="dxa"/>
            <w:shd w:val="clear" w:color="auto" w:fill="FFFFFF"/>
            <w:vAlign w:val="center"/>
          </w:tcPr>
          <w:p w14:paraId="692C1E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05.104</w:t>
            </w:r>
          </w:p>
        </w:tc>
        <w:tc>
          <w:tcPr>
            <w:tcW w:w="732" w:type="dxa"/>
            <w:shd w:val="clear" w:color="auto" w:fill="FFFFFF"/>
            <w:vAlign w:val="center"/>
          </w:tcPr>
          <w:p w14:paraId="5C91E0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3389</w:t>
            </w:r>
          </w:p>
        </w:tc>
        <w:tc>
          <w:tcPr>
            <w:tcW w:w="714" w:type="dxa"/>
            <w:shd w:val="clear" w:color="auto" w:fill="FFFFFF"/>
            <w:vAlign w:val="center"/>
          </w:tcPr>
          <w:p w14:paraId="635332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10383</w:t>
            </w:r>
          </w:p>
        </w:tc>
        <w:tc>
          <w:tcPr>
            <w:tcW w:w="1389" w:type="dxa"/>
            <w:shd w:val="clear" w:color="auto" w:fill="FFFFFF"/>
            <w:vAlign w:val="center"/>
          </w:tcPr>
          <w:p w14:paraId="09BFDC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116-26-7</w:t>
            </w:r>
          </w:p>
        </w:tc>
        <w:tc>
          <w:tcPr>
            <w:tcW w:w="2253" w:type="dxa"/>
            <w:shd w:val="clear" w:color="auto" w:fill="FFFFFF"/>
            <w:vAlign w:val="bottom"/>
          </w:tcPr>
          <w:p w14:paraId="20883A1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2,6,6 </w:t>
            </w:r>
            <w:r w:rsidRPr="00131429">
              <w:rPr>
                <w:rStyle w:val="Bodytext295pt"/>
                <w:rFonts w:ascii="GHEA Grapalat" w:hAnsi="GHEA Grapalat"/>
                <w:color w:val="auto"/>
                <w:sz w:val="20"/>
                <w:szCs w:val="20"/>
                <w:lang w:eastAsia="ru-RU" w:bidi="ru-RU"/>
              </w:rPr>
              <w:t>Տրիմեթիլցիկլոհեքսա</w:t>
            </w:r>
            <w:r w:rsidRPr="00131429">
              <w:rPr>
                <w:rStyle w:val="Bodytext295pt"/>
                <w:rFonts w:ascii="GHEA Grapalat" w:hAnsi="GHEA Grapalat"/>
                <w:color w:val="auto"/>
                <w:sz w:val="20"/>
                <w:szCs w:val="20"/>
                <w:lang w:val="ru-RU" w:eastAsia="ru-RU" w:bidi="ru-RU"/>
              </w:rPr>
              <w:t xml:space="preserve">-1,3- </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lang w:eastAsia="ru-RU" w:bidi="ru-RU"/>
              </w:rPr>
              <w:t>կարբալդեհիդ</w:t>
            </w:r>
          </w:p>
        </w:tc>
        <w:tc>
          <w:tcPr>
            <w:tcW w:w="2046" w:type="dxa"/>
            <w:shd w:val="clear" w:color="auto" w:fill="FFFFFF"/>
            <w:vAlign w:val="center"/>
          </w:tcPr>
          <w:p w14:paraId="252A36BD" w14:textId="77777777" w:rsidR="00703CFD" w:rsidRPr="00131429" w:rsidRDefault="00572D7B"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w:t>
            </w:r>
            <w:r w:rsidR="00703CFD" w:rsidRPr="00131429">
              <w:rPr>
                <w:rStyle w:val="Bodytext295pt"/>
                <w:rFonts w:ascii="GHEA Grapalat" w:hAnsi="GHEA Grapalat"/>
                <w:color w:val="auto"/>
                <w:sz w:val="20"/>
                <w:szCs w:val="20"/>
              </w:rPr>
              <w:t>rimethylcyclohexa-1,3-diene-1-carbaldehyde</w:t>
            </w:r>
          </w:p>
        </w:tc>
        <w:tc>
          <w:tcPr>
            <w:tcW w:w="3202" w:type="dxa"/>
            <w:shd w:val="clear" w:color="auto" w:fill="FFFFFF"/>
            <w:vAlign w:val="center"/>
          </w:tcPr>
          <w:p w14:paraId="5F82C015" w14:textId="77777777" w:rsidR="00703CFD" w:rsidRPr="00131429" w:rsidRDefault="00703CFD" w:rsidP="00572D7B">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Safranal; Dehydro-B-Cyclocitral; 1,1,3-Trimethyl-2-formylcyclohexa-2,4-diene;</w:t>
            </w:r>
          </w:p>
        </w:tc>
      </w:tr>
      <w:tr w:rsidR="00DC4C87" w:rsidRPr="00131429" w14:paraId="145F2F19" w14:textId="77777777" w:rsidTr="003B73E4">
        <w:trPr>
          <w:jc w:val="center"/>
        </w:trPr>
        <w:tc>
          <w:tcPr>
            <w:tcW w:w="965" w:type="dxa"/>
            <w:shd w:val="clear" w:color="auto" w:fill="FFFFFF"/>
            <w:vAlign w:val="center"/>
          </w:tcPr>
          <w:p w14:paraId="184A8C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05.105</w:t>
            </w:r>
          </w:p>
        </w:tc>
        <w:tc>
          <w:tcPr>
            <w:tcW w:w="732" w:type="dxa"/>
            <w:shd w:val="clear" w:color="auto" w:fill="FFFFFF"/>
            <w:vAlign w:val="center"/>
          </w:tcPr>
          <w:p w14:paraId="7EFFA3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3392</w:t>
            </w:r>
          </w:p>
        </w:tc>
        <w:tc>
          <w:tcPr>
            <w:tcW w:w="714" w:type="dxa"/>
            <w:shd w:val="clear" w:color="auto" w:fill="FFFFFF"/>
            <w:vAlign w:val="center"/>
          </w:tcPr>
          <w:p w14:paraId="304030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10324</w:t>
            </w:r>
          </w:p>
        </w:tc>
        <w:tc>
          <w:tcPr>
            <w:tcW w:w="1389" w:type="dxa"/>
            <w:shd w:val="clear" w:color="auto" w:fill="FFFFFF"/>
            <w:vAlign w:val="center"/>
          </w:tcPr>
          <w:p w14:paraId="29A119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25409</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08-9</w:t>
            </w:r>
          </w:p>
        </w:tc>
        <w:tc>
          <w:tcPr>
            <w:tcW w:w="2253" w:type="dxa"/>
            <w:shd w:val="clear" w:color="auto" w:fill="FFFFFF"/>
            <w:vAlign w:val="center"/>
          </w:tcPr>
          <w:p w14:paraId="245C79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Բութիլբութ</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AA565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2-Butylbut-2-enal</w:t>
            </w:r>
          </w:p>
        </w:tc>
        <w:tc>
          <w:tcPr>
            <w:tcW w:w="3202" w:type="dxa"/>
            <w:shd w:val="clear" w:color="auto" w:fill="FFFFFF"/>
            <w:vAlign w:val="center"/>
          </w:tcPr>
          <w:p w14:paraId="063759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Ethylidinehexanal; 2-Ethylidene hexanal;</w:t>
            </w:r>
          </w:p>
        </w:tc>
      </w:tr>
      <w:tr w:rsidR="00DC4C87" w:rsidRPr="00131429" w14:paraId="7F989636" w14:textId="77777777" w:rsidTr="003B73E4">
        <w:trPr>
          <w:jc w:val="center"/>
        </w:trPr>
        <w:tc>
          <w:tcPr>
            <w:tcW w:w="965" w:type="dxa"/>
            <w:shd w:val="clear" w:color="auto" w:fill="FFFFFF"/>
            <w:vAlign w:val="center"/>
          </w:tcPr>
          <w:p w14:paraId="229E85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05.106</w:t>
            </w:r>
          </w:p>
        </w:tc>
        <w:tc>
          <w:tcPr>
            <w:tcW w:w="732" w:type="dxa"/>
            <w:shd w:val="clear" w:color="auto" w:fill="FFFFFF"/>
            <w:vAlign w:val="center"/>
          </w:tcPr>
          <w:p w14:paraId="3673B0C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3395</w:t>
            </w:r>
          </w:p>
        </w:tc>
        <w:tc>
          <w:tcPr>
            <w:tcW w:w="714" w:type="dxa"/>
            <w:shd w:val="clear" w:color="auto" w:fill="FFFFFF"/>
            <w:vAlign w:val="center"/>
          </w:tcPr>
          <w:p w14:paraId="0F5093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10379</w:t>
            </w:r>
          </w:p>
        </w:tc>
        <w:tc>
          <w:tcPr>
            <w:tcW w:w="1389" w:type="dxa"/>
            <w:shd w:val="clear" w:color="auto" w:fill="FFFFFF"/>
            <w:vAlign w:val="center"/>
          </w:tcPr>
          <w:p w14:paraId="212E3F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564-94-3</w:t>
            </w:r>
          </w:p>
        </w:tc>
        <w:tc>
          <w:tcPr>
            <w:tcW w:w="2253" w:type="dxa"/>
            <w:shd w:val="clear" w:color="auto" w:fill="FFFFFF"/>
            <w:vAlign w:val="center"/>
          </w:tcPr>
          <w:p w14:paraId="063B0A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Միրտենալ</w:t>
            </w:r>
          </w:p>
        </w:tc>
        <w:tc>
          <w:tcPr>
            <w:tcW w:w="2046" w:type="dxa"/>
            <w:shd w:val="clear" w:color="auto" w:fill="FFFFFF"/>
            <w:vAlign w:val="center"/>
          </w:tcPr>
          <w:p w14:paraId="21FE5B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Myrtenal</w:t>
            </w:r>
          </w:p>
        </w:tc>
        <w:tc>
          <w:tcPr>
            <w:tcW w:w="3202" w:type="dxa"/>
            <w:shd w:val="clear" w:color="auto" w:fill="FFFFFF"/>
            <w:vAlign w:val="bottom"/>
          </w:tcPr>
          <w:p w14:paraId="360883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Pin-2-en-10-al; Benihinal; 2-Formyl- 6,6-dimethyl-bicyclo [3.1.1]hept-2-ene</w:t>
            </w:r>
          </w:p>
        </w:tc>
      </w:tr>
      <w:tr w:rsidR="00DC4C87" w:rsidRPr="00131429" w14:paraId="196B31C8" w14:textId="77777777" w:rsidTr="003B73E4">
        <w:trPr>
          <w:jc w:val="center"/>
        </w:trPr>
        <w:tc>
          <w:tcPr>
            <w:tcW w:w="965" w:type="dxa"/>
            <w:shd w:val="clear" w:color="auto" w:fill="FFFFFF"/>
            <w:vAlign w:val="center"/>
          </w:tcPr>
          <w:p w14:paraId="1BC785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05.107</w:t>
            </w:r>
          </w:p>
        </w:tc>
        <w:tc>
          <w:tcPr>
            <w:tcW w:w="732" w:type="dxa"/>
            <w:shd w:val="clear" w:color="auto" w:fill="FFFFFF"/>
            <w:vAlign w:val="center"/>
          </w:tcPr>
          <w:p w14:paraId="505BA7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3406</w:t>
            </w:r>
          </w:p>
        </w:tc>
        <w:tc>
          <w:tcPr>
            <w:tcW w:w="714" w:type="dxa"/>
            <w:shd w:val="clear" w:color="auto" w:fill="FFFFFF"/>
            <w:vAlign w:val="center"/>
          </w:tcPr>
          <w:p w14:paraId="672936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10361</w:t>
            </w:r>
          </w:p>
        </w:tc>
        <w:tc>
          <w:tcPr>
            <w:tcW w:w="1389" w:type="dxa"/>
            <w:shd w:val="clear" w:color="auto" w:fill="FFFFFF"/>
            <w:vAlign w:val="center"/>
          </w:tcPr>
          <w:p w14:paraId="331210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35158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25-9</w:t>
            </w:r>
          </w:p>
        </w:tc>
        <w:tc>
          <w:tcPr>
            <w:tcW w:w="2253" w:type="dxa"/>
            <w:shd w:val="clear" w:color="auto" w:fill="FFFFFF"/>
          </w:tcPr>
          <w:p w14:paraId="570F2E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Իզոպրոպիլ</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մեթիլհեքս</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C76D8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2-Isopropyl-5-methylhex-2-enal</w:t>
            </w:r>
          </w:p>
        </w:tc>
        <w:tc>
          <w:tcPr>
            <w:tcW w:w="3202" w:type="dxa"/>
            <w:shd w:val="clear" w:color="auto" w:fill="FFFFFF"/>
            <w:vAlign w:val="center"/>
          </w:tcPr>
          <w:p w14:paraId="765AEE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2-Isopropyl-5 -methyl-2 -hexenal;</w:t>
            </w:r>
          </w:p>
        </w:tc>
      </w:tr>
      <w:tr w:rsidR="00DC4C87" w:rsidRPr="00131429" w14:paraId="7F209290" w14:textId="77777777" w:rsidTr="003B73E4">
        <w:trPr>
          <w:jc w:val="center"/>
        </w:trPr>
        <w:tc>
          <w:tcPr>
            <w:tcW w:w="965" w:type="dxa"/>
            <w:shd w:val="clear" w:color="auto" w:fill="FFFFFF"/>
            <w:vAlign w:val="center"/>
          </w:tcPr>
          <w:p w14:paraId="40617D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05.108</w:t>
            </w:r>
          </w:p>
        </w:tc>
        <w:tc>
          <w:tcPr>
            <w:tcW w:w="732" w:type="dxa"/>
            <w:shd w:val="clear" w:color="auto" w:fill="FFFFFF"/>
            <w:vAlign w:val="center"/>
          </w:tcPr>
          <w:p w14:paraId="770658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3422</w:t>
            </w:r>
          </w:p>
        </w:tc>
        <w:tc>
          <w:tcPr>
            <w:tcW w:w="714" w:type="dxa"/>
            <w:shd w:val="clear" w:color="auto" w:fill="FFFFFF"/>
            <w:vAlign w:val="center"/>
          </w:tcPr>
          <w:p w14:paraId="497644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10385</w:t>
            </w:r>
          </w:p>
        </w:tc>
        <w:tc>
          <w:tcPr>
            <w:tcW w:w="1389" w:type="dxa"/>
            <w:shd w:val="clear" w:color="auto" w:fill="FFFFFF"/>
            <w:vAlign w:val="center"/>
          </w:tcPr>
          <w:p w14:paraId="593D73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13162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46-4</w:t>
            </w:r>
          </w:p>
        </w:tc>
        <w:tc>
          <w:tcPr>
            <w:tcW w:w="2253" w:type="dxa"/>
            <w:shd w:val="clear" w:color="auto" w:fill="FFFFFF"/>
            <w:vAlign w:val="center"/>
          </w:tcPr>
          <w:p w14:paraId="259380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Ունդեկա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26B612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Undeca-2,4-dienal</w:t>
            </w:r>
          </w:p>
        </w:tc>
        <w:tc>
          <w:tcPr>
            <w:tcW w:w="3202" w:type="dxa"/>
            <w:shd w:val="clear" w:color="auto" w:fill="FFFFFF"/>
          </w:tcPr>
          <w:p w14:paraId="31F0D4C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007EAD9" w14:textId="77777777" w:rsidTr="003B73E4">
        <w:trPr>
          <w:jc w:val="center"/>
        </w:trPr>
        <w:tc>
          <w:tcPr>
            <w:tcW w:w="965" w:type="dxa"/>
            <w:shd w:val="clear" w:color="auto" w:fill="FFFFFF"/>
            <w:vAlign w:val="center"/>
          </w:tcPr>
          <w:p w14:paraId="1FA393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05.109</w:t>
            </w:r>
          </w:p>
        </w:tc>
        <w:tc>
          <w:tcPr>
            <w:tcW w:w="732" w:type="dxa"/>
            <w:shd w:val="clear" w:color="auto" w:fill="FFFFFF"/>
            <w:vAlign w:val="center"/>
          </w:tcPr>
          <w:p w14:paraId="6152F3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3423</w:t>
            </w:r>
          </w:p>
        </w:tc>
        <w:tc>
          <w:tcPr>
            <w:tcW w:w="714" w:type="dxa"/>
            <w:shd w:val="clear" w:color="auto" w:fill="FFFFFF"/>
            <w:vAlign w:val="center"/>
          </w:tcPr>
          <w:p w14:paraId="464701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11827</w:t>
            </w:r>
          </w:p>
        </w:tc>
        <w:tc>
          <w:tcPr>
            <w:tcW w:w="1389" w:type="dxa"/>
            <w:shd w:val="clear" w:color="auto" w:fill="FFFFFF"/>
            <w:vAlign w:val="center"/>
          </w:tcPr>
          <w:p w14:paraId="2CFF25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2463-77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5350CB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Ունդեցենալ</w:t>
            </w:r>
          </w:p>
        </w:tc>
        <w:tc>
          <w:tcPr>
            <w:tcW w:w="2046" w:type="dxa"/>
            <w:shd w:val="clear" w:color="auto" w:fill="FFFFFF"/>
            <w:vAlign w:val="center"/>
          </w:tcPr>
          <w:p w14:paraId="5DA52E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2-Undecenal</w:t>
            </w:r>
          </w:p>
        </w:tc>
        <w:tc>
          <w:tcPr>
            <w:tcW w:w="3202" w:type="dxa"/>
            <w:shd w:val="clear" w:color="auto" w:fill="FFFFFF"/>
            <w:vAlign w:val="center"/>
          </w:tcPr>
          <w:p w14:paraId="24EF6B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2-Undecen-1-al;</w:t>
            </w:r>
          </w:p>
        </w:tc>
      </w:tr>
      <w:tr w:rsidR="00DC4C87" w:rsidRPr="00131429" w14:paraId="5411815F" w14:textId="77777777" w:rsidTr="003B73E4">
        <w:trPr>
          <w:jc w:val="center"/>
        </w:trPr>
        <w:tc>
          <w:tcPr>
            <w:tcW w:w="965" w:type="dxa"/>
            <w:shd w:val="clear" w:color="auto" w:fill="FFFFFF"/>
            <w:vAlign w:val="center"/>
          </w:tcPr>
          <w:p w14:paraId="1AC949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05.110</w:t>
            </w:r>
          </w:p>
        </w:tc>
        <w:tc>
          <w:tcPr>
            <w:tcW w:w="732" w:type="dxa"/>
            <w:shd w:val="clear" w:color="auto" w:fill="FFFFFF"/>
            <w:vAlign w:val="center"/>
          </w:tcPr>
          <w:p w14:paraId="37277F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3427</w:t>
            </w:r>
          </w:p>
        </w:tc>
        <w:tc>
          <w:tcPr>
            <w:tcW w:w="714" w:type="dxa"/>
            <w:shd w:val="clear" w:color="auto" w:fill="FFFFFF"/>
            <w:vAlign w:val="center"/>
          </w:tcPr>
          <w:p w14:paraId="014D1B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61391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15764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16-6</w:t>
            </w:r>
          </w:p>
        </w:tc>
        <w:tc>
          <w:tcPr>
            <w:tcW w:w="2253" w:type="dxa"/>
            <w:shd w:val="clear" w:color="auto" w:fill="FFFFFF"/>
            <w:vAlign w:val="bottom"/>
          </w:tcPr>
          <w:p w14:paraId="37C286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Դիմեթիլբենզալդեհիդ</w:t>
            </w:r>
          </w:p>
        </w:tc>
        <w:tc>
          <w:tcPr>
            <w:tcW w:w="2046" w:type="dxa"/>
            <w:shd w:val="clear" w:color="auto" w:fill="FFFFFF"/>
            <w:vAlign w:val="bottom"/>
          </w:tcPr>
          <w:p w14:paraId="3CA79F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2,4-Dimethylbenzaldehyde</w:t>
            </w:r>
          </w:p>
        </w:tc>
        <w:tc>
          <w:tcPr>
            <w:tcW w:w="3202" w:type="dxa"/>
            <w:shd w:val="clear" w:color="auto" w:fill="FFFFFF"/>
            <w:vAlign w:val="center"/>
          </w:tcPr>
          <w:p w14:paraId="058ED8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2,4-Xylylaldehyde; 1-Formyl-2,4- dimethylbenzene;</w:t>
            </w:r>
          </w:p>
        </w:tc>
      </w:tr>
      <w:tr w:rsidR="00DC4C87" w:rsidRPr="00131429" w14:paraId="234FE0C5" w14:textId="77777777" w:rsidTr="003B73E4">
        <w:trPr>
          <w:jc w:val="center"/>
        </w:trPr>
        <w:tc>
          <w:tcPr>
            <w:tcW w:w="965" w:type="dxa"/>
            <w:shd w:val="clear" w:color="auto" w:fill="FFFFFF"/>
            <w:vAlign w:val="center"/>
          </w:tcPr>
          <w:p w14:paraId="3E9D070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05.111</w:t>
            </w:r>
          </w:p>
        </w:tc>
        <w:tc>
          <w:tcPr>
            <w:tcW w:w="732" w:type="dxa"/>
            <w:shd w:val="clear" w:color="auto" w:fill="FFFFFF"/>
            <w:vAlign w:val="center"/>
          </w:tcPr>
          <w:p w14:paraId="2924935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3466</w:t>
            </w:r>
          </w:p>
        </w:tc>
        <w:tc>
          <w:tcPr>
            <w:tcW w:w="714" w:type="dxa"/>
            <w:shd w:val="clear" w:color="auto" w:fill="FFFFFF"/>
            <w:vAlign w:val="center"/>
          </w:tcPr>
          <w:p w14:paraId="7B35D9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10371</w:t>
            </w:r>
          </w:p>
        </w:tc>
        <w:tc>
          <w:tcPr>
            <w:tcW w:w="1389" w:type="dxa"/>
            <w:shd w:val="clear" w:color="auto" w:fill="FFFFFF"/>
            <w:vAlign w:val="center"/>
          </w:tcPr>
          <w:p w14:paraId="5BF0B1A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56767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18-1</w:t>
            </w:r>
          </w:p>
        </w:tc>
        <w:tc>
          <w:tcPr>
            <w:tcW w:w="2253" w:type="dxa"/>
            <w:shd w:val="clear" w:color="auto" w:fill="FFFFFF"/>
            <w:vAlign w:val="bottom"/>
          </w:tcPr>
          <w:p w14:paraId="3BDD734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bottom"/>
          </w:tcPr>
          <w:p w14:paraId="399CF39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Octa-2(trans),</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6(trans)-dienal</w:t>
            </w:r>
          </w:p>
        </w:tc>
        <w:tc>
          <w:tcPr>
            <w:tcW w:w="3202" w:type="dxa"/>
            <w:shd w:val="clear" w:color="auto" w:fill="FFFFFF"/>
          </w:tcPr>
          <w:p w14:paraId="5539BE8C"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6E6A0C9F" w14:textId="77777777" w:rsidTr="003B73E4">
        <w:trPr>
          <w:jc w:val="center"/>
        </w:trPr>
        <w:tc>
          <w:tcPr>
            <w:tcW w:w="965" w:type="dxa"/>
            <w:shd w:val="clear" w:color="auto" w:fill="FFFFFF"/>
            <w:vAlign w:val="center"/>
          </w:tcPr>
          <w:p w14:paraId="4A6EAC3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05.112</w:t>
            </w:r>
          </w:p>
        </w:tc>
        <w:tc>
          <w:tcPr>
            <w:tcW w:w="732" w:type="dxa"/>
            <w:shd w:val="clear" w:color="auto" w:fill="FFFFFF"/>
            <w:vAlign w:val="center"/>
          </w:tcPr>
          <w:p w14:paraId="12D1EB9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3474</w:t>
            </w:r>
          </w:p>
        </w:tc>
        <w:tc>
          <w:tcPr>
            <w:tcW w:w="714" w:type="dxa"/>
            <w:shd w:val="clear" w:color="auto" w:fill="FFFFFF"/>
            <w:vAlign w:val="center"/>
          </w:tcPr>
          <w:p w14:paraId="1A46B98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10338</w:t>
            </w:r>
          </w:p>
        </w:tc>
        <w:tc>
          <w:tcPr>
            <w:tcW w:w="1389" w:type="dxa"/>
            <w:shd w:val="clear" w:color="auto" w:fill="FFFFFF"/>
            <w:vAlign w:val="center"/>
          </w:tcPr>
          <w:p w14:paraId="264804B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472-66-2</w:t>
            </w:r>
          </w:p>
        </w:tc>
        <w:tc>
          <w:tcPr>
            <w:tcW w:w="2253" w:type="dxa"/>
            <w:shd w:val="clear" w:color="auto" w:fill="FFFFFF"/>
            <w:vAlign w:val="bottom"/>
          </w:tcPr>
          <w:p w14:paraId="33EA0C2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2,6,6 </w:t>
            </w:r>
            <w:r w:rsidRPr="00131429">
              <w:rPr>
                <w:rStyle w:val="Bodytext295pt"/>
                <w:rFonts w:ascii="GHEA Grapalat" w:hAnsi="GHEA Grapalat"/>
                <w:color w:val="auto"/>
                <w:sz w:val="20"/>
                <w:szCs w:val="20"/>
                <w:lang w:eastAsia="ru-RU" w:bidi="ru-RU"/>
              </w:rPr>
              <w:t>Տրիմեթիլցիկլոհեքս</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lang w:eastAsia="ru-RU" w:bidi="ru-RU"/>
              </w:rPr>
              <w:t>ացետալդեհիդ</w:t>
            </w:r>
          </w:p>
        </w:tc>
        <w:tc>
          <w:tcPr>
            <w:tcW w:w="2046" w:type="dxa"/>
            <w:shd w:val="clear" w:color="auto" w:fill="FFFFFF"/>
            <w:vAlign w:val="bottom"/>
          </w:tcPr>
          <w:p w14:paraId="34E0A03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2,6,6-Trimethylcyclohex-1-en-1-acetaldehyde</w:t>
            </w:r>
          </w:p>
        </w:tc>
        <w:tc>
          <w:tcPr>
            <w:tcW w:w="3202" w:type="dxa"/>
            <w:shd w:val="clear" w:color="auto" w:fill="FFFFFF"/>
            <w:vAlign w:val="center"/>
          </w:tcPr>
          <w:p w14:paraId="287011D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beta-Homocyclocitral;</w:t>
            </w:r>
          </w:p>
        </w:tc>
      </w:tr>
      <w:tr w:rsidR="00DC4C87" w:rsidRPr="00131429" w14:paraId="5B1098B8" w14:textId="77777777" w:rsidTr="003B73E4">
        <w:trPr>
          <w:jc w:val="center"/>
        </w:trPr>
        <w:tc>
          <w:tcPr>
            <w:tcW w:w="965" w:type="dxa"/>
            <w:shd w:val="clear" w:color="auto" w:fill="FFFFFF"/>
            <w:vAlign w:val="center"/>
          </w:tcPr>
          <w:p w14:paraId="7573189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05.113</w:t>
            </w:r>
          </w:p>
        </w:tc>
        <w:tc>
          <w:tcPr>
            <w:tcW w:w="732" w:type="dxa"/>
            <w:shd w:val="clear" w:color="auto" w:fill="FFFFFF"/>
            <w:vAlign w:val="center"/>
          </w:tcPr>
          <w:p w14:paraId="5B8310D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3496</w:t>
            </w:r>
          </w:p>
        </w:tc>
        <w:tc>
          <w:tcPr>
            <w:tcW w:w="714" w:type="dxa"/>
            <w:shd w:val="clear" w:color="auto" w:fill="FFFFFF"/>
            <w:vAlign w:val="center"/>
          </w:tcPr>
          <w:p w14:paraId="4E2962D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10337</w:t>
            </w:r>
          </w:p>
        </w:tc>
        <w:tc>
          <w:tcPr>
            <w:tcW w:w="1389" w:type="dxa"/>
            <w:shd w:val="clear" w:color="auto" w:fill="FFFFFF"/>
            <w:vAlign w:val="center"/>
          </w:tcPr>
          <w:p w14:paraId="24C2ADE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4634-89</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B97175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4E665D6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Hex-4-enal</w:t>
            </w:r>
          </w:p>
        </w:tc>
        <w:tc>
          <w:tcPr>
            <w:tcW w:w="3202" w:type="dxa"/>
            <w:shd w:val="clear" w:color="auto" w:fill="FFFFFF"/>
          </w:tcPr>
          <w:p w14:paraId="481B5174"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3F9D0827" w14:textId="77777777" w:rsidTr="003B73E4">
        <w:trPr>
          <w:jc w:val="center"/>
        </w:trPr>
        <w:tc>
          <w:tcPr>
            <w:tcW w:w="965" w:type="dxa"/>
            <w:shd w:val="clear" w:color="auto" w:fill="FFFFFF"/>
            <w:vAlign w:val="center"/>
          </w:tcPr>
          <w:p w14:paraId="26BFB2E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05.114</w:t>
            </w:r>
          </w:p>
        </w:tc>
        <w:tc>
          <w:tcPr>
            <w:tcW w:w="732" w:type="dxa"/>
            <w:shd w:val="clear" w:color="auto" w:fill="FFFFFF"/>
            <w:vAlign w:val="center"/>
          </w:tcPr>
          <w:p w14:paraId="233FC6A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3510</w:t>
            </w:r>
          </w:p>
        </w:tc>
        <w:tc>
          <w:tcPr>
            <w:tcW w:w="714" w:type="dxa"/>
            <w:shd w:val="clear" w:color="auto" w:fill="FFFFFF"/>
            <w:vAlign w:val="center"/>
          </w:tcPr>
          <w:p w14:paraId="60B5A48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10364</w:t>
            </w:r>
          </w:p>
        </w:tc>
        <w:tc>
          <w:tcPr>
            <w:tcW w:w="1389" w:type="dxa"/>
            <w:shd w:val="clear" w:color="auto" w:fill="FFFFFF"/>
            <w:vAlign w:val="center"/>
          </w:tcPr>
          <w:p w14:paraId="3374B18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5362-56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1ECC02A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Մեթիլպենտ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138F973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4-Methylpent-2-enal</w:t>
            </w:r>
          </w:p>
        </w:tc>
        <w:tc>
          <w:tcPr>
            <w:tcW w:w="3202" w:type="dxa"/>
            <w:shd w:val="clear" w:color="auto" w:fill="FFFFFF"/>
          </w:tcPr>
          <w:p w14:paraId="06A9EAB0"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6BAD550F" w14:textId="77777777" w:rsidTr="003B73E4">
        <w:trPr>
          <w:jc w:val="center"/>
        </w:trPr>
        <w:tc>
          <w:tcPr>
            <w:tcW w:w="965" w:type="dxa"/>
            <w:shd w:val="clear" w:color="auto" w:fill="FFFFFF"/>
            <w:vAlign w:val="center"/>
          </w:tcPr>
          <w:p w14:paraId="064E8C1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05.115</w:t>
            </w:r>
          </w:p>
        </w:tc>
        <w:tc>
          <w:tcPr>
            <w:tcW w:w="732" w:type="dxa"/>
            <w:shd w:val="clear" w:color="auto" w:fill="FFFFFF"/>
            <w:vAlign w:val="center"/>
          </w:tcPr>
          <w:p w14:paraId="0E60687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3519</w:t>
            </w:r>
          </w:p>
        </w:tc>
        <w:tc>
          <w:tcPr>
            <w:tcW w:w="714" w:type="dxa"/>
            <w:shd w:val="clear" w:color="auto" w:fill="FFFFFF"/>
            <w:vAlign w:val="center"/>
          </w:tcPr>
          <w:p w14:paraId="239402C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10377</w:t>
            </w:r>
          </w:p>
        </w:tc>
        <w:tc>
          <w:tcPr>
            <w:tcW w:w="1389" w:type="dxa"/>
            <w:shd w:val="clear" w:color="auto" w:fill="FFFFFF"/>
            <w:vAlign w:val="center"/>
          </w:tcPr>
          <w:p w14:paraId="003B87E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24401</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36-3</w:t>
            </w:r>
          </w:p>
        </w:tc>
        <w:tc>
          <w:tcPr>
            <w:tcW w:w="2253" w:type="dxa"/>
            <w:shd w:val="clear" w:color="auto" w:fill="FFFFFF"/>
            <w:vAlign w:val="center"/>
          </w:tcPr>
          <w:p w14:paraId="06DA5DB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Ֆենիլպենտ</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249644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2-Phenylpent-4-enal</w:t>
            </w:r>
          </w:p>
        </w:tc>
        <w:tc>
          <w:tcPr>
            <w:tcW w:w="3202" w:type="dxa"/>
            <w:shd w:val="clear" w:color="auto" w:fill="FFFFFF"/>
          </w:tcPr>
          <w:p w14:paraId="54982416"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6A5AE23C" w14:textId="77777777" w:rsidTr="003B73E4">
        <w:trPr>
          <w:jc w:val="center"/>
        </w:trPr>
        <w:tc>
          <w:tcPr>
            <w:tcW w:w="965" w:type="dxa"/>
            <w:shd w:val="clear" w:color="auto" w:fill="FFFFFF"/>
            <w:vAlign w:val="center"/>
          </w:tcPr>
          <w:p w14:paraId="73A50E1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05.116</w:t>
            </w:r>
          </w:p>
        </w:tc>
        <w:tc>
          <w:tcPr>
            <w:tcW w:w="732" w:type="dxa"/>
            <w:shd w:val="clear" w:color="auto" w:fill="FFFFFF"/>
            <w:vAlign w:val="center"/>
          </w:tcPr>
          <w:p w14:paraId="1E19987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3524</w:t>
            </w:r>
          </w:p>
        </w:tc>
        <w:tc>
          <w:tcPr>
            <w:tcW w:w="714" w:type="dxa"/>
            <w:shd w:val="clear" w:color="auto" w:fill="FFFFFF"/>
            <w:vAlign w:val="center"/>
          </w:tcPr>
          <w:p w14:paraId="56FBC60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10384</w:t>
            </w:r>
          </w:p>
        </w:tc>
        <w:tc>
          <w:tcPr>
            <w:tcW w:w="1389" w:type="dxa"/>
            <w:shd w:val="clear" w:color="auto" w:fill="FFFFFF"/>
            <w:vAlign w:val="center"/>
          </w:tcPr>
          <w:p w14:paraId="13E9EE5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5435-64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10693EA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3,5,5-</w:t>
            </w:r>
            <w:r w:rsidRPr="00131429">
              <w:rPr>
                <w:rStyle w:val="Bodytext295pt"/>
                <w:rFonts w:ascii="GHEA Grapalat" w:hAnsi="GHEA Grapalat"/>
                <w:color w:val="auto"/>
                <w:sz w:val="20"/>
                <w:szCs w:val="20"/>
                <w:lang w:eastAsia="ru-RU" w:bidi="ru-RU"/>
              </w:rPr>
              <w:t>Տրիմեթիլհեքսանալ</w:t>
            </w:r>
          </w:p>
        </w:tc>
        <w:tc>
          <w:tcPr>
            <w:tcW w:w="2046" w:type="dxa"/>
            <w:shd w:val="clear" w:color="auto" w:fill="FFFFFF"/>
            <w:vAlign w:val="center"/>
          </w:tcPr>
          <w:p w14:paraId="30942A63" w14:textId="77777777" w:rsidR="00703CFD" w:rsidRPr="00131429" w:rsidRDefault="00572D7B"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3,5,5-T</w:t>
            </w:r>
            <w:r w:rsidR="00703CFD" w:rsidRPr="00131429">
              <w:rPr>
                <w:rStyle w:val="Bodytext295pt"/>
                <w:rFonts w:ascii="GHEA Grapalat" w:hAnsi="GHEA Grapalat"/>
                <w:color w:val="auto"/>
                <w:sz w:val="20"/>
                <w:szCs w:val="20"/>
              </w:rPr>
              <w:t>rimethylhexanal</w:t>
            </w:r>
          </w:p>
        </w:tc>
        <w:tc>
          <w:tcPr>
            <w:tcW w:w="3202" w:type="dxa"/>
            <w:shd w:val="clear" w:color="auto" w:fill="FFFFFF"/>
            <w:vAlign w:val="center"/>
          </w:tcPr>
          <w:p w14:paraId="3F2ADC8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Isononylaldehyde; tert- Butylisopentanal;</w:t>
            </w:r>
          </w:p>
        </w:tc>
      </w:tr>
      <w:tr w:rsidR="00DC4C87" w:rsidRPr="00131429" w14:paraId="60CF967C" w14:textId="77777777" w:rsidTr="003B73E4">
        <w:trPr>
          <w:jc w:val="center"/>
        </w:trPr>
        <w:tc>
          <w:tcPr>
            <w:tcW w:w="965" w:type="dxa"/>
            <w:shd w:val="clear" w:color="auto" w:fill="FFFFFF"/>
            <w:vAlign w:val="center"/>
          </w:tcPr>
          <w:p w14:paraId="3BA604A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05.117</w:t>
            </w:r>
          </w:p>
        </w:tc>
        <w:tc>
          <w:tcPr>
            <w:tcW w:w="732" w:type="dxa"/>
            <w:shd w:val="clear" w:color="auto" w:fill="FFFFFF"/>
            <w:vAlign w:val="center"/>
          </w:tcPr>
          <w:p w14:paraId="6B0DEB0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3557</w:t>
            </w:r>
          </w:p>
        </w:tc>
        <w:tc>
          <w:tcPr>
            <w:tcW w:w="714" w:type="dxa"/>
            <w:shd w:val="clear" w:color="auto" w:fill="FFFFFF"/>
            <w:vAlign w:val="center"/>
          </w:tcPr>
          <w:p w14:paraId="0FFEAD1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11788</w:t>
            </w:r>
          </w:p>
        </w:tc>
        <w:tc>
          <w:tcPr>
            <w:tcW w:w="1389" w:type="dxa"/>
            <w:shd w:val="clear" w:color="auto" w:fill="FFFFFF"/>
            <w:vAlign w:val="center"/>
          </w:tcPr>
          <w:p w14:paraId="3842DF5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2111-75</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787FB95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Մենթա</w:t>
            </w:r>
            <w:r w:rsidRPr="00131429">
              <w:rPr>
                <w:rStyle w:val="Bodytext295pt"/>
                <w:rFonts w:ascii="GHEA Grapalat" w:hAnsi="GHEA Grapalat"/>
                <w:color w:val="auto"/>
                <w:sz w:val="20"/>
                <w:szCs w:val="20"/>
                <w:lang w:val="ru-RU" w:eastAsia="ru-RU" w:bidi="ru-RU"/>
              </w:rPr>
              <w:t>-1,8-</w:t>
            </w:r>
            <w:r w:rsidRPr="00131429">
              <w:rPr>
                <w:rStyle w:val="Bodytext295pt"/>
                <w:rFonts w:ascii="GHEA Grapalat" w:hAnsi="GHEA Grapalat"/>
                <w:color w:val="auto"/>
                <w:sz w:val="20"/>
                <w:szCs w:val="20"/>
                <w:lang w:eastAsia="ru-RU" w:bidi="ru-RU"/>
              </w:rPr>
              <w:t>դիեն</w:t>
            </w:r>
            <w:r w:rsidRPr="00131429">
              <w:rPr>
                <w:rStyle w:val="Bodytext295pt"/>
                <w:rFonts w:ascii="GHEA Grapalat" w:hAnsi="GHEA Grapalat"/>
                <w:color w:val="auto"/>
                <w:sz w:val="20"/>
                <w:szCs w:val="20"/>
                <w:lang w:val="ru-RU" w:eastAsia="ru-RU" w:bidi="ru-RU"/>
              </w:rPr>
              <w:t>-7-</w:t>
            </w:r>
            <w:r w:rsidRPr="00131429">
              <w:rPr>
                <w:rStyle w:val="Bodytext295pt"/>
                <w:rFonts w:ascii="GHEA Grapalat" w:hAnsi="GHEA Grapalat"/>
                <w:color w:val="auto"/>
                <w:sz w:val="20"/>
                <w:szCs w:val="20"/>
                <w:lang w:eastAsia="ru-RU" w:bidi="ru-RU"/>
              </w:rPr>
              <w:t>ալ</w:t>
            </w:r>
          </w:p>
        </w:tc>
        <w:tc>
          <w:tcPr>
            <w:tcW w:w="2046" w:type="dxa"/>
            <w:shd w:val="clear" w:color="auto" w:fill="FFFFFF"/>
            <w:vAlign w:val="center"/>
          </w:tcPr>
          <w:p w14:paraId="56F7290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p-Mentha- 1,8-dien- 7-al</w:t>
            </w:r>
          </w:p>
        </w:tc>
        <w:tc>
          <w:tcPr>
            <w:tcW w:w="3202" w:type="dxa"/>
            <w:shd w:val="clear" w:color="auto" w:fill="FFFFFF"/>
            <w:vAlign w:val="center"/>
          </w:tcPr>
          <w:p w14:paraId="62EE08A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Perilla aldehyde; 4-Isopropenyl-1- cyclohexene-1 -carboxaldehyde; Perillaldehyde;</w:t>
            </w:r>
          </w:p>
        </w:tc>
      </w:tr>
      <w:tr w:rsidR="00DC4C87" w:rsidRPr="00131429" w14:paraId="5A063069" w14:textId="77777777" w:rsidTr="003B73E4">
        <w:trPr>
          <w:jc w:val="center"/>
        </w:trPr>
        <w:tc>
          <w:tcPr>
            <w:tcW w:w="965" w:type="dxa"/>
            <w:shd w:val="clear" w:color="auto" w:fill="FFFFFF"/>
            <w:vAlign w:val="center"/>
          </w:tcPr>
          <w:p w14:paraId="16CCF16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05.118</w:t>
            </w:r>
          </w:p>
        </w:tc>
        <w:tc>
          <w:tcPr>
            <w:tcW w:w="732" w:type="dxa"/>
            <w:shd w:val="clear" w:color="auto" w:fill="FFFFFF"/>
            <w:vAlign w:val="center"/>
          </w:tcPr>
          <w:p w14:paraId="4F550A6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3567</w:t>
            </w:r>
          </w:p>
        </w:tc>
        <w:tc>
          <w:tcPr>
            <w:tcW w:w="714" w:type="dxa"/>
            <w:shd w:val="clear" w:color="auto" w:fill="FFFFFF"/>
            <w:vAlign w:val="center"/>
          </w:tcPr>
          <w:p w14:paraId="0C7BF38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11919</w:t>
            </w:r>
          </w:p>
        </w:tc>
        <w:tc>
          <w:tcPr>
            <w:tcW w:w="1389" w:type="dxa"/>
            <w:shd w:val="clear" w:color="auto" w:fill="FFFFFF"/>
            <w:vAlign w:val="center"/>
          </w:tcPr>
          <w:p w14:paraId="0A3B003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1963-36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1483832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Մեթօքսիդարչնային ալդեհիդ</w:t>
            </w:r>
          </w:p>
        </w:tc>
        <w:tc>
          <w:tcPr>
            <w:tcW w:w="2046" w:type="dxa"/>
            <w:shd w:val="clear" w:color="auto" w:fill="FFFFFF"/>
            <w:vAlign w:val="center"/>
          </w:tcPr>
          <w:p w14:paraId="144BA58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4-Methoxycinnam</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vAlign w:val="center"/>
          </w:tcPr>
          <w:p w14:paraId="351AA3A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3 -4-Methoxyphenyl-2-propenal; 3 -(4- Methoxyphenyl)prop-2-enal</w:t>
            </w:r>
          </w:p>
        </w:tc>
      </w:tr>
      <w:tr w:rsidR="00DC4C87" w:rsidRPr="00131429" w14:paraId="09B7853F" w14:textId="77777777" w:rsidTr="003B73E4">
        <w:trPr>
          <w:jc w:val="center"/>
        </w:trPr>
        <w:tc>
          <w:tcPr>
            <w:tcW w:w="965" w:type="dxa"/>
            <w:shd w:val="clear" w:color="auto" w:fill="FFFFFF"/>
            <w:vAlign w:val="center"/>
          </w:tcPr>
          <w:p w14:paraId="3A7C230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05.119</w:t>
            </w:r>
          </w:p>
        </w:tc>
        <w:tc>
          <w:tcPr>
            <w:tcW w:w="732" w:type="dxa"/>
            <w:shd w:val="clear" w:color="auto" w:fill="FFFFFF"/>
            <w:vAlign w:val="center"/>
          </w:tcPr>
          <w:p w14:paraId="4759B40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3592</w:t>
            </w:r>
          </w:p>
        </w:tc>
        <w:tc>
          <w:tcPr>
            <w:tcW w:w="714" w:type="dxa"/>
            <w:shd w:val="clear" w:color="auto" w:fill="FFFFFF"/>
            <w:vAlign w:val="center"/>
          </w:tcPr>
          <w:p w14:paraId="575CC94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10325</w:t>
            </w:r>
          </w:p>
        </w:tc>
        <w:tc>
          <w:tcPr>
            <w:tcW w:w="1389" w:type="dxa"/>
            <w:shd w:val="clear" w:color="auto" w:fill="FFFFFF"/>
            <w:vAlign w:val="center"/>
          </w:tcPr>
          <w:p w14:paraId="1DA3C83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4501-58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2F44009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lang w:val="ru-RU"/>
              </w:rPr>
            </w:pPr>
            <w:r w:rsidRPr="00131429">
              <w:rPr>
                <w:rStyle w:val="Bodytext295pt"/>
                <w:rFonts w:ascii="GHEA Grapalat" w:hAnsi="GHEA Grapalat"/>
                <w:color w:val="auto"/>
                <w:sz w:val="20"/>
                <w:szCs w:val="20"/>
                <w:lang w:val="ru-RU" w:eastAsia="ru-RU" w:bidi="ru-RU"/>
              </w:rPr>
              <w:t xml:space="preserve">2,2,3 </w:t>
            </w:r>
            <w:r w:rsidRPr="00131429">
              <w:rPr>
                <w:rStyle w:val="Bodytext295pt"/>
                <w:rFonts w:ascii="GHEA Grapalat" w:hAnsi="GHEA Grapalat"/>
                <w:color w:val="auto"/>
                <w:sz w:val="20"/>
                <w:szCs w:val="20"/>
                <w:lang w:eastAsia="ru-RU" w:bidi="ru-RU"/>
              </w:rPr>
              <w:t>Տրիմեթիլցիկլոպենտ</w:t>
            </w: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են</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lang w:eastAsia="ru-RU" w:bidi="ru-RU"/>
              </w:rPr>
              <w:t>իլացետալդեհիդ</w:t>
            </w:r>
          </w:p>
        </w:tc>
        <w:tc>
          <w:tcPr>
            <w:tcW w:w="2046" w:type="dxa"/>
            <w:shd w:val="clear" w:color="auto" w:fill="FFFFFF"/>
            <w:vAlign w:val="center"/>
          </w:tcPr>
          <w:p w14:paraId="5ED7F700" w14:textId="77777777" w:rsidR="00703CFD" w:rsidRPr="00131429" w:rsidRDefault="00572D7B"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2,2,3-T</w:t>
            </w:r>
            <w:r w:rsidR="00703CFD" w:rsidRPr="00131429">
              <w:rPr>
                <w:rStyle w:val="Bodytext295pt"/>
                <w:rFonts w:ascii="GHEA Grapalat" w:hAnsi="GHEA Grapalat"/>
                <w:color w:val="auto"/>
                <w:sz w:val="20"/>
                <w:szCs w:val="20"/>
              </w:rPr>
              <w:t>rimethylcyclopent-3-en-1-ylacetaldehyde</w:t>
            </w:r>
          </w:p>
        </w:tc>
        <w:tc>
          <w:tcPr>
            <w:tcW w:w="3202" w:type="dxa"/>
            <w:shd w:val="clear" w:color="auto" w:fill="FFFFFF"/>
            <w:vAlign w:val="center"/>
          </w:tcPr>
          <w:p w14:paraId="1E2B99C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w:t>
            </w:r>
            <w:r w:rsidR="00572D7B" w:rsidRPr="00131429">
              <w:rPr>
                <w:rStyle w:val="Bodytext295pt"/>
                <w:rFonts w:ascii="GHEA Grapalat" w:hAnsi="GHEA Grapalat"/>
                <w:color w:val="auto"/>
                <w:sz w:val="20"/>
                <w:szCs w:val="20"/>
              </w:rPr>
              <w:t>Campholenic aldehyde; (2,3,3- T</w:t>
            </w:r>
            <w:r w:rsidRPr="00131429">
              <w:rPr>
                <w:rStyle w:val="Bodytext295pt"/>
                <w:rFonts w:ascii="GHEA Grapalat" w:hAnsi="GHEA Grapalat"/>
                <w:color w:val="auto"/>
                <w:sz w:val="20"/>
                <w:szCs w:val="20"/>
              </w:rPr>
              <w:t>rimethylcyclopent-3 -en-1-yl- 2)acetaldehyde;</w:t>
            </w:r>
          </w:p>
        </w:tc>
      </w:tr>
      <w:tr w:rsidR="00DC4C87" w:rsidRPr="00131429" w14:paraId="6DED611B" w14:textId="77777777" w:rsidTr="003B73E4">
        <w:trPr>
          <w:jc w:val="center"/>
        </w:trPr>
        <w:tc>
          <w:tcPr>
            <w:tcW w:w="965" w:type="dxa"/>
            <w:shd w:val="clear" w:color="auto" w:fill="FFFFFF"/>
            <w:vAlign w:val="center"/>
          </w:tcPr>
          <w:p w14:paraId="607F717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05.120</w:t>
            </w:r>
          </w:p>
        </w:tc>
        <w:tc>
          <w:tcPr>
            <w:tcW w:w="732" w:type="dxa"/>
            <w:shd w:val="clear" w:color="auto" w:fill="FFFFFF"/>
            <w:vAlign w:val="center"/>
          </w:tcPr>
          <w:p w14:paraId="1430C92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3637</w:t>
            </w:r>
          </w:p>
        </w:tc>
        <w:tc>
          <w:tcPr>
            <w:tcW w:w="714" w:type="dxa"/>
            <w:shd w:val="clear" w:color="auto" w:fill="FFFFFF"/>
            <w:vAlign w:val="center"/>
          </w:tcPr>
          <w:p w14:paraId="2EA2D995"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3881E3E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21662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13-5</w:t>
            </w:r>
          </w:p>
        </w:tc>
        <w:tc>
          <w:tcPr>
            <w:tcW w:w="2253" w:type="dxa"/>
            <w:shd w:val="clear" w:color="auto" w:fill="FFFFFF"/>
            <w:vAlign w:val="center"/>
          </w:tcPr>
          <w:p w14:paraId="6A0FCB6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w:t>
            </w:r>
            <w:r w:rsidRPr="00131429">
              <w:rPr>
                <w:rStyle w:val="Bodytext295pt"/>
                <w:rFonts w:ascii="GHEA Grapalat" w:hAnsi="GHEA Grapalat"/>
                <w:color w:val="auto"/>
                <w:sz w:val="20"/>
                <w:szCs w:val="20"/>
                <w:lang w:val="ru-RU" w:eastAsia="ru-RU" w:bidi="ru-RU"/>
              </w:rPr>
              <w:t>-2,6-</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7AFC50F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Dodeca-2,6-dienal</w:t>
            </w:r>
          </w:p>
        </w:tc>
        <w:tc>
          <w:tcPr>
            <w:tcW w:w="3202" w:type="dxa"/>
            <w:shd w:val="clear" w:color="auto" w:fill="FFFFFF"/>
          </w:tcPr>
          <w:p w14:paraId="3CBB064C"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08EB7FCD" w14:textId="77777777" w:rsidTr="003B73E4">
        <w:trPr>
          <w:jc w:val="center"/>
        </w:trPr>
        <w:tc>
          <w:tcPr>
            <w:tcW w:w="965" w:type="dxa"/>
            <w:shd w:val="clear" w:color="auto" w:fill="FFFFFF"/>
            <w:vAlign w:val="center"/>
          </w:tcPr>
          <w:p w14:paraId="46B33E4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05.121</w:t>
            </w:r>
          </w:p>
        </w:tc>
        <w:tc>
          <w:tcPr>
            <w:tcW w:w="732" w:type="dxa"/>
            <w:shd w:val="clear" w:color="auto" w:fill="FFFFFF"/>
            <w:vAlign w:val="center"/>
          </w:tcPr>
          <w:p w14:paraId="6569BC4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3639</w:t>
            </w:r>
          </w:p>
        </w:tc>
        <w:tc>
          <w:tcPr>
            <w:tcW w:w="714" w:type="dxa"/>
            <w:shd w:val="clear" w:color="auto" w:fill="FFFFFF"/>
            <w:vAlign w:val="center"/>
          </w:tcPr>
          <w:p w14:paraId="2467F0D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2133</w:t>
            </w:r>
          </w:p>
        </w:tc>
        <w:tc>
          <w:tcPr>
            <w:tcW w:w="1389" w:type="dxa"/>
            <w:shd w:val="clear" w:color="auto" w:fill="FFFFFF"/>
            <w:vAlign w:val="center"/>
          </w:tcPr>
          <w:p w14:paraId="429033A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432-25-7</w:t>
            </w:r>
          </w:p>
        </w:tc>
        <w:tc>
          <w:tcPr>
            <w:tcW w:w="2253" w:type="dxa"/>
            <w:shd w:val="clear" w:color="auto" w:fill="FFFFFF"/>
            <w:vAlign w:val="center"/>
          </w:tcPr>
          <w:p w14:paraId="311AD16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2,6,6-</w:t>
            </w:r>
            <w:r w:rsidRPr="00131429">
              <w:rPr>
                <w:rStyle w:val="Bodytext295pt"/>
                <w:rFonts w:ascii="GHEA Grapalat" w:hAnsi="GHEA Grapalat"/>
                <w:color w:val="auto"/>
                <w:sz w:val="20"/>
                <w:szCs w:val="20"/>
                <w:lang w:eastAsia="ru-RU" w:bidi="ru-RU"/>
              </w:rPr>
              <w:t>Տրիմեթիլ</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ցիկլոհեքսեն</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lang w:eastAsia="ru-RU" w:bidi="ru-RU"/>
              </w:rPr>
              <w:t>կարբոքսալդեհիդ</w:t>
            </w:r>
          </w:p>
        </w:tc>
        <w:tc>
          <w:tcPr>
            <w:tcW w:w="2046" w:type="dxa"/>
            <w:shd w:val="clear" w:color="auto" w:fill="FFFFFF"/>
            <w:vAlign w:val="center"/>
          </w:tcPr>
          <w:p w14:paraId="6CDF612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2,6,6-Trimethyl-1-cyclohexen-1-carboxaldehyde</w:t>
            </w:r>
          </w:p>
        </w:tc>
        <w:tc>
          <w:tcPr>
            <w:tcW w:w="3202" w:type="dxa"/>
            <w:shd w:val="clear" w:color="auto" w:fill="FFFFFF"/>
            <w:vAlign w:val="center"/>
          </w:tcPr>
          <w:p w14:paraId="509F437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1 -Cyclohexene-1 -carboxaldehyde, 2,6,6-trimethyl-</w:t>
            </w:r>
          </w:p>
        </w:tc>
      </w:tr>
      <w:tr w:rsidR="00DC4C87" w:rsidRPr="00131429" w14:paraId="4C2003D1" w14:textId="77777777" w:rsidTr="003B73E4">
        <w:trPr>
          <w:jc w:val="center"/>
        </w:trPr>
        <w:tc>
          <w:tcPr>
            <w:tcW w:w="965" w:type="dxa"/>
            <w:shd w:val="clear" w:color="auto" w:fill="FFFFFF"/>
            <w:vAlign w:val="center"/>
          </w:tcPr>
          <w:p w14:paraId="4D9299F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05.122</w:t>
            </w:r>
          </w:p>
        </w:tc>
        <w:tc>
          <w:tcPr>
            <w:tcW w:w="732" w:type="dxa"/>
            <w:shd w:val="clear" w:color="auto" w:fill="FFFFFF"/>
            <w:vAlign w:val="center"/>
          </w:tcPr>
          <w:p w14:paraId="0C295EF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3640</w:t>
            </w:r>
          </w:p>
        </w:tc>
        <w:tc>
          <w:tcPr>
            <w:tcW w:w="714" w:type="dxa"/>
            <w:shd w:val="clear" w:color="auto" w:fill="FFFFFF"/>
            <w:vAlign w:val="center"/>
          </w:tcPr>
          <w:p w14:paraId="2A2BFE9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10352</w:t>
            </w:r>
          </w:p>
        </w:tc>
        <w:tc>
          <w:tcPr>
            <w:tcW w:w="1389" w:type="dxa"/>
            <w:shd w:val="clear" w:color="auto" w:fill="FFFFFF"/>
            <w:vAlign w:val="center"/>
          </w:tcPr>
          <w:p w14:paraId="74D2EC2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1504-75</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5ABA735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Մեթիլդարչնային ալդեհիդ</w:t>
            </w:r>
          </w:p>
        </w:tc>
        <w:tc>
          <w:tcPr>
            <w:tcW w:w="2046" w:type="dxa"/>
            <w:shd w:val="clear" w:color="auto" w:fill="FFFFFF"/>
            <w:vAlign w:val="center"/>
          </w:tcPr>
          <w:p w14:paraId="3DE72B5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p-Methylcinnamaldehyde</w:t>
            </w:r>
          </w:p>
        </w:tc>
        <w:tc>
          <w:tcPr>
            <w:tcW w:w="3202" w:type="dxa"/>
            <w:shd w:val="clear" w:color="auto" w:fill="FFFFFF"/>
            <w:vAlign w:val="center"/>
          </w:tcPr>
          <w:p w14:paraId="6877846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3 -p-</w:t>
            </w:r>
            <w:r w:rsidR="00572D7B" w:rsidRPr="00131429">
              <w:rPr>
                <w:rStyle w:val="Bodytext295pt"/>
                <w:rFonts w:ascii="GHEA Grapalat" w:hAnsi="GHEA Grapalat"/>
                <w:color w:val="auto"/>
                <w:sz w:val="20"/>
                <w:szCs w:val="20"/>
              </w:rPr>
              <w:t>Tolyl</w:t>
            </w:r>
            <w:r w:rsidRPr="00131429">
              <w:rPr>
                <w:rStyle w:val="Bodytext295pt"/>
                <w:rFonts w:ascii="GHEA Grapalat" w:hAnsi="GHEA Grapalat"/>
                <w:color w:val="auto"/>
                <w:sz w:val="20"/>
                <w:szCs w:val="20"/>
              </w:rPr>
              <w:t>propenal; 3 -p-Methylphenyl propenal; 3-(4-Methylphenyl)prop-2- enal</w:t>
            </w:r>
          </w:p>
        </w:tc>
      </w:tr>
      <w:tr w:rsidR="00DC4C87" w:rsidRPr="00131429" w14:paraId="061D6F5B" w14:textId="77777777" w:rsidTr="003B73E4">
        <w:trPr>
          <w:jc w:val="center"/>
        </w:trPr>
        <w:tc>
          <w:tcPr>
            <w:tcW w:w="965" w:type="dxa"/>
            <w:shd w:val="clear" w:color="auto" w:fill="FFFFFF"/>
            <w:vAlign w:val="center"/>
          </w:tcPr>
          <w:p w14:paraId="033F47F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05.123</w:t>
            </w:r>
          </w:p>
        </w:tc>
        <w:tc>
          <w:tcPr>
            <w:tcW w:w="732" w:type="dxa"/>
            <w:shd w:val="clear" w:color="auto" w:fill="FFFFFF"/>
            <w:vAlign w:val="center"/>
          </w:tcPr>
          <w:p w14:paraId="2DB781F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3645</w:t>
            </w:r>
          </w:p>
        </w:tc>
        <w:tc>
          <w:tcPr>
            <w:tcW w:w="714" w:type="dxa"/>
            <w:shd w:val="clear" w:color="auto" w:fill="FFFFFF"/>
            <w:vAlign w:val="center"/>
          </w:tcPr>
          <w:p w14:paraId="7401373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6DB05E6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55253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28-6</w:t>
            </w:r>
          </w:p>
        </w:tc>
        <w:tc>
          <w:tcPr>
            <w:tcW w:w="2253" w:type="dxa"/>
            <w:shd w:val="clear" w:color="auto" w:fill="FFFFFF"/>
            <w:vAlign w:val="center"/>
          </w:tcPr>
          <w:p w14:paraId="2223317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Իզոպենտիլ</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մեթիլցիկլոպենտանկարբոքսալդեհիդ</w:t>
            </w:r>
          </w:p>
        </w:tc>
        <w:tc>
          <w:tcPr>
            <w:tcW w:w="2046" w:type="dxa"/>
            <w:shd w:val="clear" w:color="auto" w:fill="FFFFFF"/>
            <w:vAlign w:val="center"/>
          </w:tcPr>
          <w:p w14:paraId="3B2DB98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5-Isopropenyl-2-methylcyclopentanecarboxaldehyde</w:t>
            </w:r>
          </w:p>
        </w:tc>
        <w:tc>
          <w:tcPr>
            <w:tcW w:w="3202" w:type="dxa"/>
            <w:shd w:val="clear" w:color="auto" w:fill="FFFFFF"/>
            <w:vAlign w:val="bottom"/>
          </w:tcPr>
          <w:p w14:paraId="6432A62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Photocitral A; Cis-2-Methyl-cis-5- isopropenylcyclopentan-1 - carboxaldehyde; 5-(1-Methylene- ethyl)-2-methylcyclopentanecarboxaldehyde</w:t>
            </w:r>
          </w:p>
        </w:tc>
      </w:tr>
      <w:tr w:rsidR="00DC4C87" w:rsidRPr="00131429" w14:paraId="68395D41" w14:textId="77777777" w:rsidTr="003B73E4">
        <w:trPr>
          <w:jc w:val="center"/>
        </w:trPr>
        <w:tc>
          <w:tcPr>
            <w:tcW w:w="965" w:type="dxa"/>
            <w:shd w:val="clear" w:color="auto" w:fill="FFFFFF"/>
            <w:vAlign w:val="center"/>
          </w:tcPr>
          <w:p w14:paraId="32459E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05.124</w:t>
            </w:r>
          </w:p>
        </w:tc>
        <w:tc>
          <w:tcPr>
            <w:tcW w:w="732" w:type="dxa"/>
            <w:shd w:val="clear" w:color="auto" w:fill="FFFFFF"/>
            <w:vAlign w:val="center"/>
          </w:tcPr>
          <w:p w14:paraId="33D3B1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3646</w:t>
            </w:r>
          </w:p>
        </w:tc>
        <w:tc>
          <w:tcPr>
            <w:tcW w:w="714" w:type="dxa"/>
            <w:shd w:val="clear" w:color="auto" w:fill="FFFFFF"/>
            <w:vAlign w:val="center"/>
          </w:tcPr>
          <w:p w14:paraId="5B5F58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10354</w:t>
            </w:r>
          </w:p>
        </w:tc>
        <w:tc>
          <w:tcPr>
            <w:tcW w:w="1389" w:type="dxa"/>
            <w:shd w:val="clear" w:color="auto" w:fill="FFFFFF"/>
            <w:vAlign w:val="center"/>
          </w:tcPr>
          <w:p w14:paraId="73E444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107-86-8</w:t>
            </w:r>
          </w:p>
        </w:tc>
        <w:tc>
          <w:tcPr>
            <w:tcW w:w="2253" w:type="dxa"/>
            <w:shd w:val="clear" w:color="auto" w:fill="FFFFFF"/>
            <w:vAlign w:val="center"/>
          </w:tcPr>
          <w:p w14:paraId="172ACD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Մեթիլկրոտոնային ալդեհիդ</w:t>
            </w:r>
          </w:p>
        </w:tc>
        <w:tc>
          <w:tcPr>
            <w:tcW w:w="2046" w:type="dxa"/>
            <w:shd w:val="clear" w:color="auto" w:fill="FFFFFF"/>
            <w:vAlign w:val="center"/>
          </w:tcPr>
          <w:p w14:paraId="60270D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3-Methylcrotonaldehyde</w:t>
            </w:r>
          </w:p>
        </w:tc>
        <w:tc>
          <w:tcPr>
            <w:tcW w:w="3202" w:type="dxa"/>
            <w:shd w:val="clear" w:color="auto" w:fill="FFFFFF"/>
            <w:vAlign w:val="center"/>
          </w:tcPr>
          <w:p w14:paraId="554F8F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 but-2-enal; Prenal; Senecialdehyde; 3-Methylbut-2(trans)- enal</w:t>
            </w:r>
          </w:p>
        </w:tc>
      </w:tr>
      <w:tr w:rsidR="00DC4C87" w:rsidRPr="00131429" w14:paraId="314552C2" w14:textId="77777777" w:rsidTr="003B73E4">
        <w:trPr>
          <w:jc w:val="center"/>
        </w:trPr>
        <w:tc>
          <w:tcPr>
            <w:tcW w:w="965" w:type="dxa"/>
            <w:shd w:val="clear" w:color="auto" w:fill="FFFFFF"/>
            <w:vAlign w:val="center"/>
          </w:tcPr>
          <w:p w14:paraId="7BBB70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05.125</w:t>
            </w:r>
          </w:p>
        </w:tc>
        <w:tc>
          <w:tcPr>
            <w:tcW w:w="732" w:type="dxa"/>
            <w:shd w:val="clear" w:color="auto" w:fill="FFFFFF"/>
            <w:vAlign w:val="center"/>
          </w:tcPr>
          <w:p w14:paraId="60C8D8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3670</w:t>
            </w:r>
          </w:p>
        </w:tc>
        <w:tc>
          <w:tcPr>
            <w:tcW w:w="714" w:type="dxa"/>
            <w:shd w:val="clear" w:color="auto" w:fill="FFFFFF"/>
            <w:vAlign w:val="center"/>
          </w:tcPr>
          <w:p w14:paraId="14315F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11758</w:t>
            </w:r>
          </w:p>
        </w:tc>
        <w:tc>
          <w:tcPr>
            <w:tcW w:w="1389" w:type="dxa"/>
            <w:shd w:val="clear" w:color="auto" w:fill="FFFFFF"/>
            <w:vAlign w:val="center"/>
          </w:tcPr>
          <w:p w14:paraId="451D18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21662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16-8</w:t>
            </w:r>
          </w:p>
        </w:tc>
        <w:tc>
          <w:tcPr>
            <w:tcW w:w="2253" w:type="dxa"/>
            <w:shd w:val="clear" w:color="auto" w:fill="FFFFFF"/>
            <w:vAlign w:val="center"/>
          </w:tcPr>
          <w:p w14:paraId="0832F7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Դոդեկա</w:t>
            </w: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264A60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Dodeca-2,4-dienal</w:t>
            </w:r>
          </w:p>
        </w:tc>
        <w:tc>
          <w:tcPr>
            <w:tcW w:w="3202" w:type="dxa"/>
            <w:shd w:val="clear" w:color="auto" w:fill="FFFFFF"/>
            <w:vAlign w:val="center"/>
          </w:tcPr>
          <w:p w14:paraId="0E536B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E,E-2,4-Dodecadienal;</w:t>
            </w:r>
          </w:p>
        </w:tc>
      </w:tr>
      <w:tr w:rsidR="00DC4C87" w:rsidRPr="00131429" w14:paraId="1CEE986F" w14:textId="77777777" w:rsidTr="003B73E4">
        <w:trPr>
          <w:jc w:val="center"/>
        </w:trPr>
        <w:tc>
          <w:tcPr>
            <w:tcW w:w="965" w:type="dxa"/>
            <w:shd w:val="clear" w:color="auto" w:fill="FFFFFF"/>
            <w:vAlign w:val="center"/>
          </w:tcPr>
          <w:p w14:paraId="4B84A9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05.126</w:t>
            </w:r>
          </w:p>
        </w:tc>
        <w:tc>
          <w:tcPr>
            <w:tcW w:w="732" w:type="dxa"/>
            <w:shd w:val="clear" w:color="auto" w:fill="FFFFFF"/>
            <w:vAlign w:val="center"/>
          </w:tcPr>
          <w:p w14:paraId="3B5EE9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3711</w:t>
            </w:r>
          </w:p>
        </w:tc>
        <w:tc>
          <w:tcPr>
            <w:tcW w:w="714" w:type="dxa"/>
            <w:shd w:val="clear" w:color="auto" w:fill="FFFFFF"/>
            <w:vAlign w:val="center"/>
          </w:tcPr>
          <w:p w14:paraId="433486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10363</w:t>
            </w:r>
          </w:p>
        </w:tc>
        <w:tc>
          <w:tcPr>
            <w:tcW w:w="1389" w:type="dxa"/>
            <w:shd w:val="clear" w:color="auto" w:fill="FFFFFF"/>
            <w:vAlign w:val="center"/>
          </w:tcPr>
          <w:p w14:paraId="51188F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49576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57-0</w:t>
            </w:r>
          </w:p>
        </w:tc>
        <w:tc>
          <w:tcPr>
            <w:tcW w:w="2253" w:type="dxa"/>
            <w:shd w:val="clear" w:color="auto" w:fill="FFFFFF"/>
            <w:vAlign w:val="center"/>
          </w:tcPr>
          <w:p w14:paraId="36555B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Մեթիլօկտ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3A8C0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2-Methyloct-2-enal</w:t>
            </w:r>
          </w:p>
        </w:tc>
        <w:tc>
          <w:tcPr>
            <w:tcW w:w="3202" w:type="dxa"/>
            <w:shd w:val="clear" w:color="auto" w:fill="FFFFFF"/>
          </w:tcPr>
          <w:p w14:paraId="7BE50B4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0423726" w14:textId="77777777" w:rsidTr="003B73E4">
        <w:trPr>
          <w:jc w:val="center"/>
        </w:trPr>
        <w:tc>
          <w:tcPr>
            <w:tcW w:w="965" w:type="dxa"/>
            <w:shd w:val="clear" w:color="auto" w:fill="FFFFFF"/>
            <w:vAlign w:val="center"/>
          </w:tcPr>
          <w:p w14:paraId="085A94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05.127</w:t>
            </w:r>
          </w:p>
        </w:tc>
        <w:tc>
          <w:tcPr>
            <w:tcW w:w="732" w:type="dxa"/>
            <w:shd w:val="clear" w:color="auto" w:fill="FFFFFF"/>
            <w:vAlign w:val="center"/>
          </w:tcPr>
          <w:p w14:paraId="160737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3721</w:t>
            </w:r>
          </w:p>
        </w:tc>
        <w:tc>
          <w:tcPr>
            <w:tcW w:w="714" w:type="dxa"/>
            <w:shd w:val="clear" w:color="auto" w:fill="FFFFFF"/>
            <w:vAlign w:val="center"/>
          </w:tcPr>
          <w:p w14:paraId="2DDF49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11805</w:t>
            </w:r>
          </w:p>
        </w:tc>
        <w:tc>
          <w:tcPr>
            <w:tcW w:w="1389" w:type="dxa"/>
            <w:shd w:val="clear" w:color="auto" w:fill="FFFFFF"/>
            <w:vAlign w:val="center"/>
          </w:tcPr>
          <w:p w14:paraId="6A1DFB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30361</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28-5</w:t>
            </w:r>
          </w:p>
        </w:tc>
        <w:tc>
          <w:tcPr>
            <w:tcW w:w="2253" w:type="dxa"/>
            <w:shd w:val="clear" w:color="auto" w:fill="FFFFFF"/>
            <w:vAlign w:val="center"/>
          </w:tcPr>
          <w:p w14:paraId="1B3CF4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0C69D3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Octa-2(trans),</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4(trans)-dienal</w:t>
            </w:r>
          </w:p>
        </w:tc>
        <w:tc>
          <w:tcPr>
            <w:tcW w:w="3202" w:type="dxa"/>
            <w:shd w:val="clear" w:color="auto" w:fill="FFFFFF"/>
            <w:vAlign w:val="center"/>
          </w:tcPr>
          <w:p w14:paraId="52D77F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E,E-2,4-Octadienal;</w:t>
            </w:r>
          </w:p>
        </w:tc>
      </w:tr>
      <w:tr w:rsidR="00DC4C87" w:rsidRPr="00131429" w14:paraId="56C7034F" w14:textId="77777777" w:rsidTr="003B73E4">
        <w:trPr>
          <w:jc w:val="center"/>
        </w:trPr>
        <w:tc>
          <w:tcPr>
            <w:tcW w:w="965" w:type="dxa"/>
            <w:shd w:val="clear" w:color="auto" w:fill="FFFFFF"/>
            <w:vAlign w:val="center"/>
          </w:tcPr>
          <w:p w14:paraId="774A7F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05.128</w:t>
            </w:r>
          </w:p>
        </w:tc>
        <w:tc>
          <w:tcPr>
            <w:tcW w:w="732" w:type="dxa"/>
            <w:shd w:val="clear" w:color="auto" w:fill="FFFFFF"/>
            <w:vAlign w:val="center"/>
          </w:tcPr>
          <w:p w14:paraId="0013C5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3749</w:t>
            </w:r>
          </w:p>
        </w:tc>
        <w:tc>
          <w:tcPr>
            <w:tcW w:w="714" w:type="dxa"/>
            <w:shd w:val="clear" w:color="auto" w:fill="FFFFFF"/>
            <w:vAlign w:val="center"/>
          </w:tcPr>
          <w:p w14:paraId="118D07A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A6AB1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41547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22-2</w:t>
            </w:r>
          </w:p>
        </w:tc>
        <w:tc>
          <w:tcPr>
            <w:tcW w:w="2253" w:type="dxa"/>
            <w:shd w:val="clear" w:color="auto" w:fill="FFFFFF"/>
            <w:vAlign w:val="center"/>
          </w:tcPr>
          <w:p w14:paraId="1A3819E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w:t>
            </w:r>
            <w:r w:rsidRPr="00131429">
              <w:rPr>
                <w:rStyle w:val="Bodytext295pt"/>
                <w:rFonts w:ascii="GHEA Grapalat" w:hAnsi="GHEA Grapalat"/>
                <w:color w:val="auto"/>
                <w:sz w:val="20"/>
                <w:szCs w:val="20"/>
                <w:lang w:val="ru-RU" w:eastAsia="ru-RU" w:bidi="ru-RU"/>
              </w:rPr>
              <w:t>-5(</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5463D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Oct-5(cis)-enal</w:t>
            </w:r>
          </w:p>
        </w:tc>
        <w:tc>
          <w:tcPr>
            <w:tcW w:w="3202" w:type="dxa"/>
            <w:shd w:val="clear" w:color="auto" w:fill="FFFFFF"/>
            <w:vAlign w:val="center"/>
          </w:tcPr>
          <w:p w14:paraId="22A6097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(Z)-5-Octenal;</w:t>
            </w:r>
          </w:p>
        </w:tc>
      </w:tr>
      <w:tr w:rsidR="00DC4C87" w:rsidRPr="00131429" w14:paraId="105BEFE3" w14:textId="77777777" w:rsidTr="003B73E4">
        <w:trPr>
          <w:jc w:val="center"/>
        </w:trPr>
        <w:tc>
          <w:tcPr>
            <w:tcW w:w="965" w:type="dxa"/>
            <w:shd w:val="clear" w:color="auto" w:fill="FFFFFF"/>
            <w:vAlign w:val="center"/>
          </w:tcPr>
          <w:p w14:paraId="2BD6D4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05.129</w:t>
            </w:r>
          </w:p>
        </w:tc>
        <w:tc>
          <w:tcPr>
            <w:tcW w:w="732" w:type="dxa"/>
            <w:shd w:val="clear" w:color="auto" w:fill="FFFFFF"/>
            <w:vAlign w:val="center"/>
          </w:tcPr>
          <w:p w14:paraId="6B91D53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4AD2D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10350</w:t>
            </w:r>
          </w:p>
        </w:tc>
        <w:tc>
          <w:tcPr>
            <w:tcW w:w="1389" w:type="dxa"/>
            <w:shd w:val="clear" w:color="auto" w:fill="FFFFFF"/>
            <w:vAlign w:val="center"/>
          </w:tcPr>
          <w:p w14:paraId="12C943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135-02-4</w:t>
            </w:r>
          </w:p>
        </w:tc>
        <w:tc>
          <w:tcPr>
            <w:tcW w:w="2253" w:type="dxa"/>
            <w:shd w:val="clear" w:color="auto" w:fill="FFFFFF"/>
            <w:vAlign w:val="center"/>
          </w:tcPr>
          <w:p w14:paraId="4E223A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Մեթօքսիբենզալդեհիդ</w:t>
            </w:r>
          </w:p>
        </w:tc>
        <w:tc>
          <w:tcPr>
            <w:tcW w:w="2046" w:type="dxa"/>
            <w:shd w:val="clear" w:color="auto" w:fill="FFFFFF"/>
            <w:vAlign w:val="center"/>
          </w:tcPr>
          <w:p w14:paraId="123DAD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2-Methoxybenzaldehyde</w:t>
            </w:r>
          </w:p>
        </w:tc>
        <w:tc>
          <w:tcPr>
            <w:tcW w:w="3202" w:type="dxa"/>
            <w:shd w:val="clear" w:color="auto" w:fill="FFFFFF"/>
            <w:vAlign w:val="center"/>
          </w:tcPr>
          <w:p w14:paraId="6327FE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o-methoxybenzaldehyde; o- Anisaldehyde;</w:t>
            </w:r>
          </w:p>
        </w:tc>
      </w:tr>
      <w:tr w:rsidR="00DC4C87" w:rsidRPr="00131429" w14:paraId="352EC542" w14:textId="77777777" w:rsidTr="003B73E4">
        <w:trPr>
          <w:jc w:val="center"/>
        </w:trPr>
        <w:tc>
          <w:tcPr>
            <w:tcW w:w="965" w:type="dxa"/>
            <w:shd w:val="clear" w:color="auto" w:fill="FFFFFF"/>
            <w:vAlign w:val="center"/>
          </w:tcPr>
          <w:p w14:paraId="320E9A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05.130</w:t>
            </w:r>
          </w:p>
        </w:tc>
        <w:tc>
          <w:tcPr>
            <w:tcW w:w="732" w:type="dxa"/>
            <w:shd w:val="clear" w:color="auto" w:fill="FFFFFF"/>
            <w:vAlign w:val="center"/>
          </w:tcPr>
          <w:p w14:paraId="754816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3141</w:t>
            </w:r>
          </w:p>
        </w:tc>
        <w:tc>
          <w:tcPr>
            <w:tcW w:w="714" w:type="dxa"/>
            <w:shd w:val="clear" w:color="auto" w:fill="FFFFFF"/>
            <w:vAlign w:val="center"/>
          </w:tcPr>
          <w:p w14:paraId="699230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10380</w:t>
            </w:r>
          </w:p>
        </w:tc>
        <w:tc>
          <w:tcPr>
            <w:tcW w:w="1389" w:type="dxa"/>
            <w:shd w:val="clear" w:color="auto" w:fill="FFFFFF"/>
            <w:vAlign w:val="center"/>
          </w:tcPr>
          <w:p w14:paraId="285A14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17909</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77-2</w:t>
            </w:r>
          </w:p>
        </w:tc>
        <w:tc>
          <w:tcPr>
            <w:tcW w:w="2253" w:type="dxa"/>
            <w:shd w:val="clear" w:color="auto" w:fill="FFFFFF"/>
            <w:vAlign w:val="center"/>
          </w:tcPr>
          <w:p w14:paraId="22C8D9D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ալֆա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Սինենսալ</w:t>
            </w:r>
          </w:p>
        </w:tc>
        <w:tc>
          <w:tcPr>
            <w:tcW w:w="2046" w:type="dxa"/>
            <w:shd w:val="clear" w:color="auto" w:fill="FFFFFF"/>
            <w:vAlign w:val="center"/>
          </w:tcPr>
          <w:p w14:paraId="0E59AB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alpha-Sinensal</w:t>
            </w:r>
          </w:p>
        </w:tc>
        <w:tc>
          <w:tcPr>
            <w:tcW w:w="3202" w:type="dxa"/>
            <w:shd w:val="clear" w:color="auto" w:fill="FFFFFF"/>
            <w:vAlign w:val="center"/>
          </w:tcPr>
          <w:p w14:paraId="211EC9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2,6-Dimethyl-10-methylene-2,6,11- dodecatrienal; 2,6-Dimethyl-10- methylene dodeca-2,6,11-trienal</w:t>
            </w:r>
          </w:p>
        </w:tc>
      </w:tr>
      <w:tr w:rsidR="00DC4C87" w:rsidRPr="00131429" w14:paraId="3AF60F3E" w14:textId="77777777" w:rsidTr="003B73E4">
        <w:trPr>
          <w:jc w:val="center"/>
        </w:trPr>
        <w:tc>
          <w:tcPr>
            <w:tcW w:w="965" w:type="dxa"/>
            <w:shd w:val="clear" w:color="auto" w:fill="FFFFFF"/>
            <w:vAlign w:val="center"/>
          </w:tcPr>
          <w:p w14:paraId="5E524E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05.134</w:t>
            </w:r>
          </w:p>
        </w:tc>
        <w:tc>
          <w:tcPr>
            <w:tcW w:w="732" w:type="dxa"/>
            <w:shd w:val="clear" w:color="auto" w:fill="FFFFFF"/>
            <w:vAlign w:val="center"/>
          </w:tcPr>
          <w:p w14:paraId="168C9A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2748</w:t>
            </w:r>
          </w:p>
        </w:tc>
        <w:tc>
          <w:tcPr>
            <w:tcW w:w="714" w:type="dxa"/>
            <w:shd w:val="clear" w:color="auto" w:fill="FFFFFF"/>
            <w:vAlign w:val="center"/>
          </w:tcPr>
          <w:p w14:paraId="2B1A02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587</w:t>
            </w:r>
          </w:p>
        </w:tc>
        <w:tc>
          <w:tcPr>
            <w:tcW w:w="1389" w:type="dxa"/>
            <w:shd w:val="clear" w:color="auto" w:fill="FFFFFF"/>
            <w:vAlign w:val="center"/>
          </w:tcPr>
          <w:p w14:paraId="1FF03B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41496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43-9</w:t>
            </w:r>
          </w:p>
        </w:tc>
        <w:tc>
          <w:tcPr>
            <w:tcW w:w="2253" w:type="dxa"/>
            <w:shd w:val="clear" w:color="auto" w:fill="FFFFFF"/>
            <w:vAlign w:val="center"/>
          </w:tcPr>
          <w:p w14:paraId="5E352C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2-Մեթիլ-3- տոլիլպրոպիոնային ալդեհիդ (խառնուկ օ, մ, պ-)</w:t>
            </w:r>
          </w:p>
        </w:tc>
        <w:tc>
          <w:tcPr>
            <w:tcW w:w="2046" w:type="dxa"/>
            <w:shd w:val="clear" w:color="auto" w:fill="FFFFFF"/>
            <w:vAlign w:val="center"/>
          </w:tcPr>
          <w:p w14:paraId="38E60E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2-Methyl-3- tolylpropionaldehyd e (mixed o,m,p-)</w:t>
            </w:r>
          </w:p>
        </w:tc>
        <w:tc>
          <w:tcPr>
            <w:tcW w:w="3202" w:type="dxa"/>
            <w:shd w:val="clear" w:color="auto" w:fill="FFFFFF"/>
            <w:vAlign w:val="center"/>
          </w:tcPr>
          <w:p w14:paraId="6CC0C9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2-Methyl-3-tolyl propanal; 2-Methyl-3- (2,3 or 4-methylphenyl)propanal</w:t>
            </w:r>
          </w:p>
        </w:tc>
      </w:tr>
      <w:tr w:rsidR="00DC4C87" w:rsidRPr="00131429" w14:paraId="341D5277" w14:textId="77777777" w:rsidTr="003B73E4">
        <w:trPr>
          <w:jc w:val="center"/>
        </w:trPr>
        <w:tc>
          <w:tcPr>
            <w:tcW w:w="965" w:type="dxa"/>
            <w:shd w:val="clear" w:color="auto" w:fill="FFFFFF"/>
            <w:vAlign w:val="center"/>
          </w:tcPr>
          <w:p w14:paraId="0CB399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05.137</w:t>
            </w:r>
          </w:p>
        </w:tc>
        <w:tc>
          <w:tcPr>
            <w:tcW w:w="732" w:type="dxa"/>
            <w:shd w:val="clear" w:color="auto" w:fill="FFFFFF"/>
            <w:vAlign w:val="center"/>
          </w:tcPr>
          <w:p w14:paraId="611E98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3264</w:t>
            </w:r>
          </w:p>
        </w:tc>
        <w:tc>
          <w:tcPr>
            <w:tcW w:w="714" w:type="dxa"/>
            <w:shd w:val="clear" w:color="auto" w:fill="FFFFFF"/>
            <w:vAlign w:val="center"/>
          </w:tcPr>
          <w:p w14:paraId="6DC64A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2297</w:t>
            </w:r>
          </w:p>
        </w:tc>
        <w:tc>
          <w:tcPr>
            <w:tcW w:w="1389" w:type="dxa"/>
            <w:shd w:val="clear" w:color="auto" w:fill="FFFFFF"/>
            <w:vAlign w:val="center"/>
          </w:tcPr>
          <w:p w14:paraId="6B20DE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21662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09-9</w:t>
            </w:r>
          </w:p>
        </w:tc>
        <w:tc>
          <w:tcPr>
            <w:tcW w:w="2253" w:type="dxa"/>
            <w:shd w:val="clear" w:color="auto" w:fill="FFFFFF"/>
            <w:vAlign w:val="center"/>
          </w:tcPr>
          <w:p w14:paraId="671438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ցիս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DC5BF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Dec-4(cis)-enal</w:t>
            </w:r>
          </w:p>
        </w:tc>
        <w:tc>
          <w:tcPr>
            <w:tcW w:w="3202" w:type="dxa"/>
            <w:shd w:val="clear" w:color="auto" w:fill="FFFFFF"/>
          </w:tcPr>
          <w:p w14:paraId="7644452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3727DD9" w14:textId="77777777" w:rsidTr="003B73E4">
        <w:trPr>
          <w:jc w:val="center"/>
        </w:trPr>
        <w:tc>
          <w:tcPr>
            <w:tcW w:w="965" w:type="dxa"/>
            <w:shd w:val="clear" w:color="auto" w:fill="FFFFFF"/>
            <w:vAlign w:val="center"/>
          </w:tcPr>
          <w:p w14:paraId="63F177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05.139</w:t>
            </w:r>
          </w:p>
        </w:tc>
        <w:tc>
          <w:tcPr>
            <w:tcW w:w="732" w:type="dxa"/>
            <w:shd w:val="clear" w:color="auto" w:fill="FFFFFF"/>
            <w:vAlign w:val="center"/>
          </w:tcPr>
          <w:p w14:paraId="418ABB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3912</w:t>
            </w:r>
          </w:p>
        </w:tc>
        <w:tc>
          <w:tcPr>
            <w:tcW w:w="714" w:type="dxa"/>
            <w:shd w:val="clear" w:color="auto" w:fill="FFFFFF"/>
            <w:vAlign w:val="center"/>
          </w:tcPr>
          <w:p w14:paraId="024973F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6F305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39770</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05-3</w:t>
            </w:r>
          </w:p>
        </w:tc>
        <w:tc>
          <w:tcPr>
            <w:tcW w:w="2253" w:type="dxa"/>
            <w:shd w:val="clear" w:color="auto" w:fill="FFFFFF"/>
            <w:vAlign w:val="center"/>
          </w:tcPr>
          <w:p w14:paraId="441F3F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Դեց</w:t>
            </w:r>
            <w:r w:rsidRPr="00131429">
              <w:rPr>
                <w:rStyle w:val="Bodytext295pt"/>
                <w:rFonts w:ascii="GHEA Grapalat" w:hAnsi="GHEA Grapalat"/>
                <w:color w:val="auto"/>
                <w:sz w:val="20"/>
                <w:szCs w:val="20"/>
                <w:lang w:val="ru-RU" w:eastAsia="ru-RU" w:bidi="ru-RU"/>
              </w:rPr>
              <w:t>-9-</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7DDDA5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Dec-9-enal</w:t>
            </w:r>
          </w:p>
        </w:tc>
        <w:tc>
          <w:tcPr>
            <w:tcW w:w="3202" w:type="dxa"/>
            <w:shd w:val="clear" w:color="auto" w:fill="FFFFFF"/>
          </w:tcPr>
          <w:p w14:paraId="3B1D708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E0FCE86" w14:textId="77777777" w:rsidTr="003B73E4">
        <w:trPr>
          <w:jc w:val="center"/>
        </w:trPr>
        <w:tc>
          <w:tcPr>
            <w:tcW w:w="965" w:type="dxa"/>
            <w:shd w:val="clear" w:color="auto" w:fill="FFFFFF"/>
            <w:vAlign w:val="center"/>
          </w:tcPr>
          <w:p w14:paraId="0A52DE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05.140</w:t>
            </w:r>
          </w:p>
        </w:tc>
        <w:tc>
          <w:tcPr>
            <w:tcW w:w="732" w:type="dxa"/>
            <w:shd w:val="clear" w:color="auto" w:fill="FFFFFF"/>
            <w:vAlign w:val="center"/>
          </w:tcPr>
          <w:p w14:paraId="2829DC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3135</w:t>
            </w:r>
          </w:p>
        </w:tc>
        <w:tc>
          <w:tcPr>
            <w:tcW w:w="714" w:type="dxa"/>
            <w:shd w:val="clear" w:color="auto" w:fill="FFFFFF"/>
            <w:vAlign w:val="center"/>
          </w:tcPr>
          <w:p w14:paraId="68EE63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2120</w:t>
            </w:r>
          </w:p>
        </w:tc>
        <w:tc>
          <w:tcPr>
            <w:tcW w:w="1389" w:type="dxa"/>
            <w:shd w:val="clear" w:color="auto" w:fill="FFFFFF"/>
            <w:vAlign w:val="center"/>
          </w:tcPr>
          <w:p w14:paraId="1C6D43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25152</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84-5</w:t>
            </w:r>
          </w:p>
        </w:tc>
        <w:tc>
          <w:tcPr>
            <w:tcW w:w="2253" w:type="dxa"/>
            <w:shd w:val="clear" w:color="auto" w:fill="FFFFFF"/>
            <w:vAlign w:val="center"/>
          </w:tcPr>
          <w:p w14:paraId="26B70F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Դեկա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57D3FE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Deca-2(trans),</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4(trans)-dienal</w:t>
            </w:r>
          </w:p>
        </w:tc>
        <w:tc>
          <w:tcPr>
            <w:tcW w:w="3202" w:type="dxa"/>
            <w:shd w:val="clear" w:color="auto" w:fill="FFFFFF"/>
            <w:vAlign w:val="bottom"/>
          </w:tcPr>
          <w:p w14:paraId="7ADC3C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2,4-Decadienal; Deca-2,4-dienal; Heptenyl acrolein;</w:t>
            </w:r>
          </w:p>
        </w:tc>
      </w:tr>
      <w:tr w:rsidR="00DC4C87" w:rsidRPr="00131429" w14:paraId="4836946C" w14:textId="77777777" w:rsidTr="003B73E4">
        <w:trPr>
          <w:jc w:val="center"/>
        </w:trPr>
        <w:tc>
          <w:tcPr>
            <w:tcW w:w="965" w:type="dxa"/>
            <w:shd w:val="clear" w:color="auto" w:fill="FFFFFF"/>
            <w:vAlign w:val="center"/>
          </w:tcPr>
          <w:p w14:paraId="6F72CE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05.142</w:t>
            </w:r>
          </w:p>
        </w:tc>
        <w:tc>
          <w:tcPr>
            <w:tcW w:w="732" w:type="dxa"/>
            <w:shd w:val="clear" w:color="auto" w:fill="FFFFFF"/>
            <w:vAlign w:val="center"/>
          </w:tcPr>
          <w:p w14:paraId="225FA34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A06B0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10328</w:t>
            </w:r>
          </w:p>
        </w:tc>
        <w:tc>
          <w:tcPr>
            <w:tcW w:w="1389" w:type="dxa"/>
            <w:shd w:val="clear" w:color="auto" w:fill="FFFFFF"/>
            <w:vAlign w:val="center"/>
          </w:tcPr>
          <w:p w14:paraId="7D9BFE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139-85-5</w:t>
            </w:r>
          </w:p>
        </w:tc>
        <w:tc>
          <w:tcPr>
            <w:tcW w:w="2253" w:type="dxa"/>
            <w:shd w:val="clear" w:color="auto" w:fill="FFFFFF"/>
            <w:vAlign w:val="center"/>
          </w:tcPr>
          <w:p w14:paraId="64785A5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3,4-</w:t>
            </w:r>
            <w:r w:rsidRPr="00131429">
              <w:rPr>
                <w:rStyle w:val="Bodytext295pt"/>
                <w:rFonts w:ascii="GHEA Grapalat" w:hAnsi="GHEA Grapalat"/>
                <w:color w:val="auto"/>
                <w:sz w:val="20"/>
                <w:szCs w:val="20"/>
                <w:lang w:eastAsia="ru-RU" w:bidi="ru-RU"/>
              </w:rPr>
              <w:t>Դիհիդրօքսիբենզ</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782EB1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3,4-Dihydroxybenz</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tcPr>
          <w:p w14:paraId="3260D77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5D49568" w14:textId="77777777" w:rsidTr="003B73E4">
        <w:trPr>
          <w:jc w:val="center"/>
        </w:trPr>
        <w:tc>
          <w:tcPr>
            <w:tcW w:w="965" w:type="dxa"/>
            <w:shd w:val="clear" w:color="auto" w:fill="FFFFFF"/>
            <w:vAlign w:val="center"/>
          </w:tcPr>
          <w:p w14:paraId="70E8C2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05.144</w:t>
            </w:r>
          </w:p>
        </w:tc>
        <w:tc>
          <w:tcPr>
            <w:tcW w:w="732" w:type="dxa"/>
            <w:shd w:val="clear" w:color="auto" w:fill="FFFFFF"/>
            <w:vAlign w:val="center"/>
          </w:tcPr>
          <w:p w14:paraId="2C8655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2402</w:t>
            </w:r>
          </w:p>
        </w:tc>
        <w:tc>
          <w:tcPr>
            <w:tcW w:w="714" w:type="dxa"/>
            <w:shd w:val="clear" w:color="auto" w:fill="FFFFFF"/>
            <w:vAlign w:val="center"/>
          </w:tcPr>
          <w:p w14:paraId="3882EC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w:t>
            </w:r>
          </w:p>
        </w:tc>
        <w:tc>
          <w:tcPr>
            <w:tcW w:w="1389" w:type="dxa"/>
            <w:shd w:val="clear" w:color="auto" w:fill="FFFFFF"/>
            <w:vAlign w:val="center"/>
          </w:tcPr>
          <w:p w14:paraId="11C509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20407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84-5</w:t>
            </w:r>
          </w:p>
        </w:tc>
        <w:tc>
          <w:tcPr>
            <w:tcW w:w="2253" w:type="dxa"/>
            <w:shd w:val="clear" w:color="auto" w:fill="FFFFFF"/>
            <w:vAlign w:val="center"/>
          </w:tcPr>
          <w:p w14:paraId="4EF988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Դոդեց</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55F845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Dodec-2(trans)-enal</w:t>
            </w:r>
          </w:p>
        </w:tc>
        <w:tc>
          <w:tcPr>
            <w:tcW w:w="3202" w:type="dxa"/>
            <w:shd w:val="clear" w:color="auto" w:fill="FFFFFF"/>
          </w:tcPr>
          <w:p w14:paraId="3093815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FDC304C" w14:textId="77777777" w:rsidTr="003B73E4">
        <w:trPr>
          <w:jc w:val="center"/>
        </w:trPr>
        <w:tc>
          <w:tcPr>
            <w:tcW w:w="965" w:type="dxa"/>
            <w:shd w:val="clear" w:color="auto" w:fill="FFFFFF"/>
            <w:vAlign w:val="center"/>
          </w:tcPr>
          <w:p w14:paraId="67748B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05.147</w:t>
            </w:r>
          </w:p>
        </w:tc>
        <w:tc>
          <w:tcPr>
            <w:tcW w:w="732" w:type="dxa"/>
            <w:shd w:val="clear" w:color="auto" w:fill="FFFFFF"/>
            <w:vAlign w:val="center"/>
          </w:tcPr>
          <w:p w14:paraId="7D0DFEB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CF2B4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10331</w:t>
            </w:r>
          </w:p>
        </w:tc>
        <w:tc>
          <w:tcPr>
            <w:tcW w:w="1389" w:type="dxa"/>
            <w:shd w:val="clear" w:color="auto" w:fill="FFFFFF"/>
            <w:vAlign w:val="center"/>
          </w:tcPr>
          <w:p w14:paraId="2606B8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123-05-7</w:t>
            </w:r>
          </w:p>
        </w:tc>
        <w:tc>
          <w:tcPr>
            <w:tcW w:w="2253" w:type="dxa"/>
            <w:shd w:val="clear" w:color="auto" w:fill="FFFFFF"/>
            <w:vAlign w:val="center"/>
          </w:tcPr>
          <w:p w14:paraId="6AD4A6C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Էթիլհեքսանալ</w:t>
            </w:r>
          </w:p>
        </w:tc>
        <w:tc>
          <w:tcPr>
            <w:tcW w:w="2046" w:type="dxa"/>
            <w:shd w:val="clear" w:color="auto" w:fill="FFFFFF"/>
            <w:vAlign w:val="center"/>
          </w:tcPr>
          <w:p w14:paraId="7B1034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2-Ethylhexanal</w:t>
            </w:r>
          </w:p>
        </w:tc>
        <w:tc>
          <w:tcPr>
            <w:tcW w:w="3202" w:type="dxa"/>
            <w:shd w:val="clear" w:color="auto" w:fill="FFFFFF"/>
            <w:vAlign w:val="center"/>
          </w:tcPr>
          <w:p w14:paraId="37C79CE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 hexaldehyde; Butyl ethyl acetaldehyde; Alpha- Ethylcaproaldehyde;</w:t>
            </w:r>
          </w:p>
        </w:tc>
      </w:tr>
    </w:tbl>
    <w:p w14:paraId="3D35CBA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17DFC1E" w14:textId="77777777" w:rsidTr="003B73E4">
        <w:trPr>
          <w:jc w:val="center"/>
        </w:trPr>
        <w:tc>
          <w:tcPr>
            <w:tcW w:w="965" w:type="dxa"/>
            <w:shd w:val="clear" w:color="auto" w:fill="FFFFFF"/>
            <w:vAlign w:val="center"/>
          </w:tcPr>
          <w:p w14:paraId="53D252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05.148</w:t>
            </w:r>
          </w:p>
        </w:tc>
        <w:tc>
          <w:tcPr>
            <w:tcW w:w="732" w:type="dxa"/>
            <w:shd w:val="clear" w:color="auto" w:fill="FFFFFF"/>
            <w:vAlign w:val="center"/>
          </w:tcPr>
          <w:p w14:paraId="46B314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4019</w:t>
            </w:r>
          </w:p>
        </w:tc>
        <w:tc>
          <w:tcPr>
            <w:tcW w:w="714" w:type="dxa"/>
            <w:shd w:val="clear" w:color="auto" w:fill="FFFFFF"/>
            <w:vAlign w:val="center"/>
          </w:tcPr>
          <w:p w14:paraId="5F338C5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79BD8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19317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11-4</w:t>
            </w:r>
          </w:p>
        </w:tc>
        <w:tc>
          <w:tcPr>
            <w:tcW w:w="2253" w:type="dxa"/>
            <w:shd w:val="clear" w:color="auto" w:fill="FFFFFF"/>
            <w:vAlign w:val="center"/>
          </w:tcPr>
          <w:p w14:paraId="10D4FE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3,7,11-</w:t>
            </w:r>
            <w:r w:rsidRPr="00131429">
              <w:rPr>
                <w:rStyle w:val="Bodytext295pt"/>
                <w:rFonts w:ascii="GHEA Grapalat" w:hAnsi="GHEA Grapalat"/>
                <w:color w:val="auto"/>
                <w:sz w:val="20"/>
                <w:szCs w:val="20"/>
                <w:lang w:eastAsia="ru-RU" w:bidi="ru-RU"/>
              </w:rPr>
              <w:t>Տրիմեթիլ</w:t>
            </w:r>
            <w:r w:rsidRPr="00131429">
              <w:rPr>
                <w:rStyle w:val="Bodytext295pt"/>
                <w:rFonts w:ascii="GHEA Grapalat" w:hAnsi="GHEA Grapalat"/>
                <w:color w:val="auto"/>
                <w:sz w:val="20"/>
                <w:szCs w:val="20"/>
                <w:lang w:val="ru-RU" w:eastAsia="ru-RU" w:bidi="ru-RU"/>
              </w:rPr>
              <w:t>-2,6,10-</w:t>
            </w:r>
            <w:r w:rsidRPr="00131429">
              <w:rPr>
                <w:rStyle w:val="Bodytext295pt"/>
                <w:rFonts w:ascii="GHEA Grapalat" w:hAnsi="GHEA Grapalat"/>
                <w:color w:val="auto"/>
                <w:sz w:val="20"/>
                <w:szCs w:val="20"/>
                <w:lang w:eastAsia="ru-RU" w:bidi="ru-RU"/>
              </w:rPr>
              <w:t>դոդեկատրիենալ</w:t>
            </w:r>
          </w:p>
        </w:tc>
        <w:tc>
          <w:tcPr>
            <w:tcW w:w="2046" w:type="dxa"/>
            <w:shd w:val="clear" w:color="auto" w:fill="FFFFFF"/>
            <w:vAlign w:val="center"/>
          </w:tcPr>
          <w:p w14:paraId="56346C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3,7,11-Trimethyl-2,6,10-dodecatrienal</w:t>
            </w:r>
          </w:p>
        </w:tc>
        <w:tc>
          <w:tcPr>
            <w:tcW w:w="3202" w:type="dxa"/>
            <w:shd w:val="clear" w:color="auto" w:fill="FFFFFF"/>
            <w:vAlign w:val="center"/>
          </w:tcPr>
          <w:p w14:paraId="34349D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3,7,11-Trimethyl dodecatrien-2,6,10- al-1; Farnesal; Farnesone</w:t>
            </w:r>
          </w:p>
        </w:tc>
      </w:tr>
      <w:tr w:rsidR="00DC4C87" w:rsidRPr="00131429" w14:paraId="48F11EFF" w14:textId="77777777" w:rsidTr="003B73E4">
        <w:trPr>
          <w:jc w:val="center"/>
        </w:trPr>
        <w:tc>
          <w:tcPr>
            <w:tcW w:w="965" w:type="dxa"/>
            <w:shd w:val="clear" w:color="auto" w:fill="FFFFFF"/>
            <w:vAlign w:val="center"/>
          </w:tcPr>
          <w:p w14:paraId="393DFD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05.150</w:t>
            </w:r>
          </w:p>
        </w:tc>
        <w:tc>
          <w:tcPr>
            <w:tcW w:w="732" w:type="dxa"/>
            <w:shd w:val="clear" w:color="auto" w:fill="FFFFFF"/>
            <w:vAlign w:val="center"/>
          </w:tcPr>
          <w:p w14:paraId="1A204E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3165</w:t>
            </w:r>
          </w:p>
        </w:tc>
        <w:tc>
          <w:tcPr>
            <w:tcW w:w="714" w:type="dxa"/>
            <w:shd w:val="clear" w:color="auto" w:fill="FFFFFF"/>
            <w:vAlign w:val="center"/>
          </w:tcPr>
          <w:p w14:paraId="646DB2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730</w:t>
            </w:r>
          </w:p>
        </w:tc>
        <w:tc>
          <w:tcPr>
            <w:tcW w:w="1389" w:type="dxa"/>
            <w:shd w:val="clear" w:color="auto" w:fill="FFFFFF"/>
            <w:vAlign w:val="center"/>
          </w:tcPr>
          <w:p w14:paraId="5F72DC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18829</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55-5</w:t>
            </w:r>
          </w:p>
        </w:tc>
        <w:tc>
          <w:tcPr>
            <w:tcW w:w="2253" w:type="dxa"/>
            <w:shd w:val="clear" w:color="auto" w:fill="FFFFFF"/>
            <w:vAlign w:val="center"/>
          </w:tcPr>
          <w:p w14:paraId="5494AB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668631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Hept-2(trans)-enal</w:t>
            </w:r>
          </w:p>
        </w:tc>
        <w:tc>
          <w:tcPr>
            <w:tcW w:w="3202" w:type="dxa"/>
            <w:shd w:val="clear" w:color="auto" w:fill="FFFFFF"/>
            <w:vAlign w:val="bottom"/>
          </w:tcPr>
          <w:p w14:paraId="452C20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(E)-2-hepten-1-al; 2-Heptenal; beta- Butyl acrolein; trans-hept-2-en-1-al;</w:t>
            </w:r>
          </w:p>
        </w:tc>
      </w:tr>
      <w:tr w:rsidR="00DC4C87" w:rsidRPr="00131429" w14:paraId="5A0FB055" w14:textId="77777777" w:rsidTr="003B73E4">
        <w:trPr>
          <w:jc w:val="center"/>
        </w:trPr>
        <w:tc>
          <w:tcPr>
            <w:tcW w:w="965" w:type="dxa"/>
            <w:shd w:val="clear" w:color="auto" w:fill="FFFFFF"/>
            <w:vAlign w:val="center"/>
          </w:tcPr>
          <w:p w14:paraId="653EED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05.152</w:t>
            </w:r>
          </w:p>
        </w:tc>
        <w:tc>
          <w:tcPr>
            <w:tcW w:w="732" w:type="dxa"/>
            <w:shd w:val="clear" w:color="auto" w:fill="FFFFFF"/>
            <w:vAlign w:val="center"/>
          </w:tcPr>
          <w:p w14:paraId="3A3506F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F5A29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10336</w:t>
            </w:r>
          </w:p>
        </w:tc>
        <w:tc>
          <w:tcPr>
            <w:tcW w:w="1389" w:type="dxa"/>
            <w:shd w:val="clear" w:color="auto" w:fill="FFFFFF"/>
            <w:vAlign w:val="center"/>
          </w:tcPr>
          <w:p w14:paraId="60F104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629-80-1</w:t>
            </w:r>
          </w:p>
        </w:tc>
        <w:tc>
          <w:tcPr>
            <w:tcW w:w="2253" w:type="dxa"/>
            <w:shd w:val="clear" w:color="auto" w:fill="FFFFFF"/>
            <w:vAlign w:val="center"/>
          </w:tcPr>
          <w:p w14:paraId="1945078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Հեքսադեկանալ</w:t>
            </w:r>
          </w:p>
        </w:tc>
        <w:tc>
          <w:tcPr>
            <w:tcW w:w="2046" w:type="dxa"/>
            <w:shd w:val="clear" w:color="auto" w:fill="FFFFFF"/>
            <w:vAlign w:val="center"/>
          </w:tcPr>
          <w:p w14:paraId="083D6A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Hexadecanal</w:t>
            </w:r>
          </w:p>
        </w:tc>
        <w:tc>
          <w:tcPr>
            <w:tcW w:w="3202" w:type="dxa"/>
            <w:shd w:val="clear" w:color="auto" w:fill="FFFFFF"/>
          </w:tcPr>
          <w:p w14:paraId="3737283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5E54D34" w14:textId="77777777" w:rsidTr="003B73E4">
        <w:trPr>
          <w:jc w:val="center"/>
        </w:trPr>
        <w:tc>
          <w:tcPr>
            <w:tcW w:w="965" w:type="dxa"/>
            <w:shd w:val="clear" w:color="auto" w:fill="FFFFFF"/>
            <w:vAlign w:val="center"/>
          </w:tcPr>
          <w:p w14:paraId="26EC96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05.153</w:t>
            </w:r>
          </w:p>
        </w:tc>
        <w:tc>
          <w:tcPr>
            <w:tcW w:w="732" w:type="dxa"/>
            <w:shd w:val="clear" w:color="auto" w:fill="FFFFFF"/>
            <w:vAlign w:val="center"/>
          </w:tcPr>
          <w:p w14:paraId="5D5A771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297DC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10340</w:t>
            </w:r>
          </w:p>
        </w:tc>
        <w:tc>
          <w:tcPr>
            <w:tcW w:w="1389" w:type="dxa"/>
            <w:shd w:val="clear" w:color="auto" w:fill="FFFFFF"/>
            <w:vAlign w:val="center"/>
          </w:tcPr>
          <w:p w14:paraId="46E608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134-96-3</w:t>
            </w:r>
          </w:p>
        </w:tc>
        <w:tc>
          <w:tcPr>
            <w:tcW w:w="2253" w:type="dxa"/>
            <w:shd w:val="clear" w:color="auto" w:fill="FFFFFF"/>
            <w:vAlign w:val="center"/>
          </w:tcPr>
          <w:p w14:paraId="01D4AD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Հիդրոքսի</w:t>
            </w:r>
            <w:r w:rsidRPr="00131429">
              <w:rPr>
                <w:rStyle w:val="Bodytext295pt"/>
                <w:rFonts w:ascii="GHEA Grapalat" w:hAnsi="GHEA Grapalat"/>
                <w:color w:val="auto"/>
                <w:sz w:val="20"/>
                <w:szCs w:val="20"/>
                <w:lang w:val="ru-RU" w:eastAsia="ru-RU" w:bidi="ru-RU"/>
              </w:rPr>
              <w:t>-3,5-</w:t>
            </w:r>
            <w:r w:rsidRPr="00131429">
              <w:rPr>
                <w:rStyle w:val="Bodytext295pt"/>
                <w:rFonts w:ascii="GHEA Grapalat" w:hAnsi="GHEA Grapalat"/>
                <w:color w:val="auto"/>
                <w:sz w:val="20"/>
                <w:szCs w:val="20"/>
                <w:lang w:eastAsia="ru-RU" w:bidi="ru-RU"/>
              </w:rPr>
              <w:t>դիմեթօքսիբենզ</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ալդեհիդ</w:t>
            </w:r>
          </w:p>
        </w:tc>
        <w:tc>
          <w:tcPr>
            <w:tcW w:w="2046" w:type="dxa"/>
            <w:shd w:val="clear" w:color="auto" w:fill="FFFFFF"/>
            <w:vAlign w:val="center"/>
          </w:tcPr>
          <w:p w14:paraId="570335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4-Hydroxy-3,5-dimethoxybenz</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tcPr>
          <w:p w14:paraId="3128D0F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0C61495" w14:textId="77777777" w:rsidTr="003B73E4">
        <w:trPr>
          <w:jc w:val="center"/>
        </w:trPr>
        <w:tc>
          <w:tcPr>
            <w:tcW w:w="965" w:type="dxa"/>
            <w:shd w:val="clear" w:color="auto" w:fill="FFFFFF"/>
            <w:vAlign w:val="center"/>
          </w:tcPr>
          <w:p w14:paraId="48CF83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05.154</w:t>
            </w:r>
          </w:p>
        </w:tc>
        <w:tc>
          <w:tcPr>
            <w:tcW w:w="732" w:type="dxa"/>
            <w:shd w:val="clear" w:color="auto" w:fill="FFFFFF"/>
            <w:vAlign w:val="center"/>
          </w:tcPr>
          <w:p w14:paraId="5BF7ADB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7D117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10341</w:t>
            </w:r>
          </w:p>
        </w:tc>
        <w:tc>
          <w:tcPr>
            <w:tcW w:w="1389" w:type="dxa"/>
            <w:shd w:val="clear" w:color="auto" w:fill="FFFFFF"/>
            <w:vAlign w:val="center"/>
          </w:tcPr>
          <w:p w14:paraId="3B8D11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4206-58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2DE4B5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Հիդրօքսի</w:t>
            </w:r>
            <w:r w:rsidRPr="00131429">
              <w:rPr>
                <w:rStyle w:val="Bodytext295pt"/>
                <w:rFonts w:ascii="GHEA Grapalat" w:hAnsi="GHEA Grapalat"/>
                <w:color w:val="auto"/>
                <w:sz w:val="20"/>
                <w:szCs w:val="20"/>
                <w:lang w:val="ru-RU" w:eastAsia="ru-RU" w:bidi="ru-RU"/>
              </w:rPr>
              <w:t>-3,5-</w:t>
            </w:r>
            <w:r w:rsidRPr="00131429">
              <w:rPr>
                <w:rStyle w:val="Bodytext295pt"/>
                <w:rFonts w:ascii="GHEA Grapalat" w:hAnsi="GHEA Grapalat"/>
                <w:color w:val="auto"/>
                <w:sz w:val="20"/>
                <w:szCs w:val="20"/>
                <w:lang w:eastAsia="ru-RU" w:bidi="ru-RU"/>
              </w:rPr>
              <w:t>դիմեթօքսիդարչնային ալդեհիդ</w:t>
            </w:r>
          </w:p>
        </w:tc>
        <w:tc>
          <w:tcPr>
            <w:tcW w:w="2046" w:type="dxa"/>
            <w:shd w:val="clear" w:color="auto" w:fill="FFFFFF"/>
            <w:vAlign w:val="center"/>
          </w:tcPr>
          <w:p w14:paraId="3A1718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4-Hydroxy-3,5-dimethoxycinnamaldehyde</w:t>
            </w:r>
          </w:p>
        </w:tc>
        <w:tc>
          <w:tcPr>
            <w:tcW w:w="3202" w:type="dxa"/>
            <w:shd w:val="clear" w:color="auto" w:fill="FFFFFF"/>
            <w:vAlign w:val="center"/>
          </w:tcPr>
          <w:p w14:paraId="231E69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Sinapaldehyde; 3-(4-Hydroxy-3,5- dimethoxyphenyl)prop-2-enal</w:t>
            </w:r>
          </w:p>
        </w:tc>
      </w:tr>
      <w:tr w:rsidR="00DC4C87" w:rsidRPr="00131429" w14:paraId="120CCEFB" w14:textId="77777777" w:rsidTr="003B73E4">
        <w:trPr>
          <w:jc w:val="center"/>
        </w:trPr>
        <w:tc>
          <w:tcPr>
            <w:tcW w:w="965" w:type="dxa"/>
            <w:shd w:val="clear" w:color="auto" w:fill="FFFFFF"/>
            <w:vAlign w:val="center"/>
          </w:tcPr>
          <w:p w14:paraId="2A1077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05.155</w:t>
            </w:r>
          </w:p>
        </w:tc>
        <w:tc>
          <w:tcPr>
            <w:tcW w:w="732" w:type="dxa"/>
            <w:shd w:val="clear" w:color="auto" w:fill="FFFFFF"/>
            <w:vAlign w:val="center"/>
          </w:tcPr>
          <w:p w14:paraId="54C89F1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F8B26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10342</w:t>
            </w:r>
          </w:p>
        </w:tc>
        <w:tc>
          <w:tcPr>
            <w:tcW w:w="1389" w:type="dxa"/>
            <w:shd w:val="clear" w:color="auto" w:fill="FFFFFF"/>
            <w:vAlign w:val="center"/>
          </w:tcPr>
          <w:p w14:paraId="084CB4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458-36-6</w:t>
            </w:r>
          </w:p>
        </w:tc>
        <w:tc>
          <w:tcPr>
            <w:tcW w:w="2253" w:type="dxa"/>
            <w:shd w:val="clear" w:color="auto" w:fill="FFFFFF"/>
            <w:vAlign w:val="center"/>
          </w:tcPr>
          <w:p w14:paraId="01BB3A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Հիդրօքսի</w:t>
            </w: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lang w:eastAsia="ru-RU" w:bidi="ru-RU"/>
              </w:rPr>
              <w:t>մեթօքսիդարչնային ալդեհիդ</w:t>
            </w:r>
          </w:p>
        </w:tc>
        <w:tc>
          <w:tcPr>
            <w:tcW w:w="2046" w:type="dxa"/>
            <w:shd w:val="clear" w:color="auto" w:fill="FFFFFF"/>
            <w:vAlign w:val="center"/>
          </w:tcPr>
          <w:p w14:paraId="06CD31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4-Hydroxy-3-methoxycinnam</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aldehyde</w:t>
            </w:r>
          </w:p>
        </w:tc>
        <w:tc>
          <w:tcPr>
            <w:tcW w:w="3202" w:type="dxa"/>
            <w:shd w:val="clear" w:color="auto" w:fill="FFFFFF"/>
            <w:vAlign w:val="center"/>
          </w:tcPr>
          <w:p w14:paraId="08F3F5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3 -(4-Hydroxy-3 -methoxyphenyl)prop- 2-enal</w:t>
            </w:r>
          </w:p>
        </w:tc>
      </w:tr>
      <w:tr w:rsidR="00DC4C87" w:rsidRPr="00131429" w14:paraId="77D59570" w14:textId="77777777" w:rsidTr="003B73E4">
        <w:trPr>
          <w:jc w:val="center"/>
        </w:trPr>
        <w:tc>
          <w:tcPr>
            <w:tcW w:w="965" w:type="dxa"/>
            <w:shd w:val="clear" w:color="auto" w:fill="FFFFFF"/>
            <w:vAlign w:val="center"/>
          </w:tcPr>
          <w:p w14:paraId="106D20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05.158</w:t>
            </w:r>
          </w:p>
        </w:tc>
        <w:tc>
          <w:tcPr>
            <w:tcW w:w="732" w:type="dxa"/>
            <w:shd w:val="clear" w:color="auto" w:fill="FFFFFF"/>
            <w:vAlign w:val="center"/>
          </w:tcPr>
          <w:p w14:paraId="458651A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CF685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10351</w:t>
            </w:r>
          </w:p>
        </w:tc>
        <w:tc>
          <w:tcPr>
            <w:tcW w:w="1389" w:type="dxa"/>
            <w:shd w:val="clear" w:color="auto" w:fill="FFFFFF"/>
            <w:vAlign w:val="center"/>
          </w:tcPr>
          <w:p w14:paraId="2861BF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591-31-1</w:t>
            </w:r>
          </w:p>
        </w:tc>
        <w:tc>
          <w:tcPr>
            <w:tcW w:w="2253" w:type="dxa"/>
            <w:shd w:val="clear" w:color="auto" w:fill="FFFFFF"/>
            <w:vAlign w:val="center"/>
          </w:tcPr>
          <w:p w14:paraId="48FFBC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lang w:eastAsia="ru-RU" w:bidi="ru-RU"/>
              </w:rPr>
              <w:t>Մեթօքսիբենզալդեհիդ</w:t>
            </w:r>
          </w:p>
        </w:tc>
        <w:tc>
          <w:tcPr>
            <w:tcW w:w="2046" w:type="dxa"/>
            <w:shd w:val="clear" w:color="auto" w:fill="FFFFFF"/>
            <w:vAlign w:val="center"/>
          </w:tcPr>
          <w:p w14:paraId="15E3E1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3-Methoxybenzaldehyde</w:t>
            </w:r>
          </w:p>
        </w:tc>
        <w:tc>
          <w:tcPr>
            <w:tcW w:w="3202" w:type="dxa"/>
            <w:shd w:val="clear" w:color="auto" w:fill="FFFFFF"/>
          </w:tcPr>
          <w:p w14:paraId="6241228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6F23741" w14:textId="77777777" w:rsidTr="003B73E4">
        <w:trPr>
          <w:jc w:val="center"/>
        </w:trPr>
        <w:tc>
          <w:tcPr>
            <w:tcW w:w="965" w:type="dxa"/>
            <w:shd w:val="clear" w:color="auto" w:fill="FFFFFF"/>
            <w:vAlign w:val="center"/>
          </w:tcPr>
          <w:p w14:paraId="57D2DD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05.166</w:t>
            </w:r>
          </w:p>
        </w:tc>
        <w:tc>
          <w:tcPr>
            <w:tcW w:w="732" w:type="dxa"/>
            <w:shd w:val="clear" w:color="auto" w:fill="FFFFFF"/>
            <w:vAlign w:val="center"/>
          </w:tcPr>
          <w:p w14:paraId="4F78179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D2EC9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10369</w:t>
            </w:r>
          </w:p>
        </w:tc>
        <w:tc>
          <w:tcPr>
            <w:tcW w:w="1389" w:type="dxa"/>
            <w:shd w:val="clear" w:color="auto" w:fill="FFFFFF"/>
            <w:vAlign w:val="center"/>
          </w:tcPr>
          <w:p w14:paraId="16F85A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1119-16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50B021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Մեթիլպենտանալ</w:t>
            </w:r>
          </w:p>
        </w:tc>
        <w:tc>
          <w:tcPr>
            <w:tcW w:w="2046" w:type="dxa"/>
            <w:shd w:val="clear" w:color="auto" w:fill="FFFFFF"/>
            <w:vAlign w:val="center"/>
          </w:tcPr>
          <w:p w14:paraId="100B3C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4-Methylpentanal</w:t>
            </w:r>
          </w:p>
        </w:tc>
        <w:tc>
          <w:tcPr>
            <w:tcW w:w="3202" w:type="dxa"/>
            <w:shd w:val="clear" w:color="auto" w:fill="FFFFFF"/>
            <w:vAlign w:val="center"/>
          </w:tcPr>
          <w:p w14:paraId="1A0CC5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Methylvaleraldehyde;</w:t>
            </w:r>
          </w:p>
        </w:tc>
      </w:tr>
      <w:tr w:rsidR="00DC4C87" w:rsidRPr="00131429" w14:paraId="275A0A03" w14:textId="77777777" w:rsidTr="003B73E4">
        <w:trPr>
          <w:jc w:val="center"/>
        </w:trPr>
        <w:tc>
          <w:tcPr>
            <w:tcW w:w="965" w:type="dxa"/>
            <w:shd w:val="clear" w:color="auto" w:fill="FFFFFF"/>
            <w:vAlign w:val="center"/>
          </w:tcPr>
          <w:p w14:paraId="453EBD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05.169</w:t>
            </w:r>
          </w:p>
        </w:tc>
        <w:tc>
          <w:tcPr>
            <w:tcW w:w="732" w:type="dxa"/>
            <w:shd w:val="clear" w:color="auto" w:fill="FFFFFF"/>
            <w:vAlign w:val="center"/>
          </w:tcPr>
          <w:p w14:paraId="12F453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4005</w:t>
            </w:r>
          </w:p>
        </w:tc>
        <w:tc>
          <w:tcPr>
            <w:tcW w:w="714" w:type="dxa"/>
            <w:shd w:val="clear" w:color="auto" w:fill="FFFFFF"/>
            <w:vAlign w:val="center"/>
          </w:tcPr>
          <w:p w14:paraId="423C314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A3C3C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75853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49-5</w:t>
            </w:r>
          </w:p>
        </w:tc>
        <w:tc>
          <w:tcPr>
            <w:tcW w:w="2253" w:type="dxa"/>
            <w:shd w:val="clear" w:color="auto" w:fill="FFFFFF"/>
            <w:vAlign w:val="center"/>
          </w:tcPr>
          <w:p w14:paraId="13D899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w:t>
            </w:r>
            <w:r w:rsidRPr="00131429">
              <w:rPr>
                <w:rStyle w:val="Bodytext295pt"/>
                <w:rFonts w:ascii="GHEA Grapalat" w:hAnsi="GHEA Grapalat"/>
                <w:color w:val="auto"/>
                <w:sz w:val="20"/>
                <w:szCs w:val="20"/>
                <w:lang w:eastAsia="ru-RU" w:bidi="ru-RU"/>
              </w:rPr>
              <w:t>Մեթիլտրիդեկանալ</w:t>
            </w:r>
          </w:p>
        </w:tc>
        <w:tc>
          <w:tcPr>
            <w:tcW w:w="2046" w:type="dxa"/>
            <w:shd w:val="clear" w:color="auto" w:fill="FFFFFF"/>
            <w:vAlign w:val="center"/>
          </w:tcPr>
          <w:p w14:paraId="77927B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12-Methyltridecanal</w:t>
            </w:r>
          </w:p>
        </w:tc>
        <w:tc>
          <w:tcPr>
            <w:tcW w:w="3202" w:type="dxa"/>
            <w:shd w:val="clear" w:color="auto" w:fill="FFFFFF"/>
          </w:tcPr>
          <w:p w14:paraId="49A3AE1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7230227" w14:textId="77777777" w:rsidTr="003B73E4">
        <w:trPr>
          <w:jc w:val="center"/>
        </w:trPr>
        <w:tc>
          <w:tcPr>
            <w:tcW w:w="965" w:type="dxa"/>
            <w:shd w:val="clear" w:color="auto" w:fill="FFFFFF"/>
            <w:vAlign w:val="center"/>
          </w:tcPr>
          <w:p w14:paraId="443ED9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05.170</w:t>
            </w:r>
          </w:p>
        </w:tc>
        <w:tc>
          <w:tcPr>
            <w:tcW w:w="732" w:type="dxa"/>
            <w:shd w:val="clear" w:color="auto" w:fill="FFFFFF"/>
            <w:vAlign w:val="center"/>
          </w:tcPr>
          <w:p w14:paraId="3A2237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2303</w:t>
            </w:r>
          </w:p>
        </w:tc>
        <w:tc>
          <w:tcPr>
            <w:tcW w:w="714" w:type="dxa"/>
            <w:shd w:val="clear" w:color="auto" w:fill="FFFFFF"/>
            <w:vAlign w:val="center"/>
          </w:tcPr>
          <w:p w14:paraId="4DB851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w:t>
            </w:r>
          </w:p>
        </w:tc>
        <w:tc>
          <w:tcPr>
            <w:tcW w:w="1389" w:type="dxa"/>
            <w:shd w:val="clear" w:color="auto" w:fill="FFFFFF"/>
            <w:vAlign w:val="center"/>
          </w:tcPr>
          <w:p w14:paraId="33154B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106-26-3</w:t>
            </w:r>
          </w:p>
        </w:tc>
        <w:tc>
          <w:tcPr>
            <w:tcW w:w="2253" w:type="dxa"/>
            <w:shd w:val="clear" w:color="auto" w:fill="FFFFFF"/>
            <w:vAlign w:val="center"/>
          </w:tcPr>
          <w:p w14:paraId="5303FF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Ներալ</w:t>
            </w:r>
          </w:p>
        </w:tc>
        <w:tc>
          <w:tcPr>
            <w:tcW w:w="2046" w:type="dxa"/>
            <w:shd w:val="clear" w:color="auto" w:fill="FFFFFF"/>
            <w:vAlign w:val="center"/>
          </w:tcPr>
          <w:p w14:paraId="5B6867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Neral</w:t>
            </w:r>
          </w:p>
        </w:tc>
        <w:tc>
          <w:tcPr>
            <w:tcW w:w="3202" w:type="dxa"/>
            <w:shd w:val="clear" w:color="auto" w:fill="FFFFFF"/>
            <w:vAlign w:val="center"/>
          </w:tcPr>
          <w:p w14:paraId="4F52D0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3,7-Dimethyl-2(cis),6-octadienal</w:t>
            </w:r>
          </w:p>
        </w:tc>
      </w:tr>
      <w:tr w:rsidR="00DC4C87" w:rsidRPr="00131429" w14:paraId="208C41E8" w14:textId="77777777" w:rsidTr="003B73E4">
        <w:trPr>
          <w:jc w:val="center"/>
        </w:trPr>
        <w:tc>
          <w:tcPr>
            <w:tcW w:w="965" w:type="dxa"/>
            <w:shd w:val="clear" w:color="auto" w:fill="FFFFFF"/>
            <w:vAlign w:val="center"/>
          </w:tcPr>
          <w:p w14:paraId="55166C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05.171</w:t>
            </w:r>
          </w:p>
        </w:tc>
        <w:tc>
          <w:tcPr>
            <w:tcW w:w="732" w:type="dxa"/>
            <w:shd w:val="clear" w:color="auto" w:fill="FFFFFF"/>
            <w:vAlign w:val="center"/>
          </w:tcPr>
          <w:p w14:paraId="584E79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3213</w:t>
            </w:r>
          </w:p>
        </w:tc>
        <w:tc>
          <w:tcPr>
            <w:tcW w:w="714" w:type="dxa"/>
            <w:shd w:val="clear" w:color="auto" w:fill="FFFFFF"/>
            <w:vAlign w:val="center"/>
          </w:tcPr>
          <w:p w14:paraId="5597B9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733</w:t>
            </w:r>
          </w:p>
        </w:tc>
        <w:tc>
          <w:tcPr>
            <w:tcW w:w="1389" w:type="dxa"/>
            <w:shd w:val="clear" w:color="auto" w:fill="FFFFFF"/>
            <w:vAlign w:val="center"/>
          </w:tcPr>
          <w:p w14:paraId="38BB19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2463-53</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7CBD2D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ենալ</w:t>
            </w:r>
          </w:p>
        </w:tc>
        <w:tc>
          <w:tcPr>
            <w:tcW w:w="2046" w:type="dxa"/>
            <w:shd w:val="clear" w:color="auto" w:fill="FFFFFF"/>
            <w:vAlign w:val="center"/>
          </w:tcPr>
          <w:p w14:paraId="00973F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Non-2-enal</w:t>
            </w:r>
          </w:p>
        </w:tc>
        <w:tc>
          <w:tcPr>
            <w:tcW w:w="3202" w:type="dxa"/>
            <w:shd w:val="clear" w:color="auto" w:fill="FFFFFF"/>
            <w:vAlign w:val="center"/>
          </w:tcPr>
          <w:p w14:paraId="456075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beta-Hexylacrolein; alpha-Nonenyl aldehyde; Nonylenic aldehyde;</w:t>
            </w:r>
          </w:p>
        </w:tc>
      </w:tr>
      <w:tr w:rsidR="00DC4C87" w:rsidRPr="00131429" w14:paraId="19B7B153" w14:textId="77777777" w:rsidTr="003B73E4">
        <w:trPr>
          <w:jc w:val="center"/>
        </w:trPr>
        <w:tc>
          <w:tcPr>
            <w:tcW w:w="965" w:type="dxa"/>
            <w:shd w:val="clear" w:color="auto" w:fill="FFFFFF"/>
            <w:vAlign w:val="center"/>
          </w:tcPr>
          <w:p w14:paraId="3FC91F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05.172</w:t>
            </w:r>
          </w:p>
        </w:tc>
        <w:tc>
          <w:tcPr>
            <w:tcW w:w="732" w:type="dxa"/>
            <w:shd w:val="clear" w:color="auto" w:fill="FFFFFF"/>
            <w:vAlign w:val="center"/>
          </w:tcPr>
          <w:p w14:paraId="21CEF5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3766</w:t>
            </w:r>
          </w:p>
        </w:tc>
        <w:tc>
          <w:tcPr>
            <w:tcW w:w="714" w:type="dxa"/>
            <w:shd w:val="clear" w:color="auto" w:fill="FFFFFF"/>
            <w:vAlign w:val="center"/>
          </w:tcPr>
          <w:p w14:paraId="1BA90D5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71A0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17587</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33-6</w:t>
            </w:r>
          </w:p>
        </w:tc>
        <w:tc>
          <w:tcPr>
            <w:tcW w:w="2253" w:type="dxa"/>
            <w:shd w:val="clear" w:color="auto" w:fill="FFFFFF"/>
            <w:vAlign w:val="center"/>
          </w:tcPr>
          <w:p w14:paraId="05324B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00572D7B"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val="ru-RU" w:eastAsia="ru-RU" w:bidi="ru-RU"/>
              </w:rPr>
              <w:t>6(</w:t>
            </w:r>
            <w:r w:rsidRPr="00131429">
              <w:rPr>
                <w:rStyle w:val="Bodytext295pt"/>
                <w:rFonts w:ascii="GHEA Grapalat" w:hAnsi="GHEA Grapalat"/>
                <w:color w:val="auto"/>
                <w:sz w:val="20"/>
                <w:szCs w:val="20"/>
                <w:lang w:eastAsia="ru-RU" w:bidi="ru-RU"/>
              </w:rPr>
              <w:t>տրանս</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դիենալ</w:t>
            </w:r>
          </w:p>
        </w:tc>
        <w:tc>
          <w:tcPr>
            <w:tcW w:w="2046" w:type="dxa"/>
            <w:shd w:val="clear" w:color="auto" w:fill="FFFFFF"/>
            <w:vAlign w:val="center"/>
          </w:tcPr>
          <w:p w14:paraId="758A8A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Nona-2(trans),</w:t>
            </w:r>
            <w:r w:rsidR="00572D7B"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6(trans)-dienal</w:t>
            </w:r>
          </w:p>
        </w:tc>
        <w:tc>
          <w:tcPr>
            <w:tcW w:w="3202" w:type="dxa"/>
            <w:shd w:val="clear" w:color="auto" w:fill="FFFFFF"/>
          </w:tcPr>
          <w:p w14:paraId="5EDE859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32EA76" w14:textId="77777777" w:rsidTr="003B73E4">
        <w:trPr>
          <w:jc w:val="center"/>
        </w:trPr>
        <w:tc>
          <w:tcPr>
            <w:tcW w:w="965" w:type="dxa"/>
            <w:shd w:val="clear" w:color="auto" w:fill="FFFFFF"/>
            <w:vAlign w:val="center"/>
          </w:tcPr>
          <w:p w14:paraId="371A6A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05.173</w:t>
            </w:r>
          </w:p>
        </w:tc>
        <w:tc>
          <w:tcPr>
            <w:tcW w:w="732" w:type="dxa"/>
            <w:shd w:val="clear" w:color="auto" w:fill="FFFFFF"/>
            <w:vAlign w:val="center"/>
          </w:tcPr>
          <w:p w14:paraId="0B824C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4187</w:t>
            </w:r>
          </w:p>
        </w:tc>
        <w:tc>
          <w:tcPr>
            <w:tcW w:w="714" w:type="dxa"/>
            <w:shd w:val="clear" w:color="auto" w:fill="FFFFFF"/>
            <w:vAlign w:val="center"/>
          </w:tcPr>
          <w:p w14:paraId="20AEFEB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46E17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57018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53-8</w:t>
            </w:r>
          </w:p>
        </w:tc>
        <w:tc>
          <w:tcPr>
            <w:tcW w:w="2253" w:type="dxa"/>
            <w:shd w:val="clear" w:color="auto" w:fill="FFFFFF"/>
            <w:vAlign w:val="center"/>
          </w:tcPr>
          <w:p w14:paraId="3E7A41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Նոնա</w:t>
            </w:r>
            <w:r w:rsidRPr="00131429">
              <w:rPr>
                <w:rStyle w:val="Bodytext295pt"/>
                <w:rFonts w:ascii="GHEA Grapalat" w:hAnsi="GHEA Grapalat"/>
                <w:color w:val="auto"/>
                <w:sz w:val="20"/>
                <w:szCs w:val="20"/>
                <w:lang w:val="ru-RU" w:eastAsia="ru-RU" w:bidi="ru-RU"/>
              </w:rPr>
              <w:t>-2,4,6-</w:t>
            </w:r>
            <w:r w:rsidRPr="00131429">
              <w:rPr>
                <w:rStyle w:val="Bodytext295pt"/>
                <w:rFonts w:ascii="GHEA Grapalat" w:hAnsi="GHEA Grapalat"/>
                <w:color w:val="auto"/>
                <w:sz w:val="20"/>
                <w:szCs w:val="20"/>
                <w:lang w:eastAsia="ru-RU" w:bidi="ru-RU"/>
              </w:rPr>
              <w:t>տրիենալ</w:t>
            </w:r>
          </w:p>
        </w:tc>
        <w:tc>
          <w:tcPr>
            <w:tcW w:w="2046" w:type="dxa"/>
            <w:shd w:val="clear" w:color="auto" w:fill="FFFFFF"/>
            <w:vAlign w:val="center"/>
          </w:tcPr>
          <w:p w14:paraId="7338566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Nona-2,4,6-trienal</w:t>
            </w:r>
          </w:p>
        </w:tc>
        <w:tc>
          <w:tcPr>
            <w:tcW w:w="3202" w:type="dxa"/>
            <w:shd w:val="clear" w:color="auto" w:fill="FFFFFF"/>
          </w:tcPr>
          <w:p w14:paraId="5357CBD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6D63280" w14:textId="77777777" w:rsidTr="003B73E4">
        <w:trPr>
          <w:jc w:val="center"/>
        </w:trPr>
        <w:tc>
          <w:tcPr>
            <w:tcW w:w="965" w:type="dxa"/>
            <w:shd w:val="clear" w:color="auto" w:fill="FFFFFF"/>
            <w:vAlign w:val="center"/>
          </w:tcPr>
          <w:p w14:paraId="3E59B3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05.174</w:t>
            </w:r>
          </w:p>
        </w:tc>
        <w:tc>
          <w:tcPr>
            <w:tcW w:w="732" w:type="dxa"/>
            <w:shd w:val="clear" w:color="auto" w:fill="FFFFFF"/>
            <w:vAlign w:val="center"/>
          </w:tcPr>
          <w:p w14:paraId="1243ED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4262</w:t>
            </w:r>
          </w:p>
        </w:tc>
        <w:tc>
          <w:tcPr>
            <w:tcW w:w="714" w:type="dxa"/>
            <w:shd w:val="clear" w:color="auto" w:fill="FFFFFF"/>
            <w:vAlign w:val="center"/>
          </w:tcPr>
          <w:p w14:paraId="52EFB09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05777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lang w:val="en-US"/>
              </w:rPr>
            </w:pPr>
            <w:r w:rsidRPr="00131429">
              <w:rPr>
                <w:rStyle w:val="Bodytext295pt"/>
                <w:rFonts w:ascii="GHEA Grapalat" w:hAnsi="GHEA Grapalat"/>
                <w:color w:val="auto"/>
                <w:sz w:val="20"/>
                <w:szCs w:val="20"/>
              </w:rPr>
              <w:t>2100-17-</w:t>
            </w:r>
            <w:r w:rsidR="00572D7B" w:rsidRPr="00131429">
              <w:rPr>
                <w:rStyle w:val="Bodytext295pt"/>
                <w:rFonts w:ascii="GHEA Grapalat" w:hAnsi="GHEA Grapalat"/>
                <w:color w:val="auto"/>
                <w:sz w:val="20"/>
                <w:szCs w:val="20"/>
                <w:lang w:val="en-US"/>
              </w:rPr>
              <w:t>6</w:t>
            </w:r>
          </w:p>
        </w:tc>
        <w:tc>
          <w:tcPr>
            <w:tcW w:w="2253" w:type="dxa"/>
            <w:shd w:val="clear" w:color="auto" w:fill="FFFFFF"/>
            <w:vAlign w:val="center"/>
          </w:tcPr>
          <w:p w14:paraId="468630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Պենտենալ</w:t>
            </w:r>
          </w:p>
        </w:tc>
        <w:tc>
          <w:tcPr>
            <w:tcW w:w="2046" w:type="dxa"/>
            <w:shd w:val="clear" w:color="auto" w:fill="FFFFFF"/>
            <w:vAlign w:val="center"/>
          </w:tcPr>
          <w:p w14:paraId="250C34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4-Pentenal</w:t>
            </w:r>
          </w:p>
        </w:tc>
        <w:tc>
          <w:tcPr>
            <w:tcW w:w="3202" w:type="dxa"/>
            <w:shd w:val="clear" w:color="auto" w:fill="FFFFFF"/>
            <w:vAlign w:val="bottom"/>
          </w:tcPr>
          <w:p w14:paraId="605137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4-Pentenal</w:t>
            </w:r>
          </w:p>
        </w:tc>
      </w:tr>
      <w:tr w:rsidR="00DC4C87" w:rsidRPr="00131429" w14:paraId="4E177720" w14:textId="77777777" w:rsidTr="003B73E4">
        <w:trPr>
          <w:jc w:val="center"/>
        </w:trPr>
        <w:tc>
          <w:tcPr>
            <w:tcW w:w="965" w:type="dxa"/>
            <w:shd w:val="clear" w:color="auto" w:fill="FFFFFF"/>
            <w:vAlign w:val="center"/>
          </w:tcPr>
          <w:p w14:paraId="025C24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05.178</w:t>
            </w:r>
          </w:p>
        </w:tc>
        <w:tc>
          <w:tcPr>
            <w:tcW w:w="732" w:type="dxa"/>
            <w:shd w:val="clear" w:color="auto" w:fill="FFFFFF"/>
            <w:vAlign w:val="center"/>
          </w:tcPr>
          <w:p w14:paraId="23F03D3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268C8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10381</w:t>
            </w:r>
          </w:p>
        </w:tc>
        <w:tc>
          <w:tcPr>
            <w:tcW w:w="1389" w:type="dxa"/>
            <w:shd w:val="clear" w:color="auto" w:fill="FFFFFF"/>
            <w:vAlign w:val="center"/>
          </w:tcPr>
          <w:p w14:paraId="18DD50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60066</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88-8</w:t>
            </w:r>
          </w:p>
        </w:tc>
        <w:tc>
          <w:tcPr>
            <w:tcW w:w="2253" w:type="dxa"/>
            <w:shd w:val="clear" w:color="auto" w:fill="FFFFFF"/>
            <w:vAlign w:val="center"/>
          </w:tcPr>
          <w:p w14:paraId="7D713D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w:t>
            </w:r>
            <w:r w:rsidRPr="00131429">
              <w:rPr>
                <w:rStyle w:val="Bodytext295pt"/>
                <w:rFonts w:ascii="GHEA Grapalat" w:hAnsi="GHEA Grapalat"/>
                <w:color w:val="auto"/>
                <w:sz w:val="20"/>
                <w:szCs w:val="20"/>
                <w:lang w:val="ru-RU" w:eastAsia="ru-RU" w:bidi="ru-RU"/>
              </w:rPr>
              <w:t>-</w:t>
            </w:r>
            <w:r w:rsidRPr="00131429">
              <w:rPr>
                <w:rStyle w:val="Bodytext295pt"/>
                <w:rFonts w:ascii="GHEA Grapalat" w:hAnsi="GHEA Grapalat"/>
                <w:color w:val="auto"/>
                <w:sz w:val="20"/>
                <w:szCs w:val="20"/>
                <w:lang w:eastAsia="ru-RU" w:bidi="ru-RU"/>
              </w:rPr>
              <w:t>Սինենսալ</w:t>
            </w:r>
          </w:p>
        </w:tc>
        <w:tc>
          <w:tcPr>
            <w:tcW w:w="2046" w:type="dxa"/>
            <w:shd w:val="clear" w:color="auto" w:fill="FFFFFF"/>
            <w:vAlign w:val="center"/>
          </w:tcPr>
          <w:p w14:paraId="7C5B16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beta-Sinensal</w:t>
            </w:r>
          </w:p>
        </w:tc>
        <w:tc>
          <w:tcPr>
            <w:tcW w:w="3202" w:type="dxa"/>
            <w:shd w:val="clear" w:color="auto" w:fill="FFFFFF"/>
            <w:vAlign w:val="center"/>
          </w:tcPr>
          <w:p w14:paraId="4D72F4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2,6-Dimethyl-10-methylene dodeca- 2,6,11-trienal</w:t>
            </w:r>
          </w:p>
        </w:tc>
      </w:tr>
      <w:tr w:rsidR="00DC4C87" w:rsidRPr="00131429" w14:paraId="47527136" w14:textId="77777777" w:rsidTr="003B73E4">
        <w:trPr>
          <w:jc w:val="center"/>
        </w:trPr>
        <w:tc>
          <w:tcPr>
            <w:tcW w:w="965" w:type="dxa"/>
            <w:shd w:val="clear" w:color="auto" w:fill="FFFFFF"/>
            <w:vAlign w:val="center"/>
          </w:tcPr>
          <w:p w14:paraId="7541E0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05.179</w:t>
            </w:r>
          </w:p>
        </w:tc>
        <w:tc>
          <w:tcPr>
            <w:tcW w:w="732" w:type="dxa"/>
            <w:shd w:val="clear" w:color="auto" w:fill="FFFFFF"/>
            <w:vAlign w:val="center"/>
          </w:tcPr>
          <w:p w14:paraId="7B55A6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4209</w:t>
            </w:r>
          </w:p>
        </w:tc>
        <w:tc>
          <w:tcPr>
            <w:tcW w:w="714" w:type="dxa"/>
            <w:shd w:val="clear" w:color="auto" w:fill="FFFFFF"/>
            <w:vAlign w:val="center"/>
          </w:tcPr>
          <w:p w14:paraId="1FE1E3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7D066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51534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36-2</w:t>
            </w:r>
          </w:p>
        </w:tc>
        <w:tc>
          <w:tcPr>
            <w:tcW w:w="2253" w:type="dxa"/>
            <w:shd w:val="clear" w:color="auto" w:fill="FFFFFF"/>
            <w:vAlign w:val="center"/>
          </w:tcPr>
          <w:p w14:paraId="50F840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(E)-Տետրադեց-2-ենալ</w:t>
            </w:r>
            <w:r w:rsidR="002A44D0" w:rsidRPr="00131429">
              <w:rPr>
                <w:rFonts w:ascii="GHEA Grapalat" w:hAnsi="GHEA Grapalat" w:cs="Courier New"/>
                <w:sz w:val="20"/>
                <w:szCs w:val="20"/>
              </w:rPr>
              <w:t xml:space="preserve"> </w:t>
            </w:r>
          </w:p>
        </w:tc>
        <w:tc>
          <w:tcPr>
            <w:tcW w:w="2046" w:type="dxa"/>
            <w:shd w:val="clear" w:color="auto" w:fill="FFFFFF"/>
            <w:vAlign w:val="center"/>
          </w:tcPr>
          <w:p w14:paraId="5ED7A9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(E)-Tetradec-2-enal</w:t>
            </w:r>
          </w:p>
        </w:tc>
        <w:tc>
          <w:tcPr>
            <w:tcW w:w="3202" w:type="dxa"/>
            <w:shd w:val="clear" w:color="auto" w:fill="FFFFFF"/>
          </w:tcPr>
          <w:p w14:paraId="12A10BE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9B2C5C8" w14:textId="77777777" w:rsidTr="003B73E4">
        <w:trPr>
          <w:jc w:val="center"/>
        </w:trPr>
        <w:tc>
          <w:tcPr>
            <w:tcW w:w="965" w:type="dxa"/>
            <w:shd w:val="clear" w:color="auto" w:fill="FFFFFF"/>
            <w:vAlign w:val="center"/>
          </w:tcPr>
          <w:p w14:paraId="40CE0B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05.182</w:t>
            </w:r>
          </w:p>
        </w:tc>
        <w:tc>
          <w:tcPr>
            <w:tcW w:w="732" w:type="dxa"/>
            <w:shd w:val="clear" w:color="auto" w:fill="FFFFFF"/>
            <w:vAlign w:val="center"/>
          </w:tcPr>
          <w:p w14:paraId="3BA469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3639</w:t>
            </w:r>
          </w:p>
        </w:tc>
        <w:tc>
          <w:tcPr>
            <w:tcW w:w="714" w:type="dxa"/>
            <w:shd w:val="clear" w:color="auto" w:fill="FFFFFF"/>
            <w:vAlign w:val="center"/>
          </w:tcPr>
          <w:p w14:paraId="2D67EE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10326</w:t>
            </w:r>
          </w:p>
        </w:tc>
        <w:tc>
          <w:tcPr>
            <w:tcW w:w="1389" w:type="dxa"/>
            <w:shd w:val="clear" w:color="auto" w:fill="FFFFFF"/>
            <w:vAlign w:val="center"/>
          </w:tcPr>
          <w:p w14:paraId="07310F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432-24-6</w:t>
            </w:r>
          </w:p>
        </w:tc>
        <w:tc>
          <w:tcPr>
            <w:tcW w:w="2253" w:type="dxa"/>
            <w:shd w:val="clear" w:color="auto" w:fill="FFFFFF"/>
            <w:vAlign w:val="center"/>
          </w:tcPr>
          <w:p w14:paraId="00370789" w14:textId="77777777" w:rsidR="00703CFD" w:rsidRPr="00131429" w:rsidRDefault="00703CFD" w:rsidP="00572D7B">
            <w:pPr>
              <w:autoSpaceDE w:val="0"/>
              <w:autoSpaceDN w:val="0"/>
              <w:adjustRightInd w:val="0"/>
              <w:spacing w:after="160" w:line="360" w:lineRule="auto"/>
              <w:ind w:left="26" w:right="25"/>
              <w:rPr>
                <w:rFonts w:ascii="GHEA Grapalat" w:hAnsi="GHEA Grapalat"/>
                <w:sz w:val="20"/>
                <w:szCs w:val="20"/>
                <w:lang w:val="ru-RU"/>
              </w:rPr>
            </w:pPr>
            <w:r w:rsidRPr="00131429">
              <w:rPr>
                <w:rStyle w:val="Bodytext295pt"/>
                <w:rFonts w:ascii="GHEA Grapalat" w:eastAsia="Sylfaen" w:hAnsi="GHEA Grapalat"/>
                <w:color w:val="auto"/>
                <w:sz w:val="20"/>
                <w:szCs w:val="20"/>
                <w:lang w:eastAsia="ru-RU" w:bidi="ru-RU"/>
              </w:rPr>
              <w:t>2,6,6-Տրիմեթիլցիկլոհեքս-2-</w:t>
            </w:r>
            <w:r w:rsidRPr="00131429">
              <w:rPr>
                <w:rStyle w:val="Bodytext295pt"/>
                <w:rFonts w:ascii="GHEA Grapalat" w:eastAsiaTheme="minorHAnsi" w:hAnsi="GHEA Grapalat"/>
                <w:color w:val="auto"/>
                <w:sz w:val="20"/>
                <w:szCs w:val="20"/>
                <w:lang w:eastAsia="ru-RU" w:bidi="ru-RU"/>
              </w:rPr>
              <w:t>են-1-կարբօքսալդեհիդ</w:t>
            </w:r>
          </w:p>
        </w:tc>
        <w:tc>
          <w:tcPr>
            <w:tcW w:w="2046" w:type="dxa"/>
            <w:shd w:val="clear" w:color="auto" w:fill="FFFFFF"/>
            <w:vAlign w:val="center"/>
          </w:tcPr>
          <w:p w14:paraId="5A28B5C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2,6,6-</w:t>
            </w:r>
            <w:r w:rsidRPr="00131429">
              <w:rPr>
                <w:rStyle w:val="Bodytext295pt"/>
                <w:rFonts w:ascii="GHEA Grapalat" w:hAnsi="GHEA Grapalat"/>
                <w:color w:val="auto"/>
                <w:sz w:val="20"/>
                <w:szCs w:val="20"/>
              </w:rPr>
              <w:t>Trimethylcyclohex-2-ene-1-carboxaldehyde</w:t>
            </w:r>
          </w:p>
        </w:tc>
        <w:tc>
          <w:tcPr>
            <w:tcW w:w="3202" w:type="dxa"/>
            <w:shd w:val="clear" w:color="auto" w:fill="FFFFFF"/>
            <w:vAlign w:val="center"/>
          </w:tcPr>
          <w:p w14:paraId="66D1CD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 Cyclocitral;</w:t>
            </w:r>
          </w:p>
        </w:tc>
      </w:tr>
      <w:tr w:rsidR="00DC4C87" w:rsidRPr="00131429" w14:paraId="303D2A00" w14:textId="77777777" w:rsidTr="003B73E4">
        <w:trPr>
          <w:jc w:val="center"/>
        </w:trPr>
        <w:tc>
          <w:tcPr>
            <w:tcW w:w="965" w:type="dxa"/>
            <w:shd w:val="clear" w:color="auto" w:fill="FFFFFF"/>
            <w:vAlign w:val="center"/>
          </w:tcPr>
          <w:p w14:paraId="7A5A4D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05.184</w:t>
            </w:r>
          </w:p>
        </w:tc>
        <w:tc>
          <w:tcPr>
            <w:tcW w:w="732" w:type="dxa"/>
            <w:shd w:val="clear" w:color="auto" w:fill="FFFFFF"/>
            <w:vAlign w:val="center"/>
          </w:tcPr>
          <w:p w14:paraId="7557D6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3423</w:t>
            </w:r>
          </w:p>
        </w:tc>
        <w:tc>
          <w:tcPr>
            <w:tcW w:w="714" w:type="dxa"/>
            <w:shd w:val="clear" w:color="auto" w:fill="FFFFFF"/>
            <w:vAlign w:val="center"/>
          </w:tcPr>
          <w:p w14:paraId="45DE68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11827</w:t>
            </w:r>
          </w:p>
        </w:tc>
        <w:tc>
          <w:tcPr>
            <w:tcW w:w="1389" w:type="dxa"/>
            <w:shd w:val="clear" w:color="auto" w:fill="FFFFFF"/>
            <w:vAlign w:val="center"/>
          </w:tcPr>
          <w:p w14:paraId="006BD9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53448</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07-0</w:t>
            </w:r>
          </w:p>
        </w:tc>
        <w:tc>
          <w:tcPr>
            <w:tcW w:w="2253" w:type="dxa"/>
            <w:shd w:val="clear" w:color="auto" w:fill="FFFFFF"/>
            <w:vAlign w:val="center"/>
          </w:tcPr>
          <w:p w14:paraId="4478BE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Ունդեց-2(տրանս)-ենալ</w:t>
            </w:r>
            <w:r w:rsidR="002A44D0" w:rsidRPr="00131429">
              <w:rPr>
                <w:rFonts w:ascii="GHEA Grapalat" w:hAnsi="GHEA Grapalat" w:cs="Courier New"/>
                <w:sz w:val="20"/>
                <w:szCs w:val="20"/>
              </w:rPr>
              <w:t xml:space="preserve"> </w:t>
            </w:r>
          </w:p>
        </w:tc>
        <w:tc>
          <w:tcPr>
            <w:tcW w:w="2046" w:type="dxa"/>
            <w:shd w:val="clear" w:color="auto" w:fill="FFFFFF"/>
            <w:vAlign w:val="center"/>
          </w:tcPr>
          <w:p w14:paraId="6728F64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Undec-2(trans)-enal</w:t>
            </w:r>
          </w:p>
        </w:tc>
        <w:tc>
          <w:tcPr>
            <w:tcW w:w="3202" w:type="dxa"/>
            <w:shd w:val="clear" w:color="auto" w:fill="FFFFFF"/>
          </w:tcPr>
          <w:p w14:paraId="297CB51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EA3366A" w14:textId="77777777" w:rsidTr="003B73E4">
        <w:trPr>
          <w:jc w:val="center"/>
        </w:trPr>
        <w:tc>
          <w:tcPr>
            <w:tcW w:w="965" w:type="dxa"/>
            <w:shd w:val="clear" w:color="auto" w:fill="FFFFFF"/>
            <w:vAlign w:val="center"/>
          </w:tcPr>
          <w:p w14:paraId="3580FD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05.186</w:t>
            </w:r>
          </w:p>
        </w:tc>
        <w:tc>
          <w:tcPr>
            <w:tcW w:w="732" w:type="dxa"/>
            <w:shd w:val="clear" w:color="auto" w:fill="FFFFFF"/>
            <w:vAlign w:val="center"/>
          </w:tcPr>
          <w:p w14:paraId="30810D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3721</w:t>
            </w:r>
          </w:p>
        </w:tc>
        <w:tc>
          <w:tcPr>
            <w:tcW w:w="714" w:type="dxa"/>
            <w:shd w:val="clear" w:color="auto" w:fill="FFFFFF"/>
            <w:vAlign w:val="center"/>
          </w:tcPr>
          <w:p w14:paraId="61F1604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11805</w:t>
            </w:r>
          </w:p>
        </w:tc>
        <w:tc>
          <w:tcPr>
            <w:tcW w:w="1389" w:type="dxa"/>
            <w:shd w:val="clear" w:color="auto" w:fill="FFFFFF"/>
            <w:vAlign w:val="center"/>
          </w:tcPr>
          <w:p w14:paraId="0407EC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5577-44</w:t>
            </w:r>
            <w:r w:rsidR="00572D7B"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3EF84B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hAnsi="GHEA Grapalat"/>
                <w:color w:val="auto"/>
                <w:sz w:val="20"/>
                <w:szCs w:val="20"/>
                <w:lang w:eastAsia="ru-RU" w:bidi="ru-RU"/>
              </w:rPr>
              <w:t>Օկտադիենալ</w:t>
            </w:r>
          </w:p>
        </w:tc>
        <w:tc>
          <w:tcPr>
            <w:tcW w:w="2046" w:type="dxa"/>
            <w:shd w:val="clear" w:color="auto" w:fill="FFFFFF"/>
            <w:vAlign w:val="center"/>
          </w:tcPr>
          <w:p w14:paraId="567BFD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2,4-Octadienal</w:t>
            </w:r>
          </w:p>
        </w:tc>
        <w:tc>
          <w:tcPr>
            <w:tcW w:w="3202" w:type="dxa"/>
            <w:shd w:val="clear" w:color="auto" w:fill="FFFFFF"/>
          </w:tcPr>
          <w:p w14:paraId="6DAE313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1BD6654" w14:textId="77777777" w:rsidTr="003B73E4">
        <w:trPr>
          <w:jc w:val="center"/>
        </w:trPr>
        <w:tc>
          <w:tcPr>
            <w:tcW w:w="965" w:type="dxa"/>
            <w:shd w:val="clear" w:color="auto" w:fill="FFFFFF"/>
            <w:vAlign w:val="center"/>
          </w:tcPr>
          <w:p w14:paraId="666B71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05.188</w:t>
            </w:r>
          </w:p>
        </w:tc>
        <w:tc>
          <w:tcPr>
            <w:tcW w:w="732" w:type="dxa"/>
            <w:shd w:val="clear" w:color="auto" w:fill="FFFFFF"/>
            <w:vAlign w:val="center"/>
          </w:tcPr>
          <w:p w14:paraId="42DFB2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2303</w:t>
            </w:r>
          </w:p>
        </w:tc>
        <w:tc>
          <w:tcPr>
            <w:tcW w:w="714" w:type="dxa"/>
            <w:shd w:val="clear" w:color="auto" w:fill="FFFFFF"/>
            <w:vAlign w:val="center"/>
          </w:tcPr>
          <w:p w14:paraId="1AD6F0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w:t>
            </w:r>
          </w:p>
        </w:tc>
        <w:tc>
          <w:tcPr>
            <w:tcW w:w="1389" w:type="dxa"/>
            <w:shd w:val="clear" w:color="auto" w:fill="FFFFFF"/>
            <w:vAlign w:val="center"/>
          </w:tcPr>
          <w:p w14:paraId="42D5C4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141-27-5</w:t>
            </w:r>
          </w:p>
        </w:tc>
        <w:tc>
          <w:tcPr>
            <w:tcW w:w="2253" w:type="dxa"/>
            <w:shd w:val="clear" w:color="auto" w:fill="FFFFFF"/>
            <w:vAlign w:val="center"/>
          </w:tcPr>
          <w:p w14:paraId="1DF2A089" w14:textId="77777777" w:rsidR="00703CFD" w:rsidRPr="00131429" w:rsidRDefault="00703CFD" w:rsidP="00572D7B">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տրանս-3;7-Դիմեթիլօկտա-2,6-դիենալ</w:t>
            </w:r>
          </w:p>
        </w:tc>
        <w:tc>
          <w:tcPr>
            <w:tcW w:w="2046" w:type="dxa"/>
            <w:shd w:val="clear" w:color="auto" w:fill="FFFFFF"/>
            <w:vAlign w:val="center"/>
          </w:tcPr>
          <w:p w14:paraId="000568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trans-3;7-Dimethylocta-2,6-dienal</w:t>
            </w:r>
          </w:p>
        </w:tc>
        <w:tc>
          <w:tcPr>
            <w:tcW w:w="3202" w:type="dxa"/>
            <w:shd w:val="clear" w:color="auto" w:fill="FFFFFF"/>
            <w:vAlign w:val="center"/>
          </w:tcPr>
          <w:p w14:paraId="6A9859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Geranial;</w:t>
            </w:r>
          </w:p>
        </w:tc>
      </w:tr>
      <w:tr w:rsidR="00DC4C87" w:rsidRPr="00131429" w14:paraId="7E4CB17A" w14:textId="77777777" w:rsidTr="003B73E4">
        <w:trPr>
          <w:jc w:val="center"/>
        </w:trPr>
        <w:tc>
          <w:tcPr>
            <w:tcW w:w="965" w:type="dxa"/>
            <w:shd w:val="clear" w:color="auto" w:fill="FFFFFF"/>
            <w:vAlign w:val="center"/>
          </w:tcPr>
          <w:p w14:paraId="0A0B9E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05.189</w:t>
            </w:r>
          </w:p>
        </w:tc>
        <w:tc>
          <w:tcPr>
            <w:tcW w:w="732" w:type="dxa"/>
            <w:shd w:val="clear" w:color="auto" w:fill="FFFFFF"/>
            <w:vAlign w:val="center"/>
          </w:tcPr>
          <w:p w14:paraId="7AD7E2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2560</w:t>
            </w:r>
          </w:p>
        </w:tc>
        <w:tc>
          <w:tcPr>
            <w:tcW w:w="714" w:type="dxa"/>
            <w:shd w:val="clear" w:color="auto" w:fill="FFFFFF"/>
            <w:vAlign w:val="center"/>
          </w:tcPr>
          <w:p w14:paraId="47220B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748</w:t>
            </w:r>
          </w:p>
        </w:tc>
        <w:tc>
          <w:tcPr>
            <w:tcW w:w="1389" w:type="dxa"/>
            <w:shd w:val="clear" w:color="auto" w:fill="FFFFFF"/>
            <w:vAlign w:val="center"/>
          </w:tcPr>
          <w:p w14:paraId="003273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505-57-7</w:t>
            </w:r>
          </w:p>
        </w:tc>
        <w:tc>
          <w:tcPr>
            <w:tcW w:w="2253" w:type="dxa"/>
            <w:shd w:val="clear" w:color="auto" w:fill="FFFFFF"/>
            <w:vAlign w:val="center"/>
          </w:tcPr>
          <w:p w14:paraId="2A7F1A8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2-Հեքսենալ </w:t>
            </w:r>
          </w:p>
        </w:tc>
        <w:tc>
          <w:tcPr>
            <w:tcW w:w="2046" w:type="dxa"/>
            <w:shd w:val="clear" w:color="auto" w:fill="FFFFFF"/>
            <w:vAlign w:val="center"/>
          </w:tcPr>
          <w:p w14:paraId="6928C1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2-Hexenal</w:t>
            </w:r>
          </w:p>
        </w:tc>
        <w:tc>
          <w:tcPr>
            <w:tcW w:w="3202" w:type="dxa"/>
            <w:shd w:val="clear" w:color="auto" w:fill="FFFFFF"/>
          </w:tcPr>
          <w:p w14:paraId="5B9500C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FD9C38E" w14:textId="77777777" w:rsidTr="003B73E4">
        <w:trPr>
          <w:jc w:val="center"/>
        </w:trPr>
        <w:tc>
          <w:tcPr>
            <w:tcW w:w="965" w:type="dxa"/>
            <w:shd w:val="clear" w:color="auto" w:fill="FFFFFF"/>
            <w:vAlign w:val="center"/>
          </w:tcPr>
          <w:p w14:paraId="5F41A2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05.190</w:t>
            </w:r>
          </w:p>
        </w:tc>
        <w:tc>
          <w:tcPr>
            <w:tcW w:w="732" w:type="dxa"/>
            <w:shd w:val="clear" w:color="auto" w:fill="FFFFFF"/>
            <w:vAlign w:val="center"/>
          </w:tcPr>
          <w:p w14:paraId="741490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3215</w:t>
            </w:r>
          </w:p>
        </w:tc>
        <w:tc>
          <w:tcPr>
            <w:tcW w:w="714" w:type="dxa"/>
            <w:shd w:val="clear" w:color="auto" w:fill="FFFFFF"/>
            <w:vAlign w:val="center"/>
          </w:tcPr>
          <w:p w14:paraId="53F2AB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663</w:t>
            </w:r>
          </w:p>
        </w:tc>
        <w:tc>
          <w:tcPr>
            <w:tcW w:w="1389" w:type="dxa"/>
            <w:shd w:val="clear" w:color="auto" w:fill="FFFFFF"/>
            <w:vAlign w:val="center"/>
          </w:tcPr>
          <w:p w14:paraId="1FA0BF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2548-87</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74DD42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տրանս-2-Օկտենալ</w:t>
            </w:r>
            <w:r w:rsidR="002A44D0" w:rsidRPr="00131429">
              <w:rPr>
                <w:rFonts w:ascii="GHEA Grapalat" w:hAnsi="GHEA Grapalat" w:cs="Courier New"/>
                <w:sz w:val="20"/>
                <w:szCs w:val="20"/>
              </w:rPr>
              <w:t xml:space="preserve"> </w:t>
            </w:r>
          </w:p>
        </w:tc>
        <w:tc>
          <w:tcPr>
            <w:tcW w:w="2046" w:type="dxa"/>
            <w:shd w:val="clear" w:color="auto" w:fill="FFFFFF"/>
            <w:vAlign w:val="center"/>
          </w:tcPr>
          <w:p w14:paraId="674514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trans-2-Octenal</w:t>
            </w:r>
          </w:p>
        </w:tc>
        <w:tc>
          <w:tcPr>
            <w:tcW w:w="3202" w:type="dxa"/>
            <w:shd w:val="clear" w:color="auto" w:fill="FFFFFF"/>
          </w:tcPr>
          <w:p w14:paraId="603D044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C3E47D" w14:textId="77777777" w:rsidTr="003B73E4">
        <w:trPr>
          <w:jc w:val="center"/>
        </w:trPr>
        <w:tc>
          <w:tcPr>
            <w:tcW w:w="965" w:type="dxa"/>
            <w:shd w:val="clear" w:color="auto" w:fill="FFFFFF"/>
            <w:vAlign w:val="center"/>
          </w:tcPr>
          <w:p w14:paraId="002FD5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05.191</w:t>
            </w:r>
          </w:p>
        </w:tc>
        <w:tc>
          <w:tcPr>
            <w:tcW w:w="732" w:type="dxa"/>
            <w:shd w:val="clear" w:color="auto" w:fill="FFFFFF"/>
            <w:vAlign w:val="center"/>
          </w:tcPr>
          <w:p w14:paraId="460D7C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2366</w:t>
            </w:r>
          </w:p>
        </w:tc>
        <w:tc>
          <w:tcPr>
            <w:tcW w:w="714" w:type="dxa"/>
            <w:shd w:val="clear" w:color="auto" w:fill="FFFFFF"/>
            <w:vAlign w:val="center"/>
          </w:tcPr>
          <w:p w14:paraId="0E66D7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2009</w:t>
            </w:r>
          </w:p>
        </w:tc>
        <w:tc>
          <w:tcPr>
            <w:tcW w:w="1389" w:type="dxa"/>
            <w:shd w:val="clear" w:color="auto" w:fill="FFFFFF"/>
            <w:vAlign w:val="center"/>
          </w:tcPr>
          <w:p w14:paraId="1A556C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3913-81</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A2CCBB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տրանս-2-Դեցենալ</w:t>
            </w:r>
            <w:r w:rsidR="002A44D0" w:rsidRPr="00131429">
              <w:rPr>
                <w:rFonts w:ascii="GHEA Grapalat" w:hAnsi="GHEA Grapalat" w:cs="Courier New"/>
                <w:sz w:val="20"/>
                <w:szCs w:val="20"/>
              </w:rPr>
              <w:t xml:space="preserve"> </w:t>
            </w:r>
          </w:p>
        </w:tc>
        <w:tc>
          <w:tcPr>
            <w:tcW w:w="2046" w:type="dxa"/>
            <w:shd w:val="clear" w:color="auto" w:fill="FFFFFF"/>
            <w:vAlign w:val="center"/>
          </w:tcPr>
          <w:p w14:paraId="038F0D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trans-2-Decenal</w:t>
            </w:r>
          </w:p>
        </w:tc>
        <w:tc>
          <w:tcPr>
            <w:tcW w:w="3202" w:type="dxa"/>
            <w:shd w:val="clear" w:color="auto" w:fill="FFFFFF"/>
          </w:tcPr>
          <w:p w14:paraId="21F5B8E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FBBF7F0" w14:textId="77777777" w:rsidTr="003B73E4">
        <w:trPr>
          <w:jc w:val="center"/>
        </w:trPr>
        <w:tc>
          <w:tcPr>
            <w:tcW w:w="965" w:type="dxa"/>
            <w:shd w:val="clear" w:color="auto" w:fill="FFFFFF"/>
            <w:vAlign w:val="center"/>
          </w:tcPr>
          <w:p w14:paraId="782176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05.192</w:t>
            </w:r>
          </w:p>
        </w:tc>
        <w:tc>
          <w:tcPr>
            <w:tcW w:w="732" w:type="dxa"/>
            <w:shd w:val="clear" w:color="auto" w:fill="FFFFFF"/>
            <w:vAlign w:val="center"/>
          </w:tcPr>
          <w:p w14:paraId="36C977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3923</w:t>
            </w:r>
          </w:p>
        </w:tc>
        <w:tc>
          <w:tcPr>
            <w:tcW w:w="714" w:type="dxa"/>
            <w:shd w:val="clear" w:color="auto" w:fill="FFFFFF"/>
            <w:vAlign w:val="center"/>
          </w:tcPr>
          <w:p w14:paraId="69ED3D0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D4B2D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4440-65</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5814E0A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3-Հեքսենալ</w:t>
            </w:r>
          </w:p>
        </w:tc>
        <w:tc>
          <w:tcPr>
            <w:tcW w:w="2046" w:type="dxa"/>
            <w:shd w:val="clear" w:color="auto" w:fill="FFFFFF"/>
            <w:vAlign w:val="center"/>
          </w:tcPr>
          <w:p w14:paraId="33FC05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3-Hexenal</w:t>
            </w:r>
          </w:p>
        </w:tc>
        <w:tc>
          <w:tcPr>
            <w:tcW w:w="3202" w:type="dxa"/>
            <w:shd w:val="clear" w:color="auto" w:fill="FFFFFF"/>
          </w:tcPr>
          <w:p w14:paraId="6660196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D9FCF47" w14:textId="77777777" w:rsidTr="003B73E4">
        <w:trPr>
          <w:jc w:val="center"/>
        </w:trPr>
        <w:tc>
          <w:tcPr>
            <w:tcW w:w="965" w:type="dxa"/>
            <w:shd w:val="clear" w:color="auto" w:fill="FFFFFF"/>
            <w:vAlign w:val="center"/>
          </w:tcPr>
          <w:p w14:paraId="392372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05.194</w:t>
            </w:r>
          </w:p>
        </w:tc>
        <w:tc>
          <w:tcPr>
            <w:tcW w:w="732" w:type="dxa"/>
            <w:shd w:val="clear" w:color="auto" w:fill="FFFFFF"/>
            <w:vAlign w:val="center"/>
          </w:tcPr>
          <w:p w14:paraId="1FE8A6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3212</w:t>
            </w:r>
          </w:p>
        </w:tc>
        <w:tc>
          <w:tcPr>
            <w:tcW w:w="714" w:type="dxa"/>
            <w:shd w:val="clear" w:color="auto" w:fill="FFFFFF"/>
            <w:vAlign w:val="center"/>
          </w:tcPr>
          <w:p w14:paraId="3B4632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732</w:t>
            </w:r>
          </w:p>
        </w:tc>
        <w:tc>
          <w:tcPr>
            <w:tcW w:w="1389" w:type="dxa"/>
            <w:shd w:val="clear" w:color="auto" w:fill="FFFFFF"/>
            <w:vAlign w:val="center"/>
          </w:tcPr>
          <w:p w14:paraId="0F164A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5910-87</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6530B937"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տրանս-2, տրանս-4-</w:t>
            </w:r>
            <w:r w:rsidRPr="00131429">
              <w:rPr>
                <w:rStyle w:val="Bodytext295pt"/>
                <w:rFonts w:ascii="GHEA Grapalat" w:eastAsiaTheme="minorHAnsi" w:hAnsi="GHEA Grapalat"/>
                <w:color w:val="auto"/>
                <w:sz w:val="20"/>
                <w:szCs w:val="20"/>
                <w:lang w:eastAsia="ru-RU" w:bidi="ru-RU"/>
              </w:rPr>
              <w:t>Նոնադիենալ</w:t>
            </w:r>
          </w:p>
        </w:tc>
        <w:tc>
          <w:tcPr>
            <w:tcW w:w="2046" w:type="dxa"/>
            <w:shd w:val="clear" w:color="auto" w:fill="FFFFFF"/>
            <w:vAlign w:val="center"/>
          </w:tcPr>
          <w:p w14:paraId="193E59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tr-2, tr-4- Nonadienal</w:t>
            </w:r>
          </w:p>
        </w:tc>
        <w:tc>
          <w:tcPr>
            <w:tcW w:w="3202" w:type="dxa"/>
            <w:shd w:val="clear" w:color="auto" w:fill="FFFFFF"/>
          </w:tcPr>
          <w:p w14:paraId="07FBB01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5B1E501" w14:textId="77777777" w:rsidTr="003B73E4">
        <w:trPr>
          <w:jc w:val="center"/>
        </w:trPr>
        <w:tc>
          <w:tcPr>
            <w:tcW w:w="965" w:type="dxa"/>
            <w:shd w:val="clear" w:color="auto" w:fill="FFFFFF"/>
            <w:vAlign w:val="center"/>
          </w:tcPr>
          <w:p w14:paraId="56DFBD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05.195</w:t>
            </w:r>
          </w:p>
        </w:tc>
        <w:tc>
          <w:tcPr>
            <w:tcW w:w="732" w:type="dxa"/>
            <w:shd w:val="clear" w:color="auto" w:fill="FFFFFF"/>
            <w:vAlign w:val="center"/>
          </w:tcPr>
          <w:p w14:paraId="6087B1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3082</w:t>
            </w:r>
          </w:p>
        </w:tc>
        <w:tc>
          <w:tcPr>
            <w:tcW w:w="714" w:type="dxa"/>
            <w:shd w:val="clear" w:color="auto" w:fill="FFFFFF"/>
            <w:vAlign w:val="center"/>
          </w:tcPr>
          <w:p w14:paraId="50B176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2011</w:t>
            </w:r>
          </w:p>
        </w:tc>
        <w:tc>
          <w:tcPr>
            <w:tcW w:w="1389" w:type="dxa"/>
            <w:shd w:val="clear" w:color="auto" w:fill="FFFFFF"/>
            <w:vAlign w:val="center"/>
          </w:tcPr>
          <w:p w14:paraId="432002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7069-41</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3E1A70A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տրանս-2-</w:t>
            </w:r>
            <w:r w:rsidRPr="00131429">
              <w:rPr>
                <w:rStyle w:val="Bodytext295pt"/>
                <w:rFonts w:ascii="GHEA Grapalat" w:eastAsia="Sylfaen" w:hAnsi="GHEA Grapalat"/>
                <w:color w:val="auto"/>
                <w:sz w:val="20"/>
                <w:szCs w:val="20"/>
                <w:lang w:eastAsia="ru-RU" w:bidi="ru-RU"/>
              </w:rPr>
              <w:t>Տրի</w:t>
            </w:r>
            <w:r w:rsidRPr="00131429">
              <w:rPr>
                <w:rStyle w:val="Bodytext295pt"/>
                <w:rFonts w:ascii="GHEA Grapalat" w:hAnsi="GHEA Grapalat"/>
                <w:color w:val="auto"/>
                <w:sz w:val="20"/>
                <w:szCs w:val="20"/>
                <w:lang w:eastAsia="ru-RU" w:bidi="ru-RU"/>
              </w:rPr>
              <w:t>դեցենալ</w:t>
            </w:r>
          </w:p>
        </w:tc>
        <w:tc>
          <w:tcPr>
            <w:tcW w:w="2046" w:type="dxa"/>
            <w:shd w:val="clear" w:color="auto" w:fill="FFFFFF"/>
            <w:vAlign w:val="center"/>
          </w:tcPr>
          <w:p w14:paraId="175FF8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trans-2-Tridecenal</w:t>
            </w:r>
          </w:p>
        </w:tc>
        <w:tc>
          <w:tcPr>
            <w:tcW w:w="3202" w:type="dxa"/>
            <w:shd w:val="clear" w:color="auto" w:fill="FFFFFF"/>
          </w:tcPr>
          <w:p w14:paraId="57C6838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24F92D6" w14:textId="77777777" w:rsidTr="003B73E4">
        <w:trPr>
          <w:jc w:val="center"/>
        </w:trPr>
        <w:tc>
          <w:tcPr>
            <w:tcW w:w="965" w:type="dxa"/>
            <w:shd w:val="clear" w:color="auto" w:fill="FFFFFF"/>
            <w:vAlign w:val="center"/>
          </w:tcPr>
          <w:p w14:paraId="44AB52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05.196</w:t>
            </w:r>
          </w:p>
        </w:tc>
        <w:tc>
          <w:tcPr>
            <w:tcW w:w="732" w:type="dxa"/>
            <w:shd w:val="clear" w:color="auto" w:fill="FFFFFF"/>
            <w:vAlign w:val="center"/>
          </w:tcPr>
          <w:p w14:paraId="7B81F0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3422</w:t>
            </w:r>
          </w:p>
        </w:tc>
        <w:tc>
          <w:tcPr>
            <w:tcW w:w="714" w:type="dxa"/>
            <w:shd w:val="clear" w:color="auto" w:fill="FFFFFF"/>
            <w:vAlign w:val="center"/>
          </w:tcPr>
          <w:p w14:paraId="42F346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10385</w:t>
            </w:r>
          </w:p>
        </w:tc>
        <w:tc>
          <w:tcPr>
            <w:tcW w:w="1389" w:type="dxa"/>
            <w:shd w:val="clear" w:color="auto" w:fill="FFFFFF"/>
            <w:vAlign w:val="center"/>
          </w:tcPr>
          <w:p w14:paraId="09DAB5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3036129-6</w:t>
            </w:r>
          </w:p>
        </w:tc>
        <w:tc>
          <w:tcPr>
            <w:tcW w:w="2253" w:type="dxa"/>
            <w:shd w:val="clear" w:color="auto" w:fill="FFFFFF"/>
            <w:vAlign w:val="center"/>
          </w:tcPr>
          <w:p w14:paraId="26638F74"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տրանս-2, տրանս-4-</w:t>
            </w:r>
            <w:r w:rsidRPr="00131429">
              <w:rPr>
                <w:rStyle w:val="Bodytext295pt"/>
                <w:rFonts w:ascii="GHEA Grapalat" w:eastAsiaTheme="minorHAnsi" w:hAnsi="GHEA Grapalat"/>
                <w:color w:val="auto"/>
                <w:sz w:val="20"/>
                <w:szCs w:val="20"/>
                <w:lang w:eastAsia="ru-RU" w:bidi="ru-RU"/>
              </w:rPr>
              <w:t>Ունդեկադիենալ</w:t>
            </w:r>
          </w:p>
        </w:tc>
        <w:tc>
          <w:tcPr>
            <w:tcW w:w="2046" w:type="dxa"/>
            <w:shd w:val="clear" w:color="auto" w:fill="FFFFFF"/>
            <w:vAlign w:val="center"/>
          </w:tcPr>
          <w:p w14:paraId="54830E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tr-2, tr-4- Undecadienal</w:t>
            </w:r>
          </w:p>
        </w:tc>
        <w:tc>
          <w:tcPr>
            <w:tcW w:w="3202" w:type="dxa"/>
            <w:shd w:val="clear" w:color="auto" w:fill="FFFFFF"/>
          </w:tcPr>
          <w:p w14:paraId="42C31D8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C378818" w14:textId="77777777" w:rsidTr="003B73E4">
        <w:trPr>
          <w:jc w:val="center"/>
        </w:trPr>
        <w:tc>
          <w:tcPr>
            <w:tcW w:w="965" w:type="dxa"/>
            <w:shd w:val="clear" w:color="auto" w:fill="FFFFFF"/>
            <w:vAlign w:val="center"/>
          </w:tcPr>
          <w:p w14:paraId="51C105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05.203</w:t>
            </w:r>
          </w:p>
        </w:tc>
        <w:tc>
          <w:tcPr>
            <w:tcW w:w="732" w:type="dxa"/>
            <w:shd w:val="clear" w:color="auto" w:fill="FFFFFF"/>
            <w:vAlign w:val="center"/>
          </w:tcPr>
          <w:p w14:paraId="75042A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4059</w:t>
            </w:r>
          </w:p>
        </w:tc>
        <w:tc>
          <w:tcPr>
            <w:tcW w:w="714" w:type="dxa"/>
            <w:shd w:val="clear" w:color="auto" w:fill="FFFFFF"/>
            <w:vAlign w:val="center"/>
          </w:tcPr>
          <w:p w14:paraId="3BF24E5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9B4CB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5090-41</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07E0A0A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9-Օկտադիենալ</w:t>
            </w:r>
          </w:p>
        </w:tc>
        <w:tc>
          <w:tcPr>
            <w:tcW w:w="2046" w:type="dxa"/>
            <w:shd w:val="clear" w:color="auto" w:fill="FFFFFF"/>
            <w:vAlign w:val="center"/>
          </w:tcPr>
          <w:p w14:paraId="4F80EC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9-Octadecenal</w:t>
            </w:r>
          </w:p>
        </w:tc>
        <w:tc>
          <w:tcPr>
            <w:tcW w:w="3202" w:type="dxa"/>
            <w:shd w:val="clear" w:color="auto" w:fill="FFFFFF"/>
            <w:vAlign w:val="bottom"/>
          </w:tcPr>
          <w:p w14:paraId="200A75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Olealdehyde; Elialdehyde; Octadecenyl aldehyde; Oleic Aldehyde</w:t>
            </w:r>
          </w:p>
        </w:tc>
      </w:tr>
      <w:tr w:rsidR="00DC4C87" w:rsidRPr="00131429" w14:paraId="2A6D7B88" w14:textId="77777777" w:rsidTr="003B73E4">
        <w:trPr>
          <w:jc w:val="center"/>
        </w:trPr>
        <w:tc>
          <w:tcPr>
            <w:tcW w:w="965" w:type="dxa"/>
            <w:shd w:val="clear" w:color="auto" w:fill="FFFFFF"/>
            <w:vAlign w:val="center"/>
          </w:tcPr>
          <w:p w14:paraId="096CED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05.208</w:t>
            </w:r>
          </w:p>
        </w:tc>
        <w:tc>
          <w:tcPr>
            <w:tcW w:w="732" w:type="dxa"/>
            <w:shd w:val="clear" w:color="auto" w:fill="FFFFFF"/>
            <w:vAlign w:val="center"/>
          </w:tcPr>
          <w:p w14:paraId="32E670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4066</w:t>
            </w:r>
          </w:p>
        </w:tc>
        <w:tc>
          <w:tcPr>
            <w:tcW w:w="714" w:type="dxa"/>
            <w:shd w:val="clear" w:color="auto" w:fill="FFFFFF"/>
            <w:vAlign w:val="center"/>
          </w:tcPr>
          <w:p w14:paraId="4D7C344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0EE1C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169054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69-7</w:t>
            </w:r>
          </w:p>
        </w:tc>
        <w:tc>
          <w:tcPr>
            <w:tcW w:w="2253" w:type="dxa"/>
            <w:shd w:val="clear" w:color="auto" w:fill="FFFFFF"/>
            <w:vAlign w:val="center"/>
          </w:tcPr>
          <w:p w14:paraId="39B8CD8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(Z)-8-Տետրադեցենալ</w:t>
            </w:r>
          </w:p>
        </w:tc>
        <w:tc>
          <w:tcPr>
            <w:tcW w:w="2046" w:type="dxa"/>
            <w:shd w:val="clear" w:color="auto" w:fill="FFFFFF"/>
            <w:vAlign w:val="center"/>
          </w:tcPr>
          <w:p w14:paraId="01B1F4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(Z)-8-Tetradecenal</w:t>
            </w:r>
          </w:p>
        </w:tc>
        <w:tc>
          <w:tcPr>
            <w:tcW w:w="3202" w:type="dxa"/>
            <w:shd w:val="clear" w:color="auto" w:fill="FFFFFF"/>
            <w:vAlign w:val="bottom"/>
          </w:tcPr>
          <w:p w14:paraId="22FEF7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(Z)-Tetradec-8-enal; 8-Tetradecenal, (Z)-</w:t>
            </w:r>
          </w:p>
        </w:tc>
      </w:tr>
      <w:tr w:rsidR="00DC4C87" w:rsidRPr="00131429" w14:paraId="30EAB457" w14:textId="77777777" w:rsidTr="003B73E4">
        <w:trPr>
          <w:jc w:val="center"/>
        </w:trPr>
        <w:tc>
          <w:tcPr>
            <w:tcW w:w="965" w:type="dxa"/>
            <w:shd w:val="clear" w:color="auto" w:fill="FFFFFF"/>
            <w:vAlign w:val="center"/>
          </w:tcPr>
          <w:p w14:paraId="4528DD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06.001</w:t>
            </w:r>
          </w:p>
        </w:tc>
        <w:tc>
          <w:tcPr>
            <w:tcW w:w="732" w:type="dxa"/>
            <w:shd w:val="clear" w:color="auto" w:fill="FFFFFF"/>
            <w:vAlign w:val="center"/>
          </w:tcPr>
          <w:p w14:paraId="4BD21A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2002</w:t>
            </w:r>
          </w:p>
        </w:tc>
        <w:tc>
          <w:tcPr>
            <w:tcW w:w="714" w:type="dxa"/>
            <w:shd w:val="clear" w:color="auto" w:fill="FFFFFF"/>
            <w:vAlign w:val="center"/>
          </w:tcPr>
          <w:p w14:paraId="563D51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w:t>
            </w:r>
          </w:p>
        </w:tc>
        <w:tc>
          <w:tcPr>
            <w:tcW w:w="1389" w:type="dxa"/>
            <w:shd w:val="clear" w:color="auto" w:fill="FFFFFF"/>
            <w:vAlign w:val="center"/>
          </w:tcPr>
          <w:p w14:paraId="096C05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105-57-7</w:t>
            </w:r>
          </w:p>
        </w:tc>
        <w:tc>
          <w:tcPr>
            <w:tcW w:w="2253" w:type="dxa"/>
            <w:shd w:val="clear" w:color="auto" w:fill="FFFFFF"/>
            <w:vAlign w:val="center"/>
          </w:tcPr>
          <w:p w14:paraId="100F3DE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1,1-Դիէթօքսիէթան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33C5B2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1,1 -Diethoxyethane</w:t>
            </w:r>
          </w:p>
        </w:tc>
        <w:tc>
          <w:tcPr>
            <w:tcW w:w="3202" w:type="dxa"/>
            <w:shd w:val="clear" w:color="auto" w:fill="FFFFFF"/>
            <w:vAlign w:val="center"/>
          </w:tcPr>
          <w:p w14:paraId="426B7E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Diethyl acetal; Acetaldehyde diethyl acetal; Ethylidine diethyl ether; 1,1- Diethoxyethane.;</w:t>
            </w:r>
          </w:p>
        </w:tc>
      </w:tr>
      <w:tr w:rsidR="00DC4C87" w:rsidRPr="00131429" w14:paraId="170E7DE9" w14:textId="77777777" w:rsidTr="003B73E4">
        <w:trPr>
          <w:jc w:val="center"/>
        </w:trPr>
        <w:tc>
          <w:tcPr>
            <w:tcW w:w="965" w:type="dxa"/>
            <w:shd w:val="clear" w:color="auto" w:fill="FFFFFF"/>
            <w:vAlign w:val="center"/>
          </w:tcPr>
          <w:p w14:paraId="37153B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06.002</w:t>
            </w:r>
          </w:p>
        </w:tc>
        <w:tc>
          <w:tcPr>
            <w:tcW w:w="732" w:type="dxa"/>
            <w:shd w:val="clear" w:color="auto" w:fill="FFFFFF"/>
            <w:vAlign w:val="center"/>
          </w:tcPr>
          <w:p w14:paraId="449C86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2129</w:t>
            </w:r>
          </w:p>
        </w:tc>
        <w:tc>
          <w:tcPr>
            <w:tcW w:w="714" w:type="dxa"/>
            <w:shd w:val="clear" w:color="auto" w:fill="FFFFFF"/>
            <w:vAlign w:val="center"/>
          </w:tcPr>
          <w:p w14:paraId="43E174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w:t>
            </w:r>
          </w:p>
        </w:tc>
        <w:tc>
          <w:tcPr>
            <w:tcW w:w="1389" w:type="dxa"/>
            <w:shd w:val="clear" w:color="auto" w:fill="FFFFFF"/>
            <w:vAlign w:val="center"/>
          </w:tcPr>
          <w:p w14:paraId="3B4530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1319-88</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686D9477"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5-Հիդրօքսի-2-ֆենիլ-1,3-</w:t>
            </w:r>
            <w:r w:rsidRPr="00131429">
              <w:rPr>
                <w:rStyle w:val="Bodytext295pt"/>
                <w:rFonts w:ascii="GHEA Grapalat" w:eastAsiaTheme="minorHAnsi" w:hAnsi="GHEA Grapalat"/>
                <w:color w:val="auto"/>
                <w:sz w:val="20"/>
                <w:szCs w:val="20"/>
                <w:lang w:eastAsia="ru-RU" w:bidi="ru-RU"/>
              </w:rPr>
              <w:t>դիօքսան</w:t>
            </w:r>
          </w:p>
        </w:tc>
        <w:tc>
          <w:tcPr>
            <w:tcW w:w="2046" w:type="dxa"/>
            <w:shd w:val="clear" w:color="auto" w:fill="FFFFFF"/>
            <w:vAlign w:val="center"/>
          </w:tcPr>
          <w:p w14:paraId="4EE586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5-Hydroxy-2- phenyl-1,3 -dioxane</w:t>
            </w:r>
          </w:p>
        </w:tc>
        <w:tc>
          <w:tcPr>
            <w:tcW w:w="3202" w:type="dxa"/>
            <w:shd w:val="clear" w:color="auto" w:fill="FFFFFF"/>
            <w:vAlign w:val="bottom"/>
          </w:tcPr>
          <w:p w14:paraId="565F09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Benzaldehyde glyceryl acetal; 5- Hydroxy-2-phenyl-1,3-dioxan; 2- Phenyl-m-dioxan-5-ol; 4-Hydroxy </w:t>
            </w:r>
            <w:r w:rsidRPr="00131429">
              <w:rPr>
                <w:rStyle w:val="Bodytext295pt"/>
                <w:rFonts w:ascii="GHEA Grapalat" w:hAnsi="GHEA Grapalat"/>
                <w:color w:val="auto"/>
                <w:sz w:val="20"/>
                <w:szCs w:val="20"/>
              </w:rPr>
              <w:lastRenderedPageBreak/>
              <w:t>methyl-2 -phenyl-1,3 -dioxolan; Benzalglycerin;</w:t>
            </w:r>
          </w:p>
        </w:tc>
      </w:tr>
      <w:tr w:rsidR="00DC4C87" w:rsidRPr="00131429" w14:paraId="7E7C57AF" w14:textId="77777777" w:rsidTr="003B73E4">
        <w:trPr>
          <w:jc w:val="center"/>
        </w:trPr>
        <w:tc>
          <w:tcPr>
            <w:tcW w:w="965" w:type="dxa"/>
            <w:shd w:val="clear" w:color="auto" w:fill="FFFFFF"/>
            <w:vAlign w:val="center"/>
          </w:tcPr>
          <w:p w14:paraId="22010F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06.003</w:t>
            </w:r>
          </w:p>
        </w:tc>
        <w:tc>
          <w:tcPr>
            <w:tcW w:w="732" w:type="dxa"/>
            <w:shd w:val="clear" w:color="auto" w:fill="FFFFFF"/>
            <w:vAlign w:val="center"/>
          </w:tcPr>
          <w:p w14:paraId="1DABB4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2128</w:t>
            </w:r>
          </w:p>
        </w:tc>
        <w:tc>
          <w:tcPr>
            <w:tcW w:w="714" w:type="dxa"/>
            <w:shd w:val="clear" w:color="auto" w:fill="FFFFFF"/>
            <w:vAlign w:val="center"/>
          </w:tcPr>
          <w:p w14:paraId="5F2DDF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w:t>
            </w:r>
          </w:p>
        </w:tc>
        <w:tc>
          <w:tcPr>
            <w:tcW w:w="1389" w:type="dxa"/>
            <w:shd w:val="clear" w:color="auto" w:fill="FFFFFF"/>
            <w:vAlign w:val="center"/>
          </w:tcPr>
          <w:p w14:paraId="7DE8CC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1125-88</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6701C51E"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ալֆա, ալֆա- դիմեթօքսիտոլուոլ</w:t>
            </w:r>
            <w:r w:rsidR="002A44D0" w:rsidRPr="00131429">
              <w:rPr>
                <w:rFonts w:ascii="GHEA Grapalat" w:hAnsi="GHEA Grapalat" w:cs="Courier New"/>
                <w:sz w:val="20"/>
                <w:szCs w:val="20"/>
              </w:rPr>
              <w:t xml:space="preserve"> </w:t>
            </w:r>
          </w:p>
        </w:tc>
        <w:tc>
          <w:tcPr>
            <w:tcW w:w="2046" w:type="dxa"/>
            <w:shd w:val="clear" w:color="auto" w:fill="FFFFFF"/>
            <w:vAlign w:val="center"/>
          </w:tcPr>
          <w:p w14:paraId="49F404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alpha,alpha-Dimethoxytoluene</w:t>
            </w:r>
          </w:p>
        </w:tc>
        <w:tc>
          <w:tcPr>
            <w:tcW w:w="3202" w:type="dxa"/>
            <w:shd w:val="clear" w:color="auto" w:fill="FFFFFF"/>
            <w:vAlign w:val="center"/>
          </w:tcPr>
          <w:p w14:paraId="316B5A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Benzaldehyde dimethyl acetal; 1,1- Dimethoxy phenyl methane;</w:t>
            </w:r>
          </w:p>
        </w:tc>
      </w:tr>
      <w:tr w:rsidR="00DC4C87" w:rsidRPr="00131429" w14:paraId="736C4A2C" w14:textId="77777777" w:rsidTr="003B73E4">
        <w:trPr>
          <w:jc w:val="center"/>
        </w:trPr>
        <w:tc>
          <w:tcPr>
            <w:tcW w:w="965" w:type="dxa"/>
            <w:shd w:val="clear" w:color="auto" w:fill="FFFFFF"/>
            <w:vAlign w:val="center"/>
          </w:tcPr>
          <w:p w14:paraId="033CDD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06.004</w:t>
            </w:r>
          </w:p>
        </w:tc>
        <w:tc>
          <w:tcPr>
            <w:tcW w:w="732" w:type="dxa"/>
            <w:shd w:val="clear" w:color="auto" w:fill="FFFFFF"/>
            <w:vAlign w:val="center"/>
          </w:tcPr>
          <w:p w14:paraId="5111B8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2304</w:t>
            </w:r>
          </w:p>
        </w:tc>
        <w:tc>
          <w:tcPr>
            <w:tcW w:w="714" w:type="dxa"/>
            <w:shd w:val="clear" w:color="auto" w:fill="FFFFFF"/>
            <w:vAlign w:val="center"/>
          </w:tcPr>
          <w:p w14:paraId="2FE880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w:t>
            </w:r>
          </w:p>
        </w:tc>
        <w:tc>
          <w:tcPr>
            <w:tcW w:w="1389" w:type="dxa"/>
            <w:shd w:val="clear" w:color="auto" w:fill="FFFFFF"/>
            <w:vAlign w:val="center"/>
          </w:tcPr>
          <w:p w14:paraId="05A40E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7492-66</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01C94BC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Ցիտրալի դիէթիլացետալ</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26CDA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Citral diethyl acetal</w:t>
            </w:r>
          </w:p>
        </w:tc>
        <w:tc>
          <w:tcPr>
            <w:tcW w:w="3202" w:type="dxa"/>
            <w:shd w:val="clear" w:color="auto" w:fill="FFFFFF"/>
            <w:vAlign w:val="bottom"/>
          </w:tcPr>
          <w:p w14:paraId="44FE86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3,7-Dimethyl-2,6-octadienal diethyl acetal; 1,1-Diethoxy-3,7-dimethyl-2,6- octadiene; 1,1-Diethoxy-3,7- dimethylocta-2,6-diene</w:t>
            </w:r>
          </w:p>
        </w:tc>
      </w:tr>
      <w:tr w:rsidR="00DC4C87" w:rsidRPr="00131429" w14:paraId="056D2BD9" w14:textId="77777777" w:rsidTr="003B73E4">
        <w:trPr>
          <w:jc w:val="center"/>
        </w:trPr>
        <w:tc>
          <w:tcPr>
            <w:tcW w:w="965" w:type="dxa"/>
            <w:shd w:val="clear" w:color="auto" w:fill="FFFFFF"/>
            <w:vAlign w:val="center"/>
          </w:tcPr>
          <w:p w14:paraId="1C665D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06.005</w:t>
            </w:r>
          </w:p>
        </w:tc>
        <w:tc>
          <w:tcPr>
            <w:tcW w:w="732" w:type="dxa"/>
            <w:shd w:val="clear" w:color="auto" w:fill="FFFFFF"/>
            <w:vAlign w:val="center"/>
          </w:tcPr>
          <w:p w14:paraId="1E2EA6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2305</w:t>
            </w:r>
          </w:p>
        </w:tc>
        <w:tc>
          <w:tcPr>
            <w:tcW w:w="714" w:type="dxa"/>
            <w:shd w:val="clear" w:color="auto" w:fill="FFFFFF"/>
            <w:vAlign w:val="center"/>
          </w:tcPr>
          <w:p w14:paraId="7EA3BB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w:t>
            </w:r>
          </w:p>
        </w:tc>
        <w:tc>
          <w:tcPr>
            <w:tcW w:w="1389" w:type="dxa"/>
            <w:shd w:val="clear" w:color="auto" w:fill="FFFFFF"/>
            <w:vAlign w:val="center"/>
          </w:tcPr>
          <w:p w14:paraId="6A5DD5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7549-37</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CE2D64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Ցիտրալի դիմեթիլացետալ</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5425A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Citral dimethyl acetal</w:t>
            </w:r>
          </w:p>
        </w:tc>
        <w:tc>
          <w:tcPr>
            <w:tcW w:w="3202" w:type="dxa"/>
            <w:shd w:val="clear" w:color="auto" w:fill="FFFFFF"/>
            <w:vAlign w:val="bottom"/>
          </w:tcPr>
          <w:p w14:paraId="2D8FEC6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3,7-Dimethyl-2,6-octadienal dimethyl acetal; 1,1-Dimethoxy-3,7-dimethyl- 2,6-octadiene; 1,1-Dimethoxy-3,7- dimethylocta-2,6-diene</w:t>
            </w:r>
          </w:p>
        </w:tc>
      </w:tr>
      <w:tr w:rsidR="00DC4C87" w:rsidRPr="00131429" w14:paraId="28DF0CD1" w14:textId="77777777" w:rsidTr="003B73E4">
        <w:trPr>
          <w:jc w:val="center"/>
        </w:trPr>
        <w:tc>
          <w:tcPr>
            <w:tcW w:w="965" w:type="dxa"/>
            <w:shd w:val="clear" w:color="auto" w:fill="FFFFFF"/>
            <w:vAlign w:val="center"/>
          </w:tcPr>
          <w:p w14:paraId="4837E4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06.006</w:t>
            </w:r>
          </w:p>
        </w:tc>
        <w:tc>
          <w:tcPr>
            <w:tcW w:w="732" w:type="dxa"/>
            <w:shd w:val="clear" w:color="auto" w:fill="FFFFFF"/>
            <w:vAlign w:val="center"/>
          </w:tcPr>
          <w:p w14:paraId="23346D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2876</w:t>
            </w:r>
          </w:p>
        </w:tc>
        <w:tc>
          <w:tcPr>
            <w:tcW w:w="714" w:type="dxa"/>
            <w:shd w:val="clear" w:color="auto" w:fill="FFFFFF"/>
            <w:vAlign w:val="center"/>
          </w:tcPr>
          <w:p w14:paraId="2D553E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w:t>
            </w:r>
          </w:p>
        </w:tc>
        <w:tc>
          <w:tcPr>
            <w:tcW w:w="1389" w:type="dxa"/>
            <w:shd w:val="clear" w:color="auto" w:fill="FFFFFF"/>
            <w:vAlign w:val="center"/>
          </w:tcPr>
          <w:p w14:paraId="3A446A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101-48-4</w:t>
            </w:r>
          </w:p>
        </w:tc>
        <w:tc>
          <w:tcPr>
            <w:tcW w:w="2253" w:type="dxa"/>
            <w:shd w:val="clear" w:color="auto" w:fill="FFFFFF"/>
            <w:vAlign w:val="center"/>
          </w:tcPr>
          <w:p w14:paraId="6DBAE3E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1,1-դիմեթօքսի2-ֆենիլէթան</w:t>
            </w:r>
          </w:p>
        </w:tc>
        <w:tc>
          <w:tcPr>
            <w:tcW w:w="2046" w:type="dxa"/>
            <w:shd w:val="clear" w:color="auto" w:fill="FFFFFF"/>
            <w:vAlign w:val="center"/>
          </w:tcPr>
          <w:p w14:paraId="35C6BB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1,1-Dimethoxy-2-phenylethane</w:t>
            </w:r>
          </w:p>
        </w:tc>
        <w:tc>
          <w:tcPr>
            <w:tcW w:w="3202" w:type="dxa"/>
            <w:shd w:val="clear" w:color="auto" w:fill="FFFFFF"/>
            <w:vAlign w:val="center"/>
          </w:tcPr>
          <w:p w14:paraId="2409D9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alpha-Tolyl aldehyde dimethyl acetal; Phenylacetaldehyde dimethyl acetal;</w:t>
            </w:r>
          </w:p>
        </w:tc>
      </w:tr>
      <w:tr w:rsidR="00DC4C87" w:rsidRPr="00131429" w14:paraId="0E4D7A02" w14:textId="77777777" w:rsidTr="003B73E4">
        <w:trPr>
          <w:jc w:val="center"/>
        </w:trPr>
        <w:tc>
          <w:tcPr>
            <w:tcW w:w="965" w:type="dxa"/>
            <w:shd w:val="clear" w:color="auto" w:fill="FFFFFF"/>
            <w:vAlign w:val="center"/>
          </w:tcPr>
          <w:p w14:paraId="0FFB6E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06.007</w:t>
            </w:r>
          </w:p>
        </w:tc>
        <w:tc>
          <w:tcPr>
            <w:tcW w:w="732" w:type="dxa"/>
            <w:shd w:val="clear" w:color="auto" w:fill="FFFFFF"/>
            <w:vAlign w:val="center"/>
          </w:tcPr>
          <w:p w14:paraId="3BD427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2877</w:t>
            </w:r>
          </w:p>
        </w:tc>
        <w:tc>
          <w:tcPr>
            <w:tcW w:w="714" w:type="dxa"/>
            <w:shd w:val="clear" w:color="auto" w:fill="FFFFFF"/>
            <w:vAlign w:val="center"/>
          </w:tcPr>
          <w:p w14:paraId="54EBB2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w:t>
            </w:r>
          </w:p>
        </w:tc>
        <w:tc>
          <w:tcPr>
            <w:tcW w:w="1389" w:type="dxa"/>
            <w:shd w:val="clear" w:color="auto" w:fill="FFFFFF"/>
            <w:vAlign w:val="center"/>
          </w:tcPr>
          <w:p w14:paraId="71235E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29895</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73-6</w:t>
            </w:r>
          </w:p>
        </w:tc>
        <w:tc>
          <w:tcPr>
            <w:tcW w:w="2253" w:type="dxa"/>
            <w:shd w:val="clear" w:color="auto" w:fill="FFFFFF"/>
            <w:vAlign w:val="center"/>
          </w:tcPr>
          <w:p w14:paraId="74F50477"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Ֆենիլացետալդեհիդի գլիցերիլ ացետալ</w:t>
            </w:r>
          </w:p>
        </w:tc>
        <w:tc>
          <w:tcPr>
            <w:tcW w:w="2046" w:type="dxa"/>
            <w:shd w:val="clear" w:color="auto" w:fill="FFFFFF"/>
            <w:vAlign w:val="center"/>
          </w:tcPr>
          <w:p w14:paraId="76B94A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Phenylacetaldehyde glyceryl acetal</w:t>
            </w:r>
          </w:p>
        </w:tc>
        <w:tc>
          <w:tcPr>
            <w:tcW w:w="3202" w:type="dxa"/>
            <w:shd w:val="clear" w:color="auto" w:fill="FFFFFF"/>
            <w:vAlign w:val="bottom"/>
          </w:tcPr>
          <w:p w14:paraId="3D76B6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5-Hydroxy-2-benzyl-1,3-dioxan; 5- Hydroxymethyl-2-benzyl-1,3- dioxolane; 2-Benzyl-4-hydroxy-1,3- dioxane and 2-Benzyl-4- hydroxymethyl-1,3 -dioxolane (mixture)</w:t>
            </w:r>
          </w:p>
        </w:tc>
      </w:tr>
      <w:tr w:rsidR="00DC4C87" w:rsidRPr="00131429" w14:paraId="6013BABF" w14:textId="77777777" w:rsidTr="003B73E4">
        <w:trPr>
          <w:jc w:val="center"/>
        </w:trPr>
        <w:tc>
          <w:tcPr>
            <w:tcW w:w="965" w:type="dxa"/>
            <w:shd w:val="clear" w:color="auto" w:fill="FFFFFF"/>
            <w:vAlign w:val="center"/>
          </w:tcPr>
          <w:p w14:paraId="4D4E5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06.008</w:t>
            </w:r>
          </w:p>
        </w:tc>
        <w:tc>
          <w:tcPr>
            <w:tcW w:w="732" w:type="dxa"/>
            <w:shd w:val="clear" w:color="auto" w:fill="FFFFFF"/>
            <w:vAlign w:val="center"/>
          </w:tcPr>
          <w:p w14:paraId="5066CA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2798</w:t>
            </w:r>
          </w:p>
        </w:tc>
        <w:tc>
          <w:tcPr>
            <w:tcW w:w="714" w:type="dxa"/>
            <w:shd w:val="clear" w:color="auto" w:fill="FFFFFF"/>
            <w:vAlign w:val="center"/>
          </w:tcPr>
          <w:p w14:paraId="126250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w:t>
            </w:r>
          </w:p>
        </w:tc>
        <w:tc>
          <w:tcPr>
            <w:tcW w:w="1389" w:type="dxa"/>
            <w:shd w:val="clear" w:color="auto" w:fill="FFFFFF"/>
            <w:vAlign w:val="center"/>
          </w:tcPr>
          <w:p w14:paraId="60BD01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10022</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28-3</w:t>
            </w:r>
          </w:p>
        </w:tc>
        <w:tc>
          <w:tcPr>
            <w:tcW w:w="2253" w:type="dxa"/>
            <w:shd w:val="clear" w:color="auto" w:fill="FFFFFF"/>
            <w:vAlign w:val="center"/>
          </w:tcPr>
          <w:p w14:paraId="4DE1A03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1,1-դիմեթօքսիօկտան</w:t>
            </w:r>
          </w:p>
        </w:tc>
        <w:tc>
          <w:tcPr>
            <w:tcW w:w="2046" w:type="dxa"/>
            <w:shd w:val="clear" w:color="auto" w:fill="FFFFFF"/>
            <w:vAlign w:val="center"/>
          </w:tcPr>
          <w:p w14:paraId="63CB30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1,1-Dimethoxyoctane</w:t>
            </w:r>
          </w:p>
        </w:tc>
        <w:tc>
          <w:tcPr>
            <w:tcW w:w="3202" w:type="dxa"/>
            <w:shd w:val="clear" w:color="auto" w:fill="FFFFFF"/>
            <w:vAlign w:val="bottom"/>
          </w:tcPr>
          <w:p w14:paraId="05170B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Octanal dimethyl acetal; C-8- dimethylacetal; Caprylaldehyde dimethyl acetal; Octaldehyde dimethyl acetal; Resedyl acetal;</w:t>
            </w:r>
          </w:p>
        </w:tc>
      </w:tr>
      <w:tr w:rsidR="00DC4C87" w:rsidRPr="00131429" w14:paraId="670BBB4E" w14:textId="77777777" w:rsidTr="003B73E4">
        <w:trPr>
          <w:jc w:val="center"/>
        </w:trPr>
        <w:tc>
          <w:tcPr>
            <w:tcW w:w="965" w:type="dxa"/>
            <w:shd w:val="clear" w:color="auto" w:fill="FFFFFF"/>
            <w:vAlign w:val="center"/>
          </w:tcPr>
          <w:p w14:paraId="6FF01A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06.009</w:t>
            </w:r>
          </w:p>
        </w:tc>
        <w:tc>
          <w:tcPr>
            <w:tcW w:w="732" w:type="dxa"/>
            <w:shd w:val="clear" w:color="auto" w:fill="FFFFFF"/>
            <w:vAlign w:val="center"/>
          </w:tcPr>
          <w:p w14:paraId="6938C7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2363</w:t>
            </w:r>
          </w:p>
        </w:tc>
        <w:tc>
          <w:tcPr>
            <w:tcW w:w="714" w:type="dxa"/>
            <w:shd w:val="clear" w:color="auto" w:fill="FFFFFF"/>
            <w:vAlign w:val="center"/>
          </w:tcPr>
          <w:p w14:paraId="423FFB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w:t>
            </w:r>
          </w:p>
        </w:tc>
        <w:tc>
          <w:tcPr>
            <w:tcW w:w="1389" w:type="dxa"/>
            <w:shd w:val="clear" w:color="auto" w:fill="FFFFFF"/>
            <w:vAlign w:val="center"/>
          </w:tcPr>
          <w:p w14:paraId="2B8FDD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7779-41</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4924AF9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10,10-դիմեթօքսիդեկան</w:t>
            </w:r>
          </w:p>
        </w:tc>
        <w:tc>
          <w:tcPr>
            <w:tcW w:w="2046" w:type="dxa"/>
            <w:shd w:val="clear" w:color="auto" w:fill="FFFFFF"/>
            <w:vAlign w:val="center"/>
          </w:tcPr>
          <w:p w14:paraId="1F70D5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10,10-Dimethoxydecane</w:t>
            </w:r>
          </w:p>
        </w:tc>
        <w:tc>
          <w:tcPr>
            <w:tcW w:w="3202" w:type="dxa"/>
            <w:shd w:val="clear" w:color="auto" w:fill="FFFFFF"/>
            <w:vAlign w:val="center"/>
          </w:tcPr>
          <w:p w14:paraId="46C3F7F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Decanal dimethyl acetal; Decylaldehyde DMA; Aldehyde C-10 dimethylacetal; 1,1 -Dimethoxydecane; Decylaldehyde dimethyl acetal;</w:t>
            </w:r>
          </w:p>
        </w:tc>
      </w:tr>
      <w:tr w:rsidR="00DC4C87" w:rsidRPr="00131429" w14:paraId="0EDD2743" w14:textId="77777777" w:rsidTr="003B73E4">
        <w:trPr>
          <w:jc w:val="center"/>
        </w:trPr>
        <w:tc>
          <w:tcPr>
            <w:tcW w:w="965" w:type="dxa"/>
            <w:shd w:val="clear" w:color="auto" w:fill="FFFFFF"/>
            <w:vAlign w:val="center"/>
          </w:tcPr>
          <w:p w14:paraId="481D88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06.010</w:t>
            </w:r>
          </w:p>
        </w:tc>
        <w:tc>
          <w:tcPr>
            <w:tcW w:w="732" w:type="dxa"/>
            <w:shd w:val="clear" w:color="auto" w:fill="FFFFFF"/>
            <w:vAlign w:val="center"/>
          </w:tcPr>
          <w:p w14:paraId="300EAA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2584</w:t>
            </w:r>
          </w:p>
        </w:tc>
        <w:tc>
          <w:tcPr>
            <w:tcW w:w="714" w:type="dxa"/>
            <w:shd w:val="clear" w:color="auto" w:fill="FFFFFF"/>
            <w:vAlign w:val="center"/>
          </w:tcPr>
          <w:p w14:paraId="3DAB1F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w:t>
            </w:r>
          </w:p>
        </w:tc>
        <w:tc>
          <w:tcPr>
            <w:tcW w:w="1389" w:type="dxa"/>
            <w:shd w:val="clear" w:color="auto" w:fill="FFFFFF"/>
            <w:vAlign w:val="center"/>
          </w:tcPr>
          <w:p w14:paraId="68EB4B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7779-94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25B2A573"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1,1-Դիէթօքսի-3,7-դիմեթիլօկտան-7-ոլ</w:t>
            </w:r>
          </w:p>
        </w:tc>
        <w:tc>
          <w:tcPr>
            <w:tcW w:w="2046" w:type="dxa"/>
            <w:shd w:val="clear" w:color="auto" w:fill="FFFFFF"/>
            <w:vAlign w:val="center"/>
          </w:tcPr>
          <w:p w14:paraId="5182066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1,1-Diethoxy-3,7- dimethyloctan-7-ol</w:t>
            </w:r>
          </w:p>
        </w:tc>
        <w:tc>
          <w:tcPr>
            <w:tcW w:w="3202" w:type="dxa"/>
            <w:shd w:val="clear" w:color="auto" w:fill="FFFFFF"/>
            <w:vAlign w:val="bottom"/>
          </w:tcPr>
          <w:p w14:paraId="043C0D7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Hydroxycitronellal diethyl acetal; 1,1- Diethoxy-3,7-dimethyl-7-octanol; 8,8- Diethoxy-2,6-dimethyl-2-octanol; 7- Hydroxy-1,1 -diethoxy-3,7-dimethyl octane;</w:t>
            </w:r>
          </w:p>
        </w:tc>
      </w:tr>
      <w:tr w:rsidR="00DC4C87" w:rsidRPr="00131429" w14:paraId="2175F0A0" w14:textId="77777777" w:rsidTr="003B73E4">
        <w:trPr>
          <w:jc w:val="center"/>
        </w:trPr>
        <w:tc>
          <w:tcPr>
            <w:tcW w:w="965" w:type="dxa"/>
            <w:shd w:val="clear" w:color="auto" w:fill="FFFFFF"/>
            <w:vAlign w:val="center"/>
          </w:tcPr>
          <w:p w14:paraId="5537DC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06.011</w:t>
            </w:r>
          </w:p>
        </w:tc>
        <w:tc>
          <w:tcPr>
            <w:tcW w:w="732" w:type="dxa"/>
            <w:shd w:val="clear" w:color="auto" w:fill="FFFFFF"/>
            <w:vAlign w:val="center"/>
          </w:tcPr>
          <w:p w14:paraId="5B02C1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2585</w:t>
            </w:r>
          </w:p>
        </w:tc>
        <w:tc>
          <w:tcPr>
            <w:tcW w:w="714" w:type="dxa"/>
            <w:shd w:val="clear" w:color="auto" w:fill="FFFFFF"/>
            <w:vAlign w:val="center"/>
          </w:tcPr>
          <w:p w14:paraId="13C954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w:t>
            </w:r>
          </w:p>
        </w:tc>
        <w:tc>
          <w:tcPr>
            <w:tcW w:w="1389" w:type="dxa"/>
            <w:shd w:val="clear" w:color="auto" w:fill="FFFFFF"/>
            <w:vAlign w:val="center"/>
          </w:tcPr>
          <w:p w14:paraId="2DBDCD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141-92-4</w:t>
            </w:r>
          </w:p>
        </w:tc>
        <w:tc>
          <w:tcPr>
            <w:tcW w:w="2253" w:type="dxa"/>
            <w:shd w:val="clear" w:color="auto" w:fill="FFFFFF"/>
            <w:vAlign w:val="center"/>
          </w:tcPr>
          <w:p w14:paraId="65767398"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1,1-Դիմեթօքսի-3,7-դիմեթիլօկտան-7-ոլ</w:t>
            </w:r>
          </w:p>
        </w:tc>
        <w:tc>
          <w:tcPr>
            <w:tcW w:w="2046" w:type="dxa"/>
            <w:shd w:val="clear" w:color="auto" w:fill="FFFFFF"/>
            <w:vAlign w:val="center"/>
          </w:tcPr>
          <w:p w14:paraId="0C3D8C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1,1 -Dimethoxy-3,7 - dimethyloctan-7-ol</w:t>
            </w:r>
          </w:p>
        </w:tc>
        <w:tc>
          <w:tcPr>
            <w:tcW w:w="3202" w:type="dxa"/>
            <w:shd w:val="clear" w:color="auto" w:fill="FFFFFF"/>
            <w:vAlign w:val="bottom"/>
          </w:tcPr>
          <w:p w14:paraId="303FFA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Hydroxycitronellal dimethyl acetal; 8,8-Dimethoxy-2,6-dimethyl-2- octanol; 1,1 -Dimethoxy-3,7-dimethyl- 7-octanol;</w:t>
            </w:r>
          </w:p>
        </w:tc>
      </w:tr>
      <w:tr w:rsidR="00DC4C87" w:rsidRPr="00131429" w14:paraId="66AAC022" w14:textId="77777777" w:rsidTr="003B73E4">
        <w:trPr>
          <w:jc w:val="center"/>
        </w:trPr>
        <w:tc>
          <w:tcPr>
            <w:tcW w:w="965" w:type="dxa"/>
            <w:shd w:val="clear" w:color="auto" w:fill="FFFFFF"/>
            <w:vAlign w:val="center"/>
          </w:tcPr>
          <w:p w14:paraId="449CEE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06.012</w:t>
            </w:r>
          </w:p>
        </w:tc>
        <w:tc>
          <w:tcPr>
            <w:tcW w:w="732" w:type="dxa"/>
            <w:shd w:val="clear" w:color="auto" w:fill="FFFFFF"/>
            <w:vAlign w:val="center"/>
          </w:tcPr>
          <w:p w14:paraId="536C51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3067</w:t>
            </w:r>
          </w:p>
        </w:tc>
        <w:tc>
          <w:tcPr>
            <w:tcW w:w="714" w:type="dxa"/>
            <w:shd w:val="clear" w:color="auto" w:fill="FFFFFF"/>
            <w:vAlign w:val="center"/>
          </w:tcPr>
          <w:p w14:paraId="7D8F10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w:t>
            </w:r>
          </w:p>
        </w:tc>
        <w:tc>
          <w:tcPr>
            <w:tcW w:w="1389" w:type="dxa"/>
            <w:shd w:val="clear" w:color="auto" w:fill="FFFFFF"/>
            <w:vAlign w:val="center"/>
          </w:tcPr>
          <w:p w14:paraId="74796C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1333-09</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7148F3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Տոլուացետալդեհիդի գլիցերիլ ացետալ</w:t>
            </w:r>
          </w:p>
        </w:tc>
        <w:tc>
          <w:tcPr>
            <w:tcW w:w="2046" w:type="dxa"/>
            <w:shd w:val="clear" w:color="auto" w:fill="FFFFFF"/>
            <w:vAlign w:val="center"/>
          </w:tcPr>
          <w:p w14:paraId="16B1F9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Tolualdehyde glyceryl acetal</w:t>
            </w:r>
          </w:p>
        </w:tc>
        <w:tc>
          <w:tcPr>
            <w:tcW w:w="3202" w:type="dxa"/>
            <w:shd w:val="clear" w:color="auto" w:fill="FFFFFF"/>
            <w:vAlign w:val="bottom"/>
          </w:tcPr>
          <w:p w14:paraId="44C222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2-(o-,m-,p-Cresyl)-5-hydroxydioxan; 2-(methylphenyl)-1,3-dioxan-5-ol; 2-5- hydroxymethyldioxolane; 2-(2,3 and 4- Methylphenyl)-5-hydroxy- 1,3-dioxane and 2-(2,3 and 4-Methylphenyl)-5- hydroxymethyl-1,3 -dioxolane (mixture)</w:t>
            </w:r>
          </w:p>
        </w:tc>
      </w:tr>
      <w:tr w:rsidR="00DC4C87" w:rsidRPr="00131429" w14:paraId="302377F9" w14:textId="77777777" w:rsidTr="003B73E4">
        <w:trPr>
          <w:jc w:val="center"/>
        </w:trPr>
        <w:tc>
          <w:tcPr>
            <w:tcW w:w="965" w:type="dxa"/>
            <w:shd w:val="clear" w:color="auto" w:fill="FFFFFF"/>
            <w:vAlign w:val="center"/>
          </w:tcPr>
          <w:p w14:paraId="3F99C2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06.013</w:t>
            </w:r>
          </w:p>
        </w:tc>
        <w:tc>
          <w:tcPr>
            <w:tcW w:w="732" w:type="dxa"/>
            <w:shd w:val="clear" w:color="auto" w:fill="FFFFFF"/>
            <w:vAlign w:val="center"/>
          </w:tcPr>
          <w:p w14:paraId="08BCF7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2062</w:t>
            </w:r>
          </w:p>
        </w:tc>
        <w:tc>
          <w:tcPr>
            <w:tcW w:w="714" w:type="dxa"/>
            <w:shd w:val="clear" w:color="auto" w:fill="FFFFFF"/>
            <w:vAlign w:val="center"/>
          </w:tcPr>
          <w:p w14:paraId="547B26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w:t>
            </w:r>
          </w:p>
        </w:tc>
        <w:tc>
          <w:tcPr>
            <w:tcW w:w="1389" w:type="dxa"/>
            <w:shd w:val="clear" w:color="auto" w:fill="FFFFFF"/>
            <w:vAlign w:val="center"/>
          </w:tcPr>
          <w:p w14:paraId="139209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91-87-2</w:t>
            </w:r>
          </w:p>
        </w:tc>
        <w:tc>
          <w:tcPr>
            <w:tcW w:w="2253" w:type="dxa"/>
            <w:shd w:val="clear" w:color="auto" w:fill="FFFFFF"/>
            <w:vAlign w:val="center"/>
          </w:tcPr>
          <w:p w14:paraId="649488AA"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ալֆա-Պենտիլդարչնային ալդեհիդի դիմեթիլացետալ</w:t>
            </w:r>
          </w:p>
        </w:tc>
        <w:tc>
          <w:tcPr>
            <w:tcW w:w="2046" w:type="dxa"/>
            <w:shd w:val="clear" w:color="auto" w:fill="FFFFFF"/>
            <w:vAlign w:val="center"/>
          </w:tcPr>
          <w:p w14:paraId="314BD6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alpha-Pentylcinnamaldeh yde dimethyl acetal</w:t>
            </w:r>
          </w:p>
        </w:tc>
        <w:tc>
          <w:tcPr>
            <w:tcW w:w="3202" w:type="dxa"/>
            <w:shd w:val="clear" w:color="auto" w:fill="FFFFFF"/>
            <w:vAlign w:val="bottom"/>
          </w:tcPr>
          <w:p w14:paraId="456AE0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alpha-n-Amyl-beta- phenylacroleindimethylacetal; 1,1- Dimethoxy-2-amyl-3 -phenyl-2- propene; 1,1-Dimethoxy-2-pentyl-3- phenylprop-2-ene</w:t>
            </w:r>
          </w:p>
        </w:tc>
      </w:tr>
      <w:tr w:rsidR="00DC4C87" w:rsidRPr="00131429" w14:paraId="6AD13730" w14:textId="77777777" w:rsidTr="003B73E4">
        <w:trPr>
          <w:jc w:val="center"/>
        </w:trPr>
        <w:tc>
          <w:tcPr>
            <w:tcW w:w="965" w:type="dxa"/>
            <w:shd w:val="clear" w:color="auto" w:fill="FFFFFF"/>
            <w:vAlign w:val="center"/>
          </w:tcPr>
          <w:p w14:paraId="5BBE45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06.014</w:t>
            </w:r>
          </w:p>
        </w:tc>
        <w:tc>
          <w:tcPr>
            <w:tcW w:w="732" w:type="dxa"/>
            <w:shd w:val="clear" w:color="auto" w:fill="FFFFFF"/>
            <w:vAlign w:val="center"/>
          </w:tcPr>
          <w:p w14:paraId="2D8F5C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2287</w:t>
            </w:r>
          </w:p>
        </w:tc>
        <w:tc>
          <w:tcPr>
            <w:tcW w:w="714" w:type="dxa"/>
            <w:shd w:val="clear" w:color="auto" w:fill="FFFFFF"/>
            <w:vAlign w:val="center"/>
          </w:tcPr>
          <w:p w14:paraId="6FD64B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48</w:t>
            </w:r>
          </w:p>
        </w:tc>
        <w:tc>
          <w:tcPr>
            <w:tcW w:w="1389" w:type="dxa"/>
            <w:shd w:val="clear" w:color="auto" w:fill="FFFFFF"/>
            <w:vAlign w:val="center"/>
          </w:tcPr>
          <w:p w14:paraId="0B11A1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5660-60</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3E66EDA8"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Դարչնային ալդեհիդի էթիլենգլիկոլ ացետալ</w:t>
            </w:r>
          </w:p>
        </w:tc>
        <w:tc>
          <w:tcPr>
            <w:tcW w:w="2046" w:type="dxa"/>
            <w:shd w:val="clear" w:color="auto" w:fill="FFFFFF"/>
            <w:vAlign w:val="center"/>
          </w:tcPr>
          <w:p w14:paraId="0DB80D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Cinnamaldehyde ethylene glycol acetal</w:t>
            </w:r>
          </w:p>
        </w:tc>
        <w:tc>
          <w:tcPr>
            <w:tcW w:w="3202" w:type="dxa"/>
            <w:shd w:val="clear" w:color="auto" w:fill="FFFFFF"/>
            <w:vAlign w:val="bottom"/>
          </w:tcPr>
          <w:p w14:paraId="68DFBF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2-Styryl-m-dioxolane; 2-Styryl-1,3- dioxolane; Cinnamic aldehyde ethylene glycol acetal; 2-(2-Phenylethylene)- 1,3-dioxolane</w:t>
            </w:r>
          </w:p>
        </w:tc>
      </w:tr>
      <w:tr w:rsidR="00DC4C87" w:rsidRPr="00131429" w14:paraId="3B5A7AD5" w14:textId="77777777" w:rsidTr="003B73E4">
        <w:trPr>
          <w:jc w:val="center"/>
        </w:trPr>
        <w:tc>
          <w:tcPr>
            <w:tcW w:w="965" w:type="dxa"/>
            <w:shd w:val="clear" w:color="auto" w:fill="FFFFFF"/>
            <w:vAlign w:val="center"/>
          </w:tcPr>
          <w:p w14:paraId="773F107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06.015</w:t>
            </w:r>
          </w:p>
        </w:tc>
        <w:tc>
          <w:tcPr>
            <w:tcW w:w="732" w:type="dxa"/>
            <w:shd w:val="clear" w:color="auto" w:fill="FFFFFF"/>
            <w:vAlign w:val="center"/>
          </w:tcPr>
          <w:p w14:paraId="496791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3426</w:t>
            </w:r>
          </w:p>
        </w:tc>
        <w:tc>
          <w:tcPr>
            <w:tcW w:w="714" w:type="dxa"/>
            <w:shd w:val="clear" w:color="auto" w:fill="FFFFFF"/>
            <w:vAlign w:val="center"/>
          </w:tcPr>
          <w:p w14:paraId="255706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510</w:t>
            </w:r>
          </w:p>
        </w:tc>
        <w:tc>
          <w:tcPr>
            <w:tcW w:w="1389" w:type="dxa"/>
            <w:shd w:val="clear" w:color="auto" w:fill="FFFFFF"/>
            <w:vAlign w:val="center"/>
          </w:tcPr>
          <w:p w14:paraId="16A8B8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534-15-6</w:t>
            </w:r>
          </w:p>
        </w:tc>
        <w:tc>
          <w:tcPr>
            <w:tcW w:w="2253" w:type="dxa"/>
            <w:shd w:val="clear" w:color="auto" w:fill="FFFFFF"/>
            <w:vAlign w:val="center"/>
          </w:tcPr>
          <w:p w14:paraId="61B423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eastAsia="Sylfaen" w:hAnsi="GHEA Grapalat"/>
                <w:color w:val="auto"/>
                <w:sz w:val="20"/>
                <w:szCs w:val="20"/>
                <w:lang w:eastAsia="ru-RU" w:bidi="ru-RU"/>
              </w:rPr>
              <w:t>Դիմեթօքսիէթան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6D39B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1,1-Dimethoxyethane</w:t>
            </w:r>
          </w:p>
        </w:tc>
        <w:tc>
          <w:tcPr>
            <w:tcW w:w="3202" w:type="dxa"/>
            <w:shd w:val="clear" w:color="auto" w:fill="FFFFFF"/>
            <w:vAlign w:val="bottom"/>
          </w:tcPr>
          <w:p w14:paraId="0F0484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dimethyl acetal; Dimethylacetal; Ethylidene dimethyl ether;</w:t>
            </w:r>
          </w:p>
        </w:tc>
      </w:tr>
      <w:tr w:rsidR="00DC4C87" w:rsidRPr="00131429" w14:paraId="00067964" w14:textId="77777777" w:rsidTr="003B73E4">
        <w:trPr>
          <w:jc w:val="center"/>
        </w:trPr>
        <w:tc>
          <w:tcPr>
            <w:tcW w:w="965" w:type="dxa"/>
            <w:shd w:val="clear" w:color="auto" w:fill="FFFFFF"/>
            <w:vAlign w:val="center"/>
          </w:tcPr>
          <w:p w14:paraId="192720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06.016</w:t>
            </w:r>
          </w:p>
        </w:tc>
        <w:tc>
          <w:tcPr>
            <w:tcW w:w="732" w:type="dxa"/>
            <w:shd w:val="clear" w:color="auto" w:fill="FFFFFF"/>
            <w:vAlign w:val="center"/>
          </w:tcPr>
          <w:p w14:paraId="0D1CC0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2004</w:t>
            </w:r>
          </w:p>
        </w:tc>
        <w:tc>
          <w:tcPr>
            <w:tcW w:w="714" w:type="dxa"/>
            <w:shd w:val="clear" w:color="auto" w:fill="FFFFFF"/>
            <w:vAlign w:val="center"/>
          </w:tcPr>
          <w:p w14:paraId="231A3E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511</w:t>
            </w:r>
          </w:p>
        </w:tc>
        <w:tc>
          <w:tcPr>
            <w:tcW w:w="1389" w:type="dxa"/>
            <w:shd w:val="clear" w:color="auto" w:fill="FFFFFF"/>
            <w:vAlign w:val="center"/>
          </w:tcPr>
          <w:p w14:paraId="40CBE93E" w14:textId="77777777" w:rsidR="00703CFD" w:rsidRPr="00131429" w:rsidRDefault="00703CFD" w:rsidP="00DC4C87">
            <w:pPr>
              <w:pStyle w:val="Bodytext20"/>
              <w:shd w:val="clear" w:color="auto" w:fill="auto"/>
              <w:spacing w:after="160" w:line="360" w:lineRule="auto"/>
              <w:ind w:left="-10" w:right="-8"/>
              <w:jc w:val="center"/>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7493-57</w:t>
            </w:r>
            <w:r w:rsidR="00C87559"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4</w:t>
            </w:r>
          </w:p>
        </w:tc>
        <w:tc>
          <w:tcPr>
            <w:tcW w:w="2253" w:type="dxa"/>
            <w:shd w:val="clear" w:color="auto" w:fill="FFFFFF"/>
            <w:vAlign w:val="center"/>
          </w:tcPr>
          <w:p w14:paraId="69BFCBE8"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1-Ֆենիլէթօքսի-1-պրոպօքսիէթան</w:t>
            </w:r>
          </w:p>
        </w:tc>
        <w:tc>
          <w:tcPr>
            <w:tcW w:w="2046" w:type="dxa"/>
            <w:shd w:val="clear" w:color="auto" w:fill="FFFFFF"/>
            <w:vAlign w:val="center"/>
          </w:tcPr>
          <w:p w14:paraId="7DFE82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1 -Phenylethoxy-1 - propoxy ethane</w:t>
            </w:r>
          </w:p>
        </w:tc>
        <w:tc>
          <w:tcPr>
            <w:tcW w:w="3202" w:type="dxa"/>
            <w:shd w:val="clear" w:color="auto" w:fill="FFFFFF"/>
            <w:vAlign w:val="bottom"/>
          </w:tcPr>
          <w:p w14:paraId="27D0602D" w14:textId="77777777" w:rsidR="00703CFD" w:rsidRPr="00131429" w:rsidRDefault="00703CFD" w:rsidP="00C87559">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Acetaldehyde phenethyl propyl acetal; [2-(1 -Propoxyethoxy)ethyl]benzene; 1 - Phenethoxy-1-propoxyethane; </w:t>
            </w:r>
            <w:r w:rsidRPr="00131429">
              <w:rPr>
                <w:rStyle w:val="Bodytext295pt"/>
                <w:rFonts w:ascii="GHEA Grapalat" w:hAnsi="GHEA Grapalat"/>
                <w:color w:val="auto"/>
                <w:sz w:val="20"/>
                <w:szCs w:val="20"/>
              </w:rPr>
              <w:lastRenderedPageBreak/>
              <w:t>Propyl phenethyl acetal; Benzene, 2-(1- propoxyethoxy)ethyl; Acetal R;</w:t>
            </w:r>
            <w:r w:rsidR="00C87559"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rPr>
              <w:t>Pepital;</w:t>
            </w:r>
          </w:p>
        </w:tc>
      </w:tr>
      <w:tr w:rsidR="00DC4C87" w:rsidRPr="00131429" w14:paraId="0F28233D" w14:textId="77777777" w:rsidTr="003B73E4">
        <w:trPr>
          <w:jc w:val="center"/>
        </w:trPr>
        <w:tc>
          <w:tcPr>
            <w:tcW w:w="965" w:type="dxa"/>
            <w:shd w:val="clear" w:color="auto" w:fill="FFFFFF"/>
            <w:vAlign w:val="center"/>
          </w:tcPr>
          <w:p w14:paraId="136B99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06.017</w:t>
            </w:r>
          </w:p>
        </w:tc>
        <w:tc>
          <w:tcPr>
            <w:tcW w:w="732" w:type="dxa"/>
            <w:shd w:val="clear" w:color="auto" w:fill="FFFFFF"/>
            <w:vAlign w:val="center"/>
          </w:tcPr>
          <w:p w14:paraId="21DAF8D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88825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517</w:t>
            </w:r>
          </w:p>
        </w:tc>
        <w:tc>
          <w:tcPr>
            <w:tcW w:w="1389" w:type="dxa"/>
            <w:shd w:val="clear" w:color="auto" w:fill="FFFFFF"/>
            <w:vAlign w:val="center"/>
          </w:tcPr>
          <w:p w14:paraId="4A1114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774-48-1</w:t>
            </w:r>
          </w:p>
        </w:tc>
        <w:tc>
          <w:tcPr>
            <w:tcW w:w="2253" w:type="dxa"/>
            <w:shd w:val="clear" w:color="auto" w:fill="FFFFFF"/>
            <w:vAlign w:val="center"/>
          </w:tcPr>
          <w:p w14:paraId="0C40D28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(Դիէթօքսիմեթիլ)</w:t>
            </w:r>
            <w:r w:rsidR="00C87559"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բենզոլ</w:t>
            </w:r>
          </w:p>
        </w:tc>
        <w:tc>
          <w:tcPr>
            <w:tcW w:w="2046" w:type="dxa"/>
            <w:shd w:val="clear" w:color="auto" w:fill="FFFFFF"/>
            <w:vAlign w:val="center"/>
          </w:tcPr>
          <w:p w14:paraId="2DDA45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(Diethoxymethyl)</w:t>
            </w:r>
            <w:r w:rsidR="00C87559"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benzene</w:t>
            </w:r>
          </w:p>
        </w:tc>
        <w:tc>
          <w:tcPr>
            <w:tcW w:w="3202" w:type="dxa"/>
            <w:shd w:val="clear" w:color="auto" w:fill="FFFFFF"/>
            <w:vAlign w:val="bottom"/>
          </w:tcPr>
          <w:p w14:paraId="29B7E71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Benzaldehyde diethyl acetal; 1,1- Diethoxyphenyl methane; Phenyl diethoxy methane; 1,1- Diethoxytoluene;</w:t>
            </w:r>
          </w:p>
        </w:tc>
      </w:tr>
      <w:tr w:rsidR="00DC4C87" w:rsidRPr="00131429" w14:paraId="7B6CA18A" w14:textId="77777777" w:rsidTr="003B73E4">
        <w:trPr>
          <w:jc w:val="center"/>
        </w:trPr>
        <w:tc>
          <w:tcPr>
            <w:tcW w:w="965" w:type="dxa"/>
            <w:shd w:val="clear" w:color="auto" w:fill="FFFFFF"/>
            <w:vAlign w:val="center"/>
          </w:tcPr>
          <w:p w14:paraId="11DC87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06.019</w:t>
            </w:r>
          </w:p>
        </w:tc>
        <w:tc>
          <w:tcPr>
            <w:tcW w:w="732" w:type="dxa"/>
            <w:shd w:val="clear" w:color="auto" w:fill="FFFFFF"/>
            <w:vAlign w:val="center"/>
          </w:tcPr>
          <w:p w14:paraId="543961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2148</w:t>
            </w:r>
          </w:p>
        </w:tc>
        <w:tc>
          <w:tcPr>
            <w:tcW w:w="714" w:type="dxa"/>
            <w:shd w:val="clear" w:color="auto" w:fill="FFFFFF"/>
            <w:vAlign w:val="center"/>
          </w:tcPr>
          <w:p w14:paraId="386A84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523</w:t>
            </w:r>
          </w:p>
        </w:tc>
        <w:tc>
          <w:tcPr>
            <w:tcW w:w="1389" w:type="dxa"/>
            <w:shd w:val="clear" w:color="auto" w:fill="FFFFFF"/>
            <w:vAlign w:val="center"/>
          </w:tcPr>
          <w:p w14:paraId="697508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7492-39</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9D435DF" w14:textId="77777777" w:rsidR="00703CFD" w:rsidRPr="00131429" w:rsidRDefault="00703CFD" w:rsidP="00C87559">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1-Բենզիլօքսի-1-(2-մեթօքսիէթօքսի)էթան</w:t>
            </w:r>
          </w:p>
        </w:tc>
        <w:tc>
          <w:tcPr>
            <w:tcW w:w="2046" w:type="dxa"/>
            <w:shd w:val="clear" w:color="auto" w:fill="FFFFFF"/>
            <w:vAlign w:val="center"/>
          </w:tcPr>
          <w:p w14:paraId="6D2393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1-Benzyloxy-1-(2-methoxyethoxy)ethane</w:t>
            </w:r>
          </w:p>
        </w:tc>
        <w:tc>
          <w:tcPr>
            <w:tcW w:w="3202" w:type="dxa"/>
            <w:shd w:val="clear" w:color="auto" w:fill="FFFFFF"/>
            <w:vAlign w:val="bottom"/>
          </w:tcPr>
          <w:p w14:paraId="08D556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benzyl methoxyethyl acetal; Acetaldehyde benzyl h- methoxyethyl acetal; 1-Benzoyl-1-(2- methoxyethoxy)ethane;</w:t>
            </w:r>
          </w:p>
        </w:tc>
      </w:tr>
      <w:tr w:rsidR="00DC4C87" w:rsidRPr="00131429" w14:paraId="2C43916D" w14:textId="77777777" w:rsidTr="003B73E4">
        <w:trPr>
          <w:jc w:val="center"/>
        </w:trPr>
        <w:tc>
          <w:tcPr>
            <w:tcW w:w="965" w:type="dxa"/>
            <w:shd w:val="clear" w:color="auto" w:fill="FFFFFF"/>
            <w:vAlign w:val="center"/>
          </w:tcPr>
          <w:p w14:paraId="117E1D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06.020</w:t>
            </w:r>
          </w:p>
        </w:tc>
        <w:tc>
          <w:tcPr>
            <w:tcW w:w="732" w:type="dxa"/>
            <w:shd w:val="clear" w:color="auto" w:fill="FFFFFF"/>
            <w:vAlign w:val="center"/>
          </w:tcPr>
          <w:p w14:paraId="2E2C4C9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48410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531</w:t>
            </w:r>
          </w:p>
        </w:tc>
        <w:tc>
          <w:tcPr>
            <w:tcW w:w="1389" w:type="dxa"/>
            <w:shd w:val="clear" w:color="auto" w:fill="FFFFFF"/>
            <w:vAlign w:val="center"/>
          </w:tcPr>
          <w:p w14:paraId="09716D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34764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02-8</w:t>
            </w:r>
          </w:p>
        </w:tc>
        <w:tc>
          <w:tcPr>
            <w:tcW w:w="2253" w:type="dxa"/>
            <w:shd w:val="clear" w:color="auto" w:fill="FFFFFF"/>
            <w:vAlign w:val="center"/>
          </w:tcPr>
          <w:p w14:paraId="5F849A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eastAsia="Sylfaen" w:hAnsi="GHEA Grapalat"/>
                <w:color w:val="auto"/>
                <w:sz w:val="20"/>
                <w:szCs w:val="20"/>
                <w:lang w:eastAsia="ru-RU" w:bidi="ru-RU"/>
              </w:rPr>
              <w:t>Դիէթօքսիդեկան</w:t>
            </w:r>
          </w:p>
        </w:tc>
        <w:tc>
          <w:tcPr>
            <w:tcW w:w="2046" w:type="dxa"/>
            <w:shd w:val="clear" w:color="auto" w:fill="FFFFFF"/>
            <w:vAlign w:val="center"/>
          </w:tcPr>
          <w:p w14:paraId="7D28305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1,1 </w:t>
            </w:r>
            <w:r w:rsidRPr="00131429">
              <w:rPr>
                <w:rStyle w:val="Bodytext295pt"/>
                <w:rFonts w:ascii="GHEA Grapalat" w:hAnsi="GHEA Grapalat"/>
                <w:color w:val="auto"/>
                <w:sz w:val="20"/>
                <w:szCs w:val="20"/>
              </w:rPr>
              <w:t>-Diethoxydecane</w:t>
            </w:r>
          </w:p>
        </w:tc>
        <w:tc>
          <w:tcPr>
            <w:tcW w:w="3202" w:type="dxa"/>
            <w:shd w:val="clear" w:color="auto" w:fill="FFFFFF"/>
            <w:vAlign w:val="center"/>
          </w:tcPr>
          <w:p w14:paraId="09D430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Decanal diethyl acetal; Decan-1-al diethyl acetal; Decylic aldehyde diethylacetal;</w:t>
            </w:r>
          </w:p>
        </w:tc>
      </w:tr>
      <w:tr w:rsidR="00DC4C87" w:rsidRPr="00131429" w14:paraId="55D8F487" w14:textId="77777777" w:rsidTr="003B73E4">
        <w:trPr>
          <w:jc w:val="center"/>
        </w:trPr>
        <w:tc>
          <w:tcPr>
            <w:tcW w:w="965" w:type="dxa"/>
            <w:shd w:val="clear" w:color="auto" w:fill="FFFFFF"/>
            <w:vAlign w:val="center"/>
          </w:tcPr>
          <w:p w14:paraId="372ED9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06.021</w:t>
            </w:r>
          </w:p>
        </w:tc>
        <w:tc>
          <w:tcPr>
            <w:tcW w:w="732" w:type="dxa"/>
            <w:shd w:val="clear" w:color="auto" w:fill="FFFFFF"/>
            <w:vAlign w:val="center"/>
          </w:tcPr>
          <w:p w14:paraId="1B55ABA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0A75B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553</w:t>
            </w:r>
          </w:p>
        </w:tc>
        <w:tc>
          <w:tcPr>
            <w:tcW w:w="1389" w:type="dxa"/>
            <w:shd w:val="clear" w:color="auto" w:fill="FFFFFF"/>
            <w:vAlign w:val="center"/>
          </w:tcPr>
          <w:p w14:paraId="6F6631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688-82-4</w:t>
            </w:r>
          </w:p>
        </w:tc>
        <w:tc>
          <w:tcPr>
            <w:tcW w:w="2253" w:type="dxa"/>
            <w:shd w:val="clear" w:color="auto" w:fill="FFFFFF"/>
            <w:vAlign w:val="center"/>
          </w:tcPr>
          <w:p w14:paraId="3E84D80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1,1-Դիէթօքսիհեպտան</w:t>
            </w:r>
          </w:p>
        </w:tc>
        <w:tc>
          <w:tcPr>
            <w:tcW w:w="2046" w:type="dxa"/>
            <w:shd w:val="clear" w:color="auto" w:fill="FFFFFF"/>
            <w:vAlign w:val="center"/>
          </w:tcPr>
          <w:p w14:paraId="095F91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rPr>
              <w:t>Diethoxyheptane</w:t>
            </w:r>
          </w:p>
        </w:tc>
        <w:tc>
          <w:tcPr>
            <w:tcW w:w="3202" w:type="dxa"/>
            <w:shd w:val="clear" w:color="auto" w:fill="FFFFFF"/>
            <w:vAlign w:val="center"/>
          </w:tcPr>
          <w:p w14:paraId="326488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Heptanal diethyl acetal; Oenanthal diethyl acetal;</w:t>
            </w:r>
          </w:p>
        </w:tc>
      </w:tr>
      <w:tr w:rsidR="00DC4C87" w:rsidRPr="00131429" w14:paraId="4170BCD3" w14:textId="77777777" w:rsidTr="003B73E4">
        <w:trPr>
          <w:jc w:val="center"/>
        </w:trPr>
        <w:tc>
          <w:tcPr>
            <w:tcW w:w="965" w:type="dxa"/>
            <w:shd w:val="clear" w:color="auto" w:fill="FFFFFF"/>
            <w:vAlign w:val="center"/>
          </w:tcPr>
          <w:p w14:paraId="7F29B9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06.023</w:t>
            </w:r>
          </w:p>
        </w:tc>
        <w:tc>
          <w:tcPr>
            <w:tcW w:w="732" w:type="dxa"/>
            <w:shd w:val="clear" w:color="auto" w:fill="FFFFFF"/>
            <w:vAlign w:val="center"/>
          </w:tcPr>
          <w:p w14:paraId="7EC0669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62D49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557</w:t>
            </w:r>
          </w:p>
        </w:tc>
        <w:tc>
          <w:tcPr>
            <w:tcW w:w="1389" w:type="dxa"/>
            <w:shd w:val="clear" w:color="auto" w:fill="FFFFFF"/>
            <w:vAlign w:val="center"/>
          </w:tcPr>
          <w:p w14:paraId="026619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3658-93</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1F8094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1,1-Դիէթօքսիհեքսան </w:t>
            </w:r>
          </w:p>
        </w:tc>
        <w:tc>
          <w:tcPr>
            <w:tcW w:w="2046" w:type="dxa"/>
            <w:shd w:val="clear" w:color="auto" w:fill="FFFFFF"/>
            <w:vAlign w:val="center"/>
          </w:tcPr>
          <w:p w14:paraId="43892A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rPr>
              <w:t>Diethoxyhexane</w:t>
            </w:r>
          </w:p>
        </w:tc>
        <w:tc>
          <w:tcPr>
            <w:tcW w:w="3202" w:type="dxa"/>
            <w:shd w:val="clear" w:color="auto" w:fill="FFFFFF"/>
            <w:vAlign w:val="center"/>
          </w:tcPr>
          <w:p w14:paraId="002FB6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Hexanal diethyl acetal; Hexyl aldehyde diethyl acetal;</w:t>
            </w:r>
          </w:p>
        </w:tc>
      </w:tr>
      <w:tr w:rsidR="00DC4C87" w:rsidRPr="00131429" w14:paraId="2DFEC68D" w14:textId="77777777" w:rsidTr="003B73E4">
        <w:trPr>
          <w:jc w:val="center"/>
        </w:trPr>
        <w:tc>
          <w:tcPr>
            <w:tcW w:w="965" w:type="dxa"/>
            <w:shd w:val="clear" w:color="auto" w:fill="FFFFFF"/>
            <w:vAlign w:val="center"/>
          </w:tcPr>
          <w:p w14:paraId="1D08CE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06.024</w:t>
            </w:r>
          </w:p>
        </w:tc>
        <w:tc>
          <w:tcPr>
            <w:tcW w:w="732" w:type="dxa"/>
            <w:shd w:val="clear" w:color="auto" w:fill="FFFFFF"/>
            <w:vAlign w:val="center"/>
          </w:tcPr>
          <w:p w14:paraId="75DCA5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3384</w:t>
            </w:r>
          </w:p>
        </w:tc>
        <w:tc>
          <w:tcPr>
            <w:tcW w:w="714" w:type="dxa"/>
            <w:shd w:val="clear" w:color="auto" w:fill="FFFFFF"/>
            <w:vAlign w:val="center"/>
          </w:tcPr>
          <w:p w14:paraId="2CB386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595</w:t>
            </w:r>
          </w:p>
        </w:tc>
        <w:tc>
          <w:tcPr>
            <w:tcW w:w="1389" w:type="dxa"/>
            <w:shd w:val="clear" w:color="auto" w:fill="FFFFFF"/>
            <w:vAlign w:val="center"/>
          </w:tcPr>
          <w:p w14:paraId="7E45A7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68345</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22-2</w:t>
            </w:r>
          </w:p>
        </w:tc>
        <w:tc>
          <w:tcPr>
            <w:tcW w:w="2253" w:type="dxa"/>
            <w:shd w:val="clear" w:color="auto" w:fill="FFFFFF"/>
            <w:vAlign w:val="center"/>
          </w:tcPr>
          <w:p w14:paraId="5137D056" w14:textId="77777777" w:rsidR="00703CFD" w:rsidRPr="00131429" w:rsidRDefault="00703CFD" w:rsidP="00C87559">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1,1-Դի-իզոբութօքսի-2-ֆենիլէթան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54050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1,1-Di-isobutoxy-2-phenylethane</w:t>
            </w:r>
          </w:p>
        </w:tc>
        <w:tc>
          <w:tcPr>
            <w:tcW w:w="3202" w:type="dxa"/>
            <w:shd w:val="clear" w:color="auto" w:fill="FFFFFF"/>
            <w:vAlign w:val="center"/>
          </w:tcPr>
          <w:p w14:paraId="6F586A9C" w14:textId="77777777" w:rsidR="00703CFD" w:rsidRPr="00131429" w:rsidRDefault="00703CFD" w:rsidP="00C87559">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Phenylacetaldehyde di-isobutyl acetal;</w:t>
            </w:r>
            <w:r w:rsidR="00C87559"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1,1-Di(2-methylpropoxy)-2-phenylethane</w:t>
            </w:r>
          </w:p>
        </w:tc>
      </w:tr>
      <w:tr w:rsidR="00DC4C87" w:rsidRPr="00131429" w14:paraId="4675F837" w14:textId="77777777" w:rsidTr="003B73E4">
        <w:trPr>
          <w:jc w:val="center"/>
        </w:trPr>
        <w:tc>
          <w:tcPr>
            <w:tcW w:w="965" w:type="dxa"/>
            <w:shd w:val="clear" w:color="auto" w:fill="FFFFFF"/>
            <w:vAlign w:val="center"/>
          </w:tcPr>
          <w:p w14:paraId="2213EE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06.025</w:t>
            </w:r>
          </w:p>
        </w:tc>
        <w:tc>
          <w:tcPr>
            <w:tcW w:w="732" w:type="dxa"/>
            <w:shd w:val="clear" w:color="auto" w:fill="FFFFFF"/>
            <w:vAlign w:val="center"/>
          </w:tcPr>
          <w:p w14:paraId="719E93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3378</w:t>
            </w:r>
          </w:p>
        </w:tc>
        <w:tc>
          <w:tcPr>
            <w:tcW w:w="714" w:type="dxa"/>
            <w:shd w:val="clear" w:color="auto" w:fill="FFFFFF"/>
            <w:vAlign w:val="center"/>
          </w:tcPr>
          <w:p w14:paraId="6B9EA7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660</w:t>
            </w:r>
          </w:p>
        </w:tc>
        <w:tc>
          <w:tcPr>
            <w:tcW w:w="1389" w:type="dxa"/>
            <w:shd w:val="clear" w:color="auto" w:fill="FFFFFF"/>
            <w:vAlign w:val="center"/>
          </w:tcPr>
          <w:p w14:paraId="4081F65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67674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36-6</w:t>
            </w:r>
          </w:p>
        </w:tc>
        <w:tc>
          <w:tcPr>
            <w:tcW w:w="2253" w:type="dxa"/>
            <w:shd w:val="clear" w:color="auto" w:fill="FFFFFF"/>
            <w:vAlign w:val="center"/>
          </w:tcPr>
          <w:p w14:paraId="54D56B0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1,1-Դիէթօքսինոնա-2,6-դիեն</w:t>
            </w:r>
          </w:p>
        </w:tc>
        <w:tc>
          <w:tcPr>
            <w:tcW w:w="2046" w:type="dxa"/>
            <w:shd w:val="clear" w:color="auto" w:fill="FFFFFF"/>
            <w:vAlign w:val="center"/>
          </w:tcPr>
          <w:p w14:paraId="1A79026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1,1 -Diethoxynona- 2,6-diene</w:t>
            </w:r>
          </w:p>
        </w:tc>
        <w:tc>
          <w:tcPr>
            <w:tcW w:w="3202" w:type="dxa"/>
            <w:shd w:val="clear" w:color="auto" w:fill="FFFFFF"/>
            <w:vAlign w:val="center"/>
          </w:tcPr>
          <w:p w14:paraId="2F5E0F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Nonadienyl diethyl acetal;</w:t>
            </w:r>
          </w:p>
        </w:tc>
      </w:tr>
      <w:tr w:rsidR="00DC4C87" w:rsidRPr="00131429" w14:paraId="09F90EC3" w14:textId="77777777" w:rsidTr="003B73E4">
        <w:trPr>
          <w:jc w:val="center"/>
        </w:trPr>
        <w:tc>
          <w:tcPr>
            <w:tcW w:w="965" w:type="dxa"/>
            <w:shd w:val="clear" w:color="auto" w:fill="FFFFFF"/>
            <w:vAlign w:val="center"/>
          </w:tcPr>
          <w:p w14:paraId="36C030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06.027</w:t>
            </w:r>
          </w:p>
        </w:tc>
        <w:tc>
          <w:tcPr>
            <w:tcW w:w="732" w:type="dxa"/>
            <w:shd w:val="clear" w:color="auto" w:fill="FFFFFF"/>
            <w:vAlign w:val="center"/>
          </w:tcPr>
          <w:p w14:paraId="060E5B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2875</w:t>
            </w:r>
          </w:p>
        </w:tc>
        <w:tc>
          <w:tcPr>
            <w:tcW w:w="714" w:type="dxa"/>
            <w:shd w:val="clear" w:color="auto" w:fill="FFFFFF"/>
            <w:vAlign w:val="center"/>
          </w:tcPr>
          <w:p w14:paraId="6FE971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669</w:t>
            </w:r>
          </w:p>
        </w:tc>
        <w:tc>
          <w:tcPr>
            <w:tcW w:w="1389" w:type="dxa"/>
            <w:shd w:val="clear" w:color="auto" w:fill="FFFFFF"/>
            <w:vAlign w:val="center"/>
          </w:tcPr>
          <w:p w14:paraId="69C2BC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5468-06</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6EBF9218"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4,5-Դիմեթիլ-2-բենզիլ-1,3-դիօքսոլան</w:t>
            </w:r>
          </w:p>
        </w:tc>
        <w:tc>
          <w:tcPr>
            <w:tcW w:w="2046" w:type="dxa"/>
            <w:shd w:val="clear" w:color="auto" w:fill="FFFFFF"/>
            <w:vAlign w:val="center"/>
          </w:tcPr>
          <w:p w14:paraId="465489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4,5-Dimethyl-2- benzyl- 1,3-dioxolan</w:t>
            </w:r>
          </w:p>
        </w:tc>
        <w:tc>
          <w:tcPr>
            <w:tcW w:w="3202" w:type="dxa"/>
            <w:shd w:val="clear" w:color="auto" w:fill="FFFFFF"/>
            <w:vAlign w:val="center"/>
          </w:tcPr>
          <w:p w14:paraId="343255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Phenylacetaldehyde 2,3-butylene glycol acetal;</w:t>
            </w:r>
          </w:p>
        </w:tc>
      </w:tr>
      <w:tr w:rsidR="00DC4C87" w:rsidRPr="00131429" w14:paraId="293F8F84" w14:textId="77777777" w:rsidTr="003B73E4">
        <w:trPr>
          <w:jc w:val="center"/>
        </w:trPr>
        <w:tc>
          <w:tcPr>
            <w:tcW w:w="965" w:type="dxa"/>
            <w:shd w:val="clear" w:color="auto" w:fill="FFFFFF"/>
            <w:vAlign w:val="center"/>
          </w:tcPr>
          <w:p w14:paraId="32B809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06.028</w:t>
            </w:r>
          </w:p>
        </w:tc>
        <w:tc>
          <w:tcPr>
            <w:tcW w:w="732" w:type="dxa"/>
            <w:shd w:val="clear" w:color="auto" w:fill="FFFFFF"/>
            <w:vAlign w:val="center"/>
          </w:tcPr>
          <w:p w14:paraId="595762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2541</w:t>
            </w:r>
          </w:p>
        </w:tc>
        <w:tc>
          <w:tcPr>
            <w:tcW w:w="714" w:type="dxa"/>
            <w:shd w:val="clear" w:color="auto" w:fill="FFFFFF"/>
            <w:vAlign w:val="center"/>
          </w:tcPr>
          <w:p w14:paraId="0867B4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2015</w:t>
            </w:r>
          </w:p>
        </w:tc>
        <w:tc>
          <w:tcPr>
            <w:tcW w:w="1389" w:type="dxa"/>
            <w:shd w:val="clear" w:color="auto" w:fill="FFFFFF"/>
            <w:vAlign w:val="center"/>
          </w:tcPr>
          <w:p w14:paraId="0D8E43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10032</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05-0</w:t>
            </w:r>
          </w:p>
        </w:tc>
        <w:tc>
          <w:tcPr>
            <w:tcW w:w="2253" w:type="dxa"/>
            <w:shd w:val="clear" w:color="auto" w:fill="FFFFFF"/>
            <w:vAlign w:val="center"/>
          </w:tcPr>
          <w:p w14:paraId="25AF3BF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pacing w:val="-4"/>
                <w:sz w:val="20"/>
                <w:szCs w:val="20"/>
                <w:lang w:eastAsia="ru-RU" w:bidi="ru-RU"/>
              </w:rPr>
            </w:pPr>
            <w:r w:rsidRPr="00131429">
              <w:rPr>
                <w:rStyle w:val="Bodytext295pt"/>
                <w:rFonts w:ascii="GHEA Grapalat" w:eastAsia="Sylfaen" w:hAnsi="GHEA Grapalat"/>
                <w:color w:val="auto"/>
                <w:spacing w:val="-4"/>
                <w:sz w:val="20"/>
                <w:szCs w:val="20"/>
                <w:lang w:eastAsia="ru-RU" w:bidi="ru-RU"/>
              </w:rPr>
              <w:t>1,1-Դիմեթօքսիհեպտան</w:t>
            </w:r>
          </w:p>
        </w:tc>
        <w:tc>
          <w:tcPr>
            <w:tcW w:w="2046" w:type="dxa"/>
            <w:shd w:val="clear" w:color="auto" w:fill="FFFFFF"/>
            <w:vAlign w:val="center"/>
          </w:tcPr>
          <w:p w14:paraId="4E9D32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1,1-Dimethoxyheptane</w:t>
            </w:r>
          </w:p>
        </w:tc>
        <w:tc>
          <w:tcPr>
            <w:tcW w:w="3202" w:type="dxa"/>
            <w:shd w:val="clear" w:color="auto" w:fill="FFFFFF"/>
            <w:vAlign w:val="bottom"/>
          </w:tcPr>
          <w:p w14:paraId="7FB3A14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Heptanal dimethyl acetal; Aldehyde C- 7 dimethyl acetal; Heptaldehyde dimethylacetal; Enanthal dimethyl acetal;</w:t>
            </w:r>
          </w:p>
        </w:tc>
      </w:tr>
    </w:tbl>
    <w:p w14:paraId="067189B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0E2F164B" w14:textId="77777777" w:rsidTr="003B73E4">
        <w:trPr>
          <w:jc w:val="center"/>
        </w:trPr>
        <w:tc>
          <w:tcPr>
            <w:tcW w:w="965" w:type="dxa"/>
            <w:shd w:val="clear" w:color="auto" w:fill="FFFFFF"/>
            <w:vAlign w:val="center"/>
          </w:tcPr>
          <w:p w14:paraId="4CBC94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06.029</w:t>
            </w:r>
          </w:p>
        </w:tc>
        <w:tc>
          <w:tcPr>
            <w:tcW w:w="732" w:type="dxa"/>
            <w:shd w:val="clear" w:color="auto" w:fill="FFFFFF"/>
            <w:vAlign w:val="center"/>
          </w:tcPr>
          <w:p w14:paraId="799C07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2542</w:t>
            </w:r>
          </w:p>
        </w:tc>
        <w:tc>
          <w:tcPr>
            <w:tcW w:w="714" w:type="dxa"/>
            <w:shd w:val="clear" w:color="auto" w:fill="FFFFFF"/>
            <w:vAlign w:val="center"/>
          </w:tcPr>
          <w:p w14:paraId="71D65D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2016</w:t>
            </w:r>
          </w:p>
        </w:tc>
        <w:tc>
          <w:tcPr>
            <w:tcW w:w="1389" w:type="dxa"/>
            <w:shd w:val="clear" w:color="auto" w:fill="FFFFFF"/>
            <w:vAlign w:val="center"/>
          </w:tcPr>
          <w:p w14:paraId="47CFF2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72854</w:t>
            </w:r>
            <w:r w:rsidR="00C87559"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42-3</w:t>
            </w:r>
          </w:p>
        </w:tc>
        <w:tc>
          <w:tcPr>
            <w:tcW w:w="2253" w:type="dxa"/>
            <w:shd w:val="clear" w:color="auto" w:fill="FFFFFF"/>
            <w:vAlign w:val="center"/>
          </w:tcPr>
          <w:p w14:paraId="0FA31AD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Հեպտանալի գլիցերիլ ացետալ (1,2 </w:t>
            </w:r>
            <w:r w:rsidR="002A44D0" w:rsidRPr="00131429">
              <w:rPr>
                <w:rStyle w:val="Bodytext295pt"/>
                <w:rFonts w:ascii="GHEA Grapalat" w:eastAsia="Sylfaen" w:hAnsi="GHEA Grapalat"/>
                <w:color w:val="auto"/>
                <w:sz w:val="20"/>
                <w:szCs w:val="20"/>
                <w:lang w:eastAsia="ru-RU" w:bidi="ru-RU"/>
              </w:rPr>
              <w:t>եւ</w:t>
            </w:r>
            <w:r w:rsidRPr="00131429">
              <w:rPr>
                <w:rStyle w:val="Bodytext295pt"/>
                <w:rFonts w:ascii="GHEA Grapalat" w:eastAsia="Sylfaen" w:hAnsi="GHEA Grapalat"/>
                <w:color w:val="auto"/>
                <w:sz w:val="20"/>
                <w:szCs w:val="20"/>
                <w:lang w:eastAsia="ru-RU" w:bidi="ru-RU"/>
              </w:rPr>
              <w:t xml:space="preserve"> 1,3 ացետալների խառնուրդ)</w:t>
            </w:r>
          </w:p>
        </w:tc>
        <w:tc>
          <w:tcPr>
            <w:tcW w:w="2046" w:type="dxa"/>
            <w:shd w:val="clear" w:color="auto" w:fill="FFFFFF"/>
            <w:vAlign w:val="center"/>
          </w:tcPr>
          <w:p w14:paraId="7F4A49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Heptanal glyceryl acetal (mixed 1,2 and 1,3 acetals)</w:t>
            </w:r>
          </w:p>
        </w:tc>
        <w:tc>
          <w:tcPr>
            <w:tcW w:w="3202" w:type="dxa"/>
            <w:shd w:val="clear" w:color="auto" w:fill="FFFFFF"/>
            <w:vAlign w:val="center"/>
          </w:tcPr>
          <w:p w14:paraId="5FE2785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Hexyl-4-hydroxymethyl-1,3- dioxolan + 2- Hexyl-5-hydroxy-1,3- dioxane; 2-Hexyl-4-hydroxy-1,3- dioxane;</w:t>
            </w:r>
          </w:p>
        </w:tc>
      </w:tr>
      <w:tr w:rsidR="00DC4C87" w:rsidRPr="00131429" w14:paraId="28D0A3EC" w14:textId="77777777" w:rsidTr="003B73E4">
        <w:trPr>
          <w:jc w:val="center"/>
        </w:trPr>
        <w:tc>
          <w:tcPr>
            <w:tcW w:w="965" w:type="dxa"/>
            <w:shd w:val="clear" w:color="auto" w:fill="FFFFFF"/>
            <w:vAlign w:val="center"/>
          </w:tcPr>
          <w:p w14:paraId="3F7704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06.030</w:t>
            </w:r>
          </w:p>
        </w:tc>
        <w:tc>
          <w:tcPr>
            <w:tcW w:w="732" w:type="dxa"/>
            <w:shd w:val="clear" w:color="auto" w:fill="FFFFFF"/>
            <w:vAlign w:val="center"/>
          </w:tcPr>
          <w:p w14:paraId="53FB3A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2888</w:t>
            </w:r>
          </w:p>
        </w:tc>
        <w:tc>
          <w:tcPr>
            <w:tcW w:w="714" w:type="dxa"/>
            <w:shd w:val="clear" w:color="auto" w:fill="FFFFFF"/>
            <w:vAlign w:val="center"/>
          </w:tcPr>
          <w:p w14:paraId="6812C3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2017</w:t>
            </w:r>
          </w:p>
        </w:tc>
        <w:tc>
          <w:tcPr>
            <w:tcW w:w="1389" w:type="dxa"/>
            <w:shd w:val="clear" w:color="auto" w:fill="FFFFFF"/>
            <w:vAlign w:val="center"/>
          </w:tcPr>
          <w:p w14:paraId="32D338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90-87-9</w:t>
            </w:r>
          </w:p>
        </w:tc>
        <w:tc>
          <w:tcPr>
            <w:tcW w:w="2253" w:type="dxa"/>
            <w:shd w:val="clear" w:color="auto" w:fill="FFFFFF"/>
            <w:vAlign w:val="center"/>
          </w:tcPr>
          <w:p w14:paraId="6C3021D9" w14:textId="77777777" w:rsidR="00703CFD" w:rsidRPr="00131429" w:rsidRDefault="00703CFD" w:rsidP="00C87559">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1,1-Դիմեթօքսի-2-ֆենիլպրոպան</w:t>
            </w:r>
          </w:p>
        </w:tc>
        <w:tc>
          <w:tcPr>
            <w:tcW w:w="2046" w:type="dxa"/>
            <w:shd w:val="clear" w:color="auto" w:fill="FFFFFF"/>
            <w:vAlign w:val="center"/>
          </w:tcPr>
          <w:p w14:paraId="0D8F65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1,1-Dimethoxy-2-phenylpropane</w:t>
            </w:r>
          </w:p>
        </w:tc>
        <w:tc>
          <w:tcPr>
            <w:tcW w:w="3202" w:type="dxa"/>
            <w:shd w:val="clear" w:color="auto" w:fill="FFFFFF"/>
            <w:vAlign w:val="bottom"/>
          </w:tcPr>
          <w:p w14:paraId="514395A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Phenylpropanal dimethyl acetal; Hydratropic aldehyde dimethyl acetal; 2- Phenylpropionaldehyde dimethyl acetal;</w:t>
            </w:r>
          </w:p>
        </w:tc>
      </w:tr>
      <w:tr w:rsidR="00DC4C87" w:rsidRPr="00131429" w14:paraId="59B73DB1" w14:textId="77777777" w:rsidTr="003B73E4">
        <w:trPr>
          <w:jc w:val="center"/>
        </w:trPr>
        <w:tc>
          <w:tcPr>
            <w:tcW w:w="965" w:type="dxa"/>
            <w:shd w:val="clear" w:color="auto" w:fill="FFFFFF"/>
            <w:vAlign w:val="center"/>
          </w:tcPr>
          <w:p w14:paraId="672D6B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06.031</w:t>
            </w:r>
          </w:p>
        </w:tc>
        <w:tc>
          <w:tcPr>
            <w:tcW w:w="732" w:type="dxa"/>
            <w:shd w:val="clear" w:color="auto" w:fill="FFFFFF"/>
            <w:vAlign w:val="center"/>
          </w:tcPr>
          <w:p w14:paraId="547F14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4047</w:t>
            </w:r>
          </w:p>
        </w:tc>
        <w:tc>
          <w:tcPr>
            <w:tcW w:w="714" w:type="dxa"/>
            <w:shd w:val="clear" w:color="auto" w:fill="FFFFFF"/>
            <w:vAlign w:val="center"/>
          </w:tcPr>
          <w:p w14:paraId="2A4285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2135</w:t>
            </w:r>
          </w:p>
        </w:tc>
        <w:tc>
          <w:tcPr>
            <w:tcW w:w="1389" w:type="dxa"/>
            <w:shd w:val="clear" w:color="auto" w:fill="FFFFFF"/>
            <w:vAlign w:val="center"/>
          </w:tcPr>
          <w:p w14:paraId="551713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54306</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00-2</w:t>
            </w:r>
          </w:p>
        </w:tc>
        <w:tc>
          <w:tcPr>
            <w:tcW w:w="2253" w:type="dxa"/>
            <w:shd w:val="clear" w:color="auto" w:fill="FFFFFF"/>
            <w:vAlign w:val="center"/>
          </w:tcPr>
          <w:p w14:paraId="7165643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1,1-Դիէթօքսիհեքս-2-են</w:t>
            </w:r>
          </w:p>
        </w:tc>
        <w:tc>
          <w:tcPr>
            <w:tcW w:w="2046" w:type="dxa"/>
            <w:shd w:val="clear" w:color="auto" w:fill="FFFFFF"/>
            <w:vAlign w:val="center"/>
          </w:tcPr>
          <w:p w14:paraId="59C24D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1,1 -Diethoxyhex-2- ene</w:t>
            </w:r>
          </w:p>
        </w:tc>
        <w:tc>
          <w:tcPr>
            <w:tcW w:w="3202" w:type="dxa"/>
            <w:shd w:val="clear" w:color="auto" w:fill="FFFFFF"/>
            <w:vAlign w:val="center"/>
          </w:tcPr>
          <w:p w14:paraId="0E11BE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2-Hexenal diethyl acetal;</w:t>
            </w:r>
          </w:p>
        </w:tc>
      </w:tr>
      <w:tr w:rsidR="00DC4C87" w:rsidRPr="00131429" w14:paraId="6CF9F471" w14:textId="77777777" w:rsidTr="003B73E4">
        <w:trPr>
          <w:jc w:val="center"/>
        </w:trPr>
        <w:tc>
          <w:tcPr>
            <w:tcW w:w="965" w:type="dxa"/>
            <w:shd w:val="clear" w:color="auto" w:fill="FFFFFF"/>
            <w:vAlign w:val="center"/>
          </w:tcPr>
          <w:p w14:paraId="65C6A3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06.032</w:t>
            </w:r>
          </w:p>
        </w:tc>
        <w:tc>
          <w:tcPr>
            <w:tcW w:w="732" w:type="dxa"/>
            <w:shd w:val="clear" w:color="auto" w:fill="FFFFFF"/>
            <w:vAlign w:val="center"/>
          </w:tcPr>
          <w:p w14:paraId="10760E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2130</w:t>
            </w:r>
          </w:p>
        </w:tc>
        <w:tc>
          <w:tcPr>
            <w:tcW w:w="714" w:type="dxa"/>
            <w:shd w:val="clear" w:color="auto" w:fill="FFFFFF"/>
            <w:vAlign w:val="center"/>
          </w:tcPr>
          <w:p w14:paraId="1C1693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2226</w:t>
            </w:r>
          </w:p>
        </w:tc>
        <w:tc>
          <w:tcPr>
            <w:tcW w:w="1389" w:type="dxa"/>
            <w:shd w:val="clear" w:color="auto" w:fill="FFFFFF"/>
            <w:vAlign w:val="center"/>
          </w:tcPr>
          <w:p w14:paraId="2933B0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2568-25</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EFE343D" w14:textId="77777777" w:rsidR="00703CFD" w:rsidRPr="00131429" w:rsidRDefault="00703CFD" w:rsidP="009721AC">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4-Մեթիլ-2-ֆենիլ-1,3-դիօքսոլան</w:t>
            </w:r>
          </w:p>
        </w:tc>
        <w:tc>
          <w:tcPr>
            <w:tcW w:w="2046" w:type="dxa"/>
            <w:shd w:val="clear" w:color="auto" w:fill="FFFFFF"/>
            <w:vAlign w:val="center"/>
          </w:tcPr>
          <w:p w14:paraId="3926D4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4-Methyl-2-phenyl-1,3-dioxolane</w:t>
            </w:r>
          </w:p>
        </w:tc>
        <w:tc>
          <w:tcPr>
            <w:tcW w:w="3202" w:type="dxa"/>
            <w:shd w:val="clear" w:color="auto" w:fill="FFFFFF"/>
            <w:vAlign w:val="bottom"/>
          </w:tcPr>
          <w:p w14:paraId="21B662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Benzaldehyde propylene glycol acetal; 4-Methyl-2-phenyl-m-dioxolane; 4- Methyl-2-phenyl- 1,3-dioxolan; Benzaldehyde propylene glycol cyclic acetal;</w:t>
            </w:r>
          </w:p>
        </w:tc>
      </w:tr>
      <w:tr w:rsidR="00DC4C87" w:rsidRPr="00131429" w14:paraId="784980E3" w14:textId="77777777" w:rsidTr="003B73E4">
        <w:trPr>
          <w:jc w:val="center"/>
        </w:trPr>
        <w:tc>
          <w:tcPr>
            <w:tcW w:w="965" w:type="dxa"/>
            <w:shd w:val="clear" w:color="auto" w:fill="FFFFFF"/>
            <w:vAlign w:val="center"/>
          </w:tcPr>
          <w:p w14:paraId="4C2391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06.033</w:t>
            </w:r>
          </w:p>
        </w:tc>
        <w:tc>
          <w:tcPr>
            <w:tcW w:w="732" w:type="dxa"/>
            <w:shd w:val="clear" w:color="auto" w:fill="FFFFFF"/>
            <w:vAlign w:val="center"/>
          </w:tcPr>
          <w:p w14:paraId="0B8A39B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0D546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2341</w:t>
            </w:r>
          </w:p>
        </w:tc>
        <w:tc>
          <w:tcPr>
            <w:tcW w:w="1389" w:type="dxa"/>
            <w:shd w:val="clear" w:color="auto" w:fill="FFFFFF"/>
            <w:vAlign w:val="center"/>
          </w:tcPr>
          <w:p w14:paraId="210328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871-22-7</w:t>
            </w:r>
          </w:p>
        </w:tc>
        <w:tc>
          <w:tcPr>
            <w:tcW w:w="2253" w:type="dxa"/>
            <w:shd w:val="clear" w:color="auto" w:fill="FFFFFF"/>
            <w:vAlign w:val="center"/>
          </w:tcPr>
          <w:p w14:paraId="11351E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lang w:val="en-GB"/>
              </w:rPr>
            </w:pPr>
            <w:r w:rsidRPr="00131429">
              <w:rPr>
                <w:rStyle w:val="Bodytext295pt"/>
                <w:rFonts w:ascii="GHEA Grapalat" w:eastAsia="Sylfaen" w:hAnsi="GHEA Grapalat"/>
                <w:color w:val="auto"/>
                <w:sz w:val="20"/>
                <w:szCs w:val="20"/>
                <w:lang w:eastAsia="ru-RU" w:bidi="ru-RU"/>
              </w:rPr>
              <w:t>1,1-Դիբութօքսիէթան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DDB0F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1,1 -Dibutoxyethane</w:t>
            </w:r>
          </w:p>
        </w:tc>
        <w:tc>
          <w:tcPr>
            <w:tcW w:w="3202" w:type="dxa"/>
            <w:shd w:val="clear" w:color="auto" w:fill="FFFFFF"/>
            <w:vAlign w:val="center"/>
          </w:tcPr>
          <w:p w14:paraId="1800F8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dibutyl acetal;</w:t>
            </w:r>
          </w:p>
        </w:tc>
      </w:tr>
      <w:tr w:rsidR="00DC4C87" w:rsidRPr="00131429" w14:paraId="5927B18A" w14:textId="77777777" w:rsidTr="003B73E4">
        <w:trPr>
          <w:jc w:val="center"/>
        </w:trPr>
        <w:tc>
          <w:tcPr>
            <w:tcW w:w="965" w:type="dxa"/>
            <w:shd w:val="clear" w:color="auto" w:fill="FFFFFF"/>
            <w:vAlign w:val="center"/>
          </w:tcPr>
          <w:p w14:paraId="36E28E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06.034</w:t>
            </w:r>
          </w:p>
        </w:tc>
        <w:tc>
          <w:tcPr>
            <w:tcW w:w="732" w:type="dxa"/>
            <w:shd w:val="clear" w:color="auto" w:fill="FFFFFF"/>
            <w:vAlign w:val="center"/>
          </w:tcPr>
          <w:p w14:paraId="2C80F50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A43E5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2342</w:t>
            </w:r>
          </w:p>
        </w:tc>
        <w:tc>
          <w:tcPr>
            <w:tcW w:w="1389" w:type="dxa"/>
            <w:shd w:val="clear" w:color="auto" w:fill="FFFFFF"/>
            <w:vAlign w:val="center"/>
          </w:tcPr>
          <w:p w14:paraId="49CA49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105-82-8</w:t>
            </w:r>
          </w:p>
        </w:tc>
        <w:tc>
          <w:tcPr>
            <w:tcW w:w="2253" w:type="dxa"/>
            <w:shd w:val="clear" w:color="auto" w:fill="FFFFFF"/>
            <w:vAlign w:val="center"/>
          </w:tcPr>
          <w:p w14:paraId="706A41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lang w:val="en-GB"/>
              </w:rPr>
            </w:pPr>
            <w:r w:rsidRPr="00131429">
              <w:rPr>
                <w:rStyle w:val="Bodytext295pt"/>
                <w:rFonts w:ascii="GHEA Grapalat" w:eastAsia="Sylfaen" w:hAnsi="GHEA Grapalat"/>
                <w:color w:val="auto"/>
                <w:sz w:val="20"/>
                <w:szCs w:val="20"/>
                <w:lang w:eastAsia="ru-RU" w:bidi="ru-RU"/>
              </w:rPr>
              <w:t>1,1-Դիպրոպօքսիէթան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74E46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1,1-Dipropoxyethane</w:t>
            </w:r>
          </w:p>
        </w:tc>
        <w:tc>
          <w:tcPr>
            <w:tcW w:w="3202" w:type="dxa"/>
            <w:shd w:val="clear" w:color="auto" w:fill="FFFFFF"/>
            <w:vAlign w:val="center"/>
          </w:tcPr>
          <w:p w14:paraId="50FEC7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n-Propyl acetal; Dipropyl acetal; Acetaldehyde dipropyl acetal;</w:t>
            </w:r>
          </w:p>
        </w:tc>
      </w:tr>
      <w:tr w:rsidR="00DC4C87" w:rsidRPr="00131429" w14:paraId="2E4AC087" w14:textId="77777777" w:rsidTr="003B73E4">
        <w:trPr>
          <w:jc w:val="center"/>
        </w:trPr>
        <w:tc>
          <w:tcPr>
            <w:tcW w:w="965" w:type="dxa"/>
            <w:shd w:val="clear" w:color="auto" w:fill="FFFFFF"/>
            <w:vAlign w:val="center"/>
          </w:tcPr>
          <w:p w14:paraId="62D2D7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06.035</w:t>
            </w:r>
          </w:p>
        </w:tc>
        <w:tc>
          <w:tcPr>
            <w:tcW w:w="732" w:type="dxa"/>
            <w:shd w:val="clear" w:color="auto" w:fill="FFFFFF"/>
            <w:vAlign w:val="center"/>
          </w:tcPr>
          <w:p w14:paraId="4D97624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3A102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2343</w:t>
            </w:r>
          </w:p>
        </w:tc>
        <w:tc>
          <w:tcPr>
            <w:tcW w:w="1389" w:type="dxa"/>
            <w:shd w:val="clear" w:color="auto" w:fill="FFFFFF"/>
            <w:vAlign w:val="center"/>
          </w:tcPr>
          <w:p w14:paraId="12DA52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10444</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50-5</w:t>
            </w:r>
          </w:p>
        </w:tc>
        <w:tc>
          <w:tcPr>
            <w:tcW w:w="2253" w:type="dxa"/>
            <w:shd w:val="clear" w:color="auto" w:fill="FFFFFF"/>
            <w:vAlign w:val="center"/>
          </w:tcPr>
          <w:p w14:paraId="5C9D9A0D" w14:textId="77777777" w:rsidR="00703CFD" w:rsidRPr="00131429" w:rsidRDefault="00703CFD" w:rsidP="009721AC">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Ցիտրալի պրոպիլենգլիկոլ ացետալ</w:t>
            </w:r>
          </w:p>
        </w:tc>
        <w:tc>
          <w:tcPr>
            <w:tcW w:w="2046" w:type="dxa"/>
            <w:shd w:val="clear" w:color="auto" w:fill="FFFFFF"/>
            <w:vAlign w:val="center"/>
          </w:tcPr>
          <w:p w14:paraId="252BD2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Citral propylene glycol acetal</w:t>
            </w:r>
          </w:p>
        </w:tc>
        <w:tc>
          <w:tcPr>
            <w:tcW w:w="3202" w:type="dxa"/>
            <w:shd w:val="clear" w:color="auto" w:fill="FFFFFF"/>
            <w:vAlign w:val="center"/>
          </w:tcPr>
          <w:p w14:paraId="1D3FA9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2-(2,6-Dimethylhepta- 1,5-dienyl)-4- methyl-1,3 -dioxalane</w:t>
            </w:r>
          </w:p>
        </w:tc>
      </w:tr>
      <w:tr w:rsidR="00DC4C87" w:rsidRPr="00131429" w14:paraId="56321471" w14:textId="77777777" w:rsidTr="003B73E4">
        <w:trPr>
          <w:jc w:val="center"/>
        </w:trPr>
        <w:tc>
          <w:tcPr>
            <w:tcW w:w="965" w:type="dxa"/>
            <w:shd w:val="clear" w:color="auto" w:fill="FFFFFF"/>
            <w:vAlign w:val="center"/>
          </w:tcPr>
          <w:p w14:paraId="04C8BA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06.036</w:t>
            </w:r>
          </w:p>
        </w:tc>
        <w:tc>
          <w:tcPr>
            <w:tcW w:w="732" w:type="dxa"/>
            <w:shd w:val="clear" w:color="auto" w:fill="FFFFFF"/>
            <w:vAlign w:val="center"/>
          </w:tcPr>
          <w:p w14:paraId="23B920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3125</w:t>
            </w:r>
          </w:p>
        </w:tc>
        <w:tc>
          <w:tcPr>
            <w:tcW w:w="714" w:type="dxa"/>
            <w:shd w:val="clear" w:color="auto" w:fill="FFFFFF"/>
            <w:vAlign w:val="center"/>
          </w:tcPr>
          <w:p w14:paraId="10216E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10007</w:t>
            </w:r>
          </w:p>
        </w:tc>
        <w:tc>
          <w:tcPr>
            <w:tcW w:w="1389" w:type="dxa"/>
            <w:shd w:val="clear" w:color="auto" w:fill="FFFFFF"/>
            <w:vAlign w:val="center"/>
          </w:tcPr>
          <w:p w14:paraId="6D8B8D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64577</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91-9</w:t>
            </w:r>
          </w:p>
        </w:tc>
        <w:tc>
          <w:tcPr>
            <w:tcW w:w="2253" w:type="dxa"/>
            <w:shd w:val="clear" w:color="auto" w:fill="FFFFFF"/>
            <w:vAlign w:val="center"/>
          </w:tcPr>
          <w:p w14:paraId="1DCDF389" w14:textId="77777777" w:rsidR="00703CFD" w:rsidRPr="00131429" w:rsidRDefault="00703CFD" w:rsidP="009721AC">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1-Բութօքսի-1-(2-ֆենիլէթօքսի)էթան</w:t>
            </w:r>
          </w:p>
        </w:tc>
        <w:tc>
          <w:tcPr>
            <w:tcW w:w="2046" w:type="dxa"/>
            <w:shd w:val="clear" w:color="auto" w:fill="FFFFFF"/>
            <w:vAlign w:val="center"/>
          </w:tcPr>
          <w:p w14:paraId="010494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1-Butoxy-1-(2-phenylethoxy)ethane</w:t>
            </w:r>
          </w:p>
        </w:tc>
        <w:tc>
          <w:tcPr>
            <w:tcW w:w="3202" w:type="dxa"/>
            <w:shd w:val="clear" w:color="auto" w:fill="FFFFFF"/>
            <w:vAlign w:val="bottom"/>
          </w:tcPr>
          <w:p w14:paraId="27C89C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butyl phenethyl acetal; 2-Butoxy-2-phenylethoxy-ethane;</w:t>
            </w:r>
          </w:p>
        </w:tc>
      </w:tr>
      <w:tr w:rsidR="00DC4C87" w:rsidRPr="00131429" w14:paraId="23DAB22D" w14:textId="77777777" w:rsidTr="003B73E4">
        <w:trPr>
          <w:jc w:val="center"/>
        </w:trPr>
        <w:tc>
          <w:tcPr>
            <w:tcW w:w="965" w:type="dxa"/>
            <w:shd w:val="clear" w:color="auto" w:fill="FFFFFF"/>
            <w:vAlign w:val="center"/>
          </w:tcPr>
          <w:p w14:paraId="5A471C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06.037</w:t>
            </w:r>
          </w:p>
        </w:tc>
        <w:tc>
          <w:tcPr>
            <w:tcW w:w="732" w:type="dxa"/>
            <w:shd w:val="clear" w:color="auto" w:fill="FFFFFF"/>
            <w:vAlign w:val="center"/>
          </w:tcPr>
          <w:p w14:paraId="75122E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3349</w:t>
            </w:r>
          </w:p>
        </w:tc>
        <w:tc>
          <w:tcPr>
            <w:tcW w:w="714" w:type="dxa"/>
            <w:shd w:val="clear" w:color="auto" w:fill="FFFFFF"/>
            <w:vAlign w:val="center"/>
          </w:tcPr>
          <w:p w14:paraId="557C26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10011</w:t>
            </w:r>
          </w:p>
        </w:tc>
        <w:tc>
          <w:tcPr>
            <w:tcW w:w="1389" w:type="dxa"/>
            <w:shd w:val="clear" w:color="auto" w:fill="FFFFFF"/>
            <w:vAlign w:val="center"/>
          </w:tcPr>
          <w:p w14:paraId="16E178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18492</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65-4</w:t>
            </w:r>
          </w:p>
        </w:tc>
        <w:tc>
          <w:tcPr>
            <w:tcW w:w="2253" w:type="dxa"/>
            <w:shd w:val="clear" w:color="auto" w:fill="FFFFFF"/>
            <w:vAlign w:val="center"/>
          </w:tcPr>
          <w:p w14:paraId="62DE5391" w14:textId="77777777" w:rsidR="00703CFD" w:rsidRPr="00131429" w:rsidRDefault="00703CFD" w:rsidP="009721AC">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1,1-Դիէթօքսիհեպտ-4-են (ցիս</w:t>
            </w:r>
            <w:r w:rsidR="009721AC" w:rsidRPr="00131429">
              <w:rPr>
                <w:rStyle w:val="Bodytext295pt"/>
                <w:rFonts w:ascii="GHEA Grapalat" w:eastAsia="Sylfaen" w:hAnsi="GHEA Grapalat"/>
                <w:color w:val="auto"/>
                <w:sz w:val="20"/>
                <w:szCs w:val="20"/>
                <w:lang w:eastAsia="ru-RU" w:bidi="ru-RU"/>
              </w:rPr>
              <w:t xml:space="preserve"> </w:t>
            </w:r>
            <w:r w:rsidR="002A44D0" w:rsidRPr="00131429">
              <w:rPr>
                <w:rStyle w:val="Bodytext295pt"/>
                <w:rFonts w:ascii="GHEA Grapalat" w:eastAsia="Sylfaen" w:hAnsi="GHEA Grapalat"/>
                <w:color w:val="auto"/>
                <w:sz w:val="20"/>
                <w:szCs w:val="20"/>
                <w:lang w:eastAsia="ru-RU" w:bidi="ru-RU"/>
              </w:rPr>
              <w:t>եւ</w:t>
            </w:r>
            <w:r w:rsidRPr="00131429">
              <w:rPr>
                <w:rStyle w:val="Bodytext295pt"/>
                <w:rFonts w:ascii="GHEA Grapalat" w:eastAsia="Sylfaen" w:hAnsi="GHEA Grapalat"/>
                <w:color w:val="auto"/>
                <w:sz w:val="20"/>
                <w:szCs w:val="20"/>
                <w:lang w:eastAsia="ru-RU" w:bidi="ru-RU"/>
              </w:rPr>
              <w:t xml:space="preserve"> տրանս)</w:t>
            </w:r>
          </w:p>
        </w:tc>
        <w:tc>
          <w:tcPr>
            <w:tcW w:w="2046" w:type="dxa"/>
            <w:shd w:val="clear" w:color="auto" w:fill="FFFFFF"/>
            <w:vAlign w:val="center"/>
          </w:tcPr>
          <w:p w14:paraId="0638C4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1,1 -Diethoxyhept- 4-ene (cis and trans)</w:t>
            </w:r>
          </w:p>
        </w:tc>
        <w:tc>
          <w:tcPr>
            <w:tcW w:w="3202" w:type="dxa"/>
            <w:shd w:val="clear" w:color="auto" w:fill="FFFFFF"/>
            <w:vAlign w:val="center"/>
          </w:tcPr>
          <w:p w14:paraId="4ADD38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4-Heptenal diethyl acetal;</w:t>
            </w:r>
          </w:p>
        </w:tc>
      </w:tr>
      <w:tr w:rsidR="00DC4C87" w:rsidRPr="00131429" w14:paraId="24BEEABA" w14:textId="77777777" w:rsidTr="003B73E4">
        <w:trPr>
          <w:jc w:val="center"/>
        </w:trPr>
        <w:tc>
          <w:tcPr>
            <w:tcW w:w="965" w:type="dxa"/>
            <w:shd w:val="clear" w:color="auto" w:fill="FFFFFF"/>
            <w:vAlign w:val="center"/>
          </w:tcPr>
          <w:p w14:paraId="17F23D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06.038</w:t>
            </w:r>
          </w:p>
        </w:tc>
        <w:tc>
          <w:tcPr>
            <w:tcW w:w="732" w:type="dxa"/>
            <w:shd w:val="clear" w:color="auto" w:fill="FFFFFF"/>
            <w:vAlign w:val="center"/>
          </w:tcPr>
          <w:p w14:paraId="433E24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3381</w:t>
            </w:r>
          </w:p>
        </w:tc>
        <w:tc>
          <w:tcPr>
            <w:tcW w:w="714" w:type="dxa"/>
            <w:shd w:val="clear" w:color="auto" w:fill="FFFFFF"/>
            <w:vAlign w:val="center"/>
          </w:tcPr>
          <w:p w14:paraId="420A60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10029</w:t>
            </w:r>
          </w:p>
        </w:tc>
        <w:tc>
          <w:tcPr>
            <w:tcW w:w="1389" w:type="dxa"/>
            <w:shd w:val="clear" w:color="auto" w:fill="FFFFFF"/>
            <w:vAlign w:val="center"/>
          </w:tcPr>
          <w:p w14:paraId="23302A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5436-21</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09EDB3DB" w14:textId="77777777" w:rsidR="00703CFD" w:rsidRPr="00131429" w:rsidRDefault="00703CFD" w:rsidP="009721AC">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4,4-Դիմեթօքսիբութան-2-ոն</w:t>
            </w:r>
          </w:p>
        </w:tc>
        <w:tc>
          <w:tcPr>
            <w:tcW w:w="2046" w:type="dxa"/>
            <w:shd w:val="clear" w:color="auto" w:fill="FFFFFF"/>
            <w:vAlign w:val="center"/>
          </w:tcPr>
          <w:p w14:paraId="7F1995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4,4-Dimethoxybutan-2-one</w:t>
            </w:r>
          </w:p>
        </w:tc>
        <w:tc>
          <w:tcPr>
            <w:tcW w:w="3202" w:type="dxa"/>
            <w:shd w:val="clear" w:color="auto" w:fill="FFFFFF"/>
            <w:vAlign w:val="center"/>
          </w:tcPr>
          <w:p w14:paraId="1393B6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Acetylacetaldehyde dimethyl acetal; 3- Oxobutanal dimethyl acetal; 3- Ketobutyraldehyde, dimethyl acetal;</w:t>
            </w:r>
          </w:p>
        </w:tc>
      </w:tr>
    </w:tbl>
    <w:p w14:paraId="4B3FBA23"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7"/>
        <w:gridCol w:w="2039"/>
        <w:gridCol w:w="3202"/>
      </w:tblGrid>
      <w:tr w:rsidR="00DC4C87" w:rsidRPr="00131429" w14:paraId="4795F6E5" w14:textId="77777777" w:rsidTr="003B73E4">
        <w:trPr>
          <w:jc w:val="center"/>
        </w:trPr>
        <w:tc>
          <w:tcPr>
            <w:tcW w:w="965" w:type="dxa"/>
            <w:shd w:val="clear" w:color="auto" w:fill="FFFFFF"/>
            <w:vAlign w:val="center"/>
          </w:tcPr>
          <w:p w14:paraId="66D49F0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06.039</w:t>
            </w:r>
          </w:p>
        </w:tc>
        <w:tc>
          <w:tcPr>
            <w:tcW w:w="732" w:type="dxa"/>
            <w:shd w:val="clear" w:color="auto" w:fill="FFFFFF"/>
            <w:vAlign w:val="center"/>
          </w:tcPr>
          <w:p w14:paraId="05E52F2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3534</w:t>
            </w:r>
          </w:p>
        </w:tc>
        <w:tc>
          <w:tcPr>
            <w:tcW w:w="714" w:type="dxa"/>
            <w:shd w:val="clear" w:color="auto" w:fill="FFFFFF"/>
            <w:vAlign w:val="center"/>
          </w:tcPr>
          <w:p w14:paraId="444F993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3CB5412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67715</w:t>
            </w:r>
            <w:r w:rsidR="009721AC"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79-1</w:t>
            </w:r>
          </w:p>
        </w:tc>
        <w:tc>
          <w:tcPr>
            <w:tcW w:w="2253" w:type="dxa"/>
            <w:shd w:val="clear" w:color="auto" w:fill="FFFFFF"/>
            <w:vAlign w:val="center"/>
          </w:tcPr>
          <w:p w14:paraId="10911FCE"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1,2-Դի((1'-էթօքսի)-էթօքսի)պրոպան</w:t>
            </w:r>
          </w:p>
        </w:tc>
        <w:tc>
          <w:tcPr>
            <w:tcW w:w="2046" w:type="dxa"/>
            <w:gridSpan w:val="2"/>
            <w:shd w:val="clear" w:color="auto" w:fill="FFFFFF"/>
            <w:vAlign w:val="center"/>
          </w:tcPr>
          <w:p w14:paraId="2A7DE2E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1,2-Di((1'-ethoxy)-ethoxy)propane</w:t>
            </w:r>
          </w:p>
        </w:tc>
        <w:tc>
          <w:tcPr>
            <w:tcW w:w="3202" w:type="dxa"/>
            <w:shd w:val="clear" w:color="auto" w:fill="FFFFFF"/>
            <w:vAlign w:val="center"/>
          </w:tcPr>
          <w:p w14:paraId="3A75785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4,6,9-Trimethyl-3,5,8,10- tetraoxadodecane; 3,5,8,10- tetraoxadecane, 4,6,9-trimethyl-;</w:t>
            </w:r>
          </w:p>
        </w:tc>
      </w:tr>
      <w:tr w:rsidR="00DC4C87" w:rsidRPr="00131429" w14:paraId="51297E21" w14:textId="77777777" w:rsidTr="003B73E4">
        <w:trPr>
          <w:jc w:val="center"/>
        </w:trPr>
        <w:tc>
          <w:tcPr>
            <w:tcW w:w="965" w:type="dxa"/>
            <w:shd w:val="clear" w:color="auto" w:fill="FFFFFF"/>
            <w:vAlign w:val="center"/>
          </w:tcPr>
          <w:p w14:paraId="5F2D9AD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06.040</w:t>
            </w:r>
          </w:p>
        </w:tc>
        <w:tc>
          <w:tcPr>
            <w:tcW w:w="732" w:type="dxa"/>
            <w:shd w:val="clear" w:color="auto" w:fill="FFFFFF"/>
            <w:vAlign w:val="center"/>
          </w:tcPr>
          <w:p w14:paraId="739AEAC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3593</w:t>
            </w:r>
          </w:p>
        </w:tc>
        <w:tc>
          <w:tcPr>
            <w:tcW w:w="714" w:type="dxa"/>
            <w:shd w:val="clear" w:color="auto" w:fill="FFFFFF"/>
            <w:vAlign w:val="center"/>
          </w:tcPr>
          <w:p w14:paraId="192E7E2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11930</w:t>
            </w:r>
          </w:p>
        </w:tc>
        <w:tc>
          <w:tcPr>
            <w:tcW w:w="1389" w:type="dxa"/>
            <w:shd w:val="clear" w:color="auto" w:fill="FFFFFF"/>
            <w:vAlign w:val="center"/>
          </w:tcPr>
          <w:p w14:paraId="27A9B91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67715</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82-6</w:t>
            </w:r>
          </w:p>
        </w:tc>
        <w:tc>
          <w:tcPr>
            <w:tcW w:w="2253" w:type="dxa"/>
            <w:shd w:val="clear" w:color="auto" w:fill="FFFFFF"/>
            <w:vAlign w:val="center"/>
          </w:tcPr>
          <w:p w14:paraId="352E7FEC"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1,2,3-Տրիս([1'-էթօքսի]-էթօքսի)պրոպան</w:t>
            </w:r>
          </w:p>
        </w:tc>
        <w:tc>
          <w:tcPr>
            <w:tcW w:w="2046" w:type="dxa"/>
            <w:gridSpan w:val="2"/>
            <w:shd w:val="clear" w:color="auto" w:fill="FFFFFF"/>
            <w:vAlign w:val="center"/>
          </w:tcPr>
          <w:p w14:paraId="53EE4F0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1,2,3-Tris([1'-ethoxy]-ethoxy)propane</w:t>
            </w:r>
          </w:p>
        </w:tc>
        <w:tc>
          <w:tcPr>
            <w:tcW w:w="3202" w:type="dxa"/>
            <w:shd w:val="clear" w:color="auto" w:fill="FFFFFF"/>
            <w:vAlign w:val="center"/>
          </w:tcPr>
          <w:p w14:paraId="785ADEF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3,5,9,11-Tetraoxatridecane,7-(1- ethoxyethoxy)-4,10-dimethyl-;</w:t>
            </w:r>
          </w:p>
        </w:tc>
      </w:tr>
      <w:tr w:rsidR="00DC4C87" w:rsidRPr="00131429" w14:paraId="2277D359" w14:textId="77777777" w:rsidTr="003B73E4">
        <w:trPr>
          <w:jc w:val="center"/>
        </w:trPr>
        <w:tc>
          <w:tcPr>
            <w:tcW w:w="965" w:type="dxa"/>
            <w:shd w:val="clear" w:color="auto" w:fill="FFFFFF"/>
            <w:vAlign w:val="center"/>
          </w:tcPr>
          <w:p w14:paraId="3FD8995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06.041</w:t>
            </w:r>
          </w:p>
        </w:tc>
        <w:tc>
          <w:tcPr>
            <w:tcW w:w="732" w:type="dxa"/>
            <w:shd w:val="clear" w:color="auto" w:fill="FFFFFF"/>
            <w:vAlign w:val="center"/>
          </w:tcPr>
          <w:p w14:paraId="737EB6C1"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5F35ED6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10055</w:t>
            </w:r>
          </w:p>
        </w:tc>
        <w:tc>
          <w:tcPr>
            <w:tcW w:w="1389" w:type="dxa"/>
            <w:shd w:val="clear" w:color="auto" w:fill="FFFFFF"/>
            <w:vAlign w:val="center"/>
          </w:tcPr>
          <w:p w14:paraId="32E1091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7E26A98B"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1-Իզոբութօքսի-1-էթօքսի-2-մեթիլպրոպան</w:t>
            </w:r>
          </w:p>
        </w:tc>
        <w:tc>
          <w:tcPr>
            <w:tcW w:w="2046" w:type="dxa"/>
            <w:gridSpan w:val="2"/>
            <w:shd w:val="clear" w:color="auto" w:fill="FFFFFF"/>
            <w:vAlign w:val="center"/>
          </w:tcPr>
          <w:p w14:paraId="2C4332C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1-Isobutoxy-1-ethoxy-2-methylpropane</w:t>
            </w:r>
          </w:p>
        </w:tc>
        <w:tc>
          <w:tcPr>
            <w:tcW w:w="3202" w:type="dxa"/>
            <w:shd w:val="clear" w:color="auto" w:fill="FFFFFF"/>
            <w:vAlign w:val="center"/>
          </w:tcPr>
          <w:p w14:paraId="2900E5A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ethyl isobutyl acetal; 2- Methylpropanal ethyl isobutyl acetal; 1 -Ethoxy-2-methyl-1-(2- methylpropoxy)propane</w:t>
            </w:r>
          </w:p>
        </w:tc>
      </w:tr>
      <w:tr w:rsidR="00DC4C87" w:rsidRPr="00131429" w14:paraId="18AAAE2B" w14:textId="77777777" w:rsidTr="003B73E4">
        <w:trPr>
          <w:jc w:val="center"/>
        </w:trPr>
        <w:tc>
          <w:tcPr>
            <w:tcW w:w="965" w:type="dxa"/>
            <w:shd w:val="clear" w:color="auto" w:fill="FFFFFF"/>
            <w:vAlign w:val="center"/>
          </w:tcPr>
          <w:p w14:paraId="69F3CB5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06.042</w:t>
            </w:r>
          </w:p>
        </w:tc>
        <w:tc>
          <w:tcPr>
            <w:tcW w:w="732" w:type="dxa"/>
            <w:shd w:val="clear" w:color="auto" w:fill="FFFFFF"/>
            <w:vAlign w:val="center"/>
          </w:tcPr>
          <w:p w14:paraId="48CC591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62829FB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10057</w:t>
            </w:r>
          </w:p>
        </w:tc>
        <w:tc>
          <w:tcPr>
            <w:tcW w:w="1389" w:type="dxa"/>
            <w:shd w:val="clear" w:color="auto" w:fill="FFFFFF"/>
            <w:vAlign w:val="center"/>
          </w:tcPr>
          <w:p w14:paraId="48354F6C"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4034C152"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1-Իզոբութօքսի-1-էթօքսի-3-մեթիլբութան</w:t>
            </w:r>
          </w:p>
        </w:tc>
        <w:tc>
          <w:tcPr>
            <w:tcW w:w="2046" w:type="dxa"/>
            <w:gridSpan w:val="2"/>
            <w:shd w:val="clear" w:color="auto" w:fill="FFFFFF"/>
            <w:vAlign w:val="center"/>
          </w:tcPr>
          <w:p w14:paraId="42E92D8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1-Isobutoxy-1-ethoxy-3-methylbutane</w:t>
            </w:r>
          </w:p>
        </w:tc>
        <w:tc>
          <w:tcPr>
            <w:tcW w:w="3202" w:type="dxa"/>
            <w:shd w:val="clear" w:color="auto" w:fill="FFFFFF"/>
            <w:vAlign w:val="center"/>
          </w:tcPr>
          <w:p w14:paraId="0684332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ethyl isobutyl acetal; 3-Methylbutanal ethyl isobutyl acetal; 1 -Ethoxy-3 -methyl-1-(2- methylpropoxy)butane</w:t>
            </w:r>
          </w:p>
        </w:tc>
      </w:tr>
      <w:tr w:rsidR="00DC4C87" w:rsidRPr="00131429" w14:paraId="0447A29C" w14:textId="77777777" w:rsidTr="003B73E4">
        <w:trPr>
          <w:jc w:val="center"/>
        </w:trPr>
        <w:tc>
          <w:tcPr>
            <w:tcW w:w="965" w:type="dxa"/>
            <w:shd w:val="clear" w:color="auto" w:fill="FFFFFF"/>
            <w:vAlign w:val="center"/>
          </w:tcPr>
          <w:p w14:paraId="66E8630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06.043</w:t>
            </w:r>
          </w:p>
        </w:tc>
        <w:tc>
          <w:tcPr>
            <w:tcW w:w="732" w:type="dxa"/>
            <w:shd w:val="clear" w:color="auto" w:fill="FFFFFF"/>
            <w:vAlign w:val="center"/>
          </w:tcPr>
          <w:p w14:paraId="7C2C520B"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4B5460E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10038</w:t>
            </w:r>
          </w:p>
        </w:tc>
        <w:tc>
          <w:tcPr>
            <w:tcW w:w="1389" w:type="dxa"/>
            <w:shd w:val="clear" w:color="auto" w:fill="FFFFFF"/>
            <w:vAlign w:val="center"/>
          </w:tcPr>
          <w:p w14:paraId="7F16C0A7" w14:textId="77777777" w:rsidR="00703CFD" w:rsidRPr="00131429" w:rsidRDefault="00703CFD" w:rsidP="008172EE">
            <w:pPr>
              <w:spacing w:after="150" w:line="348" w:lineRule="auto"/>
              <w:ind w:left="-10" w:right="-8"/>
              <w:jc w:val="center"/>
              <w:rPr>
                <w:rStyle w:val="Bodytext295pt"/>
                <w:rFonts w:ascii="GHEA Grapalat" w:eastAsia="Sylfaen" w:hAnsi="GHEA Grapalat"/>
                <w:color w:val="auto"/>
                <w:sz w:val="20"/>
                <w:szCs w:val="20"/>
                <w:lang w:eastAsia="ru-RU" w:bidi="ru-RU"/>
              </w:rPr>
            </w:pPr>
          </w:p>
        </w:tc>
        <w:tc>
          <w:tcPr>
            <w:tcW w:w="2253" w:type="dxa"/>
            <w:shd w:val="clear" w:color="auto" w:fill="FFFFFF"/>
            <w:vAlign w:val="center"/>
          </w:tcPr>
          <w:p w14:paraId="26E9CA18"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1-Իզոամիլօքսի-1-էթօքսիպրոպան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71FAC54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1-Isoamyloxy-1-ethoxypropane</w:t>
            </w:r>
          </w:p>
        </w:tc>
        <w:tc>
          <w:tcPr>
            <w:tcW w:w="3202" w:type="dxa"/>
            <w:shd w:val="clear" w:color="auto" w:fill="FFFFFF"/>
            <w:vAlign w:val="center"/>
          </w:tcPr>
          <w:p w14:paraId="3C6EDE0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ethyl 3-methylbutyl acetal; 1- Ethoxy-1 -(2-methylpropoxy)ethane</w:t>
            </w:r>
          </w:p>
        </w:tc>
      </w:tr>
      <w:tr w:rsidR="00DC4C87" w:rsidRPr="00131429" w14:paraId="728BE89D" w14:textId="77777777" w:rsidTr="003B73E4">
        <w:trPr>
          <w:jc w:val="center"/>
        </w:trPr>
        <w:tc>
          <w:tcPr>
            <w:tcW w:w="965" w:type="dxa"/>
            <w:shd w:val="clear" w:color="auto" w:fill="FFFFFF"/>
            <w:vAlign w:val="center"/>
          </w:tcPr>
          <w:p w14:paraId="4B35F0C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06.044</w:t>
            </w:r>
          </w:p>
        </w:tc>
        <w:tc>
          <w:tcPr>
            <w:tcW w:w="732" w:type="dxa"/>
            <w:shd w:val="clear" w:color="auto" w:fill="FFFFFF"/>
            <w:vAlign w:val="center"/>
          </w:tcPr>
          <w:p w14:paraId="6F6294F3"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3F910E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10058</w:t>
            </w:r>
          </w:p>
        </w:tc>
        <w:tc>
          <w:tcPr>
            <w:tcW w:w="1389" w:type="dxa"/>
            <w:shd w:val="clear" w:color="auto" w:fill="FFFFFF"/>
            <w:vAlign w:val="center"/>
          </w:tcPr>
          <w:p w14:paraId="75098970"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09EA77A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lang w:val="en-GB"/>
              </w:rPr>
            </w:pPr>
            <w:r w:rsidRPr="00131429">
              <w:rPr>
                <w:rStyle w:val="Bodytext295pt"/>
                <w:rFonts w:ascii="GHEA Grapalat" w:hAnsi="GHEA Grapalat"/>
                <w:color w:val="auto"/>
                <w:sz w:val="20"/>
                <w:szCs w:val="20"/>
                <w:lang w:val="ru-RU" w:eastAsia="ru-RU" w:bidi="ru-RU"/>
              </w:rPr>
              <w:t>1-</w:t>
            </w:r>
            <w:r w:rsidRPr="00131429">
              <w:rPr>
                <w:rStyle w:val="Bodytext295pt"/>
                <w:rFonts w:ascii="GHEA Grapalat" w:eastAsia="Sylfaen" w:hAnsi="GHEA Grapalat"/>
                <w:color w:val="auto"/>
                <w:sz w:val="20"/>
                <w:szCs w:val="20"/>
                <w:lang w:eastAsia="ru-RU" w:bidi="ru-RU"/>
              </w:rPr>
              <w:t>Իզոբութօքսի</w:t>
            </w:r>
            <w:r w:rsidRPr="00131429">
              <w:rPr>
                <w:rStyle w:val="Bodytext295pt"/>
                <w:rFonts w:ascii="GHEA Grapalat" w:hAnsi="GHEA Grapalat"/>
                <w:color w:val="auto"/>
                <w:sz w:val="20"/>
                <w:szCs w:val="20"/>
                <w:lang w:val="ru-RU" w:eastAsia="ru-RU" w:bidi="ru-RU"/>
              </w:rPr>
              <w:t xml:space="preserve">- 1 </w:t>
            </w:r>
            <w:r w:rsidR="002A44D0" w:rsidRPr="00131429">
              <w:rPr>
                <w:rStyle w:val="Bodytext295pt"/>
                <w:rFonts w:ascii="GHEA Grapalat" w:hAnsi="GHEA Grapalat"/>
                <w:color w:val="auto"/>
                <w:sz w:val="20"/>
                <w:szCs w:val="20"/>
                <w:lang w:val="ru-RU" w:eastAsia="ru-RU" w:bidi="ru-RU"/>
              </w:rPr>
              <w:t>-</w:t>
            </w:r>
            <w:r w:rsidRPr="00131429">
              <w:rPr>
                <w:rStyle w:val="Bodytext295pt"/>
                <w:rFonts w:ascii="GHEA Grapalat" w:eastAsia="Sylfaen" w:hAnsi="GHEA Grapalat"/>
                <w:color w:val="auto"/>
                <w:sz w:val="20"/>
                <w:szCs w:val="20"/>
                <w:lang w:eastAsia="ru-RU" w:bidi="ru-RU"/>
              </w:rPr>
              <w:t>էթօքսիպրոպան</w:t>
            </w:r>
          </w:p>
        </w:tc>
        <w:tc>
          <w:tcPr>
            <w:tcW w:w="2046" w:type="dxa"/>
            <w:gridSpan w:val="2"/>
            <w:shd w:val="clear" w:color="auto" w:fill="FFFFFF"/>
            <w:vAlign w:val="center"/>
          </w:tcPr>
          <w:p w14:paraId="02FC7C1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1-Isobutoxy-1-ethoxypropane</w:t>
            </w:r>
          </w:p>
        </w:tc>
        <w:tc>
          <w:tcPr>
            <w:tcW w:w="3202" w:type="dxa"/>
            <w:shd w:val="clear" w:color="auto" w:fill="FFFFFF"/>
            <w:vAlign w:val="center"/>
          </w:tcPr>
          <w:p w14:paraId="2B302F1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ethyl isobutyl acetal; 1- Ethoxy-1 -(2-methylpropoxy)propane</w:t>
            </w:r>
          </w:p>
        </w:tc>
      </w:tr>
      <w:tr w:rsidR="00DC4C87" w:rsidRPr="00131429" w14:paraId="07337E8B" w14:textId="77777777" w:rsidTr="003B73E4">
        <w:trPr>
          <w:jc w:val="center"/>
        </w:trPr>
        <w:tc>
          <w:tcPr>
            <w:tcW w:w="965" w:type="dxa"/>
            <w:shd w:val="clear" w:color="auto" w:fill="FFFFFF"/>
            <w:vAlign w:val="center"/>
          </w:tcPr>
          <w:p w14:paraId="7C67BCA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06.045</w:t>
            </w:r>
          </w:p>
        </w:tc>
        <w:tc>
          <w:tcPr>
            <w:tcW w:w="732" w:type="dxa"/>
            <w:shd w:val="clear" w:color="auto" w:fill="FFFFFF"/>
            <w:vAlign w:val="center"/>
          </w:tcPr>
          <w:p w14:paraId="32BD48FB"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2A597D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10061</w:t>
            </w:r>
          </w:p>
        </w:tc>
        <w:tc>
          <w:tcPr>
            <w:tcW w:w="1389" w:type="dxa"/>
            <w:shd w:val="clear" w:color="auto" w:fill="FFFFFF"/>
            <w:vAlign w:val="center"/>
          </w:tcPr>
          <w:p w14:paraId="45BE874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39582115"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1-Իզոբութօքսի-1-իզոպենտիլօքսի-2-մեթիլպրոպան</w:t>
            </w:r>
          </w:p>
        </w:tc>
        <w:tc>
          <w:tcPr>
            <w:tcW w:w="2046" w:type="dxa"/>
            <w:gridSpan w:val="2"/>
            <w:shd w:val="clear" w:color="auto" w:fill="FFFFFF"/>
            <w:vAlign w:val="center"/>
          </w:tcPr>
          <w:p w14:paraId="04F9F34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1-Isobutoxy-1-isopentyloxy-2-methylpropane</w:t>
            </w:r>
          </w:p>
        </w:tc>
        <w:tc>
          <w:tcPr>
            <w:tcW w:w="3202" w:type="dxa"/>
            <w:shd w:val="clear" w:color="auto" w:fill="FFFFFF"/>
            <w:vAlign w:val="bottom"/>
          </w:tcPr>
          <w:p w14:paraId="03F5C92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isobutyl isoamyl acetal; 2- Methylpropanal isobutyl 3-methylbutyl acetal; 2-Methyl-1 -(3 -methylbutoxy)- 1 -(2-methylpropoxy)propane</w:t>
            </w:r>
          </w:p>
        </w:tc>
      </w:tr>
      <w:tr w:rsidR="00DC4C87" w:rsidRPr="00131429" w14:paraId="79AC6630" w14:textId="77777777" w:rsidTr="003B73E4">
        <w:trPr>
          <w:jc w:val="center"/>
        </w:trPr>
        <w:tc>
          <w:tcPr>
            <w:tcW w:w="965" w:type="dxa"/>
            <w:shd w:val="clear" w:color="auto" w:fill="FFFFFF"/>
            <w:vAlign w:val="center"/>
          </w:tcPr>
          <w:p w14:paraId="5D8A610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06.046</w:t>
            </w:r>
          </w:p>
        </w:tc>
        <w:tc>
          <w:tcPr>
            <w:tcW w:w="732" w:type="dxa"/>
            <w:shd w:val="clear" w:color="auto" w:fill="FFFFFF"/>
            <w:vAlign w:val="center"/>
          </w:tcPr>
          <w:p w14:paraId="20B83A4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56A0AA9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10060</w:t>
            </w:r>
          </w:p>
        </w:tc>
        <w:tc>
          <w:tcPr>
            <w:tcW w:w="1389" w:type="dxa"/>
            <w:shd w:val="clear" w:color="auto" w:fill="FFFFFF"/>
            <w:vAlign w:val="center"/>
          </w:tcPr>
          <w:p w14:paraId="6CBDDCF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4AD2D5B5"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1-Իզոբութօքսի-1-իզոպենտիլօքսի-3-մեթիլբութան</w:t>
            </w:r>
          </w:p>
        </w:tc>
        <w:tc>
          <w:tcPr>
            <w:tcW w:w="2046" w:type="dxa"/>
            <w:gridSpan w:val="2"/>
            <w:shd w:val="clear" w:color="auto" w:fill="FFFFFF"/>
            <w:vAlign w:val="center"/>
          </w:tcPr>
          <w:p w14:paraId="155D62D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1-Isobutoxy-1-isopentyloxy-3-methylbutane</w:t>
            </w:r>
          </w:p>
        </w:tc>
        <w:tc>
          <w:tcPr>
            <w:tcW w:w="3202" w:type="dxa"/>
            <w:shd w:val="clear" w:color="auto" w:fill="FFFFFF"/>
            <w:vAlign w:val="bottom"/>
          </w:tcPr>
          <w:p w14:paraId="3AA57CA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isoamyl isobutyl acetal; 3-Methylbutanal isobutyl 3- methylbutyl acetal; 3-Methyl-1-(3- methylbutoxy)-1 -(2- methylpropoxy)butane</w:t>
            </w:r>
          </w:p>
        </w:tc>
      </w:tr>
      <w:tr w:rsidR="00DC4C87" w:rsidRPr="00131429" w14:paraId="00B1CA5F" w14:textId="77777777" w:rsidTr="003B73E4">
        <w:trPr>
          <w:jc w:val="center"/>
        </w:trPr>
        <w:tc>
          <w:tcPr>
            <w:tcW w:w="965" w:type="dxa"/>
            <w:shd w:val="clear" w:color="auto" w:fill="FFFFFF"/>
            <w:vAlign w:val="center"/>
          </w:tcPr>
          <w:p w14:paraId="65D936D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06.047</w:t>
            </w:r>
          </w:p>
        </w:tc>
        <w:tc>
          <w:tcPr>
            <w:tcW w:w="732" w:type="dxa"/>
            <w:shd w:val="clear" w:color="auto" w:fill="FFFFFF"/>
            <w:vAlign w:val="center"/>
          </w:tcPr>
          <w:p w14:paraId="591AF78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7A96F32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10065</w:t>
            </w:r>
          </w:p>
        </w:tc>
        <w:tc>
          <w:tcPr>
            <w:tcW w:w="1389" w:type="dxa"/>
            <w:shd w:val="clear" w:color="auto" w:fill="FFFFFF"/>
            <w:vAlign w:val="center"/>
          </w:tcPr>
          <w:p w14:paraId="0BFBC5DD"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54E271E5"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1-Իզոպենտիլօքսի-1-պրոպօքսիէթան</w:t>
            </w:r>
          </w:p>
        </w:tc>
        <w:tc>
          <w:tcPr>
            <w:tcW w:w="2046" w:type="dxa"/>
            <w:gridSpan w:val="2"/>
            <w:shd w:val="clear" w:color="auto" w:fill="FFFFFF"/>
            <w:vAlign w:val="center"/>
          </w:tcPr>
          <w:p w14:paraId="0E384A6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1-Isopentyloxy-1-propoxyethane</w:t>
            </w:r>
          </w:p>
        </w:tc>
        <w:tc>
          <w:tcPr>
            <w:tcW w:w="3202" w:type="dxa"/>
            <w:shd w:val="clear" w:color="auto" w:fill="FFFFFF"/>
            <w:vAlign w:val="center"/>
          </w:tcPr>
          <w:p w14:paraId="208A9CE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3-methylbutyl propyl acetal; 1-(3-Methylbutoxy)-1- propoxyethane</w:t>
            </w:r>
          </w:p>
        </w:tc>
      </w:tr>
      <w:tr w:rsidR="00DC4C87" w:rsidRPr="00131429" w14:paraId="54E4094F" w14:textId="77777777" w:rsidTr="003B73E4">
        <w:trPr>
          <w:jc w:val="center"/>
        </w:trPr>
        <w:tc>
          <w:tcPr>
            <w:tcW w:w="965" w:type="dxa"/>
            <w:shd w:val="clear" w:color="auto" w:fill="FFFFFF"/>
            <w:vAlign w:val="center"/>
          </w:tcPr>
          <w:p w14:paraId="3FAD55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06.048</w:t>
            </w:r>
          </w:p>
        </w:tc>
        <w:tc>
          <w:tcPr>
            <w:tcW w:w="732" w:type="dxa"/>
            <w:shd w:val="clear" w:color="auto" w:fill="FFFFFF"/>
            <w:vAlign w:val="center"/>
          </w:tcPr>
          <w:p w14:paraId="77B362A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7DBC7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10066</w:t>
            </w:r>
          </w:p>
        </w:tc>
        <w:tc>
          <w:tcPr>
            <w:tcW w:w="1389" w:type="dxa"/>
            <w:shd w:val="clear" w:color="auto" w:fill="FFFFFF"/>
            <w:vAlign w:val="center"/>
          </w:tcPr>
          <w:p w14:paraId="0592B31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shd w:val="clear" w:color="auto" w:fill="FFFFFF"/>
            <w:vAlign w:val="center"/>
          </w:tcPr>
          <w:p w14:paraId="67ED057E" w14:textId="77777777" w:rsidR="00703CFD" w:rsidRPr="00131429" w:rsidRDefault="00703CFD" w:rsidP="008F5904">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1-Իզոպենտիլօքսի-1-պրոպօքսիպրոպան</w:t>
            </w:r>
          </w:p>
        </w:tc>
        <w:tc>
          <w:tcPr>
            <w:tcW w:w="2046" w:type="dxa"/>
            <w:gridSpan w:val="2"/>
            <w:shd w:val="clear" w:color="auto" w:fill="FFFFFF"/>
            <w:vAlign w:val="center"/>
          </w:tcPr>
          <w:p w14:paraId="0AF89C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1-Isopentyloxy-1-propoxypropane</w:t>
            </w:r>
          </w:p>
        </w:tc>
        <w:tc>
          <w:tcPr>
            <w:tcW w:w="3202" w:type="dxa"/>
            <w:shd w:val="clear" w:color="auto" w:fill="FFFFFF"/>
            <w:vAlign w:val="center"/>
          </w:tcPr>
          <w:p w14:paraId="7EA9D8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3-methylbutyl propyl acetal; 1 -(3 -Methylbutoxy)-1 -propoxypropane</w:t>
            </w:r>
          </w:p>
        </w:tc>
      </w:tr>
      <w:tr w:rsidR="00DC4C87" w:rsidRPr="00131429" w14:paraId="2F0F7692" w14:textId="77777777" w:rsidTr="003B73E4">
        <w:trPr>
          <w:jc w:val="center"/>
        </w:trPr>
        <w:tc>
          <w:tcPr>
            <w:tcW w:w="965" w:type="dxa"/>
            <w:shd w:val="clear" w:color="auto" w:fill="FFFFFF"/>
            <w:vAlign w:val="center"/>
          </w:tcPr>
          <w:p w14:paraId="4B45EE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06.050</w:t>
            </w:r>
          </w:p>
        </w:tc>
        <w:tc>
          <w:tcPr>
            <w:tcW w:w="732" w:type="dxa"/>
            <w:shd w:val="clear" w:color="auto" w:fill="FFFFFF"/>
            <w:vAlign w:val="center"/>
          </w:tcPr>
          <w:p w14:paraId="54EC8C2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1CAD1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10003</w:t>
            </w:r>
          </w:p>
        </w:tc>
        <w:tc>
          <w:tcPr>
            <w:tcW w:w="1389" w:type="dxa"/>
            <w:shd w:val="clear" w:color="auto" w:fill="FFFFFF"/>
            <w:vAlign w:val="center"/>
          </w:tcPr>
          <w:p w14:paraId="2CE145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57006</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87-8</w:t>
            </w:r>
          </w:p>
        </w:tc>
        <w:tc>
          <w:tcPr>
            <w:tcW w:w="2253" w:type="dxa"/>
            <w:shd w:val="clear" w:color="auto" w:fill="FFFFFF"/>
            <w:vAlign w:val="center"/>
          </w:tcPr>
          <w:p w14:paraId="593241E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1-Բութօքսի-1-էթօքսիէթան</w:t>
            </w:r>
          </w:p>
        </w:tc>
        <w:tc>
          <w:tcPr>
            <w:tcW w:w="2046" w:type="dxa"/>
            <w:gridSpan w:val="2"/>
            <w:shd w:val="clear" w:color="auto" w:fill="FFFFFF"/>
            <w:vAlign w:val="center"/>
          </w:tcPr>
          <w:p w14:paraId="78169D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1-Butoxy-1-ethoxyethane</w:t>
            </w:r>
          </w:p>
        </w:tc>
        <w:tc>
          <w:tcPr>
            <w:tcW w:w="3202" w:type="dxa"/>
            <w:shd w:val="clear" w:color="auto" w:fill="FFFFFF"/>
            <w:vAlign w:val="center"/>
          </w:tcPr>
          <w:p w14:paraId="16B815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butyl ethyl acetal;</w:t>
            </w:r>
          </w:p>
        </w:tc>
      </w:tr>
      <w:tr w:rsidR="00DC4C87" w:rsidRPr="00131429" w14:paraId="2BCEB0ED" w14:textId="77777777" w:rsidTr="003B73E4">
        <w:trPr>
          <w:jc w:val="center"/>
        </w:trPr>
        <w:tc>
          <w:tcPr>
            <w:tcW w:w="965" w:type="dxa"/>
            <w:shd w:val="clear" w:color="auto" w:fill="FFFFFF"/>
            <w:vAlign w:val="center"/>
          </w:tcPr>
          <w:p w14:paraId="7F4481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06.052</w:t>
            </w:r>
          </w:p>
        </w:tc>
        <w:tc>
          <w:tcPr>
            <w:tcW w:w="732" w:type="dxa"/>
            <w:shd w:val="clear" w:color="auto" w:fill="FFFFFF"/>
            <w:vAlign w:val="center"/>
          </w:tcPr>
          <w:p w14:paraId="0237491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DFCB6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10025</w:t>
            </w:r>
          </w:p>
        </w:tc>
        <w:tc>
          <w:tcPr>
            <w:tcW w:w="1389" w:type="dxa"/>
            <w:shd w:val="clear" w:color="auto" w:fill="FFFFFF"/>
            <w:vAlign w:val="center"/>
          </w:tcPr>
          <w:p w14:paraId="02E5B1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13262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24-3</w:t>
            </w:r>
          </w:p>
        </w:tc>
        <w:tc>
          <w:tcPr>
            <w:tcW w:w="2253" w:type="dxa"/>
            <w:shd w:val="clear" w:color="auto" w:fill="FFFFFF"/>
            <w:vAlign w:val="center"/>
          </w:tcPr>
          <w:p w14:paraId="40DBE000" w14:textId="77777777" w:rsidR="00703CFD" w:rsidRPr="00131429" w:rsidRDefault="00703CFD" w:rsidP="008F5904">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1,1-Դի-իզոբութօքսի-2-մեթիլպրոպան</w:t>
            </w:r>
          </w:p>
        </w:tc>
        <w:tc>
          <w:tcPr>
            <w:tcW w:w="2046" w:type="dxa"/>
            <w:gridSpan w:val="2"/>
            <w:shd w:val="clear" w:color="auto" w:fill="FFFFFF"/>
            <w:vAlign w:val="center"/>
          </w:tcPr>
          <w:p w14:paraId="4E2D45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1,1-Di-isobutoxy-2-methylpropane</w:t>
            </w:r>
          </w:p>
        </w:tc>
        <w:tc>
          <w:tcPr>
            <w:tcW w:w="3202" w:type="dxa"/>
            <w:shd w:val="clear" w:color="auto" w:fill="FFFFFF"/>
            <w:vAlign w:val="center"/>
          </w:tcPr>
          <w:p w14:paraId="39D141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di-isobutyl acetal; 2- Methylpropanal diisobutyl acetal; 1,1- Di(2-methylpropoxy)-2-methylpropane</w:t>
            </w:r>
          </w:p>
        </w:tc>
      </w:tr>
      <w:tr w:rsidR="00DC4C87" w:rsidRPr="00131429" w14:paraId="518CB380" w14:textId="77777777" w:rsidTr="003B73E4">
        <w:trPr>
          <w:jc w:val="center"/>
        </w:trPr>
        <w:tc>
          <w:tcPr>
            <w:tcW w:w="965" w:type="dxa"/>
            <w:shd w:val="clear" w:color="auto" w:fill="FFFFFF"/>
            <w:vAlign w:val="center"/>
          </w:tcPr>
          <w:p w14:paraId="336630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06.053</w:t>
            </w:r>
          </w:p>
        </w:tc>
        <w:tc>
          <w:tcPr>
            <w:tcW w:w="732" w:type="dxa"/>
            <w:shd w:val="clear" w:color="auto" w:fill="FFFFFF"/>
            <w:vAlign w:val="center"/>
          </w:tcPr>
          <w:p w14:paraId="726D740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C0970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10023</w:t>
            </w:r>
          </w:p>
        </w:tc>
        <w:tc>
          <w:tcPr>
            <w:tcW w:w="1389" w:type="dxa"/>
            <w:shd w:val="clear" w:color="auto" w:fill="FFFFFF"/>
            <w:vAlign w:val="center"/>
          </w:tcPr>
          <w:p w14:paraId="4136B2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5669-09</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6A71F4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1,1-Դի-իզոբութօքսիէթան</w:t>
            </w:r>
            <w:r w:rsidRPr="00131429">
              <w:rPr>
                <w:rFonts w:ascii="GHEA Grapalat" w:hAnsi="GHEA Grapalat" w:cs="Courier New"/>
                <w:sz w:val="20"/>
                <w:szCs w:val="20"/>
              </w:rPr>
              <w:t xml:space="preserve"> </w:t>
            </w:r>
          </w:p>
        </w:tc>
        <w:tc>
          <w:tcPr>
            <w:tcW w:w="2046" w:type="dxa"/>
            <w:gridSpan w:val="2"/>
            <w:shd w:val="clear" w:color="auto" w:fill="FFFFFF"/>
            <w:vAlign w:val="center"/>
          </w:tcPr>
          <w:p w14:paraId="30BA3E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1,1-Di-isobutoxyethane</w:t>
            </w:r>
          </w:p>
        </w:tc>
        <w:tc>
          <w:tcPr>
            <w:tcW w:w="3202" w:type="dxa"/>
            <w:shd w:val="clear" w:color="auto" w:fill="FFFFFF"/>
            <w:vAlign w:val="center"/>
          </w:tcPr>
          <w:p w14:paraId="73F322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di-isobutyl acetal; 1,1- Di(2-methylpropoxy)ethane</w:t>
            </w:r>
          </w:p>
        </w:tc>
      </w:tr>
      <w:tr w:rsidR="00DC4C87" w:rsidRPr="00131429" w14:paraId="00433223" w14:textId="77777777" w:rsidTr="003B73E4">
        <w:trPr>
          <w:jc w:val="center"/>
        </w:trPr>
        <w:tc>
          <w:tcPr>
            <w:tcW w:w="965" w:type="dxa"/>
            <w:shd w:val="clear" w:color="auto" w:fill="FFFFFF"/>
            <w:vAlign w:val="center"/>
          </w:tcPr>
          <w:p w14:paraId="1DCF19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06.054</w:t>
            </w:r>
          </w:p>
        </w:tc>
        <w:tc>
          <w:tcPr>
            <w:tcW w:w="732" w:type="dxa"/>
            <w:shd w:val="clear" w:color="auto" w:fill="FFFFFF"/>
            <w:vAlign w:val="center"/>
          </w:tcPr>
          <w:p w14:paraId="2D07BD3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CF26C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10026</w:t>
            </w:r>
          </w:p>
        </w:tc>
        <w:tc>
          <w:tcPr>
            <w:tcW w:w="1389" w:type="dxa"/>
            <w:shd w:val="clear" w:color="auto" w:fill="FFFFFF"/>
            <w:vAlign w:val="center"/>
          </w:tcPr>
          <w:p w14:paraId="1B42DB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13262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27-6</w:t>
            </w:r>
          </w:p>
        </w:tc>
        <w:tc>
          <w:tcPr>
            <w:tcW w:w="2253" w:type="dxa"/>
            <w:shd w:val="clear" w:color="auto" w:fill="FFFFFF"/>
            <w:vAlign w:val="center"/>
          </w:tcPr>
          <w:p w14:paraId="6EDAE2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1,1-Դի-իզոբութօքսիպենտան</w:t>
            </w:r>
            <w:r w:rsidRPr="00131429">
              <w:rPr>
                <w:rFonts w:ascii="GHEA Grapalat" w:hAnsi="GHEA Grapalat" w:cs="Courier New"/>
                <w:sz w:val="20"/>
                <w:szCs w:val="20"/>
              </w:rPr>
              <w:t xml:space="preserve"> </w:t>
            </w:r>
          </w:p>
        </w:tc>
        <w:tc>
          <w:tcPr>
            <w:tcW w:w="2046" w:type="dxa"/>
            <w:gridSpan w:val="2"/>
            <w:shd w:val="clear" w:color="auto" w:fill="FFFFFF"/>
            <w:vAlign w:val="center"/>
          </w:tcPr>
          <w:p w14:paraId="5E2D8C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1,1-Di-isobutoxypentane</w:t>
            </w:r>
          </w:p>
        </w:tc>
        <w:tc>
          <w:tcPr>
            <w:tcW w:w="3202" w:type="dxa"/>
            <w:shd w:val="clear" w:color="auto" w:fill="FFFFFF"/>
            <w:vAlign w:val="center"/>
          </w:tcPr>
          <w:p w14:paraId="14684C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Valeraldehyde di-isobutyl acetal; Pentanal diisobutyl acetal; 1,1-Di(2- methylpropoxy)pentane</w:t>
            </w:r>
          </w:p>
        </w:tc>
      </w:tr>
      <w:tr w:rsidR="00DC4C87" w:rsidRPr="00131429" w14:paraId="288C493C" w14:textId="77777777" w:rsidTr="003B73E4">
        <w:trPr>
          <w:jc w:val="center"/>
        </w:trPr>
        <w:tc>
          <w:tcPr>
            <w:tcW w:w="965" w:type="dxa"/>
            <w:shd w:val="clear" w:color="auto" w:fill="FFFFFF"/>
            <w:vAlign w:val="center"/>
          </w:tcPr>
          <w:p w14:paraId="2CE723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06.055</w:t>
            </w:r>
          </w:p>
        </w:tc>
        <w:tc>
          <w:tcPr>
            <w:tcW w:w="732" w:type="dxa"/>
            <w:shd w:val="clear" w:color="auto" w:fill="FFFFFF"/>
            <w:vAlign w:val="center"/>
          </w:tcPr>
          <w:p w14:paraId="3A3F895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283CC7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10028</w:t>
            </w:r>
          </w:p>
        </w:tc>
        <w:tc>
          <w:tcPr>
            <w:tcW w:w="1389" w:type="dxa"/>
            <w:shd w:val="clear" w:color="auto" w:fill="FFFFFF"/>
            <w:vAlign w:val="center"/>
          </w:tcPr>
          <w:p w14:paraId="05476A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13002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09-0</w:t>
            </w:r>
          </w:p>
        </w:tc>
        <w:tc>
          <w:tcPr>
            <w:tcW w:w="2253" w:type="dxa"/>
            <w:shd w:val="clear" w:color="auto" w:fill="FFFFFF"/>
            <w:vAlign w:val="center"/>
          </w:tcPr>
          <w:p w14:paraId="1FD88966" w14:textId="77777777" w:rsidR="00703CFD" w:rsidRPr="00131429" w:rsidRDefault="00703CFD" w:rsidP="008F5904">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1,1-Դի-իզոպենտիլօքսիէթան</w:t>
            </w:r>
          </w:p>
        </w:tc>
        <w:tc>
          <w:tcPr>
            <w:tcW w:w="2046" w:type="dxa"/>
            <w:gridSpan w:val="2"/>
            <w:shd w:val="clear" w:color="auto" w:fill="FFFFFF"/>
            <w:vAlign w:val="center"/>
          </w:tcPr>
          <w:p w14:paraId="511BC2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1,1-Di-isopentyloxyethane</w:t>
            </w:r>
          </w:p>
        </w:tc>
        <w:tc>
          <w:tcPr>
            <w:tcW w:w="3202" w:type="dxa"/>
            <w:shd w:val="clear" w:color="auto" w:fill="FFFFFF"/>
            <w:vAlign w:val="center"/>
          </w:tcPr>
          <w:p w14:paraId="3101AE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di-isoamyl acetal; Acetaldehyde di(3-methylbutyl) acetal; 1,1-Di(3 -methylbutoxy)ethane</w:t>
            </w:r>
          </w:p>
        </w:tc>
      </w:tr>
      <w:tr w:rsidR="00DC4C87" w:rsidRPr="00131429" w14:paraId="181548B3" w14:textId="77777777" w:rsidTr="003B73E4">
        <w:trPr>
          <w:jc w:val="center"/>
        </w:trPr>
        <w:tc>
          <w:tcPr>
            <w:tcW w:w="965" w:type="dxa"/>
            <w:shd w:val="clear" w:color="auto" w:fill="FFFFFF"/>
            <w:vAlign w:val="center"/>
          </w:tcPr>
          <w:p w14:paraId="28E255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06.057</w:t>
            </w:r>
          </w:p>
        </w:tc>
        <w:tc>
          <w:tcPr>
            <w:tcW w:w="732" w:type="dxa"/>
            <w:shd w:val="clear" w:color="auto" w:fill="FFFFFF"/>
            <w:vAlign w:val="center"/>
          </w:tcPr>
          <w:p w14:paraId="0E05F68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5CF65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10013</w:t>
            </w:r>
          </w:p>
        </w:tc>
        <w:tc>
          <w:tcPr>
            <w:tcW w:w="1389" w:type="dxa"/>
            <w:shd w:val="clear" w:color="auto" w:fill="FFFFFF"/>
            <w:vAlign w:val="center"/>
          </w:tcPr>
          <w:p w14:paraId="507D30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3658-94</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6DBBCD8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էթօքսի-2-մեթիլբու</w:t>
            </w:r>
            <w:r w:rsidRPr="00131429">
              <w:rPr>
                <w:rStyle w:val="Bodytext295pt"/>
                <w:rFonts w:ascii="GHEA Grapalat" w:hAnsi="GHEA Grapalat"/>
                <w:color w:val="auto"/>
                <w:sz w:val="20"/>
                <w:szCs w:val="20"/>
                <w:lang w:eastAsia="ru-RU" w:bidi="ru-RU"/>
              </w:rPr>
              <w:t>թ</w:t>
            </w:r>
            <w:r w:rsidRPr="00131429">
              <w:rPr>
                <w:rStyle w:val="Bodytext295pt"/>
                <w:rFonts w:ascii="GHEA Grapalat" w:hAnsi="GHEA Grapalat"/>
                <w:color w:val="auto"/>
                <w:sz w:val="20"/>
                <w:szCs w:val="20"/>
                <w:lang w:val="ru-RU" w:eastAsia="ru-RU" w:bidi="ru-RU"/>
              </w:rPr>
              <w:t>ան</w:t>
            </w:r>
          </w:p>
        </w:tc>
        <w:tc>
          <w:tcPr>
            <w:tcW w:w="2046" w:type="dxa"/>
            <w:gridSpan w:val="2"/>
            <w:shd w:val="clear" w:color="auto" w:fill="FFFFFF"/>
            <w:vAlign w:val="center"/>
          </w:tcPr>
          <w:p w14:paraId="58C9E6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1,1-Diethoxy-2-methylbutane</w:t>
            </w:r>
          </w:p>
        </w:tc>
        <w:tc>
          <w:tcPr>
            <w:tcW w:w="3202" w:type="dxa"/>
            <w:shd w:val="clear" w:color="auto" w:fill="FFFFFF"/>
            <w:vAlign w:val="center"/>
          </w:tcPr>
          <w:p w14:paraId="5495F6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2-Methylbutanal diethyl acetal;</w:t>
            </w:r>
          </w:p>
        </w:tc>
      </w:tr>
      <w:tr w:rsidR="00DC4C87" w:rsidRPr="00131429" w14:paraId="5ED04BC3" w14:textId="77777777" w:rsidTr="003B73E4">
        <w:trPr>
          <w:jc w:val="center"/>
        </w:trPr>
        <w:tc>
          <w:tcPr>
            <w:tcW w:w="965" w:type="dxa"/>
            <w:shd w:val="clear" w:color="auto" w:fill="FFFFFF"/>
            <w:vAlign w:val="center"/>
          </w:tcPr>
          <w:p w14:paraId="0392C5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06.058</w:t>
            </w:r>
          </w:p>
        </w:tc>
        <w:tc>
          <w:tcPr>
            <w:tcW w:w="732" w:type="dxa"/>
            <w:shd w:val="clear" w:color="auto" w:fill="FFFFFF"/>
            <w:vAlign w:val="center"/>
          </w:tcPr>
          <w:p w14:paraId="30A1757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D24B8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10015</w:t>
            </w:r>
          </w:p>
        </w:tc>
        <w:tc>
          <w:tcPr>
            <w:tcW w:w="1389" w:type="dxa"/>
            <w:shd w:val="clear" w:color="auto" w:fill="FFFFFF"/>
            <w:vAlign w:val="center"/>
          </w:tcPr>
          <w:p w14:paraId="44B909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1741-41</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9A8BE7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էթօքսի-2-մեթիլպրոպան</w:t>
            </w:r>
          </w:p>
        </w:tc>
        <w:tc>
          <w:tcPr>
            <w:tcW w:w="2046" w:type="dxa"/>
            <w:gridSpan w:val="2"/>
            <w:shd w:val="clear" w:color="auto" w:fill="FFFFFF"/>
            <w:vAlign w:val="center"/>
          </w:tcPr>
          <w:p w14:paraId="299F2C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1,1-Diethoxy-2-methylpropane</w:t>
            </w:r>
          </w:p>
        </w:tc>
        <w:tc>
          <w:tcPr>
            <w:tcW w:w="3202" w:type="dxa"/>
            <w:shd w:val="clear" w:color="auto" w:fill="FFFFFF"/>
            <w:vAlign w:val="center"/>
          </w:tcPr>
          <w:p w14:paraId="5A6E91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diethyl acetal; 2- Methylpropanal diethyl acetal;</w:t>
            </w:r>
          </w:p>
        </w:tc>
      </w:tr>
      <w:tr w:rsidR="00DC4C87" w:rsidRPr="00131429" w14:paraId="2BE1465E" w14:textId="77777777" w:rsidTr="003B73E4">
        <w:trPr>
          <w:jc w:val="center"/>
        </w:trPr>
        <w:tc>
          <w:tcPr>
            <w:tcW w:w="965" w:type="dxa"/>
            <w:shd w:val="clear" w:color="auto" w:fill="FFFFFF"/>
            <w:vAlign w:val="center"/>
          </w:tcPr>
          <w:p w14:paraId="77F772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06.059</w:t>
            </w:r>
          </w:p>
        </w:tc>
        <w:tc>
          <w:tcPr>
            <w:tcW w:w="732" w:type="dxa"/>
            <w:shd w:val="clear" w:color="auto" w:fill="FFFFFF"/>
            <w:vAlign w:val="center"/>
          </w:tcPr>
          <w:p w14:paraId="6AF0593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19C50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10014</w:t>
            </w:r>
          </w:p>
        </w:tc>
        <w:tc>
          <w:tcPr>
            <w:tcW w:w="1389" w:type="dxa"/>
            <w:shd w:val="clear" w:color="auto" w:fill="FFFFFF"/>
            <w:vAlign w:val="center"/>
          </w:tcPr>
          <w:p w14:paraId="04CCFC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3842-03</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470E5B3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էթօքսի-3-մեթիլբու</w:t>
            </w:r>
            <w:r w:rsidRPr="00131429">
              <w:rPr>
                <w:rStyle w:val="Bodytext295pt"/>
                <w:rFonts w:ascii="GHEA Grapalat" w:hAnsi="GHEA Grapalat"/>
                <w:color w:val="auto"/>
                <w:sz w:val="20"/>
                <w:szCs w:val="20"/>
                <w:lang w:eastAsia="ru-RU" w:bidi="ru-RU"/>
              </w:rPr>
              <w:t>թ</w:t>
            </w:r>
            <w:r w:rsidRPr="00131429">
              <w:rPr>
                <w:rStyle w:val="Bodytext295pt"/>
                <w:rFonts w:ascii="GHEA Grapalat" w:hAnsi="GHEA Grapalat"/>
                <w:color w:val="auto"/>
                <w:sz w:val="20"/>
                <w:szCs w:val="20"/>
                <w:lang w:val="ru-RU" w:eastAsia="ru-RU" w:bidi="ru-RU"/>
              </w:rPr>
              <w:t>ան</w:t>
            </w:r>
          </w:p>
        </w:tc>
        <w:tc>
          <w:tcPr>
            <w:tcW w:w="2046" w:type="dxa"/>
            <w:gridSpan w:val="2"/>
            <w:shd w:val="clear" w:color="auto" w:fill="FFFFFF"/>
            <w:vAlign w:val="center"/>
          </w:tcPr>
          <w:p w14:paraId="0CCF3E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1,1-Diethoxy-3-methylbutane</w:t>
            </w:r>
          </w:p>
        </w:tc>
        <w:tc>
          <w:tcPr>
            <w:tcW w:w="3202" w:type="dxa"/>
            <w:shd w:val="clear" w:color="auto" w:fill="FFFFFF"/>
            <w:vAlign w:val="center"/>
          </w:tcPr>
          <w:p w14:paraId="058A761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diethyl acetal; 3- Methylbutanal diethyl acetal;</w:t>
            </w:r>
          </w:p>
        </w:tc>
      </w:tr>
      <w:tr w:rsidR="00DC4C87" w:rsidRPr="00131429" w14:paraId="531DFC00" w14:textId="77777777" w:rsidTr="003B73E4">
        <w:trPr>
          <w:jc w:val="center"/>
        </w:trPr>
        <w:tc>
          <w:tcPr>
            <w:tcW w:w="965" w:type="dxa"/>
            <w:shd w:val="clear" w:color="auto" w:fill="FFFFFF"/>
            <w:vAlign w:val="center"/>
          </w:tcPr>
          <w:p w14:paraId="7C5561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06.061</w:t>
            </w:r>
          </w:p>
        </w:tc>
        <w:tc>
          <w:tcPr>
            <w:tcW w:w="732" w:type="dxa"/>
            <w:shd w:val="clear" w:color="auto" w:fill="FFFFFF"/>
            <w:vAlign w:val="center"/>
          </w:tcPr>
          <w:p w14:paraId="727F1F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1D5EA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10009</w:t>
            </w:r>
          </w:p>
        </w:tc>
        <w:tc>
          <w:tcPr>
            <w:tcW w:w="1389" w:type="dxa"/>
            <w:shd w:val="clear" w:color="auto" w:fill="FFFFFF"/>
            <w:vAlign w:val="center"/>
          </w:tcPr>
          <w:p w14:paraId="56A112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3658-95</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7C444BE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էթօքսիբու</w:t>
            </w:r>
            <w:r w:rsidRPr="00131429">
              <w:rPr>
                <w:rStyle w:val="Bodytext295pt"/>
                <w:rFonts w:ascii="GHEA Grapalat" w:hAnsi="GHEA Grapalat"/>
                <w:color w:val="auto"/>
                <w:sz w:val="20"/>
                <w:szCs w:val="20"/>
                <w:lang w:eastAsia="ru-RU" w:bidi="ru-RU"/>
              </w:rPr>
              <w:t>թ</w:t>
            </w:r>
            <w:r w:rsidRPr="00131429">
              <w:rPr>
                <w:rStyle w:val="Bodytext295pt"/>
                <w:rFonts w:ascii="GHEA Grapalat" w:hAnsi="GHEA Grapalat"/>
                <w:color w:val="auto"/>
                <w:sz w:val="20"/>
                <w:szCs w:val="20"/>
                <w:lang w:val="ru-RU" w:eastAsia="ru-RU" w:bidi="ru-RU"/>
              </w:rPr>
              <w:t>ան</w:t>
            </w:r>
            <w:r w:rsidR="002A44D0" w:rsidRPr="00131429">
              <w:rPr>
                <w:rStyle w:val="Bodytext295pt"/>
                <w:rFonts w:ascii="GHEA Grapalat" w:hAnsi="GHEA Grapalat"/>
                <w:color w:val="auto"/>
                <w:sz w:val="20"/>
                <w:szCs w:val="20"/>
                <w:lang w:val="ru-RU" w:eastAsia="ru-RU" w:bidi="ru-RU"/>
              </w:rPr>
              <w:t xml:space="preserve"> </w:t>
            </w:r>
          </w:p>
        </w:tc>
        <w:tc>
          <w:tcPr>
            <w:tcW w:w="2046" w:type="dxa"/>
            <w:gridSpan w:val="2"/>
            <w:shd w:val="clear" w:color="auto" w:fill="FFFFFF"/>
            <w:vAlign w:val="center"/>
          </w:tcPr>
          <w:p w14:paraId="631FBB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1,1 -Diethoxybutane</w:t>
            </w:r>
          </w:p>
        </w:tc>
        <w:tc>
          <w:tcPr>
            <w:tcW w:w="3202" w:type="dxa"/>
            <w:shd w:val="clear" w:color="auto" w:fill="FFFFFF"/>
            <w:vAlign w:val="center"/>
          </w:tcPr>
          <w:p w14:paraId="536134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Butanal diethyl acetal;</w:t>
            </w:r>
          </w:p>
        </w:tc>
      </w:tr>
      <w:tr w:rsidR="00DC4C87" w:rsidRPr="00131429" w14:paraId="02716DBD" w14:textId="77777777" w:rsidTr="003B73E4">
        <w:trPr>
          <w:jc w:val="center"/>
        </w:trPr>
        <w:tc>
          <w:tcPr>
            <w:tcW w:w="965" w:type="dxa"/>
            <w:shd w:val="clear" w:color="auto" w:fill="FFFFFF"/>
            <w:vAlign w:val="center"/>
          </w:tcPr>
          <w:p w14:paraId="40595E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06.064</w:t>
            </w:r>
          </w:p>
        </w:tc>
        <w:tc>
          <w:tcPr>
            <w:tcW w:w="732" w:type="dxa"/>
            <w:shd w:val="clear" w:color="auto" w:fill="FFFFFF"/>
            <w:vAlign w:val="center"/>
          </w:tcPr>
          <w:p w14:paraId="3F9686E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CC35B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10012</w:t>
            </w:r>
          </w:p>
        </w:tc>
        <w:tc>
          <w:tcPr>
            <w:tcW w:w="1389" w:type="dxa"/>
            <w:shd w:val="clear" w:color="auto" w:fill="FFFFFF"/>
            <w:vAlign w:val="center"/>
          </w:tcPr>
          <w:p w14:paraId="3DABBD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462-95-3</w:t>
            </w:r>
          </w:p>
        </w:tc>
        <w:tc>
          <w:tcPr>
            <w:tcW w:w="2253" w:type="dxa"/>
            <w:shd w:val="clear" w:color="auto" w:fill="FFFFFF"/>
            <w:vAlign w:val="center"/>
          </w:tcPr>
          <w:p w14:paraId="009ADF8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էթօքսիմեթան</w:t>
            </w:r>
            <w:r w:rsidR="002A44D0" w:rsidRPr="00131429">
              <w:rPr>
                <w:rStyle w:val="Bodytext295pt"/>
                <w:rFonts w:ascii="GHEA Grapalat" w:hAnsi="GHEA Grapalat"/>
                <w:color w:val="auto"/>
                <w:sz w:val="20"/>
                <w:szCs w:val="20"/>
                <w:lang w:val="ru-RU" w:eastAsia="ru-RU" w:bidi="ru-RU"/>
              </w:rPr>
              <w:t xml:space="preserve"> </w:t>
            </w:r>
          </w:p>
        </w:tc>
        <w:tc>
          <w:tcPr>
            <w:tcW w:w="2046" w:type="dxa"/>
            <w:gridSpan w:val="2"/>
            <w:shd w:val="clear" w:color="auto" w:fill="FFFFFF"/>
            <w:vAlign w:val="center"/>
          </w:tcPr>
          <w:p w14:paraId="507E8F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Diethoxymethane</w:t>
            </w:r>
          </w:p>
        </w:tc>
        <w:tc>
          <w:tcPr>
            <w:tcW w:w="3202" w:type="dxa"/>
            <w:shd w:val="clear" w:color="auto" w:fill="FFFFFF"/>
          </w:tcPr>
          <w:p w14:paraId="22611B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Formaldehyde diethyl acetal;</w:t>
            </w:r>
          </w:p>
        </w:tc>
      </w:tr>
      <w:tr w:rsidR="00DC4C87" w:rsidRPr="00131429" w14:paraId="577DD2C9" w14:textId="77777777" w:rsidTr="003B73E4">
        <w:trPr>
          <w:jc w:val="center"/>
        </w:trPr>
        <w:tc>
          <w:tcPr>
            <w:tcW w:w="965" w:type="dxa"/>
            <w:shd w:val="clear" w:color="auto" w:fill="FFFFFF"/>
            <w:vAlign w:val="center"/>
          </w:tcPr>
          <w:p w14:paraId="548BA3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06.065</w:t>
            </w:r>
          </w:p>
        </w:tc>
        <w:tc>
          <w:tcPr>
            <w:tcW w:w="732" w:type="dxa"/>
            <w:shd w:val="clear" w:color="auto" w:fill="FFFFFF"/>
            <w:vAlign w:val="center"/>
          </w:tcPr>
          <w:p w14:paraId="0C19EB3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9627C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10016</w:t>
            </w:r>
          </w:p>
        </w:tc>
        <w:tc>
          <w:tcPr>
            <w:tcW w:w="1389" w:type="dxa"/>
            <w:shd w:val="clear" w:color="auto" w:fill="FFFFFF"/>
            <w:vAlign w:val="center"/>
          </w:tcPr>
          <w:p w14:paraId="324DE4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54815</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13-3</w:t>
            </w:r>
          </w:p>
        </w:tc>
        <w:tc>
          <w:tcPr>
            <w:tcW w:w="2253" w:type="dxa"/>
            <w:shd w:val="clear" w:color="auto" w:fill="FFFFFF"/>
            <w:vAlign w:val="center"/>
          </w:tcPr>
          <w:p w14:paraId="713E4BF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էթօքսինոնան</w:t>
            </w:r>
            <w:r w:rsidR="002A44D0" w:rsidRPr="00131429">
              <w:rPr>
                <w:rStyle w:val="Bodytext295pt"/>
                <w:rFonts w:ascii="GHEA Grapalat" w:hAnsi="GHEA Grapalat"/>
                <w:color w:val="auto"/>
                <w:sz w:val="20"/>
                <w:szCs w:val="20"/>
                <w:lang w:val="ru-RU" w:eastAsia="ru-RU" w:bidi="ru-RU"/>
              </w:rPr>
              <w:t xml:space="preserve"> </w:t>
            </w:r>
          </w:p>
        </w:tc>
        <w:tc>
          <w:tcPr>
            <w:tcW w:w="2046" w:type="dxa"/>
            <w:gridSpan w:val="2"/>
            <w:shd w:val="clear" w:color="auto" w:fill="FFFFFF"/>
            <w:vAlign w:val="center"/>
          </w:tcPr>
          <w:p w14:paraId="7DF4A1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1,1-Diethoxynonane</w:t>
            </w:r>
          </w:p>
        </w:tc>
        <w:tc>
          <w:tcPr>
            <w:tcW w:w="3202" w:type="dxa"/>
            <w:shd w:val="clear" w:color="auto" w:fill="FFFFFF"/>
            <w:vAlign w:val="center"/>
          </w:tcPr>
          <w:p w14:paraId="2CEE92A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Nonanal diethyl acetal;</w:t>
            </w:r>
          </w:p>
        </w:tc>
      </w:tr>
      <w:tr w:rsidR="00DC4C87" w:rsidRPr="00131429" w14:paraId="26E4F5A8" w14:textId="77777777" w:rsidTr="003B73E4">
        <w:trPr>
          <w:jc w:val="center"/>
        </w:trPr>
        <w:tc>
          <w:tcPr>
            <w:tcW w:w="965" w:type="dxa"/>
            <w:shd w:val="clear" w:color="auto" w:fill="FFFFFF"/>
            <w:vAlign w:val="center"/>
          </w:tcPr>
          <w:p w14:paraId="110C3D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06.067</w:t>
            </w:r>
          </w:p>
        </w:tc>
        <w:tc>
          <w:tcPr>
            <w:tcW w:w="732" w:type="dxa"/>
            <w:shd w:val="clear" w:color="auto" w:fill="FFFFFF"/>
            <w:vAlign w:val="center"/>
          </w:tcPr>
          <w:p w14:paraId="1DB2EC0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41494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10017</w:t>
            </w:r>
          </w:p>
        </w:tc>
        <w:tc>
          <w:tcPr>
            <w:tcW w:w="1389" w:type="dxa"/>
            <w:shd w:val="clear" w:color="auto" w:fill="FFFFFF"/>
            <w:vAlign w:val="center"/>
          </w:tcPr>
          <w:p w14:paraId="549A0C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3658-79</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34E6B96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էթօքսիպենտան</w:t>
            </w:r>
          </w:p>
        </w:tc>
        <w:tc>
          <w:tcPr>
            <w:tcW w:w="2046" w:type="dxa"/>
            <w:gridSpan w:val="2"/>
            <w:shd w:val="clear" w:color="auto" w:fill="FFFFFF"/>
            <w:vAlign w:val="center"/>
          </w:tcPr>
          <w:p w14:paraId="12634D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1,1-Diethoxypentane</w:t>
            </w:r>
          </w:p>
        </w:tc>
        <w:tc>
          <w:tcPr>
            <w:tcW w:w="3202" w:type="dxa"/>
            <w:shd w:val="clear" w:color="auto" w:fill="FFFFFF"/>
            <w:vAlign w:val="center"/>
          </w:tcPr>
          <w:p w14:paraId="06A5EF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Valeraldehyde diethyl acetal; Pentanal diethyl acetal;</w:t>
            </w:r>
          </w:p>
        </w:tc>
      </w:tr>
      <w:tr w:rsidR="00DC4C87" w:rsidRPr="00131429" w14:paraId="14848655" w14:textId="77777777" w:rsidTr="003B73E4">
        <w:trPr>
          <w:jc w:val="center"/>
        </w:trPr>
        <w:tc>
          <w:tcPr>
            <w:tcW w:w="965" w:type="dxa"/>
            <w:shd w:val="clear" w:color="auto" w:fill="FFFFFF"/>
            <w:vAlign w:val="center"/>
          </w:tcPr>
          <w:p w14:paraId="38B0EF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06.069</w:t>
            </w:r>
          </w:p>
        </w:tc>
        <w:tc>
          <w:tcPr>
            <w:tcW w:w="732" w:type="dxa"/>
            <w:shd w:val="clear" w:color="auto" w:fill="FFFFFF"/>
            <w:vAlign w:val="center"/>
          </w:tcPr>
          <w:p w14:paraId="76D8F21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BCCB1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10018</w:t>
            </w:r>
          </w:p>
        </w:tc>
        <w:tc>
          <w:tcPr>
            <w:tcW w:w="1389" w:type="dxa"/>
            <w:shd w:val="clear" w:color="auto" w:fill="FFFFFF"/>
            <w:vAlign w:val="center"/>
          </w:tcPr>
          <w:p w14:paraId="76CED8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4744-08</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785563A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էթօքսիպրոպան</w:t>
            </w:r>
          </w:p>
        </w:tc>
        <w:tc>
          <w:tcPr>
            <w:tcW w:w="2046" w:type="dxa"/>
            <w:gridSpan w:val="2"/>
            <w:shd w:val="clear" w:color="auto" w:fill="FFFFFF"/>
            <w:vAlign w:val="center"/>
          </w:tcPr>
          <w:p w14:paraId="7EDD92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1,1-Diethoxypropane</w:t>
            </w:r>
          </w:p>
        </w:tc>
        <w:tc>
          <w:tcPr>
            <w:tcW w:w="3202" w:type="dxa"/>
            <w:shd w:val="clear" w:color="auto" w:fill="FFFFFF"/>
            <w:vAlign w:val="center"/>
          </w:tcPr>
          <w:p w14:paraId="155C64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diethyl acetal;</w:t>
            </w:r>
          </w:p>
        </w:tc>
      </w:tr>
      <w:tr w:rsidR="00DC4C87" w:rsidRPr="00131429" w14:paraId="4508ACCC" w14:textId="77777777" w:rsidTr="003B73E4">
        <w:trPr>
          <w:jc w:val="center"/>
        </w:trPr>
        <w:tc>
          <w:tcPr>
            <w:tcW w:w="965" w:type="dxa"/>
            <w:shd w:val="clear" w:color="auto" w:fill="FFFFFF"/>
            <w:vAlign w:val="center"/>
          </w:tcPr>
          <w:p w14:paraId="3B2226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06.071</w:t>
            </w:r>
          </w:p>
        </w:tc>
        <w:tc>
          <w:tcPr>
            <w:tcW w:w="732" w:type="dxa"/>
            <w:shd w:val="clear" w:color="auto" w:fill="FFFFFF"/>
            <w:vAlign w:val="center"/>
          </w:tcPr>
          <w:p w14:paraId="28212D2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BCDFF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10022</w:t>
            </w:r>
          </w:p>
        </w:tc>
        <w:tc>
          <w:tcPr>
            <w:tcW w:w="1389" w:type="dxa"/>
            <w:shd w:val="clear" w:color="auto" w:fill="FFFFFF"/>
            <w:vAlign w:val="center"/>
          </w:tcPr>
          <w:p w14:paraId="48DCD0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5405-58</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A3E09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հեքսիլօքսիէթան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190854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1,1-Dihexyloxyethane</w:t>
            </w:r>
          </w:p>
        </w:tc>
        <w:tc>
          <w:tcPr>
            <w:tcW w:w="3202" w:type="dxa"/>
            <w:shd w:val="clear" w:color="auto" w:fill="FFFFFF"/>
            <w:vAlign w:val="center"/>
          </w:tcPr>
          <w:p w14:paraId="6F9BBF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dihexyl acetal;</w:t>
            </w:r>
          </w:p>
        </w:tc>
      </w:tr>
      <w:tr w:rsidR="00DC4C87" w:rsidRPr="00131429" w14:paraId="6A131EE0" w14:textId="77777777" w:rsidTr="003B73E4">
        <w:trPr>
          <w:jc w:val="center"/>
        </w:trPr>
        <w:tc>
          <w:tcPr>
            <w:tcW w:w="965" w:type="dxa"/>
            <w:shd w:val="clear" w:color="auto" w:fill="FFFFFF"/>
            <w:vAlign w:val="center"/>
          </w:tcPr>
          <w:p w14:paraId="78D9E4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06.072</w:t>
            </w:r>
          </w:p>
        </w:tc>
        <w:tc>
          <w:tcPr>
            <w:tcW w:w="732" w:type="dxa"/>
            <w:shd w:val="clear" w:color="auto" w:fill="FFFFFF"/>
            <w:vAlign w:val="center"/>
          </w:tcPr>
          <w:p w14:paraId="5A1FEC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4098</w:t>
            </w:r>
          </w:p>
        </w:tc>
        <w:tc>
          <w:tcPr>
            <w:tcW w:w="714" w:type="dxa"/>
            <w:shd w:val="clear" w:color="auto" w:fill="FFFFFF"/>
            <w:vAlign w:val="center"/>
          </w:tcPr>
          <w:p w14:paraId="15D00AB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93732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18318</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83-7</w:t>
            </w:r>
          </w:p>
        </w:tc>
        <w:tc>
          <w:tcPr>
            <w:tcW w:w="2253" w:type="dxa"/>
            <w:shd w:val="clear" w:color="auto" w:fill="FFFFFF"/>
            <w:vAlign w:val="center"/>
          </w:tcPr>
          <w:p w14:paraId="0586BE1D" w14:textId="77777777" w:rsidR="00703CFD" w:rsidRPr="00131429" w:rsidRDefault="00703CFD" w:rsidP="008F5904">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1,1-</w:t>
            </w:r>
            <w:r w:rsidRPr="00131429">
              <w:rPr>
                <w:rStyle w:val="Bodytext295pt"/>
                <w:rFonts w:ascii="GHEA Grapalat" w:eastAsia="Sylfaen" w:hAnsi="GHEA Grapalat"/>
                <w:color w:val="auto"/>
                <w:sz w:val="20"/>
                <w:szCs w:val="20"/>
                <w:lang w:eastAsia="ru-RU" w:bidi="ru-RU"/>
              </w:rPr>
              <w:t>Դի</w:t>
            </w:r>
            <w:r w:rsidRPr="00131429">
              <w:rPr>
                <w:rStyle w:val="Bodytext295pt"/>
                <w:rFonts w:ascii="GHEA Grapalat" w:eastAsia="Sylfaen" w:hAnsi="GHEA Grapalat"/>
                <w:color w:val="auto"/>
                <w:sz w:val="20"/>
                <w:szCs w:val="20"/>
                <w:lang w:val="ru-RU" w:eastAsia="ru-RU" w:bidi="ru-RU"/>
              </w:rPr>
              <w:t>մեթօքսի-տրանս-2-</w:t>
            </w:r>
            <w:r w:rsidRPr="00131429">
              <w:rPr>
                <w:rStyle w:val="Bodytext295pt"/>
                <w:rFonts w:ascii="GHEA Grapalat" w:eastAsiaTheme="minorHAnsi" w:hAnsi="GHEA Grapalat"/>
                <w:color w:val="auto"/>
                <w:sz w:val="20"/>
                <w:szCs w:val="20"/>
                <w:lang w:val="ru-RU" w:eastAsia="ru-RU" w:bidi="ru-RU"/>
              </w:rPr>
              <w:t>հեքսեն</w:t>
            </w:r>
          </w:p>
        </w:tc>
        <w:tc>
          <w:tcPr>
            <w:tcW w:w="2046" w:type="dxa"/>
            <w:gridSpan w:val="2"/>
            <w:shd w:val="clear" w:color="auto" w:fill="FFFFFF"/>
            <w:vAlign w:val="center"/>
          </w:tcPr>
          <w:p w14:paraId="1D381F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1,1-Dimethoxy-trans-2-hexene</w:t>
            </w:r>
          </w:p>
        </w:tc>
        <w:tc>
          <w:tcPr>
            <w:tcW w:w="3202" w:type="dxa"/>
            <w:shd w:val="clear" w:color="auto" w:fill="FFFFFF"/>
            <w:vAlign w:val="bottom"/>
          </w:tcPr>
          <w:p w14:paraId="0D1497E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Dimethoxy- E- 2- hexene; 2- Hexene, 1,1- dimethoxy-, (2E) -; 2- Hexenal, dimethyl acetal, (E) -; 2- Hexene, 1,1- dimethoxy-, (E) -; (E)- 2- Hexenal dimethyl acetal; trans- 2- Hexenal dimethyl acetal</w:t>
            </w:r>
          </w:p>
        </w:tc>
      </w:tr>
      <w:tr w:rsidR="00DC4C87" w:rsidRPr="00131429" w14:paraId="714D5AEA" w14:textId="77777777" w:rsidTr="003B73E4">
        <w:trPr>
          <w:jc w:val="center"/>
        </w:trPr>
        <w:tc>
          <w:tcPr>
            <w:tcW w:w="965" w:type="dxa"/>
            <w:shd w:val="clear" w:color="auto" w:fill="FFFFFF"/>
            <w:vAlign w:val="center"/>
          </w:tcPr>
          <w:p w14:paraId="7A9461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06.074</w:t>
            </w:r>
          </w:p>
        </w:tc>
        <w:tc>
          <w:tcPr>
            <w:tcW w:w="732" w:type="dxa"/>
            <w:shd w:val="clear" w:color="auto" w:fill="FFFFFF"/>
            <w:vAlign w:val="center"/>
          </w:tcPr>
          <w:p w14:paraId="296F207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73D18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10031</w:t>
            </w:r>
          </w:p>
        </w:tc>
        <w:tc>
          <w:tcPr>
            <w:tcW w:w="1389" w:type="dxa"/>
            <w:shd w:val="clear" w:color="auto" w:fill="FFFFFF"/>
            <w:vAlign w:val="center"/>
          </w:tcPr>
          <w:p w14:paraId="6DD715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109-87-5</w:t>
            </w:r>
          </w:p>
        </w:tc>
        <w:tc>
          <w:tcPr>
            <w:tcW w:w="2253" w:type="dxa"/>
            <w:shd w:val="clear" w:color="auto" w:fill="FFFFFF"/>
            <w:vAlign w:val="center"/>
          </w:tcPr>
          <w:p w14:paraId="6F6F240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eastAsia="Sylfaen"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մեթօքսիմեթան</w:t>
            </w:r>
          </w:p>
        </w:tc>
        <w:tc>
          <w:tcPr>
            <w:tcW w:w="2046" w:type="dxa"/>
            <w:gridSpan w:val="2"/>
            <w:shd w:val="clear" w:color="auto" w:fill="FFFFFF"/>
            <w:vAlign w:val="center"/>
          </w:tcPr>
          <w:p w14:paraId="15C682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Dimethoxymethane</w:t>
            </w:r>
          </w:p>
        </w:tc>
        <w:tc>
          <w:tcPr>
            <w:tcW w:w="3202" w:type="dxa"/>
            <w:shd w:val="clear" w:color="auto" w:fill="FFFFFF"/>
            <w:vAlign w:val="center"/>
          </w:tcPr>
          <w:p w14:paraId="7B8D28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Formaldehyde dimethyl acetal; Methylal;</w:t>
            </w:r>
          </w:p>
        </w:tc>
      </w:tr>
      <w:tr w:rsidR="00DC4C87" w:rsidRPr="00131429" w14:paraId="7148A4D3" w14:textId="77777777" w:rsidTr="003B73E4">
        <w:trPr>
          <w:jc w:val="center"/>
        </w:trPr>
        <w:tc>
          <w:tcPr>
            <w:tcW w:w="965" w:type="dxa"/>
            <w:shd w:val="clear" w:color="auto" w:fill="FFFFFF"/>
            <w:vAlign w:val="center"/>
          </w:tcPr>
          <w:p w14:paraId="3FA5AA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06.077</w:t>
            </w:r>
          </w:p>
        </w:tc>
        <w:tc>
          <w:tcPr>
            <w:tcW w:w="732" w:type="dxa"/>
            <w:shd w:val="clear" w:color="auto" w:fill="FFFFFF"/>
            <w:vAlign w:val="center"/>
          </w:tcPr>
          <w:p w14:paraId="5178EB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4099</w:t>
            </w:r>
          </w:p>
        </w:tc>
        <w:tc>
          <w:tcPr>
            <w:tcW w:w="714" w:type="dxa"/>
            <w:shd w:val="clear" w:color="auto" w:fill="FFFFFF"/>
            <w:vAlign w:val="center"/>
          </w:tcPr>
          <w:p w14:paraId="26FB94E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C8B61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3390-12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A250C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2,4-</w:t>
            </w:r>
            <w:r w:rsidRPr="00131429">
              <w:rPr>
                <w:rStyle w:val="Bodytext295pt"/>
                <w:rFonts w:ascii="GHEA Grapalat" w:eastAsia="Sylfaen"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մեթիլ -1,3-</w:t>
            </w:r>
            <w:r w:rsidRPr="00131429">
              <w:rPr>
                <w:rStyle w:val="Bodytext295pt"/>
                <w:rFonts w:ascii="GHEA Grapalat" w:hAnsi="GHEA Grapalat"/>
                <w:color w:val="auto"/>
                <w:sz w:val="20"/>
                <w:szCs w:val="20"/>
                <w:lang w:eastAsia="ru-RU" w:bidi="ru-RU"/>
              </w:rPr>
              <w:t>դի</w:t>
            </w:r>
            <w:r w:rsidRPr="00131429">
              <w:rPr>
                <w:rStyle w:val="Bodytext295pt"/>
                <w:rFonts w:ascii="GHEA Grapalat" w:hAnsi="GHEA Grapalat"/>
                <w:color w:val="auto"/>
                <w:sz w:val="20"/>
                <w:szCs w:val="20"/>
                <w:lang w:val="ru-RU" w:eastAsia="ru-RU" w:bidi="ru-RU"/>
              </w:rPr>
              <w:t>օքսոլան</w:t>
            </w:r>
          </w:p>
        </w:tc>
        <w:tc>
          <w:tcPr>
            <w:tcW w:w="2046" w:type="dxa"/>
            <w:gridSpan w:val="2"/>
            <w:shd w:val="clear" w:color="auto" w:fill="FFFFFF"/>
            <w:vAlign w:val="center"/>
          </w:tcPr>
          <w:p w14:paraId="6A4A5C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2,4-Dimethyl-1,3-dioxolane</w:t>
            </w:r>
          </w:p>
        </w:tc>
        <w:tc>
          <w:tcPr>
            <w:tcW w:w="3202" w:type="dxa"/>
            <w:shd w:val="clear" w:color="auto" w:fill="FFFFFF"/>
            <w:vAlign w:val="center"/>
          </w:tcPr>
          <w:p w14:paraId="41D707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 Dioxolane, 2,4- dimethyl-; Acetaldehyde cyclic propylene glycol acetal; Propylene acetal</w:t>
            </w:r>
          </w:p>
        </w:tc>
      </w:tr>
      <w:tr w:rsidR="00DC4C87" w:rsidRPr="00131429" w14:paraId="6D943CA5" w14:textId="77777777" w:rsidTr="003B73E4">
        <w:trPr>
          <w:jc w:val="center"/>
        </w:trPr>
        <w:tc>
          <w:tcPr>
            <w:tcW w:w="965" w:type="dxa"/>
            <w:shd w:val="clear" w:color="auto" w:fill="FFFFFF"/>
            <w:vAlign w:val="center"/>
          </w:tcPr>
          <w:p w14:paraId="0AE82A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06.079</w:t>
            </w:r>
          </w:p>
        </w:tc>
        <w:tc>
          <w:tcPr>
            <w:tcW w:w="732" w:type="dxa"/>
            <w:shd w:val="clear" w:color="auto" w:fill="FFFFFF"/>
            <w:vAlign w:val="center"/>
          </w:tcPr>
          <w:p w14:paraId="07A93C1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27398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10040</w:t>
            </w:r>
          </w:p>
        </w:tc>
        <w:tc>
          <w:tcPr>
            <w:tcW w:w="1389" w:type="dxa"/>
            <w:shd w:val="clear" w:color="auto" w:fill="FFFFFF"/>
            <w:vAlign w:val="center"/>
          </w:tcPr>
          <w:p w14:paraId="27AA4A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13602</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09-0</w:t>
            </w:r>
          </w:p>
        </w:tc>
        <w:tc>
          <w:tcPr>
            <w:tcW w:w="2253" w:type="dxa"/>
            <w:shd w:val="clear" w:color="auto" w:fill="FFFFFF"/>
            <w:vAlign w:val="center"/>
          </w:tcPr>
          <w:p w14:paraId="4AFB310F" w14:textId="77777777" w:rsidR="00703CFD" w:rsidRPr="00131429" w:rsidRDefault="00703CFD" w:rsidP="008F5904">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1-Էթօքսի-1-(2-</w:t>
            </w:r>
            <w:r w:rsidRPr="00131429">
              <w:rPr>
                <w:rStyle w:val="Bodytext295pt"/>
                <w:rFonts w:ascii="GHEA Grapalat" w:eastAsiaTheme="minorHAnsi" w:hAnsi="GHEA Grapalat"/>
                <w:color w:val="auto"/>
                <w:sz w:val="20"/>
                <w:szCs w:val="20"/>
                <w:lang w:val="ru-RU" w:eastAsia="ru-RU" w:bidi="ru-RU"/>
              </w:rPr>
              <w:t>մեթիլբու</w:t>
            </w:r>
            <w:r w:rsidRPr="00131429">
              <w:rPr>
                <w:rStyle w:val="Bodytext295pt"/>
                <w:rFonts w:ascii="GHEA Grapalat" w:eastAsiaTheme="minorHAnsi" w:hAnsi="GHEA Grapalat"/>
                <w:color w:val="auto"/>
                <w:sz w:val="20"/>
                <w:szCs w:val="20"/>
                <w:lang w:eastAsia="ru-RU" w:bidi="ru-RU"/>
              </w:rPr>
              <w:t>թ</w:t>
            </w:r>
            <w:r w:rsidRPr="00131429">
              <w:rPr>
                <w:rStyle w:val="Bodytext295pt"/>
                <w:rFonts w:ascii="GHEA Grapalat" w:eastAsiaTheme="minorHAnsi" w:hAnsi="GHEA Grapalat"/>
                <w:color w:val="auto"/>
                <w:sz w:val="20"/>
                <w:szCs w:val="20"/>
                <w:lang w:val="ru-RU" w:eastAsia="ru-RU" w:bidi="ru-RU"/>
              </w:rPr>
              <w:t>օքսի)էթան</w:t>
            </w:r>
          </w:p>
        </w:tc>
        <w:tc>
          <w:tcPr>
            <w:tcW w:w="2046" w:type="dxa"/>
            <w:gridSpan w:val="2"/>
            <w:shd w:val="clear" w:color="auto" w:fill="FFFFFF"/>
            <w:vAlign w:val="center"/>
          </w:tcPr>
          <w:p w14:paraId="2195E6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1-Ethoxy-1-(2-methylbutoxy)ethane</w:t>
            </w:r>
          </w:p>
        </w:tc>
        <w:tc>
          <w:tcPr>
            <w:tcW w:w="3202" w:type="dxa"/>
            <w:shd w:val="clear" w:color="auto" w:fill="FFFFFF"/>
            <w:vAlign w:val="center"/>
          </w:tcPr>
          <w:p w14:paraId="0EB916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2-methylbutyl acetal;</w:t>
            </w:r>
          </w:p>
        </w:tc>
      </w:tr>
      <w:tr w:rsidR="00DC4C87" w:rsidRPr="00131429" w14:paraId="47BC0B44" w14:textId="77777777" w:rsidTr="003B73E4">
        <w:trPr>
          <w:jc w:val="center"/>
        </w:trPr>
        <w:tc>
          <w:tcPr>
            <w:tcW w:w="965" w:type="dxa"/>
            <w:shd w:val="clear" w:color="auto" w:fill="FFFFFF"/>
            <w:vAlign w:val="center"/>
          </w:tcPr>
          <w:p w14:paraId="6AE77B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06.080</w:t>
            </w:r>
          </w:p>
        </w:tc>
        <w:tc>
          <w:tcPr>
            <w:tcW w:w="732" w:type="dxa"/>
            <w:shd w:val="clear" w:color="auto" w:fill="FFFFFF"/>
            <w:vAlign w:val="center"/>
          </w:tcPr>
          <w:p w14:paraId="4D7F9D4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3C228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10049</w:t>
            </w:r>
          </w:p>
        </w:tc>
        <w:tc>
          <w:tcPr>
            <w:tcW w:w="1389" w:type="dxa"/>
            <w:shd w:val="clear" w:color="auto" w:fill="FFFFFF"/>
            <w:vAlign w:val="center"/>
          </w:tcPr>
          <w:p w14:paraId="3A8C2F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2556-107</w:t>
            </w:r>
          </w:p>
        </w:tc>
        <w:tc>
          <w:tcPr>
            <w:tcW w:w="2253" w:type="dxa"/>
            <w:shd w:val="clear" w:color="auto" w:fill="FFFFFF"/>
            <w:vAlign w:val="center"/>
          </w:tcPr>
          <w:p w14:paraId="2F0EA857" w14:textId="77777777" w:rsidR="00703CFD" w:rsidRPr="00131429" w:rsidRDefault="00703CFD" w:rsidP="008F5904">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1-Էթօքսի-1-(2-</w:t>
            </w:r>
            <w:r w:rsidRPr="00131429">
              <w:rPr>
                <w:rStyle w:val="Bodytext295pt"/>
                <w:rFonts w:ascii="GHEA Grapalat" w:eastAsiaTheme="minorHAnsi" w:hAnsi="GHEA Grapalat"/>
                <w:color w:val="auto"/>
                <w:sz w:val="20"/>
                <w:szCs w:val="20"/>
                <w:lang w:val="ru-RU" w:eastAsia="ru-RU" w:bidi="ru-RU"/>
              </w:rPr>
              <w:t>ֆենիլէթօքսի)էթան</w:t>
            </w:r>
          </w:p>
        </w:tc>
        <w:tc>
          <w:tcPr>
            <w:tcW w:w="2046" w:type="dxa"/>
            <w:gridSpan w:val="2"/>
            <w:shd w:val="clear" w:color="auto" w:fill="FFFFFF"/>
            <w:vAlign w:val="center"/>
          </w:tcPr>
          <w:p w14:paraId="605CE1E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1-Ethoxy-1-(2-phenylethoxy)ethane</w:t>
            </w:r>
          </w:p>
        </w:tc>
        <w:tc>
          <w:tcPr>
            <w:tcW w:w="3202" w:type="dxa"/>
            <w:shd w:val="clear" w:color="auto" w:fill="FFFFFF"/>
            <w:vAlign w:val="center"/>
          </w:tcPr>
          <w:p w14:paraId="6654368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2-phenylethyl acetal;</w:t>
            </w:r>
          </w:p>
        </w:tc>
      </w:tr>
      <w:tr w:rsidR="00DC4C87" w:rsidRPr="00131429" w14:paraId="6D73EAD0" w14:textId="77777777" w:rsidTr="003B73E4">
        <w:trPr>
          <w:jc w:val="center"/>
        </w:trPr>
        <w:tc>
          <w:tcPr>
            <w:tcW w:w="965" w:type="dxa"/>
            <w:shd w:val="clear" w:color="auto" w:fill="FFFFFF"/>
            <w:vAlign w:val="center"/>
          </w:tcPr>
          <w:p w14:paraId="14091B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06.081</w:t>
            </w:r>
          </w:p>
        </w:tc>
        <w:tc>
          <w:tcPr>
            <w:tcW w:w="732" w:type="dxa"/>
            <w:shd w:val="clear" w:color="auto" w:fill="FFFFFF"/>
            <w:vAlign w:val="center"/>
          </w:tcPr>
          <w:p w14:paraId="3C608C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3775</w:t>
            </w:r>
          </w:p>
        </w:tc>
        <w:tc>
          <w:tcPr>
            <w:tcW w:w="714" w:type="dxa"/>
            <w:shd w:val="clear" w:color="auto" w:fill="FFFFFF"/>
            <w:vAlign w:val="center"/>
          </w:tcPr>
          <w:p w14:paraId="5F0A74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10034</w:t>
            </w:r>
          </w:p>
        </w:tc>
        <w:tc>
          <w:tcPr>
            <w:tcW w:w="1389" w:type="dxa"/>
            <w:shd w:val="clear" w:color="auto" w:fill="FFFFFF"/>
            <w:vAlign w:val="center"/>
          </w:tcPr>
          <w:p w14:paraId="2F2152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28069</w:t>
            </w:r>
            <w:r w:rsidR="008F590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74-1</w:t>
            </w:r>
          </w:p>
        </w:tc>
        <w:tc>
          <w:tcPr>
            <w:tcW w:w="2253" w:type="dxa"/>
            <w:shd w:val="clear" w:color="auto" w:fill="FFFFFF"/>
            <w:vAlign w:val="center"/>
          </w:tcPr>
          <w:p w14:paraId="2C70E286" w14:textId="77777777" w:rsidR="00703CFD" w:rsidRPr="00131429" w:rsidRDefault="00703CFD" w:rsidP="008F5904">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1-Էթօքսի-1-(3-</w:t>
            </w:r>
            <w:r w:rsidRPr="00131429">
              <w:rPr>
                <w:rStyle w:val="Bodytext295pt"/>
                <w:rFonts w:ascii="GHEA Grapalat" w:eastAsiaTheme="minorHAnsi" w:hAnsi="GHEA Grapalat"/>
                <w:color w:val="auto"/>
                <w:sz w:val="20"/>
                <w:szCs w:val="20"/>
                <w:lang w:val="ru-RU" w:eastAsia="ru-RU" w:bidi="ru-RU"/>
              </w:rPr>
              <w:t>հեքսենիլօքսի)էթան</w:t>
            </w:r>
            <w:r w:rsidR="002A44D0" w:rsidRPr="00131429">
              <w:rPr>
                <w:rStyle w:val="Bodytext295pt"/>
                <w:rFonts w:ascii="GHEA Grapalat" w:eastAsiaTheme="minorHAnsi" w:hAnsi="GHEA Grapalat"/>
                <w:color w:val="auto"/>
                <w:sz w:val="20"/>
                <w:szCs w:val="20"/>
                <w:lang w:val="ru-RU" w:eastAsia="ru-RU" w:bidi="ru-RU"/>
              </w:rPr>
              <w:t xml:space="preserve"> </w:t>
            </w:r>
          </w:p>
        </w:tc>
        <w:tc>
          <w:tcPr>
            <w:tcW w:w="2046" w:type="dxa"/>
            <w:gridSpan w:val="2"/>
            <w:shd w:val="clear" w:color="auto" w:fill="FFFFFF"/>
            <w:vAlign w:val="center"/>
          </w:tcPr>
          <w:p w14:paraId="01AF06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1-Ethoxy-1-(3-hexenyloxy)ethane</w:t>
            </w:r>
          </w:p>
        </w:tc>
        <w:tc>
          <w:tcPr>
            <w:tcW w:w="3202" w:type="dxa"/>
            <w:shd w:val="clear" w:color="auto" w:fill="FFFFFF"/>
            <w:vAlign w:val="center"/>
          </w:tcPr>
          <w:p w14:paraId="32A48A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cis-3-hexenyl acetal; Acetaldehyde ethyl 3-hexenyl acetal;</w:t>
            </w:r>
          </w:p>
        </w:tc>
      </w:tr>
      <w:tr w:rsidR="00DC4C87" w:rsidRPr="00131429" w14:paraId="52AB68A3" w14:textId="77777777" w:rsidTr="003B73E4">
        <w:trPr>
          <w:jc w:val="center"/>
        </w:trPr>
        <w:tc>
          <w:tcPr>
            <w:tcW w:w="965" w:type="dxa"/>
            <w:shd w:val="clear" w:color="auto" w:fill="FFFFFF"/>
            <w:vAlign w:val="center"/>
          </w:tcPr>
          <w:p w14:paraId="130430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06.082</w:t>
            </w:r>
          </w:p>
        </w:tc>
        <w:tc>
          <w:tcPr>
            <w:tcW w:w="732" w:type="dxa"/>
            <w:shd w:val="clear" w:color="auto" w:fill="FFFFFF"/>
            <w:vAlign w:val="center"/>
          </w:tcPr>
          <w:p w14:paraId="22C6E51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34F7D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11948</w:t>
            </w:r>
          </w:p>
        </w:tc>
        <w:tc>
          <w:tcPr>
            <w:tcW w:w="1389" w:type="dxa"/>
            <w:shd w:val="clear" w:color="auto" w:fill="FFFFFF"/>
            <w:vAlign w:val="center"/>
          </w:tcPr>
          <w:p w14:paraId="5B96D7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54484</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73-0</w:t>
            </w:r>
          </w:p>
        </w:tc>
        <w:tc>
          <w:tcPr>
            <w:tcW w:w="2253" w:type="dxa"/>
            <w:shd w:val="clear" w:color="auto" w:fill="FFFFFF"/>
            <w:vAlign w:val="center"/>
          </w:tcPr>
          <w:p w14:paraId="44E6A85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1-Էթօքսի-1-հեքսիլօքսիէթան</w:t>
            </w:r>
          </w:p>
        </w:tc>
        <w:tc>
          <w:tcPr>
            <w:tcW w:w="2046" w:type="dxa"/>
            <w:gridSpan w:val="2"/>
            <w:shd w:val="clear" w:color="auto" w:fill="FFFFFF"/>
            <w:vAlign w:val="center"/>
          </w:tcPr>
          <w:p w14:paraId="5FD5EE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1-Ethoxy-1-hexyloxyethane</w:t>
            </w:r>
          </w:p>
        </w:tc>
        <w:tc>
          <w:tcPr>
            <w:tcW w:w="3202" w:type="dxa"/>
            <w:shd w:val="clear" w:color="auto" w:fill="FFFFFF"/>
            <w:vAlign w:val="center"/>
          </w:tcPr>
          <w:p w14:paraId="2D3E86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hexyl acetal; 1-(1- Ethoxyethoxy) hexane;</w:t>
            </w:r>
          </w:p>
        </w:tc>
      </w:tr>
      <w:tr w:rsidR="00DC4C87" w:rsidRPr="00131429" w14:paraId="7EF16FDE" w14:textId="77777777" w:rsidTr="003B73E4">
        <w:trPr>
          <w:jc w:val="center"/>
        </w:trPr>
        <w:tc>
          <w:tcPr>
            <w:tcW w:w="965" w:type="dxa"/>
            <w:shd w:val="clear" w:color="auto" w:fill="FFFFFF"/>
            <w:vAlign w:val="center"/>
          </w:tcPr>
          <w:p w14:paraId="14DA23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06.083</w:t>
            </w:r>
          </w:p>
        </w:tc>
        <w:tc>
          <w:tcPr>
            <w:tcW w:w="732" w:type="dxa"/>
            <w:shd w:val="clear" w:color="auto" w:fill="FFFFFF"/>
            <w:vAlign w:val="center"/>
          </w:tcPr>
          <w:p w14:paraId="0F859AF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396F97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10037</w:t>
            </w:r>
          </w:p>
        </w:tc>
        <w:tc>
          <w:tcPr>
            <w:tcW w:w="1389" w:type="dxa"/>
            <w:shd w:val="clear" w:color="auto" w:fill="FFFFFF"/>
            <w:vAlign w:val="center"/>
          </w:tcPr>
          <w:p w14:paraId="21ECBD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13442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90-5</w:t>
            </w:r>
          </w:p>
        </w:tc>
        <w:tc>
          <w:tcPr>
            <w:tcW w:w="2253" w:type="dxa"/>
            <w:shd w:val="clear" w:color="auto" w:fill="FFFFFF"/>
            <w:vAlign w:val="center"/>
          </w:tcPr>
          <w:p w14:paraId="122B8964" w14:textId="77777777" w:rsidR="00703CFD" w:rsidRPr="00131429" w:rsidRDefault="00703CFD" w:rsidP="00E777B4">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1-Էթօքսի-1-</w:t>
            </w:r>
            <w:r w:rsidRPr="00131429">
              <w:rPr>
                <w:rStyle w:val="Bodytext295pt"/>
                <w:rFonts w:ascii="GHEA Grapalat" w:eastAsiaTheme="minorHAnsi" w:hAnsi="GHEA Grapalat"/>
                <w:color w:val="auto"/>
                <w:sz w:val="20"/>
                <w:szCs w:val="20"/>
                <w:lang w:val="ru-RU" w:eastAsia="ru-RU" w:bidi="ru-RU"/>
              </w:rPr>
              <w:t>իզոպենտիլօքսիէթան</w:t>
            </w:r>
          </w:p>
        </w:tc>
        <w:tc>
          <w:tcPr>
            <w:tcW w:w="2046" w:type="dxa"/>
            <w:gridSpan w:val="2"/>
            <w:shd w:val="clear" w:color="auto" w:fill="FFFFFF"/>
            <w:vAlign w:val="center"/>
          </w:tcPr>
          <w:p w14:paraId="2B427A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1-Ethoxy-1-isopentyloxyethane</w:t>
            </w:r>
          </w:p>
        </w:tc>
        <w:tc>
          <w:tcPr>
            <w:tcW w:w="3202" w:type="dxa"/>
            <w:shd w:val="clear" w:color="auto" w:fill="FFFFFF"/>
            <w:vAlign w:val="center"/>
          </w:tcPr>
          <w:p w14:paraId="306DCA2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3-methylbutyl acetal; 1-Ethoxy-1-(3- methylbutoxy)ethane</w:t>
            </w:r>
          </w:p>
        </w:tc>
      </w:tr>
      <w:tr w:rsidR="00DC4C87" w:rsidRPr="00131429" w14:paraId="0C208DD3" w14:textId="77777777" w:rsidTr="003B73E4">
        <w:trPr>
          <w:jc w:val="center"/>
        </w:trPr>
        <w:tc>
          <w:tcPr>
            <w:tcW w:w="965" w:type="dxa"/>
            <w:shd w:val="clear" w:color="auto" w:fill="FFFFFF"/>
            <w:vAlign w:val="center"/>
          </w:tcPr>
          <w:p w14:paraId="0F5D83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06.084</w:t>
            </w:r>
          </w:p>
        </w:tc>
        <w:tc>
          <w:tcPr>
            <w:tcW w:w="732" w:type="dxa"/>
            <w:shd w:val="clear" w:color="auto" w:fill="FFFFFF"/>
            <w:vAlign w:val="center"/>
          </w:tcPr>
          <w:p w14:paraId="1197DA6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9A248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10039</w:t>
            </w:r>
          </w:p>
        </w:tc>
        <w:tc>
          <w:tcPr>
            <w:tcW w:w="1389" w:type="dxa"/>
            <w:shd w:val="clear" w:color="auto" w:fill="FFFFFF"/>
            <w:vAlign w:val="center"/>
          </w:tcPr>
          <w:p w14:paraId="31B9DC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10471</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14-4</w:t>
            </w:r>
          </w:p>
        </w:tc>
        <w:tc>
          <w:tcPr>
            <w:tcW w:w="2253" w:type="dxa"/>
            <w:shd w:val="clear" w:color="auto" w:fill="FFFFFF"/>
            <w:vAlign w:val="center"/>
          </w:tcPr>
          <w:p w14:paraId="42555E2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1-Էթօքսի-1-մեթօքսիէթան</w:t>
            </w:r>
          </w:p>
        </w:tc>
        <w:tc>
          <w:tcPr>
            <w:tcW w:w="2046" w:type="dxa"/>
            <w:gridSpan w:val="2"/>
            <w:shd w:val="clear" w:color="auto" w:fill="FFFFFF"/>
            <w:vAlign w:val="center"/>
          </w:tcPr>
          <w:p w14:paraId="6009D9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1-Ethoxy-1-methoxyethane</w:t>
            </w:r>
          </w:p>
        </w:tc>
        <w:tc>
          <w:tcPr>
            <w:tcW w:w="3202" w:type="dxa"/>
            <w:shd w:val="clear" w:color="auto" w:fill="FFFFFF"/>
            <w:vAlign w:val="center"/>
          </w:tcPr>
          <w:p w14:paraId="74F593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methyl acetal;</w:t>
            </w:r>
          </w:p>
        </w:tc>
      </w:tr>
      <w:tr w:rsidR="00DC4C87" w:rsidRPr="00131429" w14:paraId="3FC6CEBA" w14:textId="77777777" w:rsidTr="003B73E4">
        <w:trPr>
          <w:jc w:val="center"/>
        </w:trPr>
        <w:tc>
          <w:tcPr>
            <w:tcW w:w="965" w:type="dxa"/>
            <w:shd w:val="clear" w:color="auto" w:fill="FFFFFF"/>
            <w:vAlign w:val="center"/>
          </w:tcPr>
          <w:p w14:paraId="57ED88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06.085</w:t>
            </w:r>
          </w:p>
        </w:tc>
        <w:tc>
          <w:tcPr>
            <w:tcW w:w="732" w:type="dxa"/>
            <w:shd w:val="clear" w:color="auto" w:fill="FFFFFF"/>
            <w:vAlign w:val="center"/>
          </w:tcPr>
          <w:p w14:paraId="4E9D87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C5316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10046</w:t>
            </w:r>
          </w:p>
        </w:tc>
        <w:tc>
          <w:tcPr>
            <w:tcW w:w="1389" w:type="dxa"/>
            <w:shd w:val="clear" w:color="auto" w:fill="FFFFFF"/>
            <w:vAlign w:val="center"/>
          </w:tcPr>
          <w:p w14:paraId="6A9314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59184</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43-9</w:t>
            </w:r>
          </w:p>
        </w:tc>
        <w:tc>
          <w:tcPr>
            <w:tcW w:w="2253" w:type="dxa"/>
            <w:shd w:val="clear" w:color="auto" w:fill="FFFFFF"/>
            <w:vAlign w:val="center"/>
          </w:tcPr>
          <w:p w14:paraId="2780911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1-Էթօքսի-1-պենտիլօքսիէթան</w:t>
            </w:r>
          </w:p>
        </w:tc>
        <w:tc>
          <w:tcPr>
            <w:tcW w:w="2046" w:type="dxa"/>
            <w:gridSpan w:val="2"/>
            <w:shd w:val="clear" w:color="auto" w:fill="FFFFFF"/>
            <w:vAlign w:val="center"/>
          </w:tcPr>
          <w:p w14:paraId="0A4B1BB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1-Ethoxy-1-pentyloxyethane</w:t>
            </w:r>
          </w:p>
        </w:tc>
        <w:tc>
          <w:tcPr>
            <w:tcW w:w="3202" w:type="dxa"/>
            <w:shd w:val="clear" w:color="auto" w:fill="FFFFFF"/>
            <w:vAlign w:val="center"/>
          </w:tcPr>
          <w:p w14:paraId="7E73E9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amyl acetal; Acetaldehyde ethyl pentyl acetal;</w:t>
            </w:r>
          </w:p>
        </w:tc>
      </w:tr>
      <w:tr w:rsidR="00DC4C87" w:rsidRPr="00131429" w14:paraId="21349806" w14:textId="77777777" w:rsidTr="003B73E4">
        <w:trPr>
          <w:jc w:val="center"/>
        </w:trPr>
        <w:tc>
          <w:tcPr>
            <w:tcW w:w="965" w:type="dxa"/>
            <w:shd w:val="clear" w:color="auto" w:fill="FFFFFF"/>
            <w:vAlign w:val="center"/>
          </w:tcPr>
          <w:p w14:paraId="48F5973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06.086</w:t>
            </w:r>
          </w:p>
        </w:tc>
        <w:tc>
          <w:tcPr>
            <w:tcW w:w="732" w:type="dxa"/>
            <w:shd w:val="clear" w:color="auto" w:fill="FFFFFF"/>
            <w:vAlign w:val="center"/>
          </w:tcPr>
          <w:p w14:paraId="10B6735F"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4274AFF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10050</w:t>
            </w:r>
          </w:p>
        </w:tc>
        <w:tc>
          <w:tcPr>
            <w:tcW w:w="1389" w:type="dxa"/>
            <w:shd w:val="clear" w:color="auto" w:fill="FFFFFF"/>
            <w:vAlign w:val="center"/>
          </w:tcPr>
          <w:p w14:paraId="118EA5B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20680</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10-8</w:t>
            </w:r>
          </w:p>
        </w:tc>
        <w:tc>
          <w:tcPr>
            <w:tcW w:w="2253" w:type="dxa"/>
            <w:shd w:val="clear" w:color="auto" w:fill="FFFFFF"/>
            <w:vAlign w:val="center"/>
          </w:tcPr>
          <w:p w14:paraId="287920C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1-Էթօքսի-1-պրոպօքսիէթան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49EC037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1-Ethoxy-1-propoxyethane</w:t>
            </w:r>
          </w:p>
        </w:tc>
        <w:tc>
          <w:tcPr>
            <w:tcW w:w="3202" w:type="dxa"/>
            <w:shd w:val="clear" w:color="auto" w:fill="FFFFFF"/>
            <w:vAlign w:val="center"/>
          </w:tcPr>
          <w:p w14:paraId="7E4E698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propyl acetal;</w:t>
            </w:r>
          </w:p>
        </w:tc>
      </w:tr>
      <w:tr w:rsidR="00DC4C87" w:rsidRPr="00131429" w14:paraId="0CA71336" w14:textId="77777777" w:rsidTr="003B73E4">
        <w:trPr>
          <w:jc w:val="center"/>
        </w:trPr>
        <w:tc>
          <w:tcPr>
            <w:tcW w:w="965" w:type="dxa"/>
            <w:shd w:val="clear" w:color="auto" w:fill="FFFFFF"/>
            <w:vAlign w:val="center"/>
          </w:tcPr>
          <w:p w14:paraId="79B8E86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06.089</w:t>
            </w:r>
          </w:p>
        </w:tc>
        <w:tc>
          <w:tcPr>
            <w:tcW w:w="732" w:type="dxa"/>
            <w:shd w:val="clear" w:color="auto" w:fill="FFFFFF"/>
            <w:vAlign w:val="center"/>
          </w:tcPr>
          <w:p w14:paraId="45B9C46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4048</w:t>
            </w:r>
          </w:p>
        </w:tc>
        <w:tc>
          <w:tcPr>
            <w:tcW w:w="714" w:type="dxa"/>
            <w:shd w:val="clear" w:color="auto" w:fill="FFFFFF"/>
            <w:vAlign w:val="center"/>
          </w:tcPr>
          <w:p w14:paraId="02AFF0B2"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32B19144"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6454-22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60" w:type="dxa"/>
            <w:gridSpan w:val="2"/>
            <w:shd w:val="clear" w:color="auto" w:fill="FFFFFF"/>
            <w:vAlign w:val="center"/>
          </w:tcPr>
          <w:p w14:paraId="611EA4D0"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2-Հեքսիլ-4,5-</w:t>
            </w:r>
            <w:r w:rsidRPr="00131429">
              <w:rPr>
                <w:rStyle w:val="Bodytext295pt"/>
                <w:rFonts w:ascii="GHEA Grapalat" w:eastAsia="Sylfaen" w:hAnsi="GHEA Grapalat"/>
                <w:color w:val="auto"/>
                <w:sz w:val="20"/>
                <w:szCs w:val="20"/>
                <w:lang w:eastAsia="ru-RU" w:bidi="ru-RU"/>
              </w:rPr>
              <w:t>դի</w:t>
            </w:r>
            <w:r w:rsidRPr="00131429">
              <w:rPr>
                <w:rStyle w:val="Bodytext295pt"/>
                <w:rFonts w:ascii="GHEA Grapalat" w:eastAsia="Sylfaen" w:hAnsi="GHEA Grapalat"/>
                <w:color w:val="auto"/>
                <w:sz w:val="20"/>
                <w:szCs w:val="20"/>
                <w:lang w:val="ru-RU" w:eastAsia="ru-RU" w:bidi="ru-RU"/>
              </w:rPr>
              <w:t>մեթիլ-1,3-</w:t>
            </w:r>
            <w:r w:rsidRPr="00131429">
              <w:rPr>
                <w:rStyle w:val="Bodytext295pt"/>
                <w:rFonts w:ascii="GHEA Grapalat" w:eastAsiaTheme="minorHAnsi" w:hAnsi="GHEA Grapalat"/>
                <w:color w:val="auto"/>
                <w:sz w:val="20"/>
                <w:szCs w:val="20"/>
                <w:lang w:eastAsia="ru-RU" w:bidi="ru-RU"/>
              </w:rPr>
              <w:t>դի</w:t>
            </w:r>
            <w:r w:rsidRPr="00131429">
              <w:rPr>
                <w:rStyle w:val="Bodytext295pt"/>
                <w:rFonts w:ascii="GHEA Grapalat" w:eastAsiaTheme="minorHAnsi" w:hAnsi="GHEA Grapalat"/>
                <w:color w:val="auto"/>
                <w:sz w:val="20"/>
                <w:szCs w:val="20"/>
                <w:lang w:val="ru-RU" w:eastAsia="ru-RU" w:bidi="ru-RU"/>
              </w:rPr>
              <w:t>օքսոլան</w:t>
            </w:r>
          </w:p>
        </w:tc>
        <w:tc>
          <w:tcPr>
            <w:tcW w:w="2039" w:type="dxa"/>
            <w:shd w:val="clear" w:color="auto" w:fill="FFFFFF"/>
            <w:vAlign w:val="center"/>
          </w:tcPr>
          <w:p w14:paraId="6FA5988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2-Hexyl-4,5-dimethyl-1,3-dioxolane</w:t>
            </w:r>
          </w:p>
        </w:tc>
        <w:tc>
          <w:tcPr>
            <w:tcW w:w="3202" w:type="dxa"/>
            <w:shd w:val="clear" w:color="auto" w:fill="FFFFFF"/>
            <w:vAlign w:val="bottom"/>
          </w:tcPr>
          <w:p w14:paraId="3ED857A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pacing w:val="-2"/>
                <w:sz w:val="20"/>
                <w:szCs w:val="20"/>
              </w:rPr>
              <w:t>1,3-Dioxolane,2-hexyl-4,5-dimethyl-;</w:t>
            </w:r>
            <w:r w:rsidRPr="00131429">
              <w:rPr>
                <w:rStyle w:val="Bodytext295pt"/>
                <w:rFonts w:ascii="GHEA Grapalat" w:hAnsi="GHEA Grapalat"/>
                <w:color w:val="auto"/>
                <w:sz w:val="20"/>
                <w:szCs w:val="20"/>
              </w:rPr>
              <w:t xml:space="preserve"> Heptanal 2,3-butandiol acetal</w:t>
            </w:r>
          </w:p>
        </w:tc>
      </w:tr>
      <w:tr w:rsidR="00DC4C87" w:rsidRPr="00131429" w14:paraId="6567296E" w14:textId="77777777" w:rsidTr="003B73E4">
        <w:trPr>
          <w:jc w:val="center"/>
        </w:trPr>
        <w:tc>
          <w:tcPr>
            <w:tcW w:w="965" w:type="dxa"/>
            <w:shd w:val="clear" w:color="auto" w:fill="FFFFFF"/>
            <w:vAlign w:val="center"/>
          </w:tcPr>
          <w:p w14:paraId="0098AFE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06.091</w:t>
            </w:r>
          </w:p>
        </w:tc>
        <w:tc>
          <w:tcPr>
            <w:tcW w:w="732" w:type="dxa"/>
            <w:shd w:val="clear" w:color="auto" w:fill="FFFFFF"/>
            <w:vAlign w:val="center"/>
          </w:tcPr>
          <w:p w14:paraId="7CA1B823"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63221AE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10054</w:t>
            </w:r>
          </w:p>
        </w:tc>
        <w:tc>
          <w:tcPr>
            <w:tcW w:w="1389" w:type="dxa"/>
            <w:shd w:val="clear" w:color="auto" w:fill="FFFFFF"/>
            <w:vAlign w:val="center"/>
          </w:tcPr>
          <w:p w14:paraId="2E6E6BBB"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6986-51</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60" w:type="dxa"/>
            <w:gridSpan w:val="2"/>
            <w:shd w:val="clear" w:color="auto" w:fill="FFFFFF"/>
            <w:vAlign w:val="center"/>
          </w:tcPr>
          <w:p w14:paraId="5D27A2AC" w14:textId="77777777" w:rsidR="00703CFD" w:rsidRPr="00131429" w:rsidRDefault="00703CFD" w:rsidP="008172EE">
            <w:pPr>
              <w:autoSpaceDE w:val="0"/>
              <w:autoSpaceDN w:val="0"/>
              <w:adjustRightInd w:val="0"/>
              <w:spacing w:after="150" w:line="348" w:lineRule="auto"/>
              <w:ind w:left="26" w:right="25"/>
              <w:rPr>
                <w:rFonts w:ascii="GHEA Grapalat" w:hAnsi="GHEA Grapalat" w:cs="Times New Roman"/>
                <w:sz w:val="20"/>
                <w:szCs w:val="20"/>
                <w:shd w:val="clear" w:color="auto" w:fill="FFFFFF"/>
                <w:lang w:val="ru-RU" w:eastAsia="ru-RU" w:bidi="ru-RU"/>
              </w:rPr>
            </w:pPr>
            <w:r w:rsidRPr="00131429">
              <w:rPr>
                <w:rStyle w:val="Bodytext295pt"/>
                <w:rFonts w:ascii="GHEA Grapalat" w:eastAsia="Sylfaen" w:hAnsi="GHEA Grapalat"/>
                <w:color w:val="auto"/>
                <w:sz w:val="20"/>
                <w:szCs w:val="20"/>
                <w:lang w:val="ru-RU" w:eastAsia="ru-RU" w:bidi="ru-RU"/>
              </w:rPr>
              <w:t>1-Իզոբու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օքսի-1-էթօքսիէթան</w:t>
            </w:r>
          </w:p>
        </w:tc>
        <w:tc>
          <w:tcPr>
            <w:tcW w:w="2039" w:type="dxa"/>
            <w:shd w:val="clear" w:color="auto" w:fill="FFFFFF"/>
            <w:vAlign w:val="center"/>
          </w:tcPr>
          <w:p w14:paraId="5498941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1-Isobutoxy-1-ethoxyethane</w:t>
            </w:r>
          </w:p>
        </w:tc>
        <w:tc>
          <w:tcPr>
            <w:tcW w:w="3202" w:type="dxa"/>
            <w:shd w:val="clear" w:color="auto" w:fill="FFFFFF"/>
            <w:vAlign w:val="center"/>
          </w:tcPr>
          <w:p w14:paraId="7C76675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ethyl isobutyl acetal</w:t>
            </w:r>
          </w:p>
        </w:tc>
      </w:tr>
      <w:tr w:rsidR="00DC4C87" w:rsidRPr="00131429" w14:paraId="39A186EB" w14:textId="77777777" w:rsidTr="003B73E4">
        <w:trPr>
          <w:jc w:val="center"/>
        </w:trPr>
        <w:tc>
          <w:tcPr>
            <w:tcW w:w="965" w:type="dxa"/>
            <w:shd w:val="clear" w:color="auto" w:fill="FFFFFF"/>
            <w:vAlign w:val="center"/>
          </w:tcPr>
          <w:p w14:paraId="41AD3D0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06.092</w:t>
            </w:r>
          </w:p>
        </w:tc>
        <w:tc>
          <w:tcPr>
            <w:tcW w:w="732" w:type="dxa"/>
            <w:shd w:val="clear" w:color="auto" w:fill="FFFFFF"/>
            <w:vAlign w:val="center"/>
          </w:tcPr>
          <w:p w14:paraId="2E0BD84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1774798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10059</w:t>
            </w:r>
          </w:p>
        </w:tc>
        <w:tc>
          <w:tcPr>
            <w:tcW w:w="1389" w:type="dxa"/>
            <w:shd w:val="clear" w:color="auto" w:fill="FFFFFF"/>
            <w:vAlign w:val="center"/>
          </w:tcPr>
          <w:p w14:paraId="6A67EFA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75048</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15-6</w:t>
            </w:r>
          </w:p>
        </w:tc>
        <w:tc>
          <w:tcPr>
            <w:tcW w:w="2260" w:type="dxa"/>
            <w:gridSpan w:val="2"/>
            <w:shd w:val="clear" w:color="auto" w:fill="FFFFFF"/>
            <w:vAlign w:val="center"/>
          </w:tcPr>
          <w:p w14:paraId="30630822"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1-Իզոբու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օքսի-1-իզոպենտիլօքսիէթան</w:t>
            </w:r>
          </w:p>
        </w:tc>
        <w:tc>
          <w:tcPr>
            <w:tcW w:w="2039" w:type="dxa"/>
            <w:shd w:val="clear" w:color="auto" w:fill="FFFFFF"/>
            <w:vAlign w:val="center"/>
          </w:tcPr>
          <w:p w14:paraId="623BC7F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1-Isobutoxy-1-isopentyloxyethane</w:t>
            </w:r>
          </w:p>
        </w:tc>
        <w:tc>
          <w:tcPr>
            <w:tcW w:w="3202" w:type="dxa"/>
            <w:shd w:val="clear" w:color="auto" w:fill="FFFFFF"/>
            <w:vAlign w:val="bottom"/>
          </w:tcPr>
          <w:p w14:paraId="2A73DAE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isobutyl isoamyl acetal; Acetaldehyde isobutyl 3-methylbutyl acetal; 1-(3-Methylbutoxy)-1-(2- methylpropoxy)ethane</w:t>
            </w:r>
          </w:p>
        </w:tc>
      </w:tr>
      <w:tr w:rsidR="00DC4C87" w:rsidRPr="00131429" w14:paraId="43ED3955" w14:textId="77777777" w:rsidTr="003B73E4">
        <w:trPr>
          <w:jc w:val="center"/>
        </w:trPr>
        <w:tc>
          <w:tcPr>
            <w:tcW w:w="965" w:type="dxa"/>
            <w:shd w:val="clear" w:color="auto" w:fill="FFFFFF"/>
            <w:vAlign w:val="center"/>
          </w:tcPr>
          <w:p w14:paraId="04C1A54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06.094</w:t>
            </w:r>
          </w:p>
        </w:tc>
        <w:tc>
          <w:tcPr>
            <w:tcW w:w="732" w:type="dxa"/>
            <w:shd w:val="clear" w:color="auto" w:fill="FFFFFF"/>
            <w:vAlign w:val="center"/>
          </w:tcPr>
          <w:p w14:paraId="13EEB90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3630</w:t>
            </w:r>
          </w:p>
        </w:tc>
        <w:tc>
          <w:tcPr>
            <w:tcW w:w="714" w:type="dxa"/>
            <w:shd w:val="clear" w:color="auto" w:fill="FFFFFF"/>
            <w:vAlign w:val="center"/>
          </w:tcPr>
          <w:p w14:paraId="483D6E1A"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77B5C17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1599-49</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60" w:type="dxa"/>
            <w:gridSpan w:val="2"/>
            <w:shd w:val="clear" w:color="auto" w:fill="FFFFFF"/>
            <w:vAlign w:val="center"/>
          </w:tcPr>
          <w:p w14:paraId="12CD0E1D"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4-Մեթիլ-2-պենտիլ-1,3-դիօքսոլան</w:t>
            </w:r>
          </w:p>
        </w:tc>
        <w:tc>
          <w:tcPr>
            <w:tcW w:w="2039" w:type="dxa"/>
            <w:shd w:val="clear" w:color="auto" w:fill="FFFFFF"/>
            <w:vAlign w:val="center"/>
          </w:tcPr>
          <w:p w14:paraId="5FA3347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4-Methyl-2-pentyl-1,3-dioxolane</w:t>
            </w:r>
          </w:p>
        </w:tc>
        <w:tc>
          <w:tcPr>
            <w:tcW w:w="3202" w:type="dxa"/>
            <w:shd w:val="clear" w:color="auto" w:fill="FFFFFF"/>
          </w:tcPr>
          <w:p w14:paraId="131FBEF3"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3A5AE17C" w14:textId="77777777" w:rsidTr="003B73E4">
        <w:trPr>
          <w:jc w:val="center"/>
        </w:trPr>
        <w:tc>
          <w:tcPr>
            <w:tcW w:w="965" w:type="dxa"/>
            <w:shd w:val="clear" w:color="auto" w:fill="FFFFFF"/>
            <w:vAlign w:val="center"/>
          </w:tcPr>
          <w:p w14:paraId="7EBD4F8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06.096</w:t>
            </w:r>
          </w:p>
        </w:tc>
        <w:tc>
          <w:tcPr>
            <w:tcW w:w="732" w:type="dxa"/>
            <w:shd w:val="clear" w:color="auto" w:fill="FFFFFF"/>
            <w:vAlign w:val="center"/>
          </w:tcPr>
          <w:p w14:paraId="3FA13CEC"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7AAF0D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10903</w:t>
            </w:r>
          </w:p>
        </w:tc>
        <w:tc>
          <w:tcPr>
            <w:tcW w:w="1389" w:type="dxa"/>
            <w:shd w:val="clear" w:color="auto" w:fill="FFFFFF"/>
            <w:vAlign w:val="center"/>
          </w:tcPr>
          <w:p w14:paraId="63E65067"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122-51-0</w:t>
            </w:r>
          </w:p>
        </w:tc>
        <w:tc>
          <w:tcPr>
            <w:tcW w:w="2260" w:type="dxa"/>
            <w:gridSpan w:val="2"/>
            <w:shd w:val="clear" w:color="auto" w:fill="FFFFFF"/>
            <w:vAlign w:val="center"/>
          </w:tcPr>
          <w:p w14:paraId="15A779A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Տրիէթօքսիմեթան</w:t>
            </w:r>
            <w:r w:rsidR="002A44D0" w:rsidRPr="00131429">
              <w:rPr>
                <w:rStyle w:val="Bodytext295pt"/>
                <w:rFonts w:ascii="GHEA Grapalat" w:eastAsia="Sylfaen" w:hAnsi="GHEA Grapalat"/>
                <w:color w:val="auto"/>
                <w:sz w:val="20"/>
                <w:szCs w:val="20"/>
                <w:lang w:val="ru-RU" w:eastAsia="ru-RU" w:bidi="ru-RU"/>
              </w:rPr>
              <w:t xml:space="preserve"> </w:t>
            </w:r>
          </w:p>
        </w:tc>
        <w:tc>
          <w:tcPr>
            <w:tcW w:w="2039" w:type="dxa"/>
            <w:shd w:val="clear" w:color="auto" w:fill="FFFFFF"/>
            <w:vAlign w:val="center"/>
          </w:tcPr>
          <w:p w14:paraId="54F1D2C7" w14:textId="77777777" w:rsidR="00703CFD" w:rsidRPr="00131429" w:rsidRDefault="00E777B4"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Trieth</w:t>
            </w:r>
            <w:r w:rsidR="00703CFD" w:rsidRPr="00131429">
              <w:rPr>
                <w:rStyle w:val="Bodytext295pt"/>
                <w:rFonts w:ascii="GHEA Grapalat" w:hAnsi="GHEA Grapalat"/>
                <w:color w:val="auto"/>
                <w:sz w:val="20"/>
                <w:szCs w:val="20"/>
              </w:rPr>
              <w:t>oxymethane</w:t>
            </w:r>
          </w:p>
        </w:tc>
        <w:tc>
          <w:tcPr>
            <w:tcW w:w="3202" w:type="dxa"/>
            <w:shd w:val="clear" w:color="auto" w:fill="FFFFFF"/>
            <w:vAlign w:val="center"/>
          </w:tcPr>
          <w:p w14:paraId="5C300C7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Triethyl orthoformate; Ethyl orthoformate;</w:t>
            </w:r>
          </w:p>
        </w:tc>
      </w:tr>
      <w:tr w:rsidR="00DC4C87" w:rsidRPr="00131429" w14:paraId="287FB8F4" w14:textId="77777777" w:rsidTr="003B73E4">
        <w:trPr>
          <w:jc w:val="center"/>
        </w:trPr>
        <w:tc>
          <w:tcPr>
            <w:tcW w:w="965" w:type="dxa"/>
            <w:shd w:val="clear" w:color="auto" w:fill="FFFFFF"/>
            <w:vAlign w:val="center"/>
          </w:tcPr>
          <w:p w14:paraId="4B892AF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06.097</w:t>
            </w:r>
          </w:p>
        </w:tc>
        <w:tc>
          <w:tcPr>
            <w:tcW w:w="732" w:type="dxa"/>
            <w:shd w:val="clear" w:color="auto" w:fill="FFFFFF"/>
            <w:vAlign w:val="center"/>
          </w:tcPr>
          <w:p w14:paraId="6842F6B0"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6BFEA26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10075</w:t>
            </w:r>
          </w:p>
        </w:tc>
        <w:tc>
          <w:tcPr>
            <w:tcW w:w="1389" w:type="dxa"/>
            <w:shd w:val="clear" w:color="auto" w:fill="FFFFFF"/>
            <w:vAlign w:val="center"/>
          </w:tcPr>
          <w:p w14:paraId="22A9AC9A"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7789-92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60" w:type="dxa"/>
            <w:gridSpan w:val="2"/>
            <w:shd w:val="clear" w:color="auto" w:fill="FFFFFF"/>
            <w:vAlign w:val="center"/>
          </w:tcPr>
          <w:p w14:paraId="624F5F98"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1,1,3-Տրիէթօքսիպրոպան</w:t>
            </w:r>
          </w:p>
        </w:tc>
        <w:tc>
          <w:tcPr>
            <w:tcW w:w="2039" w:type="dxa"/>
            <w:shd w:val="clear" w:color="auto" w:fill="FFFFFF"/>
            <w:vAlign w:val="center"/>
          </w:tcPr>
          <w:p w14:paraId="1A13274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1,1,3-</w:t>
            </w:r>
            <w:r w:rsidR="00E777B4" w:rsidRPr="00131429">
              <w:rPr>
                <w:rStyle w:val="Bodytext295pt"/>
                <w:rFonts w:ascii="GHEA Grapalat" w:hAnsi="GHEA Grapalat"/>
                <w:color w:val="auto"/>
                <w:sz w:val="20"/>
                <w:szCs w:val="20"/>
              </w:rPr>
              <w:t>Trieth</w:t>
            </w:r>
            <w:r w:rsidRPr="00131429">
              <w:rPr>
                <w:rStyle w:val="Bodytext295pt"/>
                <w:rFonts w:ascii="GHEA Grapalat" w:hAnsi="GHEA Grapalat"/>
                <w:color w:val="auto"/>
                <w:sz w:val="20"/>
                <w:szCs w:val="20"/>
              </w:rPr>
              <w:t>oxypropane</w:t>
            </w:r>
          </w:p>
        </w:tc>
        <w:tc>
          <w:tcPr>
            <w:tcW w:w="3202" w:type="dxa"/>
            <w:shd w:val="clear" w:color="auto" w:fill="FFFFFF"/>
            <w:vAlign w:val="center"/>
          </w:tcPr>
          <w:p w14:paraId="6BD6BF8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3-Ethoxypropanal diethyl acetal;</w:t>
            </w:r>
          </w:p>
        </w:tc>
      </w:tr>
      <w:tr w:rsidR="00DC4C87" w:rsidRPr="00131429" w14:paraId="71450511" w14:textId="77777777" w:rsidTr="003B73E4">
        <w:trPr>
          <w:jc w:val="center"/>
        </w:trPr>
        <w:tc>
          <w:tcPr>
            <w:tcW w:w="965" w:type="dxa"/>
            <w:shd w:val="clear" w:color="auto" w:fill="FFFFFF"/>
            <w:vAlign w:val="center"/>
          </w:tcPr>
          <w:p w14:paraId="46E7209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06.098</w:t>
            </w:r>
          </w:p>
        </w:tc>
        <w:tc>
          <w:tcPr>
            <w:tcW w:w="732" w:type="dxa"/>
            <w:shd w:val="clear" w:color="auto" w:fill="FFFFFF"/>
            <w:vAlign w:val="center"/>
          </w:tcPr>
          <w:p w14:paraId="2BDAF4D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3441</w:t>
            </w:r>
          </w:p>
        </w:tc>
        <w:tc>
          <w:tcPr>
            <w:tcW w:w="714" w:type="dxa"/>
            <w:shd w:val="clear" w:color="auto" w:fill="FFFFFF"/>
            <w:vAlign w:val="center"/>
          </w:tcPr>
          <w:p w14:paraId="09EE97D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11423</w:t>
            </w:r>
          </w:p>
        </w:tc>
        <w:tc>
          <w:tcPr>
            <w:tcW w:w="1389" w:type="dxa"/>
            <w:shd w:val="clear" w:color="auto" w:fill="FFFFFF"/>
            <w:vAlign w:val="center"/>
          </w:tcPr>
          <w:p w14:paraId="2145045B"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1193-11</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60" w:type="dxa"/>
            <w:gridSpan w:val="2"/>
            <w:shd w:val="clear" w:color="auto" w:fill="FFFFFF"/>
            <w:vAlign w:val="center"/>
          </w:tcPr>
          <w:p w14:paraId="6FC4CF54"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2,2,4-Տրիմեթիլ-1,3-դիօքսոլան</w:t>
            </w:r>
          </w:p>
        </w:tc>
        <w:tc>
          <w:tcPr>
            <w:tcW w:w="2039" w:type="dxa"/>
            <w:shd w:val="clear" w:color="auto" w:fill="FFFFFF"/>
            <w:vAlign w:val="center"/>
          </w:tcPr>
          <w:p w14:paraId="6C52B32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2,2,4-Trimethyl-1,3-dioxolane</w:t>
            </w:r>
          </w:p>
        </w:tc>
        <w:tc>
          <w:tcPr>
            <w:tcW w:w="3202" w:type="dxa"/>
            <w:shd w:val="clear" w:color="auto" w:fill="FFFFFF"/>
          </w:tcPr>
          <w:p w14:paraId="3BB03098"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34964A6C" w14:textId="77777777" w:rsidTr="003B73E4">
        <w:trPr>
          <w:jc w:val="center"/>
        </w:trPr>
        <w:tc>
          <w:tcPr>
            <w:tcW w:w="965" w:type="dxa"/>
            <w:shd w:val="clear" w:color="auto" w:fill="FFFFFF"/>
            <w:vAlign w:val="center"/>
          </w:tcPr>
          <w:p w14:paraId="7FE052C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06.100</w:t>
            </w:r>
          </w:p>
        </w:tc>
        <w:tc>
          <w:tcPr>
            <w:tcW w:w="732" w:type="dxa"/>
            <w:shd w:val="clear" w:color="auto" w:fill="FFFFFF"/>
            <w:vAlign w:val="center"/>
          </w:tcPr>
          <w:p w14:paraId="5BD5D64B"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58AE84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10032</w:t>
            </w:r>
          </w:p>
        </w:tc>
        <w:tc>
          <w:tcPr>
            <w:tcW w:w="1389" w:type="dxa"/>
            <w:shd w:val="clear" w:color="auto" w:fill="FFFFFF"/>
            <w:vAlign w:val="center"/>
          </w:tcPr>
          <w:p w14:paraId="2CFD5D8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13002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08-9</w:t>
            </w:r>
          </w:p>
        </w:tc>
        <w:tc>
          <w:tcPr>
            <w:tcW w:w="2260" w:type="dxa"/>
            <w:gridSpan w:val="2"/>
            <w:shd w:val="clear" w:color="auto" w:fill="FFFFFF"/>
            <w:vAlign w:val="center"/>
          </w:tcPr>
          <w:p w14:paraId="0EFAFD29"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Ացետալդեհիդի դիպենտիլացետալ</w:t>
            </w:r>
          </w:p>
        </w:tc>
        <w:tc>
          <w:tcPr>
            <w:tcW w:w="2039" w:type="dxa"/>
            <w:shd w:val="clear" w:color="auto" w:fill="FFFFFF"/>
            <w:vAlign w:val="center"/>
          </w:tcPr>
          <w:p w14:paraId="4DCEC8F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dipentyl acetal</w:t>
            </w:r>
          </w:p>
        </w:tc>
        <w:tc>
          <w:tcPr>
            <w:tcW w:w="3202" w:type="dxa"/>
            <w:shd w:val="clear" w:color="auto" w:fill="FFFFFF"/>
          </w:tcPr>
          <w:p w14:paraId="10FF7E20"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26EE4F50" w14:textId="77777777" w:rsidTr="003B73E4">
        <w:trPr>
          <w:jc w:val="center"/>
        </w:trPr>
        <w:tc>
          <w:tcPr>
            <w:tcW w:w="965" w:type="dxa"/>
            <w:shd w:val="clear" w:color="auto" w:fill="FFFFFF"/>
            <w:vAlign w:val="center"/>
          </w:tcPr>
          <w:p w14:paraId="04B1DEF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06.102</w:t>
            </w:r>
          </w:p>
        </w:tc>
        <w:tc>
          <w:tcPr>
            <w:tcW w:w="732" w:type="dxa"/>
            <w:shd w:val="clear" w:color="auto" w:fill="FFFFFF"/>
            <w:vAlign w:val="center"/>
          </w:tcPr>
          <w:p w14:paraId="36C25E8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59B1238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2016</w:t>
            </w:r>
          </w:p>
        </w:tc>
        <w:tc>
          <w:tcPr>
            <w:tcW w:w="1389" w:type="dxa"/>
            <w:shd w:val="clear" w:color="auto" w:fill="FFFFFF"/>
            <w:vAlign w:val="center"/>
          </w:tcPr>
          <w:p w14:paraId="7BABEA1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1708-36</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60" w:type="dxa"/>
            <w:gridSpan w:val="2"/>
            <w:shd w:val="clear" w:color="auto" w:fill="FFFFFF"/>
            <w:vAlign w:val="center"/>
          </w:tcPr>
          <w:p w14:paraId="0D419470"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val="ru-RU" w:eastAsia="ru-RU" w:bidi="ru-RU"/>
              </w:rPr>
            </w:pPr>
            <w:r w:rsidRPr="00131429">
              <w:rPr>
                <w:rStyle w:val="Bodytext295pt"/>
                <w:rFonts w:ascii="GHEA Grapalat" w:eastAsia="Sylfaen" w:hAnsi="GHEA Grapalat"/>
                <w:color w:val="auto"/>
                <w:sz w:val="20"/>
                <w:szCs w:val="20"/>
                <w:lang w:val="ru-RU" w:eastAsia="ru-RU" w:bidi="ru-RU"/>
              </w:rPr>
              <w:t>2-Հեքսիլ-5-հիդրօքսի-1,3-դիօքսան</w:t>
            </w:r>
          </w:p>
        </w:tc>
        <w:tc>
          <w:tcPr>
            <w:tcW w:w="2039" w:type="dxa"/>
            <w:shd w:val="clear" w:color="auto" w:fill="FFFFFF"/>
            <w:vAlign w:val="center"/>
          </w:tcPr>
          <w:p w14:paraId="27E832D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2-Hexyl-5-hydroxy-1,3-dioxane</w:t>
            </w:r>
          </w:p>
        </w:tc>
        <w:tc>
          <w:tcPr>
            <w:tcW w:w="3202" w:type="dxa"/>
            <w:shd w:val="clear" w:color="auto" w:fill="FFFFFF"/>
          </w:tcPr>
          <w:p w14:paraId="11F2B3F4"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69966AE6" w14:textId="77777777" w:rsidTr="003B73E4">
        <w:trPr>
          <w:jc w:val="center"/>
        </w:trPr>
        <w:tc>
          <w:tcPr>
            <w:tcW w:w="965" w:type="dxa"/>
            <w:shd w:val="clear" w:color="auto" w:fill="FFFFFF"/>
            <w:vAlign w:val="center"/>
          </w:tcPr>
          <w:p w14:paraId="1F65885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06.104</w:t>
            </w:r>
          </w:p>
        </w:tc>
        <w:tc>
          <w:tcPr>
            <w:tcW w:w="732" w:type="dxa"/>
            <w:shd w:val="clear" w:color="auto" w:fill="FFFFFF"/>
            <w:vAlign w:val="center"/>
          </w:tcPr>
          <w:p w14:paraId="152BD74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3905</w:t>
            </w:r>
          </w:p>
        </w:tc>
        <w:tc>
          <w:tcPr>
            <w:tcW w:w="714" w:type="dxa"/>
            <w:shd w:val="clear" w:color="auto" w:fill="FFFFFF"/>
            <w:vAlign w:val="center"/>
          </w:tcPr>
          <w:p w14:paraId="4DEFAE8A"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7F07D0DA"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68527</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74-2</w:t>
            </w:r>
          </w:p>
        </w:tc>
        <w:tc>
          <w:tcPr>
            <w:tcW w:w="2260" w:type="dxa"/>
            <w:gridSpan w:val="2"/>
            <w:shd w:val="clear" w:color="auto" w:fill="FFFFFF"/>
            <w:vAlign w:val="center"/>
          </w:tcPr>
          <w:p w14:paraId="69E42A8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Վանիլինի պրոպիլենգլիկոլ ացետալ</w:t>
            </w:r>
            <w:r w:rsidR="002A44D0" w:rsidRPr="00131429">
              <w:rPr>
                <w:rFonts w:ascii="GHEA Grapalat" w:hAnsi="GHEA Grapalat" w:cs="Courier New"/>
                <w:sz w:val="20"/>
                <w:szCs w:val="20"/>
              </w:rPr>
              <w:t xml:space="preserve"> </w:t>
            </w:r>
          </w:p>
        </w:tc>
        <w:tc>
          <w:tcPr>
            <w:tcW w:w="2039" w:type="dxa"/>
            <w:shd w:val="clear" w:color="auto" w:fill="FFFFFF"/>
            <w:vAlign w:val="center"/>
          </w:tcPr>
          <w:p w14:paraId="7140C6F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 propylene glycol acetal</w:t>
            </w:r>
          </w:p>
        </w:tc>
        <w:tc>
          <w:tcPr>
            <w:tcW w:w="3202" w:type="dxa"/>
            <w:shd w:val="clear" w:color="auto" w:fill="FFFFFF"/>
            <w:vAlign w:val="center"/>
          </w:tcPr>
          <w:p w14:paraId="5D1E2C4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4-methyl-2-(4-hydroxy-3 - methoxyphenyl)-1,3-dioxolane;</w:t>
            </w:r>
          </w:p>
        </w:tc>
      </w:tr>
      <w:tr w:rsidR="00DC4C87" w:rsidRPr="00131429" w14:paraId="6AB34E77" w14:textId="77777777" w:rsidTr="003B73E4">
        <w:trPr>
          <w:jc w:val="center"/>
        </w:trPr>
        <w:tc>
          <w:tcPr>
            <w:tcW w:w="965" w:type="dxa"/>
            <w:shd w:val="clear" w:color="auto" w:fill="FFFFFF"/>
            <w:vAlign w:val="center"/>
          </w:tcPr>
          <w:p w14:paraId="4A8FED1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06.105</w:t>
            </w:r>
          </w:p>
        </w:tc>
        <w:tc>
          <w:tcPr>
            <w:tcW w:w="732" w:type="dxa"/>
            <w:shd w:val="clear" w:color="auto" w:fill="FFFFFF"/>
            <w:vAlign w:val="center"/>
          </w:tcPr>
          <w:p w14:paraId="0E878F02"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0185F8A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10070</w:t>
            </w:r>
          </w:p>
        </w:tc>
        <w:tc>
          <w:tcPr>
            <w:tcW w:w="1389" w:type="dxa"/>
            <w:shd w:val="clear" w:color="auto" w:fill="FFFFFF"/>
            <w:vAlign w:val="center"/>
          </w:tcPr>
          <w:p w14:paraId="0BA1BA20"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13285</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51-3</w:t>
            </w:r>
          </w:p>
        </w:tc>
        <w:tc>
          <w:tcPr>
            <w:tcW w:w="2260" w:type="dxa"/>
            <w:gridSpan w:val="2"/>
            <w:shd w:val="clear" w:color="auto" w:fill="FFFFFF"/>
            <w:vAlign w:val="center"/>
          </w:tcPr>
          <w:p w14:paraId="566E16B8"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3-Մեթիլ-1,1-դի-իզոպենտիլօքսիբու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ան</w:t>
            </w:r>
          </w:p>
        </w:tc>
        <w:tc>
          <w:tcPr>
            <w:tcW w:w="2039" w:type="dxa"/>
            <w:shd w:val="clear" w:color="auto" w:fill="FFFFFF"/>
            <w:vAlign w:val="center"/>
          </w:tcPr>
          <w:p w14:paraId="586A85E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3-Methyl-1,1-di-isopentyloxybutane</w:t>
            </w:r>
          </w:p>
        </w:tc>
        <w:tc>
          <w:tcPr>
            <w:tcW w:w="3202" w:type="dxa"/>
            <w:shd w:val="clear" w:color="auto" w:fill="FFFFFF"/>
            <w:vAlign w:val="center"/>
          </w:tcPr>
          <w:p w14:paraId="09A06E4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di-isoamyl acetal; 3- Methylbutanal di(3-methylbutyl) acetal; 3-Methyl-1,1-di(3- methylbutoxy)butane</w:t>
            </w:r>
          </w:p>
        </w:tc>
      </w:tr>
      <w:tr w:rsidR="00DC4C87" w:rsidRPr="00131429" w14:paraId="5832347D" w14:textId="77777777" w:rsidTr="003B73E4">
        <w:trPr>
          <w:jc w:val="center"/>
        </w:trPr>
        <w:tc>
          <w:tcPr>
            <w:tcW w:w="965" w:type="dxa"/>
            <w:shd w:val="clear" w:color="auto" w:fill="FFFFFF"/>
            <w:vAlign w:val="center"/>
          </w:tcPr>
          <w:p w14:paraId="7BD61FA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06.106</w:t>
            </w:r>
          </w:p>
        </w:tc>
        <w:tc>
          <w:tcPr>
            <w:tcW w:w="732" w:type="dxa"/>
            <w:shd w:val="clear" w:color="auto" w:fill="FFFFFF"/>
            <w:vAlign w:val="center"/>
          </w:tcPr>
          <w:p w14:paraId="6089C74C"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0AFA94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10071</w:t>
            </w:r>
          </w:p>
        </w:tc>
        <w:tc>
          <w:tcPr>
            <w:tcW w:w="1389" w:type="dxa"/>
            <w:shd w:val="clear" w:color="auto" w:fill="FFFFFF"/>
            <w:vAlign w:val="center"/>
          </w:tcPr>
          <w:p w14:paraId="0DFD7CC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13112</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63-5</w:t>
            </w:r>
          </w:p>
        </w:tc>
        <w:tc>
          <w:tcPr>
            <w:tcW w:w="2260" w:type="dxa"/>
            <w:gridSpan w:val="2"/>
            <w:shd w:val="clear" w:color="auto" w:fill="FFFFFF"/>
            <w:vAlign w:val="center"/>
          </w:tcPr>
          <w:p w14:paraId="50A9C247"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2-Մեթիլ-1,1-դի-իզոպեն</w:t>
            </w:r>
            <w:r w:rsidR="00E777B4"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val="ru-RU" w:eastAsia="ru-RU" w:bidi="ru-RU"/>
              </w:rPr>
              <w:t>տիլօքսիպրոպան</w:t>
            </w:r>
          </w:p>
        </w:tc>
        <w:tc>
          <w:tcPr>
            <w:tcW w:w="2039" w:type="dxa"/>
            <w:shd w:val="clear" w:color="auto" w:fill="FFFFFF"/>
            <w:vAlign w:val="center"/>
          </w:tcPr>
          <w:p w14:paraId="1B8EF6A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2-Methyl-1,1-di-isopentyloxypropane</w:t>
            </w:r>
          </w:p>
        </w:tc>
        <w:tc>
          <w:tcPr>
            <w:tcW w:w="3202" w:type="dxa"/>
            <w:shd w:val="clear" w:color="auto" w:fill="FFFFFF"/>
            <w:vAlign w:val="center"/>
          </w:tcPr>
          <w:p w14:paraId="56997534" w14:textId="77777777" w:rsidR="00703CFD" w:rsidRPr="00131429" w:rsidRDefault="00E777B4"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2-Methyl-1,1 -di(3-</w:t>
            </w:r>
            <w:r w:rsidR="00703CFD" w:rsidRPr="00131429">
              <w:rPr>
                <w:rStyle w:val="Bodytext295pt"/>
                <w:rFonts w:ascii="GHEA Grapalat" w:hAnsi="GHEA Grapalat"/>
                <w:color w:val="auto"/>
                <w:sz w:val="20"/>
                <w:szCs w:val="20"/>
              </w:rPr>
              <w:t>methylbutoxy)propane</w:t>
            </w:r>
          </w:p>
        </w:tc>
      </w:tr>
      <w:tr w:rsidR="00DC4C87" w:rsidRPr="00131429" w14:paraId="37EA1D34" w14:textId="77777777" w:rsidTr="003B73E4">
        <w:trPr>
          <w:jc w:val="center"/>
        </w:trPr>
        <w:tc>
          <w:tcPr>
            <w:tcW w:w="965" w:type="dxa"/>
            <w:shd w:val="clear" w:color="auto" w:fill="FFFFFF"/>
            <w:vAlign w:val="center"/>
          </w:tcPr>
          <w:p w14:paraId="19148F2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06.107</w:t>
            </w:r>
          </w:p>
        </w:tc>
        <w:tc>
          <w:tcPr>
            <w:tcW w:w="732" w:type="dxa"/>
            <w:shd w:val="clear" w:color="auto" w:fill="FFFFFF"/>
            <w:vAlign w:val="center"/>
          </w:tcPr>
          <w:p w14:paraId="44C3B829"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237CC83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10068</w:t>
            </w:r>
          </w:p>
        </w:tc>
        <w:tc>
          <w:tcPr>
            <w:tcW w:w="1389" w:type="dxa"/>
            <w:shd w:val="clear" w:color="auto" w:fill="FFFFFF"/>
            <w:vAlign w:val="center"/>
          </w:tcPr>
          <w:p w14:paraId="05191510"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13548</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84-0</w:t>
            </w:r>
          </w:p>
        </w:tc>
        <w:tc>
          <w:tcPr>
            <w:tcW w:w="2260" w:type="dxa"/>
            <w:gridSpan w:val="2"/>
            <w:shd w:val="clear" w:color="auto" w:fill="FFFFFF"/>
            <w:vAlign w:val="center"/>
          </w:tcPr>
          <w:p w14:paraId="2E49B3B2"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1-(2-Մեթիլբու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w:t>
            </w:r>
            <w:r w:rsidRPr="00131429">
              <w:rPr>
                <w:rStyle w:val="Bodytext295pt"/>
                <w:rFonts w:ascii="GHEA Grapalat" w:eastAsia="Sylfaen" w:hAnsi="GHEA Grapalat"/>
                <w:color w:val="auto"/>
                <w:sz w:val="20"/>
                <w:szCs w:val="20"/>
                <w:lang w:val="en-GB" w:eastAsia="ru-RU" w:bidi="ru-RU"/>
              </w:rPr>
              <w:t>)-</w:t>
            </w:r>
            <w:r w:rsidRPr="00131429">
              <w:rPr>
                <w:rStyle w:val="Bodytext295pt"/>
                <w:rFonts w:ascii="GHEA Grapalat" w:eastAsia="Sylfaen" w:hAnsi="GHEA Grapalat"/>
                <w:color w:val="auto"/>
                <w:sz w:val="20"/>
                <w:szCs w:val="20"/>
                <w:lang w:val="ru-RU" w:eastAsia="ru-RU" w:bidi="ru-RU"/>
              </w:rPr>
              <w:t>1-իզոպենտիլօքսիէթան</w:t>
            </w:r>
          </w:p>
        </w:tc>
        <w:tc>
          <w:tcPr>
            <w:tcW w:w="2039" w:type="dxa"/>
            <w:shd w:val="clear" w:color="auto" w:fill="FFFFFF"/>
            <w:vAlign w:val="center"/>
          </w:tcPr>
          <w:p w14:paraId="5C7F85E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1-(2-Methylbutoxy)-1-isopentyloxyethane</w:t>
            </w:r>
          </w:p>
        </w:tc>
        <w:tc>
          <w:tcPr>
            <w:tcW w:w="3202" w:type="dxa"/>
            <w:shd w:val="clear" w:color="auto" w:fill="FFFFFF"/>
            <w:vAlign w:val="center"/>
          </w:tcPr>
          <w:p w14:paraId="23420C9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Methylbuty</w:t>
            </w:r>
            <w:r w:rsidR="00E777B4" w:rsidRPr="00131429">
              <w:rPr>
                <w:rStyle w:val="Bodytext295pt"/>
                <w:rFonts w:ascii="GHEA Grapalat" w:hAnsi="GHEA Grapalat"/>
                <w:color w:val="auto"/>
                <w:sz w:val="20"/>
                <w:szCs w:val="20"/>
              </w:rPr>
              <w:t>l acetal; 1-(2-Methylbutoxy)-1 -(3-</w:t>
            </w:r>
            <w:r w:rsidRPr="00131429">
              <w:rPr>
                <w:rStyle w:val="Bodytext295pt"/>
                <w:rFonts w:ascii="GHEA Grapalat" w:hAnsi="GHEA Grapalat"/>
                <w:color w:val="auto"/>
                <w:sz w:val="20"/>
                <w:szCs w:val="20"/>
              </w:rPr>
              <w:t>methylbutoxy)ethane</w:t>
            </w:r>
          </w:p>
        </w:tc>
      </w:tr>
      <w:tr w:rsidR="00DC4C87" w:rsidRPr="00131429" w14:paraId="249BAA34" w14:textId="77777777" w:rsidTr="003B73E4">
        <w:trPr>
          <w:jc w:val="center"/>
        </w:trPr>
        <w:tc>
          <w:tcPr>
            <w:tcW w:w="965" w:type="dxa"/>
            <w:shd w:val="clear" w:color="auto" w:fill="FFFFFF"/>
            <w:vAlign w:val="center"/>
          </w:tcPr>
          <w:p w14:paraId="2B6F22A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06.120</w:t>
            </w:r>
          </w:p>
        </w:tc>
        <w:tc>
          <w:tcPr>
            <w:tcW w:w="732" w:type="dxa"/>
            <w:shd w:val="clear" w:color="auto" w:fill="FFFFFF"/>
            <w:vAlign w:val="center"/>
          </w:tcPr>
          <w:p w14:paraId="6190C3B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3808</w:t>
            </w:r>
          </w:p>
        </w:tc>
        <w:tc>
          <w:tcPr>
            <w:tcW w:w="714" w:type="dxa"/>
            <w:shd w:val="clear" w:color="auto" w:fill="FFFFFF"/>
            <w:vAlign w:val="center"/>
          </w:tcPr>
          <w:p w14:paraId="09B24BE2"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1389" w:type="dxa"/>
            <w:shd w:val="clear" w:color="auto" w:fill="FFFFFF"/>
            <w:vAlign w:val="center"/>
          </w:tcPr>
          <w:p w14:paraId="1815DA3F" w14:textId="77777777" w:rsidR="00703CFD" w:rsidRPr="00131429" w:rsidRDefault="00703CFD" w:rsidP="008172EE">
            <w:pPr>
              <w:pStyle w:val="Bodytext20"/>
              <w:shd w:val="clear" w:color="auto" w:fill="auto"/>
              <w:spacing w:after="150" w:line="348" w:lineRule="auto"/>
              <w:ind w:left="26" w:right="25"/>
              <w:jc w:val="center"/>
              <w:rPr>
                <w:rFonts w:ascii="GHEA Grapalat" w:hAnsi="GHEA Grapalat"/>
                <w:sz w:val="20"/>
                <w:szCs w:val="20"/>
              </w:rPr>
            </w:pPr>
            <w:r w:rsidRPr="00131429">
              <w:rPr>
                <w:rStyle w:val="Bodytext295pt"/>
                <w:rFonts w:ascii="GHEA Grapalat" w:hAnsi="GHEA Grapalat"/>
                <w:color w:val="auto"/>
                <w:sz w:val="20"/>
                <w:szCs w:val="20"/>
              </w:rPr>
              <w:t>67785</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70-0</w:t>
            </w:r>
          </w:p>
        </w:tc>
        <w:tc>
          <w:tcPr>
            <w:tcW w:w="2260" w:type="dxa"/>
            <w:gridSpan w:val="2"/>
            <w:shd w:val="clear" w:color="auto" w:fill="FFFFFF"/>
            <w:vAlign w:val="center"/>
          </w:tcPr>
          <w:p w14:paraId="19625EC2" w14:textId="77777777" w:rsidR="00703CFD" w:rsidRPr="00131429" w:rsidRDefault="00703CFD" w:rsidP="008172EE">
            <w:pPr>
              <w:autoSpaceDE w:val="0"/>
              <w:autoSpaceDN w:val="0"/>
              <w:adjustRightInd w:val="0"/>
              <w:spacing w:after="150" w:line="348" w:lineRule="auto"/>
              <w:ind w:left="26" w:right="25"/>
              <w:rPr>
                <w:rFonts w:ascii="GHEA Grapalat" w:hAnsi="GHEA Grapalat" w:cs="Courier New"/>
                <w:sz w:val="20"/>
                <w:szCs w:val="20"/>
              </w:rPr>
            </w:pPr>
            <w:r w:rsidRPr="00131429">
              <w:rPr>
                <w:rStyle w:val="Bodytext295pt"/>
                <w:rFonts w:ascii="GHEA Grapalat" w:eastAsia="Sylfaen" w:hAnsi="GHEA Grapalat"/>
                <w:color w:val="auto"/>
                <w:sz w:val="20"/>
                <w:szCs w:val="20"/>
                <w:lang w:val="ru-RU" w:eastAsia="ru-RU" w:bidi="ru-RU"/>
              </w:rPr>
              <w:t>DL-Մենթոնի</w:t>
            </w:r>
            <w:r w:rsidR="002A44D0" w:rsidRPr="00131429">
              <w:rPr>
                <w:rStyle w:val="Bodytext295pt"/>
                <w:rFonts w:ascii="GHEA Grapalat" w:eastAsia="Sylfaen" w:hAnsi="GHEA Grapalat"/>
                <w:color w:val="auto"/>
                <w:sz w:val="20"/>
                <w:szCs w:val="20"/>
                <w:lang w:val="ru-RU" w:eastAsia="ru-RU" w:bidi="ru-RU"/>
              </w:rPr>
              <w:t xml:space="preserve"> </w:t>
            </w:r>
            <w:r w:rsidRPr="00131429">
              <w:rPr>
                <w:rStyle w:val="Bodytext295pt"/>
                <w:rFonts w:ascii="GHEA Grapalat" w:eastAsia="Sylfaen" w:hAnsi="GHEA Grapalat"/>
                <w:color w:val="auto"/>
                <w:sz w:val="20"/>
                <w:szCs w:val="20"/>
                <w:lang w:val="ru-RU" w:eastAsia="ru-RU" w:bidi="ru-RU"/>
              </w:rPr>
              <w:t>1,2-Գլիցերակետալ</w:t>
            </w:r>
          </w:p>
        </w:tc>
        <w:tc>
          <w:tcPr>
            <w:tcW w:w="2039" w:type="dxa"/>
            <w:shd w:val="clear" w:color="auto" w:fill="FFFFFF"/>
            <w:vAlign w:val="center"/>
          </w:tcPr>
          <w:p w14:paraId="6DD9F0F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DL-Menthone-1,2- glycerol ketal</w:t>
            </w:r>
          </w:p>
        </w:tc>
        <w:tc>
          <w:tcPr>
            <w:tcW w:w="3202" w:type="dxa"/>
            <w:shd w:val="clear" w:color="auto" w:fill="FFFFFF"/>
          </w:tcPr>
          <w:p w14:paraId="5CFE58A5"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168DEFC4" w14:textId="77777777" w:rsidTr="003B73E4">
        <w:trPr>
          <w:jc w:val="center"/>
        </w:trPr>
        <w:tc>
          <w:tcPr>
            <w:tcW w:w="965" w:type="dxa"/>
            <w:shd w:val="clear" w:color="auto" w:fill="FFFFFF"/>
            <w:vAlign w:val="center"/>
          </w:tcPr>
          <w:p w14:paraId="02DD54D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06.123</w:t>
            </w:r>
          </w:p>
        </w:tc>
        <w:tc>
          <w:tcPr>
            <w:tcW w:w="732" w:type="dxa"/>
            <w:shd w:val="clear" w:color="auto" w:fill="FFFFFF"/>
            <w:vAlign w:val="center"/>
          </w:tcPr>
          <w:p w14:paraId="000BE485"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634A68D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10004</w:t>
            </w:r>
          </w:p>
        </w:tc>
        <w:tc>
          <w:tcPr>
            <w:tcW w:w="1389" w:type="dxa"/>
            <w:shd w:val="clear" w:color="auto" w:fill="FFFFFF"/>
            <w:vAlign w:val="center"/>
          </w:tcPr>
          <w:p w14:paraId="38A48BCA" w14:textId="77777777" w:rsidR="00703CFD" w:rsidRPr="00131429" w:rsidRDefault="00703CFD" w:rsidP="008172EE">
            <w:pPr>
              <w:spacing w:after="150" w:line="348" w:lineRule="auto"/>
              <w:ind w:left="26" w:right="25"/>
              <w:jc w:val="center"/>
              <w:rPr>
                <w:rFonts w:ascii="GHEA Grapalat" w:hAnsi="GHEA Grapalat"/>
                <w:sz w:val="20"/>
                <w:szCs w:val="20"/>
              </w:rPr>
            </w:pPr>
          </w:p>
        </w:tc>
        <w:tc>
          <w:tcPr>
            <w:tcW w:w="2260" w:type="dxa"/>
            <w:gridSpan w:val="2"/>
            <w:shd w:val="clear" w:color="auto" w:fill="FFFFFF"/>
            <w:vAlign w:val="center"/>
          </w:tcPr>
          <w:p w14:paraId="1B939A2E"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1-Բու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օքսի-1-իզոպենտիլօքսիէթան</w:t>
            </w:r>
          </w:p>
        </w:tc>
        <w:tc>
          <w:tcPr>
            <w:tcW w:w="2039" w:type="dxa"/>
            <w:shd w:val="clear" w:color="auto" w:fill="FFFFFF"/>
            <w:vAlign w:val="center"/>
          </w:tcPr>
          <w:p w14:paraId="088E895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1-Butoxy-1-isopentyloxyethane</w:t>
            </w:r>
          </w:p>
        </w:tc>
        <w:tc>
          <w:tcPr>
            <w:tcW w:w="3202" w:type="dxa"/>
            <w:shd w:val="clear" w:color="auto" w:fill="FFFFFF"/>
            <w:vAlign w:val="center"/>
          </w:tcPr>
          <w:p w14:paraId="5F38868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Acetaldehyde butyl isoamyl acetal; 1- Butoxy-1-(3 -methylbutoxy)ethane</w:t>
            </w:r>
          </w:p>
        </w:tc>
      </w:tr>
      <w:tr w:rsidR="00DC4C87" w:rsidRPr="00131429" w14:paraId="602955DC" w14:textId="77777777" w:rsidTr="003B73E4">
        <w:trPr>
          <w:jc w:val="center"/>
        </w:trPr>
        <w:tc>
          <w:tcPr>
            <w:tcW w:w="965" w:type="dxa"/>
            <w:shd w:val="clear" w:color="auto" w:fill="FFFFFF"/>
            <w:vAlign w:val="center"/>
          </w:tcPr>
          <w:p w14:paraId="5E33FC4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06.124</w:t>
            </w:r>
          </w:p>
        </w:tc>
        <w:tc>
          <w:tcPr>
            <w:tcW w:w="732" w:type="dxa"/>
            <w:shd w:val="clear" w:color="auto" w:fill="FFFFFF"/>
            <w:vAlign w:val="center"/>
          </w:tcPr>
          <w:p w14:paraId="0B632ED4"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7708437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10024</w:t>
            </w:r>
          </w:p>
        </w:tc>
        <w:tc>
          <w:tcPr>
            <w:tcW w:w="1389" w:type="dxa"/>
            <w:shd w:val="clear" w:color="auto" w:fill="FFFFFF"/>
            <w:vAlign w:val="center"/>
          </w:tcPr>
          <w:p w14:paraId="1311453D" w14:textId="77777777" w:rsidR="00703CFD" w:rsidRPr="00131429" w:rsidRDefault="00703CFD" w:rsidP="008172EE">
            <w:pPr>
              <w:spacing w:after="150" w:line="348" w:lineRule="auto"/>
              <w:ind w:left="26" w:right="25"/>
              <w:jc w:val="center"/>
              <w:rPr>
                <w:rFonts w:ascii="GHEA Grapalat" w:hAnsi="GHEA Grapalat"/>
                <w:sz w:val="20"/>
                <w:szCs w:val="20"/>
              </w:rPr>
            </w:pPr>
          </w:p>
        </w:tc>
        <w:tc>
          <w:tcPr>
            <w:tcW w:w="2260" w:type="dxa"/>
            <w:gridSpan w:val="2"/>
            <w:shd w:val="clear" w:color="auto" w:fill="FFFFFF"/>
            <w:vAlign w:val="center"/>
          </w:tcPr>
          <w:p w14:paraId="1899E557" w14:textId="77777777" w:rsidR="00703CFD" w:rsidRPr="00131429" w:rsidRDefault="00703CFD" w:rsidP="008172EE">
            <w:pPr>
              <w:autoSpaceDE w:val="0"/>
              <w:autoSpaceDN w:val="0"/>
              <w:adjustRightInd w:val="0"/>
              <w:spacing w:after="150" w:line="348" w:lineRule="auto"/>
              <w:ind w:left="26" w:right="25"/>
              <w:rPr>
                <w:rFonts w:ascii="GHEA Grapalat" w:eastAsia="Sylfaen"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1,1-Դի-</w:t>
            </w:r>
            <w:r w:rsidRPr="00131429">
              <w:rPr>
                <w:rStyle w:val="Bodytext295pt"/>
                <w:rFonts w:ascii="GHEA Grapalat" w:eastAsia="Sylfaen" w:hAnsi="GHEA Grapalat"/>
                <w:color w:val="auto"/>
                <w:sz w:val="20"/>
                <w:szCs w:val="20"/>
                <w:lang w:val="ru-RU" w:eastAsia="ru-RU" w:bidi="ru-RU"/>
              </w:rPr>
              <w:t>իզոբու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օքսի</w:t>
            </w:r>
            <w:r w:rsidRPr="00131429">
              <w:rPr>
                <w:rStyle w:val="Bodytext295pt"/>
                <w:rFonts w:ascii="GHEA Grapalat" w:eastAsia="Sylfaen" w:hAnsi="GHEA Grapalat"/>
                <w:color w:val="auto"/>
                <w:sz w:val="20"/>
                <w:szCs w:val="20"/>
                <w:lang w:eastAsia="ru-RU" w:bidi="ru-RU"/>
              </w:rPr>
              <w:t>-3-</w:t>
            </w:r>
            <w:r w:rsidRPr="00131429">
              <w:rPr>
                <w:rStyle w:val="Bodytext295pt"/>
                <w:rFonts w:ascii="GHEA Grapalat" w:eastAsia="Sylfaen" w:hAnsi="GHEA Grapalat"/>
                <w:color w:val="auto"/>
                <w:sz w:val="20"/>
                <w:szCs w:val="20"/>
                <w:lang w:val="ru-RU" w:eastAsia="ru-RU" w:bidi="ru-RU"/>
              </w:rPr>
              <w:t>մեթիլբու</w:t>
            </w:r>
            <w:r w:rsidRPr="00131429">
              <w:rPr>
                <w:rStyle w:val="Bodytext295pt"/>
                <w:rFonts w:ascii="GHEA Grapalat" w:eastAsia="Sylfaen" w:hAnsi="GHEA Grapalat"/>
                <w:color w:val="auto"/>
                <w:sz w:val="20"/>
                <w:szCs w:val="20"/>
                <w:lang w:eastAsia="ru-RU" w:bidi="ru-RU"/>
              </w:rPr>
              <w:t>թ</w:t>
            </w:r>
            <w:r w:rsidRPr="00131429">
              <w:rPr>
                <w:rStyle w:val="Bodytext295pt"/>
                <w:rFonts w:ascii="GHEA Grapalat" w:eastAsia="Sylfaen" w:hAnsi="GHEA Grapalat"/>
                <w:color w:val="auto"/>
                <w:sz w:val="20"/>
                <w:szCs w:val="20"/>
                <w:lang w:val="ru-RU" w:eastAsia="ru-RU" w:bidi="ru-RU"/>
              </w:rPr>
              <w:t>ան</w:t>
            </w:r>
          </w:p>
        </w:tc>
        <w:tc>
          <w:tcPr>
            <w:tcW w:w="2039" w:type="dxa"/>
            <w:shd w:val="clear" w:color="auto" w:fill="FFFFFF"/>
            <w:vAlign w:val="center"/>
          </w:tcPr>
          <w:p w14:paraId="63000C9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1,1 -Di-isobutoxy-3 - methylbutane</w:t>
            </w:r>
          </w:p>
        </w:tc>
        <w:tc>
          <w:tcPr>
            <w:tcW w:w="3202" w:type="dxa"/>
            <w:shd w:val="clear" w:color="auto" w:fill="FFFFFF"/>
            <w:vAlign w:val="center"/>
          </w:tcPr>
          <w:p w14:paraId="13EF58A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di-isobutyl acetal; 3- Methylbutanal diisobutyl acetal; 1,1- Di(2-methylpropoxy)-3-methylbutane</w:t>
            </w:r>
          </w:p>
        </w:tc>
      </w:tr>
      <w:tr w:rsidR="00DC4C87" w:rsidRPr="00131429" w14:paraId="18B461F4" w14:textId="77777777" w:rsidTr="003B73E4">
        <w:trPr>
          <w:jc w:val="center"/>
        </w:trPr>
        <w:tc>
          <w:tcPr>
            <w:tcW w:w="965" w:type="dxa"/>
            <w:shd w:val="clear" w:color="auto" w:fill="FFFFFF"/>
            <w:vAlign w:val="center"/>
          </w:tcPr>
          <w:p w14:paraId="2CCFCC8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06.125</w:t>
            </w:r>
          </w:p>
        </w:tc>
        <w:tc>
          <w:tcPr>
            <w:tcW w:w="732" w:type="dxa"/>
            <w:shd w:val="clear" w:color="auto" w:fill="FFFFFF"/>
            <w:vAlign w:val="center"/>
          </w:tcPr>
          <w:p w14:paraId="3AE68806"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8FD295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10027</w:t>
            </w:r>
          </w:p>
        </w:tc>
        <w:tc>
          <w:tcPr>
            <w:tcW w:w="1389" w:type="dxa"/>
            <w:shd w:val="clear" w:color="auto" w:fill="FFFFFF"/>
            <w:vAlign w:val="center"/>
          </w:tcPr>
          <w:p w14:paraId="6328D729" w14:textId="77777777" w:rsidR="00703CFD" w:rsidRPr="00131429" w:rsidRDefault="00703CFD" w:rsidP="008172EE">
            <w:pPr>
              <w:spacing w:after="150" w:line="348" w:lineRule="auto"/>
              <w:ind w:left="26" w:right="25"/>
              <w:jc w:val="center"/>
              <w:rPr>
                <w:rFonts w:ascii="GHEA Grapalat" w:hAnsi="GHEA Grapalat"/>
                <w:sz w:val="20"/>
                <w:szCs w:val="20"/>
              </w:rPr>
            </w:pPr>
          </w:p>
        </w:tc>
        <w:tc>
          <w:tcPr>
            <w:tcW w:w="2260" w:type="dxa"/>
            <w:gridSpan w:val="2"/>
            <w:shd w:val="clear" w:color="auto" w:fill="FFFFFF"/>
            <w:vAlign w:val="center"/>
          </w:tcPr>
          <w:p w14:paraId="30D31BD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cs="Courier New"/>
                <w:sz w:val="20"/>
                <w:szCs w:val="20"/>
              </w:rPr>
            </w:pPr>
            <w:r w:rsidRPr="00131429">
              <w:rPr>
                <w:rStyle w:val="Bodytext295pt"/>
                <w:rFonts w:ascii="GHEA Grapalat" w:eastAsia="Sylfaen" w:hAnsi="GHEA Grapalat"/>
                <w:color w:val="auto"/>
                <w:sz w:val="20"/>
                <w:szCs w:val="20"/>
                <w:lang w:eastAsia="ru-RU" w:bidi="ru-RU"/>
              </w:rPr>
              <w:t>1,1-Դի-իզոբութօքսիպրոպան</w:t>
            </w:r>
            <w:r w:rsidRPr="00131429">
              <w:rPr>
                <w:rFonts w:ascii="GHEA Grapalat" w:hAnsi="GHEA Grapalat" w:cs="Courier New"/>
                <w:sz w:val="20"/>
                <w:szCs w:val="20"/>
              </w:rPr>
              <w:t xml:space="preserve"> </w:t>
            </w:r>
          </w:p>
        </w:tc>
        <w:tc>
          <w:tcPr>
            <w:tcW w:w="2039" w:type="dxa"/>
            <w:shd w:val="clear" w:color="auto" w:fill="FFFFFF"/>
            <w:vAlign w:val="center"/>
          </w:tcPr>
          <w:p w14:paraId="2DDF8F5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1,1-Di-isobutoxypropane</w:t>
            </w:r>
          </w:p>
        </w:tc>
        <w:tc>
          <w:tcPr>
            <w:tcW w:w="3202" w:type="dxa"/>
            <w:shd w:val="clear" w:color="auto" w:fill="FFFFFF"/>
            <w:vAlign w:val="center"/>
          </w:tcPr>
          <w:p w14:paraId="748B226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Propanal di-isobutyl acetal; 1,1-Di(2- methylpropoxy)propane</w:t>
            </w:r>
          </w:p>
        </w:tc>
      </w:tr>
      <w:tr w:rsidR="00DC4C87" w:rsidRPr="00131429" w14:paraId="7C3EA467" w14:textId="77777777" w:rsidTr="003B73E4">
        <w:trPr>
          <w:jc w:val="center"/>
        </w:trPr>
        <w:tc>
          <w:tcPr>
            <w:tcW w:w="965" w:type="dxa"/>
            <w:shd w:val="clear" w:color="auto" w:fill="FFFFFF"/>
            <w:vAlign w:val="center"/>
          </w:tcPr>
          <w:p w14:paraId="5B1E838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06.127</w:t>
            </w:r>
          </w:p>
        </w:tc>
        <w:tc>
          <w:tcPr>
            <w:tcW w:w="732" w:type="dxa"/>
            <w:shd w:val="clear" w:color="auto" w:fill="FFFFFF"/>
            <w:vAlign w:val="center"/>
          </w:tcPr>
          <w:p w14:paraId="3CA8296F"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1A4A4FE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10036</w:t>
            </w:r>
          </w:p>
        </w:tc>
        <w:tc>
          <w:tcPr>
            <w:tcW w:w="1389" w:type="dxa"/>
            <w:shd w:val="clear" w:color="auto" w:fill="FFFFFF"/>
            <w:vAlign w:val="center"/>
          </w:tcPr>
          <w:p w14:paraId="2FE937AD" w14:textId="77777777" w:rsidR="00703CFD" w:rsidRPr="00131429" w:rsidRDefault="00703CFD" w:rsidP="008172EE">
            <w:pPr>
              <w:spacing w:after="150" w:line="348" w:lineRule="auto"/>
              <w:ind w:left="26" w:right="25"/>
              <w:jc w:val="center"/>
              <w:rPr>
                <w:rFonts w:ascii="GHEA Grapalat" w:hAnsi="GHEA Grapalat"/>
                <w:sz w:val="20"/>
                <w:szCs w:val="20"/>
              </w:rPr>
            </w:pPr>
          </w:p>
        </w:tc>
        <w:tc>
          <w:tcPr>
            <w:tcW w:w="2260" w:type="dxa"/>
            <w:gridSpan w:val="2"/>
            <w:shd w:val="clear" w:color="auto" w:fill="FFFFFF"/>
            <w:vAlign w:val="center"/>
          </w:tcPr>
          <w:p w14:paraId="2109B600"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1-Էթօքսի-1-իզոպենտիլ</w:t>
            </w:r>
            <w:r w:rsidR="00E777B4"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օքսիպրոպան</w:t>
            </w:r>
          </w:p>
        </w:tc>
        <w:tc>
          <w:tcPr>
            <w:tcW w:w="2039" w:type="dxa"/>
            <w:shd w:val="clear" w:color="auto" w:fill="FFFFFF"/>
            <w:vAlign w:val="center"/>
          </w:tcPr>
          <w:p w14:paraId="0C97E2C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1-Ethoxy-1-isopentyloxypropane</w:t>
            </w:r>
          </w:p>
        </w:tc>
        <w:tc>
          <w:tcPr>
            <w:tcW w:w="3202" w:type="dxa"/>
            <w:shd w:val="clear" w:color="auto" w:fill="FFFFFF"/>
            <w:vAlign w:val="bottom"/>
          </w:tcPr>
          <w:p w14:paraId="39E4091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Butanal ethyl isoamyl acetal; Butanal ethyl 3-methylbutyl acetal; 1-Ethoxy-1- (3 -methylbutoxy)propane</w:t>
            </w:r>
          </w:p>
        </w:tc>
      </w:tr>
      <w:tr w:rsidR="00DC4C87" w:rsidRPr="00131429" w14:paraId="13991474" w14:textId="77777777" w:rsidTr="003B73E4">
        <w:trPr>
          <w:jc w:val="center"/>
        </w:trPr>
        <w:tc>
          <w:tcPr>
            <w:tcW w:w="965" w:type="dxa"/>
            <w:shd w:val="clear" w:color="auto" w:fill="FFFFFF"/>
            <w:vAlign w:val="center"/>
          </w:tcPr>
          <w:p w14:paraId="0A3601D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06.128</w:t>
            </w:r>
          </w:p>
        </w:tc>
        <w:tc>
          <w:tcPr>
            <w:tcW w:w="732" w:type="dxa"/>
            <w:shd w:val="clear" w:color="auto" w:fill="FFFFFF"/>
            <w:vAlign w:val="center"/>
          </w:tcPr>
          <w:p w14:paraId="54F0BF9D"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2F3BA3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10045</w:t>
            </w:r>
          </w:p>
        </w:tc>
        <w:tc>
          <w:tcPr>
            <w:tcW w:w="1389" w:type="dxa"/>
            <w:shd w:val="clear" w:color="auto" w:fill="FFFFFF"/>
            <w:vAlign w:val="center"/>
          </w:tcPr>
          <w:p w14:paraId="4B3B6ABB"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417A5BDB"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1-Էթօքսի-1-պենտիլօքսիբութան</w:t>
            </w:r>
          </w:p>
        </w:tc>
        <w:tc>
          <w:tcPr>
            <w:tcW w:w="2046" w:type="dxa"/>
            <w:gridSpan w:val="2"/>
            <w:shd w:val="clear" w:color="auto" w:fill="FFFFFF"/>
            <w:vAlign w:val="center"/>
          </w:tcPr>
          <w:p w14:paraId="0E22A4D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1-Ethoxy-1-pentyloxybutane</w:t>
            </w:r>
          </w:p>
        </w:tc>
        <w:tc>
          <w:tcPr>
            <w:tcW w:w="3202" w:type="dxa"/>
            <w:shd w:val="clear" w:color="auto" w:fill="FFFFFF"/>
            <w:vAlign w:val="center"/>
          </w:tcPr>
          <w:p w14:paraId="6219D1F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Butanal ethyl amyl acetal;</w:t>
            </w:r>
          </w:p>
        </w:tc>
      </w:tr>
      <w:tr w:rsidR="00DC4C87" w:rsidRPr="00131429" w14:paraId="53491BB3" w14:textId="77777777" w:rsidTr="003B73E4">
        <w:trPr>
          <w:jc w:val="center"/>
        </w:trPr>
        <w:tc>
          <w:tcPr>
            <w:tcW w:w="965" w:type="dxa"/>
            <w:shd w:val="clear" w:color="auto" w:fill="FFFFFF"/>
            <w:vAlign w:val="center"/>
          </w:tcPr>
          <w:p w14:paraId="72B255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06.129</w:t>
            </w:r>
          </w:p>
        </w:tc>
        <w:tc>
          <w:tcPr>
            <w:tcW w:w="732" w:type="dxa"/>
            <w:shd w:val="clear" w:color="auto" w:fill="FFFFFF"/>
            <w:vAlign w:val="center"/>
          </w:tcPr>
          <w:p w14:paraId="3E7B3BB3"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18AE287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10043</w:t>
            </w:r>
          </w:p>
        </w:tc>
        <w:tc>
          <w:tcPr>
            <w:tcW w:w="1389" w:type="dxa"/>
            <w:shd w:val="clear" w:color="auto" w:fill="FFFFFF"/>
            <w:vAlign w:val="center"/>
          </w:tcPr>
          <w:p w14:paraId="6C52CF9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3FF2D1CF"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1-Էթօքսի-2-մեթիլ-1-իզո</w:t>
            </w:r>
            <w:r w:rsidR="00E777B4"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պենտիլօքսիպրոպան</w:t>
            </w:r>
          </w:p>
        </w:tc>
        <w:tc>
          <w:tcPr>
            <w:tcW w:w="2046" w:type="dxa"/>
            <w:gridSpan w:val="2"/>
            <w:shd w:val="clear" w:color="auto" w:fill="FFFFFF"/>
            <w:vAlign w:val="center"/>
          </w:tcPr>
          <w:p w14:paraId="6167D91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rPr>
              <w:t xml:space="preserve">-Ethoxy-2-methyl- </w:t>
            </w:r>
            <w:r w:rsidRPr="00131429">
              <w:rPr>
                <w:rStyle w:val="Bodytext295pt"/>
                <w:rFonts w:ascii="GHEA Grapalat" w:hAnsi="GHEA Grapalat"/>
                <w:color w:val="auto"/>
                <w:sz w:val="20"/>
                <w:szCs w:val="20"/>
                <w:lang w:val="ru-RU" w:eastAsia="ru-RU" w:bidi="ru-RU"/>
              </w:rPr>
              <w:t>1-</w:t>
            </w:r>
            <w:r w:rsidRPr="00131429">
              <w:rPr>
                <w:rStyle w:val="Bodytext295pt"/>
                <w:rFonts w:ascii="GHEA Grapalat" w:hAnsi="GHEA Grapalat"/>
                <w:color w:val="auto"/>
                <w:sz w:val="20"/>
                <w:szCs w:val="20"/>
              </w:rPr>
              <w:t>isopentyloxypropane</w:t>
            </w:r>
          </w:p>
        </w:tc>
        <w:tc>
          <w:tcPr>
            <w:tcW w:w="3202" w:type="dxa"/>
            <w:shd w:val="clear" w:color="auto" w:fill="FFFFFF"/>
            <w:vAlign w:val="center"/>
          </w:tcPr>
          <w:p w14:paraId="67FF96C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ethyl isoamyl acetal; 2- Methylpropanal ethyl 3-methylbutyl acetal; 1-Ethoxy-2-methyl-1-(3- methylbutoxy)butane</w:t>
            </w:r>
          </w:p>
        </w:tc>
      </w:tr>
      <w:tr w:rsidR="00DC4C87" w:rsidRPr="00131429" w14:paraId="47BA0F16" w14:textId="77777777" w:rsidTr="003B73E4">
        <w:trPr>
          <w:jc w:val="center"/>
        </w:trPr>
        <w:tc>
          <w:tcPr>
            <w:tcW w:w="965" w:type="dxa"/>
            <w:shd w:val="clear" w:color="auto" w:fill="FFFFFF"/>
            <w:vAlign w:val="center"/>
          </w:tcPr>
          <w:p w14:paraId="36B88B1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06.130</w:t>
            </w:r>
          </w:p>
        </w:tc>
        <w:tc>
          <w:tcPr>
            <w:tcW w:w="732" w:type="dxa"/>
            <w:shd w:val="clear" w:color="auto" w:fill="FFFFFF"/>
            <w:vAlign w:val="center"/>
          </w:tcPr>
          <w:p w14:paraId="60BC4B11"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298ABF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10044</w:t>
            </w:r>
          </w:p>
        </w:tc>
        <w:tc>
          <w:tcPr>
            <w:tcW w:w="1389" w:type="dxa"/>
            <w:shd w:val="clear" w:color="auto" w:fill="FFFFFF"/>
            <w:vAlign w:val="center"/>
          </w:tcPr>
          <w:p w14:paraId="260AB019"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031288DA"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1-Էթօքսի-2-մեթիլ-1-պրոպօքսիպրոպան</w:t>
            </w:r>
          </w:p>
        </w:tc>
        <w:tc>
          <w:tcPr>
            <w:tcW w:w="2046" w:type="dxa"/>
            <w:gridSpan w:val="2"/>
            <w:shd w:val="clear" w:color="auto" w:fill="FFFFFF"/>
            <w:vAlign w:val="center"/>
          </w:tcPr>
          <w:p w14:paraId="7918B78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1 -Ethoxy-2-methyl- 1 -propoxypropane</w:t>
            </w:r>
          </w:p>
        </w:tc>
        <w:tc>
          <w:tcPr>
            <w:tcW w:w="3202" w:type="dxa"/>
            <w:shd w:val="clear" w:color="auto" w:fill="FFFFFF"/>
            <w:vAlign w:val="center"/>
          </w:tcPr>
          <w:p w14:paraId="4445E04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Isobutanal ethyl propyl acetal; 2- Methylpropanal ethyl propyl acetal;</w:t>
            </w:r>
          </w:p>
        </w:tc>
      </w:tr>
      <w:tr w:rsidR="00DC4C87" w:rsidRPr="00131429" w14:paraId="57C249DF" w14:textId="77777777" w:rsidTr="003B73E4">
        <w:trPr>
          <w:jc w:val="center"/>
        </w:trPr>
        <w:tc>
          <w:tcPr>
            <w:tcW w:w="965" w:type="dxa"/>
            <w:shd w:val="clear" w:color="auto" w:fill="FFFFFF"/>
            <w:vAlign w:val="center"/>
          </w:tcPr>
          <w:p w14:paraId="47E18C2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06.131</w:t>
            </w:r>
          </w:p>
        </w:tc>
        <w:tc>
          <w:tcPr>
            <w:tcW w:w="732" w:type="dxa"/>
            <w:shd w:val="clear" w:color="auto" w:fill="FFFFFF"/>
            <w:vAlign w:val="center"/>
          </w:tcPr>
          <w:p w14:paraId="32CB2AE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shd w:val="clear" w:color="auto" w:fill="FFFFFF"/>
            <w:vAlign w:val="center"/>
          </w:tcPr>
          <w:p w14:paraId="3739E59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10042</w:t>
            </w:r>
          </w:p>
        </w:tc>
        <w:tc>
          <w:tcPr>
            <w:tcW w:w="1389" w:type="dxa"/>
            <w:shd w:val="clear" w:color="auto" w:fill="FFFFFF"/>
            <w:vAlign w:val="center"/>
          </w:tcPr>
          <w:p w14:paraId="4329AD7E"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2253" w:type="dxa"/>
            <w:shd w:val="clear" w:color="auto" w:fill="FFFFFF"/>
            <w:vAlign w:val="center"/>
          </w:tcPr>
          <w:p w14:paraId="30F19A3C"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1-Էթօքսի-3-մեթիլ-1-իզոպենտիլօքսիբութան</w:t>
            </w:r>
          </w:p>
        </w:tc>
        <w:tc>
          <w:tcPr>
            <w:tcW w:w="2046" w:type="dxa"/>
            <w:gridSpan w:val="2"/>
            <w:shd w:val="clear" w:color="auto" w:fill="FFFFFF"/>
            <w:vAlign w:val="center"/>
          </w:tcPr>
          <w:p w14:paraId="3FB6B302"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1 -Ethoxy-3 -methyl- 1-isopentyloxybutane</w:t>
            </w:r>
          </w:p>
        </w:tc>
        <w:tc>
          <w:tcPr>
            <w:tcW w:w="3202" w:type="dxa"/>
            <w:shd w:val="clear" w:color="auto" w:fill="FFFFFF"/>
            <w:vAlign w:val="center"/>
          </w:tcPr>
          <w:p w14:paraId="5EFE2AF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Isovaleraldehyde ethyl isoamyl acetal; 3-Methylbutanal ethyl 3-methylbutyl acetal; 1-Ethoxy-3-methyl-1-(3- methylbutoxy)butane</w:t>
            </w:r>
          </w:p>
        </w:tc>
      </w:tr>
      <w:tr w:rsidR="00DC4C87" w:rsidRPr="00131429" w14:paraId="7F36B7D5" w14:textId="77777777" w:rsidTr="003B73E4">
        <w:trPr>
          <w:jc w:val="center"/>
        </w:trPr>
        <w:tc>
          <w:tcPr>
            <w:tcW w:w="965" w:type="dxa"/>
            <w:shd w:val="clear" w:color="auto" w:fill="FFFFFF"/>
            <w:vAlign w:val="center"/>
          </w:tcPr>
          <w:p w14:paraId="5398E6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06.132</w:t>
            </w:r>
          </w:p>
        </w:tc>
        <w:tc>
          <w:tcPr>
            <w:tcW w:w="732" w:type="dxa"/>
            <w:shd w:val="clear" w:color="auto" w:fill="FFFFFF"/>
            <w:vAlign w:val="center"/>
          </w:tcPr>
          <w:p w14:paraId="2BD170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4023</w:t>
            </w:r>
          </w:p>
        </w:tc>
        <w:tc>
          <w:tcPr>
            <w:tcW w:w="714" w:type="dxa"/>
            <w:shd w:val="clear" w:color="auto" w:fill="FFFFFF"/>
            <w:vAlign w:val="center"/>
          </w:tcPr>
          <w:p w14:paraId="1CCF672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BB57A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63253</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24-7</w:t>
            </w:r>
          </w:p>
        </w:tc>
        <w:tc>
          <w:tcPr>
            <w:tcW w:w="2253" w:type="dxa"/>
            <w:shd w:val="clear" w:color="auto" w:fill="FFFFFF"/>
            <w:vAlign w:val="center"/>
          </w:tcPr>
          <w:p w14:paraId="5C2A0600" w14:textId="77777777" w:rsidR="00703CFD" w:rsidRPr="00131429" w:rsidRDefault="00703CFD" w:rsidP="00DC4C87">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Վանիլինի բութան-2,3-դիոլ ացետալ</w:t>
            </w:r>
            <w:r w:rsidR="002A44D0" w:rsidRPr="00131429">
              <w:rPr>
                <w:rStyle w:val="Bodytext295pt"/>
                <w:rFonts w:ascii="GHEA Grapalat" w:eastAsia="Sylfaen" w:hAnsi="GHEA Grapalat"/>
                <w:color w:val="auto"/>
                <w:sz w:val="20"/>
                <w:szCs w:val="20"/>
                <w:lang w:eastAsia="ru-RU" w:bidi="ru-RU"/>
              </w:rPr>
              <w:t xml:space="preserve"> </w:t>
            </w:r>
            <w:r w:rsidRPr="00131429">
              <w:rPr>
                <w:rStyle w:val="Bodytext295pt"/>
                <w:rFonts w:ascii="GHEA Grapalat" w:eastAsia="Sylfaen" w:hAnsi="GHEA Grapalat"/>
                <w:color w:val="auto"/>
                <w:sz w:val="20"/>
                <w:szCs w:val="20"/>
                <w:lang w:eastAsia="ru-RU" w:bidi="ru-RU"/>
              </w:rPr>
              <w:t>(ստերեո իզոմերների խառնուրդ)</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533504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 butan-2,3- diol acetal (mixture of stereo isomers)</w:t>
            </w:r>
          </w:p>
        </w:tc>
        <w:tc>
          <w:tcPr>
            <w:tcW w:w="3202" w:type="dxa"/>
            <w:shd w:val="clear" w:color="auto" w:fill="FFFFFF"/>
            <w:vAlign w:val="center"/>
          </w:tcPr>
          <w:p w14:paraId="340D59B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Vanillin erythro and threo-butan-2,3- diol acetal;</w:t>
            </w:r>
          </w:p>
        </w:tc>
      </w:tr>
      <w:tr w:rsidR="00DC4C87" w:rsidRPr="00131429" w14:paraId="5E7EF7CE" w14:textId="77777777" w:rsidTr="003B73E4">
        <w:trPr>
          <w:jc w:val="center"/>
        </w:trPr>
        <w:tc>
          <w:tcPr>
            <w:tcW w:w="965" w:type="dxa"/>
            <w:shd w:val="clear" w:color="auto" w:fill="FFFFFF"/>
            <w:vAlign w:val="center"/>
          </w:tcPr>
          <w:p w14:paraId="713773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07.001</w:t>
            </w:r>
          </w:p>
        </w:tc>
        <w:tc>
          <w:tcPr>
            <w:tcW w:w="732" w:type="dxa"/>
            <w:shd w:val="clear" w:color="auto" w:fill="FFFFFF"/>
            <w:vAlign w:val="center"/>
          </w:tcPr>
          <w:p w14:paraId="77473E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2969</w:t>
            </w:r>
          </w:p>
        </w:tc>
        <w:tc>
          <w:tcPr>
            <w:tcW w:w="714" w:type="dxa"/>
            <w:shd w:val="clear" w:color="auto" w:fill="FFFFFF"/>
            <w:vAlign w:val="center"/>
          </w:tcPr>
          <w:p w14:paraId="032FEC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w:t>
            </w:r>
          </w:p>
        </w:tc>
        <w:tc>
          <w:tcPr>
            <w:tcW w:w="1389" w:type="dxa"/>
            <w:shd w:val="clear" w:color="auto" w:fill="FFFFFF"/>
            <w:vAlign w:val="center"/>
          </w:tcPr>
          <w:p w14:paraId="608DAA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78-98-8</w:t>
            </w:r>
          </w:p>
        </w:tc>
        <w:tc>
          <w:tcPr>
            <w:tcW w:w="2253" w:type="dxa"/>
            <w:shd w:val="clear" w:color="auto" w:fill="FFFFFF"/>
            <w:vAlign w:val="center"/>
          </w:tcPr>
          <w:p w14:paraId="35C36A2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2-Օքսոպրոպանալ</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24CB7E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2-Oxopropanal</w:t>
            </w:r>
          </w:p>
        </w:tc>
        <w:tc>
          <w:tcPr>
            <w:tcW w:w="3202" w:type="dxa"/>
            <w:shd w:val="clear" w:color="auto" w:fill="FFFFFF"/>
            <w:vAlign w:val="bottom"/>
          </w:tcPr>
          <w:p w14:paraId="2DB39C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Pyruvaldehyde; 2- Ketopropionaldehyde; Acetylformaldehyde; Methyl glyoxal; Pyruvic aldehyde; Propan-2-on-1-al;</w:t>
            </w:r>
          </w:p>
        </w:tc>
      </w:tr>
      <w:tr w:rsidR="00DC4C87" w:rsidRPr="00131429" w14:paraId="636C1DA4" w14:textId="77777777" w:rsidTr="003B73E4">
        <w:trPr>
          <w:jc w:val="center"/>
        </w:trPr>
        <w:tc>
          <w:tcPr>
            <w:tcW w:w="965" w:type="dxa"/>
            <w:shd w:val="clear" w:color="auto" w:fill="FFFFFF"/>
            <w:vAlign w:val="center"/>
          </w:tcPr>
          <w:p w14:paraId="47F573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07.002</w:t>
            </w:r>
          </w:p>
        </w:tc>
        <w:tc>
          <w:tcPr>
            <w:tcW w:w="732" w:type="dxa"/>
            <w:shd w:val="clear" w:color="auto" w:fill="FFFFFF"/>
            <w:vAlign w:val="center"/>
          </w:tcPr>
          <w:p w14:paraId="2E5DC5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2544</w:t>
            </w:r>
          </w:p>
        </w:tc>
        <w:tc>
          <w:tcPr>
            <w:tcW w:w="714" w:type="dxa"/>
            <w:shd w:val="clear" w:color="auto" w:fill="FFFFFF"/>
            <w:vAlign w:val="center"/>
          </w:tcPr>
          <w:p w14:paraId="5E7944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136</w:t>
            </w:r>
          </w:p>
        </w:tc>
        <w:tc>
          <w:tcPr>
            <w:tcW w:w="1389" w:type="dxa"/>
            <w:shd w:val="clear" w:color="auto" w:fill="FFFFFF"/>
            <w:vAlign w:val="center"/>
          </w:tcPr>
          <w:p w14:paraId="6D5605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110-43-0</w:t>
            </w:r>
          </w:p>
        </w:tc>
        <w:tc>
          <w:tcPr>
            <w:tcW w:w="2253" w:type="dxa"/>
            <w:shd w:val="clear" w:color="auto" w:fill="FFFFFF"/>
            <w:vAlign w:val="center"/>
          </w:tcPr>
          <w:p w14:paraId="1820AB3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Հեպտան-2-ոն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385492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Heptan-2-one</w:t>
            </w:r>
          </w:p>
        </w:tc>
        <w:tc>
          <w:tcPr>
            <w:tcW w:w="3202" w:type="dxa"/>
            <w:shd w:val="clear" w:color="auto" w:fill="FFFFFF"/>
            <w:vAlign w:val="bottom"/>
          </w:tcPr>
          <w:p w14:paraId="1F8243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Ketone C-7; Methyl amyl ketone; Amyl methyl ketone;</w:t>
            </w:r>
          </w:p>
        </w:tc>
      </w:tr>
      <w:tr w:rsidR="00DC4C87" w:rsidRPr="00131429" w14:paraId="0F3F4D7F" w14:textId="77777777" w:rsidTr="003B73E4">
        <w:trPr>
          <w:jc w:val="center"/>
        </w:trPr>
        <w:tc>
          <w:tcPr>
            <w:tcW w:w="965" w:type="dxa"/>
            <w:shd w:val="clear" w:color="auto" w:fill="FFFFFF"/>
            <w:vAlign w:val="center"/>
          </w:tcPr>
          <w:p w14:paraId="45BA00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07.003</w:t>
            </w:r>
          </w:p>
        </w:tc>
        <w:tc>
          <w:tcPr>
            <w:tcW w:w="732" w:type="dxa"/>
            <w:shd w:val="clear" w:color="auto" w:fill="FFFFFF"/>
            <w:vAlign w:val="center"/>
          </w:tcPr>
          <w:p w14:paraId="0BBEC6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2545</w:t>
            </w:r>
          </w:p>
        </w:tc>
        <w:tc>
          <w:tcPr>
            <w:tcW w:w="714" w:type="dxa"/>
            <w:shd w:val="clear" w:color="auto" w:fill="FFFFFF"/>
            <w:vAlign w:val="center"/>
          </w:tcPr>
          <w:p w14:paraId="30D484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137</w:t>
            </w:r>
          </w:p>
        </w:tc>
        <w:tc>
          <w:tcPr>
            <w:tcW w:w="1389" w:type="dxa"/>
            <w:shd w:val="clear" w:color="auto" w:fill="FFFFFF"/>
            <w:vAlign w:val="center"/>
          </w:tcPr>
          <w:p w14:paraId="63F32F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106-35-4</w:t>
            </w:r>
          </w:p>
        </w:tc>
        <w:tc>
          <w:tcPr>
            <w:tcW w:w="2253" w:type="dxa"/>
            <w:shd w:val="clear" w:color="auto" w:fill="FFFFFF"/>
            <w:vAlign w:val="center"/>
          </w:tcPr>
          <w:p w14:paraId="0380795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Հեպտան-3-ոն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72BBFE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Heptan-3-one</w:t>
            </w:r>
          </w:p>
        </w:tc>
        <w:tc>
          <w:tcPr>
            <w:tcW w:w="3202" w:type="dxa"/>
            <w:shd w:val="clear" w:color="auto" w:fill="FFFFFF"/>
            <w:vAlign w:val="center"/>
          </w:tcPr>
          <w:p w14:paraId="310E5E2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butyl ketone; Butyl ethyl ketone;</w:t>
            </w:r>
          </w:p>
        </w:tc>
      </w:tr>
      <w:tr w:rsidR="00DC4C87" w:rsidRPr="00131429" w14:paraId="1A83D0AE" w14:textId="77777777" w:rsidTr="003B73E4">
        <w:trPr>
          <w:jc w:val="center"/>
        </w:trPr>
        <w:tc>
          <w:tcPr>
            <w:tcW w:w="965" w:type="dxa"/>
            <w:shd w:val="clear" w:color="auto" w:fill="FFFFFF"/>
            <w:vAlign w:val="center"/>
          </w:tcPr>
          <w:p w14:paraId="0A8CCB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07.004</w:t>
            </w:r>
          </w:p>
        </w:tc>
        <w:tc>
          <w:tcPr>
            <w:tcW w:w="732" w:type="dxa"/>
            <w:shd w:val="clear" w:color="auto" w:fill="FFFFFF"/>
            <w:vAlign w:val="center"/>
          </w:tcPr>
          <w:p w14:paraId="566C35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2009</w:t>
            </w:r>
          </w:p>
        </w:tc>
        <w:tc>
          <w:tcPr>
            <w:tcW w:w="714" w:type="dxa"/>
            <w:shd w:val="clear" w:color="auto" w:fill="FFFFFF"/>
            <w:vAlign w:val="center"/>
          </w:tcPr>
          <w:p w14:paraId="103A41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138</w:t>
            </w:r>
          </w:p>
        </w:tc>
        <w:tc>
          <w:tcPr>
            <w:tcW w:w="1389" w:type="dxa"/>
            <w:shd w:val="clear" w:color="auto" w:fill="FFFFFF"/>
            <w:vAlign w:val="center"/>
          </w:tcPr>
          <w:p w14:paraId="25F298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98-86-2</w:t>
            </w:r>
          </w:p>
        </w:tc>
        <w:tc>
          <w:tcPr>
            <w:tcW w:w="2253" w:type="dxa"/>
            <w:shd w:val="clear" w:color="auto" w:fill="FFFFFF"/>
            <w:vAlign w:val="center"/>
          </w:tcPr>
          <w:p w14:paraId="66E134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Ացետոֆենոն</w:t>
            </w:r>
          </w:p>
        </w:tc>
        <w:tc>
          <w:tcPr>
            <w:tcW w:w="2046" w:type="dxa"/>
            <w:gridSpan w:val="2"/>
            <w:shd w:val="clear" w:color="auto" w:fill="FFFFFF"/>
            <w:vAlign w:val="center"/>
          </w:tcPr>
          <w:p w14:paraId="689AB2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Acetophenone</w:t>
            </w:r>
          </w:p>
        </w:tc>
        <w:tc>
          <w:tcPr>
            <w:tcW w:w="3202" w:type="dxa"/>
            <w:shd w:val="clear" w:color="auto" w:fill="FFFFFF"/>
            <w:vAlign w:val="bottom"/>
          </w:tcPr>
          <w:p w14:paraId="11C3AB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phenyl ketone; Acetylbenzene; Acetylbenzol; Benzoylmethide; Phenyl methyl ketone;</w:t>
            </w:r>
          </w:p>
        </w:tc>
      </w:tr>
      <w:tr w:rsidR="00DC4C87" w:rsidRPr="00131429" w14:paraId="7E4067DF" w14:textId="77777777" w:rsidTr="003B73E4">
        <w:trPr>
          <w:jc w:val="center"/>
        </w:trPr>
        <w:tc>
          <w:tcPr>
            <w:tcW w:w="965" w:type="dxa"/>
            <w:shd w:val="clear" w:color="auto" w:fill="FFFFFF"/>
            <w:vAlign w:val="center"/>
          </w:tcPr>
          <w:p w14:paraId="4DE967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07.005</w:t>
            </w:r>
          </w:p>
        </w:tc>
        <w:tc>
          <w:tcPr>
            <w:tcW w:w="732" w:type="dxa"/>
            <w:shd w:val="clear" w:color="auto" w:fill="FFFFFF"/>
            <w:vAlign w:val="center"/>
          </w:tcPr>
          <w:p w14:paraId="0E24F34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3124</w:t>
            </w:r>
          </w:p>
        </w:tc>
        <w:tc>
          <w:tcPr>
            <w:tcW w:w="714" w:type="dxa"/>
            <w:shd w:val="clear" w:color="auto" w:fill="FFFFFF"/>
            <w:vAlign w:val="center"/>
          </w:tcPr>
          <w:p w14:paraId="3A9623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139</w:t>
            </w:r>
          </w:p>
        </w:tc>
        <w:tc>
          <w:tcPr>
            <w:tcW w:w="1389" w:type="dxa"/>
            <w:shd w:val="clear" w:color="auto" w:fill="FFFFFF"/>
            <w:vAlign w:val="center"/>
          </w:tcPr>
          <w:p w14:paraId="2CCE09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122-48-5</w:t>
            </w:r>
          </w:p>
        </w:tc>
        <w:tc>
          <w:tcPr>
            <w:tcW w:w="2253" w:type="dxa"/>
            <w:shd w:val="clear" w:color="auto" w:fill="FFFFFF"/>
            <w:vAlign w:val="center"/>
          </w:tcPr>
          <w:p w14:paraId="774D223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Վանիլիլ ացետոն</w:t>
            </w:r>
            <w:r w:rsidR="002A44D0" w:rsidRPr="00131429">
              <w:rPr>
                <w:rStyle w:val="Bodytext295pt"/>
                <w:rFonts w:ascii="GHEA Grapalat" w:hAnsi="GHEA Grapalat"/>
                <w:color w:val="auto"/>
                <w:sz w:val="20"/>
                <w:szCs w:val="20"/>
                <w:lang w:eastAsia="ru-RU" w:bidi="ru-RU"/>
              </w:rPr>
              <w:t xml:space="preserve"> </w:t>
            </w:r>
          </w:p>
        </w:tc>
        <w:tc>
          <w:tcPr>
            <w:tcW w:w="2046" w:type="dxa"/>
            <w:gridSpan w:val="2"/>
            <w:shd w:val="clear" w:color="auto" w:fill="FFFFFF"/>
            <w:vAlign w:val="center"/>
          </w:tcPr>
          <w:p w14:paraId="6525B2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Vanillyl acetone</w:t>
            </w:r>
          </w:p>
        </w:tc>
        <w:tc>
          <w:tcPr>
            <w:tcW w:w="3202" w:type="dxa"/>
            <w:shd w:val="clear" w:color="auto" w:fill="FFFFFF"/>
            <w:vAlign w:val="bottom"/>
          </w:tcPr>
          <w:p w14:paraId="723BE1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Zingerone; 3-Methoxy-4-hydroxy- benzylacetone; 2-Ethyl methyl ketone; 3-Methoxy-4-methoxybenzylacetone; Vanillylacetone; 4-(4-Hydroxy-3- methoxyphenyl)butan-2 -one</w:t>
            </w:r>
          </w:p>
        </w:tc>
      </w:tr>
      <w:tr w:rsidR="00DC4C87" w:rsidRPr="00131429" w14:paraId="12CCE2EB" w14:textId="77777777" w:rsidTr="003B73E4">
        <w:trPr>
          <w:jc w:val="center"/>
        </w:trPr>
        <w:tc>
          <w:tcPr>
            <w:tcW w:w="965" w:type="dxa"/>
            <w:shd w:val="clear" w:color="auto" w:fill="FFFFFF"/>
            <w:vAlign w:val="center"/>
          </w:tcPr>
          <w:p w14:paraId="07DDC8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07.007</w:t>
            </w:r>
          </w:p>
        </w:tc>
        <w:tc>
          <w:tcPr>
            <w:tcW w:w="732" w:type="dxa"/>
            <w:shd w:val="clear" w:color="auto" w:fill="FFFFFF"/>
            <w:vAlign w:val="center"/>
          </w:tcPr>
          <w:p w14:paraId="626A65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2594</w:t>
            </w:r>
          </w:p>
        </w:tc>
        <w:tc>
          <w:tcPr>
            <w:tcW w:w="714" w:type="dxa"/>
            <w:shd w:val="clear" w:color="auto" w:fill="FFFFFF"/>
            <w:vAlign w:val="center"/>
          </w:tcPr>
          <w:p w14:paraId="26B1C4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w:t>
            </w:r>
          </w:p>
        </w:tc>
        <w:tc>
          <w:tcPr>
            <w:tcW w:w="1389" w:type="dxa"/>
            <w:shd w:val="clear" w:color="auto" w:fill="FFFFFF"/>
            <w:vAlign w:val="center"/>
          </w:tcPr>
          <w:p w14:paraId="0CD068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127-41-3</w:t>
            </w:r>
          </w:p>
        </w:tc>
        <w:tc>
          <w:tcPr>
            <w:tcW w:w="2253" w:type="dxa"/>
            <w:shd w:val="clear" w:color="auto" w:fill="FFFFFF"/>
            <w:vAlign w:val="center"/>
          </w:tcPr>
          <w:p w14:paraId="3235346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ալֆա-Իոնոն</w:t>
            </w:r>
            <w:r w:rsidR="002A44D0" w:rsidRPr="00131429">
              <w:rPr>
                <w:rStyle w:val="Bodytext295pt"/>
                <w:rFonts w:ascii="GHEA Grapalat" w:hAnsi="GHEA Grapalat"/>
                <w:color w:val="auto"/>
                <w:sz w:val="20"/>
                <w:szCs w:val="20"/>
                <w:lang w:eastAsia="ru-RU" w:bidi="ru-RU"/>
              </w:rPr>
              <w:t xml:space="preserve"> </w:t>
            </w:r>
          </w:p>
        </w:tc>
        <w:tc>
          <w:tcPr>
            <w:tcW w:w="2046" w:type="dxa"/>
            <w:gridSpan w:val="2"/>
            <w:shd w:val="clear" w:color="auto" w:fill="FFFFFF"/>
            <w:vAlign w:val="center"/>
          </w:tcPr>
          <w:p w14:paraId="3E27762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alpha-Ionone</w:t>
            </w:r>
          </w:p>
        </w:tc>
        <w:tc>
          <w:tcPr>
            <w:tcW w:w="3202" w:type="dxa"/>
            <w:shd w:val="clear" w:color="auto" w:fill="FFFFFF"/>
            <w:vAlign w:val="center"/>
          </w:tcPr>
          <w:p w14:paraId="0AEBCA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4-(2,6,6-Trimethyl-2-cyclohexen-1-yl)-3-buten-2-one</w:t>
            </w:r>
          </w:p>
        </w:tc>
      </w:tr>
      <w:tr w:rsidR="00DC4C87" w:rsidRPr="00131429" w14:paraId="4D10A5C4" w14:textId="77777777" w:rsidTr="003B73E4">
        <w:trPr>
          <w:jc w:val="center"/>
        </w:trPr>
        <w:tc>
          <w:tcPr>
            <w:tcW w:w="965" w:type="dxa"/>
            <w:shd w:val="clear" w:color="auto" w:fill="FFFFFF"/>
            <w:vAlign w:val="center"/>
          </w:tcPr>
          <w:p w14:paraId="5929FE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07.008</w:t>
            </w:r>
          </w:p>
        </w:tc>
        <w:tc>
          <w:tcPr>
            <w:tcW w:w="732" w:type="dxa"/>
            <w:shd w:val="clear" w:color="auto" w:fill="FFFFFF"/>
            <w:vAlign w:val="center"/>
          </w:tcPr>
          <w:p w14:paraId="3B0EB5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2595</w:t>
            </w:r>
          </w:p>
        </w:tc>
        <w:tc>
          <w:tcPr>
            <w:tcW w:w="714" w:type="dxa"/>
            <w:shd w:val="clear" w:color="auto" w:fill="FFFFFF"/>
            <w:vAlign w:val="center"/>
          </w:tcPr>
          <w:p w14:paraId="3E5F93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w:t>
            </w:r>
          </w:p>
        </w:tc>
        <w:tc>
          <w:tcPr>
            <w:tcW w:w="1389" w:type="dxa"/>
            <w:shd w:val="clear" w:color="auto" w:fill="FFFFFF"/>
            <w:vAlign w:val="center"/>
          </w:tcPr>
          <w:p w14:paraId="73B49A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14901</w:t>
            </w:r>
            <w:r w:rsidR="00E777B4"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07-6</w:t>
            </w:r>
          </w:p>
        </w:tc>
        <w:tc>
          <w:tcPr>
            <w:tcW w:w="2253" w:type="dxa"/>
            <w:shd w:val="clear" w:color="auto" w:fill="FFFFFF"/>
            <w:vAlign w:val="center"/>
          </w:tcPr>
          <w:p w14:paraId="728C61C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բետա-Իոնոն</w:t>
            </w:r>
            <w:r w:rsidR="002A44D0" w:rsidRPr="00131429">
              <w:rPr>
                <w:rStyle w:val="Bodytext295pt"/>
                <w:rFonts w:ascii="GHEA Grapalat" w:hAnsi="GHEA Grapalat"/>
                <w:color w:val="auto"/>
                <w:sz w:val="20"/>
                <w:szCs w:val="20"/>
                <w:lang w:eastAsia="ru-RU" w:bidi="ru-RU"/>
              </w:rPr>
              <w:t xml:space="preserve"> </w:t>
            </w:r>
          </w:p>
        </w:tc>
        <w:tc>
          <w:tcPr>
            <w:tcW w:w="2046" w:type="dxa"/>
            <w:gridSpan w:val="2"/>
            <w:shd w:val="clear" w:color="auto" w:fill="FFFFFF"/>
            <w:vAlign w:val="center"/>
          </w:tcPr>
          <w:p w14:paraId="0E8F11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beta-Ionone</w:t>
            </w:r>
          </w:p>
        </w:tc>
        <w:tc>
          <w:tcPr>
            <w:tcW w:w="3202" w:type="dxa"/>
            <w:shd w:val="clear" w:color="auto" w:fill="FFFFFF"/>
            <w:vAlign w:val="center"/>
          </w:tcPr>
          <w:p w14:paraId="218D84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h-Irisone; 4-(2,6,6-Trimethyl-1- cyclohexen-1 -yl) -3 -buten-2 -one; </w:t>
            </w:r>
            <w:r w:rsidRPr="00131429">
              <w:rPr>
                <w:rStyle w:val="Bodytext2TwCenMT"/>
                <w:rFonts w:ascii="GHEA Grapalat" w:hAnsi="GHEA Grapalat"/>
                <w:color w:val="auto"/>
                <w:sz w:val="20"/>
                <w:szCs w:val="20"/>
              </w:rPr>
              <w:t>ß</w:t>
            </w:r>
            <w:r w:rsidRPr="00131429">
              <w:rPr>
                <w:rStyle w:val="Bodytext295pt"/>
                <w:rFonts w:ascii="GHEA Grapalat" w:hAnsi="GHEA Grapalat"/>
                <w:color w:val="auto"/>
                <w:sz w:val="20"/>
                <w:szCs w:val="20"/>
              </w:rPr>
              <w:t xml:space="preserve">- Cyclocitrylideneacetone; 4-(2,6,6-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cyclohex-1 -enyl)but-3 -en-2- one</w:t>
            </w:r>
          </w:p>
        </w:tc>
      </w:tr>
      <w:tr w:rsidR="00DC4C87" w:rsidRPr="00131429" w14:paraId="1DD0B071" w14:textId="77777777" w:rsidTr="003B73E4">
        <w:trPr>
          <w:jc w:val="center"/>
        </w:trPr>
        <w:tc>
          <w:tcPr>
            <w:tcW w:w="965" w:type="dxa"/>
            <w:shd w:val="clear" w:color="auto" w:fill="FFFFFF"/>
            <w:vAlign w:val="center"/>
          </w:tcPr>
          <w:p w14:paraId="12B43A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07.009</w:t>
            </w:r>
          </w:p>
        </w:tc>
        <w:tc>
          <w:tcPr>
            <w:tcW w:w="732" w:type="dxa"/>
            <w:shd w:val="clear" w:color="auto" w:fill="FFFFFF"/>
            <w:vAlign w:val="center"/>
          </w:tcPr>
          <w:p w14:paraId="27305D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2711</w:t>
            </w:r>
          </w:p>
        </w:tc>
        <w:tc>
          <w:tcPr>
            <w:tcW w:w="714" w:type="dxa"/>
            <w:shd w:val="clear" w:color="auto" w:fill="FFFFFF"/>
            <w:vAlign w:val="center"/>
          </w:tcPr>
          <w:p w14:paraId="057EDA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w:t>
            </w:r>
          </w:p>
        </w:tc>
        <w:tc>
          <w:tcPr>
            <w:tcW w:w="1389" w:type="dxa"/>
            <w:shd w:val="clear" w:color="auto" w:fill="FFFFFF"/>
            <w:vAlign w:val="center"/>
          </w:tcPr>
          <w:p w14:paraId="6E97F2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7779-30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562C75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Մեթիլ-ալֆա-իոնոն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0295EED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Methyl-alpha-ionone</w:t>
            </w:r>
          </w:p>
        </w:tc>
        <w:tc>
          <w:tcPr>
            <w:tcW w:w="3202" w:type="dxa"/>
            <w:shd w:val="clear" w:color="auto" w:fill="FFFFFF"/>
            <w:vAlign w:val="bottom"/>
          </w:tcPr>
          <w:p w14:paraId="4CF994DD"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alpha-Cetone; 5-(2,6,6-Trimethyl-2-cyclohexen-1-yl)-4-penten-3-one;</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lastRenderedPageBreak/>
              <w:t>Raldeine;</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alpha,Cyclocitrylidenemethyl ethyl ketone; 1-(2,6,6-Trimethylcyclohex-2- enyl)pent- 1-en-3 -one</w:t>
            </w:r>
          </w:p>
        </w:tc>
      </w:tr>
      <w:tr w:rsidR="00DC4C87" w:rsidRPr="00131429" w14:paraId="2DA2D55F" w14:textId="77777777" w:rsidTr="003B73E4">
        <w:trPr>
          <w:jc w:val="center"/>
        </w:trPr>
        <w:tc>
          <w:tcPr>
            <w:tcW w:w="965" w:type="dxa"/>
            <w:shd w:val="clear" w:color="auto" w:fill="FFFFFF"/>
            <w:vAlign w:val="center"/>
          </w:tcPr>
          <w:p w14:paraId="6A0D94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07.010</w:t>
            </w:r>
          </w:p>
        </w:tc>
        <w:tc>
          <w:tcPr>
            <w:tcW w:w="732" w:type="dxa"/>
            <w:shd w:val="clear" w:color="auto" w:fill="FFFFFF"/>
            <w:vAlign w:val="center"/>
          </w:tcPr>
          <w:p w14:paraId="2605D3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2712</w:t>
            </w:r>
          </w:p>
        </w:tc>
        <w:tc>
          <w:tcPr>
            <w:tcW w:w="714" w:type="dxa"/>
            <w:shd w:val="clear" w:color="auto" w:fill="FFFFFF"/>
            <w:vAlign w:val="center"/>
          </w:tcPr>
          <w:p w14:paraId="488A05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144</w:t>
            </w:r>
          </w:p>
        </w:tc>
        <w:tc>
          <w:tcPr>
            <w:tcW w:w="1389" w:type="dxa"/>
            <w:shd w:val="clear" w:color="auto" w:fill="FFFFFF"/>
            <w:vAlign w:val="center"/>
          </w:tcPr>
          <w:p w14:paraId="71EFB5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127-43-5</w:t>
            </w:r>
          </w:p>
        </w:tc>
        <w:tc>
          <w:tcPr>
            <w:tcW w:w="2253" w:type="dxa"/>
            <w:shd w:val="clear" w:color="auto" w:fill="FFFFFF"/>
            <w:vAlign w:val="center"/>
          </w:tcPr>
          <w:p w14:paraId="14131F82" w14:textId="77777777" w:rsidR="00703CFD" w:rsidRPr="00131429" w:rsidRDefault="00703CFD" w:rsidP="00DC4C87">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Մեթիլ-բետա-իոնոն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3CAC8B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Methyl-beta-ionone</w:t>
            </w:r>
          </w:p>
        </w:tc>
        <w:tc>
          <w:tcPr>
            <w:tcW w:w="3202" w:type="dxa"/>
            <w:shd w:val="clear" w:color="auto" w:fill="FFFFFF"/>
            <w:vAlign w:val="center"/>
          </w:tcPr>
          <w:p w14:paraId="42756B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5-(2,6,6-Trimethyl-1-cyclohexen-1-yl)- 4-penten-3-one; Raldeine; </w:t>
            </w:r>
            <w:r w:rsidRPr="00131429">
              <w:rPr>
                <w:rStyle w:val="Bodytext2TwCenMT"/>
                <w:rFonts w:ascii="GHEA Grapalat" w:hAnsi="GHEA Grapalat"/>
                <w:color w:val="auto"/>
                <w:sz w:val="20"/>
                <w:szCs w:val="20"/>
              </w:rPr>
              <w:t>ß</w:t>
            </w:r>
            <w:r w:rsidRPr="00131429">
              <w:rPr>
                <w:rStyle w:val="Bodytext295pt"/>
                <w:rFonts w:ascii="GHEA Grapalat" w:hAnsi="GHEA Grapalat"/>
                <w:color w:val="auto"/>
                <w:sz w:val="20"/>
                <w:szCs w:val="20"/>
              </w:rPr>
              <w:t xml:space="preserve">- Cyclocitrylidenebutanone, </w:t>
            </w:r>
            <w:r w:rsidRPr="00131429">
              <w:rPr>
                <w:rStyle w:val="Bodytext2TwCenMT"/>
                <w:rFonts w:ascii="GHEA Grapalat" w:hAnsi="GHEA Grapalat"/>
                <w:color w:val="auto"/>
                <w:sz w:val="20"/>
                <w:szCs w:val="20"/>
              </w:rPr>
              <w:t>ß</w:t>
            </w:r>
            <w:r w:rsidRPr="00131429">
              <w:rPr>
                <w:rStyle w:val="Bodytext295pt"/>
                <w:rFonts w:ascii="GHEA Grapalat" w:hAnsi="GHEA Grapalat"/>
                <w:color w:val="auto"/>
                <w:sz w:val="20"/>
                <w:szCs w:val="20"/>
              </w:rPr>
              <w:t xml:space="preserve">- Methylionone; </w:t>
            </w:r>
            <w:r w:rsidRPr="00131429">
              <w:rPr>
                <w:rStyle w:val="Bodytext2TwCenMT"/>
                <w:rFonts w:ascii="GHEA Grapalat" w:hAnsi="GHEA Grapalat"/>
                <w:color w:val="auto"/>
                <w:sz w:val="20"/>
                <w:szCs w:val="20"/>
              </w:rPr>
              <w:t>ß</w:t>
            </w:r>
            <w:r w:rsidRPr="00131429">
              <w:rPr>
                <w:rStyle w:val="Bodytext295pt"/>
                <w:rFonts w:ascii="GHEA Grapalat" w:hAnsi="GHEA Grapalat"/>
                <w:color w:val="auto"/>
                <w:sz w:val="20"/>
                <w:szCs w:val="20"/>
              </w:rPr>
              <w:t xml:space="preserve">-Iraldeine; 1-(2,6,6-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cyclohex-1 -enyl)pent- 1-en-3- one</w:t>
            </w:r>
          </w:p>
        </w:tc>
      </w:tr>
      <w:tr w:rsidR="00DC4C87" w:rsidRPr="00131429" w14:paraId="58031239" w14:textId="77777777" w:rsidTr="003B73E4">
        <w:trPr>
          <w:jc w:val="center"/>
        </w:trPr>
        <w:tc>
          <w:tcPr>
            <w:tcW w:w="965" w:type="dxa"/>
            <w:shd w:val="clear" w:color="auto" w:fill="FFFFFF"/>
            <w:vAlign w:val="center"/>
          </w:tcPr>
          <w:p w14:paraId="5AE07A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07.011</w:t>
            </w:r>
          </w:p>
        </w:tc>
        <w:tc>
          <w:tcPr>
            <w:tcW w:w="732" w:type="dxa"/>
            <w:shd w:val="clear" w:color="auto" w:fill="FFFFFF"/>
            <w:vAlign w:val="center"/>
          </w:tcPr>
          <w:p w14:paraId="70BFA4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2597</w:t>
            </w:r>
          </w:p>
        </w:tc>
        <w:tc>
          <w:tcPr>
            <w:tcW w:w="714" w:type="dxa"/>
            <w:shd w:val="clear" w:color="auto" w:fill="FFFFFF"/>
            <w:vAlign w:val="center"/>
          </w:tcPr>
          <w:p w14:paraId="030FD6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145</w:t>
            </w:r>
          </w:p>
        </w:tc>
        <w:tc>
          <w:tcPr>
            <w:tcW w:w="1389" w:type="dxa"/>
            <w:shd w:val="clear" w:color="auto" w:fill="FFFFFF"/>
            <w:vAlign w:val="center"/>
          </w:tcPr>
          <w:p w14:paraId="119C18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79-69-6</w:t>
            </w:r>
          </w:p>
        </w:tc>
        <w:tc>
          <w:tcPr>
            <w:tcW w:w="2253" w:type="dxa"/>
            <w:shd w:val="clear" w:color="auto" w:fill="FFFFFF"/>
            <w:vAlign w:val="center"/>
          </w:tcPr>
          <w:p w14:paraId="2C5BC492"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4-(2,5,6,6-Տետրամեթիլ-2-ցիկլոհեքսենիլ)-3-բութեն-2-</w:t>
            </w:r>
            <w:r w:rsidRPr="00131429">
              <w:rPr>
                <w:rStyle w:val="Bodytext295pt"/>
                <w:rFonts w:ascii="GHEA Grapalat" w:eastAsiaTheme="minorHAnsi" w:hAnsi="GHEA Grapalat"/>
                <w:color w:val="auto"/>
                <w:sz w:val="20"/>
                <w:szCs w:val="20"/>
                <w:lang w:eastAsia="ru-RU" w:bidi="ru-RU"/>
              </w:rPr>
              <w:t>ոն</w:t>
            </w:r>
          </w:p>
        </w:tc>
        <w:tc>
          <w:tcPr>
            <w:tcW w:w="2046" w:type="dxa"/>
            <w:gridSpan w:val="2"/>
            <w:shd w:val="clear" w:color="auto" w:fill="FFFFFF"/>
            <w:vAlign w:val="center"/>
          </w:tcPr>
          <w:p w14:paraId="5790D3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4-(2,5,6,6-</w:t>
            </w:r>
            <w:r w:rsidRPr="00131429">
              <w:rPr>
                <w:rStyle w:val="Bodytext295pt"/>
                <w:rFonts w:ascii="GHEA Grapalat" w:hAnsi="GHEA Grapalat"/>
                <w:color w:val="auto"/>
                <w:sz w:val="20"/>
                <w:szCs w:val="20"/>
              </w:rPr>
              <w:t>Tetramethyl-2-cyclohexenyl)-3-buten-2-one</w:t>
            </w:r>
          </w:p>
        </w:tc>
        <w:tc>
          <w:tcPr>
            <w:tcW w:w="3202" w:type="dxa"/>
            <w:shd w:val="clear" w:color="auto" w:fill="FFFFFF"/>
            <w:vAlign w:val="bottom"/>
          </w:tcPr>
          <w:p w14:paraId="6A158E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alpha-Irone; 6-Methylionone; 4(2,5,6,6-Tetramethyl-2-cyclohexen-1-yl)-3-buten-2-one;</w:t>
            </w:r>
          </w:p>
        </w:tc>
      </w:tr>
      <w:tr w:rsidR="00DC4C87" w:rsidRPr="00131429" w14:paraId="773E7A42" w14:textId="77777777" w:rsidTr="003B73E4">
        <w:trPr>
          <w:jc w:val="center"/>
        </w:trPr>
        <w:tc>
          <w:tcPr>
            <w:tcW w:w="965" w:type="dxa"/>
            <w:shd w:val="clear" w:color="auto" w:fill="FFFFFF"/>
            <w:vAlign w:val="center"/>
          </w:tcPr>
          <w:p w14:paraId="08DEF4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07.012</w:t>
            </w:r>
          </w:p>
        </w:tc>
        <w:tc>
          <w:tcPr>
            <w:tcW w:w="732" w:type="dxa"/>
            <w:shd w:val="clear" w:color="auto" w:fill="FFFFFF"/>
            <w:vAlign w:val="center"/>
          </w:tcPr>
          <w:p w14:paraId="6C5278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2249</w:t>
            </w:r>
          </w:p>
        </w:tc>
        <w:tc>
          <w:tcPr>
            <w:tcW w:w="714" w:type="dxa"/>
            <w:shd w:val="clear" w:color="auto" w:fill="FFFFFF"/>
            <w:vAlign w:val="center"/>
          </w:tcPr>
          <w:p w14:paraId="32E378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146</w:t>
            </w:r>
          </w:p>
        </w:tc>
        <w:tc>
          <w:tcPr>
            <w:tcW w:w="1389" w:type="dxa"/>
            <w:shd w:val="clear" w:color="auto" w:fill="FFFFFF"/>
            <w:vAlign w:val="center"/>
          </w:tcPr>
          <w:p w14:paraId="5B89B4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99-49-0</w:t>
            </w:r>
          </w:p>
        </w:tc>
        <w:tc>
          <w:tcPr>
            <w:tcW w:w="2253" w:type="dxa"/>
            <w:shd w:val="clear" w:color="auto" w:fill="FFFFFF"/>
            <w:vAlign w:val="center"/>
          </w:tcPr>
          <w:p w14:paraId="4CD3E1A6" w14:textId="77777777" w:rsidR="00703CFD" w:rsidRPr="00131429" w:rsidRDefault="00703CFD" w:rsidP="00DC4C87">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Կարվոն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778469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Carvone</w:t>
            </w:r>
          </w:p>
        </w:tc>
        <w:tc>
          <w:tcPr>
            <w:tcW w:w="3202" w:type="dxa"/>
            <w:shd w:val="clear" w:color="auto" w:fill="FFFFFF"/>
            <w:vAlign w:val="center"/>
          </w:tcPr>
          <w:p w14:paraId="2DC4F0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Carvol; 1-Methyl-4-isopropenyl-6- cyclohexen-2-one; p-Mentha- 1,8-dien- 2-one</w:t>
            </w:r>
          </w:p>
        </w:tc>
      </w:tr>
      <w:tr w:rsidR="00DC4C87" w:rsidRPr="00131429" w14:paraId="4AE31D2E" w14:textId="77777777" w:rsidTr="003B73E4">
        <w:trPr>
          <w:jc w:val="center"/>
        </w:trPr>
        <w:tc>
          <w:tcPr>
            <w:tcW w:w="965" w:type="dxa"/>
            <w:shd w:val="clear" w:color="auto" w:fill="FFFFFF"/>
            <w:vAlign w:val="center"/>
          </w:tcPr>
          <w:p w14:paraId="32E531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07.013</w:t>
            </w:r>
          </w:p>
        </w:tc>
        <w:tc>
          <w:tcPr>
            <w:tcW w:w="732" w:type="dxa"/>
            <w:shd w:val="clear" w:color="auto" w:fill="FFFFFF"/>
            <w:vAlign w:val="center"/>
          </w:tcPr>
          <w:p w14:paraId="1DACFC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2723</w:t>
            </w:r>
          </w:p>
        </w:tc>
        <w:tc>
          <w:tcPr>
            <w:tcW w:w="714" w:type="dxa"/>
            <w:shd w:val="clear" w:color="auto" w:fill="FFFFFF"/>
            <w:vAlign w:val="center"/>
          </w:tcPr>
          <w:p w14:paraId="105C916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147</w:t>
            </w:r>
          </w:p>
        </w:tc>
        <w:tc>
          <w:tcPr>
            <w:tcW w:w="1389" w:type="dxa"/>
            <w:shd w:val="clear" w:color="auto" w:fill="FFFFFF"/>
            <w:vAlign w:val="center"/>
          </w:tcPr>
          <w:p w14:paraId="4A42F1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93-08-3</w:t>
            </w:r>
          </w:p>
        </w:tc>
        <w:tc>
          <w:tcPr>
            <w:tcW w:w="2253" w:type="dxa"/>
            <w:shd w:val="clear" w:color="auto" w:fill="FFFFFF"/>
            <w:vAlign w:val="center"/>
          </w:tcPr>
          <w:p w14:paraId="05475B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Մեթիլ 2-նավթիլ կետոն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1D80A3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2-naphthyl ketone</w:t>
            </w:r>
          </w:p>
        </w:tc>
        <w:tc>
          <w:tcPr>
            <w:tcW w:w="3202" w:type="dxa"/>
            <w:shd w:val="clear" w:color="auto" w:fill="FFFFFF"/>
            <w:vAlign w:val="center"/>
          </w:tcPr>
          <w:p w14:paraId="6AFB6F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2-Acetonaphthone; 2-acetylnapthalene; oranger crystals; beta-methyl naphthyl ketone; beta-Acetonaphthone;</w:t>
            </w:r>
          </w:p>
        </w:tc>
      </w:tr>
      <w:tr w:rsidR="00DC4C87" w:rsidRPr="00131429" w14:paraId="464CCC7E" w14:textId="77777777" w:rsidTr="003B73E4">
        <w:trPr>
          <w:jc w:val="center"/>
        </w:trPr>
        <w:tc>
          <w:tcPr>
            <w:tcW w:w="965" w:type="dxa"/>
            <w:shd w:val="clear" w:color="auto" w:fill="FFFFFF"/>
            <w:vAlign w:val="center"/>
          </w:tcPr>
          <w:p w14:paraId="05E33F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07.014</w:t>
            </w:r>
          </w:p>
        </w:tc>
        <w:tc>
          <w:tcPr>
            <w:tcW w:w="732" w:type="dxa"/>
            <w:shd w:val="clear" w:color="auto" w:fill="FFFFFF"/>
            <w:vAlign w:val="center"/>
          </w:tcPr>
          <w:p w14:paraId="7A0C0B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2656</w:t>
            </w:r>
          </w:p>
        </w:tc>
        <w:tc>
          <w:tcPr>
            <w:tcW w:w="714" w:type="dxa"/>
            <w:shd w:val="clear" w:color="auto" w:fill="FFFFFF"/>
            <w:vAlign w:val="center"/>
          </w:tcPr>
          <w:p w14:paraId="3B25FB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148</w:t>
            </w:r>
          </w:p>
        </w:tc>
        <w:tc>
          <w:tcPr>
            <w:tcW w:w="1389" w:type="dxa"/>
            <w:shd w:val="clear" w:color="auto" w:fill="FFFFFF"/>
            <w:vAlign w:val="center"/>
          </w:tcPr>
          <w:p w14:paraId="3B2193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118-71-8</w:t>
            </w:r>
          </w:p>
        </w:tc>
        <w:tc>
          <w:tcPr>
            <w:tcW w:w="2253" w:type="dxa"/>
            <w:shd w:val="clear" w:color="auto" w:fill="FFFFFF"/>
            <w:vAlign w:val="center"/>
          </w:tcPr>
          <w:p w14:paraId="123526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Մալտոլ</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1C1574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Maltol</w:t>
            </w:r>
          </w:p>
        </w:tc>
        <w:tc>
          <w:tcPr>
            <w:tcW w:w="3202" w:type="dxa"/>
            <w:shd w:val="clear" w:color="auto" w:fill="FFFFFF"/>
            <w:vAlign w:val="bottom"/>
          </w:tcPr>
          <w:p w14:paraId="7E1D54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Veltol (Pfizer); Corps praline; 4H- Pyran-4-one, 3-hydroxy-2-methyl; 3- Hydroxy-2-methyl-(1,4-pyran); 2- Methyl pyromeconic acid; 3-Hydroxy- 2-methyl-4-pyrone</w:t>
            </w:r>
          </w:p>
        </w:tc>
      </w:tr>
      <w:tr w:rsidR="00DC4C87" w:rsidRPr="00131429" w14:paraId="451E2B1A" w14:textId="77777777" w:rsidTr="003B73E4">
        <w:trPr>
          <w:jc w:val="center"/>
        </w:trPr>
        <w:tc>
          <w:tcPr>
            <w:tcW w:w="965" w:type="dxa"/>
            <w:shd w:val="clear" w:color="auto" w:fill="FFFFFF"/>
            <w:vAlign w:val="center"/>
          </w:tcPr>
          <w:p w14:paraId="0B4DD8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07.015</w:t>
            </w:r>
          </w:p>
        </w:tc>
        <w:tc>
          <w:tcPr>
            <w:tcW w:w="732" w:type="dxa"/>
            <w:shd w:val="clear" w:color="auto" w:fill="FFFFFF"/>
            <w:vAlign w:val="center"/>
          </w:tcPr>
          <w:p w14:paraId="4477F2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2707</w:t>
            </w:r>
          </w:p>
        </w:tc>
        <w:tc>
          <w:tcPr>
            <w:tcW w:w="714" w:type="dxa"/>
            <w:shd w:val="clear" w:color="auto" w:fill="FFFFFF"/>
            <w:vAlign w:val="center"/>
          </w:tcPr>
          <w:p w14:paraId="4891B6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149</w:t>
            </w:r>
          </w:p>
        </w:tc>
        <w:tc>
          <w:tcPr>
            <w:tcW w:w="1389" w:type="dxa"/>
            <w:shd w:val="clear" w:color="auto" w:fill="FFFFFF"/>
            <w:vAlign w:val="center"/>
          </w:tcPr>
          <w:p w14:paraId="191FDC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110-93-0</w:t>
            </w:r>
          </w:p>
        </w:tc>
        <w:tc>
          <w:tcPr>
            <w:tcW w:w="2253" w:type="dxa"/>
            <w:shd w:val="clear" w:color="auto" w:fill="FFFFFF"/>
            <w:vAlign w:val="center"/>
          </w:tcPr>
          <w:p w14:paraId="764B994C"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6-Մեթիլհեպտ-5-են-2-ոն</w:t>
            </w:r>
          </w:p>
        </w:tc>
        <w:tc>
          <w:tcPr>
            <w:tcW w:w="2046" w:type="dxa"/>
            <w:gridSpan w:val="2"/>
            <w:shd w:val="clear" w:color="auto" w:fill="FFFFFF"/>
            <w:vAlign w:val="center"/>
          </w:tcPr>
          <w:p w14:paraId="4D4500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6-Methylhept-5 -en- 2-one</w:t>
            </w:r>
          </w:p>
        </w:tc>
        <w:tc>
          <w:tcPr>
            <w:tcW w:w="3202" w:type="dxa"/>
            <w:shd w:val="clear" w:color="auto" w:fill="FFFFFF"/>
            <w:vAlign w:val="center"/>
          </w:tcPr>
          <w:p w14:paraId="6B26A89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heptenone; 2-Methyl-2-hepten- 6-one; 2-Methylheptenone; Methyl hexenyl ketone;</w:t>
            </w:r>
          </w:p>
        </w:tc>
      </w:tr>
      <w:tr w:rsidR="00DC4C87" w:rsidRPr="00131429" w14:paraId="66939098" w14:textId="77777777" w:rsidTr="003B73E4">
        <w:trPr>
          <w:jc w:val="center"/>
        </w:trPr>
        <w:tc>
          <w:tcPr>
            <w:tcW w:w="965" w:type="dxa"/>
            <w:shd w:val="clear" w:color="auto" w:fill="FFFFFF"/>
            <w:vAlign w:val="center"/>
          </w:tcPr>
          <w:p w14:paraId="31686FA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07.016</w:t>
            </w:r>
          </w:p>
        </w:tc>
        <w:tc>
          <w:tcPr>
            <w:tcW w:w="732" w:type="dxa"/>
            <w:shd w:val="clear" w:color="auto" w:fill="FFFFFF"/>
            <w:vAlign w:val="center"/>
          </w:tcPr>
          <w:p w14:paraId="0E90CA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3093</w:t>
            </w:r>
          </w:p>
        </w:tc>
        <w:tc>
          <w:tcPr>
            <w:tcW w:w="714" w:type="dxa"/>
            <w:shd w:val="clear" w:color="auto" w:fill="FFFFFF"/>
            <w:vAlign w:val="center"/>
          </w:tcPr>
          <w:p w14:paraId="63A96FD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w:t>
            </w:r>
          </w:p>
        </w:tc>
        <w:tc>
          <w:tcPr>
            <w:tcW w:w="1389" w:type="dxa"/>
            <w:shd w:val="clear" w:color="auto" w:fill="FFFFFF"/>
            <w:vAlign w:val="center"/>
          </w:tcPr>
          <w:p w14:paraId="7633CA1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112-12-9</w:t>
            </w:r>
          </w:p>
        </w:tc>
        <w:tc>
          <w:tcPr>
            <w:tcW w:w="2253" w:type="dxa"/>
            <w:shd w:val="clear" w:color="auto" w:fill="FFFFFF"/>
            <w:vAlign w:val="center"/>
          </w:tcPr>
          <w:p w14:paraId="3BDBD4E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Ունդեկան-2-ոն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7B837CF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Undecan-2-one</w:t>
            </w:r>
          </w:p>
        </w:tc>
        <w:tc>
          <w:tcPr>
            <w:tcW w:w="3202" w:type="dxa"/>
            <w:shd w:val="clear" w:color="auto" w:fill="FFFFFF"/>
            <w:vAlign w:val="bottom"/>
          </w:tcPr>
          <w:p w14:paraId="7E5D911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Methyl nonyl ketone; 2-hendecanone; Undecanone-2; </w:t>
            </w:r>
            <w:r w:rsidRPr="00131429">
              <w:rPr>
                <w:rStyle w:val="Bodytext295pt"/>
                <w:rFonts w:ascii="GHEA Grapalat" w:hAnsi="GHEA Grapalat"/>
                <w:color w:val="auto"/>
                <w:sz w:val="20"/>
                <w:szCs w:val="20"/>
              </w:rPr>
              <w:lastRenderedPageBreak/>
              <w:t>Methyl nonyl ketone; 2-Hendecanone; 2-Oxoundecane; Nonyl methyl ketone;</w:t>
            </w:r>
          </w:p>
        </w:tc>
      </w:tr>
      <w:tr w:rsidR="00DC4C87" w:rsidRPr="00131429" w14:paraId="6C393C06" w14:textId="77777777" w:rsidTr="003B73E4">
        <w:trPr>
          <w:jc w:val="center"/>
        </w:trPr>
        <w:tc>
          <w:tcPr>
            <w:tcW w:w="965" w:type="dxa"/>
            <w:shd w:val="clear" w:color="auto" w:fill="FFFFFF"/>
            <w:vAlign w:val="center"/>
          </w:tcPr>
          <w:p w14:paraId="461EF97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07.017</w:t>
            </w:r>
          </w:p>
        </w:tc>
        <w:tc>
          <w:tcPr>
            <w:tcW w:w="732" w:type="dxa"/>
            <w:shd w:val="clear" w:color="auto" w:fill="FFFFFF"/>
            <w:vAlign w:val="center"/>
          </w:tcPr>
          <w:p w14:paraId="2D548FA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2731</w:t>
            </w:r>
          </w:p>
        </w:tc>
        <w:tc>
          <w:tcPr>
            <w:tcW w:w="714" w:type="dxa"/>
            <w:shd w:val="clear" w:color="auto" w:fill="FFFFFF"/>
            <w:vAlign w:val="center"/>
          </w:tcPr>
          <w:p w14:paraId="2017386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151</w:t>
            </w:r>
          </w:p>
        </w:tc>
        <w:tc>
          <w:tcPr>
            <w:tcW w:w="1389" w:type="dxa"/>
            <w:shd w:val="clear" w:color="auto" w:fill="FFFFFF"/>
            <w:vAlign w:val="center"/>
          </w:tcPr>
          <w:p w14:paraId="35DBBF9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108-10-1</w:t>
            </w:r>
          </w:p>
        </w:tc>
        <w:tc>
          <w:tcPr>
            <w:tcW w:w="2253" w:type="dxa"/>
            <w:shd w:val="clear" w:color="auto" w:fill="FFFFFF"/>
            <w:vAlign w:val="center"/>
          </w:tcPr>
          <w:p w14:paraId="4A525E4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4-Մեթիլպենտան-2-ոն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54F7696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4 -Methylpentan-2 - one</w:t>
            </w:r>
          </w:p>
        </w:tc>
        <w:tc>
          <w:tcPr>
            <w:tcW w:w="3202" w:type="dxa"/>
            <w:shd w:val="clear" w:color="auto" w:fill="FFFFFF"/>
            <w:vAlign w:val="bottom"/>
          </w:tcPr>
          <w:p w14:paraId="3293D40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isobutyl ketone; Isobutyl methyl ketone; Isopropylacetone; Isohexanone; Hexone;</w:t>
            </w:r>
          </w:p>
        </w:tc>
      </w:tr>
      <w:tr w:rsidR="00DC4C87" w:rsidRPr="00131429" w14:paraId="4D81C79B" w14:textId="77777777" w:rsidTr="003B73E4">
        <w:trPr>
          <w:jc w:val="center"/>
        </w:trPr>
        <w:tc>
          <w:tcPr>
            <w:tcW w:w="965" w:type="dxa"/>
            <w:shd w:val="clear" w:color="auto" w:fill="FFFFFF"/>
            <w:vAlign w:val="center"/>
          </w:tcPr>
          <w:p w14:paraId="6AC0903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07.018</w:t>
            </w:r>
          </w:p>
        </w:tc>
        <w:tc>
          <w:tcPr>
            <w:tcW w:w="732" w:type="dxa"/>
            <w:shd w:val="clear" w:color="auto" w:fill="FFFFFF"/>
            <w:vAlign w:val="center"/>
          </w:tcPr>
          <w:p w14:paraId="7869665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2558</w:t>
            </w:r>
          </w:p>
        </w:tc>
        <w:tc>
          <w:tcPr>
            <w:tcW w:w="714" w:type="dxa"/>
            <w:shd w:val="clear" w:color="auto" w:fill="FFFFFF"/>
            <w:vAlign w:val="center"/>
          </w:tcPr>
          <w:p w14:paraId="7E87378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152</w:t>
            </w:r>
          </w:p>
        </w:tc>
        <w:tc>
          <w:tcPr>
            <w:tcW w:w="1389" w:type="dxa"/>
            <w:shd w:val="clear" w:color="auto" w:fill="FFFFFF"/>
            <w:vAlign w:val="center"/>
          </w:tcPr>
          <w:p w14:paraId="246AD51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3848-24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317DCE7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Հեքսան-2,3-դիոն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42666F6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Hexan-2,3-dione</w:t>
            </w:r>
          </w:p>
        </w:tc>
        <w:tc>
          <w:tcPr>
            <w:tcW w:w="3202" w:type="dxa"/>
            <w:shd w:val="clear" w:color="auto" w:fill="FFFFFF"/>
            <w:vAlign w:val="center"/>
          </w:tcPr>
          <w:p w14:paraId="6ECD1A9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propyl diketone; Acetyl butyryl; Acetyl-n-butyryl;</w:t>
            </w:r>
          </w:p>
        </w:tc>
      </w:tr>
      <w:tr w:rsidR="00DC4C87" w:rsidRPr="00131429" w14:paraId="0F5951D1" w14:textId="77777777" w:rsidTr="003B73E4">
        <w:trPr>
          <w:jc w:val="center"/>
        </w:trPr>
        <w:tc>
          <w:tcPr>
            <w:tcW w:w="965" w:type="dxa"/>
            <w:shd w:val="clear" w:color="auto" w:fill="FFFFFF"/>
            <w:vAlign w:val="center"/>
          </w:tcPr>
          <w:p w14:paraId="06D35A5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07.019</w:t>
            </w:r>
          </w:p>
        </w:tc>
        <w:tc>
          <w:tcPr>
            <w:tcW w:w="732" w:type="dxa"/>
            <w:shd w:val="clear" w:color="auto" w:fill="FFFFFF"/>
            <w:vAlign w:val="center"/>
          </w:tcPr>
          <w:p w14:paraId="753E0EC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2802</w:t>
            </w:r>
          </w:p>
        </w:tc>
        <w:tc>
          <w:tcPr>
            <w:tcW w:w="714" w:type="dxa"/>
            <w:shd w:val="clear" w:color="auto" w:fill="FFFFFF"/>
            <w:vAlign w:val="center"/>
          </w:tcPr>
          <w:p w14:paraId="68C8D6B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153</w:t>
            </w:r>
          </w:p>
        </w:tc>
        <w:tc>
          <w:tcPr>
            <w:tcW w:w="1389" w:type="dxa"/>
            <w:shd w:val="clear" w:color="auto" w:fill="FFFFFF"/>
            <w:vAlign w:val="center"/>
          </w:tcPr>
          <w:p w14:paraId="7BE1BA7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111-13-7</w:t>
            </w:r>
          </w:p>
        </w:tc>
        <w:tc>
          <w:tcPr>
            <w:tcW w:w="2253" w:type="dxa"/>
            <w:shd w:val="clear" w:color="auto" w:fill="FFFFFF"/>
            <w:vAlign w:val="center"/>
          </w:tcPr>
          <w:p w14:paraId="1DBA4EF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Օկտան-2-ոն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0F74A311"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Octan-2-one</w:t>
            </w:r>
          </w:p>
        </w:tc>
        <w:tc>
          <w:tcPr>
            <w:tcW w:w="3202" w:type="dxa"/>
            <w:shd w:val="clear" w:color="auto" w:fill="FFFFFF"/>
            <w:vAlign w:val="bottom"/>
          </w:tcPr>
          <w:p w14:paraId="08A0794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hexyl ketone; n-Hexyl methyl ketone; Hexyl methyl ketone; Octan-2- one;</w:t>
            </w:r>
          </w:p>
        </w:tc>
      </w:tr>
      <w:tr w:rsidR="00DC4C87" w:rsidRPr="00131429" w14:paraId="29B8CB57" w14:textId="77777777" w:rsidTr="003B73E4">
        <w:trPr>
          <w:jc w:val="center"/>
        </w:trPr>
        <w:tc>
          <w:tcPr>
            <w:tcW w:w="965" w:type="dxa"/>
            <w:shd w:val="clear" w:color="auto" w:fill="FFFFFF"/>
            <w:vAlign w:val="center"/>
          </w:tcPr>
          <w:p w14:paraId="70A47B2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07.020</w:t>
            </w:r>
          </w:p>
        </w:tc>
        <w:tc>
          <w:tcPr>
            <w:tcW w:w="732" w:type="dxa"/>
            <w:shd w:val="clear" w:color="auto" w:fill="FFFFFF"/>
            <w:vAlign w:val="center"/>
          </w:tcPr>
          <w:p w14:paraId="7115FBF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2785</w:t>
            </w:r>
          </w:p>
        </w:tc>
        <w:tc>
          <w:tcPr>
            <w:tcW w:w="714" w:type="dxa"/>
            <w:shd w:val="clear" w:color="auto" w:fill="FFFFFF"/>
            <w:vAlign w:val="center"/>
          </w:tcPr>
          <w:p w14:paraId="736FD00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154</w:t>
            </w:r>
          </w:p>
        </w:tc>
        <w:tc>
          <w:tcPr>
            <w:tcW w:w="1389" w:type="dxa"/>
            <w:shd w:val="clear" w:color="auto" w:fill="FFFFFF"/>
            <w:vAlign w:val="center"/>
          </w:tcPr>
          <w:p w14:paraId="238C774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821-55-6</w:t>
            </w:r>
          </w:p>
        </w:tc>
        <w:tc>
          <w:tcPr>
            <w:tcW w:w="2253" w:type="dxa"/>
            <w:shd w:val="clear" w:color="auto" w:fill="FFFFFF"/>
            <w:vAlign w:val="center"/>
          </w:tcPr>
          <w:p w14:paraId="5EC8DDCB"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5AF1B06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Nonan-2-one</w:t>
            </w:r>
          </w:p>
        </w:tc>
        <w:tc>
          <w:tcPr>
            <w:tcW w:w="3202" w:type="dxa"/>
            <w:shd w:val="clear" w:color="auto" w:fill="FFFFFF"/>
            <w:vAlign w:val="center"/>
          </w:tcPr>
          <w:p w14:paraId="050847D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heptyl ketone;</w:t>
            </w:r>
          </w:p>
        </w:tc>
      </w:tr>
      <w:tr w:rsidR="00DC4C87" w:rsidRPr="00131429" w14:paraId="70821DB3" w14:textId="77777777" w:rsidTr="003B73E4">
        <w:trPr>
          <w:jc w:val="center"/>
        </w:trPr>
        <w:tc>
          <w:tcPr>
            <w:tcW w:w="965" w:type="dxa"/>
            <w:shd w:val="clear" w:color="auto" w:fill="FFFFFF"/>
            <w:vAlign w:val="center"/>
          </w:tcPr>
          <w:p w14:paraId="315D7FF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07.021</w:t>
            </w:r>
          </w:p>
        </w:tc>
        <w:tc>
          <w:tcPr>
            <w:tcW w:w="732" w:type="dxa"/>
            <w:shd w:val="clear" w:color="auto" w:fill="FFFFFF"/>
            <w:vAlign w:val="center"/>
          </w:tcPr>
          <w:p w14:paraId="6B037C9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3090</w:t>
            </w:r>
          </w:p>
        </w:tc>
        <w:tc>
          <w:tcPr>
            <w:tcW w:w="714" w:type="dxa"/>
            <w:shd w:val="clear" w:color="auto" w:fill="FFFFFF"/>
            <w:vAlign w:val="center"/>
          </w:tcPr>
          <w:p w14:paraId="7FCEFCA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155</w:t>
            </w:r>
          </w:p>
        </w:tc>
        <w:tc>
          <w:tcPr>
            <w:tcW w:w="1389" w:type="dxa"/>
            <w:shd w:val="clear" w:color="auto" w:fill="FFFFFF"/>
            <w:vAlign w:val="center"/>
          </w:tcPr>
          <w:p w14:paraId="42C05AA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7493-59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6861ADF9"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Ունդեկա-2,3-դիոն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065C215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Undeca-2,3-dione</w:t>
            </w:r>
          </w:p>
        </w:tc>
        <w:tc>
          <w:tcPr>
            <w:tcW w:w="3202" w:type="dxa"/>
            <w:shd w:val="clear" w:color="auto" w:fill="FFFFFF"/>
            <w:vAlign w:val="center"/>
          </w:tcPr>
          <w:p w14:paraId="1777F86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nonanyl; Acetyl nonanoyl; Acetyl pelargonyl;</w:t>
            </w:r>
          </w:p>
        </w:tc>
      </w:tr>
      <w:tr w:rsidR="00DC4C87" w:rsidRPr="00131429" w14:paraId="7B24F49F" w14:textId="77777777" w:rsidTr="003B73E4">
        <w:trPr>
          <w:jc w:val="center"/>
        </w:trPr>
        <w:tc>
          <w:tcPr>
            <w:tcW w:w="965" w:type="dxa"/>
            <w:shd w:val="clear" w:color="auto" w:fill="FFFFFF"/>
            <w:vAlign w:val="center"/>
          </w:tcPr>
          <w:p w14:paraId="4ABA4D6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07.022</w:t>
            </w:r>
          </w:p>
        </w:tc>
        <w:tc>
          <w:tcPr>
            <w:tcW w:w="732" w:type="dxa"/>
            <w:shd w:val="clear" w:color="auto" w:fill="FFFFFF"/>
            <w:vAlign w:val="center"/>
          </w:tcPr>
          <w:p w14:paraId="6837EEC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2677</w:t>
            </w:r>
          </w:p>
        </w:tc>
        <w:tc>
          <w:tcPr>
            <w:tcW w:w="714" w:type="dxa"/>
            <w:shd w:val="clear" w:color="auto" w:fill="FFFFFF"/>
            <w:vAlign w:val="center"/>
          </w:tcPr>
          <w:p w14:paraId="44D07FB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156</w:t>
            </w:r>
          </w:p>
        </w:tc>
        <w:tc>
          <w:tcPr>
            <w:tcW w:w="1389" w:type="dxa"/>
            <w:shd w:val="clear" w:color="auto" w:fill="FFFFFF"/>
            <w:vAlign w:val="center"/>
          </w:tcPr>
          <w:p w14:paraId="0DC0828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122-00-9</w:t>
            </w:r>
          </w:p>
        </w:tc>
        <w:tc>
          <w:tcPr>
            <w:tcW w:w="2253" w:type="dxa"/>
            <w:shd w:val="clear" w:color="auto" w:fill="FFFFFF"/>
            <w:vAlign w:val="center"/>
          </w:tcPr>
          <w:p w14:paraId="2D5B1502"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4-Մեթիլացետոֆենոն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1A41C38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4-Methylacetophenone</w:t>
            </w:r>
          </w:p>
        </w:tc>
        <w:tc>
          <w:tcPr>
            <w:tcW w:w="3202" w:type="dxa"/>
            <w:shd w:val="clear" w:color="auto" w:fill="FFFFFF"/>
            <w:vAlign w:val="center"/>
          </w:tcPr>
          <w:p w14:paraId="67F69E5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p-Methylacetophenone; Methyl p-tolyl ketone; 1-Acetyl-4-methylbenzene; 1- methyl-4-acetyl benzene;</w:t>
            </w:r>
          </w:p>
        </w:tc>
      </w:tr>
      <w:tr w:rsidR="00DC4C87" w:rsidRPr="00131429" w14:paraId="75BB3C86" w14:textId="77777777" w:rsidTr="003B73E4">
        <w:trPr>
          <w:jc w:val="center"/>
        </w:trPr>
        <w:tc>
          <w:tcPr>
            <w:tcW w:w="965" w:type="dxa"/>
            <w:shd w:val="clear" w:color="auto" w:fill="FFFFFF"/>
            <w:vAlign w:val="center"/>
          </w:tcPr>
          <w:p w14:paraId="53C97E7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07.023</w:t>
            </w:r>
          </w:p>
        </w:tc>
        <w:tc>
          <w:tcPr>
            <w:tcW w:w="732" w:type="dxa"/>
            <w:shd w:val="clear" w:color="auto" w:fill="FFFFFF"/>
            <w:vAlign w:val="center"/>
          </w:tcPr>
          <w:p w14:paraId="7406254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2387</w:t>
            </w:r>
          </w:p>
        </w:tc>
        <w:tc>
          <w:tcPr>
            <w:tcW w:w="714" w:type="dxa"/>
            <w:shd w:val="clear" w:color="auto" w:fill="FFFFFF"/>
            <w:vAlign w:val="center"/>
          </w:tcPr>
          <w:p w14:paraId="2AD1D50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157</w:t>
            </w:r>
          </w:p>
        </w:tc>
        <w:tc>
          <w:tcPr>
            <w:tcW w:w="1389" w:type="dxa"/>
            <w:shd w:val="clear" w:color="auto" w:fill="FFFFFF"/>
            <w:vAlign w:val="center"/>
          </w:tcPr>
          <w:p w14:paraId="4EE6A0F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89-74-7</w:t>
            </w:r>
          </w:p>
        </w:tc>
        <w:tc>
          <w:tcPr>
            <w:tcW w:w="2253" w:type="dxa"/>
            <w:shd w:val="clear" w:color="auto" w:fill="FFFFFF"/>
            <w:vAlign w:val="center"/>
          </w:tcPr>
          <w:p w14:paraId="00BB319B"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2,4-Դիմեթիլացետոֆենոն</w:t>
            </w:r>
            <w:r w:rsidRPr="00131429">
              <w:rPr>
                <w:rFonts w:ascii="GHEA Grapalat" w:hAnsi="GHEA Grapalat" w:cs="Courier New"/>
                <w:sz w:val="20"/>
                <w:szCs w:val="20"/>
              </w:rPr>
              <w:t xml:space="preserve"> </w:t>
            </w:r>
          </w:p>
        </w:tc>
        <w:tc>
          <w:tcPr>
            <w:tcW w:w="2046" w:type="dxa"/>
            <w:gridSpan w:val="2"/>
            <w:shd w:val="clear" w:color="auto" w:fill="FFFFFF"/>
            <w:vAlign w:val="center"/>
          </w:tcPr>
          <w:p w14:paraId="286AA80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w:t>
            </w:r>
            <w:r w:rsidRPr="00131429">
              <w:rPr>
                <w:rStyle w:val="Bodytext295pt"/>
                <w:rFonts w:ascii="GHEA Grapalat" w:hAnsi="GHEA Grapalat"/>
                <w:color w:val="auto"/>
                <w:spacing w:val="-2"/>
                <w:sz w:val="20"/>
                <w:szCs w:val="20"/>
              </w:rPr>
              <w:t>Dimethylacetophenone</w:t>
            </w:r>
          </w:p>
        </w:tc>
        <w:tc>
          <w:tcPr>
            <w:tcW w:w="3202" w:type="dxa"/>
            <w:shd w:val="clear" w:color="auto" w:fill="FFFFFF"/>
            <w:vAlign w:val="bottom"/>
          </w:tcPr>
          <w:p w14:paraId="1EBDE30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Acetyl-m-Xylene; methyl 2,4- Dimethylphenyl ketone;</w:t>
            </w:r>
          </w:p>
        </w:tc>
      </w:tr>
      <w:tr w:rsidR="00DC4C87" w:rsidRPr="00131429" w14:paraId="6727F0C9" w14:textId="77777777" w:rsidTr="003B73E4">
        <w:trPr>
          <w:jc w:val="center"/>
        </w:trPr>
        <w:tc>
          <w:tcPr>
            <w:tcW w:w="965" w:type="dxa"/>
            <w:shd w:val="clear" w:color="auto" w:fill="FFFFFF"/>
            <w:vAlign w:val="center"/>
          </w:tcPr>
          <w:p w14:paraId="2B0DD2F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07.024</w:t>
            </w:r>
          </w:p>
        </w:tc>
        <w:tc>
          <w:tcPr>
            <w:tcW w:w="732" w:type="dxa"/>
            <w:shd w:val="clear" w:color="auto" w:fill="FFFFFF"/>
            <w:vAlign w:val="center"/>
          </w:tcPr>
          <w:p w14:paraId="4C63D7C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2881</w:t>
            </w:r>
          </w:p>
        </w:tc>
        <w:tc>
          <w:tcPr>
            <w:tcW w:w="714" w:type="dxa"/>
            <w:shd w:val="clear" w:color="auto" w:fill="FFFFFF"/>
            <w:vAlign w:val="center"/>
          </w:tcPr>
          <w:p w14:paraId="2D5AAD8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158</w:t>
            </w:r>
          </w:p>
        </w:tc>
        <w:tc>
          <w:tcPr>
            <w:tcW w:w="1389" w:type="dxa"/>
            <w:shd w:val="clear" w:color="auto" w:fill="FFFFFF"/>
            <w:vAlign w:val="center"/>
          </w:tcPr>
          <w:p w14:paraId="0AC0475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122-57-6</w:t>
            </w:r>
          </w:p>
        </w:tc>
        <w:tc>
          <w:tcPr>
            <w:tcW w:w="2253" w:type="dxa"/>
            <w:shd w:val="clear" w:color="auto" w:fill="FFFFFF"/>
            <w:vAlign w:val="center"/>
          </w:tcPr>
          <w:p w14:paraId="0D7DEE5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4-Ֆենիլբութ-3-են-2-ոն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332E0EC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4-Phenylbut-3 -en- 2-one</w:t>
            </w:r>
          </w:p>
        </w:tc>
        <w:tc>
          <w:tcPr>
            <w:tcW w:w="3202" w:type="dxa"/>
            <w:shd w:val="clear" w:color="auto" w:fill="FFFFFF"/>
            <w:vAlign w:val="bottom"/>
          </w:tcPr>
          <w:p w14:paraId="08F9831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Benzylidene acetone; Cinnamyl methyl ketone; Methyl styryl ketone; Acetocinnamone; Benzalacetone;</w:t>
            </w:r>
          </w:p>
        </w:tc>
      </w:tr>
      <w:tr w:rsidR="00DC4C87" w:rsidRPr="00131429" w14:paraId="041BD9BE" w14:textId="77777777" w:rsidTr="003B73E4">
        <w:trPr>
          <w:jc w:val="center"/>
        </w:trPr>
        <w:tc>
          <w:tcPr>
            <w:tcW w:w="965" w:type="dxa"/>
            <w:shd w:val="clear" w:color="auto" w:fill="FFFFFF"/>
            <w:vAlign w:val="center"/>
          </w:tcPr>
          <w:p w14:paraId="024D358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07.025</w:t>
            </w:r>
          </w:p>
        </w:tc>
        <w:tc>
          <w:tcPr>
            <w:tcW w:w="732" w:type="dxa"/>
            <w:shd w:val="clear" w:color="auto" w:fill="FFFFFF"/>
            <w:vAlign w:val="center"/>
          </w:tcPr>
          <w:p w14:paraId="670B1BB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2740</w:t>
            </w:r>
          </w:p>
        </w:tc>
        <w:tc>
          <w:tcPr>
            <w:tcW w:w="714" w:type="dxa"/>
            <w:shd w:val="clear" w:color="auto" w:fill="FFFFFF"/>
            <w:vAlign w:val="center"/>
          </w:tcPr>
          <w:p w14:paraId="3033F52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159</w:t>
            </w:r>
          </w:p>
        </w:tc>
        <w:tc>
          <w:tcPr>
            <w:tcW w:w="1389" w:type="dxa"/>
            <w:shd w:val="clear" w:color="auto" w:fill="FFFFFF"/>
            <w:vAlign w:val="center"/>
          </w:tcPr>
          <w:p w14:paraId="544FF12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5349-62</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19E3D3F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4-Մեթիլ-1-ֆենիլպենտան-2-ոն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5447804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4-Methyl-1-phenylpentan-2-one</w:t>
            </w:r>
          </w:p>
        </w:tc>
        <w:tc>
          <w:tcPr>
            <w:tcW w:w="3202" w:type="dxa"/>
            <w:shd w:val="clear" w:color="auto" w:fill="FFFFFF"/>
            <w:vAlign w:val="center"/>
          </w:tcPr>
          <w:p w14:paraId="5611CE1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isobutyl ketone; Isobutyl benzyl ketone;</w:t>
            </w:r>
          </w:p>
        </w:tc>
      </w:tr>
      <w:tr w:rsidR="00DC4C87" w:rsidRPr="00131429" w14:paraId="2B106F5F" w14:textId="77777777" w:rsidTr="003B73E4">
        <w:trPr>
          <w:jc w:val="center"/>
        </w:trPr>
        <w:tc>
          <w:tcPr>
            <w:tcW w:w="965" w:type="dxa"/>
            <w:shd w:val="clear" w:color="auto" w:fill="FFFFFF"/>
            <w:vAlign w:val="center"/>
          </w:tcPr>
          <w:p w14:paraId="3B7D06E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07.026</w:t>
            </w:r>
          </w:p>
        </w:tc>
        <w:tc>
          <w:tcPr>
            <w:tcW w:w="732" w:type="dxa"/>
            <w:shd w:val="clear" w:color="auto" w:fill="FFFFFF"/>
            <w:vAlign w:val="center"/>
          </w:tcPr>
          <w:p w14:paraId="467E53D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3074</w:t>
            </w:r>
          </w:p>
        </w:tc>
        <w:tc>
          <w:tcPr>
            <w:tcW w:w="714" w:type="dxa"/>
            <w:shd w:val="clear" w:color="auto" w:fill="FFFFFF"/>
            <w:vAlign w:val="center"/>
          </w:tcPr>
          <w:p w14:paraId="7764028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160</w:t>
            </w:r>
          </w:p>
        </w:tc>
        <w:tc>
          <w:tcPr>
            <w:tcW w:w="1389" w:type="dxa"/>
            <w:shd w:val="clear" w:color="auto" w:fill="FFFFFF"/>
            <w:vAlign w:val="center"/>
          </w:tcPr>
          <w:p w14:paraId="52C0D1B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7774-79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4A399AC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4-(պ-Տոլիլ) բութան-2-ոն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1EF329C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4-(p-Tolyl)butan-2-one</w:t>
            </w:r>
          </w:p>
        </w:tc>
        <w:tc>
          <w:tcPr>
            <w:tcW w:w="3202" w:type="dxa"/>
            <w:shd w:val="clear" w:color="auto" w:fill="FFFFFF"/>
            <w:vAlign w:val="center"/>
          </w:tcPr>
          <w:p w14:paraId="719638D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4-(4-Methylphenyl)butan-2-one</w:t>
            </w:r>
          </w:p>
        </w:tc>
      </w:tr>
      <w:tr w:rsidR="00DC4C87" w:rsidRPr="00131429" w14:paraId="315A7A3F" w14:textId="77777777" w:rsidTr="003B73E4">
        <w:trPr>
          <w:jc w:val="center"/>
        </w:trPr>
        <w:tc>
          <w:tcPr>
            <w:tcW w:w="965" w:type="dxa"/>
            <w:shd w:val="clear" w:color="auto" w:fill="FFFFFF"/>
            <w:vAlign w:val="center"/>
          </w:tcPr>
          <w:p w14:paraId="308D575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07.027</w:t>
            </w:r>
          </w:p>
        </w:tc>
        <w:tc>
          <w:tcPr>
            <w:tcW w:w="732" w:type="dxa"/>
            <w:shd w:val="clear" w:color="auto" w:fill="FFFFFF"/>
            <w:vAlign w:val="center"/>
          </w:tcPr>
          <w:p w14:paraId="395D926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2734</w:t>
            </w:r>
          </w:p>
        </w:tc>
        <w:tc>
          <w:tcPr>
            <w:tcW w:w="714" w:type="dxa"/>
            <w:shd w:val="clear" w:color="auto" w:fill="FFFFFF"/>
            <w:vAlign w:val="center"/>
          </w:tcPr>
          <w:p w14:paraId="55C670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161</w:t>
            </w:r>
          </w:p>
        </w:tc>
        <w:tc>
          <w:tcPr>
            <w:tcW w:w="1389" w:type="dxa"/>
            <w:shd w:val="clear" w:color="auto" w:fill="FFFFFF"/>
            <w:vAlign w:val="center"/>
          </w:tcPr>
          <w:p w14:paraId="38E169B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1901-26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AA09E9E" w14:textId="77777777" w:rsidR="00703CFD" w:rsidRPr="00131429" w:rsidRDefault="00703CFD" w:rsidP="008172EE">
            <w:pPr>
              <w:autoSpaceDE w:val="0"/>
              <w:autoSpaceDN w:val="0"/>
              <w:adjustRightInd w:val="0"/>
              <w:spacing w:after="150" w:line="348"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3-Մեթիլ-4-ֆենիլբութ-3-են-2-ոն</w:t>
            </w:r>
          </w:p>
        </w:tc>
        <w:tc>
          <w:tcPr>
            <w:tcW w:w="2046" w:type="dxa"/>
            <w:gridSpan w:val="2"/>
            <w:shd w:val="clear" w:color="auto" w:fill="FFFFFF"/>
            <w:vAlign w:val="center"/>
          </w:tcPr>
          <w:p w14:paraId="3EF1DBC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3-Methyl-4- phenylbut-3 -en-2- one</w:t>
            </w:r>
          </w:p>
        </w:tc>
        <w:tc>
          <w:tcPr>
            <w:tcW w:w="3202" w:type="dxa"/>
            <w:shd w:val="clear" w:color="auto" w:fill="FFFFFF"/>
            <w:vAlign w:val="bottom"/>
          </w:tcPr>
          <w:p w14:paraId="5F894CF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Benzylidene methyl acetone; 1-Methyl- 1- benzylideneacetone; 3-Benzylidene- 2- butanone; alpha-Methyl-alpha- Benzalacetone;</w:t>
            </w:r>
          </w:p>
        </w:tc>
      </w:tr>
      <w:tr w:rsidR="00DC4C87" w:rsidRPr="00131429" w14:paraId="2C57033D" w14:textId="77777777" w:rsidTr="003B73E4">
        <w:trPr>
          <w:jc w:val="center"/>
        </w:trPr>
        <w:tc>
          <w:tcPr>
            <w:tcW w:w="965" w:type="dxa"/>
            <w:shd w:val="clear" w:color="auto" w:fill="FFFFFF"/>
            <w:vAlign w:val="center"/>
          </w:tcPr>
          <w:p w14:paraId="771086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07.028</w:t>
            </w:r>
          </w:p>
        </w:tc>
        <w:tc>
          <w:tcPr>
            <w:tcW w:w="732" w:type="dxa"/>
            <w:shd w:val="clear" w:color="auto" w:fill="FFFFFF"/>
            <w:vAlign w:val="center"/>
          </w:tcPr>
          <w:p w14:paraId="500683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2132</w:t>
            </w:r>
          </w:p>
        </w:tc>
        <w:tc>
          <w:tcPr>
            <w:tcW w:w="714" w:type="dxa"/>
            <w:shd w:val="clear" w:color="auto" w:fill="FFFFFF"/>
            <w:vAlign w:val="center"/>
          </w:tcPr>
          <w:p w14:paraId="24F07D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162</w:t>
            </w:r>
          </w:p>
        </w:tc>
        <w:tc>
          <w:tcPr>
            <w:tcW w:w="1389" w:type="dxa"/>
            <w:shd w:val="clear" w:color="auto" w:fill="FFFFFF"/>
            <w:vAlign w:val="center"/>
          </w:tcPr>
          <w:p w14:paraId="39089E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119-53-9</w:t>
            </w:r>
          </w:p>
        </w:tc>
        <w:tc>
          <w:tcPr>
            <w:tcW w:w="2253" w:type="dxa"/>
            <w:shd w:val="clear" w:color="auto" w:fill="FFFFFF"/>
            <w:vAlign w:val="center"/>
          </w:tcPr>
          <w:p w14:paraId="1AC6E71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Բենզոին</w:t>
            </w:r>
          </w:p>
        </w:tc>
        <w:tc>
          <w:tcPr>
            <w:tcW w:w="2046" w:type="dxa"/>
            <w:gridSpan w:val="2"/>
            <w:shd w:val="clear" w:color="auto" w:fill="FFFFFF"/>
            <w:vAlign w:val="center"/>
          </w:tcPr>
          <w:p w14:paraId="5B9CE9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Benzoin</w:t>
            </w:r>
          </w:p>
        </w:tc>
        <w:tc>
          <w:tcPr>
            <w:tcW w:w="3202" w:type="dxa"/>
            <w:shd w:val="clear" w:color="auto" w:fill="FFFFFF"/>
            <w:vAlign w:val="bottom"/>
          </w:tcPr>
          <w:p w14:paraId="2DAEF76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Benzoyl phenyl carbinol; alpha- Hydroxy-alpha-phenylacetophenone; 2-Hydroxy-1,2-diphenylethane; 2- Hydroxy-2-phenylacetophenone</w:t>
            </w:r>
          </w:p>
        </w:tc>
      </w:tr>
      <w:tr w:rsidR="00DC4C87" w:rsidRPr="00131429" w14:paraId="3E30AB50" w14:textId="77777777" w:rsidTr="003B73E4">
        <w:trPr>
          <w:jc w:val="center"/>
        </w:trPr>
        <w:tc>
          <w:tcPr>
            <w:tcW w:w="965" w:type="dxa"/>
            <w:shd w:val="clear" w:color="auto" w:fill="FFFFFF"/>
            <w:vAlign w:val="center"/>
          </w:tcPr>
          <w:p w14:paraId="212411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07.029</w:t>
            </w:r>
          </w:p>
        </w:tc>
        <w:tc>
          <w:tcPr>
            <w:tcW w:w="732" w:type="dxa"/>
            <w:shd w:val="clear" w:color="auto" w:fill="FFFFFF"/>
            <w:vAlign w:val="center"/>
          </w:tcPr>
          <w:p w14:paraId="7FC238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2672</w:t>
            </w:r>
          </w:p>
        </w:tc>
        <w:tc>
          <w:tcPr>
            <w:tcW w:w="714" w:type="dxa"/>
            <w:shd w:val="clear" w:color="auto" w:fill="FFFFFF"/>
            <w:vAlign w:val="center"/>
          </w:tcPr>
          <w:p w14:paraId="590302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163</w:t>
            </w:r>
          </w:p>
        </w:tc>
        <w:tc>
          <w:tcPr>
            <w:tcW w:w="1389" w:type="dxa"/>
            <w:shd w:val="clear" w:color="auto" w:fill="FFFFFF"/>
            <w:vAlign w:val="center"/>
          </w:tcPr>
          <w:p w14:paraId="63933B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104-20-1</w:t>
            </w:r>
          </w:p>
        </w:tc>
        <w:tc>
          <w:tcPr>
            <w:tcW w:w="2253" w:type="dxa"/>
            <w:shd w:val="clear" w:color="auto" w:fill="FFFFFF"/>
            <w:vAlign w:val="center"/>
          </w:tcPr>
          <w:p w14:paraId="2258A099" w14:textId="77777777" w:rsidR="00703CFD" w:rsidRPr="00131429" w:rsidRDefault="00703CFD" w:rsidP="00DC4C87">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4-(4-Մեթօքսիֆենիլ)</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բութան-2-ոն</w:t>
            </w:r>
          </w:p>
        </w:tc>
        <w:tc>
          <w:tcPr>
            <w:tcW w:w="2046" w:type="dxa"/>
            <w:gridSpan w:val="2"/>
            <w:shd w:val="clear" w:color="auto" w:fill="FFFFFF"/>
            <w:vAlign w:val="center"/>
          </w:tcPr>
          <w:p w14:paraId="3D15CA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4-(4-</w:t>
            </w:r>
            <w:r w:rsidRPr="00131429">
              <w:rPr>
                <w:rStyle w:val="Bodytext295pt"/>
                <w:rFonts w:ascii="GHEA Grapalat" w:hAnsi="GHEA Grapalat"/>
                <w:color w:val="auto"/>
                <w:sz w:val="20"/>
                <w:szCs w:val="20"/>
              </w:rPr>
              <w:t>Methoxyphenyl)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butan-2-one</w:t>
            </w:r>
          </w:p>
        </w:tc>
        <w:tc>
          <w:tcPr>
            <w:tcW w:w="3202" w:type="dxa"/>
            <w:shd w:val="clear" w:color="auto" w:fill="FFFFFF"/>
            <w:vAlign w:val="bottom"/>
          </w:tcPr>
          <w:p w14:paraId="07FADE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Anisyl acetone; p- methoxyphenylbutanone; 2-Butanone, 4-(4-methoxyphenyl)-; Raspberry ketone, methyl ether; methyl oxanone; p-Methoxybenzylacetone;</w:t>
            </w:r>
          </w:p>
        </w:tc>
      </w:tr>
      <w:tr w:rsidR="00DC4C87" w:rsidRPr="00131429" w14:paraId="6B848C37" w14:textId="77777777" w:rsidTr="003B73E4">
        <w:trPr>
          <w:jc w:val="center"/>
        </w:trPr>
        <w:tc>
          <w:tcPr>
            <w:tcW w:w="965" w:type="dxa"/>
            <w:shd w:val="clear" w:color="auto" w:fill="FFFFFF"/>
            <w:vAlign w:val="center"/>
          </w:tcPr>
          <w:p w14:paraId="6C28F1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07.030</w:t>
            </w:r>
          </w:p>
        </w:tc>
        <w:tc>
          <w:tcPr>
            <w:tcW w:w="732" w:type="dxa"/>
            <w:shd w:val="clear" w:color="auto" w:fill="FFFFFF"/>
            <w:vAlign w:val="center"/>
          </w:tcPr>
          <w:p w14:paraId="79CA97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2673</w:t>
            </w:r>
          </w:p>
        </w:tc>
        <w:tc>
          <w:tcPr>
            <w:tcW w:w="714" w:type="dxa"/>
            <w:shd w:val="clear" w:color="auto" w:fill="FFFFFF"/>
            <w:vAlign w:val="center"/>
          </w:tcPr>
          <w:p w14:paraId="6C3496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164</w:t>
            </w:r>
          </w:p>
        </w:tc>
        <w:tc>
          <w:tcPr>
            <w:tcW w:w="1389" w:type="dxa"/>
            <w:shd w:val="clear" w:color="auto" w:fill="FFFFFF"/>
            <w:vAlign w:val="center"/>
          </w:tcPr>
          <w:p w14:paraId="388085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104-27-8</w:t>
            </w:r>
          </w:p>
        </w:tc>
        <w:tc>
          <w:tcPr>
            <w:tcW w:w="2253" w:type="dxa"/>
            <w:shd w:val="clear" w:color="auto" w:fill="FFFFFF"/>
            <w:vAlign w:val="center"/>
          </w:tcPr>
          <w:p w14:paraId="358E5718"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1-(4-Մեթօքսիֆենիլ)</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պենտ-1- են-3-ոն</w:t>
            </w:r>
          </w:p>
        </w:tc>
        <w:tc>
          <w:tcPr>
            <w:tcW w:w="2046" w:type="dxa"/>
            <w:gridSpan w:val="2"/>
            <w:shd w:val="clear" w:color="auto" w:fill="FFFFFF"/>
            <w:vAlign w:val="center"/>
          </w:tcPr>
          <w:p w14:paraId="30AFF4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1-(4-</w:t>
            </w:r>
            <w:r w:rsidRPr="00131429">
              <w:rPr>
                <w:rStyle w:val="Bodytext295pt"/>
                <w:rFonts w:ascii="GHEA Grapalat" w:hAnsi="GHEA Grapalat"/>
                <w:color w:val="auto"/>
                <w:sz w:val="20"/>
                <w:szCs w:val="20"/>
              </w:rPr>
              <w:t>Methoxyphenyl)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pent-1-en-3-one</w:t>
            </w:r>
          </w:p>
        </w:tc>
        <w:tc>
          <w:tcPr>
            <w:tcW w:w="3202" w:type="dxa"/>
            <w:shd w:val="clear" w:color="auto" w:fill="FFFFFF"/>
            <w:vAlign w:val="center"/>
          </w:tcPr>
          <w:p w14:paraId="6936847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Ethone; alpha-Methylanisalacetone; Alpha-Methyl anisylidene acetone; p- Methoxystyryl ethyl ketone;</w:t>
            </w:r>
          </w:p>
        </w:tc>
      </w:tr>
      <w:tr w:rsidR="00DC4C87" w:rsidRPr="00131429" w14:paraId="49B85A6F" w14:textId="77777777" w:rsidTr="003B73E4">
        <w:trPr>
          <w:jc w:val="center"/>
        </w:trPr>
        <w:tc>
          <w:tcPr>
            <w:tcW w:w="965" w:type="dxa"/>
            <w:shd w:val="clear" w:color="auto" w:fill="FFFFFF"/>
            <w:vAlign w:val="center"/>
          </w:tcPr>
          <w:p w14:paraId="570402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07.031</w:t>
            </w:r>
          </w:p>
        </w:tc>
        <w:tc>
          <w:tcPr>
            <w:tcW w:w="732" w:type="dxa"/>
            <w:shd w:val="clear" w:color="auto" w:fill="FFFFFF"/>
            <w:vAlign w:val="center"/>
          </w:tcPr>
          <w:p w14:paraId="4FE6B7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2701</w:t>
            </w:r>
          </w:p>
        </w:tc>
        <w:tc>
          <w:tcPr>
            <w:tcW w:w="714" w:type="dxa"/>
            <w:shd w:val="clear" w:color="auto" w:fill="FFFFFF"/>
            <w:vAlign w:val="center"/>
          </w:tcPr>
          <w:p w14:paraId="6117CC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165</w:t>
            </w:r>
          </w:p>
        </w:tc>
        <w:tc>
          <w:tcPr>
            <w:tcW w:w="1389" w:type="dxa"/>
            <w:shd w:val="clear" w:color="auto" w:fill="FFFFFF"/>
            <w:vAlign w:val="center"/>
          </w:tcPr>
          <w:p w14:paraId="691F80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55418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52-5</w:t>
            </w:r>
          </w:p>
        </w:tc>
        <w:tc>
          <w:tcPr>
            <w:tcW w:w="2253" w:type="dxa"/>
            <w:shd w:val="clear" w:color="auto" w:fill="FFFFFF"/>
            <w:vAlign w:val="center"/>
          </w:tcPr>
          <w:p w14:paraId="789ABE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Պիպերոնիլ ացետոն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63877D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Piperonyl acetone</w:t>
            </w:r>
          </w:p>
        </w:tc>
        <w:tc>
          <w:tcPr>
            <w:tcW w:w="3202" w:type="dxa"/>
            <w:shd w:val="clear" w:color="auto" w:fill="FFFFFF"/>
            <w:vAlign w:val="center"/>
          </w:tcPr>
          <w:p w14:paraId="5FDD59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2-Butanone, 4-(1,3-benzodioxol-5-yl); Dulcinyl; Heliotropyl acetone; 4-(3,4- Methylenedioxyphenyl)butan-2-one</w:t>
            </w:r>
          </w:p>
        </w:tc>
      </w:tr>
      <w:tr w:rsidR="00DC4C87" w:rsidRPr="00131429" w14:paraId="0C357065" w14:textId="77777777" w:rsidTr="003B73E4">
        <w:trPr>
          <w:jc w:val="center"/>
        </w:trPr>
        <w:tc>
          <w:tcPr>
            <w:tcW w:w="965" w:type="dxa"/>
            <w:shd w:val="clear" w:color="auto" w:fill="FFFFFF"/>
            <w:vAlign w:val="center"/>
          </w:tcPr>
          <w:p w14:paraId="40721E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07.032</w:t>
            </w:r>
          </w:p>
        </w:tc>
        <w:tc>
          <w:tcPr>
            <w:tcW w:w="732" w:type="dxa"/>
            <w:shd w:val="clear" w:color="auto" w:fill="FFFFFF"/>
            <w:vAlign w:val="center"/>
          </w:tcPr>
          <w:p w14:paraId="75006E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2134</w:t>
            </w:r>
          </w:p>
        </w:tc>
        <w:tc>
          <w:tcPr>
            <w:tcW w:w="714" w:type="dxa"/>
            <w:shd w:val="clear" w:color="auto" w:fill="FFFFFF"/>
            <w:vAlign w:val="center"/>
          </w:tcPr>
          <w:p w14:paraId="2C961D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166</w:t>
            </w:r>
          </w:p>
        </w:tc>
        <w:tc>
          <w:tcPr>
            <w:tcW w:w="1389" w:type="dxa"/>
            <w:shd w:val="clear" w:color="auto" w:fill="FFFFFF"/>
            <w:vAlign w:val="center"/>
          </w:tcPr>
          <w:p w14:paraId="15E487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119-61-9</w:t>
            </w:r>
          </w:p>
        </w:tc>
        <w:tc>
          <w:tcPr>
            <w:tcW w:w="2253" w:type="dxa"/>
            <w:shd w:val="clear" w:color="auto" w:fill="FFFFFF"/>
            <w:vAlign w:val="center"/>
          </w:tcPr>
          <w:p w14:paraId="7B2F6AA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Բենզոֆենոն</w:t>
            </w:r>
          </w:p>
        </w:tc>
        <w:tc>
          <w:tcPr>
            <w:tcW w:w="2046" w:type="dxa"/>
            <w:gridSpan w:val="2"/>
            <w:shd w:val="clear" w:color="auto" w:fill="FFFFFF"/>
            <w:vAlign w:val="center"/>
          </w:tcPr>
          <w:p w14:paraId="651A8B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Benzophenone</w:t>
            </w:r>
          </w:p>
        </w:tc>
        <w:tc>
          <w:tcPr>
            <w:tcW w:w="3202" w:type="dxa"/>
            <w:shd w:val="clear" w:color="auto" w:fill="FFFFFF"/>
            <w:vAlign w:val="center"/>
          </w:tcPr>
          <w:p w14:paraId="466AD9E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Benzoylbenzene; Diphenyl ketone; Diphenylmethanone; Alpha- Oxodiphenylmethane;</w:t>
            </w:r>
          </w:p>
        </w:tc>
      </w:tr>
      <w:tr w:rsidR="00DC4C87" w:rsidRPr="00131429" w14:paraId="2C09C977" w14:textId="77777777" w:rsidTr="003B73E4">
        <w:trPr>
          <w:jc w:val="center"/>
        </w:trPr>
        <w:tc>
          <w:tcPr>
            <w:tcW w:w="965" w:type="dxa"/>
            <w:shd w:val="clear" w:color="auto" w:fill="FFFFFF"/>
            <w:vAlign w:val="center"/>
          </w:tcPr>
          <w:p w14:paraId="79259C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07.033</w:t>
            </w:r>
          </w:p>
        </w:tc>
        <w:tc>
          <w:tcPr>
            <w:tcW w:w="732" w:type="dxa"/>
            <w:shd w:val="clear" w:color="auto" w:fill="FFFFFF"/>
            <w:vAlign w:val="center"/>
          </w:tcPr>
          <w:p w14:paraId="32F18A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3552</w:t>
            </w:r>
          </w:p>
        </w:tc>
        <w:tc>
          <w:tcPr>
            <w:tcW w:w="714" w:type="dxa"/>
            <w:shd w:val="clear" w:color="auto" w:fill="FFFFFF"/>
            <w:vAlign w:val="center"/>
          </w:tcPr>
          <w:p w14:paraId="7764E7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167</w:t>
            </w:r>
          </w:p>
        </w:tc>
        <w:tc>
          <w:tcPr>
            <w:tcW w:w="1389" w:type="dxa"/>
            <w:shd w:val="clear" w:color="auto" w:fill="FFFFFF"/>
            <w:vAlign w:val="center"/>
          </w:tcPr>
          <w:p w14:paraId="7500CE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62-7</w:t>
            </w:r>
          </w:p>
        </w:tc>
        <w:tc>
          <w:tcPr>
            <w:tcW w:w="2253" w:type="dxa"/>
            <w:shd w:val="clear" w:color="auto" w:fill="FFFFFF"/>
            <w:vAlign w:val="center"/>
          </w:tcPr>
          <w:p w14:paraId="3B0CD8E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Իզոժասմոն </w:t>
            </w:r>
          </w:p>
        </w:tc>
        <w:tc>
          <w:tcPr>
            <w:tcW w:w="2046" w:type="dxa"/>
            <w:gridSpan w:val="2"/>
            <w:shd w:val="clear" w:color="auto" w:fill="FFFFFF"/>
            <w:vAlign w:val="center"/>
          </w:tcPr>
          <w:p w14:paraId="76EA60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Isojasmone</w:t>
            </w:r>
          </w:p>
        </w:tc>
        <w:tc>
          <w:tcPr>
            <w:tcW w:w="3202" w:type="dxa"/>
            <w:shd w:val="clear" w:color="auto" w:fill="FFFFFF"/>
            <w:vAlign w:val="bottom"/>
          </w:tcPr>
          <w:p w14:paraId="188E742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2-Hexyl-cyclopent-2-en-1-one and 2- Hexylidene cyclopentanone</w:t>
            </w:r>
          </w:p>
        </w:tc>
      </w:tr>
      <w:tr w:rsidR="00DC4C87" w:rsidRPr="00131429" w14:paraId="58DFF048" w14:textId="77777777" w:rsidTr="003B73E4">
        <w:trPr>
          <w:jc w:val="center"/>
        </w:trPr>
        <w:tc>
          <w:tcPr>
            <w:tcW w:w="965" w:type="dxa"/>
            <w:shd w:val="clear" w:color="auto" w:fill="FFFFFF"/>
            <w:vAlign w:val="center"/>
          </w:tcPr>
          <w:p w14:paraId="0E82AB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07.034</w:t>
            </w:r>
          </w:p>
        </w:tc>
        <w:tc>
          <w:tcPr>
            <w:tcW w:w="732" w:type="dxa"/>
            <w:shd w:val="clear" w:color="auto" w:fill="FFFFFF"/>
            <w:vAlign w:val="center"/>
          </w:tcPr>
          <w:p w14:paraId="460996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2573</w:t>
            </w:r>
          </w:p>
        </w:tc>
        <w:tc>
          <w:tcPr>
            <w:tcW w:w="714" w:type="dxa"/>
            <w:shd w:val="clear" w:color="auto" w:fill="FFFFFF"/>
            <w:vAlign w:val="center"/>
          </w:tcPr>
          <w:p w14:paraId="78D822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167</w:t>
            </w:r>
          </w:p>
        </w:tc>
        <w:tc>
          <w:tcPr>
            <w:tcW w:w="1389" w:type="dxa"/>
            <w:shd w:val="clear" w:color="auto" w:fill="FFFFFF"/>
            <w:vAlign w:val="center"/>
          </w:tcPr>
          <w:p w14:paraId="16C0A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17373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89-6</w:t>
            </w:r>
          </w:p>
        </w:tc>
        <w:tc>
          <w:tcPr>
            <w:tcW w:w="2253" w:type="dxa"/>
            <w:shd w:val="clear" w:color="auto" w:fill="FFFFFF"/>
            <w:vAlign w:val="center"/>
          </w:tcPr>
          <w:p w14:paraId="7840DC3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2-Հեքսիլիդենցիկլո</w:t>
            </w:r>
            <w:r w:rsidR="0059543E" w:rsidRPr="00131429">
              <w:rPr>
                <w:rStyle w:val="Bodytext295pt"/>
                <w:rFonts w:ascii="GHEA Grapalat" w:hAnsi="GHEA Grapalat"/>
                <w:color w:val="auto"/>
                <w:sz w:val="20"/>
                <w:szCs w:val="20"/>
                <w:lang w:val="en-US" w:eastAsia="ru-RU" w:bidi="ru-RU"/>
              </w:rPr>
              <w:t xml:space="preserve"> </w:t>
            </w:r>
            <w:r w:rsidRPr="00131429">
              <w:rPr>
                <w:rStyle w:val="Bodytext295pt"/>
                <w:rFonts w:ascii="GHEA Grapalat" w:hAnsi="GHEA Grapalat"/>
                <w:color w:val="auto"/>
                <w:sz w:val="20"/>
                <w:szCs w:val="20"/>
                <w:lang w:eastAsia="ru-RU" w:bidi="ru-RU"/>
              </w:rPr>
              <w:t>պենտան-1-ոն</w:t>
            </w:r>
          </w:p>
        </w:tc>
        <w:tc>
          <w:tcPr>
            <w:tcW w:w="2046" w:type="dxa"/>
            <w:gridSpan w:val="2"/>
            <w:shd w:val="clear" w:color="auto" w:fill="FFFFFF"/>
            <w:vAlign w:val="center"/>
          </w:tcPr>
          <w:p w14:paraId="6B4E44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2-Hexylidenecyclopentan-1-one</w:t>
            </w:r>
          </w:p>
        </w:tc>
        <w:tc>
          <w:tcPr>
            <w:tcW w:w="3202" w:type="dxa"/>
            <w:shd w:val="clear" w:color="auto" w:fill="FFFFFF"/>
            <w:vAlign w:val="center"/>
          </w:tcPr>
          <w:p w14:paraId="34AFD73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alpha-Hexylidenecyclopentanone;</w:t>
            </w:r>
          </w:p>
        </w:tc>
      </w:tr>
      <w:tr w:rsidR="00DC4C87" w:rsidRPr="00131429" w14:paraId="14B0CE07" w14:textId="77777777" w:rsidTr="003B73E4">
        <w:trPr>
          <w:jc w:val="center"/>
        </w:trPr>
        <w:tc>
          <w:tcPr>
            <w:tcW w:w="965" w:type="dxa"/>
            <w:shd w:val="clear" w:color="auto" w:fill="FFFFFF"/>
            <w:vAlign w:val="center"/>
          </w:tcPr>
          <w:p w14:paraId="2211E6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07.035</w:t>
            </w:r>
          </w:p>
        </w:tc>
        <w:tc>
          <w:tcPr>
            <w:tcW w:w="732" w:type="dxa"/>
            <w:shd w:val="clear" w:color="auto" w:fill="FFFFFF"/>
            <w:vAlign w:val="center"/>
          </w:tcPr>
          <w:p w14:paraId="23D02E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3061</w:t>
            </w:r>
          </w:p>
        </w:tc>
        <w:tc>
          <w:tcPr>
            <w:tcW w:w="714" w:type="dxa"/>
            <w:shd w:val="clear" w:color="auto" w:fill="FFFFFF"/>
            <w:vAlign w:val="center"/>
          </w:tcPr>
          <w:p w14:paraId="04A215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168</w:t>
            </w:r>
          </w:p>
        </w:tc>
        <w:tc>
          <w:tcPr>
            <w:tcW w:w="1389" w:type="dxa"/>
            <w:shd w:val="clear" w:color="auto" w:fill="FFFFFF"/>
            <w:vAlign w:val="center"/>
          </w:tcPr>
          <w:p w14:paraId="59253A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17369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60-7</w:t>
            </w:r>
          </w:p>
        </w:tc>
        <w:tc>
          <w:tcPr>
            <w:tcW w:w="2253" w:type="dxa"/>
            <w:shd w:val="clear" w:color="auto" w:fill="FFFFFF"/>
            <w:vAlign w:val="center"/>
          </w:tcPr>
          <w:p w14:paraId="04412481" w14:textId="77777777" w:rsidR="00703CFD" w:rsidRPr="00131429" w:rsidRDefault="00703CFD" w:rsidP="0059543E">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Տետրամեթիլ էթիլցիկլոհեքսենոն</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(իզոմերների խառնուրդ)</w:t>
            </w:r>
          </w:p>
        </w:tc>
        <w:tc>
          <w:tcPr>
            <w:tcW w:w="2046" w:type="dxa"/>
            <w:gridSpan w:val="2"/>
            <w:shd w:val="clear" w:color="auto" w:fill="FFFFFF"/>
            <w:vAlign w:val="center"/>
          </w:tcPr>
          <w:p w14:paraId="522215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Tetramethyl ethylcyclohexenone (mixture of isomers)</w:t>
            </w:r>
          </w:p>
        </w:tc>
        <w:tc>
          <w:tcPr>
            <w:tcW w:w="3202" w:type="dxa"/>
            <w:shd w:val="clear" w:color="auto" w:fill="FFFFFF"/>
          </w:tcPr>
          <w:p w14:paraId="00A352E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B468E22" w14:textId="77777777" w:rsidTr="003B73E4">
        <w:trPr>
          <w:jc w:val="center"/>
        </w:trPr>
        <w:tc>
          <w:tcPr>
            <w:tcW w:w="965" w:type="dxa"/>
            <w:shd w:val="clear" w:color="auto" w:fill="FFFFFF"/>
            <w:vAlign w:val="center"/>
          </w:tcPr>
          <w:p w14:paraId="5DDC8F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07.036</w:t>
            </w:r>
          </w:p>
        </w:tc>
        <w:tc>
          <w:tcPr>
            <w:tcW w:w="732" w:type="dxa"/>
            <w:shd w:val="clear" w:color="auto" w:fill="FFFFFF"/>
            <w:vAlign w:val="center"/>
          </w:tcPr>
          <w:p w14:paraId="7168C7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2714</w:t>
            </w:r>
          </w:p>
        </w:tc>
        <w:tc>
          <w:tcPr>
            <w:tcW w:w="714" w:type="dxa"/>
            <w:shd w:val="clear" w:color="auto" w:fill="FFFFFF"/>
            <w:vAlign w:val="center"/>
          </w:tcPr>
          <w:p w14:paraId="5BA7CC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169</w:t>
            </w:r>
          </w:p>
        </w:tc>
        <w:tc>
          <w:tcPr>
            <w:tcW w:w="1389" w:type="dxa"/>
            <w:shd w:val="clear" w:color="auto" w:fill="FFFFFF"/>
            <w:vAlign w:val="center"/>
          </w:tcPr>
          <w:p w14:paraId="4F4FDC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127-51-5</w:t>
            </w:r>
          </w:p>
        </w:tc>
        <w:tc>
          <w:tcPr>
            <w:tcW w:w="2253" w:type="dxa"/>
            <w:shd w:val="clear" w:color="auto" w:fill="FFFFFF"/>
            <w:vAlign w:val="center"/>
          </w:tcPr>
          <w:p w14:paraId="45DDDA8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ալֆա-Իզոմեթիլ իոնոն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6B15809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alpha-Isomethylionone</w:t>
            </w:r>
          </w:p>
        </w:tc>
        <w:tc>
          <w:tcPr>
            <w:tcW w:w="3202" w:type="dxa"/>
            <w:shd w:val="clear" w:color="auto" w:fill="FFFFFF"/>
            <w:vAlign w:val="bottom"/>
          </w:tcPr>
          <w:p w14:paraId="32F27A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4-(2,6,6-Trimethyl-2-cyclohexen-1-yl)- 3-methyl-3-buten-2-one; Methyl- gamma-Ionone; Isomethylionone; Gamma-Methylionone; 4-(2,6,6- Trimethylcyclohex-2-enyl)-3- methylpent-3 -en-2-one</w:t>
            </w:r>
          </w:p>
        </w:tc>
      </w:tr>
      <w:tr w:rsidR="00DC4C87" w:rsidRPr="00131429" w14:paraId="4FADDD2B" w14:textId="77777777" w:rsidTr="003B73E4">
        <w:trPr>
          <w:jc w:val="center"/>
        </w:trPr>
        <w:tc>
          <w:tcPr>
            <w:tcW w:w="965" w:type="dxa"/>
            <w:shd w:val="clear" w:color="auto" w:fill="FFFFFF"/>
            <w:vAlign w:val="center"/>
          </w:tcPr>
          <w:p w14:paraId="7CC76A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07.038</w:t>
            </w:r>
          </w:p>
        </w:tc>
        <w:tc>
          <w:tcPr>
            <w:tcW w:w="732" w:type="dxa"/>
            <w:shd w:val="clear" w:color="auto" w:fill="FFFFFF"/>
            <w:vAlign w:val="center"/>
          </w:tcPr>
          <w:p w14:paraId="093FE5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2005</w:t>
            </w:r>
          </w:p>
        </w:tc>
        <w:tc>
          <w:tcPr>
            <w:tcW w:w="714" w:type="dxa"/>
            <w:shd w:val="clear" w:color="auto" w:fill="FFFFFF"/>
            <w:vAlign w:val="center"/>
          </w:tcPr>
          <w:p w14:paraId="734DCA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570</w:t>
            </w:r>
          </w:p>
        </w:tc>
        <w:tc>
          <w:tcPr>
            <w:tcW w:w="1389" w:type="dxa"/>
            <w:shd w:val="clear" w:color="auto" w:fill="FFFFFF"/>
            <w:vAlign w:val="center"/>
          </w:tcPr>
          <w:p w14:paraId="0A556B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100-06-1</w:t>
            </w:r>
          </w:p>
        </w:tc>
        <w:tc>
          <w:tcPr>
            <w:tcW w:w="2253" w:type="dxa"/>
            <w:shd w:val="clear" w:color="auto" w:fill="FFFFFF"/>
            <w:vAlign w:val="center"/>
          </w:tcPr>
          <w:p w14:paraId="09FB44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4-Մեթօքսիացետոֆենոն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0784891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4-Methoxyacetophenone</w:t>
            </w:r>
          </w:p>
        </w:tc>
        <w:tc>
          <w:tcPr>
            <w:tcW w:w="3202" w:type="dxa"/>
            <w:shd w:val="clear" w:color="auto" w:fill="FFFFFF"/>
            <w:vAlign w:val="bottom"/>
          </w:tcPr>
          <w:p w14:paraId="028BFE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Acetanisole; p-Acetylanisole; 4- Acetylanisole;</w:t>
            </w:r>
          </w:p>
        </w:tc>
      </w:tr>
      <w:tr w:rsidR="00DC4C87" w:rsidRPr="00131429" w14:paraId="740DA2F3" w14:textId="77777777" w:rsidTr="003B73E4">
        <w:trPr>
          <w:jc w:val="center"/>
        </w:trPr>
        <w:tc>
          <w:tcPr>
            <w:tcW w:w="965" w:type="dxa"/>
            <w:shd w:val="clear" w:color="auto" w:fill="FFFFFF"/>
            <w:vAlign w:val="center"/>
          </w:tcPr>
          <w:p w14:paraId="5C0A8E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07.039</w:t>
            </w:r>
          </w:p>
        </w:tc>
        <w:tc>
          <w:tcPr>
            <w:tcW w:w="732" w:type="dxa"/>
            <w:shd w:val="clear" w:color="auto" w:fill="FFFFFF"/>
            <w:vAlign w:val="center"/>
          </w:tcPr>
          <w:p w14:paraId="1C0865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2804</w:t>
            </w:r>
          </w:p>
        </w:tc>
        <w:tc>
          <w:tcPr>
            <w:tcW w:w="714" w:type="dxa"/>
            <w:shd w:val="clear" w:color="auto" w:fill="FFFFFF"/>
            <w:vAlign w:val="center"/>
          </w:tcPr>
          <w:p w14:paraId="09399C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592</w:t>
            </w:r>
          </w:p>
        </w:tc>
        <w:tc>
          <w:tcPr>
            <w:tcW w:w="1389" w:type="dxa"/>
            <w:shd w:val="clear" w:color="auto" w:fill="FFFFFF"/>
            <w:vAlign w:val="center"/>
          </w:tcPr>
          <w:p w14:paraId="02383E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7786-52</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2B3DDC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Օկտան-3-ոն-1-ոլ</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094F6C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Octan-3-on-1-ol</w:t>
            </w:r>
          </w:p>
        </w:tc>
        <w:tc>
          <w:tcPr>
            <w:tcW w:w="3202" w:type="dxa"/>
            <w:shd w:val="clear" w:color="auto" w:fill="FFFFFF"/>
            <w:vAlign w:val="center"/>
          </w:tcPr>
          <w:p w14:paraId="46EFAEB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3 -Oxo -1 -octanol; Caproylethanoate; Hexanoylethanoate; Methylol methyl amyl ketone; 1-hydroxyoctan-3-on;</w:t>
            </w:r>
          </w:p>
        </w:tc>
      </w:tr>
      <w:tr w:rsidR="00DC4C87" w:rsidRPr="00131429" w14:paraId="30EAD0A6" w14:textId="77777777" w:rsidTr="003B73E4">
        <w:trPr>
          <w:jc w:val="center"/>
        </w:trPr>
        <w:tc>
          <w:tcPr>
            <w:tcW w:w="965" w:type="dxa"/>
            <w:shd w:val="clear" w:color="auto" w:fill="FFFFFF"/>
            <w:vAlign w:val="center"/>
          </w:tcPr>
          <w:p w14:paraId="4A313E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07.040</w:t>
            </w:r>
          </w:p>
        </w:tc>
        <w:tc>
          <w:tcPr>
            <w:tcW w:w="732" w:type="dxa"/>
            <w:shd w:val="clear" w:color="auto" w:fill="FFFFFF"/>
            <w:vAlign w:val="center"/>
          </w:tcPr>
          <w:p w14:paraId="5E3CBE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3469</w:t>
            </w:r>
          </w:p>
        </w:tc>
        <w:tc>
          <w:tcPr>
            <w:tcW w:w="714" w:type="dxa"/>
            <w:shd w:val="clear" w:color="auto" w:fill="FFFFFF"/>
            <w:vAlign w:val="center"/>
          </w:tcPr>
          <w:p w14:paraId="5B65BC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599</w:t>
            </w:r>
          </w:p>
        </w:tc>
        <w:tc>
          <w:tcPr>
            <w:tcW w:w="1389" w:type="dxa"/>
            <w:shd w:val="clear" w:color="auto" w:fill="FFFFFF"/>
            <w:vAlign w:val="center"/>
          </w:tcPr>
          <w:p w14:paraId="690AA4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93-55-0</w:t>
            </w:r>
          </w:p>
        </w:tc>
        <w:tc>
          <w:tcPr>
            <w:tcW w:w="2253" w:type="dxa"/>
            <w:shd w:val="clear" w:color="auto" w:fill="FFFFFF"/>
            <w:vAlign w:val="center"/>
          </w:tcPr>
          <w:p w14:paraId="5845658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1-Ֆենիլպրոպան-1-ոն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gridSpan w:val="2"/>
            <w:shd w:val="clear" w:color="auto" w:fill="FFFFFF"/>
            <w:vAlign w:val="center"/>
          </w:tcPr>
          <w:p w14:paraId="795523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1 -Phenylpropan-1 - one</w:t>
            </w:r>
          </w:p>
        </w:tc>
        <w:tc>
          <w:tcPr>
            <w:tcW w:w="3202" w:type="dxa"/>
            <w:shd w:val="clear" w:color="auto" w:fill="FFFFFF"/>
            <w:vAlign w:val="center"/>
          </w:tcPr>
          <w:p w14:paraId="52415F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Propiophenone; Phenyl ethyl ketone; Propionylbenzene;</w:t>
            </w:r>
          </w:p>
        </w:tc>
      </w:tr>
      <w:tr w:rsidR="00DC4C87" w:rsidRPr="00131429" w14:paraId="0D269436" w14:textId="77777777" w:rsidTr="003B73E4">
        <w:trPr>
          <w:jc w:val="center"/>
        </w:trPr>
        <w:tc>
          <w:tcPr>
            <w:tcW w:w="965" w:type="dxa"/>
            <w:shd w:val="clear" w:color="auto" w:fill="FFFFFF"/>
            <w:vAlign w:val="center"/>
          </w:tcPr>
          <w:p w14:paraId="3B5346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07.041</w:t>
            </w:r>
          </w:p>
        </w:tc>
        <w:tc>
          <w:tcPr>
            <w:tcW w:w="732" w:type="dxa"/>
            <w:shd w:val="clear" w:color="auto" w:fill="FFFFFF"/>
            <w:vAlign w:val="center"/>
          </w:tcPr>
          <w:p w14:paraId="04C365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4151</w:t>
            </w:r>
          </w:p>
        </w:tc>
        <w:tc>
          <w:tcPr>
            <w:tcW w:w="714" w:type="dxa"/>
            <w:shd w:val="clear" w:color="auto" w:fill="FFFFFF"/>
            <w:vAlign w:val="center"/>
          </w:tcPr>
          <w:p w14:paraId="5717D0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650</w:t>
            </w:r>
          </w:p>
        </w:tc>
        <w:tc>
          <w:tcPr>
            <w:tcW w:w="1389" w:type="dxa"/>
            <w:shd w:val="clear" w:color="auto" w:fill="FFFFFF"/>
            <w:vAlign w:val="center"/>
          </w:tcPr>
          <w:p w14:paraId="479E3C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79-89-0</w:t>
            </w:r>
          </w:p>
        </w:tc>
        <w:tc>
          <w:tcPr>
            <w:tcW w:w="2253" w:type="dxa"/>
            <w:shd w:val="clear" w:color="auto" w:fill="FFFFFF"/>
            <w:vAlign w:val="center"/>
          </w:tcPr>
          <w:p w14:paraId="1C7F80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բետա-Իզոմեթիլիոնոն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627DF6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beta-Isomethylionone</w:t>
            </w:r>
          </w:p>
        </w:tc>
        <w:tc>
          <w:tcPr>
            <w:tcW w:w="3202" w:type="dxa"/>
            <w:shd w:val="clear" w:color="auto" w:fill="FFFFFF"/>
            <w:vAlign w:val="center"/>
          </w:tcPr>
          <w:p w14:paraId="15738E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Isomethyl beta-ionone; 3-Methyl-4- (2,6,6-trimethylcyclohex-1 -enyl)but-3 - en-2-one</w:t>
            </w:r>
          </w:p>
        </w:tc>
      </w:tr>
      <w:tr w:rsidR="00DC4C87" w:rsidRPr="00131429" w14:paraId="13942A62" w14:textId="77777777" w:rsidTr="003B73E4">
        <w:trPr>
          <w:jc w:val="center"/>
        </w:trPr>
        <w:tc>
          <w:tcPr>
            <w:tcW w:w="965" w:type="dxa"/>
            <w:shd w:val="clear" w:color="auto" w:fill="FFFFFF"/>
            <w:vAlign w:val="center"/>
          </w:tcPr>
          <w:p w14:paraId="1C10A1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07.042</w:t>
            </w:r>
          </w:p>
        </w:tc>
        <w:tc>
          <w:tcPr>
            <w:tcW w:w="732" w:type="dxa"/>
            <w:shd w:val="clear" w:color="auto" w:fill="FFFFFF"/>
            <w:vAlign w:val="center"/>
          </w:tcPr>
          <w:p w14:paraId="45145D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2927</w:t>
            </w:r>
          </w:p>
        </w:tc>
        <w:tc>
          <w:tcPr>
            <w:tcW w:w="714" w:type="dxa"/>
            <w:shd w:val="clear" w:color="auto" w:fill="FFFFFF"/>
            <w:vAlign w:val="center"/>
          </w:tcPr>
          <w:p w14:paraId="3951C9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651</w:t>
            </w:r>
          </w:p>
        </w:tc>
        <w:tc>
          <w:tcPr>
            <w:tcW w:w="1389" w:type="dxa"/>
            <w:shd w:val="clear" w:color="auto" w:fill="FFFFFF"/>
            <w:vAlign w:val="center"/>
          </w:tcPr>
          <w:p w14:paraId="11B429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645-13-6</w:t>
            </w:r>
          </w:p>
        </w:tc>
        <w:tc>
          <w:tcPr>
            <w:tcW w:w="2253" w:type="dxa"/>
            <w:shd w:val="clear" w:color="auto" w:fill="FFFFFF"/>
            <w:vAlign w:val="center"/>
          </w:tcPr>
          <w:p w14:paraId="479B95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4-Իզոպրոպիլացետո</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ֆենոն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36C09C1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w:t>
            </w:r>
            <w:r w:rsidRPr="00131429">
              <w:rPr>
                <w:rStyle w:val="Bodytext295pt"/>
                <w:rFonts w:ascii="GHEA Grapalat" w:hAnsi="GHEA Grapalat"/>
                <w:color w:val="auto"/>
                <w:spacing w:val="-2"/>
                <w:sz w:val="20"/>
                <w:szCs w:val="20"/>
              </w:rPr>
              <w:t>Isopropylacetophenone</w:t>
            </w:r>
          </w:p>
        </w:tc>
        <w:tc>
          <w:tcPr>
            <w:tcW w:w="3202" w:type="dxa"/>
            <w:shd w:val="clear" w:color="auto" w:fill="FFFFFF"/>
            <w:vAlign w:val="center"/>
          </w:tcPr>
          <w:p w14:paraId="1631E7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p-isopropylphenyl ketone; p- Acetylcumene; p-Propylacetophenone;</w:t>
            </w:r>
          </w:p>
        </w:tc>
      </w:tr>
      <w:tr w:rsidR="00DC4C87" w:rsidRPr="00131429" w14:paraId="58F6A0D9" w14:textId="77777777" w:rsidTr="003B73E4">
        <w:trPr>
          <w:jc w:val="center"/>
        </w:trPr>
        <w:tc>
          <w:tcPr>
            <w:tcW w:w="965" w:type="dxa"/>
            <w:shd w:val="clear" w:color="auto" w:fill="FFFFFF"/>
            <w:vAlign w:val="center"/>
          </w:tcPr>
          <w:p w14:paraId="362ABA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07.044</w:t>
            </w:r>
          </w:p>
        </w:tc>
        <w:tc>
          <w:tcPr>
            <w:tcW w:w="732" w:type="dxa"/>
            <w:shd w:val="clear" w:color="auto" w:fill="FFFFFF"/>
            <w:vAlign w:val="center"/>
          </w:tcPr>
          <w:p w14:paraId="2044BC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3417</w:t>
            </w:r>
          </w:p>
        </w:tc>
        <w:tc>
          <w:tcPr>
            <w:tcW w:w="714" w:type="dxa"/>
            <w:shd w:val="clear" w:color="auto" w:fill="FFFFFF"/>
            <w:vAlign w:val="center"/>
          </w:tcPr>
          <w:p w14:paraId="080CA4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666</w:t>
            </w:r>
          </w:p>
        </w:tc>
        <w:tc>
          <w:tcPr>
            <w:tcW w:w="1389" w:type="dxa"/>
            <w:shd w:val="clear" w:color="auto" w:fill="FFFFFF"/>
            <w:vAlign w:val="center"/>
          </w:tcPr>
          <w:p w14:paraId="6803FF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625-33-2</w:t>
            </w:r>
          </w:p>
        </w:tc>
        <w:tc>
          <w:tcPr>
            <w:tcW w:w="2253" w:type="dxa"/>
            <w:shd w:val="clear" w:color="auto" w:fill="FFFFFF"/>
            <w:vAlign w:val="center"/>
          </w:tcPr>
          <w:p w14:paraId="7C6192E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lang w:val="ru-RU"/>
              </w:rPr>
            </w:pPr>
            <w:r w:rsidRPr="00131429">
              <w:rPr>
                <w:rStyle w:val="Bodytext295pt"/>
                <w:rFonts w:ascii="GHEA Grapalat" w:eastAsia="Sylfaen" w:hAnsi="GHEA Grapalat"/>
                <w:color w:val="auto"/>
                <w:sz w:val="20"/>
                <w:szCs w:val="20"/>
                <w:lang w:eastAsia="ru-RU" w:bidi="ru-RU"/>
              </w:rPr>
              <w:t>Պենտ-3-են-2-ոն</w:t>
            </w:r>
            <w:r w:rsidR="002A44D0" w:rsidRPr="00131429">
              <w:rPr>
                <w:rFonts w:ascii="GHEA Grapalat" w:hAnsi="GHEA Grapalat" w:cs="Courier New"/>
                <w:sz w:val="20"/>
                <w:szCs w:val="20"/>
                <w:lang w:val="ru-RU"/>
              </w:rPr>
              <w:t xml:space="preserve"> </w:t>
            </w:r>
          </w:p>
        </w:tc>
        <w:tc>
          <w:tcPr>
            <w:tcW w:w="2046" w:type="dxa"/>
            <w:gridSpan w:val="2"/>
            <w:shd w:val="clear" w:color="auto" w:fill="FFFFFF"/>
            <w:vAlign w:val="center"/>
          </w:tcPr>
          <w:p w14:paraId="464E7A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Pent-3-en-2-one</w:t>
            </w:r>
          </w:p>
        </w:tc>
        <w:tc>
          <w:tcPr>
            <w:tcW w:w="3202" w:type="dxa"/>
            <w:shd w:val="clear" w:color="auto" w:fill="FFFFFF"/>
          </w:tcPr>
          <w:p w14:paraId="4BC4D39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03BE9AD" w14:textId="77777777" w:rsidTr="003B73E4">
        <w:trPr>
          <w:jc w:val="center"/>
        </w:trPr>
        <w:tc>
          <w:tcPr>
            <w:tcW w:w="965" w:type="dxa"/>
            <w:shd w:val="clear" w:color="auto" w:fill="FFFFFF"/>
            <w:vAlign w:val="center"/>
          </w:tcPr>
          <w:p w14:paraId="08857F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07.045</w:t>
            </w:r>
          </w:p>
        </w:tc>
        <w:tc>
          <w:tcPr>
            <w:tcW w:w="732" w:type="dxa"/>
            <w:shd w:val="clear" w:color="auto" w:fill="FFFFFF"/>
            <w:vAlign w:val="center"/>
          </w:tcPr>
          <w:p w14:paraId="04875C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3473</w:t>
            </w:r>
          </w:p>
        </w:tc>
        <w:tc>
          <w:tcPr>
            <w:tcW w:w="714" w:type="dxa"/>
            <w:shd w:val="clear" w:color="auto" w:fill="FFFFFF"/>
            <w:vAlign w:val="center"/>
          </w:tcPr>
          <w:p w14:paraId="57E49C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686</w:t>
            </w:r>
          </w:p>
        </w:tc>
        <w:tc>
          <w:tcPr>
            <w:tcW w:w="1389" w:type="dxa"/>
            <w:shd w:val="clear" w:color="auto" w:fill="FFFFFF"/>
            <w:vAlign w:val="center"/>
          </w:tcPr>
          <w:p w14:paraId="784818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2408-37</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0D56307"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2,2,6-Տրիմեթիլցիկլոհեքսանոն</w:t>
            </w:r>
          </w:p>
        </w:tc>
        <w:tc>
          <w:tcPr>
            <w:tcW w:w="2046" w:type="dxa"/>
            <w:gridSpan w:val="2"/>
            <w:shd w:val="clear" w:color="auto" w:fill="FFFFFF"/>
            <w:vAlign w:val="center"/>
          </w:tcPr>
          <w:p w14:paraId="1544B8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2,2,6-</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cyclohexa none</w:t>
            </w:r>
          </w:p>
        </w:tc>
        <w:tc>
          <w:tcPr>
            <w:tcW w:w="3202" w:type="dxa"/>
            <w:shd w:val="clear" w:color="auto" w:fill="FFFFFF"/>
          </w:tcPr>
          <w:p w14:paraId="0873096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6C446D2" w14:textId="77777777" w:rsidTr="003B73E4">
        <w:trPr>
          <w:jc w:val="center"/>
        </w:trPr>
        <w:tc>
          <w:tcPr>
            <w:tcW w:w="965" w:type="dxa"/>
            <w:shd w:val="clear" w:color="auto" w:fill="FFFFFF"/>
            <w:vAlign w:val="center"/>
          </w:tcPr>
          <w:p w14:paraId="558077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07.046</w:t>
            </w:r>
          </w:p>
        </w:tc>
        <w:tc>
          <w:tcPr>
            <w:tcW w:w="732" w:type="dxa"/>
            <w:shd w:val="clear" w:color="auto" w:fill="FFFFFF"/>
            <w:vAlign w:val="center"/>
          </w:tcPr>
          <w:p w14:paraId="3C7D6B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3738</w:t>
            </w:r>
          </w:p>
        </w:tc>
        <w:tc>
          <w:tcPr>
            <w:tcW w:w="714" w:type="dxa"/>
            <w:shd w:val="clear" w:color="auto" w:fill="FFFFFF"/>
            <w:vAlign w:val="center"/>
          </w:tcPr>
          <w:p w14:paraId="329DFD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691</w:t>
            </w:r>
          </w:p>
        </w:tc>
        <w:tc>
          <w:tcPr>
            <w:tcW w:w="1389" w:type="dxa"/>
            <w:shd w:val="clear" w:color="auto" w:fill="FFFFFF"/>
            <w:vAlign w:val="center"/>
          </w:tcPr>
          <w:p w14:paraId="7215E9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1080-12</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4DB0E8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Վանիլիդեն ացետոն</w:t>
            </w:r>
            <w:r w:rsidR="002A44D0" w:rsidRPr="00131429">
              <w:rPr>
                <w:rFonts w:ascii="GHEA Grapalat" w:hAnsi="GHEA Grapalat" w:cs="Courier New"/>
                <w:sz w:val="20"/>
                <w:szCs w:val="20"/>
              </w:rPr>
              <w:t xml:space="preserve"> </w:t>
            </w:r>
          </w:p>
        </w:tc>
        <w:tc>
          <w:tcPr>
            <w:tcW w:w="2046" w:type="dxa"/>
            <w:gridSpan w:val="2"/>
            <w:shd w:val="clear" w:color="auto" w:fill="FFFFFF"/>
            <w:vAlign w:val="center"/>
          </w:tcPr>
          <w:p w14:paraId="16C16D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Vanillylideneacetone</w:t>
            </w:r>
          </w:p>
        </w:tc>
        <w:tc>
          <w:tcPr>
            <w:tcW w:w="3202" w:type="dxa"/>
            <w:shd w:val="clear" w:color="auto" w:fill="FFFFFF"/>
            <w:vAlign w:val="center"/>
          </w:tcPr>
          <w:p w14:paraId="159EC3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Methyl-3-methoxy-4-hydroxystyryl ketone; Dihydrozingerone; 4-(4- Hydroxy-3 -methoxyphenyl)but-3 -en-2- one</w:t>
            </w:r>
          </w:p>
        </w:tc>
      </w:tr>
    </w:tbl>
    <w:p w14:paraId="32DD8A68"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022F1DE7" w14:textId="77777777" w:rsidTr="003B73E4">
        <w:trPr>
          <w:jc w:val="center"/>
        </w:trPr>
        <w:tc>
          <w:tcPr>
            <w:tcW w:w="965" w:type="dxa"/>
            <w:shd w:val="clear" w:color="auto" w:fill="FFFFFF"/>
            <w:vAlign w:val="center"/>
          </w:tcPr>
          <w:p w14:paraId="781380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07.047</w:t>
            </w:r>
          </w:p>
        </w:tc>
        <w:tc>
          <w:tcPr>
            <w:tcW w:w="732" w:type="dxa"/>
            <w:shd w:val="clear" w:color="auto" w:fill="FFFFFF"/>
            <w:vAlign w:val="center"/>
          </w:tcPr>
          <w:p w14:paraId="1F313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3487</w:t>
            </w:r>
          </w:p>
        </w:tc>
        <w:tc>
          <w:tcPr>
            <w:tcW w:w="714" w:type="dxa"/>
            <w:shd w:val="clear" w:color="auto" w:fill="FFFFFF"/>
            <w:vAlign w:val="center"/>
          </w:tcPr>
          <w:p w14:paraId="3D1222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692</w:t>
            </w:r>
          </w:p>
        </w:tc>
        <w:tc>
          <w:tcPr>
            <w:tcW w:w="1389" w:type="dxa"/>
            <w:shd w:val="clear" w:color="auto" w:fill="FFFFFF"/>
            <w:vAlign w:val="center"/>
          </w:tcPr>
          <w:p w14:paraId="7BD03D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4940-11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7EC3ABA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Էթիլմալտոլ</w:t>
            </w:r>
            <w:r w:rsidRPr="00131429">
              <w:rPr>
                <w:rFonts w:ascii="GHEA Grapalat" w:hAnsi="GHEA Grapalat" w:cs="Courier New"/>
                <w:sz w:val="20"/>
                <w:szCs w:val="20"/>
              </w:rPr>
              <w:t xml:space="preserve"> </w:t>
            </w:r>
          </w:p>
        </w:tc>
        <w:tc>
          <w:tcPr>
            <w:tcW w:w="2046" w:type="dxa"/>
            <w:shd w:val="clear" w:color="auto" w:fill="FFFFFF"/>
            <w:vAlign w:val="center"/>
          </w:tcPr>
          <w:p w14:paraId="339C6CC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maltol</w:t>
            </w:r>
          </w:p>
        </w:tc>
        <w:tc>
          <w:tcPr>
            <w:tcW w:w="3202" w:type="dxa"/>
            <w:shd w:val="clear" w:color="auto" w:fill="FFFFFF"/>
            <w:vAlign w:val="center"/>
          </w:tcPr>
          <w:p w14:paraId="1306AD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Veltol-Plus; 2-Ethylpyromeconic acid; 3 -Hydroxy-2 -ethyl-4 -pyrone; 2-Ethyl- 3-ol-4H-pyran-4-one; 2-Ethyl-3- hydroxy-4-pyrone</w:t>
            </w:r>
          </w:p>
        </w:tc>
      </w:tr>
      <w:tr w:rsidR="00DC4C87" w:rsidRPr="00131429" w14:paraId="5583C3E2" w14:textId="77777777" w:rsidTr="003B73E4">
        <w:trPr>
          <w:jc w:val="center"/>
        </w:trPr>
        <w:tc>
          <w:tcPr>
            <w:tcW w:w="965" w:type="dxa"/>
            <w:shd w:val="clear" w:color="auto" w:fill="FFFFFF"/>
            <w:vAlign w:val="center"/>
          </w:tcPr>
          <w:p w14:paraId="649AC6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07.048</w:t>
            </w:r>
          </w:p>
        </w:tc>
        <w:tc>
          <w:tcPr>
            <w:tcW w:w="732" w:type="dxa"/>
            <w:shd w:val="clear" w:color="auto" w:fill="FFFFFF"/>
            <w:vAlign w:val="center"/>
          </w:tcPr>
          <w:p w14:paraId="20AB49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3352</w:t>
            </w:r>
          </w:p>
        </w:tc>
        <w:tc>
          <w:tcPr>
            <w:tcW w:w="714" w:type="dxa"/>
            <w:shd w:val="clear" w:color="auto" w:fill="FFFFFF"/>
            <w:vAlign w:val="center"/>
          </w:tcPr>
          <w:p w14:paraId="66312B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718</w:t>
            </w:r>
          </w:p>
        </w:tc>
        <w:tc>
          <w:tcPr>
            <w:tcW w:w="1389" w:type="dxa"/>
            <w:shd w:val="clear" w:color="auto" w:fill="FFFFFF"/>
            <w:vAlign w:val="center"/>
          </w:tcPr>
          <w:p w14:paraId="076EA8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2497-21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3B4B66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4-Հեքսեն-3-ոն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69D68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4-Hexen-3-one</w:t>
            </w:r>
          </w:p>
        </w:tc>
        <w:tc>
          <w:tcPr>
            <w:tcW w:w="3202" w:type="dxa"/>
            <w:shd w:val="clear" w:color="auto" w:fill="FFFFFF"/>
            <w:vAlign w:val="center"/>
          </w:tcPr>
          <w:p w14:paraId="6FB388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2-Hexen-4-one; Hex-2-en-4-one; Propylene ethyl ketone;</w:t>
            </w:r>
          </w:p>
        </w:tc>
      </w:tr>
      <w:tr w:rsidR="00DC4C87" w:rsidRPr="00131429" w14:paraId="1773DC56" w14:textId="77777777" w:rsidTr="003B73E4">
        <w:trPr>
          <w:jc w:val="center"/>
        </w:trPr>
        <w:tc>
          <w:tcPr>
            <w:tcW w:w="965" w:type="dxa"/>
            <w:shd w:val="clear" w:color="auto" w:fill="FFFFFF"/>
            <w:vAlign w:val="center"/>
          </w:tcPr>
          <w:p w14:paraId="3AFE9C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07.049</w:t>
            </w:r>
          </w:p>
        </w:tc>
        <w:tc>
          <w:tcPr>
            <w:tcW w:w="732" w:type="dxa"/>
            <w:shd w:val="clear" w:color="auto" w:fill="FFFFFF"/>
            <w:vAlign w:val="center"/>
          </w:tcPr>
          <w:p w14:paraId="54C3ED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3760</w:t>
            </w:r>
          </w:p>
        </w:tc>
        <w:tc>
          <w:tcPr>
            <w:tcW w:w="714" w:type="dxa"/>
            <w:shd w:val="clear" w:color="auto" w:fill="FFFFFF"/>
            <w:vAlign w:val="center"/>
          </w:tcPr>
          <w:p w14:paraId="7B8C29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719</w:t>
            </w:r>
          </w:p>
        </w:tc>
        <w:tc>
          <w:tcPr>
            <w:tcW w:w="1389" w:type="dxa"/>
            <w:shd w:val="clear" w:color="auto" w:fill="FFFFFF"/>
            <w:vAlign w:val="center"/>
          </w:tcPr>
          <w:p w14:paraId="4B1DB2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103-13-9</w:t>
            </w:r>
          </w:p>
        </w:tc>
        <w:tc>
          <w:tcPr>
            <w:tcW w:w="2253" w:type="dxa"/>
            <w:shd w:val="clear" w:color="auto" w:fill="FFFFFF"/>
            <w:vAlign w:val="center"/>
          </w:tcPr>
          <w:p w14:paraId="4D6166DF" w14:textId="77777777" w:rsidR="00703CFD" w:rsidRPr="00131429" w:rsidRDefault="00703CFD" w:rsidP="0059543E">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1-(4-Մեթօքսիֆենիլ)-4-մեթիլպենտ-1-են-3-ոն</w:t>
            </w:r>
          </w:p>
        </w:tc>
        <w:tc>
          <w:tcPr>
            <w:tcW w:w="2046" w:type="dxa"/>
            <w:shd w:val="clear" w:color="auto" w:fill="FFFFFF"/>
            <w:vAlign w:val="center"/>
          </w:tcPr>
          <w:p w14:paraId="2CB4514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1-(4-Methoxyphenyl)-4- methylpent-1 -en-3 - one</w:t>
            </w:r>
          </w:p>
        </w:tc>
        <w:tc>
          <w:tcPr>
            <w:tcW w:w="3202" w:type="dxa"/>
            <w:shd w:val="clear" w:color="auto" w:fill="FFFFFF"/>
            <w:vAlign w:val="center"/>
          </w:tcPr>
          <w:p w14:paraId="1C9EE9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Methoxystyryl isopropyl ketone; Isopropyl 4-methyloxystyryl ketone;</w:t>
            </w:r>
          </w:p>
        </w:tc>
      </w:tr>
      <w:tr w:rsidR="00DC4C87" w:rsidRPr="00131429" w14:paraId="2D77E720" w14:textId="77777777" w:rsidTr="003B73E4">
        <w:trPr>
          <w:jc w:val="center"/>
        </w:trPr>
        <w:tc>
          <w:tcPr>
            <w:tcW w:w="965" w:type="dxa"/>
            <w:shd w:val="clear" w:color="auto" w:fill="FFFFFF"/>
            <w:vAlign w:val="center"/>
          </w:tcPr>
          <w:p w14:paraId="52D895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07.050</w:t>
            </w:r>
          </w:p>
        </w:tc>
        <w:tc>
          <w:tcPr>
            <w:tcW w:w="732" w:type="dxa"/>
            <w:shd w:val="clear" w:color="auto" w:fill="FFFFFF"/>
            <w:vAlign w:val="center"/>
          </w:tcPr>
          <w:p w14:paraId="59EFFD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3326</w:t>
            </w:r>
          </w:p>
        </w:tc>
        <w:tc>
          <w:tcPr>
            <w:tcW w:w="714" w:type="dxa"/>
            <w:shd w:val="clear" w:color="auto" w:fill="FFFFFF"/>
            <w:vAlign w:val="center"/>
          </w:tcPr>
          <w:p w14:paraId="66ED43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737</w:t>
            </w:r>
          </w:p>
        </w:tc>
        <w:tc>
          <w:tcPr>
            <w:tcW w:w="1389" w:type="dxa"/>
            <w:shd w:val="clear" w:color="auto" w:fill="FFFFFF"/>
            <w:vAlign w:val="center"/>
          </w:tcPr>
          <w:p w14:paraId="374E7C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67-64-1</w:t>
            </w:r>
          </w:p>
        </w:tc>
        <w:tc>
          <w:tcPr>
            <w:tcW w:w="2253" w:type="dxa"/>
            <w:shd w:val="clear" w:color="auto" w:fill="FFFFFF"/>
            <w:vAlign w:val="center"/>
          </w:tcPr>
          <w:p w14:paraId="59030FE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Ացետոն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585F5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Acetone</w:t>
            </w:r>
          </w:p>
        </w:tc>
        <w:tc>
          <w:tcPr>
            <w:tcW w:w="3202" w:type="dxa"/>
            <w:shd w:val="clear" w:color="auto" w:fill="FFFFFF"/>
            <w:vAlign w:val="center"/>
          </w:tcPr>
          <w:p w14:paraId="5F3273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Propan-2-one; Dimethyl ketone; 2- Oxopropane; B-Ketopropane; Pyroacetic ether;</w:t>
            </w:r>
          </w:p>
        </w:tc>
      </w:tr>
      <w:tr w:rsidR="00DC4C87" w:rsidRPr="00131429" w14:paraId="42DF5C1F" w14:textId="77777777" w:rsidTr="003B73E4">
        <w:trPr>
          <w:jc w:val="center"/>
        </w:trPr>
        <w:tc>
          <w:tcPr>
            <w:tcW w:w="965" w:type="dxa"/>
            <w:shd w:val="clear" w:color="auto" w:fill="FFFFFF"/>
            <w:vAlign w:val="center"/>
          </w:tcPr>
          <w:p w14:paraId="6BEA6F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07.051</w:t>
            </w:r>
          </w:p>
        </w:tc>
        <w:tc>
          <w:tcPr>
            <w:tcW w:w="732" w:type="dxa"/>
            <w:shd w:val="clear" w:color="auto" w:fill="FFFFFF"/>
            <w:vAlign w:val="center"/>
          </w:tcPr>
          <w:p w14:paraId="1BB8B0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2008</w:t>
            </w:r>
          </w:p>
        </w:tc>
        <w:tc>
          <w:tcPr>
            <w:tcW w:w="714" w:type="dxa"/>
            <w:shd w:val="clear" w:color="auto" w:fill="FFFFFF"/>
            <w:vAlign w:val="center"/>
          </w:tcPr>
          <w:p w14:paraId="17512E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w:t>
            </w:r>
          </w:p>
        </w:tc>
        <w:tc>
          <w:tcPr>
            <w:tcW w:w="1389" w:type="dxa"/>
            <w:shd w:val="clear" w:color="auto" w:fill="FFFFFF"/>
            <w:vAlign w:val="center"/>
          </w:tcPr>
          <w:p w14:paraId="205EAB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513-86-0</w:t>
            </w:r>
          </w:p>
        </w:tc>
        <w:tc>
          <w:tcPr>
            <w:tcW w:w="2253" w:type="dxa"/>
            <w:shd w:val="clear" w:color="auto" w:fill="FFFFFF"/>
            <w:vAlign w:val="center"/>
          </w:tcPr>
          <w:p w14:paraId="6AEB6CC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3-Հիդրօքսիբութան-2-ոն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4B9AD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3 -Hydroxybutan-2- one</w:t>
            </w:r>
          </w:p>
        </w:tc>
        <w:tc>
          <w:tcPr>
            <w:tcW w:w="3202" w:type="dxa"/>
            <w:shd w:val="clear" w:color="auto" w:fill="FFFFFF"/>
            <w:vAlign w:val="center"/>
          </w:tcPr>
          <w:p w14:paraId="42333E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Acetoin; AMC; Acetyl methyl carbinol; 2,3-Butanolone; Dimethylketol; 3-Hydroxy-2-butanone; Gamma-hydroxy-beta-oxobutane;</w:t>
            </w:r>
          </w:p>
        </w:tc>
      </w:tr>
      <w:tr w:rsidR="00DC4C87" w:rsidRPr="00131429" w14:paraId="539A3DD1" w14:textId="77777777" w:rsidTr="003B73E4">
        <w:trPr>
          <w:jc w:val="center"/>
        </w:trPr>
        <w:tc>
          <w:tcPr>
            <w:tcW w:w="965" w:type="dxa"/>
            <w:shd w:val="clear" w:color="auto" w:fill="FFFFFF"/>
            <w:vAlign w:val="center"/>
          </w:tcPr>
          <w:p w14:paraId="0DDDF9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07.052</w:t>
            </w:r>
          </w:p>
        </w:tc>
        <w:tc>
          <w:tcPr>
            <w:tcW w:w="732" w:type="dxa"/>
            <w:shd w:val="clear" w:color="auto" w:fill="FFFFFF"/>
            <w:vAlign w:val="center"/>
          </w:tcPr>
          <w:p w14:paraId="17B33D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2370</w:t>
            </w:r>
          </w:p>
        </w:tc>
        <w:tc>
          <w:tcPr>
            <w:tcW w:w="714" w:type="dxa"/>
            <w:shd w:val="clear" w:color="auto" w:fill="FFFFFF"/>
            <w:vAlign w:val="center"/>
          </w:tcPr>
          <w:p w14:paraId="524CED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752</w:t>
            </w:r>
          </w:p>
        </w:tc>
        <w:tc>
          <w:tcPr>
            <w:tcW w:w="1389" w:type="dxa"/>
            <w:shd w:val="clear" w:color="auto" w:fill="FFFFFF"/>
            <w:vAlign w:val="center"/>
          </w:tcPr>
          <w:p w14:paraId="6C40A9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431-03-8</w:t>
            </w:r>
          </w:p>
        </w:tc>
        <w:tc>
          <w:tcPr>
            <w:tcW w:w="2253" w:type="dxa"/>
            <w:shd w:val="clear" w:color="auto" w:fill="FFFFFF"/>
            <w:vAlign w:val="center"/>
          </w:tcPr>
          <w:p w14:paraId="07B88D0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Դիացետիլ </w:t>
            </w:r>
          </w:p>
        </w:tc>
        <w:tc>
          <w:tcPr>
            <w:tcW w:w="2046" w:type="dxa"/>
            <w:shd w:val="clear" w:color="auto" w:fill="FFFFFF"/>
            <w:vAlign w:val="center"/>
          </w:tcPr>
          <w:p w14:paraId="4E075C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Diacetyl</w:t>
            </w:r>
          </w:p>
        </w:tc>
        <w:tc>
          <w:tcPr>
            <w:tcW w:w="3202" w:type="dxa"/>
            <w:shd w:val="clear" w:color="auto" w:fill="FFFFFF"/>
            <w:vAlign w:val="center"/>
          </w:tcPr>
          <w:p w14:paraId="0B6F9B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Dimethyl diketone; Biacetyl; 2,3- diketobutane; 2,3-Butanedione; Dimethylglyoxal; Butane-2,3-dione</w:t>
            </w:r>
          </w:p>
        </w:tc>
      </w:tr>
      <w:tr w:rsidR="00DC4C87" w:rsidRPr="00131429" w14:paraId="75CE4A08" w14:textId="77777777" w:rsidTr="003B73E4">
        <w:trPr>
          <w:jc w:val="center"/>
        </w:trPr>
        <w:tc>
          <w:tcPr>
            <w:tcW w:w="965" w:type="dxa"/>
            <w:shd w:val="clear" w:color="auto" w:fill="FFFFFF"/>
            <w:vAlign w:val="center"/>
          </w:tcPr>
          <w:p w14:paraId="5F426D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07.053</w:t>
            </w:r>
          </w:p>
        </w:tc>
        <w:tc>
          <w:tcPr>
            <w:tcW w:w="732" w:type="dxa"/>
            <w:shd w:val="clear" w:color="auto" w:fill="FFFFFF"/>
            <w:vAlign w:val="center"/>
          </w:tcPr>
          <w:p w14:paraId="12722A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2170</w:t>
            </w:r>
          </w:p>
        </w:tc>
        <w:tc>
          <w:tcPr>
            <w:tcW w:w="714" w:type="dxa"/>
            <w:shd w:val="clear" w:color="auto" w:fill="FFFFFF"/>
            <w:vAlign w:val="center"/>
          </w:tcPr>
          <w:p w14:paraId="40C4B8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753</w:t>
            </w:r>
          </w:p>
        </w:tc>
        <w:tc>
          <w:tcPr>
            <w:tcW w:w="1389" w:type="dxa"/>
            <w:shd w:val="clear" w:color="auto" w:fill="FFFFFF"/>
            <w:vAlign w:val="center"/>
          </w:tcPr>
          <w:p w14:paraId="55E9B6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78-93-3</w:t>
            </w:r>
          </w:p>
        </w:tc>
        <w:tc>
          <w:tcPr>
            <w:tcW w:w="2253" w:type="dxa"/>
            <w:shd w:val="clear" w:color="auto" w:fill="FFFFFF"/>
            <w:vAlign w:val="center"/>
          </w:tcPr>
          <w:p w14:paraId="020CD5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Բութան-2-ոն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4174E0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Butan-2-one</w:t>
            </w:r>
          </w:p>
        </w:tc>
        <w:tc>
          <w:tcPr>
            <w:tcW w:w="3202" w:type="dxa"/>
            <w:shd w:val="clear" w:color="auto" w:fill="FFFFFF"/>
            <w:vAlign w:val="center"/>
          </w:tcPr>
          <w:p w14:paraId="3BD5028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methyl ketone; Methyl ethyl ketone; Ketone C-4;</w:t>
            </w:r>
          </w:p>
        </w:tc>
      </w:tr>
      <w:tr w:rsidR="00DC4C87" w:rsidRPr="00131429" w14:paraId="1139195E" w14:textId="77777777" w:rsidTr="003B73E4">
        <w:trPr>
          <w:jc w:val="center"/>
        </w:trPr>
        <w:tc>
          <w:tcPr>
            <w:tcW w:w="965" w:type="dxa"/>
            <w:shd w:val="clear" w:color="auto" w:fill="FFFFFF"/>
            <w:vAlign w:val="center"/>
          </w:tcPr>
          <w:p w14:paraId="05FB0B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07.054</w:t>
            </w:r>
          </w:p>
        </w:tc>
        <w:tc>
          <w:tcPr>
            <w:tcW w:w="732" w:type="dxa"/>
            <w:shd w:val="clear" w:color="auto" w:fill="FFFFFF"/>
            <w:vAlign w:val="center"/>
          </w:tcPr>
          <w:p w14:paraId="0AE476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2842</w:t>
            </w:r>
          </w:p>
        </w:tc>
        <w:tc>
          <w:tcPr>
            <w:tcW w:w="714" w:type="dxa"/>
            <w:shd w:val="clear" w:color="auto" w:fill="FFFFFF"/>
            <w:vAlign w:val="center"/>
          </w:tcPr>
          <w:p w14:paraId="79993E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754</w:t>
            </w:r>
          </w:p>
        </w:tc>
        <w:tc>
          <w:tcPr>
            <w:tcW w:w="1389" w:type="dxa"/>
            <w:shd w:val="clear" w:color="auto" w:fill="FFFFFF"/>
            <w:vAlign w:val="center"/>
          </w:tcPr>
          <w:p w14:paraId="06FAF3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107-87-9</w:t>
            </w:r>
          </w:p>
        </w:tc>
        <w:tc>
          <w:tcPr>
            <w:tcW w:w="2253" w:type="dxa"/>
            <w:shd w:val="clear" w:color="auto" w:fill="FFFFFF"/>
            <w:vAlign w:val="center"/>
          </w:tcPr>
          <w:p w14:paraId="646A63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Պենտան-2-ոն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6073C1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Pentan-2-one</w:t>
            </w:r>
          </w:p>
        </w:tc>
        <w:tc>
          <w:tcPr>
            <w:tcW w:w="3202" w:type="dxa"/>
            <w:shd w:val="clear" w:color="auto" w:fill="FFFFFF"/>
            <w:vAlign w:val="center"/>
          </w:tcPr>
          <w:p w14:paraId="53DAF0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acetone; Methyl propyl ketone; Propyl methyl ketone; Pentane-2-one;</w:t>
            </w:r>
          </w:p>
        </w:tc>
      </w:tr>
      <w:tr w:rsidR="00DC4C87" w:rsidRPr="00131429" w14:paraId="67007A6C" w14:textId="77777777" w:rsidTr="003B73E4">
        <w:trPr>
          <w:jc w:val="center"/>
        </w:trPr>
        <w:tc>
          <w:tcPr>
            <w:tcW w:w="965" w:type="dxa"/>
            <w:shd w:val="clear" w:color="auto" w:fill="FFFFFF"/>
            <w:vAlign w:val="center"/>
          </w:tcPr>
          <w:p w14:paraId="568EE6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07.055</w:t>
            </w:r>
          </w:p>
        </w:tc>
        <w:tc>
          <w:tcPr>
            <w:tcW w:w="732" w:type="dxa"/>
            <w:shd w:val="clear" w:color="auto" w:fill="FFFFFF"/>
            <w:vAlign w:val="center"/>
          </w:tcPr>
          <w:p w14:paraId="432A64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2588</w:t>
            </w:r>
          </w:p>
        </w:tc>
        <w:tc>
          <w:tcPr>
            <w:tcW w:w="714" w:type="dxa"/>
            <w:shd w:val="clear" w:color="auto" w:fill="FFFFFF"/>
            <w:vAlign w:val="center"/>
          </w:tcPr>
          <w:p w14:paraId="4C587D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755</w:t>
            </w:r>
          </w:p>
        </w:tc>
        <w:tc>
          <w:tcPr>
            <w:tcW w:w="1389" w:type="dxa"/>
            <w:shd w:val="clear" w:color="auto" w:fill="FFFFFF"/>
            <w:vAlign w:val="center"/>
          </w:tcPr>
          <w:p w14:paraId="79C529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5471-51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1BE1EDB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4-(պ-Հիդրօքսիֆենիլ)</w:t>
            </w:r>
            <w:r w:rsidR="0059543E"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բութան- 2-ոն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4568BD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4-(p-Hydroxyphenyl)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butan-2-one</w:t>
            </w:r>
          </w:p>
        </w:tc>
        <w:tc>
          <w:tcPr>
            <w:tcW w:w="3202" w:type="dxa"/>
            <w:shd w:val="clear" w:color="auto" w:fill="FFFFFF"/>
            <w:vAlign w:val="center"/>
          </w:tcPr>
          <w:p w14:paraId="5E39B5C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p-Hydroxybenzyl acetone; oxyphenalon; Frambinone; 1-p- Hydroxyphenyl-3-butanone; p- Hydrobenzylacetone; p- Hydroxybenzylacetone;</w:t>
            </w:r>
          </w:p>
        </w:tc>
      </w:tr>
      <w:tr w:rsidR="00DC4C87" w:rsidRPr="00131429" w14:paraId="4FC73C5A" w14:textId="77777777" w:rsidTr="003B73E4">
        <w:trPr>
          <w:jc w:val="center"/>
        </w:trPr>
        <w:tc>
          <w:tcPr>
            <w:tcW w:w="965" w:type="dxa"/>
            <w:shd w:val="clear" w:color="auto" w:fill="FFFFFF"/>
            <w:vAlign w:val="center"/>
          </w:tcPr>
          <w:p w14:paraId="186572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07.056</w:t>
            </w:r>
          </w:p>
        </w:tc>
        <w:tc>
          <w:tcPr>
            <w:tcW w:w="732" w:type="dxa"/>
            <w:shd w:val="clear" w:color="auto" w:fill="FFFFFF"/>
            <w:vAlign w:val="center"/>
          </w:tcPr>
          <w:p w14:paraId="06DBF1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2700</w:t>
            </w:r>
          </w:p>
        </w:tc>
        <w:tc>
          <w:tcPr>
            <w:tcW w:w="714" w:type="dxa"/>
            <w:shd w:val="clear" w:color="auto" w:fill="FFFFFF"/>
            <w:vAlign w:val="center"/>
          </w:tcPr>
          <w:p w14:paraId="3ED0E60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758</w:t>
            </w:r>
          </w:p>
        </w:tc>
        <w:tc>
          <w:tcPr>
            <w:tcW w:w="1389" w:type="dxa"/>
            <w:shd w:val="clear" w:color="auto" w:fill="FFFFFF"/>
            <w:vAlign w:val="center"/>
          </w:tcPr>
          <w:p w14:paraId="6F14A9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80-71-7</w:t>
            </w:r>
          </w:p>
        </w:tc>
        <w:tc>
          <w:tcPr>
            <w:tcW w:w="2253" w:type="dxa"/>
            <w:shd w:val="clear" w:color="auto" w:fill="FFFFFF"/>
            <w:vAlign w:val="center"/>
          </w:tcPr>
          <w:p w14:paraId="06BC433C"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3-Մեթիլցիկլոպենտան-1,2-դիոն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F6BFB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3-Methylcyclopentan-1,2-dione</w:t>
            </w:r>
          </w:p>
        </w:tc>
        <w:tc>
          <w:tcPr>
            <w:tcW w:w="3202" w:type="dxa"/>
            <w:shd w:val="clear" w:color="auto" w:fill="FFFFFF"/>
            <w:vAlign w:val="center"/>
          </w:tcPr>
          <w:p w14:paraId="6CA34CD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2-Hydroxy-3 -methylcyclopent-2-en-1- one; Methylcyclopentenolone; 3- Methylcyclepentane-1,2-dione; cyclotene; Corylone; 3-Methyl-2- cyclopenten-2-ol- 1-one;</w:t>
            </w:r>
          </w:p>
        </w:tc>
      </w:tr>
      <w:tr w:rsidR="00DC4C87" w:rsidRPr="00131429" w14:paraId="1FE52D78" w14:textId="77777777" w:rsidTr="003B73E4">
        <w:trPr>
          <w:jc w:val="center"/>
        </w:trPr>
        <w:tc>
          <w:tcPr>
            <w:tcW w:w="965" w:type="dxa"/>
            <w:shd w:val="clear" w:color="auto" w:fill="FFFFFF"/>
            <w:vAlign w:val="center"/>
          </w:tcPr>
          <w:p w14:paraId="296332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07.057</w:t>
            </w:r>
          </w:p>
        </w:tc>
        <w:tc>
          <w:tcPr>
            <w:tcW w:w="732" w:type="dxa"/>
            <w:shd w:val="clear" w:color="auto" w:fill="FFFFFF"/>
            <w:vAlign w:val="center"/>
          </w:tcPr>
          <w:p w14:paraId="5D9D97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3152</w:t>
            </w:r>
          </w:p>
        </w:tc>
        <w:tc>
          <w:tcPr>
            <w:tcW w:w="714" w:type="dxa"/>
            <w:shd w:val="clear" w:color="auto" w:fill="FFFFFF"/>
            <w:vAlign w:val="center"/>
          </w:tcPr>
          <w:p w14:paraId="01CA27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759</w:t>
            </w:r>
          </w:p>
        </w:tc>
        <w:tc>
          <w:tcPr>
            <w:tcW w:w="1389" w:type="dxa"/>
            <w:shd w:val="clear" w:color="auto" w:fill="FFFFFF"/>
            <w:vAlign w:val="center"/>
          </w:tcPr>
          <w:p w14:paraId="43669C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21835</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01-8</w:t>
            </w:r>
          </w:p>
        </w:tc>
        <w:tc>
          <w:tcPr>
            <w:tcW w:w="2253" w:type="dxa"/>
            <w:shd w:val="clear" w:color="auto" w:fill="FFFFFF"/>
            <w:vAlign w:val="center"/>
          </w:tcPr>
          <w:p w14:paraId="527E57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bidi="en-US"/>
              </w:rPr>
            </w:pPr>
            <w:r w:rsidRPr="00131429">
              <w:rPr>
                <w:rStyle w:val="Bodytext295pt"/>
                <w:rFonts w:ascii="GHEA Grapalat" w:eastAsia="Sylfaen" w:hAnsi="GHEA Grapalat"/>
                <w:color w:val="auto"/>
                <w:sz w:val="20"/>
                <w:szCs w:val="20"/>
                <w:lang w:eastAsia="ru-RU" w:bidi="ru-RU"/>
              </w:rPr>
              <w:t>3-Էթիլցիկլոպենտան-1,2-դիոն</w:t>
            </w:r>
          </w:p>
        </w:tc>
        <w:tc>
          <w:tcPr>
            <w:tcW w:w="2046" w:type="dxa"/>
            <w:shd w:val="clear" w:color="auto" w:fill="FFFFFF"/>
            <w:vAlign w:val="center"/>
          </w:tcPr>
          <w:p w14:paraId="53E614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rPr>
              <w:t>Ethylcyclopentan-1,2-dione</w:t>
            </w:r>
          </w:p>
        </w:tc>
        <w:tc>
          <w:tcPr>
            <w:tcW w:w="3202" w:type="dxa"/>
            <w:shd w:val="clear" w:color="auto" w:fill="FFFFFF"/>
            <w:vAlign w:val="center"/>
          </w:tcPr>
          <w:p w14:paraId="3CB251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w:t>
            </w:r>
            <w:r w:rsidR="0059543E" w:rsidRPr="00131429">
              <w:rPr>
                <w:rStyle w:val="Bodytext295pt"/>
                <w:rFonts w:ascii="GHEA Grapalat" w:hAnsi="GHEA Grapalat"/>
                <w:color w:val="auto"/>
                <w:sz w:val="20"/>
                <w:szCs w:val="20"/>
              </w:rPr>
              <w:t>ydroxy-3 -ethyl-2-cyclopenten-1</w:t>
            </w:r>
            <w:r w:rsidRPr="00131429">
              <w:rPr>
                <w:rStyle w:val="Bodytext295pt"/>
                <w:rFonts w:ascii="GHEA Grapalat" w:hAnsi="GHEA Grapalat"/>
                <w:color w:val="auto"/>
                <w:sz w:val="20"/>
                <w:szCs w:val="20"/>
              </w:rPr>
              <w:t>- one; Ethyl cyclopentenolone; Ethyl cyclopentalone; 3 -Ethyl-2-cyclopenten- 2-ol-1-one;</w:t>
            </w:r>
          </w:p>
        </w:tc>
      </w:tr>
      <w:tr w:rsidR="00DC4C87" w:rsidRPr="00131429" w14:paraId="36FDB7F9" w14:textId="77777777" w:rsidTr="003B73E4">
        <w:trPr>
          <w:jc w:val="center"/>
        </w:trPr>
        <w:tc>
          <w:tcPr>
            <w:tcW w:w="965" w:type="dxa"/>
            <w:shd w:val="clear" w:color="auto" w:fill="FFFFFF"/>
            <w:vAlign w:val="center"/>
          </w:tcPr>
          <w:p w14:paraId="360E27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07.058</w:t>
            </w:r>
          </w:p>
        </w:tc>
        <w:tc>
          <w:tcPr>
            <w:tcW w:w="732" w:type="dxa"/>
            <w:shd w:val="clear" w:color="auto" w:fill="FFFFFF"/>
            <w:vAlign w:val="center"/>
          </w:tcPr>
          <w:p w14:paraId="580156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2546</w:t>
            </w:r>
          </w:p>
        </w:tc>
        <w:tc>
          <w:tcPr>
            <w:tcW w:w="714" w:type="dxa"/>
            <w:shd w:val="clear" w:color="auto" w:fill="FFFFFF"/>
            <w:vAlign w:val="center"/>
          </w:tcPr>
          <w:p w14:paraId="4661D5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2034</w:t>
            </w:r>
          </w:p>
        </w:tc>
        <w:tc>
          <w:tcPr>
            <w:tcW w:w="1389" w:type="dxa"/>
            <w:shd w:val="clear" w:color="auto" w:fill="FFFFFF"/>
            <w:vAlign w:val="center"/>
          </w:tcPr>
          <w:p w14:paraId="324D78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123-19-3</w:t>
            </w:r>
          </w:p>
        </w:tc>
        <w:tc>
          <w:tcPr>
            <w:tcW w:w="2253" w:type="dxa"/>
            <w:shd w:val="clear" w:color="auto" w:fill="FFFFFF"/>
            <w:vAlign w:val="center"/>
          </w:tcPr>
          <w:p w14:paraId="6105458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Հեպտան-4-ոն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2491B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Heptan-4-one</w:t>
            </w:r>
          </w:p>
        </w:tc>
        <w:tc>
          <w:tcPr>
            <w:tcW w:w="3202" w:type="dxa"/>
            <w:shd w:val="clear" w:color="auto" w:fill="FFFFFF"/>
            <w:vAlign w:val="center"/>
          </w:tcPr>
          <w:p w14:paraId="69BDF21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Dipropyl ketone; Butyrone;</w:t>
            </w:r>
          </w:p>
        </w:tc>
      </w:tr>
      <w:tr w:rsidR="00DC4C87" w:rsidRPr="00131429" w14:paraId="62E8C3B5" w14:textId="77777777" w:rsidTr="003B73E4">
        <w:trPr>
          <w:jc w:val="center"/>
        </w:trPr>
        <w:tc>
          <w:tcPr>
            <w:tcW w:w="965" w:type="dxa"/>
            <w:shd w:val="clear" w:color="auto" w:fill="FFFFFF"/>
            <w:vAlign w:val="center"/>
          </w:tcPr>
          <w:p w14:paraId="3E878D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07.059</w:t>
            </w:r>
          </w:p>
        </w:tc>
        <w:tc>
          <w:tcPr>
            <w:tcW w:w="732" w:type="dxa"/>
            <w:shd w:val="clear" w:color="auto" w:fill="FFFFFF"/>
            <w:vAlign w:val="center"/>
          </w:tcPr>
          <w:p w14:paraId="71596E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2667</w:t>
            </w:r>
          </w:p>
        </w:tc>
        <w:tc>
          <w:tcPr>
            <w:tcW w:w="714" w:type="dxa"/>
            <w:shd w:val="clear" w:color="auto" w:fill="FFFFFF"/>
            <w:vAlign w:val="center"/>
          </w:tcPr>
          <w:p w14:paraId="0EFAF9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2035</w:t>
            </w:r>
          </w:p>
        </w:tc>
        <w:tc>
          <w:tcPr>
            <w:tcW w:w="1389" w:type="dxa"/>
            <w:shd w:val="clear" w:color="auto" w:fill="FFFFFF"/>
            <w:vAlign w:val="center"/>
          </w:tcPr>
          <w:p w14:paraId="4D4CC6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10458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14-7</w:t>
            </w:r>
          </w:p>
        </w:tc>
        <w:tc>
          <w:tcPr>
            <w:tcW w:w="2253" w:type="dxa"/>
            <w:shd w:val="clear" w:color="auto" w:fill="FFFFFF"/>
            <w:vAlign w:val="center"/>
          </w:tcPr>
          <w:p w14:paraId="156C834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պ-Մենթան-3-ոն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EF3FE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p-Menthan-3 -one</w:t>
            </w:r>
          </w:p>
        </w:tc>
        <w:tc>
          <w:tcPr>
            <w:tcW w:w="3202" w:type="dxa"/>
            <w:shd w:val="clear" w:color="auto" w:fill="FFFFFF"/>
            <w:vAlign w:val="center"/>
          </w:tcPr>
          <w:p w14:paraId="717CFC5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2-Isopropyl-5-methylcyclohexanone; 4-Isopropyl-1 -methylcyclohexan-3 - one;</w:t>
            </w:r>
          </w:p>
        </w:tc>
      </w:tr>
      <w:tr w:rsidR="00DC4C87" w:rsidRPr="00131429" w14:paraId="50DA4F6B" w14:textId="77777777" w:rsidTr="003B73E4">
        <w:trPr>
          <w:jc w:val="center"/>
        </w:trPr>
        <w:tc>
          <w:tcPr>
            <w:tcW w:w="965" w:type="dxa"/>
            <w:shd w:val="clear" w:color="auto" w:fill="FFFFFF"/>
            <w:vAlign w:val="center"/>
          </w:tcPr>
          <w:p w14:paraId="16A8E2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07.060</w:t>
            </w:r>
          </w:p>
        </w:tc>
        <w:tc>
          <w:tcPr>
            <w:tcW w:w="732" w:type="dxa"/>
            <w:shd w:val="clear" w:color="auto" w:fill="FFFFFF"/>
            <w:vAlign w:val="center"/>
          </w:tcPr>
          <w:p w14:paraId="68090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2841</w:t>
            </w:r>
          </w:p>
        </w:tc>
        <w:tc>
          <w:tcPr>
            <w:tcW w:w="714" w:type="dxa"/>
            <w:shd w:val="clear" w:color="auto" w:fill="FFFFFF"/>
            <w:vAlign w:val="center"/>
          </w:tcPr>
          <w:p w14:paraId="3DCBD1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2039</w:t>
            </w:r>
          </w:p>
        </w:tc>
        <w:tc>
          <w:tcPr>
            <w:tcW w:w="1389" w:type="dxa"/>
            <w:shd w:val="clear" w:color="auto" w:fill="FFFFFF"/>
            <w:vAlign w:val="center"/>
          </w:tcPr>
          <w:p w14:paraId="4F433F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600-14-6</w:t>
            </w:r>
          </w:p>
        </w:tc>
        <w:tc>
          <w:tcPr>
            <w:tcW w:w="2253" w:type="dxa"/>
            <w:shd w:val="clear" w:color="auto" w:fill="FFFFFF"/>
            <w:vAlign w:val="center"/>
          </w:tcPr>
          <w:p w14:paraId="61DDAB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Պենտան-2,3-դիոն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10036B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Pentan-2,3-dione</w:t>
            </w:r>
          </w:p>
        </w:tc>
        <w:tc>
          <w:tcPr>
            <w:tcW w:w="3202" w:type="dxa"/>
            <w:shd w:val="clear" w:color="auto" w:fill="FFFFFF"/>
            <w:vAlign w:val="center"/>
          </w:tcPr>
          <w:p w14:paraId="6E370C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propionyl;</w:t>
            </w:r>
          </w:p>
        </w:tc>
      </w:tr>
      <w:tr w:rsidR="00DC4C87" w:rsidRPr="00131429" w14:paraId="747CE92F" w14:textId="77777777" w:rsidTr="003B73E4">
        <w:trPr>
          <w:jc w:val="center"/>
        </w:trPr>
        <w:tc>
          <w:tcPr>
            <w:tcW w:w="965" w:type="dxa"/>
            <w:shd w:val="clear" w:color="auto" w:fill="FFFFFF"/>
            <w:vAlign w:val="center"/>
          </w:tcPr>
          <w:p w14:paraId="6225A3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07.061</w:t>
            </w:r>
          </w:p>
        </w:tc>
        <w:tc>
          <w:tcPr>
            <w:tcW w:w="732" w:type="dxa"/>
            <w:shd w:val="clear" w:color="auto" w:fill="FFFFFF"/>
            <w:vAlign w:val="center"/>
          </w:tcPr>
          <w:p w14:paraId="58FE20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2033</w:t>
            </w:r>
          </w:p>
        </w:tc>
        <w:tc>
          <w:tcPr>
            <w:tcW w:w="714" w:type="dxa"/>
            <w:shd w:val="clear" w:color="auto" w:fill="FFFFFF"/>
            <w:vAlign w:val="center"/>
          </w:tcPr>
          <w:p w14:paraId="284492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2040</w:t>
            </w:r>
          </w:p>
        </w:tc>
        <w:tc>
          <w:tcPr>
            <w:tcW w:w="1389" w:type="dxa"/>
            <w:shd w:val="clear" w:color="auto" w:fill="FFFFFF"/>
            <w:vAlign w:val="center"/>
          </w:tcPr>
          <w:p w14:paraId="69BAFD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79-78-7</w:t>
            </w:r>
          </w:p>
        </w:tc>
        <w:tc>
          <w:tcPr>
            <w:tcW w:w="2253" w:type="dxa"/>
            <w:shd w:val="clear" w:color="auto" w:fill="FFFFFF"/>
            <w:vAlign w:val="center"/>
          </w:tcPr>
          <w:p w14:paraId="459A8E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Ալիլ</w:t>
            </w:r>
            <w:r w:rsidR="002A44D0" w:rsidRPr="00131429">
              <w:rPr>
                <w:rStyle w:val="Bodytext295pt"/>
                <w:rFonts w:ascii="GHEA Grapalat" w:eastAsia="Sylfaen" w:hAnsi="GHEA Grapalat"/>
                <w:color w:val="auto"/>
                <w:sz w:val="20"/>
                <w:szCs w:val="20"/>
                <w:lang w:eastAsia="ru-RU" w:bidi="ru-RU"/>
              </w:rPr>
              <w:t xml:space="preserve"> </w:t>
            </w:r>
            <w:r w:rsidRPr="00131429">
              <w:rPr>
                <w:rStyle w:val="Bodytext295pt"/>
                <w:rFonts w:ascii="GHEA Grapalat" w:eastAsia="Sylfaen" w:hAnsi="GHEA Grapalat"/>
                <w:color w:val="auto"/>
                <w:sz w:val="20"/>
                <w:szCs w:val="20"/>
                <w:lang w:eastAsia="ru-RU" w:bidi="ru-RU"/>
              </w:rPr>
              <w:t>ալֆա-իոնոն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54D4D4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Allyl alpha-ionone</w:t>
            </w:r>
          </w:p>
        </w:tc>
        <w:tc>
          <w:tcPr>
            <w:tcW w:w="3202" w:type="dxa"/>
            <w:shd w:val="clear" w:color="auto" w:fill="FFFFFF"/>
            <w:vAlign w:val="center"/>
          </w:tcPr>
          <w:p w14:paraId="119AA37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1-(2,6,6-Trimethyl-2-cyclohexene-1- yl)-1,6-heptadien-3-one; Allyl cyclocitrylideneacetone; alpha- AllyliononeS; 1-(2,6,6- Trimethylcyclohex-2-enyl)-1,6- heptadien-3-one</w:t>
            </w:r>
          </w:p>
        </w:tc>
      </w:tr>
      <w:tr w:rsidR="00DC4C87" w:rsidRPr="00131429" w14:paraId="324840B5" w14:textId="77777777" w:rsidTr="003B73E4">
        <w:trPr>
          <w:jc w:val="center"/>
        </w:trPr>
        <w:tc>
          <w:tcPr>
            <w:tcW w:w="965" w:type="dxa"/>
            <w:shd w:val="clear" w:color="auto" w:fill="FFFFFF"/>
            <w:vAlign w:val="center"/>
          </w:tcPr>
          <w:p w14:paraId="770AA6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07.062</w:t>
            </w:r>
          </w:p>
        </w:tc>
        <w:tc>
          <w:tcPr>
            <w:tcW w:w="732" w:type="dxa"/>
            <w:shd w:val="clear" w:color="auto" w:fill="FFFFFF"/>
            <w:vAlign w:val="center"/>
          </w:tcPr>
          <w:p w14:paraId="6EA976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2803</w:t>
            </w:r>
          </w:p>
        </w:tc>
        <w:tc>
          <w:tcPr>
            <w:tcW w:w="714" w:type="dxa"/>
            <w:shd w:val="clear" w:color="auto" w:fill="FFFFFF"/>
            <w:vAlign w:val="center"/>
          </w:tcPr>
          <w:p w14:paraId="76244D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2042</w:t>
            </w:r>
          </w:p>
        </w:tc>
        <w:tc>
          <w:tcPr>
            <w:tcW w:w="1389" w:type="dxa"/>
            <w:shd w:val="clear" w:color="auto" w:fill="FFFFFF"/>
            <w:vAlign w:val="center"/>
          </w:tcPr>
          <w:p w14:paraId="69C054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106-68-3</w:t>
            </w:r>
          </w:p>
        </w:tc>
        <w:tc>
          <w:tcPr>
            <w:tcW w:w="2253" w:type="dxa"/>
            <w:shd w:val="clear" w:color="auto" w:fill="FFFFFF"/>
            <w:vAlign w:val="center"/>
          </w:tcPr>
          <w:p w14:paraId="1284B4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Օկտան-3-ոն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080C48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Octan-3-one</w:t>
            </w:r>
          </w:p>
        </w:tc>
        <w:tc>
          <w:tcPr>
            <w:tcW w:w="3202" w:type="dxa"/>
            <w:shd w:val="clear" w:color="auto" w:fill="FFFFFF"/>
            <w:vAlign w:val="center"/>
          </w:tcPr>
          <w:p w14:paraId="5A34AF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amyl ketone; Amyl ethyl ketone;</w:t>
            </w:r>
          </w:p>
        </w:tc>
      </w:tr>
      <w:tr w:rsidR="00DC4C87" w:rsidRPr="00131429" w14:paraId="19D3B9CE" w14:textId="77777777" w:rsidTr="003B73E4">
        <w:trPr>
          <w:jc w:val="center"/>
        </w:trPr>
        <w:tc>
          <w:tcPr>
            <w:tcW w:w="965" w:type="dxa"/>
            <w:shd w:val="clear" w:color="auto" w:fill="FFFFFF"/>
            <w:vAlign w:val="center"/>
          </w:tcPr>
          <w:p w14:paraId="18E72A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07.063</w:t>
            </w:r>
          </w:p>
        </w:tc>
        <w:tc>
          <w:tcPr>
            <w:tcW w:w="732" w:type="dxa"/>
            <w:shd w:val="clear" w:color="auto" w:fill="FFFFFF"/>
            <w:vAlign w:val="center"/>
          </w:tcPr>
          <w:p w14:paraId="774EE8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2730</w:t>
            </w:r>
          </w:p>
        </w:tc>
        <w:tc>
          <w:tcPr>
            <w:tcW w:w="714" w:type="dxa"/>
            <w:shd w:val="clear" w:color="auto" w:fill="FFFFFF"/>
            <w:vAlign w:val="center"/>
          </w:tcPr>
          <w:p w14:paraId="29319B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2043</w:t>
            </w:r>
          </w:p>
        </w:tc>
        <w:tc>
          <w:tcPr>
            <w:tcW w:w="1389" w:type="dxa"/>
            <w:shd w:val="clear" w:color="auto" w:fill="FFFFFF"/>
            <w:vAlign w:val="center"/>
          </w:tcPr>
          <w:p w14:paraId="6F2832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7493-58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741DBC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4-</w:t>
            </w:r>
            <w:r w:rsidRPr="00131429">
              <w:rPr>
                <w:rStyle w:val="Bodytext295pt"/>
                <w:rFonts w:ascii="GHEA Grapalat" w:hAnsi="GHEA Grapalat"/>
                <w:color w:val="auto"/>
                <w:sz w:val="20"/>
                <w:szCs w:val="20"/>
                <w:lang w:eastAsia="ru-RU" w:bidi="ru-RU"/>
              </w:rPr>
              <w:t>Մեթիլպենտան</w:t>
            </w:r>
            <w:r w:rsidRPr="00131429">
              <w:rPr>
                <w:rStyle w:val="Bodytext295pt"/>
                <w:rFonts w:ascii="GHEA Grapalat" w:hAnsi="GHEA Grapalat"/>
                <w:color w:val="auto"/>
                <w:sz w:val="20"/>
                <w:szCs w:val="20"/>
                <w:lang w:val="ru-RU" w:eastAsia="ru-RU" w:bidi="ru-RU"/>
              </w:rPr>
              <w:t>-2,3-</w:t>
            </w:r>
            <w:r w:rsidRPr="00131429">
              <w:rPr>
                <w:rStyle w:val="Bodytext295pt"/>
                <w:rFonts w:ascii="GHEA Grapalat" w:hAnsi="GHEA Grapalat"/>
                <w:color w:val="auto"/>
                <w:sz w:val="20"/>
                <w:szCs w:val="20"/>
                <w:lang w:eastAsia="ru-RU" w:bidi="ru-RU"/>
              </w:rPr>
              <w:t>դիոն</w:t>
            </w:r>
          </w:p>
        </w:tc>
        <w:tc>
          <w:tcPr>
            <w:tcW w:w="2046" w:type="dxa"/>
            <w:shd w:val="clear" w:color="auto" w:fill="FFFFFF"/>
            <w:vAlign w:val="center"/>
          </w:tcPr>
          <w:p w14:paraId="33D0FFB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4 -Methylpentan- 2,3-dione</w:t>
            </w:r>
          </w:p>
        </w:tc>
        <w:tc>
          <w:tcPr>
            <w:tcW w:w="3202" w:type="dxa"/>
            <w:shd w:val="clear" w:color="auto" w:fill="FFFFFF"/>
            <w:vAlign w:val="center"/>
          </w:tcPr>
          <w:p w14:paraId="73EE58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isobutyryl;</w:t>
            </w:r>
          </w:p>
        </w:tc>
      </w:tr>
      <w:tr w:rsidR="00DC4C87" w:rsidRPr="00131429" w14:paraId="711856F8" w14:textId="77777777" w:rsidTr="003B73E4">
        <w:trPr>
          <w:jc w:val="center"/>
        </w:trPr>
        <w:tc>
          <w:tcPr>
            <w:tcW w:w="965" w:type="dxa"/>
            <w:shd w:val="clear" w:color="auto" w:fill="FFFFFF"/>
            <w:vAlign w:val="center"/>
          </w:tcPr>
          <w:p w14:paraId="6A8BCB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07.064</w:t>
            </w:r>
          </w:p>
        </w:tc>
        <w:tc>
          <w:tcPr>
            <w:tcW w:w="732" w:type="dxa"/>
            <w:shd w:val="clear" w:color="auto" w:fill="FFFFFF"/>
            <w:vAlign w:val="center"/>
          </w:tcPr>
          <w:p w14:paraId="0FFF93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2543</w:t>
            </w:r>
          </w:p>
        </w:tc>
        <w:tc>
          <w:tcPr>
            <w:tcW w:w="714" w:type="dxa"/>
            <w:shd w:val="clear" w:color="auto" w:fill="FFFFFF"/>
            <w:vAlign w:val="center"/>
          </w:tcPr>
          <w:p w14:paraId="5AB79D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2044</w:t>
            </w:r>
          </w:p>
        </w:tc>
        <w:tc>
          <w:tcPr>
            <w:tcW w:w="1389" w:type="dxa"/>
            <w:shd w:val="clear" w:color="auto" w:fill="FFFFFF"/>
            <w:vAlign w:val="center"/>
          </w:tcPr>
          <w:p w14:paraId="510EEA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96-04-8</w:t>
            </w:r>
          </w:p>
        </w:tc>
        <w:tc>
          <w:tcPr>
            <w:tcW w:w="2253" w:type="dxa"/>
            <w:shd w:val="clear" w:color="auto" w:fill="FFFFFF"/>
            <w:vAlign w:val="center"/>
          </w:tcPr>
          <w:p w14:paraId="444EF6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Հեպտան-2,3-դիոն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2447D1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Heptan-2,3-dione</w:t>
            </w:r>
          </w:p>
        </w:tc>
        <w:tc>
          <w:tcPr>
            <w:tcW w:w="3202" w:type="dxa"/>
            <w:shd w:val="clear" w:color="auto" w:fill="FFFFFF"/>
            <w:vAlign w:val="bottom"/>
          </w:tcPr>
          <w:p w14:paraId="723187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pentanoyl; Acetyl valeryl; Valeryl acetyl;</w:t>
            </w:r>
          </w:p>
        </w:tc>
      </w:tr>
      <w:tr w:rsidR="00DC4C87" w:rsidRPr="00131429" w14:paraId="284BD9A2" w14:textId="77777777" w:rsidTr="003B73E4">
        <w:trPr>
          <w:jc w:val="center"/>
        </w:trPr>
        <w:tc>
          <w:tcPr>
            <w:tcW w:w="965" w:type="dxa"/>
            <w:shd w:val="clear" w:color="auto" w:fill="FFFFFF"/>
            <w:vAlign w:val="center"/>
          </w:tcPr>
          <w:p w14:paraId="4DCD4B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07.065</w:t>
            </w:r>
          </w:p>
        </w:tc>
        <w:tc>
          <w:tcPr>
            <w:tcW w:w="732" w:type="dxa"/>
            <w:shd w:val="clear" w:color="auto" w:fill="FFFFFF"/>
            <w:vAlign w:val="center"/>
          </w:tcPr>
          <w:p w14:paraId="57CBAF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2587</w:t>
            </w:r>
          </w:p>
        </w:tc>
        <w:tc>
          <w:tcPr>
            <w:tcW w:w="714" w:type="dxa"/>
            <w:shd w:val="clear" w:color="auto" w:fill="FFFFFF"/>
            <w:vAlign w:val="center"/>
          </w:tcPr>
          <w:p w14:paraId="3C19EE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2045</w:t>
            </w:r>
          </w:p>
        </w:tc>
        <w:tc>
          <w:tcPr>
            <w:tcW w:w="1389" w:type="dxa"/>
            <w:shd w:val="clear" w:color="auto" w:fill="FFFFFF"/>
            <w:vAlign w:val="center"/>
          </w:tcPr>
          <w:p w14:paraId="49EC80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496-77-5</w:t>
            </w:r>
          </w:p>
        </w:tc>
        <w:tc>
          <w:tcPr>
            <w:tcW w:w="2253" w:type="dxa"/>
            <w:shd w:val="clear" w:color="auto" w:fill="FFFFFF"/>
            <w:vAlign w:val="center"/>
          </w:tcPr>
          <w:p w14:paraId="1102ED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5-Հիդրօքսիօկտան-4-ոն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868C3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5-Hydroxyoctan-4-one</w:t>
            </w:r>
          </w:p>
        </w:tc>
        <w:tc>
          <w:tcPr>
            <w:tcW w:w="3202" w:type="dxa"/>
            <w:shd w:val="clear" w:color="auto" w:fill="FFFFFF"/>
            <w:vAlign w:val="center"/>
          </w:tcPr>
          <w:p w14:paraId="260EFE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Butyroin; 5-Octanol-4-one;</w:t>
            </w:r>
          </w:p>
        </w:tc>
      </w:tr>
      <w:tr w:rsidR="00DC4C87" w:rsidRPr="00131429" w14:paraId="49E0CC9A" w14:textId="77777777" w:rsidTr="003B73E4">
        <w:trPr>
          <w:jc w:val="center"/>
        </w:trPr>
        <w:tc>
          <w:tcPr>
            <w:tcW w:w="965" w:type="dxa"/>
            <w:shd w:val="clear" w:color="auto" w:fill="FFFFFF"/>
            <w:vAlign w:val="center"/>
          </w:tcPr>
          <w:p w14:paraId="00E8DF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07.067</w:t>
            </w:r>
          </w:p>
        </w:tc>
        <w:tc>
          <w:tcPr>
            <w:tcW w:w="732" w:type="dxa"/>
            <w:shd w:val="clear" w:color="auto" w:fill="FFFFFF"/>
            <w:vAlign w:val="center"/>
          </w:tcPr>
          <w:p w14:paraId="00D65F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2964</w:t>
            </w:r>
          </w:p>
        </w:tc>
        <w:tc>
          <w:tcPr>
            <w:tcW w:w="714" w:type="dxa"/>
            <w:shd w:val="clear" w:color="auto" w:fill="FFFFFF"/>
            <w:vAlign w:val="center"/>
          </w:tcPr>
          <w:p w14:paraId="3B0C1C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2051</w:t>
            </w:r>
          </w:p>
        </w:tc>
        <w:tc>
          <w:tcPr>
            <w:tcW w:w="1389" w:type="dxa"/>
            <w:shd w:val="clear" w:color="auto" w:fill="FFFFFF"/>
            <w:vAlign w:val="center"/>
          </w:tcPr>
          <w:p w14:paraId="5A9EEF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29606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79-9</w:t>
            </w:r>
          </w:p>
        </w:tc>
        <w:tc>
          <w:tcPr>
            <w:tcW w:w="2253" w:type="dxa"/>
            <w:shd w:val="clear" w:color="auto" w:fill="FFFFFF"/>
            <w:vAlign w:val="center"/>
          </w:tcPr>
          <w:p w14:paraId="1E6012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 xml:space="preserve">Իզոպուլեգոն </w:t>
            </w:r>
          </w:p>
        </w:tc>
        <w:tc>
          <w:tcPr>
            <w:tcW w:w="2046" w:type="dxa"/>
            <w:shd w:val="clear" w:color="auto" w:fill="FFFFFF"/>
            <w:vAlign w:val="center"/>
          </w:tcPr>
          <w:p w14:paraId="66B3C25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Isopulegone</w:t>
            </w:r>
          </w:p>
        </w:tc>
        <w:tc>
          <w:tcPr>
            <w:tcW w:w="3202" w:type="dxa"/>
            <w:shd w:val="clear" w:color="auto" w:fill="FFFFFF"/>
            <w:vAlign w:val="center"/>
          </w:tcPr>
          <w:p w14:paraId="1932B8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1 -Methyl-4-isopropenylcyclohexan-3 - one; 1-Methyl-4-isopropenyl-3- </w:t>
            </w:r>
            <w:r w:rsidRPr="00131429">
              <w:rPr>
                <w:rStyle w:val="Bodytext295pt"/>
                <w:rFonts w:ascii="GHEA Grapalat" w:hAnsi="GHEA Grapalat"/>
                <w:color w:val="auto"/>
                <w:sz w:val="20"/>
                <w:szCs w:val="20"/>
              </w:rPr>
              <w:lastRenderedPageBreak/>
              <w:t>cyclohexanone; 1-Isopropyl-4-methyl- 2-cyclohexanone; p-Menth-8-en-3 -one</w:t>
            </w:r>
          </w:p>
        </w:tc>
      </w:tr>
      <w:tr w:rsidR="00DC4C87" w:rsidRPr="00131429" w14:paraId="581C9702" w14:textId="77777777" w:rsidTr="003B73E4">
        <w:trPr>
          <w:jc w:val="center"/>
        </w:trPr>
        <w:tc>
          <w:tcPr>
            <w:tcW w:w="965" w:type="dxa"/>
            <w:shd w:val="clear" w:color="auto" w:fill="FFFFFF"/>
            <w:vAlign w:val="center"/>
          </w:tcPr>
          <w:p w14:paraId="501615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07.069</w:t>
            </w:r>
          </w:p>
        </w:tc>
        <w:tc>
          <w:tcPr>
            <w:tcW w:w="732" w:type="dxa"/>
            <w:shd w:val="clear" w:color="auto" w:fill="FFFFFF"/>
            <w:vAlign w:val="center"/>
          </w:tcPr>
          <w:p w14:paraId="7A53E0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3059</w:t>
            </w:r>
          </w:p>
        </w:tc>
        <w:tc>
          <w:tcPr>
            <w:tcW w:w="714" w:type="dxa"/>
            <w:shd w:val="clear" w:color="auto" w:fill="FFFFFF"/>
            <w:vAlign w:val="center"/>
          </w:tcPr>
          <w:p w14:paraId="7EE1A2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2053</w:t>
            </w:r>
          </w:p>
        </w:tc>
        <w:tc>
          <w:tcPr>
            <w:tcW w:w="1389" w:type="dxa"/>
            <w:shd w:val="clear" w:color="auto" w:fill="FFFFFF"/>
            <w:vAlign w:val="center"/>
          </w:tcPr>
          <w:p w14:paraId="313635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4433-36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07AD54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Տետրահիդրո-պսեվդո-իոնոն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1F9040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Tetrahydro-pseudo-ionone</w:t>
            </w:r>
          </w:p>
        </w:tc>
        <w:tc>
          <w:tcPr>
            <w:tcW w:w="3202" w:type="dxa"/>
            <w:shd w:val="clear" w:color="auto" w:fill="FFFFFF"/>
            <w:vAlign w:val="center"/>
          </w:tcPr>
          <w:p w14:paraId="7C0E9FF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6,10-Dimethyl-9-undecen-2-one; Dihydrogeranylacetone,; 6,10- Dimethylundec-9-en-2-one</w:t>
            </w:r>
          </w:p>
        </w:tc>
      </w:tr>
      <w:tr w:rsidR="00DC4C87" w:rsidRPr="00131429" w14:paraId="292C4D4E" w14:textId="77777777" w:rsidTr="003B73E4">
        <w:trPr>
          <w:jc w:val="center"/>
        </w:trPr>
        <w:tc>
          <w:tcPr>
            <w:tcW w:w="965" w:type="dxa"/>
            <w:shd w:val="clear" w:color="auto" w:fill="FFFFFF"/>
            <w:vAlign w:val="center"/>
          </w:tcPr>
          <w:p w14:paraId="5BDA09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07.070</w:t>
            </w:r>
          </w:p>
        </w:tc>
        <w:tc>
          <w:tcPr>
            <w:tcW w:w="732" w:type="dxa"/>
            <w:shd w:val="clear" w:color="auto" w:fill="FFFFFF"/>
            <w:vAlign w:val="center"/>
          </w:tcPr>
          <w:p w14:paraId="56A5DB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2146</w:t>
            </w:r>
          </w:p>
        </w:tc>
        <w:tc>
          <w:tcPr>
            <w:tcW w:w="714" w:type="dxa"/>
            <w:shd w:val="clear" w:color="auto" w:fill="FFFFFF"/>
            <w:vAlign w:val="center"/>
          </w:tcPr>
          <w:p w14:paraId="33F1D9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2140</w:t>
            </w:r>
          </w:p>
        </w:tc>
        <w:tc>
          <w:tcPr>
            <w:tcW w:w="1389" w:type="dxa"/>
            <w:shd w:val="clear" w:color="auto" w:fill="FFFFFF"/>
            <w:vAlign w:val="center"/>
          </w:tcPr>
          <w:p w14:paraId="602C20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7492-37</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17E86B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3-Բենզիլհեպտան-4-ոն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4A6F12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3 -B enzylheptan-4 - one</w:t>
            </w:r>
          </w:p>
        </w:tc>
        <w:tc>
          <w:tcPr>
            <w:tcW w:w="3202" w:type="dxa"/>
            <w:shd w:val="clear" w:color="auto" w:fill="FFFFFF"/>
          </w:tcPr>
          <w:p w14:paraId="22260F7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D75BCFB" w14:textId="77777777" w:rsidTr="003B73E4">
        <w:trPr>
          <w:jc w:val="center"/>
        </w:trPr>
        <w:tc>
          <w:tcPr>
            <w:tcW w:w="965" w:type="dxa"/>
            <w:shd w:val="clear" w:color="auto" w:fill="FFFFFF"/>
            <w:vAlign w:val="center"/>
          </w:tcPr>
          <w:p w14:paraId="239E73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07.071</w:t>
            </w:r>
          </w:p>
        </w:tc>
        <w:tc>
          <w:tcPr>
            <w:tcW w:w="732" w:type="dxa"/>
            <w:shd w:val="clear" w:color="auto" w:fill="FFFFFF"/>
            <w:vAlign w:val="center"/>
          </w:tcPr>
          <w:p w14:paraId="10C541E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A7EBA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2141</w:t>
            </w:r>
          </w:p>
        </w:tc>
        <w:tc>
          <w:tcPr>
            <w:tcW w:w="1389" w:type="dxa"/>
            <w:shd w:val="clear" w:color="auto" w:fill="FFFFFF"/>
            <w:vAlign w:val="center"/>
          </w:tcPr>
          <w:p w14:paraId="6AD6C9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5455-24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4CF584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Օկտան-4,5-դիոն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01F015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Octane-4,5-dione</w:t>
            </w:r>
          </w:p>
        </w:tc>
        <w:tc>
          <w:tcPr>
            <w:tcW w:w="3202" w:type="dxa"/>
            <w:shd w:val="clear" w:color="auto" w:fill="FFFFFF"/>
            <w:vAlign w:val="center"/>
          </w:tcPr>
          <w:p w14:paraId="726A27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Dibutyryl;</w:t>
            </w:r>
          </w:p>
        </w:tc>
      </w:tr>
      <w:tr w:rsidR="00DC4C87" w:rsidRPr="00131429" w14:paraId="57D90C24" w14:textId="77777777" w:rsidTr="003B73E4">
        <w:trPr>
          <w:jc w:val="center"/>
        </w:trPr>
        <w:tc>
          <w:tcPr>
            <w:tcW w:w="965" w:type="dxa"/>
            <w:shd w:val="clear" w:color="auto" w:fill="FFFFFF"/>
            <w:vAlign w:val="center"/>
          </w:tcPr>
          <w:p w14:paraId="58DFEC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07.072</w:t>
            </w:r>
          </w:p>
        </w:tc>
        <w:tc>
          <w:tcPr>
            <w:tcW w:w="732" w:type="dxa"/>
            <w:shd w:val="clear" w:color="auto" w:fill="FFFFFF"/>
            <w:vAlign w:val="center"/>
          </w:tcPr>
          <w:p w14:paraId="2193468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A049D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2143</w:t>
            </w:r>
          </w:p>
        </w:tc>
        <w:tc>
          <w:tcPr>
            <w:tcW w:w="1389" w:type="dxa"/>
            <w:shd w:val="clear" w:color="auto" w:fill="FFFFFF"/>
            <w:vAlign w:val="center"/>
          </w:tcPr>
          <w:p w14:paraId="0E1096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624-42-0</w:t>
            </w:r>
          </w:p>
        </w:tc>
        <w:tc>
          <w:tcPr>
            <w:tcW w:w="2253" w:type="dxa"/>
            <w:shd w:val="clear" w:color="auto" w:fill="FFFFFF"/>
            <w:vAlign w:val="center"/>
          </w:tcPr>
          <w:p w14:paraId="2D5D5F7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6-Մեթիլհեպտան-3-ոն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72231C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6-Methylheptan-3 - one</w:t>
            </w:r>
          </w:p>
        </w:tc>
        <w:tc>
          <w:tcPr>
            <w:tcW w:w="3202" w:type="dxa"/>
            <w:shd w:val="clear" w:color="auto" w:fill="FFFFFF"/>
            <w:vAlign w:val="center"/>
          </w:tcPr>
          <w:p w14:paraId="480A8D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Isoamyl ethyl ketone;</w:t>
            </w:r>
          </w:p>
        </w:tc>
      </w:tr>
      <w:tr w:rsidR="00DC4C87" w:rsidRPr="00131429" w14:paraId="237CE711" w14:textId="77777777" w:rsidTr="003B73E4">
        <w:trPr>
          <w:jc w:val="center"/>
        </w:trPr>
        <w:tc>
          <w:tcPr>
            <w:tcW w:w="965" w:type="dxa"/>
            <w:shd w:val="clear" w:color="auto" w:fill="FFFFFF"/>
            <w:vAlign w:val="center"/>
          </w:tcPr>
          <w:p w14:paraId="3CB396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07.075</w:t>
            </w:r>
          </w:p>
        </w:tc>
        <w:tc>
          <w:tcPr>
            <w:tcW w:w="732" w:type="dxa"/>
            <w:shd w:val="clear" w:color="auto" w:fill="FFFFFF"/>
            <w:vAlign w:val="center"/>
          </w:tcPr>
          <w:p w14:paraId="50A722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3268</w:t>
            </w:r>
          </w:p>
        </w:tc>
        <w:tc>
          <w:tcPr>
            <w:tcW w:w="714" w:type="dxa"/>
            <w:shd w:val="clear" w:color="auto" w:fill="FFFFFF"/>
            <w:vAlign w:val="center"/>
          </w:tcPr>
          <w:p w14:paraId="36E01A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2234</w:t>
            </w:r>
          </w:p>
        </w:tc>
        <w:tc>
          <w:tcPr>
            <w:tcW w:w="1389" w:type="dxa"/>
            <w:shd w:val="clear" w:color="auto" w:fill="FFFFFF"/>
            <w:vAlign w:val="center"/>
          </w:tcPr>
          <w:p w14:paraId="4E69FE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13494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06-9</w:t>
            </w:r>
          </w:p>
        </w:tc>
        <w:tc>
          <w:tcPr>
            <w:tcW w:w="2253" w:type="dxa"/>
            <w:shd w:val="clear" w:color="auto" w:fill="FFFFFF"/>
            <w:vAlign w:val="center"/>
          </w:tcPr>
          <w:p w14:paraId="535A6185"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3,4-Դիմեթիլցիկլոպենտան-1,2-դիոն</w:t>
            </w:r>
          </w:p>
        </w:tc>
        <w:tc>
          <w:tcPr>
            <w:tcW w:w="2046" w:type="dxa"/>
            <w:shd w:val="clear" w:color="auto" w:fill="FFFFFF"/>
            <w:vAlign w:val="center"/>
          </w:tcPr>
          <w:p w14:paraId="4D5C0E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3,4-Dimethylcyclopentan-1,2-dione</w:t>
            </w:r>
          </w:p>
        </w:tc>
        <w:tc>
          <w:tcPr>
            <w:tcW w:w="3202" w:type="dxa"/>
            <w:shd w:val="clear" w:color="auto" w:fill="FFFFFF"/>
            <w:vAlign w:val="center"/>
          </w:tcPr>
          <w:p w14:paraId="5FB4506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2 -Hydroxy-3,4 -dimethyl-2 - cyclopenten- 1-one;</w:t>
            </w:r>
          </w:p>
        </w:tc>
      </w:tr>
      <w:tr w:rsidR="00DC4C87" w:rsidRPr="00131429" w14:paraId="0365E33F" w14:textId="77777777" w:rsidTr="003B73E4">
        <w:trPr>
          <w:jc w:val="center"/>
        </w:trPr>
        <w:tc>
          <w:tcPr>
            <w:tcW w:w="965" w:type="dxa"/>
            <w:shd w:val="clear" w:color="auto" w:fill="FFFFFF"/>
            <w:vAlign w:val="center"/>
          </w:tcPr>
          <w:p w14:paraId="09B94F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07.076</w:t>
            </w:r>
          </w:p>
        </w:tc>
        <w:tc>
          <w:tcPr>
            <w:tcW w:w="732" w:type="dxa"/>
            <w:shd w:val="clear" w:color="auto" w:fill="FFFFFF"/>
            <w:vAlign w:val="center"/>
          </w:tcPr>
          <w:p w14:paraId="2534FA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3269</w:t>
            </w:r>
          </w:p>
        </w:tc>
        <w:tc>
          <w:tcPr>
            <w:tcW w:w="714" w:type="dxa"/>
            <w:shd w:val="clear" w:color="auto" w:fill="FFFFFF"/>
            <w:vAlign w:val="center"/>
          </w:tcPr>
          <w:p w14:paraId="7C7414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2235</w:t>
            </w:r>
          </w:p>
        </w:tc>
        <w:tc>
          <w:tcPr>
            <w:tcW w:w="1389" w:type="dxa"/>
            <w:shd w:val="clear" w:color="auto" w:fill="FFFFFF"/>
            <w:vAlign w:val="center"/>
          </w:tcPr>
          <w:p w14:paraId="0C519D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13494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07-0</w:t>
            </w:r>
          </w:p>
        </w:tc>
        <w:tc>
          <w:tcPr>
            <w:tcW w:w="2253" w:type="dxa"/>
            <w:shd w:val="clear" w:color="auto" w:fill="FFFFFF"/>
            <w:vAlign w:val="center"/>
          </w:tcPr>
          <w:p w14:paraId="3209C1C4"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3,5- Դիմեթիլցիկլոպենտան-</w:t>
            </w:r>
            <w:r w:rsidRPr="00131429">
              <w:rPr>
                <w:rStyle w:val="Bodytext295pt"/>
                <w:rFonts w:ascii="GHEA Grapalat" w:eastAsiaTheme="minorHAnsi" w:hAnsi="GHEA Grapalat"/>
                <w:color w:val="auto"/>
                <w:sz w:val="20"/>
                <w:szCs w:val="20"/>
                <w:lang w:eastAsia="ru-RU" w:bidi="ru-RU"/>
              </w:rPr>
              <w:t>1,2-դիոն</w:t>
            </w:r>
          </w:p>
        </w:tc>
        <w:tc>
          <w:tcPr>
            <w:tcW w:w="2046" w:type="dxa"/>
            <w:shd w:val="clear" w:color="auto" w:fill="FFFFFF"/>
            <w:vAlign w:val="center"/>
          </w:tcPr>
          <w:p w14:paraId="3B5B54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3,5-Dimethylcyclopentan-1,2-dione</w:t>
            </w:r>
          </w:p>
        </w:tc>
        <w:tc>
          <w:tcPr>
            <w:tcW w:w="3202" w:type="dxa"/>
            <w:shd w:val="clear" w:color="auto" w:fill="FFFFFF"/>
          </w:tcPr>
          <w:p w14:paraId="39B8D8E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EB7B261" w14:textId="77777777" w:rsidTr="003B73E4">
        <w:trPr>
          <w:jc w:val="center"/>
        </w:trPr>
        <w:tc>
          <w:tcPr>
            <w:tcW w:w="965" w:type="dxa"/>
            <w:shd w:val="clear" w:color="auto" w:fill="FFFFFF"/>
            <w:vAlign w:val="center"/>
          </w:tcPr>
          <w:p w14:paraId="76CBAC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07.077</w:t>
            </w:r>
          </w:p>
        </w:tc>
        <w:tc>
          <w:tcPr>
            <w:tcW w:w="732" w:type="dxa"/>
            <w:shd w:val="clear" w:color="auto" w:fill="FFFFFF"/>
            <w:vAlign w:val="center"/>
          </w:tcPr>
          <w:p w14:paraId="7EAEF2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3168</w:t>
            </w:r>
          </w:p>
        </w:tc>
        <w:tc>
          <w:tcPr>
            <w:tcW w:w="714" w:type="dxa"/>
            <w:shd w:val="clear" w:color="auto" w:fill="FFFFFF"/>
            <w:vAlign w:val="center"/>
          </w:tcPr>
          <w:p w14:paraId="189828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2255</w:t>
            </w:r>
          </w:p>
        </w:tc>
        <w:tc>
          <w:tcPr>
            <w:tcW w:w="1389" w:type="dxa"/>
            <w:shd w:val="clear" w:color="auto" w:fill="FFFFFF"/>
            <w:vAlign w:val="center"/>
          </w:tcPr>
          <w:p w14:paraId="205D5B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4437-51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388371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Հեքսան-3,4-դիոն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25B4C2B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Hexan-3,4-dione</w:t>
            </w:r>
          </w:p>
        </w:tc>
        <w:tc>
          <w:tcPr>
            <w:tcW w:w="3202" w:type="dxa"/>
            <w:shd w:val="clear" w:color="auto" w:fill="FFFFFF"/>
            <w:vAlign w:val="center"/>
          </w:tcPr>
          <w:p w14:paraId="229DE7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Dipropionyl; 3,4-Dioxohexane; Diethyl-alpha,beta-di-ketone;</w:t>
            </w:r>
          </w:p>
        </w:tc>
      </w:tr>
      <w:tr w:rsidR="00DC4C87" w:rsidRPr="00131429" w14:paraId="08CC74E4" w14:textId="77777777" w:rsidTr="003B73E4">
        <w:trPr>
          <w:jc w:val="center"/>
        </w:trPr>
        <w:tc>
          <w:tcPr>
            <w:tcW w:w="965" w:type="dxa"/>
            <w:shd w:val="clear" w:color="auto" w:fill="FFFFFF"/>
            <w:vAlign w:val="center"/>
          </w:tcPr>
          <w:p w14:paraId="0842F6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07.078</w:t>
            </w:r>
          </w:p>
        </w:tc>
        <w:tc>
          <w:tcPr>
            <w:tcW w:w="732" w:type="dxa"/>
            <w:shd w:val="clear" w:color="auto" w:fill="FFFFFF"/>
            <w:vAlign w:val="center"/>
          </w:tcPr>
          <w:p w14:paraId="0BECD1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3460</w:t>
            </w:r>
          </w:p>
        </w:tc>
        <w:tc>
          <w:tcPr>
            <w:tcW w:w="714" w:type="dxa"/>
            <w:shd w:val="clear" w:color="auto" w:fill="FFFFFF"/>
            <w:vAlign w:val="center"/>
          </w:tcPr>
          <w:p w14:paraId="17296C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2259</w:t>
            </w:r>
          </w:p>
        </w:tc>
        <w:tc>
          <w:tcPr>
            <w:tcW w:w="1389" w:type="dxa"/>
            <w:shd w:val="clear" w:color="auto" w:fill="FFFFFF"/>
            <w:vAlign w:val="center"/>
          </w:tcPr>
          <w:p w14:paraId="2B448F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491-07-6</w:t>
            </w:r>
          </w:p>
        </w:tc>
        <w:tc>
          <w:tcPr>
            <w:tcW w:w="2253" w:type="dxa"/>
            <w:shd w:val="clear" w:color="auto" w:fill="FFFFFF"/>
            <w:vAlign w:val="center"/>
          </w:tcPr>
          <w:p w14:paraId="003470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d,l-Իզոմենթոն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76CC0A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d,l-Isomenthone</w:t>
            </w:r>
          </w:p>
        </w:tc>
        <w:tc>
          <w:tcPr>
            <w:tcW w:w="3202" w:type="dxa"/>
            <w:shd w:val="clear" w:color="auto" w:fill="FFFFFF"/>
            <w:vAlign w:val="center"/>
          </w:tcPr>
          <w:p w14:paraId="0CAAA0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Cis-1-Methyl-4-isopropyl-3 - cyclohexanone; cis-para-Menthan-3- one; cis-p-Menthan-3-one</w:t>
            </w:r>
          </w:p>
        </w:tc>
      </w:tr>
      <w:tr w:rsidR="00DC4C87" w:rsidRPr="00131429" w14:paraId="275F206B" w14:textId="77777777" w:rsidTr="003B73E4">
        <w:trPr>
          <w:jc w:val="center"/>
        </w:trPr>
        <w:tc>
          <w:tcPr>
            <w:tcW w:w="965" w:type="dxa"/>
            <w:shd w:val="clear" w:color="auto" w:fill="FFFFFF"/>
            <w:vAlign w:val="center"/>
          </w:tcPr>
          <w:p w14:paraId="26ACFC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07.079</w:t>
            </w:r>
          </w:p>
        </w:tc>
        <w:tc>
          <w:tcPr>
            <w:tcW w:w="732" w:type="dxa"/>
            <w:shd w:val="clear" w:color="auto" w:fill="FFFFFF"/>
            <w:vAlign w:val="center"/>
          </w:tcPr>
          <w:p w14:paraId="556C65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3226</w:t>
            </w:r>
          </w:p>
        </w:tc>
        <w:tc>
          <w:tcPr>
            <w:tcW w:w="714" w:type="dxa"/>
            <w:shd w:val="clear" w:color="auto" w:fill="FFFFFF"/>
            <w:vAlign w:val="center"/>
          </w:tcPr>
          <w:p w14:paraId="3A7CC0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2275</w:t>
            </w:r>
          </w:p>
        </w:tc>
        <w:tc>
          <w:tcPr>
            <w:tcW w:w="1389" w:type="dxa"/>
            <w:shd w:val="clear" w:color="auto" w:fill="FFFFFF"/>
            <w:vAlign w:val="center"/>
          </w:tcPr>
          <w:p w14:paraId="5EE258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579-07-7</w:t>
            </w:r>
          </w:p>
        </w:tc>
        <w:tc>
          <w:tcPr>
            <w:tcW w:w="2253" w:type="dxa"/>
            <w:shd w:val="clear" w:color="auto" w:fill="FFFFFF"/>
            <w:vAlign w:val="center"/>
          </w:tcPr>
          <w:p w14:paraId="2C63287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1-Ֆենիլպրոպան-1,2-դիոն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73134B0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1-Phenylpropan-1,2-dione</w:t>
            </w:r>
          </w:p>
        </w:tc>
        <w:tc>
          <w:tcPr>
            <w:tcW w:w="3202" w:type="dxa"/>
            <w:shd w:val="clear" w:color="auto" w:fill="FFFFFF"/>
            <w:vAlign w:val="center"/>
          </w:tcPr>
          <w:p w14:paraId="4632D69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benzoyl; Methyl phenyl diketone; Methyl phenyl glyoxal; Phenyl methyl diketone;</w:t>
            </w:r>
          </w:p>
        </w:tc>
      </w:tr>
      <w:tr w:rsidR="00DC4C87" w:rsidRPr="00131429" w14:paraId="7712C5DF" w14:textId="77777777" w:rsidTr="003B73E4">
        <w:trPr>
          <w:jc w:val="center"/>
        </w:trPr>
        <w:tc>
          <w:tcPr>
            <w:tcW w:w="965" w:type="dxa"/>
            <w:shd w:val="clear" w:color="auto" w:fill="FFFFFF"/>
            <w:vAlign w:val="center"/>
          </w:tcPr>
          <w:p w14:paraId="076B80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07.080</w:t>
            </w:r>
          </w:p>
        </w:tc>
        <w:tc>
          <w:tcPr>
            <w:tcW w:w="732" w:type="dxa"/>
            <w:shd w:val="clear" w:color="auto" w:fill="FFFFFF"/>
            <w:vAlign w:val="center"/>
          </w:tcPr>
          <w:p w14:paraId="422376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3305</w:t>
            </w:r>
          </w:p>
        </w:tc>
        <w:tc>
          <w:tcPr>
            <w:tcW w:w="714" w:type="dxa"/>
            <w:shd w:val="clear" w:color="auto" w:fill="FFFFFF"/>
            <w:vAlign w:val="center"/>
          </w:tcPr>
          <w:p w14:paraId="6574E5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2311</w:t>
            </w:r>
          </w:p>
        </w:tc>
        <w:tc>
          <w:tcPr>
            <w:tcW w:w="1389" w:type="dxa"/>
            <w:shd w:val="clear" w:color="auto" w:fill="FFFFFF"/>
            <w:vAlign w:val="center"/>
          </w:tcPr>
          <w:p w14:paraId="5090A2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3008-43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tcPr>
          <w:p w14:paraId="57B57C1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3-Մեթիլցիկլոհեքսան-1,2- դիոն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tcPr>
          <w:p w14:paraId="6866FF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3-Methylcyclohexan-1,2-dione</w:t>
            </w:r>
          </w:p>
        </w:tc>
        <w:tc>
          <w:tcPr>
            <w:tcW w:w="3202" w:type="dxa"/>
            <w:shd w:val="clear" w:color="auto" w:fill="FFFFFF"/>
            <w:vAlign w:val="bottom"/>
          </w:tcPr>
          <w:p w14:paraId="5267E6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3 -Methyl-1,2-cyclohexanedione; 2- Methyl-3,4-cyclohexanedione;</w:t>
            </w:r>
          </w:p>
        </w:tc>
      </w:tr>
      <w:tr w:rsidR="00DC4C87" w:rsidRPr="00131429" w14:paraId="7C45255F" w14:textId="77777777" w:rsidTr="003B73E4">
        <w:trPr>
          <w:jc w:val="center"/>
        </w:trPr>
        <w:tc>
          <w:tcPr>
            <w:tcW w:w="965" w:type="dxa"/>
            <w:shd w:val="clear" w:color="auto" w:fill="FFFFFF"/>
            <w:vAlign w:val="center"/>
          </w:tcPr>
          <w:p w14:paraId="263DE9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07.081</w:t>
            </w:r>
          </w:p>
        </w:tc>
        <w:tc>
          <w:tcPr>
            <w:tcW w:w="732" w:type="dxa"/>
            <w:shd w:val="clear" w:color="auto" w:fill="FFFFFF"/>
            <w:vAlign w:val="center"/>
          </w:tcPr>
          <w:p w14:paraId="3035DC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3515</w:t>
            </w:r>
          </w:p>
        </w:tc>
        <w:tc>
          <w:tcPr>
            <w:tcW w:w="714" w:type="dxa"/>
            <w:shd w:val="clear" w:color="auto" w:fill="FFFFFF"/>
            <w:vAlign w:val="center"/>
          </w:tcPr>
          <w:p w14:paraId="1D45F0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2312</w:t>
            </w:r>
          </w:p>
        </w:tc>
        <w:tc>
          <w:tcPr>
            <w:tcW w:w="1389" w:type="dxa"/>
            <w:shd w:val="clear" w:color="auto" w:fill="FFFFFF"/>
            <w:vAlign w:val="center"/>
          </w:tcPr>
          <w:p w14:paraId="1F15F1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4312-99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27F07E2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Օկտ-1-են-3-ոն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502372F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Oct-1-en-3-one</w:t>
            </w:r>
          </w:p>
        </w:tc>
        <w:tc>
          <w:tcPr>
            <w:tcW w:w="3202" w:type="dxa"/>
            <w:shd w:val="clear" w:color="auto" w:fill="FFFFFF"/>
            <w:vAlign w:val="center"/>
          </w:tcPr>
          <w:p w14:paraId="7AFDF8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Vinyl amyl ketone; Amyl vinyl ketone;</w:t>
            </w:r>
          </w:p>
        </w:tc>
      </w:tr>
      <w:tr w:rsidR="00DC4C87" w:rsidRPr="00131429" w14:paraId="2C946495" w14:textId="77777777" w:rsidTr="003B73E4">
        <w:trPr>
          <w:jc w:val="center"/>
        </w:trPr>
        <w:tc>
          <w:tcPr>
            <w:tcW w:w="965" w:type="dxa"/>
            <w:shd w:val="clear" w:color="auto" w:fill="FFFFFF"/>
            <w:vAlign w:val="center"/>
          </w:tcPr>
          <w:p w14:paraId="03B7A1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07.082</w:t>
            </w:r>
          </w:p>
        </w:tc>
        <w:tc>
          <w:tcPr>
            <w:tcW w:w="732" w:type="dxa"/>
            <w:shd w:val="clear" w:color="auto" w:fill="FFFFFF"/>
            <w:vAlign w:val="center"/>
          </w:tcPr>
          <w:p w14:paraId="36B2EC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3603</w:t>
            </w:r>
          </w:p>
        </w:tc>
        <w:tc>
          <w:tcPr>
            <w:tcW w:w="714" w:type="dxa"/>
            <w:shd w:val="clear" w:color="auto" w:fill="FFFFFF"/>
            <w:vAlign w:val="center"/>
          </w:tcPr>
          <w:p w14:paraId="092F42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2313</w:t>
            </w:r>
          </w:p>
        </w:tc>
        <w:tc>
          <w:tcPr>
            <w:tcW w:w="1389" w:type="dxa"/>
            <w:shd w:val="clear" w:color="auto" w:fill="FFFFFF"/>
            <w:vAlign w:val="center"/>
          </w:tcPr>
          <w:p w14:paraId="751A00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4643-27</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018E6B0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Օկտ-2-են-4-ոն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4FADA0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Oct-2-en-4-one</w:t>
            </w:r>
          </w:p>
        </w:tc>
        <w:tc>
          <w:tcPr>
            <w:tcW w:w="3202" w:type="dxa"/>
            <w:shd w:val="clear" w:color="auto" w:fill="FFFFFF"/>
            <w:vAlign w:val="center"/>
          </w:tcPr>
          <w:p w14:paraId="52F218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propenyl ketone; Propenyl butyl ketone;</w:t>
            </w:r>
          </w:p>
        </w:tc>
      </w:tr>
      <w:tr w:rsidR="00DC4C87" w:rsidRPr="00131429" w14:paraId="1EA6DB77" w14:textId="77777777" w:rsidTr="003B73E4">
        <w:trPr>
          <w:jc w:val="center"/>
        </w:trPr>
        <w:tc>
          <w:tcPr>
            <w:tcW w:w="965" w:type="dxa"/>
            <w:shd w:val="clear" w:color="auto" w:fill="FFFFFF"/>
            <w:vAlign w:val="center"/>
          </w:tcPr>
          <w:p w14:paraId="53E383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07.083</w:t>
            </w:r>
          </w:p>
        </w:tc>
        <w:tc>
          <w:tcPr>
            <w:tcW w:w="732" w:type="dxa"/>
            <w:shd w:val="clear" w:color="auto" w:fill="FFFFFF"/>
            <w:vAlign w:val="center"/>
          </w:tcPr>
          <w:p w14:paraId="5A3D15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3243</w:t>
            </w:r>
          </w:p>
        </w:tc>
        <w:tc>
          <w:tcPr>
            <w:tcW w:w="714" w:type="dxa"/>
            <w:shd w:val="clear" w:color="auto" w:fill="FFFFFF"/>
            <w:vAlign w:val="center"/>
          </w:tcPr>
          <w:p w14:paraId="747ECA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2340</w:t>
            </w:r>
          </w:p>
        </w:tc>
        <w:tc>
          <w:tcPr>
            <w:tcW w:w="1389" w:type="dxa"/>
            <w:shd w:val="clear" w:color="auto" w:fill="FFFFFF"/>
            <w:vAlign w:val="center"/>
          </w:tcPr>
          <w:p w14:paraId="3F1F69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23726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92-3</w:t>
            </w:r>
          </w:p>
        </w:tc>
        <w:tc>
          <w:tcPr>
            <w:tcW w:w="2253" w:type="dxa"/>
            <w:shd w:val="clear" w:color="auto" w:fill="FFFFFF"/>
            <w:vAlign w:val="center"/>
          </w:tcPr>
          <w:p w14:paraId="332EB4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բետա-Դամասկոն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21CCE74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beta-Damascone</w:t>
            </w:r>
          </w:p>
        </w:tc>
        <w:tc>
          <w:tcPr>
            <w:tcW w:w="3202" w:type="dxa"/>
            <w:shd w:val="clear" w:color="auto" w:fill="FFFFFF"/>
            <w:vAlign w:val="bottom"/>
          </w:tcPr>
          <w:p w14:paraId="4CD190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1-(2,6,6-Trimethylcyclohex-1- enyl)but-2 -en-1 -one</w:t>
            </w:r>
          </w:p>
        </w:tc>
      </w:tr>
      <w:tr w:rsidR="00DC4C87" w:rsidRPr="00131429" w14:paraId="6F8BE61B" w14:textId="77777777" w:rsidTr="003B73E4">
        <w:trPr>
          <w:jc w:val="center"/>
        </w:trPr>
        <w:tc>
          <w:tcPr>
            <w:tcW w:w="965" w:type="dxa"/>
            <w:shd w:val="clear" w:color="auto" w:fill="FFFFFF"/>
            <w:vAlign w:val="center"/>
          </w:tcPr>
          <w:p w14:paraId="023E2F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07.084</w:t>
            </w:r>
          </w:p>
        </w:tc>
        <w:tc>
          <w:tcPr>
            <w:tcW w:w="732" w:type="dxa"/>
            <w:shd w:val="clear" w:color="auto" w:fill="FFFFFF"/>
            <w:vAlign w:val="center"/>
          </w:tcPr>
          <w:p w14:paraId="26B8230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12528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2350</w:t>
            </w:r>
          </w:p>
        </w:tc>
        <w:tc>
          <w:tcPr>
            <w:tcW w:w="1389" w:type="dxa"/>
            <w:shd w:val="clear" w:color="auto" w:fill="FFFFFF"/>
            <w:vAlign w:val="center"/>
          </w:tcPr>
          <w:p w14:paraId="097C72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96-22-0</w:t>
            </w:r>
          </w:p>
        </w:tc>
        <w:tc>
          <w:tcPr>
            <w:tcW w:w="2253" w:type="dxa"/>
            <w:shd w:val="clear" w:color="auto" w:fill="FFFFFF"/>
            <w:vAlign w:val="center"/>
          </w:tcPr>
          <w:p w14:paraId="062F2A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Պենտան-3-ոն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A8B7D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Pentan-3-one</w:t>
            </w:r>
          </w:p>
        </w:tc>
        <w:tc>
          <w:tcPr>
            <w:tcW w:w="3202" w:type="dxa"/>
            <w:shd w:val="clear" w:color="auto" w:fill="FFFFFF"/>
            <w:vAlign w:val="center"/>
          </w:tcPr>
          <w:p w14:paraId="345D04B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Dimethyl acetone; Diethyl ketone; Dimethylacetone; Propione; Methacetone;</w:t>
            </w:r>
          </w:p>
        </w:tc>
      </w:tr>
      <w:tr w:rsidR="00DC4C87" w:rsidRPr="00131429" w14:paraId="223B198A" w14:textId="77777777" w:rsidTr="003B73E4">
        <w:trPr>
          <w:jc w:val="center"/>
        </w:trPr>
        <w:tc>
          <w:tcPr>
            <w:tcW w:w="965" w:type="dxa"/>
            <w:shd w:val="clear" w:color="auto" w:fill="FFFFFF"/>
            <w:vAlign w:val="center"/>
          </w:tcPr>
          <w:p w14:paraId="650788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07.086</w:t>
            </w:r>
          </w:p>
        </w:tc>
        <w:tc>
          <w:tcPr>
            <w:tcW w:w="732" w:type="dxa"/>
            <w:shd w:val="clear" w:color="auto" w:fill="FFFFFF"/>
            <w:vAlign w:val="center"/>
          </w:tcPr>
          <w:p w14:paraId="6CFA55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2397</w:t>
            </w:r>
          </w:p>
        </w:tc>
        <w:tc>
          <w:tcPr>
            <w:tcW w:w="714" w:type="dxa"/>
            <w:shd w:val="clear" w:color="auto" w:fill="FFFFFF"/>
            <w:vAlign w:val="center"/>
          </w:tcPr>
          <w:p w14:paraId="5ABD4A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11839</w:t>
            </w:r>
          </w:p>
        </w:tc>
        <w:tc>
          <w:tcPr>
            <w:tcW w:w="1389" w:type="dxa"/>
            <w:shd w:val="clear" w:color="auto" w:fill="FFFFFF"/>
            <w:vAlign w:val="center"/>
          </w:tcPr>
          <w:p w14:paraId="2AD9CF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102-04-5</w:t>
            </w:r>
          </w:p>
        </w:tc>
        <w:tc>
          <w:tcPr>
            <w:tcW w:w="2253" w:type="dxa"/>
            <w:shd w:val="clear" w:color="auto" w:fill="FFFFFF"/>
          </w:tcPr>
          <w:p w14:paraId="00E867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1,3-Դիֆենիլպրոպան-2-ոն</w:t>
            </w:r>
            <w:r w:rsidR="002A44D0" w:rsidRPr="00131429">
              <w:rPr>
                <w:rFonts w:ascii="GHEA Grapalat" w:hAnsi="GHEA Grapalat" w:cs="Courier New"/>
                <w:sz w:val="20"/>
                <w:szCs w:val="20"/>
              </w:rPr>
              <w:t xml:space="preserve"> </w:t>
            </w:r>
          </w:p>
        </w:tc>
        <w:tc>
          <w:tcPr>
            <w:tcW w:w="2046" w:type="dxa"/>
            <w:shd w:val="clear" w:color="auto" w:fill="FFFFFF"/>
          </w:tcPr>
          <w:p w14:paraId="6ED8AF62"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1,3-Diphenylpropan-2- one</w:t>
            </w:r>
          </w:p>
        </w:tc>
        <w:tc>
          <w:tcPr>
            <w:tcW w:w="3202" w:type="dxa"/>
            <w:shd w:val="clear" w:color="auto" w:fill="FFFFFF"/>
            <w:vAlign w:val="bottom"/>
          </w:tcPr>
          <w:p w14:paraId="09CD40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Dibenzyl ketone; Alpha,alpha- Diphenylketone; Benzyl ketone;</w:t>
            </w:r>
          </w:p>
        </w:tc>
      </w:tr>
      <w:tr w:rsidR="00DC4C87" w:rsidRPr="00131429" w14:paraId="0E0FEF4B" w14:textId="77777777" w:rsidTr="003B73E4">
        <w:trPr>
          <w:jc w:val="center"/>
        </w:trPr>
        <w:tc>
          <w:tcPr>
            <w:tcW w:w="965" w:type="dxa"/>
            <w:shd w:val="clear" w:color="auto" w:fill="FFFFFF"/>
            <w:vAlign w:val="center"/>
          </w:tcPr>
          <w:p w14:paraId="504F97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07.087</w:t>
            </w:r>
          </w:p>
        </w:tc>
        <w:tc>
          <w:tcPr>
            <w:tcW w:w="732" w:type="dxa"/>
            <w:shd w:val="clear" w:color="auto" w:fill="FFFFFF"/>
            <w:vAlign w:val="center"/>
          </w:tcPr>
          <w:p w14:paraId="1879B7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2674</w:t>
            </w:r>
          </w:p>
        </w:tc>
        <w:tc>
          <w:tcPr>
            <w:tcW w:w="714" w:type="dxa"/>
            <w:shd w:val="clear" w:color="auto" w:fill="FFFFFF"/>
            <w:vAlign w:val="center"/>
          </w:tcPr>
          <w:p w14:paraId="107A43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11836</w:t>
            </w:r>
          </w:p>
        </w:tc>
        <w:tc>
          <w:tcPr>
            <w:tcW w:w="1389" w:type="dxa"/>
            <w:shd w:val="clear" w:color="auto" w:fill="FFFFFF"/>
            <w:vAlign w:val="center"/>
          </w:tcPr>
          <w:p w14:paraId="3D6E961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122-84-9</w:t>
            </w:r>
          </w:p>
        </w:tc>
        <w:tc>
          <w:tcPr>
            <w:tcW w:w="2253" w:type="dxa"/>
            <w:shd w:val="clear" w:color="auto" w:fill="FFFFFF"/>
            <w:vAlign w:val="center"/>
          </w:tcPr>
          <w:p w14:paraId="567FE9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4-Մեթօքսիֆենիլացետոն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043895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4-Methoxyphenylacetone</w:t>
            </w:r>
          </w:p>
        </w:tc>
        <w:tc>
          <w:tcPr>
            <w:tcW w:w="3202" w:type="dxa"/>
            <w:shd w:val="clear" w:color="auto" w:fill="FFFFFF"/>
            <w:vAlign w:val="center"/>
          </w:tcPr>
          <w:p w14:paraId="09BF61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Anisyl methyl ketone; 3-(4- Methoxyphenyl)propan-2-one; p- Methoxyphenylacetone; Anisketone; Anisic ketone;</w:t>
            </w:r>
          </w:p>
        </w:tc>
      </w:tr>
      <w:tr w:rsidR="00DC4C87" w:rsidRPr="00131429" w14:paraId="110F895D" w14:textId="77777777" w:rsidTr="003B73E4">
        <w:trPr>
          <w:jc w:val="center"/>
        </w:trPr>
        <w:tc>
          <w:tcPr>
            <w:tcW w:w="965" w:type="dxa"/>
            <w:shd w:val="clear" w:color="auto" w:fill="FFFFFF"/>
            <w:vAlign w:val="center"/>
          </w:tcPr>
          <w:p w14:paraId="145BD9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07.088</w:t>
            </w:r>
          </w:p>
        </w:tc>
        <w:tc>
          <w:tcPr>
            <w:tcW w:w="732" w:type="dxa"/>
            <w:shd w:val="clear" w:color="auto" w:fill="FFFFFF"/>
            <w:vAlign w:val="center"/>
          </w:tcPr>
          <w:p w14:paraId="22AF1C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2713</w:t>
            </w:r>
          </w:p>
        </w:tc>
        <w:tc>
          <w:tcPr>
            <w:tcW w:w="714" w:type="dxa"/>
            <w:shd w:val="clear" w:color="auto" w:fill="FFFFFF"/>
            <w:vAlign w:val="center"/>
          </w:tcPr>
          <w:p w14:paraId="32E558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11852</w:t>
            </w:r>
          </w:p>
        </w:tc>
        <w:tc>
          <w:tcPr>
            <w:tcW w:w="1389" w:type="dxa"/>
            <w:shd w:val="clear" w:color="auto" w:fill="FFFFFF"/>
            <w:vAlign w:val="center"/>
          </w:tcPr>
          <w:p w14:paraId="238220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7784-98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5231A95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Մեթիլ-դելտա-իոնոն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563B8B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Methyl-delta-ionone</w:t>
            </w:r>
          </w:p>
        </w:tc>
        <w:tc>
          <w:tcPr>
            <w:tcW w:w="3202" w:type="dxa"/>
            <w:shd w:val="clear" w:color="auto" w:fill="FFFFFF"/>
            <w:vAlign w:val="center"/>
          </w:tcPr>
          <w:p w14:paraId="455961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5-(2,6,6-Trimethyl-3-cyclohexen-1-yl)- 4-penten-3-one; 1-(2,6,6-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cyclohex-3 -enyl)pent- 1-en-3- one</w:t>
            </w:r>
          </w:p>
        </w:tc>
      </w:tr>
      <w:tr w:rsidR="00DC4C87" w:rsidRPr="00131429" w14:paraId="4856B4CA" w14:textId="77777777" w:rsidTr="003B73E4">
        <w:trPr>
          <w:jc w:val="center"/>
        </w:trPr>
        <w:tc>
          <w:tcPr>
            <w:tcW w:w="965" w:type="dxa"/>
            <w:shd w:val="clear" w:color="auto" w:fill="FFFFFF"/>
            <w:vAlign w:val="center"/>
          </w:tcPr>
          <w:p w14:paraId="1C155F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07.089</w:t>
            </w:r>
          </w:p>
        </w:tc>
        <w:tc>
          <w:tcPr>
            <w:tcW w:w="732" w:type="dxa"/>
            <w:shd w:val="clear" w:color="auto" w:fill="FFFFFF"/>
            <w:vAlign w:val="center"/>
          </w:tcPr>
          <w:p w14:paraId="7AF793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3166</w:t>
            </w:r>
          </w:p>
        </w:tc>
        <w:tc>
          <w:tcPr>
            <w:tcW w:w="714" w:type="dxa"/>
            <w:shd w:val="clear" w:color="auto" w:fill="FFFFFF"/>
            <w:vAlign w:val="center"/>
          </w:tcPr>
          <w:p w14:paraId="06DEA7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11164</w:t>
            </w:r>
          </w:p>
        </w:tc>
        <w:tc>
          <w:tcPr>
            <w:tcW w:w="1389" w:type="dxa"/>
            <w:shd w:val="clear" w:color="auto" w:fill="FFFFFF"/>
            <w:vAlign w:val="center"/>
          </w:tcPr>
          <w:p w14:paraId="26CC54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4674-50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07E3053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Նուտկատոն </w:t>
            </w:r>
          </w:p>
        </w:tc>
        <w:tc>
          <w:tcPr>
            <w:tcW w:w="2046" w:type="dxa"/>
            <w:shd w:val="clear" w:color="auto" w:fill="FFFFFF"/>
            <w:vAlign w:val="center"/>
          </w:tcPr>
          <w:p w14:paraId="2B4C68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Nootkatone</w:t>
            </w:r>
          </w:p>
        </w:tc>
        <w:tc>
          <w:tcPr>
            <w:tcW w:w="3202" w:type="dxa"/>
            <w:shd w:val="clear" w:color="auto" w:fill="FFFFFF"/>
            <w:vAlign w:val="center"/>
          </w:tcPr>
          <w:p w14:paraId="2D62F4D1"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5,6-Dimethyl-8-isopropenylbicyclo [4.4.0] dec-1 -en-3- one; 4,4a,5,6,7,8-Hexahydro-6- isopropenyl-4,4a-dimethyl-2(3H)- naphthalene; 4,4a,5,6,7,8- Hexahydro- 4,4a-dimethyl-6-(1 -methylene-ethyl)- 2(3H)-naphthalenone</w:t>
            </w:r>
          </w:p>
        </w:tc>
      </w:tr>
      <w:tr w:rsidR="00DC4C87" w:rsidRPr="00131429" w14:paraId="6071A778" w14:textId="77777777" w:rsidTr="003B73E4">
        <w:trPr>
          <w:jc w:val="center"/>
        </w:trPr>
        <w:tc>
          <w:tcPr>
            <w:tcW w:w="965" w:type="dxa"/>
            <w:shd w:val="clear" w:color="auto" w:fill="FFFFFF"/>
            <w:vAlign w:val="center"/>
          </w:tcPr>
          <w:p w14:paraId="416292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07.090</w:t>
            </w:r>
          </w:p>
        </w:tc>
        <w:tc>
          <w:tcPr>
            <w:tcW w:w="732" w:type="dxa"/>
            <w:shd w:val="clear" w:color="auto" w:fill="FFFFFF"/>
            <w:vAlign w:val="center"/>
          </w:tcPr>
          <w:p w14:paraId="7D9879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3173</w:t>
            </w:r>
          </w:p>
        </w:tc>
        <w:tc>
          <w:tcPr>
            <w:tcW w:w="714" w:type="dxa"/>
            <w:shd w:val="clear" w:color="auto" w:fill="FFFFFF"/>
            <w:vAlign w:val="center"/>
          </w:tcPr>
          <w:p w14:paraId="5D6BA1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11102</w:t>
            </w:r>
          </w:p>
        </w:tc>
        <w:tc>
          <w:tcPr>
            <w:tcW w:w="1389" w:type="dxa"/>
            <w:shd w:val="clear" w:color="auto" w:fill="FFFFFF"/>
            <w:vAlign w:val="center"/>
          </w:tcPr>
          <w:p w14:paraId="051CEC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5077-67</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41B827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1-Հիդրօքսիբութան-2-ոն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0C25A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1 -Hydroxybutan-2- one</w:t>
            </w:r>
          </w:p>
        </w:tc>
        <w:tc>
          <w:tcPr>
            <w:tcW w:w="3202" w:type="dxa"/>
            <w:shd w:val="clear" w:color="auto" w:fill="FFFFFF"/>
            <w:vAlign w:val="center"/>
          </w:tcPr>
          <w:p w14:paraId="4B2188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2-Oxo-1-butanol; Propionyl cabinol; Ethyl hydroxymethyl ketone; 1- Butanol-2-one;</w:t>
            </w:r>
          </w:p>
        </w:tc>
      </w:tr>
      <w:tr w:rsidR="00DC4C87" w:rsidRPr="00131429" w14:paraId="726978AB" w14:textId="77777777" w:rsidTr="003B73E4">
        <w:trPr>
          <w:jc w:val="center"/>
        </w:trPr>
        <w:tc>
          <w:tcPr>
            <w:tcW w:w="965" w:type="dxa"/>
            <w:shd w:val="clear" w:color="auto" w:fill="FFFFFF"/>
            <w:vAlign w:val="center"/>
          </w:tcPr>
          <w:p w14:paraId="03329C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07.091</w:t>
            </w:r>
          </w:p>
        </w:tc>
        <w:tc>
          <w:tcPr>
            <w:tcW w:w="732" w:type="dxa"/>
            <w:shd w:val="clear" w:color="auto" w:fill="FFFFFF"/>
            <w:vAlign w:val="center"/>
          </w:tcPr>
          <w:p w14:paraId="47A064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3175</w:t>
            </w:r>
          </w:p>
        </w:tc>
        <w:tc>
          <w:tcPr>
            <w:tcW w:w="714" w:type="dxa"/>
            <w:shd w:val="clear" w:color="auto" w:fill="FFFFFF"/>
            <w:vAlign w:val="center"/>
          </w:tcPr>
          <w:p w14:paraId="6F29CC7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195C8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79-76-5</w:t>
            </w:r>
          </w:p>
        </w:tc>
        <w:tc>
          <w:tcPr>
            <w:tcW w:w="2253" w:type="dxa"/>
            <w:shd w:val="clear" w:color="auto" w:fill="FFFFFF"/>
            <w:vAlign w:val="center"/>
          </w:tcPr>
          <w:p w14:paraId="5A2668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գամմա-Իոնոն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0E8A12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gamma-Ionone</w:t>
            </w:r>
          </w:p>
        </w:tc>
        <w:tc>
          <w:tcPr>
            <w:tcW w:w="3202" w:type="dxa"/>
            <w:shd w:val="clear" w:color="auto" w:fill="FFFFFF"/>
            <w:vAlign w:val="center"/>
          </w:tcPr>
          <w:p w14:paraId="61EA3E6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4-(2,2-Dimethyl-6-methylene- cyclohexyl)-3-buten-2-one; 4-(2- Methylene-6,6-dimethylcyclohexyl)-</w:t>
            </w:r>
            <w:r w:rsidRPr="00131429">
              <w:rPr>
                <w:rStyle w:val="Bodytext295pt"/>
                <w:rFonts w:ascii="GHEA Grapalat" w:hAnsi="GHEA Grapalat"/>
                <w:color w:val="auto"/>
                <w:sz w:val="20"/>
                <w:szCs w:val="20"/>
              </w:rPr>
              <w:lastRenderedPageBreak/>
              <w:t>3- buten-2-one; 4-(2,2-Dimethyl-6- methylenecyclohexyl)but-3-en-2-one</w:t>
            </w:r>
          </w:p>
        </w:tc>
      </w:tr>
      <w:tr w:rsidR="00DC4C87" w:rsidRPr="00131429" w14:paraId="79AC19FC" w14:textId="77777777" w:rsidTr="003B73E4">
        <w:trPr>
          <w:jc w:val="center"/>
        </w:trPr>
        <w:tc>
          <w:tcPr>
            <w:tcW w:w="965" w:type="dxa"/>
            <w:shd w:val="clear" w:color="auto" w:fill="FFFFFF"/>
            <w:vAlign w:val="center"/>
          </w:tcPr>
          <w:p w14:paraId="534724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07.092</w:t>
            </w:r>
          </w:p>
        </w:tc>
        <w:tc>
          <w:tcPr>
            <w:tcW w:w="732" w:type="dxa"/>
            <w:shd w:val="clear" w:color="auto" w:fill="FFFFFF"/>
            <w:vAlign w:val="center"/>
          </w:tcPr>
          <w:p w14:paraId="6B463C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3176</w:t>
            </w:r>
          </w:p>
        </w:tc>
        <w:tc>
          <w:tcPr>
            <w:tcW w:w="714" w:type="dxa"/>
            <w:shd w:val="clear" w:color="auto" w:fill="FFFFFF"/>
            <w:vAlign w:val="center"/>
          </w:tcPr>
          <w:p w14:paraId="008E12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11128</w:t>
            </w:r>
          </w:p>
        </w:tc>
        <w:tc>
          <w:tcPr>
            <w:tcW w:w="1389" w:type="dxa"/>
            <w:shd w:val="clear" w:color="auto" w:fill="FFFFFF"/>
            <w:vAlign w:val="center"/>
          </w:tcPr>
          <w:p w14:paraId="655DA0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499-70-7</w:t>
            </w:r>
          </w:p>
        </w:tc>
        <w:tc>
          <w:tcPr>
            <w:tcW w:w="2253" w:type="dxa"/>
            <w:shd w:val="clear" w:color="auto" w:fill="FFFFFF"/>
            <w:vAlign w:val="center"/>
          </w:tcPr>
          <w:p w14:paraId="53F348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պ-Մենթան-2-ոն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731B9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p-Menthan-2 -one</w:t>
            </w:r>
          </w:p>
        </w:tc>
        <w:tc>
          <w:tcPr>
            <w:tcW w:w="3202" w:type="dxa"/>
            <w:shd w:val="clear" w:color="auto" w:fill="FFFFFF"/>
            <w:vAlign w:val="center"/>
          </w:tcPr>
          <w:p w14:paraId="09A77E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Carvomenthone; Tetrahydromenthone; Tetrahydrocarvone;</w:t>
            </w:r>
          </w:p>
        </w:tc>
      </w:tr>
      <w:tr w:rsidR="00DC4C87" w:rsidRPr="00131429" w14:paraId="70B10DEB" w14:textId="77777777" w:rsidTr="003B73E4">
        <w:trPr>
          <w:jc w:val="center"/>
        </w:trPr>
        <w:tc>
          <w:tcPr>
            <w:tcW w:w="965" w:type="dxa"/>
            <w:shd w:val="clear" w:color="auto" w:fill="FFFFFF"/>
            <w:vAlign w:val="center"/>
          </w:tcPr>
          <w:p w14:paraId="5A6DC8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07.093</w:t>
            </w:r>
          </w:p>
        </w:tc>
        <w:tc>
          <w:tcPr>
            <w:tcW w:w="732" w:type="dxa"/>
            <w:shd w:val="clear" w:color="auto" w:fill="FFFFFF"/>
            <w:vAlign w:val="center"/>
          </w:tcPr>
          <w:p w14:paraId="40B42B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3190</w:t>
            </w:r>
          </w:p>
        </w:tc>
        <w:tc>
          <w:tcPr>
            <w:tcW w:w="714" w:type="dxa"/>
            <w:shd w:val="clear" w:color="auto" w:fill="FFFFFF"/>
            <w:vAlign w:val="center"/>
          </w:tcPr>
          <w:p w14:paraId="5AF303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11148</w:t>
            </w:r>
          </w:p>
        </w:tc>
        <w:tc>
          <w:tcPr>
            <w:tcW w:w="1389" w:type="dxa"/>
            <w:shd w:val="clear" w:color="auto" w:fill="FFFFFF"/>
            <w:vAlign w:val="center"/>
          </w:tcPr>
          <w:p w14:paraId="37CB35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13706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86-0</w:t>
            </w:r>
          </w:p>
        </w:tc>
        <w:tc>
          <w:tcPr>
            <w:tcW w:w="2253" w:type="dxa"/>
            <w:shd w:val="clear" w:color="auto" w:fill="FFFFFF"/>
            <w:vAlign w:val="center"/>
          </w:tcPr>
          <w:p w14:paraId="09CE1BF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5-Մեթիլհեքսան-2,3-դիոն </w:t>
            </w:r>
          </w:p>
        </w:tc>
        <w:tc>
          <w:tcPr>
            <w:tcW w:w="2046" w:type="dxa"/>
            <w:shd w:val="clear" w:color="auto" w:fill="FFFFFF"/>
            <w:vAlign w:val="center"/>
          </w:tcPr>
          <w:p w14:paraId="4313025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5 </w:t>
            </w:r>
            <w:r w:rsidRPr="00131429">
              <w:rPr>
                <w:rStyle w:val="Bodytext295pt"/>
                <w:rFonts w:ascii="GHEA Grapalat" w:hAnsi="GHEA Grapalat"/>
                <w:color w:val="auto"/>
                <w:sz w:val="20"/>
                <w:szCs w:val="20"/>
              </w:rPr>
              <w:t>-Methylhexan-2</w:t>
            </w:r>
            <w:r w:rsidRPr="00131429">
              <w:rPr>
                <w:rStyle w:val="Bodytext295pt"/>
                <w:rFonts w:ascii="GHEA Grapalat" w:hAnsi="GHEA Grapalat"/>
                <w:color w:val="auto"/>
                <w:sz w:val="20"/>
                <w:szCs w:val="20"/>
                <w:lang w:val="ru-RU" w:eastAsia="ru-RU" w:bidi="ru-RU"/>
              </w:rPr>
              <w:t xml:space="preserve">,3 - </w:t>
            </w:r>
            <w:r w:rsidRPr="00131429">
              <w:rPr>
                <w:rStyle w:val="Bodytext295pt"/>
                <w:rFonts w:ascii="GHEA Grapalat" w:hAnsi="GHEA Grapalat"/>
                <w:color w:val="auto"/>
                <w:sz w:val="20"/>
                <w:szCs w:val="20"/>
              </w:rPr>
              <w:t>dione</w:t>
            </w:r>
          </w:p>
        </w:tc>
        <w:tc>
          <w:tcPr>
            <w:tcW w:w="3202" w:type="dxa"/>
            <w:shd w:val="clear" w:color="auto" w:fill="FFFFFF"/>
            <w:vAlign w:val="center"/>
          </w:tcPr>
          <w:p w14:paraId="4B4D54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2-Methyl-4,5-hexanedione; Acetyl isovaleryl; Isobutyl methyl diketone; Isobutyl methyl glyoxal;</w:t>
            </w:r>
          </w:p>
        </w:tc>
      </w:tr>
      <w:tr w:rsidR="00DC4C87" w:rsidRPr="00131429" w14:paraId="79809AA2" w14:textId="77777777" w:rsidTr="003B73E4">
        <w:trPr>
          <w:jc w:val="center"/>
        </w:trPr>
        <w:tc>
          <w:tcPr>
            <w:tcW w:w="965" w:type="dxa"/>
            <w:shd w:val="clear" w:color="auto" w:fill="FFFFFF"/>
            <w:vAlign w:val="center"/>
          </w:tcPr>
          <w:p w14:paraId="536FDD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07.094</w:t>
            </w:r>
          </w:p>
        </w:tc>
        <w:tc>
          <w:tcPr>
            <w:tcW w:w="732" w:type="dxa"/>
            <w:shd w:val="clear" w:color="auto" w:fill="FFFFFF"/>
            <w:vAlign w:val="center"/>
          </w:tcPr>
          <w:p w14:paraId="059B89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3196</w:t>
            </w:r>
          </w:p>
        </w:tc>
        <w:tc>
          <w:tcPr>
            <w:tcW w:w="714" w:type="dxa"/>
            <w:shd w:val="clear" w:color="auto" w:fill="FFFFFF"/>
            <w:vAlign w:val="center"/>
          </w:tcPr>
          <w:p w14:paraId="3AF824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11786</w:t>
            </w:r>
          </w:p>
        </w:tc>
        <w:tc>
          <w:tcPr>
            <w:tcW w:w="1389" w:type="dxa"/>
            <w:shd w:val="clear" w:color="auto" w:fill="FFFFFF"/>
            <w:vAlign w:val="center"/>
          </w:tcPr>
          <w:p w14:paraId="5CA623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488-10-8</w:t>
            </w:r>
          </w:p>
        </w:tc>
        <w:tc>
          <w:tcPr>
            <w:tcW w:w="2253" w:type="dxa"/>
            <w:shd w:val="clear" w:color="auto" w:fill="FFFFFF"/>
            <w:vAlign w:val="center"/>
          </w:tcPr>
          <w:p w14:paraId="6CAFB217" w14:textId="77777777" w:rsidR="00703CFD" w:rsidRPr="00131429" w:rsidRDefault="00703CFD" w:rsidP="0059543E">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3-Մեթիլ-2-(պենտ-2(ցիս)-</w:t>
            </w:r>
            <w:r w:rsidRPr="00131429">
              <w:rPr>
                <w:rStyle w:val="Bodytext295pt"/>
                <w:rFonts w:ascii="GHEA Grapalat" w:eastAsiaTheme="minorHAnsi" w:hAnsi="GHEA Grapalat"/>
                <w:color w:val="auto"/>
                <w:sz w:val="20"/>
                <w:szCs w:val="20"/>
                <w:lang w:eastAsia="ru-RU" w:bidi="ru-RU"/>
              </w:rPr>
              <w:t>ենիլ)</w:t>
            </w:r>
            <w:r w:rsidR="0059543E" w:rsidRPr="00131429">
              <w:rPr>
                <w:rStyle w:val="Bodytext295pt"/>
                <w:rFonts w:ascii="GHEA Grapalat" w:eastAsiaTheme="minorHAnsi" w:hAnsi="GHEA Grapalat"/>
                <w:color w:val="auto"/>
                <w:sz w:val="20"/>
                <w:szCs w:val="20"/>
                <w:lang w:eastAsia="ru-RU" w:bidi="ru-RU"/>
              </w:rPr>
              <w:t xml:space="preserve"> </w:t>
            </w:r>
            <w:r w:rsidRPr="00131429">
              <w:rPr>
                <w:rStyle w:val="Bodytext295pt"/>
                <w:rFonts w:ascii="GHEA Grapalat" w:eastAsiaTheme="minorHAnsi" w:hAnsi="GHEA Grapalat"/>
                <w:color w:val="auto"/>
                <w:sz w:val="20"/>
                <w:szCs w:val="20"/>
                <w:lang w:eastAsia="ru-RU" w:bidi="ru-RU"/>
              </w:rPr>
              <w:t>ցիկլոպենտ-2-են-1-ոն</w:t>
            </w:r>
          </w:p>
        </w:tc>
        <w:tc>
          <w:tcPr>
            <w:tcW w:w="2046" w:type="dxa"/>
            <w:shd w:val="clear" w:color="auto" w:fill="FFFFFF"/>
            <w:vAlign w:val="center"/>
          </w:tcPr>
          <w:p w14:paraId="2B50079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3 -Methyl-2-(pent- 2(cis)-enyl)cyclopent-2-en-1-one</w:t>
            </w:r>
          </w:p>
        </w:tc>
        <w:tc>
          <w:tcPr>
            <w:tcW w:w="3202" w:type="dxa"/>
            <w:shd w:val="clear" w:color="auto" w:fill="FFFFFF"/>
            <w:vAlign w:val="center"/>
          </w:tcPr>
          <w:p w14:paraId="383F8FE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cis-Jasmone;</w:t>
            </w:r>
          </w:p>
        </w:tc>
      </w:tr>
      <w:tr w:rsidR="00DC4C87" w:rsidRPr="00131429" w14:paraId="1849F167" w14:textId="77777777" w:rsidTr="003B73E4">
        <w:trPr>
          <w:jc w:val="center"/>
        </w:trPr>
        <w:tc>
          <w:tcPr>
            <w:tcW w:w="965" w:type="dxa"/>
            <w:shd w:val="clear" w:color="auto" w:fill="FFFFFF"/>
            <w:vAlign w:val="center"/>
          </w:tcPr>
          <w:p w14:paraId="55B933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07.095</w:t>
            </w:r>
          </w:p>
        </w:tc>
        <w:tc>
          <w:tcPr>
            <w:tcW w:w="732" w:type="dxa"/>
            <w:shd w:val="clear" w:color="auto" w:fill="FFFFFF"/>
            <w:vAlign w:val="center"/>
          </w:tcPr>
          <w:p w14:paraId="3CF9E9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3261</w:t>
            </w:r>
          </w:p>
        </w:tc>
        <w:tc>
          <w:tcPr>
            <w:tcW w:w="714" w:type="dxa"/>
            <w:shd w:val="clear" w:color="auto" w:fill="FFFFFF"/>
            <w:vAlign w:val="center"/>
          </w:tcPr>
          <w:p w14:paraId="5A7BF2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11044</w:t>
            </w:r>
          </w:p>
        </w:tc>
        <w:tc>
          <w:tcPr>
            <w:tcW w:w="1389" w:type="dxa"/>
            <w:shd w:val="clear" w:color="auto" w:fill="FFFFFF"/>
            <w:vAlign w:val="center"/>
          </w:tcPr>
          <w:p w14:paraId="601F83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14765</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30-1</w:t>
            </w:r>
          </w:p>
        </w:tc>
        <w:tc>
          <w:tcPr>
            <w:tcW w:w="2253" w:type="dxa"/>
            <w:shd w:val="clear" w:color="auto" w:fill="FFFFFF"/>
            <w:vAlign w:val="center"/>
          </w:tcPr>
          <w:p w14:paraId="340E940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2-(երկրորդ-Բութիլ) ցիկլոհեքսանոն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2E518F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2-(sec-Butyl)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cyclohexanone</w:t>
            </w:r>
          </w:p>
        </w:tc>
        <w:tc>
          <w:tcPr>
            <w:tcW w:w="3202" w:type="dxa"/>
            <w:shd w:val="clear" w:color="auto" w:fill="FFFFFF"/>
            <w:vAlign w:val="center"/>
          </w:tcPr>
          <w:p w14:paraId="09F1B2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2-But-2-ylcyclohexanone; 2-(1- Methylpropyl)cyclohexanone</w:t>
            </w:r>
          </w:p>
        </w:tc>
      </w:tr>
      <w:tr w:rsidR="00DC4C87" w:rsidRPr="00131429" w14:paraId="2A7156CF" w14:textId="77777777" w:rsidTr="003B73E4">
        <w:trPr>
          <w:jc w:val="center"/>
        </w:trPr>
        <w:tc>
          <w:tcPr>
            <w:tcW w:w="965" w:type="dxa"/>
            <w:shd w:val="clear" w:color="auto" w:fill="FFFFFF"/>
            <w:vAlign w:val="center"/>
          </w:tcPr>
          <w:p w14:paraId="67BEB6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07.096</w:t>
            </w:r>
          </w:p>
        </w:tc>
        <w:tc>
          <w:tcPr>
            <w:tcW w:w="732" w:type="dxa"/>
            <w:shd w:val="clear" w:color="auto" w:fill="FFFFFF"/>
            <w:vAlign w:val="center"/>
          </w:tcPr>
          <w:p w14:paraId="1A5D4B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3290</w:t>
            </w:r>
          </w:p>
        </w:tc>
        <w:tc>
          <w:tcPr>
            <w:tcW w:w="714" w:type="dxa"/>
            <w:shd w:val="clear" w:color="auto" w:fill="FFFFFF"/>
            <w:vAlign w:val="center"/>
          </w:tcPr>
          <w:p w14:paraId="08180D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11097</w:t>
            </w:r>
          </w:p>
        </w:tc>
        <w:tc>
          <w:tcPr>
            <w:tcW w:w="1389" w:type="dxa"/>
            <w:shd w:val="clear" w:color="auto" w:fill="FFFFFF"/>
            <w:vAlign w:val="center"/>
          </w:tcPr>
          <w:p w14:paraId="1DCE93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589-38-8</w:t>
            </w:r>
          </w:p>
        </w:tc>
        <w:tc>
          <w:tcPr>
            <w:tcW w:w="2253" w:type="dxa"/>
            <w:shd w:val="clear" w:color="auto" w:fill="FFFFFF"/>
            <w:vAlign w:val="center"/>
          </w:tcPr>
          <w:p w14:paraId="190CDF4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Հեքսան-3-ոն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1DDEA93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Hexan-3-one</w:t>
            </w:r>
          </w:p>
        </w:tc>
        <w:tc>
          <w:tcPr>
            <w:tcW w:w="3202" w:type="dxa"/>
            <w:shd w:val="clear" w:color="auto" w:fill="FFFFFF"/>
            <w:vAlign w:val="center"/>
          </w:tcPr>
          <w:p w14:paraId="020F92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propyl ketone;</w:t>
            </w:r>
          </w:p>
        </w:tc>
      </w:tr>
      <w:tr w:rsidR="00DC4C87" w:rsidRPr="00131429" w14:paraId="17C8B408" w14:textId="77777777" w:rsidTr="003B73E4">
        <w:trPr>
          <w:jc w:val="center"/>
        </w:trPr>
        <w:tc>
          <w:tcPr>
            <w:tcW w:w="965" w:type="dxa"/>
            <w:shd w:val="clear" w:color="auto" w:fill="FFFFFF"/>
            <w:vAlign w:val="center"/>
          </w:tcPr>
          <w:p w14:paraId="591C1C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07.097</w:t>
            </w:r>
          </w:p>
        </w:tc>
        <w:tc>
          <w:tcPr>
            <w:tcW w:w="732" w:type="dxa"/>
            <w:shd w:val="clear" w:color="auto" w:fill="FFFFFF"/>
            <w:vAlign w:val="center"/>
          </w:tcPr>
          <w:p w14:paraId="268491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3292</w:t>
            </w:r>
          </w:p>
        </w:tc>
        <w:tc>
          <w:tcPr>
            <w:tcW w:w="714" w:type="dxa"/>
            <w:shd w:val="clear" w:color="auto" w:fill="FFFFFF"/>
            <w:vAlign w:val="center"/>
          </w:tcPr>
          <w:p w14:paraId="46E022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11113</w:t>
            </w:r>
          </w:p>
        </w:tc>
        <w:tc>
          <w:tcPr>
            <w:tcW w:w="1389" w:type="dxa"/>
            <w:shd w:val="clear" w:color="auto" w:fill="FFFFFF"/>
            <w:vAlign w:val="center"/>
          </w:tcPr>
          <w:p w14:paraId="1F9B08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59191</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78-5</w:t>
            </w:r>
          </w:p>
        </w:tc>
        <w:tc>
          <w:tcPr>
            <w:tcW w:w="2253" w:type="dxa"/>
            <w:shd w:val="clear" w:color="auto" w:fill="FFFFFF"/>
            <w:vAlign w:val="center"/>
          </w:tcPr>
          <w:p w14:paraId="1997034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3-(Հիդրօքսիմեթիլ) օկտան-2-ոն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516527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3-(Hydroxymethyl)</w:t>
            </w:r>
            <w:r w:rsidR="0059543E"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octan-2-one</w:t>
            </w:r>
          </w:p>
        </w:tc>
        <w:tc>
          <w:tcPr>
            <w:tcW w:w="3202" w:type="dxa"/>
            <w:shd w:val="clear" w:color="auto" w:fill="FFFFFF"/>
          </w:tcPr>
          <w:p w14:paraId="309679B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3215F4C" w14:textId="77777777" w:rsidTr="003B73E4">
        <w:trPr>
          <w:jc w:val="center"/>
        </w:trPr>
        <w:tc>
          <w:tcPr>
            <w:tcW w:w="965" w:type="dxa"/>
            <w:shd w:val="clear" w:color="auto" w:fill="FFFFFF"/>
            <w:vAlign w:val="center"/>
          </w:tcPr>
          <w:p w14:paraId="09AF5A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07.098</w:t>
            </w:r>
          </w:p>
        </w:tc>
        <w:tc>
          <w:tcPr>
            <w:tcW w:w="732" w:type="dxa"/>
            <w:shd w:val="clear" w:color="auto" w:fill="FFFFFF"/>
            <w:vAlign w:val="center"/>
          </w:tcPr>
          <w:p w14:paraId="272108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3360</w:t>
            </w:r>
          </w:p>
        </w:tc>
        <w:tc>
          <w:tcPr>
            <w:tcW w:w="714" w:type="dxa"/>
            <w:shd w:val="clear" w:color="auto" w:fill="FFFFFF"/>
            <w:vAlign w:val="center"/>
          </w:tcPr>
          <w:p w14:paraId="39412A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11134</w:t>
            </w:r>
          </w:p>
        </w:tc>
        <w:tc>
          <w:tcPr>
            <w:tcW w:w="1389" w:type="dxa"/>
            <w:shd w:val="clear" w:color="auto" w:fill="FFFFFF"/>
            <w:vAlign w:val="center"/>
          </w:tcPr>
          <w:p w14:paraId="14160A1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1193-18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2C8E22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3-Մեթիլցիկլոհեքս-2-են-1-ոն</w:t>
            </w:r>
          </w:p>
        </w:tc>
        <w:tc>
          <w:tcPr>
            <w:tcW w:w="2046" w:type="dxa"/>
            <w:shd w:val="clear" w:color="auto" w:fill="FFFFFF"/>
            <w:vAlign w:val="center"/>
          </w:tcPr>
          <w:p w14:paraId="63C2AC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3 -Methylcyclohex- 2-en-1-one</w:t>
            </w:r>
          </w:p>
        </w:tc>
        <w:tc>
          <w:tcPr>
            <w:tcW w:w="3202" w:type="dxa"/>
            <w:shd w:val="clear" w:color="auto" w:fill="FFFFFF"/>
            <w:vAlign w:val="center"/>
          </w:tcPr>
          <w:p w14:paraId="3E508C4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Methyl-1-cyclohexenone-3;</w:t>
            </w:r>
          </w:p>
        </w:tc>
      </w:tr>
      <w:tr w:rsidR="00DC4C87" w:rsidRPr="00131429" w14:paraId="6534C8D6" w14:textId="77777777" w:rsidTr="003B73E4">
        <w:trPr>
          <w:jc w:val="center"/>
        </w:trPr>
        <w:tc>
          <w:tcPr>
            <w:tcW w:w="965" w:type="dxa"/>
            <w:shd w:val="clear" w:color="auto" w:fill="FFFFFF"/>
            <w:vAlign w:val="center"/>
          </w:tcPr>
          <w:p w14:paraId="2251BD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07.099</w:t>
            </w:r>
          </w:p>
        </w:tc>
        <w:tc>
          <w:tcPr>
            <w:tcW w:w="732" w:type="dxa"/>
            <w:shd w:val="clear" w:color="auto" w:fill="FFFFFF"/>
            <w:vAlign w:val="center"/>
          </w:tcPr>
          <w:p w14:paraId="34E392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3363</w:t>
            </w:r>
          </w:p>
        </w:tc>
        <w:tc>
          <w:tcPr>
            <w:tcW w:w="714" w:type="dxa"/>
            <w:shd w:val="clear" w:color="auto" w:fill="FFFFFF"/>
            <w:vAlign w:val="center"/>
          </w:tcPr>
          <w:p w14:paraId="1972D6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11143</w:t>
            </w:r>
          </w:p>
        </w:tc>
        <w:tc>
          <w:tcPr>
            <w:tcW w:w="1389" w:type="dxa"/>
            <w:shd w:val="clear" w:color="auto" w:fill="FFFFFF"/>
            <w:vAlign w:val="center"/>
          </w:tcPr>
          <w:p w14:paraId="6594EE2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1604-28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1D80B99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6-Մեթիլհեպտա-3,5-դիեն-2-ոն</w:t>
            </w:r>
          </w:p>
        </w:tc>
        <w:tc>
          <w:tcPr>
            <w:tcW w:w="2046" w:type="dxa"/>
            <w:shd w:val="clear" w:color="auto" w:fill="FFFFFF"/>
            <w:vAlign w:val="center"/>
          </w:tcPr>
          <w:p w14:paraId="6E5BA50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6 -Methylhepta-3,5 - dien-2-one</w:t>
            </w:r>
          </w:p>
        </w:tc>
        <w:tc>
          <w:tcPr>
            <w:tcW w:w="3202" w:type="dxa"/>
            <w:shd w:val="clear" w:color="auto" w:fill="FFFFFF"/>
            <w:vAlign w:val="center"/>
          </w:tcPr>
          <w:p w14:paraId="4CD6BD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2 -methyl-hepta-2,4-dien-6 -o ne; Methylheptadienone,;</w:t>
            </w:r>
          </w:p>
        </w:tc>
      </w:tr>
      <w:tr w:rsidR="00DC4C87" w:rsidRPr="00131429" w14:paraId="489FD1C9" w14:textId="77777777" w:rsidTr="003B73E4">
        <w:trPr>
          <w:jc w:val="center"/>
        </w:trPr>
        <w:tc>
          <w:tcPr>
            <w:tcW w:w="965" w:type="dxa"/>
            <w:shd w:val="clear" w:color="auto" w:fill="FFFFFF"/>
            <w:vAlign w:val="center"/>
          </w:tcPr>
          <w:p w14:paraId="350998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07.100</w:t>
            </w:r>
          </w:p>
        </w:tc>
        <w:tc>
          <w:tcPr>
            <w:tcW w:w="732" w:type="dxa"/>
            <w:shd w:val="clear" w:color="auto" w:fill="FFFFFF"/>
            <w:vAlign w:val="center"/>
          </w:tcPr>
          <w:p w14:paraId="4C24A4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3365</w:t>
            </w:r>
          </w:p>
        </w:tc>
        <w:tc>
          <w:tcPr>
            <w:tcW w:w="714" w:type="dxa"/>
            <w:shd w:val="clear" w:color="auto" w:fill="FFFFFF"/>
            <w:vAlign w:val="center"/>
          </w:tcPr>
          <w:p w14:paraId="34CD7C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11150</w:t>
            </w:r>
          </w:p>
        </w:tc>
        <w:tc>
          <w:tcPr>
            <w:tcW w:w="1389" w:type="dxa"/>
            <w:shd w:val="clear" w:color="auto" w:fill="FFFFFF"/>
            <w:vAlign w:val="center"/>
          </w:tcPr>
          <w:p w14:paraId="4A40424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3240-09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1E3BBE9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5-Մեթիլհեքս-5-են-2-ոն</w:t>
            </w:r>
          </w:p>
        </w:tc>
        <w:tc>
          <w:tcPr>
            <w:tcW w:w="2046" w:type="dxa"/>
            <w:shd w:val="clear" w:color="auto" w:fill="FFFFFF"/>
            <w:vAlign w:val="center"/>
          </w:tcPr>
          <w:p w14:paraId="750B790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5 -Methylhex-5 -en- 2-one</w:t>
            </w:r>
          </w:p>
        </w:tc>
        <w:tc>
          <w:tcPr>
            <w:tcW w:w="3202" w:type="dxa"/>
            <w:shd w:val="clear" w:color="auto" w:fill="FFFFFF"/>
            <w:vAlign w:val="center"/>
          </w:tcPr>
          <w:p w14:paraId="542FCB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2-Methylallylacetone; 2-Methyl-1- hexen-5-one; 2-Methyl-allyl-acetone;</w:t>
            </w:r>
          </w:p>
        </w:tc>
      </w:tr>
      <w:tr w:rsidR="00DC4C87" w:rsidRPr="00131429" w14:paraId="5610A329" w14:textId="77777777" w:rsidTr="003B73E4">
        <w:trPr>
          <w:jc w:val="center"/>
        </w:trPr>
        <w:tc>
          <w:tcPr>
            <w:tcW w:w="965" w:type="dxa"/>
            <w:shd w:val="clear" w:color="auto" w:fill="FFFFFF"/>
            <w:vAlign w:val="center"/>
          </w:tcPr>
          <w:p w14:paraId="363FDA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07.101</w:t>
            </w:r>
          </w:p>
        </w:tc>
        <w:tc>
          <w:tcPr>
            <w:tcW w:w="732" w:type="dxa"/>
            <w:shd w:val="clear" w:color="auto" w:fill="FFFFFF"/>
            <w:vAlign w:val="center"/>
          </w:tcPr>
          <w:p w14:paraId="4AAA2E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3368</w:t>
            </w:r>
          </w:p>
        </w:tc>
        <w:tc>
          <w:tcPr>
            <w:tcW w:w="714" w:type="dxa"/>
            <w:shd w:val="clear" w:color="auto" w:fill="FFFFFF"/>
            <w:vAlign w:val="center"/>
          </w:tcPr>
          <w:p w14:paraId="7DC229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11853</w:t>
            </w:r>
          </w:p>
        </w:tc>
        <w:tc>
          <w:tcPr>
            <w:tcW w:w="1389" w:type="dxa"/>
            <w:shd w:val="clear" w:color="auto" w:fill="FFFFFF"/>
            <w:vAlign w:val="center"/>
          </w:tcPr>
          <w:p w14:paraId="1CB8A9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141-79-7</w:t>
            </w:r>
          </w:p>
        </w:tc>
        <w:tc>
          <w:tcPr>
            <w:tcW w:w="2253" w:type="dxa"/>
            <w:shd w:val="clear" w:color="auto" w:fill="FFFFFF"/>
            <w:vAlign w:val="center"/>
          </w:tcPr>
          <w:p w14:paraId="7359C3E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4-Մեթիլպենտ-3-են-2-ոն</w:t>
            </w:r>
          </w:p>
        </w:tc>
        <w:tc>
          <w:tcPr>
            <w:tcW w:w="2046" w:type="dxa"/>
            <w:shd w:val="clear" w:color="auto" w:fill="FFFFFF"/>
            <w:vAlign w:val="center"/>
          </w:tcPr>
          <w:p w14:paraId="55BE34DC"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4-Methylpent-3 -en-2-one</w:t>
            </w:r>
          </w:p>
        </w:tc>
        <w:tc>
          <w:tcPr>
            <w:tcW w:w="3202" w:type="dxa"/>
            <w:shd w:val="clear" w:color="auto" w:fill="FFFFFF"/>
            <w:vAlign w:val="center"/>
          </w:tcPr>
          <w:p w14:paraId="7CFECD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Mesityl oxide; Methyl isobutenyl ketone; Isopropylideneacetone;</w:t>
            </w:r>
          </w:p>
        </w:tc>
      </w:tr>
      <w:tr w:rsidR="00DC4C87" w:rsidRPr="00131429" w14:paraId="3750D4F5" w14:textId="77777777" w:rsidTr="003B73E4">
        <w:trPr>
          <w:jc w:val="center"/>
        </w:trPr>
        <w:tc>
          <w:tcPr>
            <w:tcW w:w="965" w:type="dxa"/>
            <w:shd w:val="clear" w:color="auto" w:fill="FFFFFF"/>
            <w:vAlign w:val="center"/>
          </w:tcPr>
          <w:p w14:paraId="575048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07.102</w:t>
            </w:r>
          </w:p>
        </w:tc>
        <w:tc>
          <w:tcPr>
            <w:tcW w:w="732" w:type="dxa"/>
            <w:shd w:val="clear" w:color="auto" w:fill="FFFFFF"/>
            <w:vAlign w:val="center"/>
          </w:tcPr>
          <w:p w14:paraId="3DE79F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3382</w:t>
            </w:r>
          </w:p>
        </w:tc>
        <w:tc>
          <w:tcPr>
            <w:tcW w:w="714" w:type="dxa"/>
            <w:shd w:val="clear" w:color="auto" w:fill="FFFFFF"/>
            <w:vAlign w:val="center"/>
          </w:tcPr>
          <w:p w14:paraId="79DB76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11179</w:t>
            </w:r>
          </w:p>
        </w:tc>
        <w:tc>
          <w:tcPr>
            <w:tcW w:w="1389" w:type="dxa"/>
            <w:shd w:val="clear" w:color="auto" w:fill="FFFFFF"/>
            <w:vAlign w:val="center"/>
          </w:tcPr>
          <w:p w14:paraId="736999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1629-58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353C173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Պենտ-1-են-3-ոն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5D5389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Pent-1-en-3-one</w:t>
            </w:r>
          </w:p>
        </w:tc>
        <w:tc>
          <w:tcPr>
            <w:tcW w:w="3202" w:type="dxa"/>
            <w:shd w:val="clear" w:color="auto" w:fill="FFFFFF"/>
            <w:vAlign w:val="center"/>
          </w:tcPr>
          <w:p w14:paraId="68C70D2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vinyl ketone;</w:t>
            </w:r>
          </w:p>
        </w:tc>
      </w:tr>
      <w:tr w:rsidR="00DC4C87" w:rsidRPr="00131429" w14:paraId="14B706F7" w14:textId="77777777" w:rsidTr="003B73E4">
        <w:trPr>
          <w:jc w:val="center"/>
        </w:trPr>
        <w:tc>
          <w:tcPr>
            <w:tcW w:w="965" w:type="dxa"/>
            <w:shd w:val="clear" w:color="auto" w:fill="FFFFFF"/>
            <w:vAlign w:val="center"/>
          </w:tcPr>
          <w:p w14:paraId="330686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07.103</w:t>
            </w:r>
          </w:p>
        </w:tc>
        <w:tc>
          <w:tcPr>
            <w:tcW w:w="732" w:type="dxa"/>
            <w:shd w:val="clear" w:color="auto" w:fill="FFFFFF"/>
            <w:vAlign w:val="center"/>
          </w:tcPr>
          <w:p w14:paraId="1C63EC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3388</w:t>
            </w:r>
          </w:p>
        </w:tc>
        <w:tc>
          <w:tcPr>
            <w:tcW w:w="714" w:type="dxa"/>
            <w:shd w:val="clear" w:color="auto" w:fill="FFFFFF"/>
            <w:vAlign w:val="center"/>
          </w:tcPr>
          <w:p w14:paraId="4081E1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11194</w:t>
            </w:r>
          </w:p>
        </w:tc>
        <w:tc>
          <w:tcPr>
            <w:tcW w:w="1389" w:type="dxa"/>
            <w:shd w:val="clear" w:color="auto" w:fill="FFFFFF"/>
            <w:vAlign w:val="center"/>
          </w:tcPr>
          <w:p w14:paraId="51AF0D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593-08-8</w:t>
            </w:r>
          </w:p>
        </w:tc>
        <w:tc>
          <w:tcPr>
            <w:tcW w:w="2253" w:type="dxa"/>
            <w:shd w:val="clear" w:color="auto" w:fill="FFFFFF"/>
            <w:vAlign w:val="center"/>
          </w:tcPr>
          <w:p w14:paraId="43960B9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Տրիդեկան-2-ոն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6E4675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Tridecan-2-one</w:t>
            </w:r>
          </w:p>
        </w:tc>
        <w:tc>
          <w:tcPr>
            <w:tcW w:w="3202" w:type="dxa"/>
            <w:shd w:val="clear" w:color="auto" w:fill="FFFFFF"/>
            <w:vAlign w:val="bottom"/>
          </w:tcPr>
          <w:p w14:paraId="2023B3D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undecyl ketone; Hendecyl methyl ketone;</w:t>
            </w:r>
          </w:p>
        </w:tc>
      </w:tr>
      <w:tr w:rsidR="00DC4C87" w:rsidRPr="00131429" w14:paraId="15483525" w14:textId="77777777" w:rsidTr="003B73E4">
        <w:trPr>
          <w:jc w:val="center"/>
        </w:trPr>
        <w:tc>
          <w:tcPr>
            <w:tcW w:w="965" w:type="dxa"/>
            <w:shd w:val="clear" w:color="auto" w:fill="FFFFFF"/>
            <w:vAlign w:val="center"/>
          </w:tcPr>
          <w:p w14:paraId="4C92EC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07.104</w:t>
            </w:r>
          </w:p>
        </w:tc>
        <w:tc>
          <w:tcPr>
            <w:tcW w:w="732" w:type="dxa"/>
            <w:shd w:val="clear" w:color="auto" w:fill="FFFFFF"/>
            <w:vAlign w:val="center"/>
          </w:tcPr>
          <w:p w14:paraId="3B8C872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3399</w:t>
            </w:r>
          </w:p>
        </w:tc>
        <w:tc>
          <w:tcPr>
            <w:tcW w:w="714" w:type="dxa"/>
            <w:shd w:val="clear" w:color="auto" w:fill="FFFFFF"/>
            <w:vAlign w:val="center"/>
          </w:tcPr>
          <w:p w14:paraId="192897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11093</w:t>
            </w:r>
          </w:p>
        </w:tc>
        <w:tc>
          <w:tcPr>
            <w:tcW w:w="1389" w:type="dxa"/>
            <w:shd w:val="clear" w:color="auto" w:fill="FFFFFF"/>
            <w:vAlign w:val="center"/>
          </w:tcPr>
          <w:p w14:paraId="454F21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4643-25</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07CD0B8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Հեպտ-2-են-4- 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603EF2C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Hept-2-en-4-one</w:t>
            </w:r>
          </w:p>
        </w:tc>
        <w:tc>
          <w:tcPr>
            <w:tcW w:w="3202" w:type="dxa"/>
            <w:shd w:val="clear" w:color="auto" w:fill="FFFFFF"/>
          </w:tcPr>
          <w:p w14:paraId="69F5C9B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22A7EB5" w14:textId="77777777" w:rsidTr="003B73E4">
        <w:trPr>
          <w:jc w:val="center"/>
        </w:trPr>
        <w:tc>
          <w:tcPr>
            <w:tcW w:w="965" w:type="dxa"/>
            <w:shd w:val="clear" w:color="auto" w:fill="FFFFFF"/>
            <w:vAlign w:val="center"/>
          </w:tcPr>
          <w:p w14:paraId="0E2B80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07.105</w:t>
            </w:r>
          </w:p>
        </w:tc>
        <w:tc>
          <w:tcPr>
            <w:tcW w:w="732" w:type="dxa"/>
            <w:shd w:val="clear" w:color="auto" w:fill="FFFFFF"/>
            <w:vAlign w:val="center"/>
          </w:tcPr>
          <w:p w14:paraId="35F6CA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3400</w:t>
            </w:r>
          </w:p>
        </w:tc>
        <w:tc>
          <w:tcPr>
            <w:tcW w:w="714" w:type="dxa"/>
            <w:shd w:val="clear" w:color="auto" w:fill="FFFFFF"/>
            <w:vAlign w:val="center"/>
          </w:tcPr>
          <w:p w14:paraId="57C808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11094</w:t>
            </w:r>
          </w:p>
        </w:tc>
        <w:tc>
          <w:tcPr>
            <w:tcW w:w="1389" w:type="dxa"/>
            <w:shd w:val="clear" w:color="auto" w:fill="FFFFFF"/>
            <w:vAlign w:val="center"/>
          </w:tcPr>
          <w:p w14:paraId="2FEEC5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1119-44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76188B9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Հեպտ-3-են-2- 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26B0D5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Hept-3-en-2-one</w:t>
            </w:r>
          </w:p>
        </w:tc>
        <w:tc>
          <w:tcPr>
            <w:tcW w:w="3202" w:type="dxa"/>
            <w:shd w:val="clear" w:color="auto" w:fill="FFFFFF"/>
            <w:vAlign w:val="bottom"/>
          </w:tcPr>
          <w:p w14:paraId="68FCB7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pentenyl ketone; Butylidene acetone; n-Butylideneacetone;</w:t>
            </w:r>
          </w:p>
        </w:tc>
      </w:tr>
      <w:tr w:rsidR="00DC4C87" w:rsidRPr="00131429" w14:paraId="3FAB1527" w14:textId="77777777" w:rsidTr="003B73E4">
        <w:trPr>
          <w:jc w:val="center"/>
        </w:trPr>
        <w:tc>
          <w:tcPr>
            <w:tcW w:w="965" w:type="dxa"/>
            <w:shd w:val="clear" w:color="auto" w:fill="FFFFFF"/>
            <w:vAlign w:val="center"/>
          </w:tcPr>
          <w:p w14:paraId="734BC8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07.106</w:t>
            </w:r>
          </w:p>
        </w:tc>
        <w:tc>
          <w:tcPr>
            <w:tcW w:w="732" w:type="dxa"/>
            <w:shd w:val="clear" w:color="auto" w:fill="FFFFFF"/>
            <w:vAlign w:val="center"/>
          </w:tcPr>
          <w:p w14:paraId="3D666B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3409</w:t>
            </w:r>
          </w:p>
        </w:tc>
        <w:tc>
          <w:tcPr>
            <w:tcW w:w="714" w:type="dxa"/>
            <w:shd w:val="clear" w:color="auto" w:fill="FFFFFF"/>
            <w:vAlign w:val="center"/>
          </w:tcPr>
          <w:p w14:paraId="1D447D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11149</w:t>
            </w:r>
          </w:p>
        </w:tc>
        <w:tc>
          <w:tcPr>
            <w:tcW w:w="1389" w:type="dxa"/>
            <w:shd w:val="clear" w:color="auto" w:fill="FFFFFF"/>
            <w:vAlign w:val="center"/>
          </w:tcPr>
          <w:p w14:paraId="679B52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5166-53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4CB7075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5-Մեթիլհեքս-3-են-2- ոն</w:t>
            </w:r>
          </w:p>
        </w:tc>
        <w:tc>
          <w:tcPr>
            <w:tcW w:w="2046" w:type="dxa"/>
            <w:shd w:val="clear" w:color="auto" w:fill="FFFFFF"/>
            <w:vAlign w:val="center"/>
          </w:tcPr>
          <w:p w14:paraId="24A0FD8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5 -Methylhex-3 -en- 2-one</w:t>
            </w:r>
          </w:p>
        </w:tc>
        <w:tc>
          <w:tcPr>
            <w:tcW w:w="3202" w:type="dxa"/>
            <w:shd w:val="clear" w:color="auto" w:fill="FFFFFF"/>
            <w:vAlign w:val="center"/>
          </w:tcPr>
          <w:p w14:paraId="4F2AFFF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Isobutylidene acetone;</w:t>
            </w:r>
          </w:p>
        </w:tc>
      </w:tr>
      <w:tr w:rsidR="00DC4C87" w:rsidRPr="00131429" w14:paraId="6D1AD969" w14:textId="77777777" w:rsidTr="003B73E4">
        <w:trPr>
          <w:jc w:val="center"/>
        </w:trPr>
        <w:tc>
          <w:tcPr>
            <w:tcW w:w="965" w:type="dxa"/>
            <w:shd w:val="clear" w:color="auto" w:fill="FFFFFF"/>
            <w:vAlign w:val="center"/>
          </w:tcPr>
          <w:p w14:paraId="215752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07.107</w:t>
            </w:r>
          </w:p>
        </w:tc>
        <w:tc>
          <w:tcPr>
            <w:tcW w:w="732" w:type="dxa"/>
            <w:shd w:val="clear" w:color="auto" w:fill="FFFFFF"/>
            <w:vAlign w:val="center"/>
          </w:tcPr>
          <w:p w14:paraId="2DFB86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3416</w:t>
            </w:r>
          </w:p>
        </w:tc>
        <w:tc>
          <w:tcPr>
            <w:tcW w:w="714" w:type="dxa"/>
            <w:shd w:val="clear" w:color="auto" w:fill="FFFFFF"/>
            <w:vAlign w:val="center"/>
          </w:tcPr>
          <w:p w14:paraId="256B10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11170</w:t>
            </w:r>
          </w:p>
        </w:tc>
        <w:tc>
          <w:tcPr>
            <w:tcW w:w="1389" w:type="dxa"/>
            <w:shd w:val="clear" w:color="auto" w:fill="FFFFFF"/>
            <w:vAlign w:val="center"/>
          </w:tcPr>
          <w:p w14:paraId="176648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1669-44</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49FC77A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Օկտ-3-են-2-ոն</w:t>
            </w:r>
          </w:p>
        </w:tc>
        <w:tc>
          <w:tcPr>
            <w:tcW w:w="2046" w:type="dxa"/>
            <w:shd w:val="clear" w:color="auto" w:fill="FFFFFF"/>
            <w:vAlign w:val="center"/>
          </w:tcPr>
          <w:p w14:paraId="7586A8C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Oct-3-en-2-one</w:t>
            </w:r>
          </w:p>
        </w:tc>
        <w:tc>
          <w:tcPr>
            <w:tcW w:w="3202" w:type="dxa"/>
            <w:shd w:val="clear" w:color="auto" w:fill="FFFFFF"/>
          </w:tcPr>
          <w:p w14:paraId="4A0641E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1CB1303" w14:textId="77777777" w:rsidTr="003B73E4">
        <w:trPr>
          <w:jc w:val="center"/>
        </w:trPr>
        <w:tc>
          <w:tcPr>
            <w:tcW w:w="965" w:type="dxa"/>
            <w:shd w:val="clear" w:color="auto" w:fill="FFFFFF"/>
            <w:vAlign w:val="center"/>
          </w:tcPr>
          <w:p w14:paraId="3A138E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07.108</w:t>
            </w:r>
          </w:p>
        </w:tc>
        <w:tc>
          <w:tcPr>
            <w:tcW w:w="732" w:type="dxa"/>
            <w:shd w:val="clear" w:color="auto" w:fill="FFFFFF"/>
            <w:vAlign w:val="center"/>
          </w:tcPr>
          <w:p w14:paraId="1B5179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3420</w:t>
            </w:r>
          </w:p>
        </w:tc>
        <w:tc>
          <w:tcPr>
            <w:tcW w:w="714" w:type="dxa"/>
            <w:shd w:val="clear" w:color="auto" w:fill="FFFFFF"/>
            <w:vAlign w:val="center"/>
          </w:tcPr>
          <w:p w14:paraId="1FBFD2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11197</w:t>
            </w:r>
          </w:p>
        </w:tc>
        <w:tc>
          <w:tcPr>
            <w:tcW w:w="1389" w:type="dxa"/>
            <w:shd w:val="clear" w:color="auto" w:fill="FFFFFF"/>
            <w:vAlign w:val="center"/>
          </w:tcPr>
          <w:p w14:paraId="1CFCD6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23696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85-7</w:t>
            </w:r>
          </w:p>
        </w:tc>
        <w:tc>
          <w:tcPr>
            <w:tcW w:w="2253" w:type="dxa"/>
            <w:shd w:val="clear" w:color="auto" w:fill="FFFFFF"/>
            <w:vAlign w:val="center"/>
          </w:tcPr>
          <w:p w14:paraId="2AC2471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բետա-Դամասցենոն</w:t>
            </w:r>
          </w:p>
        </w:tc>
        <w:tc>
          <w:tcPr>
            <w:tcW w:w="2046" w:type="dxa"/>
            <w:shd w:val="clear" w:color="auto" w:fill="FFFFFF"/>
            <w:vAlign w:val="center"/>
          </w:tcPr>
          <w:p w14:paraId="7A2EE3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beta-Damascenone</w:t>
            </w:r>
          </w:p>
        </w:tc>
        <w:tc>
          <w:tcPr>
            <w:tcW w:w="3202" w:type="dxa"/>
            <w:shd w:val="clear" w:color="auto" w:fill="FFFFFF"/>
            <w:vAlign w:val="center"/>
          </w:tcPr>
          <w:p w14:paraId="73DE4A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4-(2,6,6-trimethylcyclohexa-1,3- dienyl)-but-2-en-4-one; 1-(2,6,6-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cyclohexa-1,3 -dienyl)but-2 - en-1-one</w:t>
            </w:r>
          </w:p>
        </w:tc>
      </w:tr>
      <w:tr w:rsidR="00DC4C87" w:rsidRPr="00131429" w14:paraId="7435359D" w14:textId="77777777" w:rsidTr="003B73E4">
        <w:trPr>
          <w:jc w:val="center"/>
        </w:trPr>
        <w:tc>
          <w:tcPr>
            <w:tcW w:w="965" w:type="dxa"/>
            <w:shd w:val="clear" w:color="auto" w:fill="FFFFFF"/>
            <w:vAlign w:val="center"/>
          </w:tcPr>
          <w:p w14:paraId="56A528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07.109</w:t>
            </w:r>
          </w:p>
        </w:tc>
        <w:tc>
          <w:tcPr>
            <w:tcW w:w="732" w:type="dxa"/>
            <w:shd w:val="clear" w:color="auto" w:fill="FFFFFF"/>
            <w:vAlign w:val="center"/>
          </w:tcPr>
          <w:p w14:paraId="191116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3421</w:t>
            </w:r>
          </w:p>
        </w:tc>
        <w:tc>
          <w:tcPr>
            <w:tcW w:w="714" w:type="dxa"/>
            <w:shd w:val="clear" w:color="auto" w:fill="FFFFFF"/>
            <w:vAlign w:val="center"/>
          </w:tcPr>
          <w:p w14:paraId="3FA429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11200</w:t>
            </w:r>
          </w:p>
        </w:tc>
        <w:tc>
          <w:tcPr>
            <w:tcW w:w="1389" w:type="dxa"/>
            <w:shd w:val="clear" w:color="auto" w:fill="FFFFFF"/>
            <w:vAlign w:val="center"/>
          </w:tcPr>
          <w:p w14:paraId="17D390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1125-2</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19</w:t>
            </w:r>
          </w:p>
        </w:tc>
        <w:tc>
          <w:tcPr>
            <w:tcW w:w="2253" w:type="dxa"/>
            <w:shd w:val="clear" w:color="auto" w:fill="FFFFFF"/>
            <w:vAlign w:val="center"/>
          </w:tcPr>
          <w:p w14:paraId="2A5895EB" w14:textId="77777777" w:rsidR="00703CFD" w:rsidRPr="00131429" w:rsidRDefault="00703CFD" w:rsidP="0059543E">
            <w:pPr>
              <w:autoSpaceDE w:val="0"/>
              <w:autoSpaceDN w:val="0"/>
              <w:adjustRightInd w:val="0"/>
              <w:spacing w:after="160" w:line="360" w:lineRule="auto"/>
              <w:ind w:left="26" w:right="25"/>
              <w:rPr>
                <w:rStyle w:val="Bodytext295pt"/>
                <w:rFonts w:ascii="GHEA Grapalat" w:eastAsiaTheme="minorHAnsi"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2,6,6-Տրիմեթիլցիկլոհեքս-2-</w:t>
            </w:r>
            <w:r w:rsidRPr="00131429">
              <w:rPr>
                <w:rStyle w:val="Bodytext295pt"/>
                <w:rFonts w:ascii="GHEA Grapalat" w:eastAsiaTheme="minorHAnsi" w:hAnsi="GHEA Grapalat"/>
                <w:color w:val="auto"/>
                <w:sz w:val="20"/>
                <w:szCs w:val="20"/>
                <w:lang w:eastAsia="ru-RU" w:bidi="ru-RU"/>
              </w:rPr>
              <w:t>են-1,4-դիոն</w:t>
            </w:r>
          </w:p>
        </w:tc>
        <w:tc>
          <w:tcPr>
            <w:tcW w:w="2046" w:type="dxa"/>
            <w:shd w:val="clear" w:color="auto" w:fill="FFFFFF"/>
            <w:vAlign w:val="center"/>
          </w:tcPr>
          <w:p w14:paraId="237C16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2,6,6-Trimethylcyclohex-2-en-1,4-dione</w:t>
            </w:r>
          </w:p>
        </w:tc>
        <w:tc>
          <w:tcPr>
            <w:tcW w:w="3202" w:type="dxa"/>
            <w:shd w:val="clear" w:color="auto" w:fill="FFFFFF"/>
            <w:vAlign w:val="center"/>
          </w:tcPr>
          <w:p w14:paraId="6A7A630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3,5,5-</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cyclohex-2 -ene-1,4- dione; 2-Cyclohexenedione-1,4, 3,5,5- trimethyl-;</w:t>
            </w:r>
          </w:p>
        </w:tc>
      </w:tr>
      <w:tr w:rsidR="00DC4C87" w:rsidRPr="00131429" w14:paraId="3FA0489D" w14:textId="77777777" w:rsidTr="003B73E4">
        <w:trPr>
          <w:jc w:val="center"/>
        </w:trPr>
        <w:tc>
          <w:tcPr>
            <w:tcW w:w="965" w:type="dxa"/>
            <w:shd w:val="clear" w:color="auto" w:fill="FFFFFF"/>
            <w:vAlign w:val="center"/>
          </w:tcPr>
          <w:p w14:paraId="3856CB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07.110</w:t>
            </w:r>
          </w:p>
        </w:tc>
        <w:tc>
          <w:tcPr>
            <w:tcW w:w="732" w:type="dxa"/>
            <w:shd w:val="clear" w:color="auto" w:fill="FFFFFF"/>
            <w:vAlign w:val="center"/>
          </w:tcPr>
          <w:p w14:paraId="74D697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3425</w:t>
            </w:r>
          </w:p>
        </w:tc>
        <w:tc>
          <w:tcPr>
            <w:tcW w:w="714" w:type="dxa"/>
            <w:shd w:val="clear" w:color="auto" w:fill="FFFFFF"/>
            <w:vAlign w:val="center"/>
          </w:tcPr>
          <w:p w14:paraId="678688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11744</w:t>
            </w:r>
          </w:p>
        </w:tc>
        <w:tc>
          <w:tcPr>
            <w:tcW w:w="1389" w:type="dxa"/>
            <w:shd w:val="clear" w:color="auto" w:fill="FFFFFF"/>
            <w:vAlign w:val="center"/>
          </w:tcPr>
          <w:p w14:paraId="2F2B40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542-46-1</w:t>
            </w:r>
          </w:p>
        </w:tc>
        <w:tc>
          <w:tcPr>
            <w:tcW w:w="2253" w:type="dxa"/>
            <w:shd w:val="clear" w:color="auto" w:fill="FFFFFF"/>
            <w:vAlign w:val="center"/>
          </w:tcPr>
          <w:p w14:paraId="2958C5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Ցիկլոհեպտադեց-9-են-1-ոն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4D9058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Cycloheptadec-9-en-1-one</w:t>
            </w:r>
          </w:p>
        </w:tc>
        <w:tc>
          <w:tcPr>
            <w:tcW w:w="3202" w:type="dxa"/>
            <w:shd w:val="clear" w:color="auto" w:fill="FFFFFF"/>
            <w:vAlign w:val="center"/>
          </w:tcPr>
          <w:p w14:paraId="359210E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Civettone; Civetone;</w:t>
            </w:r>
          </w:p>
        </w:tc>
      </w:tr>
      <w:tr w:rsidR="00DC4C87" w:rsidRPr="00131429" w14:paraId="69EB08F7" w14:textId="77777777" w:rsidTr="003B73E4">
        <w:trPr>
          <w:jc w:val="center"/>
        </w:trPr>
        <w:tc>
          <w:tcPr>
            <w:tcW w:w="965" w:type="dxa"/>
            <w:shd w:val="clear" w:color="auto" w:fill="FFFFFF"/>
            <w:vAlign w:val="center"/>
          </w:tcPr>
          <w:p w14:paraId="030E73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07.111</w:t>
            </w:r>
          </w:p>
        </w:tc>
        <w:tc>
          <w:tcPr>
            <w:tcW w:w="732" w:type="dxa"/>
            <w:shd w:val="clear" w:color="auto" w:fill="FFFFFF"/>
            <w:vAlign w:val="center"/>
          </w:tcPr>
          <w:p w14:paraId="5C7E0F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3434</w:t>
            </w:r>
          </w:p>
        </w:tc>
        <w:tc>
          <w:tcPr>
            <w:tcW w:w="714" w:type="dxa"/>
            <w:shd w:val="clear" w:color="auto" w:fill="FFFFFF"/>
            <w:vAlign w:val="center"/>
          </w:tcPr>
          <w:p w14:paraId="6B2129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11135</w:t>
            </w:r>
          </w:p>
        </w:tc>
        <w:tc>
          <w:tcPr>
            <w:tcW w:w="1389" w:type="dxa"/>
            <w:shd w:val="clear" w:color="auto" w:fill="FFFFFF"/>
            <w:vAlign w:val="center"/>
          </w:tcPr>
          <w:p w14:paraId="7240F5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541-91-3</w:t>
            </w:r>
          </w:p>
        </w:tc>
        <w:tc>
          <w:tcPr>
            <w:tcW w:w="2253" w:type="dxa"/>
            <w:shd w:val="clear" w:color="auto" w:fill="FFFFFF"/>
            <w:vAlign w:val="center"/>
          </w:tcPr>
          <w:p w14:paraId="412A3F5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3-Մեթիլցիկլոպենտադեկան-1-ոն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0CCC77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3-</w:t>
            </w:r>
            <w:r w:rsidRPr="00131429">
              <w:rPr>
                <w:rStyle w:val="Bodytext295pt"/>
                <w:rFonts w:ascii="GHEA Grapalat" w:hAnsi="GHEA Grapalat"/>
                <w:color w:val="auto"/>
                <w:sz w:val="20"/>
                <w:szCs w:val="20"/>
              </w:rPr>
              <w:t>Methylcyclopentadecan-1-one</w:t>
            </w:r>
          </w:p>
        </w:tc>
        <w:tc>
          <w:tcPr>
            <w:tcW w:w="3202" w:type="dxa"/>
            <w:shd w:val="clear" w:color="auto" w:fill="FFFFFF"/>
            <w:vAlign w:val="center"/>
          </w:tcPr>
          <w:p w14:paraId="1B215C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Muscone; Methylexaltone;</w:t>
            </w:r>
          </w:p>
        </w:tc>
      </w:tr>
      <w:tr w:rsidR="00DC4C87" w:rsidRPr="00131429" w14:paraId="1CE0CA11" w14:textId="77777777" w:rsidTr="003B73E4">
        <w:trPr>
          <w:jc w:val="center"/>
        </w:trPr>
        <w:tc>
          <w:tcPr>
            <w:tcW w:w="965" w:type="dxa"/>
            <w:shd w:val="clear" w:color="auto" w:fill="FFFFFF"/>
            <w:vAlign w:val="center"/>
          </w:tcPr>
          <w:p w14:paraId="78C3D7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07.112</w:t>
            </w:r>
          </w:p>
        </w:tc>
        <w:tc>
          <w:tcPr>
            <w:tcW w:w="732" w:type="dxa"/>
            <w:shd w:val="clear" w:color="auto" w:fill="FFFFFF"/>
            <w:vAlign w:val="center"/>
          </w:tcPr>
          <w:p w14:paraId="0C2885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3435</w:t>
            </w:r>
          </w:p>
        </w:tc>
        <w:tc>
          <w:tcPr>
            <w:tcW w:w="714" w:type="dxa"/>
            <w:shd w:val="clear" w:color="auto" w:fill="FFFFFF"/>
            <w:vAlign w:val="center"/>
          </w:tcPr>
          <w:p w14:paraId="09857E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11137</w:t>
            </w:r>
          </w:p>
        </w:tc>
        <w:tc>
          <w:tcPr>
            <w:tcW w:w="1389" w:type="dxa"/>
            <w:shd w:val="clear" w:color="auto" w:fill="FFFFFF"/>
            <w:vAlign w:val="center"/>
          </w:tcPr>
          <w:p w14:paraId="615947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2758-181</w:t>
            </w:r>
          </w:p>
        </w:tc>
        <w:tc>
          <w:tcPr>
            <w:tcW w:w="2253" w:type="dxa"/>
            <w:shd w:val="clear" w:color="auto" w:fill="FFFFFF"/>
            <w:vAlign w:val="center"/>
          </w:tcPr>
          <w:p w14:paraId="3914253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3-Մեթիլ-2-ցիկլոպենտեն-1-ոն</w:t>
            </w:r>
          </w:p>
        </w:tc>
        <w:tc>
          <w:tcPr>
            <w:tcW w:w="2046" w:type="dxa"/>
            <w:shd w:val="clear" w:color="auto" w:fill="FFFFFF"/>
            <w:vAlign w:val="center"/>
          </w:tcPr>
          <w:p w14:paraId="54E556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 cyclopenten-</w:t>
            </w:r>
            <w:r w:rsidRPr="00131429">
              <w:rPr>
                <w:rStyle w:val="Bodytext295pt"/>
                <w:rFonts w:ascii="GHEA Grapalat" w:hAnsi="GHEA Grapalat"/>
                <w:color w:val="auto"/>
                <w:sz w:val="20"/>
                <w:szCs w:val="20"/>
                <w:lang w:val="ru-RU" w:eastAsia="ru-RU" w:bidi="ru-RU"/>
              </w:rPr>
              <w:t xml:space="preserve">1 </w:t>
            </w:r>
            <w:r w:rsidRPr="00131429">
              <w:rPr>
                <w:rStyle w:val="Bodytext295pt"/>
                <w:rFonts w:ascii="GHEA Grapalat" w:hAnsi="GHEA Grapalat"/>
                <w:color w:val="auto"/>
                <w:sz w:val="20"/>
                <w:szCs w:val="20"/>
              </w:rPr>
              <w:t>-one</w:t>
            </w:r>
          </w:p>
        </w:tc>
        <w:tc>
          <w:tcPr>
            <w:tcW w:w="3202" w:type="dxa"/>
            <w:shd w:val="clear" w:color="auto" w:fill="FFFFFF"/>
            <w:vAlign w:val="center"/>
          </w:tcPr>
          <w:p w14:paraId="7D28AF7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1 -Methyl-1 -cyclopenten-3 -one;</w:t>
            </w:r>
          </w:p>
        </w:tc>
      </w:tr>
      <w:tr w:rsidR="00DC4C87" w:rsidRPr="00131429" w14:paraId="44EBE639" w14:textId="77777777" w:rsidTr="003B73E4">
        <w:trPr>
          <w:jc w:val="center"/>
        </w:trPr>
        <w:tc>
          <w:tcPr>
            <w:tcW w:w="965" w:type="dxa"/>
            <w:shd w:val="clear" w:color="auto" w:fill="FFFFFF"/>
            <w:vAlign w:val="center"/>
          </w:tcPr>
          <w:p w14:paraId="76B4B3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07.113</w:t>
            </w:r>
          </w:p>
        </w:tc>
        <w:tc>
          <w:tcPr>
            <w:tcW w:w="732" w:type="dxa"/>
            <w:shd w:val="clear" w:color="auto" w:fill="FFFFFF"/>
            <w:vAlign w:val="center"/>
          </w:tcPr>
          <w:p w14:paraId="0D5C36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3440</w:t>
            </w:r>
          </w:p>
        </w:tc>
        <w:tc>
          <w:tcPr>
            <w:tcW w:w="714" w:type="dxa"/>
            <w:shd w:val="clear" w:color="auto" w:fill="FFFFFF"/>
            <w:vAlign w:val="center"/>
          </w:tcPr>
          <w:p w14:paraId="259C09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11160</w:t>
            </w:r>
          </w:p>
        </w:tc>
        <w:tc>
          <w:tcPr>
            <w:tcW w:w="1389" w:type="dxa"/>
            <w:shd w:val="clear" w:color="auto" w:fill="FFFFFF"/>
            <w:vAlign w:val="center"/>
          </w:tcPr>
          <w:p w14:paraId="6E34CC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925-78-0</w:t>
            </w:r>
          </w:p>
        </w:tc>
        <w:tc>
          <w:tcPr>
            <w:tcW w:w="2253" w:type="dxa"/>
            <w:shd w:val="clear" w:color="auto" w:fill="FFFFFF"/>
            <w:vAlign w:val="center"/>
          </w:tcPr>
          <w:p w14:paraId="7A8D35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Նոնան-3-ոն</w:t>
            </w:r>
            <w:r w:rsidR="002A44D0" w:rsidRPr="00131429">
              <w:rPr>
                <w:rStyle w:val="Bodytext295pt"/>
                <w:rFonts w:ascii="GHEA Grapalat" w:hAnsi="GHEA Grapalat"/>
                <w:color w:val="auto"/>
                <w:sz w:val="20"/>
                <w:szCs w:val="20"/>
                <w:lang w:eastAsia="ru-RU" w:bidi="ru-RU"/>
              </w:rPr>
              <w:t xml:space="preserve"> </w:t>
            </w:r>
          </w:p>
        </w:tc>
        <w:tc>
          <w:tcPr>
            <w:tcW w:w="2046" w:type="dxa"/>
            <w:shd w:val="clear" w:color="auto" w:fill="FFFFFF"/>
            <w:vAlign w:val="center"/>
          </w:tcPr>
          <w:p w14:paraId="16459AA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Nonan-3-one</w:t>
            </w:r>
          </w:p>
        </w:tc>
        <w:tc>
          <w:tcPr>
            <w:tcW w:w="3202" w:type="dxa"/>
            <w:shd w:val="clear" w:color="auto" w:fill="FFFFFF"/>
            <w:vAlign w:val="center"/>
          </w:tcPr>
          <w:p w14:paraId="074A355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hexyl ketone;</w:t>
            </w:r>
          </w:p>
        </w:tc>
      </w:tr>
      <w:tr w:rsidR="00DC4C87" w:rsidRPr="00131429" w14:paraId="1BD39CA1" w14:textId="77777777" w:rsidTr="003B73E4">
        <w:trPr>
          <w:jc w:val="center"/>
        </w:trPr>
        <w:tc>
          <w:tcPr>
            <w:tcW w:w="965" w:type="dxa"/>
            <w:shd w:val="clear" w:color="auto" w:fill="FFFFFF"/>
            <w:vAlign w:val="center"/>
          </w:tcPr>
          <w:p w14:paraId="28EC00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07.114</w:t>
            </w:r>
          </w:p>
        </w:tc>
        <w:tc>
          <w:tcPr>
            <w:tcW w:w="732" w:type="dxa"/>
            <w:shd w:val="clear" w:color="auto" w:fill="FFFFFF"/>
            <w:vAlign w:val="center"/>
          </w:tcPr>
          <w:p w14:paraId="00D59E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3442</w:t>
            </w:r>
          </w:p>
        </w:tc>
        <w:tc>
          <w:tcPr>
            <w:tcW w:w="714" w:type="dxa"/>
            <w:shd w:val="clear" w:color="auto" w:fill="FFFFFF"/>
            <w:vAlign w:val="center"/>
          </w:tcPr>
          <w:p w14:paraId="1E3774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11206</w:t>
            </w:r>
          </w:p>
        </w:tc>
        <w:tc>
          <w:tcPr>
            <w:tcW w:w="1389" w:type="dxa"/>
            <w:shd w:val="clear" w:color="auto" w:fill="FFFFFF"/>
            <w:vAlign w:val="center"/>
          </w:tcPr>
          <w:p w14:paraId="5083FD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762-29-8</w:t>
            </w:r>
          </w:p>
        </w:tc>
        <w:tc>
          <w:tcPr>
            <w:tcW w:w="2253" w:type="dxa"/>
            <w:shd w:val="clear" w:color="auto" w:fill="FFFFFF"/>
            <w:vAlign w:val="center"/>
          </w:tcPr>
          <w:p w14:paraId="72A67E63"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6,10,14-Տրիմեթիլպենտադեկա-</w:t>
            </w:r>
            <w:r w:rsidRPr="00131429">
              <w:rPr>
                <w:rStyle w:val="Bodytext295pt"/>
                <w:rFonts w:ascii="GHEA Grapalat" w:eastAsiaTheme="minorHAnsi" w:hAnsi="GHEA Grapalat"/>
                <w:color w:val="auto"/>
                <w:sz w:val="20"/>
                <w:szCs w:val="20"/>
                <w:lang w:eastAsia="ru-RU" w:bidi="ru-RU"/>
              </w:rPr>
              <w:t>5,9,13-տրիեն-2-ոն</w:t>
            </w:r>
          </w:p>
        </w:tc>
        <w:tc>
          <w:tcPr>
            <w:tcW w:w="2046" w:type="dxa"/>
            <w:shd w:val="clear" w:color="auto" w:fill="FFFFFF"/>
            <w:vAlign w:val="center"/>
          </w:tcPr>
          <w:p w14:paraId="784BA3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6,10,14-</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pentadeca -5,9,13-trien-2-one</w:t>
            </w:r>
          </w:p>
        </w:tc>
        <w:tc>
          <w:tcPr>
            <w:tcW w:w="3202" w:type="dxa"/>
            <w:shd w:val="clear" w:color="auto" w:fill="FFFFFF"/>
            <w:vAlign w:val="center"/>
          </w:tcPr>
          <w:p w14:paraId="08CF82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Farnesyl acetone; 2,6,10-Trimethyl- 2,6,10-pentadecatrien-14-one; 6,10,14-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-5,9,13 -pentadecatrien-2-one;</w:t>
            </w:r>
          </w:p>
        </w:tc>
      </w:tr>
      <w:tr w:rsidR="00DC4C87" w:rsidRPr="00131429" w14:paraId="54E7E79C" w14:textId="77777777" w:rsidTr="003B73E4">
        <w:trPr>
          <w:jc w:val="center"/>
        </w:trPr>
        <w:tc>
          <w:tcPr>
            <w:tcW w:w="965" w:type="dxa"/>
            <w:shd w:val="clear" w:color="auto" w:fill="FFFFFF"/>
            <w:vAlign w:val="center"/>
          </w:tcPr>
          <w:p w14:paraId="202C98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07.115</w:t>
            </w:r>
          </w:p>
        </w:tc>
        <w:tc>
          <w:tcPr>
            <w:tcW w:w="732" w:type="dxa"/>
            <w:shd w:val="clear" w:color="auto" w:fill="FFFFFF"/>
            <w:vAlign w:val="center"/>
          </w:tcPr>
          <w:p w14:paraId="69D66E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3447</w:t>
            </w:r>
          </w:p>
        </w:tc>
        <w:tc>
          <w:tcPr>
            <w:tcW w:w="714" w:type="dxa"/>
            <w:shd w:val="clear" w:color="auto" w:fill="FFFFFF"/>
            <w:vAlign w:val="center"/>
          </w:tcPr>
          <w:p w14:paraId="625EFB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11057</w:t>
            </w:r>
          </w:p>
        </w:tc>
        <w:tc>
          <w:tcPr>
            <w:tcW w:w="1389" w:type="dxa"/>
            <w:shd w:val="clear" w:color="auto" w:fill="FFFFFF"/>
            <w:vAlign w:val="center"/>
          </w:tcPr>
          <w:p w14:paraId="70E2E4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20483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36-7</w:t>
            </w:r>
          </w:p>
        </w:tc>
        <w:tc>
          <w:tcPr>
            <w:tcW w:w="2253" w:type="dxa"/>
            <w:shd w:val="clear" w:color="auto" w:fill="FFFFFF"/>
            <w:vAlign w:val="center"/>
          </w:tcPr>
          <w:p w14:paraId="4B74E4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3,4-Դեհիդրո դիհիդրո-բետա-իոնոն</w:t>
            </w:r>
          </w:p>
        </w:tc>
        <w:tc>
          <w:tcPr>
            <w:tcW w:w="2046" w:type="dxa"/>
            <w:shd w:val="clear" w:color="auto" w:fill="FFFFFF"/>
            <w:vAlign w:val="center"/>
          </w:tcPr>
          <w:p w14:paraId="5E703B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3,4-Dehydrodihydro-beta-ionone</w:t>
            </w:r>
          </w:p>
        </w:tc>
        <w:tc>
          <w:tcPr>
            <w:tcW w:w="3202" w:type="dxa"/>
            <w:shd w:val="clear" w:color="auto" w:fill="FFFFFF"/>
            <w:vAlign w:val="center"/>
          </w:tcPr>
          <w:p w14:paraId="12AB69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Dehydrodihydroionone; 4-(2,6,6- trimethylcyclohexadien-1-yl)-2- butanone; 4-(2,6,6-Trimethyl-1,3- cyclohexadienyl)butan-2-one</w:t>
            </w:r>
          </w:p>
        </w:tc>
      </w:tr>
      <w:tr w:rsidR="00DC4C87" w:rsidRPr="00131429" w14:paraId="343B0C2F" w14:textId="77777777" w:rsidTr="003B73E4">
        <w:trPr>
          <w:jc w:val="center"/>
        </w:trPr>
        <w:tc>
          <w:tcPr>
            <w:tcW w:w="965" w:type="dxa"/>
            <w:shd w:val="clear" w:color="auto" w:fill="FFFFFF"/>
            <w:vAlign w:val="center"/>
          </w:tcPr>
          <w:p w14:paraId="5FAD37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07.116</w:t>
            </w:r>
          </w:p>
        </w:tc>
        <w:tc>
          <w:tcPr>
            <w:tcW w:w="732" w:type="dxa"/>
            <w:shd w:val="clear" w:color="auto" w:fill="FFFFFF"/>
            <w:vAlign w:val="center"/>
          </w:tcPr>
          <w:p w14:paraId="134524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3449</w:t>
            </w:r>
          </w:p>
        </w:tc>
        <w:tc>
          <w:tcPr>
            <w:tcW w:w="714" w:type="dxa"/>
            <w:shd w:val="clear" w:color="auto" w:fill="FFFFFF"/>
            <w:vAlign w:val="center"/>
          </w:tcPr>
          <w:p w14:paraId="5E990E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11062</w:t>
            </w:r>
          </w:p>
        </w:tc>
        <w:tc>
          <w:tcPr>
            <w:tcW w:w="1389" w:type="dxa"/>
            <w:shd w:val="clear" w:color="auto" w:fill="FFFFFF"/>
            <w:vAlign w:val="center"/>
          </w:tcPr>
          <w:p w14:paraId="30DF10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43219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68-7</w:t>
            </w:r>
          </w:p>
        </w:tc>
        <w:tc>
          <w:tcPr>
            <w:tcW w:w="2253" w:type="dxa"/>
            <w:shd w:val="clear" w:color="auto" w:fill="FFFFFF"/>
            <w:vAlign w:val="center"/>
          </w:tcPr>
          <w:p w14:paraId="7895C10C"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1-(1,4-Դիմեթիլցիկլոհեքս-3-են-1-իլ)էթան-1-ոն</w:t>
            </w:r>
          </w:p>
        </w:tc>
        <w:tc>
          <w:tcPr>
            <w:tcW w:w="2046" w:type="dxa"/>
            <w:shd w:val="clear" w:color="auto" w:fill="FFFFFF"/>
            <w:vAlign w:val="center"/>
          </w:tcPr>
          <w:p w14:paraId="241BEB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1-(1,4-Dimethylcyclohex- 3 -en-1 -yl)ethan-1 - one</w:t>
            </w:r>
          </w:p>
        </w:tc>
        <w:tc>
          <w:tcPr>
            <w:tcW w:w="3202" w:type="dxa"/>
            <w:shd w:val="clear" w:color="auto" w:fill="FFFFFF"/>
            <w:vAlign w:val="center"/>
          </w:tcPr>
          <w:p w14:paraId="5E2107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4-Acetyl-1,4-dimethylcyclohex-1 -ene;</w:t>
            </w:r>
          </w:p>
        </w:tc>
      </w:tr>
      <w:tr w:rsidR="00DC4C87" w:rsidRPr="00131429" w14:paraId="22E31319" w14:textId="77777777" w:rsidTr="003B73E4">
        <w:trPr>
          <w:jc w:val="center"/>
        </w:trPr>
        <w:tc>
          <w:tcPr>
            <w:tcW w:w="965" w:type="dxa"/>
            <w:shd w:val="clear" w:color="auto" w:fill="FFFFFF"/>
            <w:vAlign w:val="center"/>
          </w:tcPr>
          <w:p w14:paraId="584F3A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07.117</w:t>
            </w:r>
          </w:p>
        </w:tc>
        <w:tc>
          <w:tcPr>
            <w:tcW w:w="732" w:type="dxa"/>
            <w:shd w:val="clear" w:color="auto" w:fill="FFFFFF"/>
            <w:vAlign w:val="center"/>
          </w:tcPr>
          <w:p w14:paraId="72776E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3453</w:t>
            </w:r>
          </w:p>
        </w:tc>
        <w:tc>
          <w:tcPr>
            <w:tcW w:w="714" w:type="dxa"/>
            <w:shd w:val="clear" w:color="auto" w:fill="FFFFFF"/>
            <w:vAlign w:val="center"/>
          </w:tcPr>
          <w:p w14:paraId="6AD00C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11077</w:t>
            </w:r>
          </w:p>
        </w:tc>
        <w:tc>
          <w:tcPr>
            <w:tcW w:w="1389" w:type="dxa"/>
            <w:shd w:val="clear" w:color="auto" w:fill="FFFFFF"/>
            <w:vAlign w:val="center"/>
          </w:tcPr>
          <w:p w14:paraId="4A7A1D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42348</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12-9</w:t>
            </w:r>
          </w:p>
        </w:tc>
        <w:tc>
          <w:tcPr>
            <w:tcW w:w="2253" w:type="dxa"/>
            <w:shd w:val="clear" w:color="auto" w:fill="FFFFFF"/>
            <w:vAlign w:val="center"/>
          </w:tcPr>
          <w:p w14:paraId="49DD9C79"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3-Էթիլ-2-Հիդրոքսի-4-մեթիլցիկլոպենտ-2-են-1-ոն</w:t>
            </w:r>
          </w:p>
        </w:tc>
        <w:tc>
          <w:tcPr>
            <w:tcW w:w="2046" w:type="dxa"/>
            <w:shd w:val="clear" w:color="auto" w:fill="FFFFFF"/>
            <w:vAlign w:val="center"/>
          </w:tcPr>
          <w:p w14:paraId="55C8A9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3 -Ethyl-2-hydroxy- 4-methylcyclopent- 2-en-1-one</w:t>
            </w:r>
          </w:p>
        </w:tc>
        <w:tc>
          <w:tcPr>
            <w:tcW w:w="3202" w:type="dxa"/>
            <w:shd w:val="clear" w:color="auto" w:fill="FFFFFF"/>
            <w:vAlign w:val="center"/>
          </w:tcPr>
          <w:p w14:paraId="0E27AB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3 -Ethyl-4-methylcyclotene; Ethylcyclopentenolone; 3-Ethyl-2- cyclopenten-2-ol- 1-one;</w:t>
            </w:r>
          </w:p>
        </w:tc>
      </w:tr>
      <w:tr w:rsidR="00DC4C87" w:rsidRPr="00131429" w14:paraId="2B8DAA7D" w14:textId="77777777" w:rsidTr="003B73E4">
        <w:trPr>
          <w:jc w:val="center"/>
        </w:trPr>
        <w:tc>
          <w:tcPr>
            <w:tcW w:w="965" w:type="dxa"/>
            <w:shd w:val="clear" w:color="auto" w:fill="FFFFFF"/>
            <w:vAlign w:val="center"/>
          </w:tcPr>
          <w:p w14:paraId="7C6058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07.118</w:t>
            </w:r>
          </w:p>
        </w:tc>
        <w:tc>
          <w:tcPr>
            <w:tcW w:w="732" w:type="dxa"/>
            <w:shd w:val="clear" w:color="auto" w:fill="FFFFFF"/>
            <w:vAlign w:val="center"/>
          </w:tcPr>
          <w:p w14:paraId="171F17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3454</w:t>
            </w:r>
          </w:p>
        </w:tc>
        <w:tc>
          <w:tcPr>
            <w:tcW w:w="714" w:type="dxa"/>
            <w:shd w:val="clear" w:color="auto" w:fill="FFFFFF"/>
            <w:vAlign w:val="center"/>
          </w:tcPr>
          <w:p w14:paraId="1ECA2B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11078</w:t>
            </w:r>
          </w:p>
        </w:tc>
        <w:tc>
          <w:tcPr>
            <w:tcW w:w="1389" w:type="dxa"/>
            <w:shd w:val="clear" w:color="auto" w:fill="FFFFFF"/>
            <w:vAlign w:val="center"/>
          </w:tcPr>
          <w:p w14:paraId="4CF32F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53263</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58-4</w:t>
            </w:r>
          </w:p>
        </w:tc>
        <w:tc>
          <w:tcPr>
            <w:tcW w:w="2253" w:type="dxa"/>
            <w:shd w:val="clear" w:color="auto" w:fill="FFFFFF"/>
            <w:vAlign w:val="center"/>
          </w:tcPr>
          <w:p w14:paraId="2861F5D9" w14:textId="77777777" w:rsidR="00703CFD" w:rsidRPr="00131429" w:rsidRDefault="00703CFD" w:rsidP="0059543E">
            <w:pPr>
              <w:autoSpaceDE w:val="0"/>
              <w:autoSpaceDN w:val="0"/>
              <w:adjustRightInd w:val="0"/>
              <w:spacing w:after="160" w:line="360" w:lineRule="auto"/>
              <w:ind w:left="26" w:right="25"/>
              <w:rPr>
                <w:rFonts w:ascii="GHEA Grapalat" w:hAnsi="GHEA Grapalat" w:cs="Times New Roman"/>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5-Էթիլ-2-հիդրօքսի-3-մեթիլցիկլոպենտ-2-են-1-ոն</w:t>
            </w:r>
          </w:p>
        </w:tc>
        <w:tc>
          <w:tcPr>
            <w:tcW w:w="2046" w:type="dxa"/>
            <w:shd w:val="clear" w:color="auto" w:fill="FFFFFF"/>
            <w:vAlign w:val="center"/>
          </w:tcPr>
          <w:p w14:paraId="512148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5-Ethyl-2-hydroxy- 3 -methylcyclopent- 2-en-1-one</w:t>
            </w:r>
          </w:p>
        </w:tc>
        <w:tc>
          <w:tcPr>
            <w:tcW w:w="3202" w:type="dxa"/>
            <w:shd w:val="clear" w:color="auto" w:fill="FFFFFF"/>
            <w:vAlign w:val="center"/>
          </w:tcPr>
          <w:p w14:paraId="04EDA2D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5 -Ethyl-3 -methylcyclotene;</w:t>
            </w:r>
          </w:p>
        </w:tc>
      </w:tr>
      <w:tr w:rsidR="00DC4C87" w:rsidRPr="00131429" w14:paraId="10B00F93" w14:textId="77777777" w:rsidTr="003B73E4">
        <w:trPr>
          <w:jc w:val="center"/>
        </w:trPr>
        <w:tc>
          <w:tcPr>
            <w:tcW w:w="965" w:type="dxa"/>
            <w:shd w:val="clear" w:color="auto" w:fill="FFFFFF"/>
            <w:vAlign w:val="center"/>
          </w:tcPr>
          <w:p w14:paraId="74D24B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07.119</w:t>
            </w:r>
          </w:p>
        </w:tc>
        <w:tc>
          <w:tcPr>
            <w:tcW w:w="732" w:type="dxa"/>
            <w:shd w:val="clear" w:color="auto" w:fill="FFFFFF"/>
            <w:vAlign w:val="center"/>
          </w:tcPr>
          <w:p w14:paraId="42AF57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3458</w:t>
            </w:r>
          </w:p>
        </w:tc>
        <w:tc>
          <w:tcPr>
            <w:tcW w:w="714" w:type="dxa"/>
            <w:shd w:val="clear" w:color="auto" w:fill="FFFFFF"/>
            <w:vAlign w:val="center"/>
          </w:tcPr>
          <w:p w14:paraId="5BC99AF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11046</w:t>
            </w:r>
          </w:p>
        </w:tc>
        <w:tc>
          <w:tcPr>
            <w:tcW w:w="1389" w:type="dxa"/>
            <w:shd w:val="clear" w:color="auto" w:fill="FFFFFF"/>
            <w:vAlign w:val="center"/>
          </w:tcPr>
          <w:p w14:paraId="604AB0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10316</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66-2</w:t>
            </w:r>
          </w:p>
        </w:tc>
        <w:tc>
          <w:tcPr>
            <w:tcW w:w="2253" w:type="dxa"/>
            <w:shd w:val="clear" w:color="auto" w:fill="FFFFFF"/>
            <w:vAlign w:val="center"/>
          </w:tcPr>
          <w:p w14:paraId="2C66BB20" w14:textId="77777777" w:rsidR="00703CFD" w:rsidRPr="00131429" w:rsidRDefault="00703CFD" w:rsidP="00DC4C87">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2-Հիդրօքսիցիկլոհեքս-2-են-1-ոն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7C257B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2-Hydroxycyclohex-2-en-1-one</w:t>
            </w:r>
          </w:p>
        </w:tc>
        <w:tc>
          <w:tcPr>
            <w:tcW w:w="3202" w:type="dxa"/>
            <w:shd w:val="clear" w:color="auto" w:fill="FFFFFF"/>
            <w:vAlign w:val="center"/>
          </w:tcPr>
          <w:p w14:paraId="4505F5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Cyclohexane-1,2-dione;</w:t>
            </w:r>
          </w:p>
        </w:tc>
      </w:tr>
      <w:tr w:rsidR="00DC4C87" w:rsidRPr="00131429" w14:paraId="17E7459E" w14:textId="77777777" w:rsidTr="003B73E4">
        <w:trPr>
          <w:jc w:val="center"/>
        </w:trPr>
        <w:tc>
          <w:tcPr>
            <w:tcW w:w="965" w:type="dxa"/>
            <w:shd w:val="clear" w:color="auto" w:fill="FFFFFF"/>
            <w:vAlign w:val="center"/>
          </w:tcPr>
          <w:p w14:paraId="4D5246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07.120</w:t>
            </w:r>
          </w:p>
        </w:tc>
        <w:tc>
          <w:tcPr>
            <w:tcW w:w="732" w:type="dxa"/>
            <w:shd w:val="clear" w:color="auto" w:fill="FFFFFF"/>
            <w:vAlign w:val="center"/>
          </w:tcPr>
          <w:p w14:paraId="686E57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3459</w:t>
            </w:r>
          </w:p>
        </w:tc>
        <w:tc>
          <w:tcPr>
            <w:tcW w:w="714" w:type="dxa"/>
            <w:shd w:val="clear" w:color="auto" w:fill="FFFFFF"/>
            <w:vAlign w:val="center"/>
          </w:tcPr>
          <w:p w14:paraId="6C2399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11198</w:t>
            </w:r>
          </w:p>
        </w:tc>
        <w:tc>
          <w:tcPr>
            <w:tcW w:w="1389" w:type="dxa"/>
            <w:shd w:val="clear" w:color="auto" w:fill="FFFFFF"/>
            <w:vAlign w:val="center"/>
          </w:tcPr>
          <w:p w14:paraId="2CBE9C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4883-60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2777C19B" w14:textId="77777777" w:rsidR="00703CFD" w:rsidRPr="00131429" w:rsidRDefault="00703CFD" w:rsidP="0059543E">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2</w:t>
            </w:r>
            <w:r w:rsidRPr="00131429">
              <w:rPr>
                <w:rFonts w:ascii="GHEA Grapalat" w:hAnsi="GHEA Grapalat" w:cs="Courier New"/>
                <w:sz w:val="20"/>
                <w:szCs w:val="20"/>
              </w:rPr>
              <w:t>-</w:t>
            </w:r>
            <w:r w:rsidRPr="00131429">
              <w:rPr>
                <w:rStyle w:val="Bodytext295pt"/>
                <w:rFonts w:ascii="GHEA Grapalat" w:eastAsia="Sylfaen" w:hAnsi="GHEA Grapalat"/>
                <w:color w:val="auto"/>
                <w:sz w:val="20"/>
                <w:szCs w:val="20"/>
                <w:lang w:eastAsia="ru-RU" w:bidi="ru-RU"/>
              </w:rPr>
              <w:t>Հիդրօքսի-3,5,5-տրիմեթիլցիկլոհեքս-2-են-1-ոն</w:t>
            </w:r>
          </w:p>
        </w:tc>
        <w:tc>
          <w:tcPr>
            <w:tcW w:w="2046" w:type="dxa"/>
            <w:shd w:val="clear" w:color="auto" w:fill="FFFFFF"/>
            <w:vAlign w:val="center"/>
          </w:tcPr>
          <w:p w14:paraId="384B0C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2-Hydroxy-3,5,5-trimethylcyclohex-2-en-1-one</w:t>
            </w:r>
          </w:p>
        </w:tc>
        <w:tc>
          <w:tcPr>
            <w:tcW w:w="3202" w:type="dxa"/>
            <w:shd w:val="clear" w:color="auto" w:fill="FFFFFF"/>
            <w:vAlign w:val="center"/>
          </w:tcPr>
          <w:p w14:paraId="3220303C" w14:textId="77777777" w:rsidR="00703CFD" w:rsidRPr="00131429" w:rsidRDefault="00703CFD" w:rsidP="0059543E">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3.5.5- </w:t>
            </w:r>
            <w:r w:rsidRPr="00131429">
              <w:rPr>
                <w:rStyle w:val="Bodytext295pt"/>
                <w:rFonts w:ascii="GHEA Grapalat" w:hAnsi="GHEA Grapalat"/>
                <w:color w:val="auto"/>
                <w:sz w:val="20"/>
                <w:szCs w:val="20"/>
              </w:rPr>
              <w:t>Trimethylcyclohexane-1,2-dione;</w:t>
            </w:r>
            <w:r w:rsidR="0059543E" w:rsidRPr="00131429">
              <w:rPr>
                <w:rStyle w:val="Bodytext295pt"/>
                <w:rFonts w:ascii="GHEA Grapalat" w:hAnsi="GHEA Grapalat"/>
                <w:color w:val="auto"/>
                <w:sz w:val="20"/>
                <w:szCs w:val="20"/>
                <w:lang w:val="en-US"/>
              </w:rPr>
              <w:t xml:space="preserve"> </w:t>
            </w:r>
            <w:r w:rsidRPr="00131429">
              <w:rPr>
                <w:rFonts w:ascii="GHEA Grapalat" w:hAnsi="GHEA Grapalat"/>
                <w:sz w:val="20"/>
                <w:szCs w:val="20"/>
              </w:rPr>
              <w:t xml:space="preserve">3.5.5-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- 1,2-cyclohexanedione;</w:t>
            </w:r>
          </w:p>
        </w:tc>
      </w:tr>
      <w:tr w:rsidR="00DC4C87" w:rsidRPr="00131429" w14:paraId="2DCF1D65" w14:textId="77777777" w:rsidTr="003B73E4">
        <w:trPr>
          <w:jc w:val="center"/>
        </w:trPr>
        <w:tc>
          <w:tcPr>
            <w:tcW w:w="965" w:type="dxa"/>
            <w:shd w:val="clear" w:color="auto" w:fill="FFFFFF"/>
            <w:vAlign w:val="center"/>
          </w:tcPr>
          <w:p w14:paraId="1E666D6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07.121</w:t>
            </w:r>
          </w:p>
        </w:tc>
        <w:tc>
          <w:tcPr>
            <w:tcW w:w="732" w:type="dxa"/>
            <w:shd w:val="clear" w:color="auto" w:fill="FFFFFF"/>
            <w:vAlign w:val="center"/>
          </w:tcPr>
          <w:p w14:paraId="5A7EF7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3532</w:t>
            </w:r>
          </w:p>
        </w:tc>
        <w:tc>
          <w:tcPr>
            <w:tcW w:w="714" w:type="dxa"/>
            <w:shd w:val="clear" w:color="auto" w:fill="FFFFFF"/>
            <w:vAlign w:val="center"/>
          </w:tcPr>
          <w:p w14:paraId="53F584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11751</w:t>
            </w:r>
          </w:p>
        </w:tc>
        <w:tc>
          <w:tcPr>
            <w:tcW w:w="1389" w:type="dxa"/>
            <w:shd w:val="clear" w:color="auto" w:fill="FFFFFF"/>
            <w:vAlign w:val="center"/>
          </w:tcPr>
          <w:p w14:paraId="0CE1A8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10519</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33-2</w:t>
            </w:r>
          </w:p>
        </w:tc>
        <w:tc>
          <w:tcPr>
            <w:tcW w:w="2253" w:type="dxa"/>
            <w:shd w:val="clear" w:color="auto" w:fill="FFFFFF"/>
            <w:vAlign w:val="center"/>
          </w:tcPr>
          <w:p w14:paraId="4815EC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Դեց-3-են-2-ոն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C1C32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Dec-3-en-2-one</w:t>
            </w:r>
          </w:p>
        </w:tc>
        <w:tc>
          <w:tcPr>
            <w:tcW w:w="3202" w:type="dxa"/>
            <w:shd w:val="clear" w:color="auto" w:fill="FFFFFF"/>
            <w:vAlign w:val="center"/>
          </w:tcPr>
          <w:p w14:paraId="30DD1D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Heptylidene acetone; Oenanthylidene acetone; Enanthylidene acetone;</w:t>
            </w:r>
          </w:p>
        </w:tc>
      </w:tr>
      <w:tr w:rsidR="00DC4C87" w:rsidRPr="00131429" w14:paraId="7C6BBA86" w14:textId="77777777" w:rsidTr="003B73E4">
        <w:trPr>
          <w:jc w:val="center"/>
        </w:trPr>
        <w:tc>
          <w:tcPr>
            <w:tcW w:w="965" w:type="dxa"/>
            <w:shd w:val="clear" w:color="auto" w:fill="FFFFFF"/>
            <w:vAlign w:val="center"/>
          </w:tcPr>
          <w:p w14:paraId="7DA786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07.122</w:t>
            </w:r>
          </w:p>
        </w:tc>
        <w:tc>
          <w:tcPr>
            <w:tcW w:w="732" w:type="dxa"/>
            <w:shd w:val="clear" w:color="auto" w:fill="FFFFFF"/>
            <w:vAlign w:val="center"/>
          </w:tcPr>
          <w:p w14:paraId="1EDD02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3537</w:t>
            </w:r>
          </w:p>
        </w:tc>
        <w:tc>
          <w:tcPr>
            <w:tcW w:w="714" w:type="dxa"/>
            <w:shd w:val="clear" w:color="auto" w:fill="FFFFFF"/>
            <w:vAlign w:val="center"/>
          </w:tcPr>
          <w:p w14:paraId="1FB6C3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11914</w:t>
            </w:r>
          </w:p>
        </w:tc>
        <w:tc>
          <w:tcPr>
            <w:tcW w:w="1389" w:type="dxa"/>
            <w:shd w:val="clear" w:color="auto" w:fill="FFFFFF"/>
            <w:vAlign w:val="center"/>
          </w:tcPr>
          <w:p w14:paraId="417699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108-83-8</w:t>
            </w:r>
          </w:p>
        </w:tc>
        <w:tc>
          <w:tcPr>
            <w:tcW w:w="2253" w:type="dxa"/>
            <w:shd w:val="clear" w:color="auto" w:fill="FFFFFF"/>
            <w:vAlign w:val="center"/>
          </w:tcPr>
          <w:p w14:paraId="7DE8F6EF" w14:textId="77777777" w:rsidR="00703CFD" w:rsidRPr="00131429" w:rsidRDefault="00703CFD" w:rsidP="00DC4C87">
            <w:pPr>
              <w:pStyle w:val="Bodytext20"/>
              <w:shd w:val="clear" w:color="auto" w:fill="auto"/>
              <w:spacing w:after="160" w:line="360" w:lineRule="auto"/>
              <w:ind w:left="26" w:right="25"/>
              <w:jc w:val="left"/>
              <w:rPr>
                <w:rFonts w:ascii="GHEA Grapalat" w:eastAsia="Sylfaen"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2,6-Դիմեթիլհեպտան-4-ոն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D56373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2,6-Dimethylheptan-4-one</w:t>
            </w:r>
          </w:p>
        </w:tc>
        <w:tc>
          <w:tcPr>
            <w:tcW w:w="3202" w:type="dxa"/>
            <w:shd w:val="clear" w:color="auto" w:fill="FFFFFF"/>
            <w:vAlign w:val="center"/>
          </w:tcPr>
          <w:p w14:paraId="1F9043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Diisobutyl ketone; Isobutyl ketone; iso- Nonanone; Isovalerone;</w:t>
            </w:r>
          </w:p>
        </w:tc>
      </w:tr>
      <w:tr w:rsidR="00DC4C87" w:rsidRPr="00131429" w14:paraId="3377D5B1" w14:textId="77777777" w:rsidTr="003B73E4">
        <w:trPr>
          <w:jc w:val="center"/>
        </w:trPr>
        <w:tc>
          <w:tcPr>
            <w:tcW w:w="965" w:type="dxa"/>
            <w:shd w:val="clear" w:color="auto" w:fill="FFFFFF"/>
            <w:vAlign w:val="center"/>
          </w:tcPr>
          <w:p w14:paraId="4BDFA4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07.123</w:t>
            </w:r>
          </w:p>
        </w:tc>
        <w:tc>
          <w:tcPr>
            <w:tcW w:w="732" w:type="dxa"/>
            <w:shd w:val="clear" w:color="auto" w:fill="FFFFFF"/>
            <w:vAlign w:val="center"/>
          </w:tcPr>
          <w:p w14:paraId="5DBEA1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3542</w:t>
            </w:r>
          </w:p>
        </w:tc>
        <w:tc>
          <w:tcPr>
            <w:tcW w:w="714" w:type="dxa"/>
            <w:shd w:val="clear" w:color="auto" w:fill="FFFFFF"/>
            <w:vAlign w:val="center"/>
          </w:tcPr>
          <w:p w14:paraId="754D2F3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11088</w:t>
            </w:r>
          </w:p>
        </w:tc>
        <w:tc>
          <w:tcPr>
            <w:tcW w:w="1389" w:type="dxa"/>
            <w:shd w:val="clear" w:color="auto" w:fill="FFFFFF"/>
            <w:vAlign w:val="center"/>
          </w:tcPr>
          <w:p w14:paraId="2D19CB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3796-70</w:t>
            </w:r>
            <w:r w:rsidR="0059543E"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51B0B5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Գերանիլացետոն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342668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Geranylacetone</w:t>
            </w:r>
          </w:p>
        </w:tc>
        <w:tc>
          <w:tcPr>
            <w:tcW w:w="3202" w:type="dxa"/>
            <w:shd w:val="clear" w:color="auto" w:fill="FFFFFF"/>
            <w:vAlign w:val="center"/>
          </w:tcPr>
          <w:p w14:paraId="25651F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alpha,beta-dihydropseudoionone; 6,10- Dimethyl-5(trans),9-undecadien-2-one</w:t>
            </w:r>
          </w:p>
        </w:tc>
      </w:tr>
      <w:tr w:rsidR="00DC4C87" w:rsidRPr="00131429" w14:paraId="3A318FC8" w14:textId="77777777" w:rsidTr="003B73E4">
        <w:trPr>
          <w:jc w:val="center"/>
        </w:trPr>
        <w:tc>
          <w:tcPr>
            <w:tcW w:w="965" w:type="dxa"/>
            <w:shd w:val="clear" w:color="auto" w:fill="FFFFFF"/>
            <w:vAlign w:val="center"/>
          </w:tcPr>
          <w:p w14:paraId="174DA8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07.124</w:t>
            </w:r>
          </w:p>
        </w:tc>
        <w:tc>
          <w:tcPr>
            <w:tcW w:w="732" w:type="dxa"/>
            <w:shd w:val="clear" w:color="auto" w:fill="FFFFFF"/>
            <w:vAlign w:val="center"/>
          </w:tcPr>
          <w:p w14:paraId="194B5E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3548</w:t>
            </w:r>
          </w:p>
        </w:tc>
        <w:tc>
          <w:tcPr>
            <w:tcW w:w="714" w:type="dxa"/>
            <w:shd w:val="clear" w:color="auto" w:fill="FFFFFF"/>
            <w:vAlign w:val="center"/>
          </w:tcPr>
          <w:p w14:paraId="7B6383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11784</w:t>
            </w:r>
          </w:p>
        </w:tc>
        <w:tc>
          <w:tcPr>
            <w:tcW w:w="1389" w:type="dxa"/>
            <w:shd w:val="clear" w:color="auto" w:fill="FFFFFF"/>
            <w:vAlign w:val="center"/>
          </w:tcPr>
          <w:p w14:paraId="33C7AF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118-93-4</w:t>
            </w:r>
          </w:p>
        </w:tc>
        <w:tc>
          <w:tcPr>
            <w:tcW w:w="2253" w:type="dxa"/>
            <w:shd w:val="clear" w:color="auto" w:fill="FFFFFF"/>
            <w:vAlign w:val="center"/>
          </w:tcPr>
          <w:p w14:paraId="0E915F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 xml:space="preserve">2-Հիդրօքսիացետոֆենոն </w:t>
            </w:r>
          </w:p>
        </w:tc>
        <w:tc>
          <w:tcPr>
            <w:tcW w:w="2046" w:type="dxa"/>
            <w:shd w:val="clear" w:color="auto" w:fill="FFFFFF"/>
            <w:vAlign w:val="center"/>
          </w:tcPr>
          <w:p w14:paraId="7A099C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2-Hydroxyacetophenone</w:t>
            </w:r>
          </w:p>
        </w:tc>
        <w:tc>
          <w:tcPr>
            <w:tcW w:w="3202" w:type="dxa"/>
            <w:shd w:val="clear" w:color="auto" w:fill="FFFFFF"/>
            <w:vAlign w:val="bottom"/>
          </w:tcPr>
          <w:p w14:paraId="5DD11C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Ethanone, 1-(2-hydroxyphenyl)-; o- acetylphenol;</w:t>
            </w:r>
          </w:p>
        </w:tc>
      </w:tr>
      <w:tr w:rsidR="00DC4C87" w:rsidRPr="00131429" w14:paraId="2C9205C1" w14:textId="77777777" w:rsidTr="003B73E4">
        <w:trPr>
          <w:jc w:val="center"/>
        </w:trPr>
        <w:tc>
          <w:tcPr>
            <w:tcW w:w="965" w:type="dxa"/>
            <w:shd w:val="clear" w:color="auto" w:fill="FFFFFF"/>
            <w:vAlign w:val="center"/>
          </w:tcPr>
          <w:p w14:paraId="1A65CB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07.125</w:t>
            </w:r>
          </w:p>
        </w:tc>
        <w:tc>
          <w:tcPr>
            <w:tcW w:w="732" w:type="dxa"/>
            <w:shd w:val="clear" w:color="auto" w:fill="FFFFFF"/>
            <w:vAlign w:val="center"/>
          </w:tcPr>
          <w:p w14:paraId="4E39809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3550</w:t>
            </w:r>
          </w:p>
        </w:tc>
        <w:tc>
          <w:tcPr>
            <w:tcW w:w="714" w:type="dxa"/>
            <w:shd w:val="clear" w:color="auto" w:fill="FFFFFF"/>
            <w:vAlign w:val="center"/>
          </w:tcPr>
          <w:p w14:paraId="0F070DF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11115</w:t>
            </w:r>
          </w:p>
        </w:tc>
        <w:tc>
          <w:tcPr>
            <w:tcW w:w="1389" w:type="dxa"/>
            <w:shd w:val="clear" w:color="auto" w:fill="FFFFFF"/>
            <w:vAlign w:val="center"/>
          </w:tcPr>
          <w:p w14:paraId="1CAF0F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3142-66</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02E31A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cs="Courier New"/>
                <w:sz w:val="20"/>
                <w:szCs w:val="20"/>
              </w:rPr>
            </w:pPr>
            <w:r w:rsidRPr="00131429">
              <w:rPr>
                <w:rStyle w:val="Bodytext295pt"/>
                <w:rFonts w:ascii="GHEA Grapalat" w:eastAsia="Sylfaen" w:hAnsi="GHEA Grapalat"/>
                <w:color w:val="auto"/>
                <w:sz w:val="20"/>
                <w:szCs w:val="20"/>
                <w:lang w:eastAsia="ru-RU" w:bidi="ru-RU"/>
              </w:rPr>
              <w:t>3-Հիդրօքսիպենտան-2-ոն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D7DB53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3 -Hydroxypentan- 2-one</w:t>
            </w:r>
          </w:p>
        </w:tc>
        <w:tc>
          <w:tcPr>
            <w:tcW w:w="3202" w:type="dxa"/>
            <w:shd w:val="clear" w:color="auto" w:fill="FFFFFF"/>
            <w:vAlign w:val="center"/>
          </w:tcPr>
          <w:p w14:paraId="3A9CCD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Acetyl ethyl barbonol;</w:t>
            </w:r>
          </w:p>
        </w:tc>
      </w:tr>
      <w:tr w:rsidR="00DC4C87" w:rsidRPr="00131429" w14:paraId="59B49542" w14:textId="77777777" w:rsidTr="003B73E4">
        <w:trPr>
          <w:jc w:val="center"/>
        </w:trPr>
        <w:tc>
          <w:tcPr>
            <w:tcW w:w="965" w:type="dxa"/>
            <w:shd w:val="clear" w:color="auto" w:fill="FFFFFF"/>
            <w:vAlign w:val="center"/>
          </w:tcPr>
          <w:p w14:paraId="78F3839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07.126</w:t>
            </w:r>
          </w:p>
        </w:tc>
        <w:tc>
          <w:tcPr>
            <w:tcW w:w="732" w:type="dxa"/>
            <w:shd w:val="clear" w:color="auto" w:fill="FFFFFF"/>
            <w:vAlign w:val="center"/>
          </w:tcPr>
          <w:p w14:paraId="310D41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3553</w:t>
            </w:r>
          </w:p>
        </w:tc>
        <w:tc>
          <w:tcPr>
            <w:tcW w:w="714" w:type="dxa"/>
            <w:shd w:val="clear" w:color="auto" w:fill="FFFFFF"/>
            <w:vAlign w:val="center"/>
          </w:tcPr>
          <w:p w14:paraId="649D7E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11918</w:t>
            </w:r>
          </w:p>
        </w:tc>
        <w:tc>
          <w:tcPr>
            <w:tcW w:w="1389" w:type="dxa"/>
            <w:shd w:val="clear" w:color="auto" w:fill="FFFFFF"/>
            <w:vAlign w:val="center"/>
          </w:tcPr>
          <w:p w14:paraId="0910FA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78-59-1</w:t>
            </w:r>
          </w:p>
        </w:tc>
        <w:tc>
          <w:tcPr>
            <w:tcW w:w="2253" w:type="dxa"/>
            <w:shd w:val="clear" w:color="auto" w:fill="FFFFFF"/>
            <w:vAlign w:val="center"/>
          </w:tcPr>
          <w:p w14:paraId="6B55AAB3" w14:textId="77777777" w:rsidR="00703CFD" w:rsidRPr="00131429" w:rsidRDefault="00703CFD" w:rsidP="00235715">
            <w:pPr>
              <w:autoSpaceDE w:val="0"/>
              <w:autoSpaceDN w:val="0"/>
              <w:adjustRightInd w:val="0"/>
              <w:spacing w:after="160" w:line="360" w:lineRule="auto"/>
              <w:ind w:left="26" w:right="25"/>
              <w:rPr>
                <w:rFonts w:ascii="GHEA Grapalat" w:eastAsia="Sylfaen"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3,5,5-Տրիմեթիլցիկլոհեքս-2-են-1-ոն</w:t>
            </w:r>
          </w:p>
        </w:tc>
        <w:tc>
          <w:tcPr>
            <w:tcW w:w="2046" w:type="dxa"/>
            <w:shd w:val="clear" w:color="auto" w:fill="FFFFFF"/>
            <w:vAlign w:val="center"/>
          </w:tcPr>
          <w:p w14:paraId="508277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3,5,5-Trimethylcyclohex-2-en-1-one</w:t>
            </w:r>
          </w:p>
        </w:tc>
        <w:tc>
          <w:tcPr>
            <w:tcW w:w="3202" w:type="dxa"/>
            <w:shd w:val="clear" w:color="auto" w:fill="FFFFFF"/>
            <w:vAlign w:val="center"/>
          </w:tcPr>
          <w:p w14:paraId="381D5E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Isophorone; Isoacetopherone;</w:t>
            </w:r>
          </w:p>
        </w:tc>
      </w:tr>
      <w:tr w:rsidR="00DC4C87" w:rsidRPr="00131429" w14:paraId="5652CD73" w14:textId="77777777" w:rsidTr="003B73E4">
        <w:trPr>
          <w:jc w:val="center"/>
        </w:trPr>
        <w:tc>
          <w:tcPr>
            <w:tcW w:w="965" w:type="dxa"/>
            <w:shd w:val="clear" w:color="auto" w:fill="FFFFFF"/>
            <w:vAlign w:val="center"/>
          </w:tcPr>
          <w:p w14:paraId="7FCEFC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07.127</w:t>
            </w:r>
          </w:p>
        </w:tc>
        <w:tc>
          <w:tcPr>
            <w:tcW w:w="732" w:type="dxa"/>
            <w:shd w:val="clear" w:color="auto" w:fill="FFFFFF"/>
            <w:vAlign w:val="center"/>
          </w:tcPr>
          <w:p w14:paraId="42A7D7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3560</w:t>
            </w:r>
          </w:p>
        </w:tc>
        <w:tc>
          <w:tcPr>
            <w:tcW w:w="714" w:type="dxa"/>
            <w:shd w:val="clear" w:color="auto" w:fill="FFFFFF"/>
            <w:vAlign w:val="center"/>
          </w:tcPr>
          <w:p w14:paraId="3BF61D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11189</w:t>
            </w:r>
          </w:p>
        </w:tc>
        <w:tc>
          <w:tcPr>
            <w:tcW w:w="1389" w:type="dxa"/>
            <w:shd w:val="clear" w:color="auto" w:fill="FFFFFF"/>
            <w:vAlign w:val="center"/>
          </w:tcPr>
          <w:p w14:paraId="6BD00C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491-09-8</w:t>
            </w:r>
          </w:p>
        </w:tc>
        <w:tc>
          <w:tcPr>
            <w:tcW w:w="2253" w:type="dxa"/>
            <w:shd w:val="clear" w:color="auto" w:fill="FFFFFF"/>
            <w:vAlign w:val="center"/>
          </w:tcPr>
          <w:p w14:paraId="2786683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պ-Մենթա-1,4(8)-դիեն-3-ոն </w:t>
            </w:r>
          </w:p>
        </w:tc>
        <w:tc>
          <w:tcPr>
            <w:tcW w:w="2046" w:type="dxa"/>
            <w:shd w:val="clear" w:color="auto" w:fill="FFFFFF"/>
            <w:vAlign w:val="center"/>
          </w:tcPr>
          <w:p w14:paraId="6A59A6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p-Mentha-1,4(8)-dien-3-one</w:t>
            </w:r>
          </w:p>
        </w:tc>
        <w:tc>
          <w:tcPr>
            <w:tcW w:w="3202" w:type="dxa"/>
            <w:shd w:val="clear" w:color="auto" w:fill="FFFFFF"/>
            <w:vAlign w:val="center"/>
          </w:tcPr>
          <w:p w14:paraId="0C4536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Piperitenone; 4-Isopropylidene-1- methyl-1-cyclohexen-3-one;</w:t>
            </w:r>
          </w:p>
        </w:tc>
      </w:tr>
      <w:tr w:rsidR="00DC4C87" w:rsidRPr="00131429" w14:paraId="06F56439" w14:textId="77777777" w:rsidTr="003B73E4">
        <w:trPr>
          <w:jc w:val="center"/>
        </w:trPr>
        <w:tc>
          <w:tcPr>
            <w:tcW w:w="965" w:type="dxa"/>
            <w:shd w:val="clear" w:color="auto" w:fill="FFFFFF"/>
            <w:vAlign w:val="center"/>
          </w:tcPr>
          <w:p w14:paraId="41A0A3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07.128</w:t>
            </w:r>
          </w:p>
        </w:tc>
        <w:tc>
          <w:tcPr>
            <w:tcW w:w="732" w:type="dxa"/>
            <w:shd w:val="clear" w:color="auto" w:fill="FFFFFF"/>
            <w:vAlign w:val="center"/>
          </w:tcPr>
          <w:p w14:paraId="4AA291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3565</w:t>
            </w:r>
          </w:p>
        </w:tc>
        <w:tc>
          <w:tcPr>
            <w:tcW w:w="714" w:type="dxa"/>
            <w:shd w:val="clear" w:color="auto" w:fill="FFFFFF"/>
            <w:vAlign w:val="center"/>
          </w:tcPr>
          <w:p w14:paraId="59B4EC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11703</w:t>
            </w:r>
          </w:p>
        </w:tc>
        <w:tc>
          <w:tcPr>
            <w:tcW w:w="1389" w:type="dxa"/>
            <w:shd w:val="clear" w:color="auto" w:fill="FFFFFF"/>
            <w:vAlign w:val="center"/>
          </w:tcPr>
          <w:p w14:paraId="0CEF9C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7764-50</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F51AA2A" w14:textId="77777777" w:rsidR="00703CFD" w:rsidRPr="00131429" w:rsidRDefault="00703CFD" w:rsidP="0023571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Դիհիդրակարվոն</w:t>
            </w:r>
          </w:p>
        </w:tc>
        <w:tc>
          <w:tcPr>
            <w:tcW w:w="2046" w:type="dxa"/>
            <w:shd w:val="clear" w:color="auto" w:fill="FFFFFF"/>
            <w:vAlign w:val="center"/>
          </w:tcPr>
          <w:p w14:paraId="5AF9E4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Dihydrocarvone</w:t>
            </w:r>
          </w:p>
        </w:tc>
        <w:tc>
          <w:tcPr>
            <w:tcW w:w="3202" w:type="dxa"/>
            <w:shd w:val="clear" w:color="auto" w:fill="FFFFFF"/>
            <w:vAlign w:val="center"/>
          </w:tcPr>
          <w:p w14:paraId="3FC1C0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Cis-Dihydrocarvone; cis-Menthen- 8(9)-one(2); 1-Methyl-4- isopropenylcyclohexan-2-one; p- Menth-8(10)-en-2-one</w:t>
            </w:r>
          </w:p>
        </w:tc>
      </w:tr>
      <w:tr w:rsidR="00DC4C87" w:rsidRPr="00131429" w14:paraId="47D24D16" w14:textId="77777777" w:rsidTr="003B73E4">
        <w:trPr>
          <w:jc w:val="center"/>
        </w:trPr>
        <w:tc>
          <w:tcPr>
            <w:tcW w:w="965" w:type="dxa"/>
            <w:shd w:val="clear" w:color="auto" w:fill="FFFFFF"/>
            <w:vAlign w:val="center"/>
          </w:tcPr>
          <w:p w14:paraId="0F12A0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07.129</w:t>
            </w:r>
          </w:p>
        </w:tc>
        <w:tc>
          <w:tcPr>
            <w:tcW w:w="732" w:type="dxa"/>
            <w:shd w:val="clear" w:color="auto" w:fill="FFFFFF"/>
            <w:vAlign w:val="center"/>
          </w:tcPr>
          <w:p w14:paraId="58986E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3577</w:t>
            </w:r>
          </w:p>
        </w:tc>
        <w:tc>
          <w:tcPr>
            <w:tcW w:w="714" w:type="dxa"/>
            <w:shd w:val="clear" w:color="auto" w:fill="FFFFFF"/>
            <w:vAlign w:val="center"/>
          </w:tcPr>
          <w:p w14:paraId="6AD6605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D3A64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3720-16</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42BE226" w14:textId="77777777" w:rsidR="00703CFD" w:rsidRPr="00131429" w:rsidRDefault="00703CFD" w:rsidP="0023571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3-Մեթիլ-5-պրոպիլցիկլոհեքս-2-են-1-ոն</w:t>
            </w:r>
          </w:p>
        </w:tc>
        <w:tc>
          <w:tcPr>
            <w:tcW w:w="2046" w:type="dxa"/>
            <w:shd w:val="clear" w:color="auto" w:fill="FFFFFF"/>
            <w:vAlign w:val="center"/>
          </w:tcPr>
          <w:p w14:paraId="228F8DE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3-Methyl-5-propylcyclohex-2-en-1-one</w:t>
            </w:r>
          </w:p>
        </w:tc>
        <w:tc>
          <w:tcPr>
            <w:tcW w:w="3202" w:type="dxa"/>
            <w:shd w:val="clear" w:color="auto" w:fill="FFFFFF"/>
            <w:vAlign w:val="center"/>
          </w:tcPr>
          <w:p w14:paraId="784345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1 -Methyl-5 -n-propyl-1 -cyclohexen-3 - one;</w:t>
            </w:r>
          </w:p>
        </w:tc>
      </w:tr>
      <w:tr w:rsidR="00DC4C87" w:rsidRPr="00131429" w14:paraId="2CCD7AF0" w14:textId="77777777" w:rsidTr="003B73E4">
        <w:trPr>
          <w:jc w:val="center"/>
        </w:trPr>
        <w:tc>
          <w:tcPr>
            <w:tcW w:w="965" w:type="dxa"/>
            <w:shd w:val="clear" w:color="auto" w:fill="FFFFFF"/>
            <w:vAlign w:val="center"/>
          </w:tcPr>
          <w:p w14:paraId="69E40F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07.130</w:t>
            </w:r>
          </w:p>
        </w:tc>
        <w:tc>
          <w:tcPr>
            <w:tcW w:w="732" w:type="dxa"/>
            <w:shd w:val="clear" w:color="auto" w:fill="FFFFFF"/>
            <w:vAlign w:val="center"/>
          </w:tcPr>
          <w:p w14:paraId="6D353D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3622</w:t>
            </w:r>
          </w:p>
        </w:tc>
        <w:tc>
          <w:tcPr>
            <w:tcW w:w="714" w:type="dxa"/>
            <w:shd w:val="clear" w:color="auto" w:fill="FFFFFF"/>
            <w:vAlign w:val="center"/>
          </w:tcPr>
          <w:p w14:paraId="2E82A16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47754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57378</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68-4</w:t>
            </w:r>
          </w:p>
        </w:tc>
        <w:tc>
          <w:tcPr>
            <w:tcW w:w="2253" w:type="dxa"/>
            <w:shd w:val="clear" w:color="auto" w:fill="FFFFFF"/>
            <w:vAlign w:val="center"/>
          </w:tcPr>
          <w:p w14:paraId="50F06E30"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դելտա-Դամասկոն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32C005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delta-Damascone</w:t>
            </w:r>
          </w:p>
        </w:tc>
        <w:tc>
          <w:tcPr>
            <w:tcW w:w="3202" w:type="dxa"/>
            <w:shd w:val="clear" w:color="auto" w:fill="FFFFFF"/>
            <w:vAlign w:val="center"/>
          </w:tcPr>
          <w:p w14:paraId="0B934B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1-(2,6,6-Trimethylcyclohex-3- enyl)but-2 -en-1 -one</w:t>
            </w:r>
          </w:p>
        </w:tc>
      </w:tr>
      <w:tr w:rsidR="00DC4C87" w:rsidRPr="00131429" w14:paraId="6B7C9A7A" w14:textId="77777777" w:rsidTr="003B73E4">
        <w:trPr>
          <w:jc w:val="center"/>
        </w:trPr>
        <w:tc>
          <w:tcPr>
            <w:tcW w:w="965" w:type="dxa"/>
            <w:shd w:val="clear" w:color="auto" w:fill="FFFFFF"/>
            <w:vAlign w:val="center"/>
          </w:tcPr>
          <w:p w14:paraId="61F204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07.131</w:t>
            </w:r>
          </w:p>
        </w:tc>
        <w:tc>
          <w:tcPr>
            <w:tcW w:w="732" w:type="dxa"/>
            <w:shd w:val="clear" w:color="auto" w:fill="FFFFFF"/>
            <w:vAlign w:val="center"/>
          </w:tcPr>
          <w:p w14:paraId="1CA4A9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3626</w:t>
            </w:r>
          </w:p>
        </w:tc>
        <w:tc>
          <w:tcPr>
            <w:tcW w:w="714" w:type="dxa"/>
            <w:shd w:val="clear" w:color="auto" w:fill="FFFFFF"/>
            <w:vAlign w:val="center"/>
          </w:tcPr>
          <w:p w14:paraId="7414DE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11060</w:t>
            </w:r>
          </w:p>
        </w:tc>
        <w:tc>
          <w:tcPr>
            <w:tcW w:w="1389" w:type="dxa"/>
            <w:shd w:val="clear" w:color="auto" w:fill="FFFFFF"/>
            <w:vAlign w:val="center"/>
          </w:tcPr>
          <w:p w14:paraId="5FB6E03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17283</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81-7</w:t>
            </w:r>
          </w:p>
        </w:tc>
        <w:tc>
          <w:tcPr>
            <w:tcW w:w="2253" w:type="dxa"/>
            <w:shd w:val="clear" w:color="auto" w:fill="FFFFFF"/>
            <w:vAlign w:val="center"/>
          </w:tcPr>
          <w:p w14:paraId="05C4514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Դիհիդրո-բետա-իոնոն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77007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Dihydro-beta-ionone</w:t>
            </w:r>
          </w:p>
        </w:tc>
        <w:tc>
          <w:tcPr>
            <w:tcW w:w="3202" w:type="dxa"/>
            <w:shd w:val="clear" w:color="auto" w:fill="FFFFFF"/>
            <w:vAlign w:val="center"/>
          </w:tcPr>
          <w:p w14:paraId="7FDA0E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4-(2,6,6-Trimethyl-2- cyclohexenyl)butan-2-one; 4-(2,6,6-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cyclohex-1 -enyl)butan-2 -one</w:t>
            </w:r>
          </w:p>
        </w:tc>
      </w:tr>
      <w:tr w:rsidR="00DC4C87" w:rsidRPr="00131429" w14:paraId="3AA1EFA1" w14:textId="77777777" w:rsidTr="003B73E4">
        <w:trPr>
          <w:jc w:val="center"/>
        </w:trPr>
        <w:tc>
          <w:tcPr>
            <w:tcW w:w="965" w:type="dxa"/>
            <w:shd w:val="clear" w:color="auto" w:fill="FFFFFF"/>
            <w:vAlign w:val="center"/>
          </w:tcPr>
          <w:p w14:paraId="263F33A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07.132</w:t>
            </w:r>
          </w:p>
        </w:tc>
        <w:tc>
          <w:tcPr>
            <w:tcW w:w="732" w:type="dxa"/>
            <w:shd w:val="clear" w:color="auto" w:fill="FFFFFF"/>
            <w:vAlign w:val="center"/>
          </w:tcPr>
          <w:p w14:paraId="61AC84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3628</w:t>
            </w:r>
          </w:p>
        </w:tc>
        <w:tc>
          <w:tcPr>
            <w:tcW w:w="714" w:type="dxa"/>
            <w:shd w:val="clear" w:color="auto" w:fill="FFFFFF"/>
            <w:vAlign w:val="center"/>
          </w:tcPr>
          <w:p w14:paraId="325D40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11059</w:t>
            </w:r>
          </w:p>
        </w:tc>
        <w:tc>
          <w:tcPr>
            <w:tcW w:w="1389" w:type="dxa"/>
            <w:shd w:val="clear" w:color="auto" w:fill="FFFFFF"/>
            <w:vAlign w:val="center"/>
          </w:tcPr>
          <w:p w14:paraId="3E6DA7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31499</w:t>
            </w:r>
            <w:r w:rsidR="0023571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72-6</w:t>
            </w:r>
          </w:p>
        </w:tc>
        <w:tc>
          <w:tcPr>
            <w:tcW w:w="2253" w:type="dxa"/>
            <w:shd w:val="clear" w:color="auto" w:fill="FFFFFF"/>
            <w:vAlign w:val="center"/>
          </w:tcPr>
          <w:p w14:paraId="0FBDEA5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Դիհիդրո-ալֆա-իոնոն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3D457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Dihydro-alpha-ionone</w:t>
            </w:r>
          </w:p>
        </w:tc>
        <w:tc>
          <w:tcPr>
            <w:tcW w:w="3202" w:type="dxa"/>
            <w:shd w:val="clear" w:color="auto" w:fill="FFFFFF"/>
            <w:vAlign w:val="center"/>
          </w:tcPr>
          <w:p w14:paraId="041BD4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4-(2,6,6-Trimethylcyclohex-2-enyl)butan-2-one</w:t>
            </w:r>
          </w:p>
        </w:tc>
      </w:tr>
      <w:tr w:rsidR="00DC4C87" w:rsidRPr="00131429" w14:paraId="3780F4E3" w14:textId="77777777" w:rsidTr="003B73E4">
        <w:trPr>
          <w:jc w:val="center"/>
        </w:trPr>
        <w:tc>
          <w:tcPr>
            <w:tcW w:w="965" w:type="dxa"/>
            <w:shd w:val="clear" w:color="auto" w:fill="FFFFFF"/>
            <w:vAlign w:val="center"/>
          </w:tcPr>
          <w:p w14:paraId="7172BA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07.133</w:t>
            </w:r>
          </w:p>
        </w:tc>
        <w:tc>
          <w:tcPr>
            <w:tcW w:w="732" w:type="dxa"/>
            <w:shd w:val="clear" w:color="auto" w:fill="FFFFFF"/>
            <w:vAlign w:val="center"/>
          </w:tcPr>
          <w:p w14:paraId="595EE22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3653</w:t>
            </w:r>
          </w:p>
        </w:tc>
        <w:tc>
          <w:tcPr>
            <w:tcW w:w="714" w:type="dxa"/>
            <w:shd w:val="clear" w:color="auto" w:fill="FFFFFF"/>
            <w:vAlign w:val="center"/>
          </w:tcPr>
          <w:p w14:paraId="28174DC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210FDA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13171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00-1</w:t>
            </w:r>
          </w:p>
        </w:tc>
        <w:tc>
          <w:tcPr>
            <w:tcW w:w="2253" w:type="dxa"/>
            <w:shd w:val="clear" w:color="auto" w:fill="FFFFFF"/>
            <w:vAlign w:val="center"/>
          </w:tcPr>
          <w:p w14:paraId="783A9F12"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4-Ացետիլ-6-տրետ-բութիլ-1,1-դիմեթիլիդեն</w:t>
            </w:r>
          </w:p>
        </w:tc>
        <w:tc>
          <w:tcPr>
            <w:tcW w:w="2046" w:type="dxa"/>
            <w:shd w:val="clear" w:color="auto" w:fill="FFFFFF"/>
            <w:vAlign w:val="center"/>
          </w:tcPr>
          <w:p w14:paraId="7BF566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4-Acetyl-6-t-butyl- 1,1 -dimethylindane</w:t>
            </w:r>
          </w:p>
        </w:tc>
        <w:tc>
          <w:tcPr>
            <w:tcW w:w="3202" w:type="dxa"/>
            <w:shd w:val="clear" w:color="auto" w:fill="FFFFFF"/>
            <w:vAlign w:val="center"/>
          </w:tcPr>
          <w:p w14:paraId="1076C5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Celestolide; 4-Acetyl-1,1 -dimethyl-6- tert-butylindane; Acetyl-6-tert-butyl- 2,3-dihydro-1,1-dimethylindane</w:t>
            </w:r>
          </w:p>
        </w:tc>
      </w:tr>
      <w:tr w:rsidR="00DC4C87" w:rsidRPr="00131429" w14:paraId="0D56B0E2" w14:textId="77777777" w:rsidTr="003B73E4">
        <w:trPr>
          <w:jc w:val="center"/>
        </w:trPr>
        <w:tc>
          <w:tcPr>
            <w:tcW w:w="965" w:type="dxa"/>
            <w:shd w:val="clear" w:color="auto" w:fill="FFFFFF"/>
            <w:vAlign w:val="center"/>
          </w:tcPr>
          <w:p w14:paraId="693F7F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07.134</w:t>
            </w:r>
          </w:p>
        </w:tc>
        <w:tc>
          <w:tcPr>
            <w:tcW w:w="732" w:type="dxa"/>
            <w:shd w:val="clear" w:color="auto" w:fill="FFFFFF"/>
            <w:vAlign w:val="center"/>
          </w:tcPr>
          <w:p w14:paraId="4417E0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3659</w:t>
            </w:r>
          </w:p>
        </w:tc>
        <w:tc>
          <w:tcPr>
            <w:tcW w:w="714" w:type="dxa"/>
            <w:shd w:val="clear" w:color="auto" w:fill="FFFFFF"/>
            <w:vAlign w:val="center"/>
          </w:tcPr>
          <w:p w14:paraId="6303CB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11053</w:t>
            </w:r>
          </w:p>
        </w:tc>
        <w:tc>
          <w:tcPr>
            <w:tcW w:w="1389" w:type="dxa"/>
            <w:shd w:val="clear" w:color="auto" w:fill="FFFFFF"/>
            <w:vAlign w:val="center"/>
          </w:tcPr>
          <w:p w14:paraId="23AB60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43052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87-5</w:t>
            </w:r>
          </w:p>
        </w:tc>
        <w:tc>
          <w:tcPr>
            <w:tcW w:w="2253" w:type="dxa"/>
            <w:shd w:val="clear" w:color="auto" w:fill="FFFFFF"/>
            <w:vAlign w:val="center"/>
          </w:tcPr>
          <w:p w14:paraId="009F4F3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ալֆա-Դամասկոն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7AAE3F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alpha-Damascone</w:t>
            </w:r>
          </w:p>
        </w:tc>
        <w:tc>
          <w:tcPr>
            <w:tcW w:w="3202" w:type="dxa"/>
            <w:shd w:val="clear" w:color="auto" w:fill="FFFFFF"/>
            <w:vAlign w:val="center"/>
          </w:tcPr>
          <w:p w14:paraId="09BF5C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4-(2,6,6-Trimethyl-2-cyclohexenyl)-2- butene-4-one; 1-(2,6,6- Trimethylcyclohex-2-enyl)but-2-en-1- one</w:t>
            </w:r>
          </w:p>
        </w:tc>
      </w:tr>
      <w:tr w:rsidR="00DC4C87" w:rsidRPr="00131429" w14:paraId="2BF58C45" w14:textId="77777777" w:rsidTr="003B73E4">
        <w:trPr>
          <w:jc w:val="center"/>
        </w:trPr>
        <w:tc>
          <w:tcPr>
            <w:tcW w:w="965" w:type="dxa"/>
            <w:shd w:val="clear" w:color="auto" w:fill="FFFFFF"/>
            <w:vAlign w:val="center"/>
          </w:tcPr>
          <w:p w14:paraId="51CC943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07.135</w:t>
            </w:r>
          </w:p>
        </w:tc>
        <w:tc>
          <w:tcPr>
            <w:tcW w:w="732" w:type="dxa"/>
            <w:shd w:val="clear" w:color="auto" w:fill="FFFFFF"/>
            <w:vAlign w:val="center"/>
          </w:tcPr>
          <w:p w14:paraId="305F9C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3662</w:t>
            </w:r>
          </w:p>
        </w:tc>
        <w:tc>
          <w:tcPr>
            <w:tcW w:w="714" w:type="dxa"/>
            <w:shd w:val="clear" w:color="auto" w:fill="FFFFFF"/>
            <w:vAlign w:val="center"/>
          </w:tcPr>
          <w:p w14:paraId="5EF98C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11884</w:t>
            </w:r>
          </w:p>
        </w:tc>
        <w:tc>
          <w:tcPr>
            <w:tcW w:w="1389" w:type="dxa"/>
            <w:shd w:val="clear" w:color="auto" w:fill="FFFFFF"/>
            <w:vAlign w:val="center"/>
          </w:tcPr>
          <w:p w14:paraId="269D65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28631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86-9</w:t>
            </w:r>
          </w:p>
        </w:tc>
        <w:tc>
          <w:tcPr>
            <w:tcW w:w="2253" w:type="dxa"/>
            <w:shd w:val="clear" w:color="auto" w:fill="FFFFFF"/>
            <w:vAlign w:val="center"/>
          </w:tcPr>
          <w:p w14:paraId="7F5E1F6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2,4-Դիհիդրօքսիացե</w:t>
            </w:r>
            <w:r w:rsidR="008172EE"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տո</w:t>
            </w:r>
            <w:r w:rsidR="000474D5" w:rsidRPr="00131429">
              <w:rPr>
                <w:rStyle w:val="Bodytext295pt"/>
                <w:rFonts w:ascii="GHEA Grapalat" w:eastAsia="Sylfaen" w:hAnsi="GHEA Grapalat"/>
                <w:color w:val="auto"/>
                <w:sz w:val="20"/>
                <w:szCs w:val="20"/>
                <w:lang w:val="en-US" w:eastAsia="ru-RU" w:bidi="ru-RU"/>
              </w:rPr>
              <w:t xml:space="preserve"> </w:t>
            </w:r>
            <w:r w:rsidRPr="00131429">
              <w:rPr>
                <w:rStyle w:val="Bodytext295pt"/>
                <w:rFonts w:ascii="GHEA Grapalat" w:eastAsia="Sylfaen" w:hAnsi="GHEA Grapalat"/>
                <w:color w:val="auto"/>
                <w:sz w:val="20"/>
                <w:szCs w:val="20"/>
                <w:lang w:eastAsia="ru-RU" w:bidi="ru-RU"/>
              </w:rPr>
              <w:t>ֆենոն</w:t>
            </w:r>
          </w:p>
        </w:tc>
        <w:tc>
          <w:tcPr>
            <w:tcW w:w="2046" w:type="dxa"/>
            <w:shd w:val="clear" w:color="auto" w:fill="FFFFFF"/>
            <w:vAlign w:val="center"/>
          </w:tcPr>
          <w:p w14:paraId="58E7AE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2,4-Dihydroxyaceto</w:t>
            </w:r>
            <w:r w:rsidR="000474D5"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phenone</w:t>
            </w:r>
          </w:p>
        </w:tc>
        <w:tc>
          <w:tcPr>
            <w:tcW w:w="3202" w:type="dxa"/>
            <w:shd w:val="clear" w:color="auto" w:fill="FFFFFF"/>
            <w:vAlign w:val="center"/>
          </w:tcPr>
          <w:p w14:paraId="4B26D63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1-Ethanone;</w:t>
            </w:r>
          </w:p>
        </w:tc>
      </w:tr>
      <w:tr w:rsidR="00DC4C87" w:rsidRPr="00131429" w14:paraId="2DA6D39D" w14:textId="77777777" w:rsidTr="003B73E4">
        <w:trPr>
          <w:jc w:val="center"/>
        </w:trPr>
        <w:tc>
          <w:tcPr>
            <w:tcW w:w="965" w:type="dxa"/>
            <w:shd w:val="clear" w:color="auto" w:fill="FFFFFF"/>
            <w:vAlign w:val="center"/>
          </w:tcPr>
          <w:p w14:paraId="061310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07.136</w:t>
            </w:r>
          </w:p>
        </w:tc>
        <w:tc>
          <w:tcPr>
            <w:tcW w:w="732" w:type="dxa"/>
            <w:shd w:val="clear" w:color="auto" w:fill="FFFFFF"/>
            <w:vAlign w:val="center"/>
          </w:tcPr>
          <w:p w14:paraId="245BAC8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3715</w:t>
            </w:r>
          </w:p>
        </w:tc>
        <w:tc>
          <w:tcPr>
            <w:tcW w:w="714" w:type="dxa"/>
            <w:shd w:val="clear" w:color="auto" w:fill="FFFFFF"/>
            <w:vAlign w:val="center"/>
          </w:tcPr>
          <w:p w14:paraId="6BF6567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45EE4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34545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88-5</w:t>
            </w:r>
          </w:p>
        </w:tc>
        <w:tc>
          <w:tcPr>
            <w:tcW w:w="2253" w:type="dxa"/>
            <w:shd w:val="clear" w:color="auto" w:fill="FFFFFF"/>
            <w:vAlign w:val="center"/>
          </w:tcPr>
          <w:p w14:paraId="277685C1"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pacing w:val="-2"/>
                <w:sz w:val="20"/>
                <w:szCs w:val="20"/>
                <w:lang w:eastAsia="ru-RU" w:bidi="ru-RU"/>
              </w:rPr>
            </w:pPr>
            <w:r w:rsidRPr="00131429">
              <w:rPr>
                <w:rStyle w:val="Bodytext295pt"/>
                <w:rFonts w:ascii="GHEA Grapalat" w:eastAsia="Sylfaen" w:hAnsi="GHEA Grapalat"/>
                <w:color w:val="auto"/>
                <w:spacing w:val="-2"/>
                <w:sz w:val="20"/>
                <w:szCs w:val="20"/>
                <w:lang w:eastAsia="ru-RU" w:bidi="ru-RU"/>
              </w:rPr>
              <w:t>4,4ա,5,6-Տետրահիդրո-7-մեթիլնավթալին-2(3H)-ոն</w:t>
            </w:r>
          </w:p>
        </w:tc>
        <w:tc>
          <w:tcPr>
            <w:tcW w:w="2046" w:type="dxa"/>
            <w:shd w:val="clear" w:color="auto" w:fill="FFFFFF"/>
            <w:vAlign w:val="center"/>
          </w:tcPr>
          <w:p w14:paraId="08F601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4,4a,5,6-Tetrahydro-7-methylnapthalen-2(3H)-one</w:t>
            </w:r>
          </w:p>
        </w:tc>
        <w:tc>
          <w:tcPr>
            <w:tcW w:w="3202" w:type="dxa"/>
            <w:shd w:val="clear" w:color="auto" w:fill="FFFFFF"/>
          </w:tcPr>
          <w:p w14:paraId="60A8252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ADEBFFB" w14:textId="77777777" w:rsidTr="003B73E4">
        <w:trPr>
          <w:jc w:val="center"/>
        </w:trPr>
        <w:tc>
          <w:tcPr>
            <w:tcW w:w="965" w:type="dxa"/>
            <w:shd w:val="clear" w:color="auto" w:fill="FFFFFF"/>
            <w:vAlign w:val="center"/>
          </w:tcPr>
          <w:p w14:paraId="741104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07.137</w:t>
            </w:r>
          </w:p>
        </w:tc>
        <w:tc>
          <w:tcPr>
            <w:tcW w:w="732" w:type="dxa"/>
            <w:shd w:val="clear" w:color="auto" w:fill="FFFFFF"/>
            <w:vAlign w:val="center"/>
          </w:tcPr>
          <w:p w14:paraId="4BE973B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3724</w:t>
            </w:r>
          </w:p>
        </w:tc>
        <w:tc>
          <w:tcPr>
            <w:tcW w:w="714" w:type="dxa"/>
            <w:shd w:val="clear" w:color="auto" w:fill="FFFFFF"/>
            <w:vAlign w:val="center"/>
          </w:tcPr>
          <w:p w14:paraId="5609E8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11808</w:t>
            </w:r>
          </w:p>
        </w:tc>
        <w:tc>
          <w:tcPr>
            <w:tcW w:w="1389" w:type="dxa"/>
            <w:shd w:val="clear" w:color="auto" w:fill="FFFFFF"/>
            <w:vAlign w:val="center"/>
          </w:tcPr>
          <w:p w14:paraId="553159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2345-28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614EAC1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Պենտադեկան-2-ոն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222DDF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Pentadecan-2 -one</w:t>
            </w:r>
          </w:p>
        </w:tc>
        <w:tc>
          <w:tcPr>
            <w:tcW w:w="3202" w:type="dxa"/>
            <w:shd w:val="clear" w:color="auto" w:fill="FFFFFF"/>
            <w:vAlign w:val="center"/>
          </w:tcPr>
          <w:p w14:paraId="54F3751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tridecyl ketone;</w:t>
            </w:r>
          </w:p>
        </w:tc>
      </w:tr>
      <w:tr w:rsidR="00DC4C87" w:rsidRPr="00131429" w14:paraId="12FDEF86" w14:textId="77777777" w:rsidTr="003B73E4">
        <w:trPr>
          <w:jc w:val="center"/>
        </w:trPr>
        <w:tc>
          <w:tcPr>
            <w:tcW w:w="965" w:type="dxa"/>
            <w:shd w:val="clear" w:color="auto" w:fill="FFFFFF"/>
            <w:vAlign w:val="center"/>
          </w:tcPr>
          <w:p w14:paraId="6E77B9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07.138</w:t>
            </w:r>
          </w:p>
        </w:tc>
        <w:tc>
          <w:tcPr>
            <w:tcW w:w="732" w:type="dxa"/>
            <w:shd w:val="clear" w:color="auto" w:fill="FFFFFF"/>
            <w:vAlign w:val="center"/>
          </w:tcPr>
          <w:p w14:paraId="021461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3725</w:t>
            </w:r>
          </w:p>
        </w:tc>
        <w:tc>
          <w:tcPr>
            <w:tcW w:w="714" w:type="dxa"/>
            <w:shd w:val="clear" w:color="auto" w:fill="FFFFFF"/>
            <w:vAlign w:val="center"/>
          </w:tcPr>
          <w:p w14:paraId="62FFA50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46B35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63759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55-7</w:t>
            </w:r>
          </w:p>
        </w:tc>
        <w:tc>
          <w:tcPr>
            <w:tcW w:w="2253" w:type="dxa"/>
            <w:shd w:val="clear" w:color="auto" w:fill="FFFFFF"/>
            <w:vAlign w:val="center"/>
          </w:tcPr>
          <w:p w14:paraId="1FF8B07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2-Պենտիլբութ-1-են-3-ոն</w:t>
            </w:r>
          </w:p>
        </w:tc>
        <w:tc>
          <w:tcPr>
            <w:tcW w:w="2046" w:type="dxa"/>
            <w:shd w:val="clear" w:color="auto" w:fill="FFFFFF"/>
            <w:vAlign w:val="center"/>
          </w:tcPr>
          <w:p w14:paraId="22963F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2-Pentylbut- 1-en-3- one</w:t>
            </w:r>
          </w:p>
        </w:tc>
        <w:tc>
          <w:tcPr>
            <w:tcW w:w="3202" w:type="dxa"/>
            <w:shd w:val="clear" w:color="auto" w:fill="FFFFFF"/>
            <w:vAlign w:val="center"/>
          </w:tcPr>
          <w:p w14:paraId="790D6C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3-Methylene-2-octanone; 3- Methyleneoctan-2-one</w:t>
            </w:r>
          </w:p>
        </w:tc>
      </w:tr>
      <w:tr w:rsidR="00DC4C87" w:rsidRPr="00131429" w14:paraId="2B81F212" w14:textId="77777777" w:rsidTr="003B73E4">
        <w:trPr>
          <w:jc w:val="center"/>
        </w:trPr>
        <w:tc>
          <w:tcPr>
            <w:tcW w:w="965" w:type="dxa"/>
            <w:shd w:val="clear" w:color="auto" w:fill="FFFFFF"/>
            <w:vAlign w:val="center"/>
          </w:tcPr>
          <w:p w14:paraId="32DAA4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07.139</w:t>
            </w:r>
          </w:p>
        </w:tc>
        <w:tc>
          <w:tcPr>
            <w:tcW w:w="732" w:type="dxa"/>
            <w:shd w:val="clear" w:color="auto" w:fill="FFFFFF"/>
            <w:vAlign w:val="center"/>
          </w:tcPr>
          <w:p w14:paraId="08DDCF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3761</w:t>
            </w:r>
          </w:p>
        </w:tc>
        <w:tc>
          <w:tcPr>
            <w:tcW w:w="714" w:type="dxa"/>
            <w:shd w:val="clear" w:color="auto" w:fill="FFFFFF"/>
            <w:vAlign w:val="center"/>
          </w:tcPr>
          <w:p w14:paraId="406B5DF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1FFBC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81925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81-7</w:t>
            </w:r>
          </w:p>
        </w:tc>
        <w:tc>
          <w:tcPr>
            <w:tcW w:w="2253" w:type="dxa"/>
            <w:shd w:val="clear" w:color="auto" w:fill="FFFFFF"/>
            <w:vAlign w:val="center"/>
          </w:tcPr>
          <w:p w14:paraId="7AE0B55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5-Մեթիլհեպտ-2-են-4-ոն</w:t>
            </w:r>
          </w:p>
        </w:tc>
        <w:tc>
          <w:tcPr>
            <w:tcW w:w="2046" w:type="dxa"/>
            <w:shd w:val="clear" w:color="auto" w:fill="FFFFFF"/>
            <w:vAlign w:val="center"/>
          </w:tcPr>
          <w:p w14:paraId="199ADB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5 -Methylhept-2 -en- 4-one</w:t>
            </w:r>
          </w:p>
        </w:tc>
        <w:tc>
          <w:tcPr>
            <w:tcW w:w="3202" w:type="dxa"/>
            <w:shd w:val="clear" w:color="auto" w:fill="FFFFFF"/>
            <w:vAlign w:val="center"/>
          </w:tcPr>
          <w:p w14:paraId="64EB21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2-Hepten-4-one, 5-methyl,;</w:t>
            </w:r>
          </w:p>
        </w:tc>
      </w:tr>
      <w:tr w:rsidR="00DC4C87" w:rsidRPr="00131429" w14:paraId="107E0396" w14:textId="77777777" w:rsidTr="003B73E4">
        <w:trPr>
          <w:jc w:val="center"/>
        </w:trPr>
        <w:tc>
          <w:tcPr>
            <w:tcW w:w="965" w:type="dxa"/>
            <w:shd w:val="clear" w:color="auto" w:fill="FFFFFF"/>
            <w:vAlign w:val="center"/>
          </w:tcPr>
          <w:p w14:paraId="333056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07.140</w:t>
            </w:r>
          </w:p>
        </w:tc>
        <w:tc>
          <w:tcPr>
            <w:tcW w:w="732" w:type="dxa"/>
            <w:shd w:val="clear" w:color="auto" w:fill="FFFFFF"/>
            <w:vAlign w:val="center"/>
          </w:tcPr>
          <w:p w14:paraId="606070C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3763</w:t>
            </w:r>
          </w:p>
        </w:tc>
        <w:tc>
          <w:tcPr>
            <w:tcW w:w="714" w:type="dxa"/>
            <w:shd w:val="clear" w:color="auto" w:fill="FFFFFF"/>
            <w:vAlign w:val="center"/>
          </w:tcPr>
          <w:p w14:paraId="6ED36B4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C6FB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1128-08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4FBA8B7C"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3-Մեթիլ-2-պենտիլցիկլոպենտ-2-են-1-ոն</w:t>
            </w:r>
          </w:p>
        </w:tc>
        <w:tc>
          <w:tcPr>
            <w:tcW w:w="2046" w:type="dxa"/>
            <w:shd w:val="clear" w:color="auto" w:fill="FFFFFF"/>
            <w:vAlign w:val="center"/>
          </w:tcPr>
          <w:p w14:paraId="4285E1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3-Methyl-2-pentylcyclopent-2-en-1-one</w:t>
            </w:r>
          </w:p>
        </w:tc>
        <w:tc>
          <w:tcPr>
            <w:tcW w:w="3202" w:type="dxa"/>
            <w:shd w:val="clear" w:color="auto" w:fill="FFFFFF"/>
            <w:vAlign w:val="center"/>
          </w:tcPr>
          <w:p w14:paraId="251E24F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Dihydrojasmone; 2-Pentyl-3-methyl-2- cyclopenten- 1-one; 3 -Methyl-2-(n- pentanyl)-2-cyclopentene-1-one;</w:t>
            </w:r>
          </w:p>
        </w:tc>
      </w:tr>
      <w:tr w:rsidR="00DC4C87" w:rsidRPr="00131429" w14:paraId="694293E7" w14:textId="77777777" w:rsidTr="003B73E4">
        <w:trPr>
          <w:jc w:val="center"/>
        </w:trPr>
        <w:tc>
          <w:tcPr>
            <w:tcW w:w="965" w:type="dxa"/>
            <w:shd w:val="clear" w:color="auto" w:fill="FFFFFF"/>
            <w:vAlign w:val="center"/>
          </w:tcPr>
          <w:p w14:paraId="4D5C46C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07.142</w:t>
            </w:r>
          </w:p>
        </w:tc>
        <w:tc>
          <w:tcPr>
            <w:tcW w:w="732" w:type="dxa"/>
            <w:shd w:val="clear" w:color="auto" w:fill="FFFFFF"/>
            <w:vAlign w:val="center"/>
          </w:tcPr>
          <w:p w14:paraId="6813ACA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5D3B8F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11035</w:t>
            </w:r>
          </w:p>
        </w:tc>
        <w:tc>
          <w:tcPr>
            <w:tcW w:w="1389" w:type="dxa"/>
            <w:shd w:val="clear" w:color="auto" w:fill="FFFFFF"/>
            <w:vAlign w:val="center"/>
          </w:tcPr>
          <w:p w14:paraId="366BD9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498-02-2</w:t>
            </w:r>
          </w:p>
        </w:tc>
        <w:tc>
          <w:tcPr>
            <w:tcW w:w="2253" w:type="dxa"/>
            <w:shd w:val="clear" w:color="auto" w:fill="FFFFFF"/>
            <w:vAlign w:val="center"/>
          </w:tcPr>
          <w:p w14:paraId="627C960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Ացետովանիլոն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094345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Acetovanillone</w:t>
            </w:r>
          </w:p>
        </w:tc>
        <w:tc>
          <w:tcPr>
            <w:tcW w:w="3202" w:type="dxa"/>
            <w:shd w:val="clear" w:color="auto" w:fill="FFFFFF"/>
            <w:vAlign w:val="center"/>
          </w:tcPr>
          <w:p w14:paraId="30A9482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4-Hydroxy-3 -methoxyacetophenone</w:t>
            </w:r>
          </w:p>
        </w:tc>
      </w:tr>
      <w:tr w:rsidR="00DC4C87" w:rsidRPr="00131429" w14:paraId="49EBE559" w14:textId="77777777" w:rsidTr="003B73E4">
        <w:trPr>
          <w:jc w:val="center"/>
        </w:trPr>
        <w:tc>
          <w:tcPr>
            <w:tcW w:w="965" w:type="dxa"/>
            <w:shd w:val="clear" w:color="auto" w:fill="FFFFFF"/>
            <w:vAlign w:val="center"/>
          </w:tcPr>
          <w:p w14:paraId="3A30EF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07.146</w:t>
            </w:r>
          </w:p>
        </w:tc>
        <w:tc>
          <w:tcPr>
            <w:tcW w:w="732" w:type="dxa"/>
            <w:shd w:val="clear" w:color="auto" w:fill="FFFFFF"/>
            <w:vAlign w:val="center"/>
          </w:tcPr>
          <w:p w14:paraId="02626D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2249</w:t>
            </w:r>
          </w:p>
        </w:tc>
        <w:tc>
          <w:tcPr>
            <w:tcW w:w="714" w:type="dxa"/>
            <w:shd w:val="clear" w:color="auto" w:fill="FFFFFF"/>
            <w:vAlign w:val="center"/>
          </w:tcPr>
          <w:p w14:paraId="150354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146</w:t>
            </w:r>
          </w:p>
        </w:tc>
        <w:tc>
          <w:tcPr>
            <w:tcW w:w="1389" w:type="dxa"/>
            <w:shd w:val="clear" w:color="auto" w:fill="FFFFFF"/>
            <w:vAlign w:val="center"/>
          </w:tcPr>
          <w:p w14:paraId="3BD552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2244-16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01D6C2B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d-Կարվոն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6F9A9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d-Carvone</w:t>
            </w:r>
          </w:p>
        </w:tc>
        <w:tc>
          <w:tcPr>
            <w:tcW w:w="3202" w:type="dxa"/>
            <w:shd w:val="clear" w:color="auto" w:fill="FFFFFF"/>
            <w:vAlign w:val="center"/>
          </w:tcPr>
          <w:p w14:paraId="52F9883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d-p-Mentha-1,8-dien-2-one</w:t>
            </w:r>
          </w:p>
        </w:tc>
      </w:tr>
      <w:tr w:rsidR="00DC4C87" w:rsidRPr="00131429" w14:paraId="70B5A7A0" w14:textId="77777777" w:rsidTr="003B73E4">
        <w:trPr>
          <w:jc w:val="center"/>
        </w:trPr>
        <w:tc>
          <w:tcPr>
            <w:tcW w:w="965" w:type="dxa"/>
            <w:shd w:val="clear" w:color="auto" w:fill="FFFFFF"/>
            <w:vAlign w:val="center"/>
          </w:tcPr>
          <w:p w14:paraId="79CA5D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07.147</w:t>
            </w:r>
          </w:p>
        </w:tc>
        <w:tc>
          <w:tcPr>
            <w:tcW w:w="732" w:type="dxa"/>
            <w:shd w:val="clear" w:color="auto" w:fill="FFFFFF"/>
            <w:vAlign w:val="center"/>
          </w:tcPr>
          <w:p w14:paraId="637A6C9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2249</w:t>
            </w:r>
          </w:p>
        </w:tc>
        <w:tc>
          <w:tcPr>
            <w:tcW w:w="714" w:type="dxa"/>
            <w:shd w:val="clear" w:color="auto" w:fill="FFFFFF"/>
            <w:vAlign w:val="center"/>
          </w:tcPr>
          <w:p w14:paraId="6AA54D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146</w:t>
            </w:r>
          </w:p>
        </w:tc>
        <w:tc>
          <w:tcPr>
            <w:tcW w:w="1389" w:type="dxa"/>
            <w:shd w:val="clear" w:color="auto" w:fill="FFFFFF"/>
            <w:vAlign w:val="center"/>
          </w:tcPr>
          <w:p w14:paraId="629918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6485-40</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263FA4A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l-Կարվոն</w:t>
            </w:r>
          </w:p>
        </w:tc>
        <w:tc>
          <w:tcPr>
            <w:tcW w:w="2046" w:type="dxa"/>
            <w:shd w:val="clear" w:color="auto" w:fill="FFFFFF"/>
            <w:vAlign w:val="center"/>
          </w:tcPr>
          <w:p w14:paraId="729C350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l-Carvone</w:t>
            </w:r>
          </w:p>
        </w:tc>
        <w:tc>
          <w:tcPr>
            <w:tcW w:w="3202" w:type="dxa"/>
            <w:shd w:val="clear" w:color="auto" w:fill="FFFFFF"/>
            <w:vAlign w:val="center"/>
          </w:tcPr>
          <w:p w14:paraId="6DABBE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l-p-Mentha-1,8-dien-2-one</w:t>
            </w:r>
          </w:p>
        </w:tc>
      </w:tr>
      <w:tr w:rsidR="00DC4C87" w:rsidRPr="00131429" w14:paraId="2B80A11C" w14:textId="77777777" w:rsidTr="003B73E4">
        <w:trPr>
          <w:jc w:val="center"/>
        </w:trPr>
        <w:tc>
          <w:tcPr>
            <w:tcW w:w="965" w:type="dxa"/>
            <w:shd w:val="clear" w:color="auto" w:fill="FFFFFF"/>
            <w:vAlign w:val="center"/>
          </w:tcPr>
          <w:p w14:paraId="03EC96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07.148</w:t>
            </w:r>
          </w:p>
        </w:tc>
        <w:tc>
          <w:tcPr>
            <w:tcW w:w="732" w:type="dxa"/>
            <w:shd w:val="clear" w:color="auto" w:fill="FFFFFF"/>
            <w:vAlign w:val="center"/>
          </w:tcPr>
          <w:p w14:paraId="265073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3909</w:t>
            </w:r>
          </w:p>
        </w:tc>
        <w:tc>
          <w:tcPr>
            <w:tcW w:w="714" w:type="dxa"/>
            <w:shd w:val="clear" w:color="auto" w:fill="FFFFFF"/>
            <w:vAlign w:val="center"/>
          </w:tcPr>
          <w:p w14:paraId="775D85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11047</w:t>
            </w:r>
          </w:p>
        </w:tc>
        <w:tc>
          <w:tcPr>
            <w:tcW w:w="1389" w:type="dxa"/>
            <w:shd w:val="clear" w:color="auto" w:fill="FFFFFF"/>
            <w:vAlign w:val="center"/>
          </w:tcPr>
          <w:p w14:paraId="59D9D79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108-94-1</w:t>
            </w:r>
          </w:p>
        </w:tc>
        <w:tc>
          <w:tcPr>
            <w:tcW w:w="2253" w:type="dxa"/>
            <w:shd w:val="clear" w:color="auto" w:fill="FFFFFF"/>
            <w:vAlign w:val="center"/>
          </w:tcPr>
          <w:p w14:paraId="153022C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Ցիկլոհեքսանոն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2B225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Cyclohexanone</w:t>
            </w:r>
          </w:p>
        </w:tc>
        <w:tc>
          <w:tcPr>
            <w:tcW w:w="3202" w:type="dxa"/>
            <w:shd w:val="clear" w:color="auto" w:fill="FFFFFF"/>
            <w:vAlign w:val="bottom"/>
          </w:tcPr>
          <w:p w14:paraId="375DFB5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Cyclohexyl ketone; Hexanon; Ketohexamethylene;</w:t>
            </w:r>
          </w:p>
        </w:tc>
      </w:tr>
      <w:tr w:rsidR="00DC4C87" w:rsidRPr="00131429" w14:paraId="7ECCF86D" w14:textId="77777777" w:rsidTr="003B73E4">
        <w:trPr>
          <w:jc w:val="center"/>
        </w:trPr>
        <w:tc>
          <w:tcPr>
            <w:tcW w:w="965" w:type="dxa"/>
            <w:shd w:val="clear" w:color="auto" w:fill="FFFFFF"/>
            <w:vAlign w:val="center"/>
          </w:tcPr>
          <w:p w14:paraId="00B17A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07.149</w:t>
            </w:r>
          </w:p>
        </w:tc>
        <w:tc>
          <w:tcPr>
            <w:tcW w:w="732" w:type="dxa"/>
            <w:shd w:val="clear" w:color="auto" w:fill="FFFFFF"/>
            <w:vAlign w:val="center"/>
          </w:tcPr>
          <w:p w14:paraId="33C2C2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3910</w:t>
            </w:r>
          </w:p>
        </w:tc>
        <w:tc>
          <w:tcPr>
            <w:tcW w:w="714" w:type="dxa"/>
            <w:shd w:val="clear" w:color="auto" w:fill="FFFFFF"/>
            <w:vAlign w:val="center"/>
          </w:tcPr>
          <w:p w14:paraId="51A129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11050</w:t>
            </w:r>
          </w:p>
        </w:tc>
        <w:tc>
          <w:tcPr>
            <w:tcW w:w="1389" w:type="dxa"/>
            <w:shd w:val="clear" w:color="auto" w:fill="FFFFFF"/>
            <w:vAlign w:val="center"/>
          </w:tcPr>
          <w:p w14:paraId="2ED115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120-92-3</w:t>
            </w:r>
          </w:p>
        </w:tc>
        <w:tc>
          <w:tcPr>
            <w:tcW w:w="2253" w:type="dxa"/>
            <w:shd w:val="clear" w:color="auto" w:fill="FFFFFF"/>
            <w:vAlign w:val="center"/>
          </w:tcPr>
          <w:p w14:paraId="263F9A9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Ցիկլոպենտանոն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11A89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Cyclopentanone</w:t>
            </w:r>
          </w:p>
        </w:tc>
        <w:tc>
          <w:tcPr>
            <w:tcW w:w="3202" w:type="dxa"/>
            <w:shd w:val="clear" w:color="auto" w:fill="FFFFFF"/>
            <w:vAlign w:val="center"/>
          </w:tcPr>
          <w:p w14:paraId="221E486B"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Ketocyclopentane;</w:t>
            </w:r>
            <w:r w:rsidR="000474D5" w:rsidRPr="00131429">
              <w:rPr>
                <w:rStyle w:val="Bodytext295pt"/>
                <w:rFonts w:ascii="GHEA Grapalat" w:hAnsi="GHEA Grapalat"/>
                <w:color w:val="auto"/>
                <w:sz w:val="20"/>
                <w:szCs w:val="20"/>
                <w:lang w:val="en-US"/>
              </w:rPr>
              <w:t xml:space="preserve"> </w:t>
            </w:r>
            <w:r w:rsidRPr="00131429">
              <w:rPr>
                <w:rStyle w:val="Bodytext295pt"/>
                <w:rFonts w:ascii="GHEA Grapalat" w:hAnsi="GHEA Grapalat"/>
                <w:color w:val="auto"/>
                <w:sz w:val="20"/>
                <w:szCs w:val="20"/>
              </w:rPr>
              <w:t>Ketopentamethylene;</w:t>
            </w:r>
          </w:p>
        </w:tc>
      </w:tr>
      <w:tr w:rsidR="00DC4C87" w:rsidRPr="00131429" w14:paraId="2EEC8AAD" w14:textId="77777777" w:rsidTr="003B73E4">
        <w:trPr>
          <w:jc w:val="center"/>
        </w:trPr>
        <w:tc>
          <w:tcPr>
            <w:tcW w:w="965" w:type="dxa"/>
            <w:shd w:val="clear" w:color="auto" w:fill="FFFFFF"/>
            <w:vAlign w:val="center"/>
          </w:tcPr>
          <w:p w14:paraId="186359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07.150</w:t>
            </w:r>
          </w:p>
        </w:tc>
        <w:tc>
          <w:tcPr>
            <w:tcW w:w="732" w:type="dxa"/>
            <w:shd w:val="clear" w:color="auto" w:fill="FFFFFF"/>
            <w:vAlign w:val="center"/>
          </w:tcPr>
          <w:p w14:paraId="3667669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7D7EF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11055</w:t>
            </w:r>
          </w:p>
        </w:tc>
        <w:tc>
          <w:tcPr>
            <w:tcW w:w="1389" w:type="dxa"/>
            <w:shd w:val="clear" w:color="auto" w:fill="FFFFFF"/>
            <w:vAlign w:val="center"/>
          </w:tcPr>
          <w:p w14:paraId="7208D50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693-54-9</w:t>
            </w:r>
          </w:p>
        </w:tc>
        <w:tc>
          <w:tcPr>
            <w:tcW w:w="2253" w:type="dxa"/>
            <w:shd w:val="clear" w:color="auto" w:fill="FFFFFF"/>
            <w:vAlign w:val="center"/>
          </w:tcPr>
          <w:p w14:paraId="57E162B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C957D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Decan-2-one</w:t>
            </w:r>
          </w:p>
        </w:tc>
        <w:tc>
          <w:tcPr>
            <w:tcW w:w="3202" w:type="dxa"/>
            <w:shd w:val="clear" w:color="auto" w:fill="FFFFFF"/>
          </w:tcPr>
          <w:p w14:paraId="0DEBECE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0F2971E" w14:textId="77777777" w:rsidTr="003B73E4">
        <w:trPr>
          <w:jc w:val="center"/>
        </w:trPr>
        <w:tc>
          <w:tcPr>
            <w:tcW w:w="965" w:type="dxa"/>
            <w:shd w:val="clear" w:color="auto" w:fill="FFFFFF"/>
            <w:vAlign w:val="center"/>
          </w:tcPr>
          <w:p w14:paraId="4390D52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07.151</w:t>
            </w:r>
          </w:p>
        </w:tc>
        <w:tc>
          <w:tcPr>
            <w:tcW w:w="732" w:type="dxa"/>
            <w:shd w:val="clear" w:color="auto" w:fill="FFFFFF"/>
            <w:vAlign w:val="center"/>
          </w:tcPr>
          <w:p w14:paraId="264D3B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3966</w:t>
            </w:r>
          </w:p>
        </w:tc>
        <w:tc>
          <w:tcPr>
            <w:tcW w:w="714" w:type="dxa"/>
            <w:shd w:val="clear" w:color="auto" w:fill="FFFFFF"/>
            <w:vAlign w:val="center"/>
          </w:tcPr>
          <w:p w14:paraId="7BEB39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11056</w:t>
            </w:r>
          </w:p>
        </w:tc>
        <w:tc>
          <w:tcPr>
            <w:tcW w:w="1389" w:type="dxa"/>
            <w:shd w:val="clear" w:color="auto" w:fill="FFFFFF"/>
            <w:vAlign w:val="center"/>
          </w:tcPr>
          <w:p w14:paraId="0A0D82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928-80-3</w:t>
            </w:r>
          </w:p>
        </w:tc>
        <w:tc>
          <w:tcPr>
            <w:tcW w:w="2253" w:type="dxa"/>
            <w:shd w:val="clear" w:color="auto" w:fill="FFFFFF"/>
            <w:vAlign w:val="center"/>
          </w:tcPr>
          <w:p w14:paraId="4345832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Դեկան-3-ոն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CC549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Decan-3-one</w:t>
            </w:r>
          </w:p>
        </w:tc>
        <w:tc>
          <w:tcPr>
            <w:tcW w:w="3202" w:type="dxa"/>
            <w:shd w:val="clear" w:color="auto" w:fill="FFFFFF"/>
          </w:tcPr>
          <w:p w14:paraId="1797430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8EB9791" w14:textId="77777777" w:rsidTr="003B73E4">
        <w:trPr>
          <w:jc w:val="center"/>
        </w:trPr>
        <w:tc>
          <w:tcPr>
            <w:tcW w:w="965" w:type="dxa"/>
            <w:shd w:val="clear" w:color="auto" w:fill="FFFFFF"/>
            <w:vAlign w:val="center"/>
          </w:tcPr>
          <w:p w14:paraId="159C29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07.153</w:t>
            </w:r>
          </w:p>
        </w:tc>
        <w:tc>
          <w:tcPr>
            <w:tcW w:w="732" w:type="dxa"/>
            <w:shd w:val="clear" w:color="auto" w:fill="FFFFFF"/>
            <w:vAlign w:val="center"/>
          </w:tcPr>
          <w:p w14:paraId="22E73D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3776</w:t>
            </w:r>
          </w:p>
        </w:tc>
        <w:tc>
          <w:tcPr>
            <w:tcW w:w="714" w:type="dxa"/>
            <w:shd w:val="clear" w:color="auto" w:fill="FFFFFF"/>
            <w:vAlign w:val="center"/>
          </w:tcPr>
          <w:p w14:paraId="1C2CCC9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DB109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20489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53-6</w:t>
            </w:r>
          </w:p>
        </w:tc>
        <w:tc>
          <w:tcPr>
            <w:tcW w:w="2253" w:type="dxa"/>
            <w:shd w:val="clear" w:color="auto" w:fill="FFFFFF"/>
            <w:vAlign w:val="center"/>
          </w:tcPr>
          <w:p w14:paraId="0BD5CF5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1,10-Դիհիդրոնուտկատոն</w:t>
            </w:r>
          </w:p>
        </w:tc>
        <w:tc>
          <w:tcPr>
            <w:tcW w:w="2046" w:type="dxa"/>
            <w:shd w:val="clear" w:color="auto" w:fill="FFFFFF"/>
            <w:vAlign w:val="center"/>
          </w:tcPr>
          <w:p w14:paraId="248010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1,10-</w:t>
            </w:r>
            <w:r w:rsidRPr="00131429">
              <w:rPr>
                <w:rStyle w:val="Bodytext295pt"/>
                <w:rFonts w:ascii="GHEA Grapalat" w:hAnsi="GHEA Grapalat"/>
                <w:color w:val="auto"/>
                <w:sz w:val="20"/>
                <w:szCs w:val="20"/>
              </w:rPr>
              <w:t>Dihydronootkatone</w:t>
            </w:r>
          </w:p>
        </w:tc>
        <w:tc>
          <w:tcPr>
            <w:tcW w:w="3202" w:type="dxa"/>
            <w:shd w:val="clear" w:color="auto" w:fill="FFFFFF"/>
            <w:vAlign w:val="center"/>
          </w:tcPr>
          <w:p w14:paraId="5FF86FF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1,2,6-</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-9 -isopropylene- bicyclo[4.4.0]decan-4-one</w:t>
            </w:r>
          </w:p>
        </w:tc>
      </w:tr>
      <w:tr w:rsidR="00DC4C87" w:rsidRPr="00131429" w14:paraId="588DA802" w14:textId="77777777" w:rsidTr="003B73E4">
        <w:trPr>
          <w:jc w:val="center"/>
        </w:trPr>
        <w:tc>
          <w:tcPr>
            <w:tcW w:w="965" w:type="dxa"/>
            <w:shd w:val="clear" w:color="auto" w:fill="FFFFFF"/>
            <w:vAlign w:val="center"/>
          </w:tcPr>
          <w:p w14:paraId="61226A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07.154</w:t>
            </w:r>
          </w:p>
        </w:tc>
        <w:tc>
          <w:tcPr>
            <w:tcW w:w="732" w:type="dxa"/>
            <w:shd w:val="clear" w:color="auto" w:fill="FFFFFF"/>
            <w:vAlign w:val="center"/>
          </w:tcPr>
          <w:p w14:paraId="0067D4C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A5A806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11106</w:t>
            </w:r>
          </w:p>
        </w:tc>
        <w:tc>
          <w:tcPr>
            <w:tcW w:w="1389" w:type="dxa"/>
            <w:shd w:val="clear" w:color="auto" w:fill="FFFFFF"/>
            <w:vAlign w:val="center"/>
          </w:tcPr>
          <w:p w14:paraId="6CFCCC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5650-43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393A839B"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1-(3,5-Դիմեթօքսի-4-հիդրօքսիֆենիլ)պրոպան-1-ոն</w:t>
            </w:r>
          </w:p>
        </w:tc>
        <w:tc>
          <w:tcPr>
            <w:tcW w:w="2046" w:type="dxa"/>
            <w:shd w:val="clear" w:color="auto" w:fill="FFFFFF"/>
            <w:vAlign w:val="center"/>
          </w:tcPr>
          <w:p w14:paraId="14D7924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1-(3,5-Dimethoxy-4-hydroxyphenyl)propan-1-one</w:t>
            </w:r>
          </w:p>
        </w:tc>
        <w:tc>
          <w:tcPr>
            <w:tcW w:w="3202" w:type="dxa"/>
            <w:shd w:val="clear" w:color="auto" w:fill="FFFFFF"/>
            <w:vAlign w:val="center"/>
          </w:tcPr>
          <w:p w14:paraId="2D134D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Propiosyringone; 3,5- Dimethoxy-4- hydroxypropiophenone;</w:t>
            </w:r>
          </w:p>
        </w:tc>
      </w:tr>
      <w:tr w:rsidR="00DC4C87" w:rsidRPr="00131429" w14:paraId="12890142" w14:textId="77777777" w:rsidTr="003B73E4">
        <w:trPr>
          <w:jc w:val="center"/>
        </w:trPr>
        <w:tc>
          <w:tcPr>
            <w:tcW w:w="965" w:type="dxa"/>
            <w:shd w:val="clear" w:color="auto" w:fill="FFFFFF"/>
            <w:vAlign w:val="center"/>
          </w:tcPr>
          <w:p w14:paraId="4D7340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07.157</w:t>
            </w:r>
          </w:p>
        </w:tc>
        <w:tc>
          <w:tcPr>
            <w:tcW w:w="732" w:type="dxa"/>
            <w:shd w:val="clear" w:color="auto" w:fill="FFFFFF"/>
            <w:vAlign w:val="center"/>
          </w:tcPr>
          <w:p w14:paraId="596C043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FEA8A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11068</w:t>
            </w:r>
          </w:p>
        </w:tc>
        <w:tc>
          <w:tcPr>
            <w:tcW w:w="1389" w:type="dxa"/>
            <w:shd w:val="clear" w:color="auto" w:fill="FFFFFF"/>
            <w:vAlign w:val="center"/>
          </w:tcPr>
          <w:p w14:paraId="03C66B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1604-34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6E1DAF0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6,10-Դիմեթիլունդեկան-2-ոն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3D172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6,10-Dimethylundecan-2-one</w:t>
            </w:r>
          </w:p>
        </w:tc>
        <w:tc>
          <w:tcPr>
            <w:tcW w:w="3202" w:type="dxa"/>
            <w:shd w:val="clear" w:color="auto" w:fill="FFFFFF"/>
          </w:tcPr>
          <w:p w14:paraId="1520487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802812B" w14:textId="77777777" w:rsidTr="003B73E4">
        <w:trPr>
          <w:jc w:val="center"/>
        </w:trPr>
        <w:tc>
          <w:tcPr>
            <w:tcW w:w="965" w:type="dxa"/>
            <w:shd w:val="clear" w:color="auto" w:fill="FFFFFF"/>
            <w:vAlign w:val="center"/>
          </w:tcPr>
          <w:p w14:paraId="2D01F6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07.158</w:t>
            </w:r>
          </w:p>
        </w:tc>
        <w:tc>
          <w:tcPr>
            <w:tcW w:w="732" w:type="dxa"/>
            <w:shd w:val="clear" w:color="auto" w:fill="FFFFFF"/>
            <w:vAlign w:val="center"/>
          </w:tcPr>
          <w:p w14:paraId="3F56947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789E1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11069</w:t>
            </w:r>
          </w:p>
        </w:tc>
        <w:tc>
          <w:tcPr>
            <w:tcW w:w="1389" w:type="dxa"/>
            <w:shd w:val="clear" w:color="auto" w:fill="FFFFFF"/>
            <w:vAlign w:val="center"/>
          </w:tcPr>
          <w:p w14:paraId="7F8DC7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6175-49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7D1D6D2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Դոդեկան-2-ոն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CF0FF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Dodecan-2-one</w:t>
            </w:r>
          </w:p>
        </w:tc>
        <w:tc>
          <w:tcPr>
            <w:tcW w:w="3202" w:type="dxa"/>
            <w:shd w:val="clear" w:color="auto" w:fill="FFFFFF"/>
          </w:tcPr>
          <w:p w14:paraId="74915F5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6EB016D" w14:textId="77777777" w:rsidTr="003B73E4">
        <w:trPr>
          <w:jc w:val="center"/>
        </w:trPr>
        <w:tc>
          <w:tcPr>
            <w:tcW w:w="965" w:type="dxa"/>
            <w:shd w:val="clear" w:color="auto" w:fill="FFFFFF"/>
            <w:vAlign w:val="center"/>
          </w:tcPr>
          <w:p w14:paraId="632200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07.159</w:t>
            </w:r>
          </w:p>
        </w:tc>
        <w:tc>
          <w:tcPr>
            <w:tcW w:w="732" w:type="dxa"/>
            <w:shd w:val="clear" w:color="auto" w:fill="FFFFFF"/>
            <w:vAlign w:val="center"/>
          </w:tcPr>
          <w:p w14:paraId="2A894CD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2479</w:t>
            </w:r>
          </w:p>
        </w:tc>
        <w:tc>
          <w:tcPr>
            <w:tcW w:w="714" w:type="dxa"/>
            <w:shd w:val="clear" w:color="auto" w:fill="FFFFFF"/>
            <w:vAlign w:val="center"/>
          </w:tcPr>
          <w:p w14:paraId="705509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551</w:t>
            </w:r>
          </w:p>
        </w:tc>
        <w:tc>
          <w:tcPr>
            <w:tcW w:w="1389" w:type="dxa"/>
            <w:shd w:val="clear" w:color="auto" w:fill="FFFFFF"/>
            <w:vAlign w:val="center"/>
          </w:tcPr>
          <w:p w14:paraId="0950CA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4695-62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7B829E3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cs="Courier New"/>
                <w:sz w:val="20"/>
                <w:szCs w:val="20"/>
              </w:rPr>
              <w:t>d-Ֆեն</w:t>
            </w:r>
            <w:r w:rsidRPr="00131429">
              <w:rPr>
                <w:rFonts w:ascii="GHEA Grapalat" w:hAnsi="GHEA Grapalat" w:cs="Courier New"/>
                <w:sz w:val="20"/>
                <w:szCs w:val="20"/>
                <w:lang w:bidi="ar-SA"/>
              </w:rPr>
              <w:t>հ</w:t>
            </w:r>
            <w:r w:rsidRPr="00131429">
              <w:rPr>
                <w:rFonts w:ascii="GHEA Grapalat" w:hAnsi="GHEA Grapalat" w:cs="Courier New"/>
                <w:sz w:val="20"/>
                <w:szCs w:val="20"/>
              </w:rPr>
              <w:t>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5CFC13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d-Fenchone</w:t>
            </w:r>
          </w:p>
        </w:tc>
        <w:tc>
          <w:tcPr>
            <w:tcW w:w="3202" w:type="dxa"/>
            <w:shd w:val="clear" w:color="auto" w:fill="FFFFFF"/>
            <w:vAlign w:val="center"/>
          </w:tcPr>
          <w:p w14:paraId="4D8A8A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d- 1,3,3-Trimethyl-2-norbornanone; 1,3,3-</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[2.2.1] heptan- 2-one</w:t>
            </w:r>
          </w:p>
        </w:tc>
      </w:tr>
      <w:tr w:rsidR="00DC4C87" w:rsidRPr="00131429" w14:paraId="4AD12B38" w14:textId="77777777" w:rsidTr="003B73E4">
        <w:trPr>
          <w:jc w:val="center"/>
        </w:trPr>
        <w:tc>
          <w:tcPr>
            <w:tcW w:w="965" w:type="dxa"/>
            <w:shd w:val="clear" w:color="auto" w:fill="FFFFFF"/>
            <w:vAlign w:val="center"/>
          </w:tcPr>
          <w:p w14:paraId="10A2A5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07.160</w:t>
            </w:r>
          </w:p>
        </w:tc>
        <w:tc>
          <w:tcPr>
            <w:tcW w:w="732" w:type="dxa"/>
            <w:shd w:val="clear" w:color="auto" w:fill="FFFFFF"/>
            <w:vAlign w:val="center"/>
          </w:tcPr>
          <w:p w14:paraId="4AA70BA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57800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11089</w:t>
            </w:r>
          </w:p>
        </w:tc>
        <w:tc>
          <w:tcPr>
            <w:tcW w:w="1389" w:type="dxa"/>
            <w:shd w:val="clear" w:color="auto" w:fill="FFFFFF"/>
            <w:vAlign w:val="center"/>
          </w:tcPr>
          <w:p w14:paraId="67C0DC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2922-51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6CDFA5E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Հեպտադեկան-2-ոն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AEC77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Heptadecan-2-one</w:t>
            </w:r>
          </w:p>
        </w:tc>
        <w:tc>
          <w:tcPr>
            <w:tcW w:w="3202" w:type="dxa"/>
            <w:shd w:val="clear" w:color="auto" w:fill="FFFFFF"/>
            <w:vAlign w:val="center"/>
          </w:tcPr>
          <w:p w14:paraId="3CBD72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pentadecyl ketone;</w:t>
            </w:r>
          </w:p>
        </w:tc>
      </w:tr>
      <w:tr w:rsidR="00DC4C87" w:rsidRPr="00131429" w14:paraId="3E23EB0C" w14:textId="77777777" w:rsidTr="003B73E4">
        <w:trPr>
          <w:jc w:val="center"/>
        </w:trPr>
        <w:tc>
          <w:tcPr>
            <w:tcW w:w="965" w:type="dxa"/>
            <w:shd w:val="clear" w:color="auto" w:fill="FFFFFF"/>
            <w:vAlign w:val="center"/>
          </w:tcPr>
          <w:p w14:paraId="5573D0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07.164</w:t>
            </w:r>
          </w:p>
        </w:tc>
        <w:tc>
          <w:tcPr>
            <w:tcW w:w="732" w:type="dxa"/>
            <w:shd w:val="clear" w:color="auto" w:fill="FFFFFF"/>
            <w:vAlign w:val="center"/>
          </w:tcPr>
          <w:p w14:paraId="5704FC3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54DF0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11105</w:t>
            </w:r>
          </w:p>
        </w:tc>
        <w:tc>
          <w:tcPr>
            <w:tcW w:w="1389" w:type="dxa"/>
            <w:shd w:val="clear" w:color="auto" w:fill="FFFFFF"/>
            <w:vAlign w:val="center"/>
          </w:tcPr>
          <w:p w14:paraId="4A1BC2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2478-38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w:t>
            </w:r>
          </w:p>
        </w:tc>
        <w:tc>
          <w:tcPr>
            <w:tcW w:w="2253" w:type="dxa"/>
            <w:shd w:val="clear" w:color="auto" w:fill="FFFFFF"/>
            <w:vAlign w:val="center"/>
          </w:tcPr>
          <w:p w14:paraId="25F76904"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4-Հիդրօքսի-3,5-դիմեթօքսիացետո</w:t>
            </w:r>
            <w:r w:rsidR="000474D5"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ֆենոն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F84838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4-Hydroxy-3,5-dimethoxyaceto</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phenone</w:t>
            </w:r>
          </w:p>
        </w:tc>
        <w:tc>
          <w:tcPr>
            <w:tcW w:w="3202" w:type="dxa"/>
            <w:shd w:val="clear" w:color="auto" w:fill="FFFFFF"/>
            <w:vAlign w:val="center"/>
          </w:tcPr>
          <w:p w14:paraId="39B70A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Acetosyringone;</w:t>
            </w:r>
          </w:p>
        </w:tc>
      </w:tr>
      <w:tr w:rsidR="00DC4C87" w:rsidRPr="00131429" w14:paraId="386FEA2E" w14:textId="77777777" w:rsidTr="003B73E4">
        <w:trPr>
          <w:jc w:val="center"/>
        </w:trPr>
        <w:tc>
          <w:tcPr>
            <w:tcW w:w="965" w:type="dxa"/>
            <w:shd w:val="clear" w:color="auto" w:fill="FFFFFF"/>
            <w:vAlign w:val="center"/>
          </w:tcPr>
          <w:p w14:paraId="02FD04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07.167</w:t>
            </w:r>
          </w:p>
        </w:tc>
        <w:tc>
          <w:tcPr>
            <w:tcW w:w="732" w:type="dxa"/>
            <w:shd w:val="clear" w:color="auto" w:fill="FFFFFF"/>
            <w:vAlign w:val="center"/>
          </w:tcPr>
          <w:p w14:paraId="3FB1C7B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247A1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11108</w:t>
            </w:r>
          </w:p>
        </w:tc>
        <w:tc>
          <w:tcPr>
            <w:tcW w:w="1389" w:type="dxa"/>
            <w:shd w:val="clear" w:color="auto" w:fill="FFFFFF"/>
            <w:vAlign w:val="center"/>
          </w:tcPr>
          <w:p w14:paraId="310603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4984-85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4ECC2D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4-Հիդրօքսիհեքսան-3-ոն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9ED2A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4-Hydroxyhexan-3 - one</w:t>
            </w:r>
          </w:p>
        </w:tc>
        <w:tc>
          <w:tcPr>
            <w:tcW w:w="3202" w:type="dxa"/>
            <w:shd w:val="clear" w:color="auto" w:fill="FFFFFF"/>
          </w:tcPr>
          <w:p w14:paraId="6A7227D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C89A533" w14:textId="77777777" w:rsidTr="003B73E4">
        <w:trPr>
          <w:jc w:val="center"/>
        </w:trPr>
        <w:tc>
          <w:tcPr>
            <w:tcW w:w="965" w:type="dxa"/>
            <w:shd w:val="clear" w:color="auto" w:fill="FFFFFF"/>
            <w:vAlign w:val="center"/>
          </w:tcPr>
          <w:p w14:paraId="3877B6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07.168</w:t>
            </w:r>
          </w:p>
        </w:tc>
        <w:tc>
          <w:tcPr>
            <w:tcW w:w="732" w:type="dxa"/>
            <w:shd w:val="clear" w:color="auto" w:fill="FFFFFF"/>
            <w:vAlign w:val="center"/>
          </w:tcPr>
          <w:p w14:paraId="63A464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4143</w:t>
            </w:r>
          </w:p>
        </w:tc>
        <w:tc>
          <w:tcPr>
            <w:tcW w:w="714" w:type="dxa"/>
            <w:shd w:val="clear" w:color="auto" w:fill="FFFFFF"/>
            <w:vAlign w:val="center"/>
          </w:tcPr>
          <w:p w14:paraId="34A0D12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8837B6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490-03-9</w:t>
            </w:r>
          </w:p>
        </w:tc>
        <w:tc>
          <w:tcPr>
            <w:tcW w:w="2253" w:type="dxa"/>
            <w:shd w:val="clear" w:color="auto" w:fill="FFFFFF"/>
            <w:vAlign w:val="center"/>
          </w:tcPr>
          <w:p w14:paraId="072158B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(+/-)-2-Հիդրօքսիպիպերիտոն</w:t>
            </w:r>
          </w:p>
        </w:tc>
        <w:tc>
          <w:tcPr>
            <w:tcW w:w="2046" w:type="dxa"/>
            <w:shd w:val="clear" w:color="auto" w:fill="FFFFFF"/>
            <w:vAlign w:val="center"/>
          </w:tcPr>
          <w:p w14:paraId="255600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(+/-)-2-Hydroxypiperitone</w:t>
            </w:r>
          </w:p>
        </w:tc>
        <w:tc>
          <w:tcPr>
            <w:tcW w:w="3202" w:type="dxa"/>
            <w:shd w:val="clear" w:color="auto" w:fill="FFFFFF"/>
            <w:vAlign w:val="center"/>
          </w:tcPr>
          <w:p w14:paraId="6F70917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Piperitone, 2- hydroxy-; Diosphenol; Buccocamphor; 2- Hydroxy- 6- isopropyl- 3- methyl- 2- cyclohexen- 1- one</w:t>
            </w:r>
          </w:p>
        </w:tc>
      </w:tr>
      <w:tr w:rsidR="00DC4C87" w:rsidRPr="00131429" w14:paraId="539AA36C" w14:textId="77777777" w:rsidTr="003B73E4">
        <w:trPr>
          <w:jc w:val="center"/>
        </w:trPr>
        <w:tc>
          <w:tcPr>
            <w:tcW w:w="965" w:type="dxa"/>
            <w:shd w:val="clear" w:color="auto" w:fill="FFFFFF"/>
            <w:vAlign w:val="center"/>
          </w:tcPr>
          <w:p w14:paraId="579372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07.169</w:t>
            </w:r>
          </w:p>
        </w:tc>
        <w:tc>
          <w:tcPr>
            <w:tcW w:w="732" w:type="dxa"/>
            <w:shd w:val="clear" w:color="auto" w:fill="FFFFFF"/>
            <w:vAlign w:val="center"/>
          </w:tcPr>
          <w:p w14:paraId="4E8BB62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0D847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11101</w:t>
            </w:r>
          </w:p>
        </w:tc>
        <w:tc>
          <w:tcPr>
            <w:tcW w:w="1389" w:type="dxa"/>
            <w:shd w:val="clear" w:color="auto" w:fill="FFFFFF"/>
            <w:vAlign w:val="center"/>
          </w:tcPr>
          <w:p w14:paraId="64451F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116-09-6</w:t>
            </w:r>
          </w:p>
        </w:tc>
        <w:tc>
          <w:tcPr>
            <w:tcW w:w="2253" w:type="dxa"/>
            <w:shd w:val="clear" w:color="auto" w:fill="FFFFFF"/>
            <w:vAlign w:val="center"/>
          </w:tcPr>
          <w:p w14:paraId="4ADF55B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1-Հիդրօքսիպրոպան-2-ոն</w:t>
            </w:r>
          </w:p>
        </w:tc>
        <w:tc>
          <w:tcPr>
            <w:tcW w:w="2046" w:type="dxa"/>
            <w:shd w:val="clear" w:color="auto" w:fill="FFFFFF"/>
            <w:vAlign w:val="center"/>
          </w:tcPr>
          <w:p w14:paraId="74E87FA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1 -Hydroxypropan- 2-one</w:t>
            </w:r>
          </w:p>
        </w:tc>
        <w:tc>
          <w:tcPr>
            <w:tcW w:w="3202" w:type="dxa"/>
            <w:shd w:val="clear" w:color="auto" w:fill="FFFFFF"/>
            <w:vAlign w:val="center"/>
          </w:tcPr>
          <w:p w14:paraId="16764DF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Hydroxyacetone; Acetyl carbinol;</w:t>
            </w:r>
          </w:p>
        </w:tc>
      </w:tr>
      <w:tr w:rsidR="00DC4C87" w:rsidRPr="00131429" w14:paraId="0E1C546B" w14:textId="77777777" w:rsidTr="003B73E4">
        <w:trPr>
          <w:jc w:val="center"/>
        </w:trPr>
        <w:tc>
          <w:tcPr>
            <w:tcW w:w="965" w:type="dxa"/>
            <w:shd w:val="clear" w:color="auto" w:fill="FFFFFF"/>
            <w:vAlign w:val="center"/>
          </w:tcPr>
          <w:p w14:paraId="6E7C4F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07.170</w:t>
            </w:r>
          </w:p>
        </w:tc>
        <w:tc>
          <w:tcPr>
            <w:tcW w:w="732" w:type="dxa"/>
            <w:shd w:val="clear" w:color="auto" w:fill="FFFFFF"/>
            <w:vAlign w:val="center"/>
          </w:tcPr>
          <w:p w14:paraId="31F4B0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4144</w:t>
            </w:r>
          </w:p>
        </w:tc>
        <w:tc>
          <w:tcPr>
            <w:tcW w:w="714" w:type="dxa"/>
            <w:shd w:val="clear" w:color="auto" w:fill="FFFFFF"/>
            <w:vAlign w:val="center"/>
          </w:tcPr>
          <w:p w14:paraId="132706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11202</w:t>
            </w:r>
          </w:p>
        </w:tc>
        <w:tc>
          <w:tcPr>
            <w:tcW w:w="1389" w:type="dxa"/>
            <w:shd w:val="clear" w:color="auto" w:fill="FFFFFF"/>
            <w:vAlign w:val="center"/>
          </w:tcPr>
          <w:p w14:paraId="5B402C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23267</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57-4</w:t>
            </w:r>
          </w:p>
        </w:tc>
        <w:tc>
          <w:tcPr>
            <w:tcW w:w="2253" w:type="dxa"/>
            <w:shd w:val="clear" w:color="auto" w:fill="FFFFFF"/>
            <w:vAlign w:val="center"/>
          </w:tcPr>
          <w:p w14:paraId="47FBC64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բետա-Իոնոն էպօքսիդ</w:t>
            </w:r>
          </w:p>
        </w:tc>
        <w:tc>
          <w:tcPr>
            <w:tcW w:w="2046" w:type="dxa"/>
            <w:shd w:val="clear" w:color="auto" w:fill="FFFFFF"/>
            <w:vAlign w:val="center"/>
          </w:tcPr>
          <w:p w14:paraId="20F212F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beta-Iononeepoxide</w:t>
            </w:r>
          </w:p>
        </w:tc>
        <w:tc>
          <w:tcPr>
            <w:tcW w:w="3202" w:type="dxa"/>
            <w:shd w:val="clear" w:color="auto" w:fill="FFFFFF"/>
            <w:vAlign w:val="center"/>
          </w:tcPr>
          <w:p w14:paraId="01CF70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4-(1,2-Epoxy-2,6,6-trimethylcyclohexyl)but-3-en-2-one</w:t>
            </w:r>
          </w:p>
        </w:tc>
      </w:tr>
      <w:tr w:rsidR="00DC4C87" w:rsidRPr="00131429" w14:paraId="6E6C9A57" w14:textId="77777777" w:rsidTr="003B73E4">
        <w:trPr>
          <w:jc w:val="center"/>
        </w:trPr>
        <w:tc>
          <w:tcPr>
            <w:tcW w:w="965" w:type="dxa"/>
            <w:shd w:val="clear" w:color="auto" w:fill="FFFFFF"/>
            <w:vAlign w:val="center"/>
          </w:tcPr>
          <w:p w14:paraId="6FDF45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07.171</w:t>
            </w:r>
          </w:p>
        </w:tc>
        <w:tc>
          <w:tcPr>
            <w:tcW w:w="732" w:type="dxa"/>
            <w:shd w:val="clear" w:color="auto" w:fill="FFFFFF"/>
            <w:vAlign w:val="center"/>
          </w:tcPr>
          <w:p w14:paraId="638935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4198</w:t>
            </w:r>
          </w:p>
        </w:tc>
        <w:tc>
          <w:tcPr>
            <w:tcW w:w="714" w:type="dxa"/>
            <w:shd w:val="clear" w:color="auto" w:fill="FFFFFF"/>
            <w:vAlign w:val="center"/>
          </w:tcPr>
          <w:p w14:paraId="21D3DC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11125</w:t>
            </w:r>
          </w:p>
        </w:tc>
        <w:tc>
          <w:tcPr>
            <w:tcW w:w="1389" w:type="dxa"/>
            <w:shd w:val="clear" w:color="auto" w:fill="FFFFFF"/>
            <w:vAlign w:val="center"/>
          </w:tcPr>
          <w:p w14:paraId="57AD10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18358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53-7</w:t>
            </w:r>
          </w:p>
        </w:tc>
        <w:tc>
          <w:tcPr>
            <w:tcW w:w="2253" w:type="dxa"/>
            <w:shd w:val="clear" w:color="auto" w:fill="FFFFFF"/>
            <w:vAlign w:val="center"/>
          </w:tcPr>
          <w:p w14:paraId="25647FC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Իզոպինոկամֆոն </w:t>
            </w:r>
          </w:p>
        </w:tc>
        <w:tc>
          <w:tcPr>
            <w:tcW w:w="2046" w:type="dxa"/>
            <w:shd w:val="clear" w:color="auto" w:fill="FFFFFF"/>
            <w:vAlign w:val="center"/>
          </w:tcPr>
          <w:p w14:paraId="1B87D0F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Isopinocamphone</w:t>
            </w:r>
          </w:p>
        </w:tc>
        <w:tc>
          <w:tcPr>
            <w:tcW w:w="3202" w:type="dxa"/>
            <w:shd w:val="clear" w:color="auto" w:fill="FFFFFF"/>
            <w:vAlign w:val="bottom"/>
          </w:tcPr>
          <w:p w14:paraId="446840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2,6,6-Trimethyl-bicyclo[3.1.1] cycloheptan-3 -one</w:t>
            </w:r>
          </w:p>
        </w:tc>
      </w:tr>
      <w:tr w:rsidR="00DC4C87" w:rsidRPr="00131429" w14:paraId="4F4BF446" w14:textId="77777777" w:rsidTr="003B73E4">
        <w:trPr>
          <w:jc w:val="center"/>
        </w:trPr>
        <w:tc>
          <w:tcPr>
            <w:tcW w:w="965" w:type="dxa"/>
            <w:shd w:val="clear" w:color="auto" w:fill="FFFFFF"/>
            <w:vAlign w:val="center"/>
          </w:tcPr>
          <w:p w14:paraId="5769E0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07.172</w:t>
            </w:r>
          </w:p>
        </w:tc>
        <w:tc>
          <w:tcPr>
            <w:tcW w:w="732" w:type="dxa"/>
            <w:shd w:val="clear" w:color="auto" w:fill="FFFFFF"/>
            <w:vAlign w:val="center"/>
          </w:tcPr>
          <w:p w14:paraId="13E8F4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3939</w:t>
            </w:r>
          </w:p>
        </w:tc>
        <w:tc>
          <w:tcPr>
            <w:tcW w:w="714" w:type="dxa"/>
            <w:shd w:val="clear" w:color="auto" w:fill="FFFFFF"/>
            <w:vAlign w:val="center"/>
          </w:tcPr>
          <w:p w14:paraId="6AEEE0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11127</w:t>
            </w:r>
          </w:p>
        </w:tc>
        <w:tc>
          <w:tcPr>
            <w:tcW w:w="1389" w:type="dxa"/>
            <w:shd w:val="clear" w:color="auto" w:fill="FFFFFF"/>
            <w:vAlign w:val="center"/>
          </w:tcPr>
          <w:p w14:paraId="69241F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500-02-7</w:t>
            </w:r>
          </w:p>
        </w:tc>
        <w:tc>
          <w:tcPr>
            <w:tcW w:w="2253" w:type="dxa"/>
            <w:shd w:val="clear" w:color="auto" w:fill="FFFFFF"/>
            <w:vAlign w:val="center"/>
          </w:tcPr>
          <w:p w14:paraId="29EA4DD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4-Իզոպրոպիլցիկլոհեքս-2-են-1-ոն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CBA3E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4-Isopropylcyclohex-2-en-1-one</w:t>
            </w:r>
          </w:p>
        </w:tc>
        <w:tc>
          <w:tcPr>
            <w:tcW w:w="3202" w:type="dxa"/>
            <w:shd w:val="clear" w:color="auto" w:fill="FFFFFF"/>
            <w:vAlign w:val="center"/>
          </w:tcPr>
          <w:p w14:paraId="2FF7C4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Cryptone; Crypton; 4- Isopropylcyclohex-2-enone; DL- Kryptone;</w:t>
            </w:r>
          </w:p>
        </w:tc>
      </w:tr>
      <w:tr w:rsidR="00DC4C87" w:rsidRPr="00131429" w14:paraId="0F94064C" w14:textId="77777777" w:rsidTr="003B73E4">
        <w:trPr>
          <w:jc w:val="center"/>
        </w:trPr>
        <w:tc>
          <w:tcPr>
            <w:tcW w:w="965" w:type="dxa"/>
            <w:shd w:val="clear" w:color="auto" w:fill="FFFFFF"/>
            <w:vAlign w:val="center"/>
          </w:tcPr>
          <w:p w14:paraId="2FE6F2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07.175</w:t>
            </w:r>
          </w:p>
        </w:tc>
        <w:tc>
          <w:tcPr>
            <w:tcW w:w="732" w:type="dxa"/>
            <w:shd w:val="clear" w:color="auto" w:fill="FFFFFF"/>
            <w:vAlign w:val="center"/>
          </w:tcPr>
          <w:p w14:paraId="49E967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2910</w:t>
            </w:r>
          </w:p>
        </w:tc>
        <w:tc>
          <w:tcPr>
            <w:tcW w:w="714" w:type="dxa"/>
            <w:shd w:val="clear" w:color="auto" w:fill="FFFFFF"/>
            <w:vAlign w:val="center"/>
          </w:tcPr>
          <w:p w14:paraId="1A2B24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2052</w:t>
            </w:r>
          </w:p>
        </w:tc>
        <w:tc>
          <w:tcPr>
            <w:tcW w:w="1389" w:type="dxa"/>
            <w:shd w:val="clear" w:color="auto" w:fill="FFFFFF"/>
            <w:vAlign w:val="center"/>
          </w:tcPr>
          <w:p w14:paraId="041773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89-81-6</w:t>
            </w:r>
          </w:p>
        </w:tc>
        <w:tc>
          <w:tcPr>
            <w:tcW w:w="2253" w:type="dxa"/>
            <w:shd w:val="clear" w:color="auto" w:fill="FFFFFF"/>
            <w:vAlign w:val="center"/>
          </w:tcPr>
          <w:p w14:paraId="12BB40C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պ-Մենթ-1-են-3-ոն</w:t>
            </w:r>
          </w:p>
        </w:tc>
        <w:tc>
          <w:tcPr>
            <w:tcW w:w="2046" w:type="dxa"/>
            <w:shd w:val="clear" w:color="auto" w:fill="FFFFFF"/>
            <w:vAlign w:val="center"/>
          </w:tcPr>
          <w:p w14:paraId="34AFE31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p-Menth-1-en-3-one</w:t>
            </w:r>
          </w:p>
        </w:tc>
        <w:tc>
          <w:tcPr>
            <w:tcW w:w="3202" w:type="dxa"/>
            <w:shd w:val="clear" w:color="auto" w:fill="FFFFFF"/>
            <w:vAlign w:val="center"/>
          </w:tcPr>
          <w:p w14:paraId="5AA88F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Piperitone; alpha-Piperitone; 1-Methyl- 4-isopropyl-1 -cyclohexen-3 -one;</w:t>
            </w:r>
          </w:p>
        </w:tc>
      </w:tr>
      <w:tr w:rsidR="00DC4C87" w:rsidRPr="00131429" w14:paraId="4F17AC22" w14:textId="77777777" w:rsidTr="003B73E4">
        <w:trPr>
          <w:jc w:val="center"/>
        </w:trPr>
        <w:tc>
          <w:tcPr>
            <w:tcW w:w="965" w:type="dxa"/>
            <w:shd w:val="clear" w:color="auto" w:fill="FFFFFF"/>
            <w:vAlign w:val="center"/>
          </w:tcPr>
          <w:p w14:paraId="3CC24B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07.176</w:t>
            </w:r>
          </w:p>
        </w:tc>
        <w:tc>
          <w:tcPr>
            <w:tcW w:w="732" w:type="dxa"/>
            <w:shd w:val="clear" w:color="auto" w:fill="FFFFFF"/>
            <w:vAlign w:val="center"/>
          </w:tcPr>
          <w:p w14:paraId="04C724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2667</w:t>
            </w:r>
          </w:p>
        </w:tc>
        <w:tc>
          <w:tcPr>
            <w:tcW w:w="714" w:type="dxa"/>
            <w:shd w:val="clear" w:color="auto" w:fill="FFFFFF"/>
            <w:vAlign w:val="center"/>
          </w:tcPr>
          <w:p w14:paraId="66C920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2035</w:t>
            </w:r>
          </w:p>
        </w:tc>
        <w:tc>
          <w:tcPr>
            <w:tcW w:w="1389" w:type="dxa"/>
            <w:shd w:val="clear" w:color="auto" w:fill="FFFFFF"/>
            <w:vAlign w:val="center"/>
          </w:tcPr>
          <w:p w14:paraId="4CECD5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89-80-5</w:t>
            </w:r>
          </w:p>
        </w:tc>
        <w:tc>
          <w:tcPr>
            <w:tcW w:w="2253" w:type="dxa"/>
            <w:shd w:val="clear" w:color="auto" w:fill="FFFFFF"/>
            <w:vAlign w:val="center"/>
          </w:tcPr>
          <w:p w14:paraId="34BDDD2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տրանս-Մենթոն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2DAFA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trans-Menthone</w:t>
            </w:r>
          </w:p>
        </w:tc>
        <w:tc>
          <w:tcPr>
            <w:tcW w:w="3202" w:type="dxa"/>
            <w:shd w:val="clear" w:color="auto" w:fill="FFFFFF"/>
            <w:vAlign w:val="center"/>
          </w:tcPr>
          <w:p w14:paraId="55D7B3C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trans-p-Menthan-3 -one</w:t>
            </w:r>
          </w:p>
        </w:tc>
      </w:tr>
      <w:tr w:rsidR="00DC4C87" w:rsidRPr="00131429" w14:paraId="5ED63E4C" w14:textId="77777777" w:rsidTr="003B73E4">
        <w:trPr>
          <w:jc w:val="center"/>
        </w:trPr>
        <w:tc>
          <w:tcPr>
            <w:tcW w:w="965" w:type="dxa"/>
            <w:shd w:val="clear" w:color="auto" w:fill="FFFFFF"/>
            <w:vAlign w:val="center"/>
          </w:tcPr>
          <w:p w14:paraId="5A3376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07.177</w:t>
            </w:r>
          </w:p>
        </w:tc>
        <w:tc>
          <w:tcPr>
            <w:tcW w:w="732" w:type="dxa"/>
            <w:shd w:val="clear" w:color="auto" w:fill="FFFFFF"/>
            <w:vAlign w:val="center"/>
          </w:tcPr>
          <w:p w14:paraId="036770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3868</w:t>
            </w:r>
          </w:p>
        </w:tc>
        <w:tc>
          <w:tcPr>
            <w:tcW w:w="714" w:type="dxa"/>
            <w:shd w:val="clear" w:color="auto" w:fill="FFFFFF"/>
            <w:vAlign w:val="center"/>
          </w:tcPr>
          <w:p w14:paraId="324DA38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78852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33046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81-0</w:t>
            </w:r>
          </w:p>
        </w:tc>
        <w:tc>
          <w:tcPr>
            <w:tcW w:w="2253" w:type="dxa"/>
            <w:shd w:val="clear" w:color="auto" w:fill="FFFFFF"/>
            <w:vAlign w:val="center"/>
          </w:tcPr>
          <w:p w14:paraId="73C969D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7-Մեթիլ-3-օկտենոն-2</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0EF886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7-Methyl-3-octenone-2</w:t>
            </w:r>
          </w:p>
        </w:tc>
        <w:tc>
          <w:tcPr>
            <w:tcW w:w="3202" w:type="dxa"/>
            <w:shd w:val="clear" w:color="auto" w:fill="FFFFFF"/>
            <w:vAlign w:val="center"/>
          </w:tcPr>
          <w:p w14:paraId="50516D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trans-7 -Methyl-3 -octen-2 -one;</w:t>
            </w:r>
          </w:p>
        </w:tc>
      </w:tr>
      <w:tr w:rsidR="00DC4C87" w:rsidRPr="00131429" w14:paraId="65CB5DB6" w14:textId="77777777" w:rsidTr="003B73E4">
        <w:trPr>
          <w:jc w:val="center"/>
        </w:trPr>
        <w:tc>
          <w:tcPr>
            <w:tcW w:w="965" w:type="dxa"/>
            <w:shd w:val="clear" w:color="auto" w:fill="FFFFFF"/>
            <w:vAlign w:val="center"/>
          </w:tcPr>
          <w:p w14:paraId="5C20D9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07.178</w:t>
            </w:r>
          </w:p>
        </w:tc>
        <w:tc>
          <w:tcPr>
            <w:tcW w:w="732" w:type="dxa"/>
            <w:shd w:val="clear" w:color="auto" w:fill="FFFFFF"/>
            <w:vAlign w:val="center"/>
          </w:tcPr>
          <w:p w14:paraId="7343FE6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28485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11131</w:t>
            </w:r>
          </w:p>
        </w:tc>
        <w:tc>
          <w:tcPr>
            <w:tcW w:w="1389" w:type="dxa"/>
            <w:shd w:val="clear" w:color="auto" w:fill="FFFFFF"/>
            <w:vAlign w:val="center"/>
          </w:tcPr>
          <w:p w14:paraId="00F0008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563-80-4</w:t>
            </w:r>
          </w:p>
        </w:tc>
        <w:tc>
          <w:tcPr>
            <w:tcW w:w="2253" w:type="dxa"/>
            <w:shd w:val="clear" w:color="auto" w:fill="FFFFFF"/>
            <w:vAlign w:val="center"/>
          </w:tcPr>
          <w:p w14:paraId="12515AF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3-Մեթիլբութան-2-ոն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61A9A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rPr>
              <w:t>-Methylbutan-2- one</w:t>
            </w:r>
          </w:p>
        </w:tc>
        <w:tc>
          <w:tcPr>
            <w:tcW w:w="3202" w:type="dxa"/>
            <w:shd w:val="clear" w:color="auto" w:fill="FFFFFF"/>
            <w:vAlign w:val="center"/>
          </w:tcPr>
          <w:p w14:paraId="55B397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3-Methyl-1-butenol-2; Methyl isopropyl ketone;</w:t>
            </w:r>
          </w:p>
        </w:tc>
      </w:tr>
      <w:tr w:rsidR="00DC4C87" w:rsidRPr="00131429" w14:paraId="0AEFE5BE" w14:textId="77777777" w:rsidTr="003B73E4">
        <w:trPr>
          <w:jc w:val="center"/>
        </w:trPr>
        <w:tc>
          <w:tcPr>
            <w:tcW w:w="965" w:type="dxa"/>
            <w:shd w:val="clear" w:color="auto" w:fill="FFFFFF"/>
            <w:vAlign w:val="center"/>
          </w:tcPr>
          <w:p w14:paraId="45D6F1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07.179</w:t>
            </w:r>
          </w:p>
        </w:tc>
        <w:tc>
          <w:tcPr>
            <w:tcW w:w="732" w:type="dxa"/>
            <w:shd w:val="clear" w:color="auto" w:fill="FFFFFF"/>
            <w:vAlign w:val="center"/>
          </w:tcPr>
          <w:p w14:paraId="61FB81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3946</w:t>
            </w:r>
          </w:p>
        </w:tc>
        <w:tc>
          <w:tcPr>
            <w:tcW w:w="714" w:type="dxa"/>
            <w:shd w:val="clear" w:color="auto" w:fill="FFFFFF"/>
            <w:vAlign w:val="center"/>
          </w:tcPr>
          <w:p w14:paraId="08B47DC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F49E7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583-60-8</w:t>
            </w:r>
          </w:p>
        </w:tc>
        <w:tc>
          <w:tcPr>
            <w:tcW w:w="2253" w:type="dxa"/>
            <w:shd w:val="clear" w:color="auto" w:fill="FFFFFF"/>
            <w:vAlign w:val="center"/>
          </w:tcPr>
          <w:p w14:paraId="2142F9C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2-Մեթիլցիկլոհեքսանոն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17557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2-</w:t>
            </w:r>
            <w:r w:rsidRPr="00131429">
              <w:rPr>
                <w:rStyle w:val="Bodytext295pt"/>
                <w:rFonts w:ascii="GHEA Grapalat" w:hAnsi="GHEA Grapalat"/>
                <w:color w:val="auto"/>
                <w:sz w:val="20"/>
                <w:szCs w:val="20"/>
              </w:rPr>
              <w:t>Methylcyclohexanone</w:t>
            </w:r>
          </w:p>
        </w:tc>
        <w:tc>
          <w:tcPr>
            <w:tcW w:w="3202" w:type="dxa"/>
            <w:shd w:val="clear" w:color="auto" w:fill="FFFFFF"/>
            <w:vAlign w:val="center"/>
          </w:tcPr>
          <w:p w14:paraId="2D9D69C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anone;</w:t>
            </w:r>
          </w:p>
        </w:tc>
      </w:tr>
      <w:tr w:rsidR="00DC4C87" w:rsidRPr="00131429" w14:paraId="25EED536" w14:textId="77777777" w:rsidTr="003B73E4">
        <w:trPr>
          <w:jc w:val="center"/>
        </w:trPr>
        <w:tc>
          <w:tcPr>
            <w:tcW w:w="965" w:type="dxa"/>
            <w:shd w:val="clear" w:color="auto" w:fill="FFFFFF"/>
            <w:vAlign w:val="center"/>
          </w:tcPr>
          <w:p w14:paraId="304D53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07.180</w:t>
            </w:r>
          </w:p>
        </w:tc>
        <w:tc>
          <w:tcPr>
            <w:tcW w:w="732" w:type="dxa"/>
            <w:shd w:val="clear" w:color="auto" w:fill="FFFFFF"/>
            <w:vAlign w:val="center"/>
          </w:tcPr>
          <w:p w14:paraId="21879A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3947</w:t>
            </w:r>
          </w:p>
        </w:tc>
        <w:tc>
          <w:tcPr>
            <w:tcW w:w="714" w:type="dxa"/>
            <w:shd w:val="clear" w:color="auto" w:fill="FFFFFF"/>
            <w:vAlign w:val="center"/>
          </w:tcPr>
          <w:p w14:paraId="6A3F090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F4A13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591-24-2</w:t>
            </w:r>
          </w:p>
        </w:tc>
        <w:tc>
          <w:tcPr>
            <w:tcW w:w="2253" w:type="dxa"/>
            <w:shd w:val="clear" w:color="auto" w:fill="FFFFFF"/>
            <w:vAlign w:val="center"/>
          </w:tcPr>
          <w:p w14:paraId="27EB68C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 Մեթիլցիկլոհեքսանոն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D1E7F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3-Methylcyclohexanone</w:t>
            </w:r>
          </w:p>
        </w:tc>
        <w:tc>
          <w:tcPr>
            <w:tcW w:w="3202" w:type="dxa"/>
            <w:shd w:val="clear" w:color="auto" w:fill="FFFFFF"/>
          </w:tcPr>
          <w:p w14:paraId="65FC950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ADFEFC4" w14:textId="77777777" w:rsidTr="003B73E4">
        <w:trPr>
          <w:jc w:val="center"/>
        </w:trPr>
        <w:tc>
          <w:tcPr>
            <w:tcW w:w="965" w:type="dxa"/>
            <w:shd w:val="clear" w:color="auto" w:fill="FFFFFF"/>
            <w:vAlign w:val="center"/>
          </w:tcPr>
          <w:p w14:paraId="567649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07.181</w:t>
            </w:r>
          </w:p>
        </w:tc>
        <w:tc>
          <w:tcPr>
            <w:tcW w:w="732" w:type="dxa"/>
            <w:shd w:val="clear" w:color="auto" w:fill="FFFFFF"/>
            <w:vAlign w:val="center"/>
          </w:tcPr>
          <w:p w14:paraId="12DBF47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B3E8D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11146</w:t>
            </w:r>
          </w:p>
        </w:tc>
        <w:tc>
          <w:tcPr>
            <w:tcW w:w="1389" w:type="dxa"/>
            <w:shd w:val="clear" w:color="auto" w:fill="FFFFFF"/>
            <w:vAlign w:val="center"/>
          </w:tcPr>
          <w:p w14:paraId="49C7C6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928-68-7</w:t>
            </w:r>
          </w:p>
        </w:tc>
        <w:tc>
          <w:tcPr>
            <w:tcW w:w="2253" w:type="dxa"/>
            <w:shd w:val="clear" w:color="auto" w:fill="FFFFFF"/>
            <w:vAlign w:val="center"/>
          </w:tcPr>
          <w:p w14:paraId="1010B2B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6-Մեթիլհեպտան-2-ոն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BA549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6 -Methylheptan-2 - one</w:t>
            </w:r>
          </w:p>
        </w:tc>
        <w:tc>
          <w:tcPr>
            <w:tcW w:w="3202" w:type="dxa"/>
            <w:shd w:val="clear" w:color="auto" w:fill="FFFFFF"/>
          </w:tcPr>
          <w:p w14:paraId="3EF2923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7BE7477" w14:textId="77777777" w:rsidTr="003B73E4">
        <w:trPr>
          <w:jc w:val="center"/>
        </w:trPr>
        <w:tc>
          <w:tcPr>
            <w:tcW w:w="965" w:type="dxa"/>
            <w:shd w:val="clear" w:color="auto" w:fill="FFFFFF"/>
            <w:vAlign w:val="center"/>
          </w:tcPr>
          <w:p w14:paraId="7BFE1D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07.184</w:t>
            </w:r>
          </w:p>
        </w:tc>
        <w:tc>
          <w:tcPr>
            <w:tcW w:w="732" w:type="dxa"/>
            <w:shd w:val="clear" w:color="auto" w:fill="FFFFFF"/>
            <w:vAlign w:val="center"/>
          </w:tcPr>
          <w:p w14:paraId="5EB8D5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4057</w:t>
            </w:r>
          </w:p>
        </w:tc>
        <w:tc>
          <w:tcPr>
            <w:tcW w:w="714" w:type="dxa"/>
            <w:shd w:val="clear" w:color="auto" w:fill="FFFFFF"/>
            <w:vAlign w:val="center"/>
          </w:tcPr>
          <w:p w14:paraId="73F46D1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30922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113486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29-6</w:t>
            </w:r>
          </w:p>
        </w:tc>
        <w:tc>
          <w:tcPr>
            <w:tcW w:w="2253" w:type="dxa"/>
            <w:shd w:val="clear" w:color="auto" w:fill="FFFFFF"/>
            <w:vAlign w:val="center"/>
          </w:tcPr>
          <w:p w14:paraId="1075F15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3-Մեթիլնոնա-2,4-դիոն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7B94D4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3 -Methylnona-2,4- dione</w:t>
            </w:r>
          </w:p>
        </w:tc>
        <w:tc>
          <w:tcPr>
            <w:tcW w:w="3202" w:type="dxa"/>
            <w:shd w:val="clear" w:color="auto" w:fill="FFFFFF"/>
            <w:vAlign w:val="bottom"/>
          </w:tcPr>
          <w:p w14:paraId="3AD5D0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3 -Methyl-2,4-nonanedione</w:t>
            </w:r>
          </w:p>
        </w:tc>
      </w:tr>
      <w:tr w:rsidR="00DC4C87" w:rsidRPr="00131429" w14:paraId="306572A5" w14:textId="77777777" w:rsidTr="003B73E4">
        <w:trPr>
          <w:jc w:val="center"/>
        </w:trPr>
        <w:tc>
          <w:tcPr>
            <w:tcW w:w="965" w:type="dxa"/>
            <w:shd w:val="clear" w:color="auto" w:fill="FFFFFF"/>
            <w:vAlign w:val="center"/>
          </w:tcPr>
          <w:p w14:paraId="2086BF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07.185</w:t>
            </w:r>
          </w:p>
        </w:tc>
        <w:tc>
          <w:tcPr>
            <w:tcW w:w="732" w:type="dxa"/>
            <w:shd w:val="clear" w:color="auto" w:fill="FFFFFF"/>
            <w:vAlign w:val="center"/>
          </w:tcPr>
          <w:p w14:paraId="6C796C7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942421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11157</w:t>
            </w:r>
          </w:p>
        </w:tc>
        <w:tc>
          <w:tcPr>
            <w:tcW w:w="1389" w:type="dxa"/>
            <w:shd w:val="clear" w:color="auto" w:fill="FFFFFF"/>
            <w:vAlign w:val="center"/>
          </w:tcPr>
          <w:p w14:paraId="4DEEE6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565-61-7</w:t>
            </w:r>
          </w:p>
        </w:tc>
        <w:tc>
          <w:tcPr>
            <w:tcW w:w="2253" w:type="dxa"/>
            <w:shd w:val="clear" w:color="auto" w:fill="FFFFFF"/>
            <w:vAlign w:val="center"/>
          </w:tcPr>
          <w:p w14:paraId="611AA88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3-Մեթիլպենտան-2-ոն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6C169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3 -Methylpentan-2 - one</w:t>
            </w:r>
          </w:p>
        </w:tc>
        <w:tc>
          <w:tcPr>
            <w:tcW w:w="3202" w:type="dxa"/>
            <w:shd w:val="clear" w:color="auto" w:fill="FFFFFF"/>
          </w:tcPr>
          <w:p w14:paraId="55015D4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E8CE299" w14:textId="77777777" w:rsidTr="003B73E4">
        <w:trPr>
          <w:jc w:val="center"/>
        </w:trPr>
        <w:tc>
          <w:tcPr>
            <w:tcW w:w="965" w:type="dxa"/>
            <w:shd w:val="clear" w:color="auto" w:fill="FFFFFF"/>
            <w:vAlign w:val="center"/>
          </w:tcPr>
          <w:p w14:paraId="3EEC00B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07.187</w:t>
            </w:r>
          </w:p>
        </w:tc>
        <w:tc>
          <w:tcPr>
            <w:tcW w:w="732" w:type="dxa"/>
            <w:shd w:val="clear" w:color="auto" w:fill="FFFFFF"/>
            <w:vAlign w:val="center"/>
          </w:tcPr>
          <w:p w14:paraId="7EE3CE4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46D98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11162</w:t>
            </w:r>
          </w:p>
        </w:tc>
        <w:tc>
          <w:tcPr>
            <w:tcW w:w="1389" w:type="dxa"/>
            <w:shd w:val="clear" w:color="auto" w:fill="FFFFFF"/>
            <w:vAlign w:val="center"/>
          </w:tcPr>
          <w:p w14:paraId="7B85A8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32064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72-5</w:t>
            </w:r>
          </w:p>
        </w:tc>
        <w:tc>
          <w:tcPr>
            <w:tcW w:w="2253" w:type="dxa"/>
            <w:shd w:val="clear" w:color="auto" w:fill="FFFFFF"/>
            <w:vAlign w:val="center"/>
          </w:tcPr>
          <w:p w14:paraId="519AC65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Նոն-2-են-4-ոն</w:t>
            </w:r>
            <w:r w:rsidR="002A44D0" w:rsidRPr="00131429">
              <w:rPr>
                <w:rFonts w:ascii="GHEA Grapalat" w:hAnsi="GHEA Grapalat" w:cs="Courier New"/>
                <w:sz w:val="20"/>
                <w:szCs w:val="20"/>
                <w:lang w:val="ru-RU"/>
              </w:rPr>
              <w:t xml:space="preserve"> </w:t>
            </w:r>
          </w:p>
        </w:tc>
        <w:tc>
          <w:tcPr>
            <w:tcW w:w="2046" w:type="dxa"/>
            <w:shd w:val="clear" w:color="auto" w:fill="FFFFFF"/>
            <w:vAlign w:val="center"/>
          </w:tcPr>
          <w:p w14:paraId="39B8F8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Non-2-en-4-one</w:t>
            </w:r>
          </w:p>
        </w:tc>
        <w:tc>
          <w:tcPr>
            <w:tcW w:w="3202" w:type="dxa"/>
            <w:shd w:val="clear" w:color="auto" w:fill="FFFFFF"/>
          </w:tcPr>
          <w:p w14:paraId="0828568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0CD44CB" w14:textId="77777777" w:rsidTr="003B73E4">
        <w:trPr>
          <w:jc w:val="center"/>
        </w:trPr>
        <w:tc>
          <w:tcPr>
            <w:tcW w:w="965" w:type="dxa"/>
            <w:shd w:val="clear" w:color="auto" w:fill="FFFFFF"/>
            <w:vAlign w:val="center"/>
          </w:tcPr>
          <w:p w14:paraId="4DDDC1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07.188</w:t>
            </w:r>
          </w:p>
        </w:tc>
        <w:tc>
          <w:tcPr>
            <w:tcW w:w="732" w:type="dxa"/>
            <w:shd w:val="clear" w:color="auto" w:fill="FFFFFF"/>
            <w:vAlign w:val="center"/>
          </w:tcPr>
          <w:p w14:paraId="4F5DD4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3955</w:t>
            </w:r>
          </w:p>
        </w:tc>
        <w:tc>
          <w:tcPr>
            <w:tcW w:w="714" w:type="dxa"/>
            <w:shd w:val="clear" w:color="auto" w:fill="FFFFFF"/>
            <w:vAlign w:val="center"/>
          </w:tcPr>
          <w:p w14:paraId="5DB24EE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11163</w:t>
            </w:r>
          </w:p>
        </w:tc>
        <w:tc>
          <w:tcPr>
            <w:tcW w:w="1389" w:type="dxa"/>
            <w:shd w:val="clear" w:color="auto" w:fill="FFFFFF"/>
            <w:vAlign w:val="center"/>
          </w:tcPr>
          <w:p w14:paraId="1C8A7C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14309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57-0</w:t>
            </w:r>
          </w:p>
        </w:tc>
        <w:tc>
          <w:tcPr>
            <w:tcW w:w="2253" w:type="dxa"/>
            <w:shd w:val="clear" w:color="auto" w:fill="FFFFFF"/>
            <w:vAlign w:val="center"/>
          </w:tcPr>
          <w:p w14:paraId="07E7EEC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Նոն-3-են-2-ոն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7C0689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Non-3-en-2-one</w:t>
            </w:r>
          </w:p>
        </w:tc>
        <w:tc>
          <w:tcPr>
            <w:tcW w:w="3202" w:type="dxa"/>
            <w:shd w:val="clear" w:color="auto" w:fill="FFFFFF"/>
          </w:tcPr>
          <w:p w14:paraId="5B784A7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AD4114B" w14:textId="77777777" w:rsidTr="003B73E4">
        <w:trPr>
          <w:jc w:val="center"/>
        </w:trPr>
        <w:tc>
          <w:tcPr>
            <w:tcW w:w="965" w:type="dxa"/>
            <w:shd w:val="clear" w:color="auto" w:fill="FFFFFF"/>
            <w:vAlign w:val="center"/>
          </w:tcPr>
          <w:p w14:paraId="4DD4F4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07.189</w:t>
            </w:r>
          </w:p>
        </w:tc>
        <w:tc>
          <w:tcPr>
            <w:tcW w:w="732" w:type="dxa"/>
            <w:shd w:val="clear" w:color="auto" w:fill="FFFFFF"/>
            <w:vAlign w:val="center"/>
          </w:tcPr>
          <w:p w14:paraId="7DC2A94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FE632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11161</w:t>
            </w:r>
          </w:p>
        </w:tc>
        <w:tc>
          <w:tcPr>
            <w:tcW w:w="1389" w:type="dxa"/>
            <w:shd w:val="clear" w:color="auto" w:fill="FFFFFF"/>
            <w:vAlign w:val="center"/>
          </w:tcPr>
          <w:p w14:paraId="2D2D8EE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4485-09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47D02BA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Նոնան-4-ոն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827898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Nonan-4-one</w:t>
            </w:r>
          </w:p>
        </w:tc>
        <w:tc>
          <w:tcPr>
            <w:tcW w:w="3202" w:type="dxa"/>
            <w:shd w:val="clear" w:color="auto" w:fill="FFFFFF"/>
          </w:tcPr>
          <w:p w14:paraId="3FD49E9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EF93FA" w14:textId="77777777" w:rsidTr="003B73E4">
        <w:trPr>
          <w:jc w:val="center"/>
        </w:trPr>
        <w:tc>
          <w:tcPr>
            <w:tcW w:w="965" w:type="dxa"/>
            <w:shd w:val="clear" w:color="auto" w:fill="FFFFFF"/>
            <w:vAlign w:val="center"/>
          </w:tcPr>
          <w:p w14:paraId="14A844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07.194</w:t>
            </w:r>
          </w:p>
        </w:tc>
        <w:tc>
          <w:tcPr>
            <w:tcW w:w="732" w:type="dxa"/>
            <w:shd w:val="clear" w:color="auto" w:fill="FFFFFF"/>
            <w:vAlign w:val="center"/>
          </w:tcPr>
          <w:p w14:paraId="1651714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D737D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11182</w:t>
            </w:r>
          </w:p>
        </w:tc>
        <w:tc>
          <w:tcPr>
            <w:tcW w:w="1389" w:type="dxa"/>
            <w:shd w:val="clear" w:color="auto" w:fill="FFFFFF"/>
            <w:vAlign w:val="center"/>
          </w:tcPr>
          <w:p w14:paraId="62AEB0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2550-26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62BB44C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4-Ֆենիլբութան-2-ոն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4549EE1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4-Phenylbutan-2-one</w:t>
            </w:r>
          </w:p>
        </w:tc>
        <w:tc>
          <w:tcPr>
            <w:tcW w:w="3202" w:type="dxa"/>
            <w:shd w:val="clear" w:color="auto" w:fill="FFFFFF"/>
          </w:tcPr>
          <w:p w14:paraId="403FCED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B2B7AC7" w14:textId="77777777" w:rsidTr="003B73E4">
        <w:trPr>
          <w:jc w:val="center"/>
        </w:trPr>
        <w:tc>
          <w:tcPr>
            <w:tcW w:w="965" w:type="dxa"/>
            <w:shd w:val="clear" w:color="auto" w:fill="FFFFFF"/>
            <w:vAlign w:val="center"/>
          </w:tcPr>
          <w:p w14:paraId="040CD7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07.195</w:t>
            </w:r>
          </w:p>
        </w:tc>
        <w:tc>
          <w:tcPr>
            <w:tcW w:w="732" w:type="dxa"/>
            <w:shd w:val="clear" w:color="auto" w:fill="FFFFFF"/>
            <w:vAlign w:val="center"/>
          </w:tcPr>
          <w:p w14:paraId="7BBA08F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AF7E4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11042</w:t>
            </w:r>
          </w:p>
        </w:tc>
        <w:tc>
          <w:tcPr>
            <w:tcW w:w="1389" w:type="dxa"/>
            <w:shd w:val="clear" w:color="auto" w:fill="FFFFFF"/>
            <w:vAlign w:val="center"/>
          </w:tcPr>
          <w:p w14:paraId="030A74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103-79-7</w:t>
            </w:r>
          </w:p>
        </w:tc>
        <w:tc>
          <w:tcPr>
            <w:tcW w:w="2253" w:type="dxa"/>
            <w:shd w:val="clear" w:color="auto" w:fill="FFFFFF"/>
            <w:vAlign w:val="center"/>
          </w:tcPr>
          <w:p w14:paraId="4320D9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1-Ֆենիլպրոպան-2-ոն</w:t>
            </w:r>
          </w:p>
        </w:tc>
        <w:tc>
          <w:tcPr>
            <w:tcW w:w="2046" w:type="dxa"/>
            <w:shd w:val="clear" w:color="auto" w:fill="FFFFFF"/>
            <w:vAlign w:val="center"/>
          </w:tcPr>
          <w:p w14:paraId="5E4034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1 -Phenylpropan-2- one</w:t>
            </w:r>
          </w:p>
        </w:tc>
        <w:tc>
          <w:tcPr>
            <w:tcW w:w="3202" w:type="dxa"/>
            <w:shd w:val="clear" w:color="auto" w:fill="FFFFFF"/>
            <w:vAlign w:val="center"/>
          </w:tcPr>
          <w:p w14:paraId="601906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methyl ketone;</w:t>
            </w:r>
          </w:p>
        </w:tc>
      </w:tr>
      <w:tr w:rsidR="00DC4C87" w:rsidRPr="00131429" w14:paraId="3C1D208D" w14:textId="77777777" w:rsidTr="003B73E4">
        <w:trPr>
          <w:jc w:val="center"/>
        </w:trPr>
        <w:tc>
          <w:tcPr>
            <w:tcW w:w="965" w:type="dxa"/>
            <w:shd w:val="clear" w:color="auto" w:fill="FFFFFF"/>
            <w:vAlign w:val="center"/>
          </w:tcPr>
          <w:p w14:paraId="0E1205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07.196</w:t>
            </w:r>
          </w:p>
        </w:tc>
        <w:tc>
          <w:tcPr>
            <w:tcW w:w="732" w:type="dxa"/>
            <w:shd w:val="clear" w:color="auto" w:fill="FFFFFF"/>
            <w:vAlign w:val="center"/>
          </w:tcPr>
          <w:p w14:paraId="6468E35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6E6B8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11186</w:t>
            </w:r>
          </w:p>
        </w:tc>
        <w:tc>
          <w:tcPr>
            <w:tcW w:w="1389" w:type="dxa"/>
            <w:shd w:val="clear" w:color="auto" w:fill="FFFFFF"/>
            <w:vAlign w:val="center"/>
          </w:tcPr>
          <w:p w14:paraId="7C4E76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80-57-9</w:t>
            </w:r>
          </w:p>
        </w:tc>
        <w:tc>
          <w:tcPr>
            <w:tcW w:w="2253" w:type="dxa"/>
            <w:shd w:val="clear" w:color="auto" w:fill="FFFFFF"/>
            <w:vAlign w:val="center"/>
          </w:tcPr>
          <w:p w14:paraId="6916E89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Պին-2-են-4-ոն</w:t>
            </w:r>
            <w:r w:rsidR="002A44D0" w:rsidRPr="00131429">
              <w:rPr>
                <w:rFonts w:ascii="GHEA Grapalat" w:hAnsi="GHEA Grapalat" w:cs="Courier New"/>
                <w:sz w:val="20"/>
                <w:szCs w:val="20"/>
                <w:lang w:val="ru-RU"/>
              </w:rPr>
              <w:t xml:space="preserve"> </w:t>
            </w:r>
          </w:p>
        </w:tc>
        <w:tc>
          <w:tcPr>
            <w:tcW w:w="2046" w:type="dxa"/>
            <w:shd w:val="clear" w:color="auto" w:fill="FFFFFF"/>
            <w:vAlign w:val="center"/>
          </w:tcPr>
          <w:p w14:paraId="2EE6CF6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Pin-2-en-4-one</w:t>
            </w:r>
          </w:p>
        </w:tc>
        <w:tc>
          <w:tcPr>
            <w:tcW w:w="3202" w:type="dxa"/>
            <w:shd w:val="clear" w:color="auto" w:fill="FFFFFF"/>
            <w:vAlign w:val="center"/>
          </w:tcPr>
          <w:p w14:paraId="67AEE89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Verbenone; 4,6,6-Trimethyl- bicyclo [3.1.1] hept-3 -en-2-one</w:t>
            </w:r>
          </w:p>
        </w:tc>
      </w:tr>
      <w:tr w:rsidR="00DC4C87" w:rsidRPr="00131429" w14:paraId="25A3E3DF" w14:textId="77777777" w:rsidTr="003B73E4">
        <w:trPr>
          <w:jc w:val="center"/>
        </w:trPr>
        <w:tc>
          <w:tcPr>
            <w:tcW w:w="965" w:type="dxa"/>
            <w:shd w:val="clear" w:color="auto" w:fill="FFFFFF"/>
            <w:vAlign w:val="center"/>
          </w:tcPr>
          <w:p w14:paraId="447690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07.198</w:t>
            </w:r>
          </w:p>
        </w:tc>
        <w:tc>
          <w:tcPr>
            <w:tcW w:w="732" w:type="dxa"/>
            <w:shd w:val="clear" w:color="auto" w:fill="FFFFFF"/>
            <w:vAlign w:val="center"/>
          </w:tcPr>
          <w:p w14:paraId="1386B93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27D224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11191</w:t>
            </w:r>
          </w:p>
        </w:tc>
        <w:tc>
          <w:tcPr>
            <w:tcW w:w="1389" w:type="dxa"/>
            <w:shd w:val="clear" w:color="auto" w:fill="FFFFFF"/>
            <w:vAlign w:val="center"/>
          </w:tcPr>
          <w:p w14:paraId="059955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141-10-6</w:t>
            </w:r>
          </w:p>
        </w:tc>
        <w:tc>
          <w:tcPr>
            <w:tcW w:w="2253" w:type="dxa"/>
            <w:shd w:val="clear" w:color="auto" w:fill="FFFFFF"/>
            <w:vAlign w:val="center"/>
          </w:tcPr>
          <w:p w14:paraId="66725A41"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Պսեվդո-իոնոն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4BFD5D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Pseudo-ionone</w:t>
            </w:r>
          </w:p>
        </w:tc>
        <w:tc>
          <w:tcPr>
            <w:tcW w:w="3202" w:type="dxa"/>
            <w:shd w:val="clear" w:color="auto" w:fill="FFFFFF"/>
            <w:vAlign w:val="center"/>
          </w:tcPr>
          <w:p w14:paraId="51F456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6,10 -Dimethylundeca-3,5,9 -trien-2 -one</w:t>
            </w:r>
          </w:p>
        </w:tc>
      </w:tr>
      <w:tr w:rsidR="00DC4C87" w:rsidRPr="00131429" w14:paraId="387A030D" w14:textId="77777777" w:rsidTr="003B73E4">
        <w:trPr>
          <w:jc w:val="center"/>
        </w:trPr>
        <w:tc>
          <w:tcPr>
            <w:tcW w:w="965" w:type="dxa"/>
            <w:shd w:val="clear" w:color="auto" w:fill="FFFFFF"/>
            <w:vAlign w:val="center"/>
          </w:tcPr>
          <w:p w14:paraId="1B69A0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07.199</w:t>
            </w:r>
          </w:p>
        </w:tc>
        <w:tc>
          <w:tcPr>
            <w:tcW w:w="732" w:type="dxa"/>
            <w:shd w:val="clear" w:color="auto" w:fill="FFFFFF"/>
            <w:vAlign w:val="center"/>
          </w:tcPr>
          <w:p w14:paraId="3E4ABA8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3E3AA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11192</w:t>
            </w:r>
          </w:p>
        </w:tc>
        <w:tc>
          <w:tcPr>
            <w:tcW w:w="1389" w:type="dxa"/>
            <w:shd w:val="clear" w:color="auto" w:fill="FFFFFF"/>
            <w:vAlign w:val="center"/>
          </w:tcPr>
          <w:p w14:paraId="60111DA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2345-27</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0BABAD7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Տետրադեկան-2-ոն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42A9C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Tetradecan-2-one</w:t>
            </w:r>
          </w:p>
        </w:tc>
        <w:tc>
          <w:tcPr>
            <w:tcW w:w="3202" w:type="dxa"/>
            <w:shd w:val="clear" w:color="auto" w:fill="FFFFFF"/>
          </w:tcPr>
          <w:p w14:paraId="01C688C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70C4D36" w14:textId="77777777" w:rsidTr="003B73E4">
        <w:trPr>
          <w:jc w:val="center"/>
        </w:trPr>
        <w:tc>
          <w:tcPr>
            <w:tcW w:w="965" w:type="dxa"/>
            <w:shd w:val="clear" w:color="auto" w:fill="FFFFFF"/>
            <w:vAlign w:val="center"/>
          </w:tcPr>
          <w:p w14:paraId="3BD3CB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07.205</w:t>
            </w:r>
          </w:p>
        </w:tc>
        <w:tc>
          <w:tcPr>
            <w:tcW w:w="732" w:type="dxa"/>
            <w:shd w:val="clear" w:color="auto" w:fill="FFFFFF"/>
            <w:vAlign w:val="center"/>
          </w:tcPr>
          <w:p w14:paraId="47333D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3CB3A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11205</w:t>
            </w:r>
          </w:p>
        </w:tc>
        <w:tc>
          <w:tcPr>
            <w:tcW w:w="1389" w:type="dxa"/>
            <w:shd w:val="clear" w:color="auto" w:fill="FFFFFF"/>
            <w:vAlign w:val="center"/>
          </w:tcPr>
          <w:p w14:paraId="768998C1" w14:textId="77777777" w:rsidR="00703CFD" w:rsidRPr="00131429" w:rsidRDefault="00703CFD" w:rsidP="00DC4C87">
            <w:pPr>
              <w:pStyle w:val="Bodytext20"/>
              <w:shd w:val="clear" w:color="auto" w:fill="auto"/>
              <w:spacing w:after="160" w:line="360" w:lineRule="auto"/>
              <w:ind w:left="-10" w:right="-8"/>
              <w:jc w:val="center"/>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502-69-2</w:t>
            </w:r>
          </w:p>
        </w:tc>
        <w:tc>
          <w:tcPr>
            <w:tcW w:w="2253" w:type="dxa"/>
            <w:shd w:val="clear" w:color="auto" w:fill="FFFFFF"/>
            <w:vAlign w:val="center"/>
          </w:tcPr>
          <w:p w14:paraId="17B62811"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6,10,14-</w:t>
            </w:r>
            <w:r w:rsidRPr="00131429">
              <w:rPr>
                <w:rStyle w:val="Bodytext295pt"/>
                <w:rFonts w:ascii="GHEA Grapalat" w:eastAsia="Sylfaen" w:hAnsi="GHEA Grapalat"/>
                <w:color w:val="auto"/>
                <w:spacing w:val="-2"/>
                <w:sz w:val="20"/>
                <w:szCs w:val="20"/>
                <w:lang w:eastAsia="ru-RU" w:bidi="ru-RU"/>
              </w:rPr>
              <w:t>Տրիմեթիլպենտադեկան-</w:t>
            </w:r>
            <w:r w:rsidRPr="00131429">
              <w:rPr>
                <w:rStyle w:val="Bodytext295pt"/>
                <w:rFonts w:ascii="GHEA Grapalat" w:eastAsia="Sylfaen" w:hAnsi="GHEA Grapalat"/>
                <w:color w:val="auto"/>
                <w:sz w:val="20"/>
                <w:szCs w:val="20"/>
                <w:lang w:eastAsia="ru-RU" w:bidi="ru-RU"/>
              </w:rPr>
              <w:t>2-ոն</w:t>
            </w:r>
          </w:p>
        </w:tc>
        <w:tc>
          <w:tcPr>
            <w:tcW w:w="2046" w:type="dxa"/>
            <w:shd w:val="clear" w:color="auto" w:fill="FFFFFF"/>
            <w:vAlign w:val="center"/>
          </w:tcPr>
          <w:p w14:paraId="422BC2B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6,10,14-</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pentadeca n-2-one</w:t>
            </w:r>
          </w:p>
        </w:tc>
        <w:tc>
          <w:tcPr>
            <w:tcW w:w="3202" w:type="dxa"/>
            <w:shd w:val="clear" w:color="auto" w:fill="FFFFFF"/>
            <w:vAlign w:val="center"/>
          </w:tcPr>
          <w:p w14:paraId="23D96BE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Hexahydrofarnesyl acetone;</w:t>
            </w:r>
          </w:p>
        </w:tc>
      </w:tr>
      <w:tr w:rsidR="00DC4C87" w:rsidRPr="00131429" w14:paraId="6006D7EE" w14:textId="77777777" w:rsidTr="003B73E4">
        <w:trPr>
          <w:jc w:val="center"/>
        </w:trPr>
        <w:tc>
          <w:tcPr>
            <w:tcW w:w="965" w:type="dxa"/>
            <w:shd w:val="clear" w:color="auto" w:fill="FFFFFF"/>
            <w:vAlign w:val="center"/>
          </w:tcPr>
          <w:p w14:paraId="5DFAEC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07.215</w:t>
            </w:r>
          </w:p>
        </w:tc>
        <w:tc>
          <w:tcPr>
            <w:tcW w:w="732" w:type="dxa"/>
            <w:shd w:val="clear" w:color="auto" w:fill="FFFFFF"/>
            <w:vAlign w:val="center"/>
          </w:tcPr>
          <w:p w14:paraId="7E4EF8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2230</w:t>
            </w:r>
          </w:p>
        </w:tc>
        <w:tc>
          <w:tcPr>
            <w:tcW w:w="714" w:type="dxa"/>
            <w:shd w:val="clear" w:color="auto" w:fill="FFFFFF"/>
            <w:vAlign w:val="center"/>
          </w:tcPr>
          <w:p w14:paraId="36A72E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140</w:t>
            </w:r>
          </w:p>
        </w:tc>
        <w:tc>
          <w:tcPr>
            <w:tcW w:w="1389" w:type="dxa"/>
            <w:shd w:val="clear" w:color="auto" w:fill="FFFFFF"/>
            <w:vAlign w:val="center"/>
          </w:tcPr>
          <w:p w14:paraId="46BAAD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464-49-3</w:t>
            </w:r>
          </w:p>
        </w:tc>
        <w:tc>
          <w:tcPr>
            <w:tcW w:w="2253" w:type="dxa"/>
            <w:shd w:val="clear" w:color="auto" w:fill="FFFFFF"/>
            <w:vAlign w:val="center"/>
          </w:tcPr>
          <w:p w14:paraId="0299822F" w14:textId="77777777" w:rsidR="00703CFD" w:rsidRPr="00131429" w:rsidRDefault="00703CFD" w:rsidP="000474D5">
            <w:pPr>
              <w:autoSpaceDE w:val="0"/>
              <w:autoSpaceDN w:val="0"/>
              <w:adjustRightInd w:val="0"/>
              <w:spacing w:after="160" w:line="360" w:lineRule="auto"/>
              <w:ind w:left="26" w:right="25"/>
              <w:rPr>
                <w:rFonts w:ascii="GHEA Grapalat" w:hAnsi="GHEA Grapalat"/>
                <w:sz w:val="20"/>
                <w:szCs w:val="20"/>
                <w:shd w:val="clear" w:color="auto" w:fill="FFFFFF"/>
                <w:lang w:bidi="en-US"/>
              </w:rPr>
            </w:pPr>
            <w:r w:rsidRPr="00131429">
              <w:rPr>
                <w:rStyle w:val="Bodytext295pt"/>
                <w:rFonts w:ascii="GHEA Grapalat" w:eastAsia="Sylfaen" w:hAnsi="GHEA Grapalat"/>
                <w:color w:val="auto"/>
                <w:sz w:val="20"/>
                <w:szCs w:val="20"/>
                <w:lang w:eastAsia="ru-RU" w:bidi="ru-RU"/>
              </w:rPr>
              <w:t>(1R)-1,7,7-Տրիմեթիլբիցիկլո[2.2.1]հեպտան-2-ոն</w:t>
            </w:r>
          </w:p>
        </w:tc>
        <w:tc>
          <w:tcPr>
            <w:tcW w:w="2046" w:type="dxa"/>
            <w:shd w:val="clear" w:color="auto" w:fill="FFFFFF"/>
            <w:vAlign w:val="center"/>
          </w:tcPr>
          <w:p w14:paraId="5623FD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(1R)-1,7,7- </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[2. 2.1]heptan-2-one</w:t>
            </w:r>
          </w:p>
        </w:tc>
        <w:tc>
          <w:tcPr>
            <w:tcW w:w="3202" w:type="dxa"/>
            <w:shd w:val="clear" w:color="auto" w:fill="FFFFFF"/>
            <w:vAlign w:val="center"/>
          </w:tcPr>
          <w:p w14:paraId="3DCC41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d-Camphor;</w:t>
            </w:r>
          </w:p>
        </w:tc>
      </w:tr>
    </w:tbl>
    <w:p w14:paraId="0196A4D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EC49F20" w14:textId="77777777" w:rsidTr="003B73E4">
        <w:trPr>
          <w:jc w:val="center"/>
        </w:trPr>
        <w:tc>
          <w:tcPr>
            <w:tcW w:w="965" w:type="dxa"/>
            <w:shd w:val="clear" w:color="auto" w:fill="FFFFFF"/>
            <w:vAlign w:val="center"/>
          </w:tcPr>
          <w:p w14:paraId="0B3ED5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07.219</w:t>
            </w:r>
          </w:p>
        </w:tc>
        <w:tc>
          <w:tcPr>
            <w:tcW w:w="732" w:type="dxa"/>
            <w:shd w:val="clear" w:color="auto" w:fill="FFFFFF"/>
            <w:vAlign w:val="center"/>
          </w:tcPr>
          <w:p w14:paraId="048115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3196</w:t>
            </w:r>
          </w:p>
        </w:tc>
        <w:tc>
          <w:tcPr>
            <w:tcW w:w="714" w:type="dxa"/>
            <w:shd w:val="clear" w:color="auto" w:fill="FFFFFF"/>
            <w:vAlign w:val="center"/>
          </w:tcPr>
          <w:p w14:paraId="6718BA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11786</w:t>
            </w:r>
          </w:p>
        </w:tc>
        <w:tc>
          <w:tcPr>
            <w:tcW w:w="1389" w:type="dxa"/>
            <w:shd w:val="clear" w:color="auto" w:fill="FFFFFF"/>
            <w:vAlign w:val="center"/>
          </w:tcPr>
          <w:p w14:paraId="3ABBD5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6261-18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52E7D09F" w14:textId="77777777" w:rsidR="00703CFD" w:rsidRPr="00131429" w:rsidRDefault="00703CFD" w:rsidP="000474D5">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տրանս-3-Մեթիլ-2-(2-պենտենիլ)-2-ցիկլոպենտեն-1-ոն</w:t>
            </w:r>
          </w:p>
        </w:tc>
        <w:tc>
          <w:tcPr>
            <w:tcW w:w="2046" w:type="dxa"/>
            <w:shd w:val="clear" w:color="auto" w:fill="FFFFFF"/>
            <w:vAlign w:val="center"/>
          </w:tcPr>
          <w:p w14:paraId="223B39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trans-3 -Methyl-2- (2-pentenyl)-2- cyclopenten-1 -one</w:t>
            </w:r>
          </w:p>
        </w:tc>
        <w:tc>
          <w:tcPr>
            <w:tcW w:w="3202" w:type="dxa"/>
            <w:shd w:val="clear" w:color="auto" w:fill="FFFFFF"/>
            <w:vAlign w:val="center"/>
          </w:tcPr>
          <w:p w14:paraId="551056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trans-Jasmone;</w:t>
            </w:r>
          </w:p>
        </w:tc>
      </w:tr>
      <w:tr w:rsidR="00DC4C87" w:rsidRPr="00131429" w14:paraId="6062F2D3" w14:textId="77777777" w:rsidTr="003B73E4">
        <w:trPr>
          <w:jc w:val="center"/>
        </w:trPr>
        <w:tc>
          <w:tcPr>
            <w:tcW w:w="965" w:type="dxa"/>
            <w:shd w:val="clear" w:color="auto" w:fill="FFFFFF"/>
            <w:vAlign w:val="center"/>
          </w:tcPr>
          <w:p w14:paraId="081993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07.224</w:t>
            </w:r>
          </w:p>
        </w:tc>
        <w:tc>
          <w:tcPr>
            <w:tcW w:w="732" w:type="dxa"/>
            <w:shd w:val="clear" w:color="auto" w:fill="FFFFFF"/>
            <w:vAlign w:val="center"/>
          </w:tcPr>
          <w:p w14:paraId="5849C4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3243</w:t>
            </w:r>
          </w:p>
        </w:tc>
        <w:tc>
          <w:tcPr>
            <w:tcW w:w="714" w:type="dxa"/>
            <w:shd w:val="clear" w:color="auto" w:fill="FFFFFF"/>
            <w:vAlign w:val="center"/>
          </w:tcPr>
          <w:p w14:paraId="20F7AB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2340</w:t>
            </w:r>
          </w:p>
        </w:tc>
        <w:tc>
          <w:tcPr>
            <w:tcW w:w="1389" w:type="dxa"/>
            <w:shd w:val="clear" w:color="auto" w:fill="FFFFFF"/>
            <w:vAlign w:val="center"/>
          </w:tcPr>
          <w:p w14:paraId="5884771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23726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91-2</w:t>
            </w:r>
          </w:p>
        </w:tc>
        <w:tc>
          <w:tcPr>
            <w:tcW w:w="2253" w:type="dxa"/>
            <w:shd w:val="clear" w:color="auto" w:fill="FFFFFF"/>
            <w:vAlign w:val="center"/>
          </w:tcPr>
          <w:p w14:paraId="6CDA33E7"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տրանս-1-(2,6,6-Տրիմեթիլ-1-ցիկլոհեքսեն-1-իլ)բութ-2-են-1-ոն</w:t>
            </w:r>
          </w:p>
        </w:tc>
        <w:tc>
          <w:tcPr>
            <w:tcW w:w="2046" w:type="dxa"/>
            <w:shd w:val="clear" w:color="auto" w:fill="FFFFFF"/>
            <w:vAlign w:val="center"/>
          </w:tcPr>
          <w:p w14:paraId="0A0610B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tr-1-(2,6,6-Trimethyl-1-cyclohexen-1-yl)but-2-en-1-one</w:t>
            </w:r>
          </w:p>
        </w:tc>
        <w:tc>
          <w:tcPr>
            <w:tcW w:w="3202" w:type="dxa"/>
            <w:shd w:val="clear" w:color="auto" w:fill="FFFFFF"/>
          </w:tcPr>
          <w:p w14:paraId="25BD0B3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F1A2C6D" w14:textId="77777777" w:rsidTr="003B73E4">
        <w:trPr>
          <w:jc w:val="center"/>
        </w:trPr>
        <w:tc>
          <w:tcPr>
            <w:tcW w:w="965" w:type="dxa"/>
            <w:shd w:val="clear" w:color="auto" w:fill="FFFFFF"/>
            <w:vAlign w:val="center"/>
          </w:tcPr>
          <w:p w14:paraId="4F0A5F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07.225</w:t>
            </w:r>
          </w:p>
        </w:tc>
        <w:tc>
          <w:tcPr>
            <w:tcW w:w="732" w:type="dxa"/>
            <w:shd w:val="clear" w:color="auto" w:fill="FFFFFF"/>
            <w:vAlign w:val="center"/>
          </w:tcPr>
          <w:p w14:paraId="5C0F91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3659</w:t>
            </w:r>
          </w:p>
        </w:tc>
        <w:tc>
          <w:tcPr>
            <w:tcW w:w="714" w:type="dxa"/>
            <w:shd w:val="clear" w:color="auto" w:fill="FFFFFF"/>
            <w:vAlign w:val="center"/>
          </w:tcPr>
          <w:p w14:paraId="5C5AD7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11053</w:t>
            </w:r>
          </w:p>
        </w:tc>
        <w:tc>
          <w:tcPr>
            <w:tcW w:w="1389" w:type="dxa"/>
            <w:shd w:val="clear" w:color="auto" w:fill="FFFFFF"/>
            <w:vAlign w:val="center"/>
          </w:tcPr>
          <w:p w14:paraId="240AF1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23726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94-5</w:t>
            </w:r>
          </w:p>
        </w:tc>
        <w:tc>
          <w:tcPr>
            <w:tcW w:w="2253" w:type="dxa"/>
            <w:shd w:val="clear" w:color="auto" w:fill="FFFFFF"/>
            <w:vAlign w:val="center"/>
          </w:tcPr>
          <w:p w14:paraId="52D2CF05"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ցիս-1-(2,6,6-Տրիմեթիլ-2-ցիկլոհեքսեն-1-իլ)բութ-2-են-1-ոն</w:t>
            </w:r>
          </w:p>
        </w:tc>
        <w:tc>
          <w:tcPr>
            <w:tcW w:w="2046" w:type="dxa"/>
            <w:shd w:val="clear" w:color="auto" w:fill="FFFFFF"/>
            <w:vAlign w:val="center"/>
          </w:tcPr>
          <w:p w14:paraId="7C5CC8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cis-1-(2,6,6-Trimethyl-2-cyclohexen-1-yl)but-2-en-1-one</w:t>
            </w:r>
          </w:p>
        </w:tc>
        <w:tc>
          <w:tcPr>
            <w:tcW w:w="3202" w:type="dxa"/>
            <w:shd w:val="clear" w:color="auto" w:fill="FFFFFF"/>
            <w:vAlign w:val="center"/>
          </w:tcPr>
          <w:p w14:paraId="0E9181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cis-alpha-Damascone;</w:t>
            </w:r>
          </w:p>
        </w:tc>
      </w:tr>
      <w:tr w:rsidR="00DC4C87" w:rsidRPr="00131429" w14:paraId="534EAEBD" w14:textId="77777777" w:rsidTr="003B73E4">
        <w:trPr>
          <w:jc w:val="center"/>
        </w:trPr>
        <w:tc>
          <w:tcPr>
            <w:tcW w:w="965" w:type="dxa"/>
            <w:shd w:val="clear" w:color="auto" w:fill="FFFFFF"/>
            <w:vAlign w:val="center"/>
          </w:tcPr>
          <w:p w14:paraId="2A27606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07.236</w:t>
            </w:r>
          </w:p>
        </w:tc>
        <w:tc>
          <w:tcPr>
            <w:tcW w:w="732" w:type="dxa"/>
            <w:shd w:val="clear" w:color="auto" w:fill="FFFFFF"/>
            <w:vAlign w:val="center"/>
          </w:tcPr>
          <w:p w14:paraId="43AA7E1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7EB388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11171</w:t>
            </w:r>
          </w:p>
        </w:tc>
        <w:tc>
          <w:tcPr>
            <w:tcW w:w="1389" w:type="dxa"/>
            <w:shd w:val="clear" w:color="auto" w:fill="FFFFFF"/>
            <w:vAlign w:val="center"/>
          </w:tcPr>
          <w:p w14:paraId="487EE7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22610</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86-2</w:t>
            </w:r>
          </w:p>
        </w:tc>
        <w:tc>
          <w:tcPr>
            <w:tcW w:w="2253" w:type="dxa"/>
            <w:shd w:val="clear" w:color="auto" w:fill="FFFFFF"/>
            <w:vAlign w:val="center"/>
          </w:tcPr>
          <w:p w14:paraId="47943F7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5-Օկտեն-2-ոն</w:t>
            </w:r>
          </w:p>
        </w:tc>
        <w:tc>
          <w:tcPr>
            <w:tcW w:w="2046" w:type="dxa"/>
            <w:shd w:val="clear" w:color="auto" w:fill="FFFFFF"/>
            <w:vAlign w:val="center"/>
          </w:tcPr>
          <w:p w14:paraId="1D54C1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5-Octen-2-one</w:t>
            </w:r>
          </w:p>
        </w:tc>
        <w:tc>
          <w:tcPr>
            <w:tcW w:w="3202" w:type="dxa"/>
            <w:shd w:val="clear" w:color="auto" w:fill="FFFFFF"/>
          </w:tcPr>
          <w:p w14:paraId="5782E31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4DFF1D3" w14:textId="77777777" w:rsidTr="003B73E4">
        <w:trPr>
          <w:jc w:val="center"/>
        </w:trPr>
        <w:tc>
          <w:tcPr>
            <w:tcW w:w="965" w:type="dxa"/>
            <w:shd w:val="clear" w:color="auto" w:fill="FFFFFF"/>
            <w:vAlign w:val="center"/>
          </w:tcPr>
          <w:p w14:paraId="0C926A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07.238</w:t>
            </w:r>
          </w:p>
        </w:tc>
        <w:tc>
          <w:tcPr>
            <w:tcW w:w="732" w:type="dxa"/>
            <w:shd w:val="clear" w:color="auto" w:fill="FFFFFF"/>
            <w:vAlign w:val="center"/>
          </w:tcPr>
          <w:p w14:paraId="67FECC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4139</w:t>
            </w:r>
          </w:p>
        </w:tc>
        <w:tc>
          <w:tcPr>
            <w:tcW w:w="714" w:type="dxa"/>
            <w:shd w:val="clear" w:color="auto" w:fill="FFFFFF"/>
            <w:vAlign w:val="center"/>
          </w:tcPr>
          <w:p w14:paraId="350A943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1E51C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37160</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77-3</w:t>
            </w:r>
          </w:p>
        </w:tc>
        <w:tc>
          <w:tcPr>
            <w:tcW w:w="2253" w:type="dxa"/>
            <w:shd w:val="clear" w:color="auto" w:fill="FFFFFF"/>
            <w:vAlign w:val="center"/>
          </w:tcPr>
          <w:p w14:paraId="7D8E08D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3-Հիդրօքսի-2-օկտանոն</w:t>
            </w:r>
          </w:p>
        </w:tc>
        <w:tc>
          <w:tcPr>
            <w:tcW w:w="2046" w:type="dxa"/>
            <w:shd w:val="clear" w:color="auto" w:fill="FFFFFF"/>
            <w:vAlign w:val="center"/>
          </w:tcPr>
          <w:p w14:paraId="4CF5CE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3-Hydroxy-2-octanone</w:t>
            </w:r>
          </w:p>
        </w:tc>
        <w:tc>
          <w:tcPr>
            <w:tcW w:w="3202" w:type="dxa"/>
            <w:shd w:val="clear" w:color="auto" w:fill="FFFFFF"/>
            <w:vAlign w:val="center"/>
          </w:tcPr>
          <w:p w14:paraId="0CEE167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 Octanone, 3- hydroxy-</w:t>
            </w:r>
          </w:p>
        </w:tc>
      </w:tr>
      <w:tr w:rsidR="00DC4C87" w:rsidRPr="00131429" w14:paraId="37CF53B7" w14:textId="77777777" w:rsidTr="003B73E4">
        <w:trPr>
          <w:jc w:val="center"/>
        </w:trPr>
        <w:tc>
          <w:tcPr>
            <w:tcW w:w="965" w:type="dxa"/>
            <w:shd w:val="clear" w:color="auto" w:fill="FFFFFF"/>
            <w:vAlign w:val="center"/>
          </w:tcPr>
          <w:p w14:paraId="3E4D00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07.240</w:t>
            </w:r>
          </w:p>
        </w:tc>
        <w:tc>
          <w:tcPr>
            <w:tcW w:w="732" w:type="dxa"/>
            <w:shd w:val="clear" w:color="auto" w:fill="FFFFFF"/>
            <w:vAlign w:val="center"/>
          </w:tcPr>
          <w:p w14:paraId="2B150D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4000</w:t>
            </w:r>
          </w:p>
        </w:tc>
        <w:tc>
          <w:tcPr>
            <w:tcW w:w="714" w:type="dxa"/>
            <w:shd w:val="clear" w:color="auto" w:fill="FFFFFF"/>
            <w:vAlign w:val="center"/>
          </w:tcPr>
          <w:p w14:paraId="61A9C23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88D79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13019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20-0</w:t>
            </w:r>
          </w:p>
        </w:tc>
        <w:tc>
          <w:tcPr>
            <w:tcW w:w="2253" w:type="dxa"/>
            <w:shd w:val="clear" w:color="auto" w:fill="FFFFFF"/>
            <w:vAlign w:val="center"/>
          </w:tcPr>
          <w:p w14:paraId="7672477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2-Մեթիլհեպտան-3-ոն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192CCD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 xml:space="preserve">2-Methylheptan-3 </w:t>
            </w:r>
            <w:r w:rsidRPr="00131429">
              <w:rPr>
                <w:rStyle w:val="Bodytext295pt"/>
                <w:rFonts w:ascii="GHEA Grapalat" w:hAnsi="GHEA Grapalat"/>
                <w:color w:val="auto"/>
                <w:sz w:val="20"/>
                <w:szCs w:val="20"/>
                <w:lang w:val="ru-RU" w:eastAsia="ru-RU" w:bidi="ru-RU"/>
              </w:rPr>
              <w:t xml:space="preserve">- </w:t>
            </w:r>
            <w:r w:rsidRPr="00131429">
              <w:rPr>
                <w:rStyle w:val="Bodytext295pt"/>
                <w:rFonts w:ascii="GHEA Grapalat" w:hAnsi="GHEA Grapalat"/>
                <w:color w:val="auto"/>
                <w:sz w:val="20"/>
                <w:szCs w:val="20"/>
              </w:rPr>
              <w:t>one</w:t>
            </w:r>
          </w:p>
        </w:tc>
        <w:tc>
          <w:tcPr>
            <w:tcW w:w="3202" w:type="dxa"/>
            <w:shd w:val="clear" w:color="auto" w:fill="FFFFFF"/>
          </w:tcPr>
          <w:p w14:paraId="66C1E73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1CA8D61" w14:textId="77777777" w:rsidTr="003B73E4">
        <w:trPr>
          <w:jc w:val="center"/>
        </w:trPr>
        <w:tc>
          <w:tcPr>
            <w:tcW w:w="965" w:type="dxa"/>
            <w:shd w:val="clear" w:color="auto" w:fill="FFFFFF"/>
            <w:vAlign w:val="center"/>
          </w:tcPr>
          <w:p w14:paraId="27CB52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07.242</w:t>
            </w:r>
          </w:p>
        </w:tc>
        <w:tc>
          <w:tcPr>
            <w:tcW w:w="732" w:type="dxa"/>
            <w:shd w:val="clear" w:color="auto" w:fill="FFFFFF"/>
            <w:vAlign w:val="center"/>
          </w:tcPr>
          <w:p w14:paraId="3E1D234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4052</w:t>
            </w:r>
          </w:p>
        </w:tc>
        <w:tc>
          <w:tcPr>
            <w:tcW w:w="714" w:type="dxa"/>
            <w:shd w:val="clear" w:color="auto" w:fill="FFFFFF"/>
            <w:vAlign w:val="center"/>
          </w:tcPr>
          <w:p w14:paraId="7EDF2FD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33B04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5355-63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5</w:t>
            </w:r>
          </w:p>
        </w:tc>
        <w:tc>
          <w:tcPr>
            <w:tcW w:w="2253" w:type="dxa"/>
            <w:shd w:val="clear" w:color="auto" w:fill="FFFFFF"/>
            <w:vAlign w:val="center"/>
          </w:tcPr>
          <w:p w14:paraId="1A34013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3-Հիդրօքսի-4-ֆենիլբութան-2-ոն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81F85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3-Hydroxy-4-phenylbutan-2-one</w:t>
            </w:r>
          </w:p>
        </w:tc>
        <w:tc>
          <w:tcPr>
            <w:tcW w:w="3202" w:type="dxa"/>
            <w:shd w:val="clear" w:color="auto" w:fill="FFFFFF"/>
            <w:vAlign w:val="center"/>
          </w:tcPr>
          <w:p w14:paraId="4C5271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2-Butanone, 3-hydroxy-4-phenyl-</w:t>
            </w:r>
          </w:p>
        </w:tc>
      </w:tr>
      <w:tr w:rsidR="00DC4C87" w:rsidRPr="00131429" w14:paraId="7DD81356" w14:textId="77777777" w:rsidTr="003B73E4">
        <w:trPr>
          <w:jc w:val="center"/>
        </w:trPr>
        <w:tc>
          <w:tcPr>
            <w:tcW w:w="965" w:type="dxa"/>
            <w:shd w:val="clear" w:color="auto" w:fill="FFFFFF"/>
            <w:vAlign w:val="center"/>
          </w:tcPr>
          <w:p w14:paraId="229E70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07.244</w:t>
            </w:r>
          </w:p>
        </w:tc>
        <w:tc>
          <w:tcPr>
            <w:tcW w:w="732" w:type="dxa"/>
            <w:shd w:val="clear" w:color="auto" w:fill="FFFFFF"/>
            <w:vAlign w:val="center"/>
          </w:tcPr>
          <w:p w14:paraId="335EC7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4001</w:t>
            </w:r>
          </w:p>
        </w:tc>
        <w:tc>
          <w:tcPr>
            <w:tcW w:w="714" w:type="dxa"/>
            <w:shd w:val="clear" w:color="auto" w:fill="FFFFFF"/>
            <w:vAlign w:val="center"/>
          </w:tcPr>
          <w:p w14:paraId="56159B8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5FD73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20859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10-3</w:t>
            </w:r>
          </w:p>
        </w:tc>
        <w:tc>
          <w:tcPr>
            <w:tcW w:w="2253" w:type="dxa"/>
            <w:shd w:val="clear" w:color="auto" w:fill="FFFFFF"/>
            <w:vAlign w:val="center"/>
          </w:tcPr>
          <w:p w14:paraId="3739327C"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տրանս-6-Մեթիլ-3-հեպտեն-2-ոն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852996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trans-6-Methyl-3 - hepten-2-one</w:t>
            </w:r>
          </w:p>
        </w:tc>
        <w:tc>
          <w:tcPr>
            <w:tcW w:w="3202" w:type="dxa"/>
            <w:shd w:val="clear" w:color="auto" w:fill="FFFFFF"/>
          </w:tcPr>
          <w:p w14:paraId="03D42D3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6E7BF24" w14:textId="77777777" w:rsidTr="003B73E4">
        <w:trPr>
          <w:jc w:val="center"/>
        </w:trPr>
        <w:tc>
          <w:tcPr>
            <w:tcW w:w="965" w:type="dxa"/>
            <w:shd w:val="clear" w:color="auto" w:fill="FFFFFF"/>
            <w:vAlign w:val="center"/>
          </w:tcPr>
          <w:p w14:paraId="656AC1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07.247</w:t>
            </w:r>
          </w:p>
        </w:tc>
        <w:tc>
          <w:tcPr>
            <w:tcW w:w="732" w:type="dxa"/>
            <w:shd w:val="clear" w:color="auto" w:fill="FFFFFF"/>
            <w:vAlign w:val="center"/>
          </w:tcPr>
          <w:p w14:paraId="4B8C58A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4008</w:t>
            </w:r>
          </w:p>
        </w:tc>
        <w:tc>
          <w:tcPr>
            <w:tcW w:w="714" w:type="dxa"/>
            <w:shd w:val="clear" w:color="auto" w:fill="FFFFFF"/>
            <w:vAlign w:val="center"/>
          </w:tcPr>
          <w:p w14:paraId="6232E75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5E311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30086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02-3</w:t>
            </w:r>
          </w:p>
        </w:tc>
        <w:tc>
          <w:tcPr>
            <w:tcW w:w="2253" w:type="dxa"/>
            <w:shd w:val="clear" w:color="auto" w:fill="FFFFFF"/>
            <w:vAlign w:val="center"/>
          </w:tcPr>
          <w:p w14:paraId="031ECFB2"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Օկտադիեն-2-ոն/3.5-(E,E)</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501293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Octadien-2-one/3.5 - (E,E)</w:t>
            </w:r>
          </w:p>
        </w:tc>
        <w:tc>
          <w:tcPr>
            <w:tcW w:w="3202" w:type="dxa"/>
            <w:shd w:val="clear" w:color="auto" w:fill="FFFFFF"/>
          </w:tcPr>
          <w:p w14:paraId="73A39DC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6B4648A" w14:textId="77777777" w:rsidTr="003B73E4">
        <w:trPr>
          <w:jc w:val="center"/>
        </w:trPr>
        <w:tc>
          <w:tcPr>
            <w:tcW w:w="965" w:type="dxa"/>
            <w:shd w:val="clear" w:color="auto" w:fill="FFFFFF"/>
            <w:vAlign w:val="center"/>
          </w:tcPr>
          <w:p w14:paraId="639CB3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07.248</w:t>
            </w:r>
          </w:p>
        </w:tc>
        <w:tc>
          <w:tcPr>
            <w:tcW w:w="732" w:type="dxa"/>
            <w:shd w:val="clear" w:color="auto" w:fill="FFFFFF"/>
            <w:vAlign w:val="center"/>
          </w:tcPr>
          <w:p w14:paraId="0DA2E7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4060</w:t>
            </w:r>
          </w:p>
        </w:tc>
        <w:tc>
          <w:tcPr>
            <w:tcW w:w="714" w:type="dxa"/>
            <w:shd w:val="clear" w:color="auto" w:fill="FFFFFF"/>
            <w:vAlign w:val="center"/>
          </w:tcPr>
          <w:p w14:paraId="3D98CB9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29C6ED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585-25-1</w:t>
            </w:r>
          </w:p>
        </w:tc>
        <w:tc>
          <w:tcPr>
            <w:tcW w:w="2253" w:type="dxa"/>
            <w:shd w:val="clear" w:color="auto" w:fill="FFFFFF"/>
            <w:vAlign w:val="center"/>
          </w:tcPr>
          <w:p w14:paraId="4F8097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2,3-Օկտանդիոն</w:t>
            </w:r>
            <w:r w:rsidR="002A44D0" w:rsidRPr="00131429">
              <w:rPr>
                <w:rFonts w:ascii="GHEA Grapalat" w:hAnsi="GHEA Grapalat" w:cs="Courier New"/>
                <w:sz w:val="20"/>
                <w:szCs w:val="20"/>
              </w:rPr>
              <w:t xml:space="preserve"> </w:t>
            </w:r>
          </w:p>
        </w:tc>
        <w:tc>
          <w:tcPr>
            <w:tcW w:w="2046" w:type="dxa"/>
            <w:shd w:val="clear" w:color="auto" w:fill="FFFFFF"/>
            <w:vAlign w:val="center"/>
          </w:tcPr>
          <w:p w14:paraId="13461D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2,3-OCTANEDIONE</w:t>
            </w:r>
          </w:p>
        </w:tc>
        <w:tc>
          <w:tcPr>
            <w:tcW w:w="3202" w:type="dxa"/>
            <w:shd w:val="clear" w:color="auto" w:fill="FFFFFF"/>
            <w:vAlign w:val="center"/>
          </w:tcPr>
          <w:p w14:paraId="03E5ECA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Octan-2,3-dione</w:t>
            </w:r>
          </w:p>
        </w:tc>
      </w:tr>
      <w:tr w:rsidR="00DC4C87" w:rsidRPr="00131429" w14:paraId="4A9ADD17" w14:textId="77777777" w:rsidTr="003B73E4">
        <w:trPr>
          <w:jc w:val="center"/>
        </w:trPr>
        <w:tc>
          <w:tcPr>
            <w:tcW w:w="965" w:type="dxa"/>
            <w:shd w:val="clear" w:color="auto" w:fill="FFFFFF"/>
            <w:vAlign w:val="center"/>
          </w:tcPr>
          <w:p w14:paraId="7181B9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07.249</w:t>
            </w:r>
          </w:p>
        </w:tc>
        <w:tc>
          <w:tcPr>
            <w:tcW w:w="732" w:type="dxa"/>
            <w:shd w:val="clear" w:color="auto" w:fill="FFFFFF"/>
            <w:vAlign w:val="center"/>
          </w:tcPr>
          <w:p w14:paraId="18B66C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4022</w:t>
            </w:r>
          </w:p>
        </w:tc>
        <w:tc>
          <w:tcPr>
            <w:tcW w:w="714" w:type="dxa"/>
            <w:shd w:val="clear" w:color="auto" w:fill="FFFFFF"/>
            <w:vAlign w:val="center"/>
          </w:tcPr>
          <w:p w14:paraId="2971D2D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EB1B1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927-49-1</w:t>
            </w:r>
          </w:p>
        </w:tc>
        <w:tc>
          <w:tcPr>
            <w:tcW w:w="2253" w:type="dxa"/>
            <w:shd w:val="clear" w:color="auto" w:fill="FFFFFF"/>
            <w:vAlign w:val="center"/>
          </w:tcPr>
          <w:p w14:paraId="5203EA0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Ունդեկան-6-ոն</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7B35DD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Undecan-6-one</w:t>
            </w:r>
          </w:p>
        </w:tc>
        <w:tc>
          <w:tcPr>
            <w:tcW w:w="3202" w:type="dxa"/>
            <w:shd w:val="clear" w:color="auto" w:fill="FFFFFF"/>
          </w:tcPr>
          <w:p w14:paraId="5C913B4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90049FA" w14:textId="77777777" w:rsidTr="003B73E4">
        <w:trPr>
          <w:jc w:val="center"/>
        </w:trPr>
        <w:tc>
          <w:tcPr>
            <w:tcW w:w="965" w:type="dxa"/>
            <w:shd w:val="clear" w:color="auto" w:fill="FFFFFF"/>
            <w:vAlign w:val="center"/>
          </w:tcPr>
          <w:p w14:paraId="3220A9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07.251</w:t>
            </w:r>
          </w:p>
        </w:tc>
        <w:tc>
          <w:tcPr>
            <w:tcW w:w="732" w:type="dxa"/>
            <w:shd w:val="clear" w:color="auto" w:fill="FFFFFF"/>
            <w:vAlign w:val="center"/>
          </w:tcPr>
          <w:p w14:paraId="2A07EE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4316</w:t>
            </w:r>
          </w:p>
        </w:tc>
        <w:tc>
          <w:tcPr>
            <w:tcW w:w="714" w:type="dxa"/>
            <w:shd w:val="clear" w:color="auto" w:fill="FFFFFF"/>
            <w:vAlign w:val="center"/>
          </w:tcPr>
          <w:p w14:paraId="0D4E0BF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62CDB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577-16-2</w:t>
            </w:r>
          </w:p>
        </w:tc>
        <w:tc>
          <w:tcPr>
            <w:tcW w:w="2253" w:type="dxa"/>
            <w:shd w:val="clear" w:color="auto" w:fill="FFFFFF"/>
            <w:vAlign w:val="center"/>
          </w:tcPr>
          <w:p w14:paraId="01F5DA0B"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2-Մեթիլացետոֆենոն</w:t>
            </w:r>
          </w:p>
        </w:tc>
        <w:tc>
          <w:tcPr>
            <w:tcW w:w="2046" w:type="dxa"/>
            <w:shd w:val="clear" w:color="auto" w:fill="FFFFFF"/>
            <w:vAlign w:val="center"/>
          </w:tcPr>
          <w:p w14:paraId="4FBA945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2-Methylacetophenone</w:t>
            </w:r>
          </w:p>
        </w:tc>
        <w:tc>
          <w:tcPr>
            <w:tcW w:w="3202" w:type="dxa"/>
            <w:shd w:val="clear" w:color="auto" w:fill="FFFFFF"/>
          </w:tcPr>
          <w:p w14:paraId="43D8A35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A74F533" w14:textId="77777777" w:rsidTr="003B73E4">
        <w:trPr>
          <w:jc w:val="center"/>
        </w:trPr>
        <w:tc>
          <w:tcPr>
            <w:tcW w:w="965" w:type="dxa"/>
            <w:shd w:val="clear" w:color="auto" w:fill="FFFFFF"/>
            <w:vAlign w:val="center"/>
          </w:tcPr>
          <w:p w14:paraId="4B22ED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08.001</w:t>
            </w:r>
          </w:p>
        </w:tc>
        <w:tc>
          <w:tcPr>
            <w:tcW w:w="732" w:type="dxa"/>
            <w:shd w:val="clear" w:color="auto" w:fill="FFFFFF"/>
            <w:vAlign w:val="center"/>
          </w:tcPr>
          <w:p w14:paraId="15F21D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2487</w:t>
            </w:r>
          </w:p>
        </w:tc>
        <w:tc>
          <w:tcPr>
            <w:tcW w:w="714" w:type="dxa"/>
            <w:shd w:val="clear" w:color="auto" w:fill="FFFFFF"/>
            <w:vAlign w:val="center"/>
          </w:tcPr>
          <w:p w14:paraId="0460F5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w:t>
            </w:r>
          </w:p>
        </w:tc>
        <w:tc>
          <w:tcPr>
            <w:tcW w:w="1389" w:type="dxa"/>
            <w:shd w:val="clear" w:color="auto" w:fill="FFFFFF"/>
            <w:vAlign w:val="center"/>
          </w:tcPr>
          <w:p w14:paraId="16ACCF9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64-18-6</w:t>
            </w:r>
          </w:p>
        </w:tc>
        <w:tc>
          <w:tcPr>
            <w:tcW w:w="2253" w:type="dxa"/>
            <w:shd w:val="clear" w:color="auto" w:fill="FFFFFF"/>
            <w:vAlign w:val="center"/>
          </w:tcPr>
          <w:p w14:paraId="7EA3E688"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Մրջնաթթու</w:t>
            </w:r>
          </w:p>
        </w:tc>
        <w:tc>
          <w:tcPr>
            <w:tcW w:w="2046" w:type="dxa"/>
            <w:shd w:val="clear" w:color="auto" w:fill="FFFFFF"/>
            <w:vAlign w:val="center"/>
          </w:tcPr>
          <w:p w14:paraId="70CFEF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Formic acid</w:t>
            </w:r>
          </w:p>
        </w:tc>
        <w:tc>
          <w:tcPr>
            <w:tcW w:w="3202" w:type="dxa"/>
            <w:shd w:val="clear" w:color="auto" w:fill="FFFFFF"/>
            <w:vAlign w:val="center"/>
          </w:tcPr>
          <w:p w14:paraId="7413E63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Methanoic acid;</w:t>
            </w:r>
          </w:p>
        </w:tc>
      </w:tr>
      <w:tr w:rsidR="00DC4C87" w:rsidRPr="00131429" w14:paraId="1C02C980" w14:textId="77777777" w:rsidTr="003B73E4">
        <w:trPr>
          <w:jc w:val="center"/>
        </w:trPr>
        <w:tc>
          <w:tcPr>
            <w:tcW w:w="965" w:type="dxa"/>
            <w:shd w:val="clear" w:color="auto" w:fill="FFFFFF"/>
            <w:vAlign w:val="center"/>
          </w:tcPr>
          <w:p w14:paraId="33EF78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08.002</w:t>
            </w:r>
          </w:p>
        </w:tc>
        <w:tc>
          <w:tcPr>
            <w:tcW w:w="732" w:type="dxa"/>
            <w:shd w:val="clear" w:color="auto" w:fill="FFFFFF"/>
            <w:vAlign w:val="center"/>
          </w:tcPr>
          <w:p w14:paraId="04E2173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2006</w:t>
            </w:r>
          </w:p>
        </w:tc>
        <w:tc>
          <w:tcPr>
            <w:tcW w:w="714" w:type="dxa"/>
            <w:shd w:val="clear" w:color="auto" w:fill="FFFFFF"/>
            <w:vAlign w:val="center"/>
          </w:tcPr>
          <w:p w14:paraId="70A23E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w:t>
            </w:r>
          </w:p>
        </w:tc>
        <w:tc>
          <w:tcPr>
            <w:tcW w:w="1389" w:type="dxa"/>
            <w:shd w:val="clear" w:color="auto" w:fill="FFFFFF"/>
            <w:vAlign w:val="center"/>
          </w:tcPr>
          <w:p w14:paraId="1B3814F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64-19-7</w:t>
            </w:r>
          </w:p>
        </w:tc>
        <w:tc>
          <w:tcPr>
            <w:tcW w:w="2253" w:type="dxa"/>
            <w:shd w:val="clear" w:color="auto" w:fill="FFFFFF"/>
            <w:vAlign w:val="center"/>
          </w:tcPr>
          <w:p w14:paraId="5189590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Քացախաթթու</w:t>
            </w:r>
          </w:p>
        </w:tc>
        <w:tc>
          <w:tcPr>
            <w:tcW w:w="2046" w:type="dxa"/>
            <w:shd w:val="clear" w:color="auto" w:fill="FFFFFF"/>
            <w:vAlign w:val="center"/>
          </w:tcPr>
          <w:p w14:paraId="1D28D0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Acetic acid</w:t>
            </w:r>
          </w:p>
        </w:tc>
        <w:tc>
          <w:tcPr>
            <w:tcW w:w="3202" w:type="dxa"/>
            <w:shd w:val="clear" w:color="auto" w:fill="FFFFFF"/>
            <w:vAlign w:val="center"/>
          </w:tcPr>
          <w:p w14:paraId="41C0C9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Ethanoic acid; Ethylic acid; Methanecarboxilic acid;</w:t>
            </w:r>
          </w:p>
        </w:tc>
      </w:tr>
      <w:tr w:rsidR="00DC4C87" w:rsidRPr="00131429" w14:paraId="45F3DC1F" w14:textId="77777777" w:rsidTr="003B73E4">
        <w:trPr>
          <w:jc w:val="center"/>
        </w:trPr>
        <w:tc>
          <w:tcPr>
            <w:tcW w:w="965" w:type="dxa"/>
            <w:shd w:val="clear" w:color="auto" w:fill="FFFFFF"/>
            <w:vAlign w:val="center"/>
          </w:tcPr>
          <w:p w14:paraId="31F901F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08.003</w:t>
            </w:r>
          </w:p>
        </w:tc>
        <w:tc>
          <w:tcPr>
            <w:tcW w:w="732" w:type="dxa"/>
            <w:shd w:val="clear" w:color="auto" w:fill="FFFFFF"/>
            <w:vAlign w:val="center"/>
          </w:tcPr>
          <w:p w14:paraId="38CCA7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2924</w:t>
            </w:r>
          </w:p>
        </w:tc>
        <w:tc>
          <w:tcPr>
            <w:tcW w:w="714" w:type="dxa"/>
            <w:shd w:val="clear" w:color="auto" w:fill="FFFFFF"/>
            <w:vAlign w:val="center"/>
          </w:tcPr>
          <w:p w14:paraId="1E5361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w:t>
            </w:r>
          </w:p>
        </w:tc>
        <w:tc>
          <w:tcPr>
            <w:tcW w:w="1389" w:type="dxa"/>
            <w:shd w:val="clear" w:color="auto" w:fill="FFFFFF"/>
            <w:vAlign w:val="center"/>
          </w:tcPr>
          <w:p w14:paraId="7FDBD7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79-09-4</w:t>
            </w:r>
          </w:p>
        </w:tc>
        <w:tc>
          <w:tcPr>
            <w:tcW w:w="2253" w:type="dxa"/>
            <w:shd w:val="clear" w:color="auto" w:fill="FFFFFF"/>
            <w:vAlign w:val="center"/>
          </w:tcPr>
          <w:p w14:paraId="2FE653A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Պրոպիոնաթթու</w:t>
            </w:r>
          </w:p>
        </w:tc>
        <w:tc>
          <w:tcPr>
            <w:tcW w:w="2046" w:type="dxa"/>
            <w:shd w:val="clear" w:color="auto" w:fill="FFFFFF"/>
            <w:vAlign w:val="center"/>
          </w:tcPr>
          <w:p w14:paraId="322378D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Propionic acid</w:t>
            </w:r>
          </w:p>
        </w:tc>
        <w:tc>
          <w:tcPr>
            <w:tcW w:w="3202" w:type="dxa"/>
            <w:shd w:val="clear" w:color="auto" w:fill="FFFFFF"/>
            <w:vAlign w:val="center"/>
          </w:tcPr>
          <w:p w14:paraId="15DFCE2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Methylacetic acid; Ethylformic acid;</w:t>
            </w:r>
          </w:p>
        </w:tc>
      </w:tr>
      <w:tr w:rsidR="00DC4C87" w:rsidRPr="00131429" w14:paraId="75D4C976" w14:textId="77777777" w:rsidTr="003B73E4">
        <w:trPr>
          <w:jc w:val="center"/>
        </w:trPr>
        <w:tc>
          <w:tcPr>
            <w:tcW w:w="965" w:type="dxa"/>
            <w:shd w:val="clear" w:color="auto" w:fill="FFFFFF"/>
            <w:vAlign w:val="center"/>
          </w:tcPr>
          <w:p w14:paraId="37506F1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08.004</w:t>
            </w:r>
          </w:p>
        </w:tc>
        <w:tc>
          <w:tcPr>
            <w:tcW w:w="732" w:type="dxa"/>
            <w:shd w:val="clear" w:color="auto" w:fill="FFFFFF"/>
            <w:vAlign w:val="center"/>
          </w:tcPr>
          <w:p w14:paraId="23C1EF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2611</w:t>
            </w:r>
          </w:p>
        </w:tc>
        <w:tc>
          <w:tcPr>
            <w:tcW w:w="714" w:type="dxa"/>
            <w:shd w:val="clear" w:color="auto" w:fill="FFFFFF"/>
            <w:vAlign w:val="center"/>
          </w:tcPr>
          <w:p w14:paraId="6204C2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w:t>
            </w:r>
          </w:p>
        </w:tc>
        <w:tc>
          <w:tcPr>
            <w:tcW w:w="1389" w:type="dxa"/>
            <w:shd w:val="clear" w:color="auto" w:fill="FFFFFF"/>
            <w:vAlign w:val="center"/>
          </w:tcPr>
          <w:p w14:paraId="6BA63D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598-82-3</w:t>
            </w:r>
          </w:p>
        </w:tc>
        <w:tc>
          <w:tcPr>
            <w:tcW w:w="2253" w:type="dxa"/>
            <w:shd w:val="clear" w:color="auto" w:fill="FFFFFF"/>
            <w:vAlign w:val="center"/>
          </w:tcPr>
          <w:p w14:paraId="639FCB7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Կաթնաթթու</w:t>
            </w:r>
          </w:p>
        </w:tc>
        <w:tc>
          <w:tcPr>
            <w:tcW w:w="2046" w:type="dxa"/>
            <w:shd w:val="clear" w:color="auto" w:fill="FFFFFF"/>
            <w:vAlign w:val="center"/>
          </w:tcPr>
          <w:p w14:paraId="044E0E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Lactic acid</w:t>
            </w:r>
          </w:p>
        </w:tc>
        <w:tc>
          <w:tcPr>
            <w:tcW w:w="3202" w:type="dxa"/>
            <w:shd w:val="clear" w:color="auto" w:fill="FFFFFF"/>
            <w:vAlign w:val="center"/>
          </w:tcPr>
          <w:p w14:paraId="418065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alpha-Hydroxypropanoic acid; 2- Hydroxypropanoic acid</w:t>
            </w:r>
          </w:p>
        </w:tc>
      </w:tr>
      <w:tr w:rsidR="00DC4C87" w:rsidRPr="00131429" w14:paraId="23ABD823" w14:textId="77777777" w:rsidTr="003B73E4">
        <w:trPr>
          <w:jc w:val="center"/>
        </w:trPr>
        <w:tc>
          <w:tcPr>
            <w:tcW w:w="965" w:type="dxa"/>
            <w:shd w:val="clear" w:color="auto" w:fill="FFFFFF"/>
            <w:vAlign w:val="center"/>
          </w:tcPr>
          <w:p w14:paraId="7F41A3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08.005</w:t>
            </w:r>
          </w:p>
        </w:tc>
        <w:tc>
          <w:tcPr>
            <w:tcW w:w="732" w:type="dxa"/>
            <w:shd w:val="clear" w:color="auto" w:fill="FFFFFF"/>
            <w:vAlign w:val="center"/>
          </w:tcPr>
          <w:p w14:paraId="141965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2221</w:t>
            </w:r>
          </w:p>
        </w:tc>
        <w:tc>
          <w:tcPr>
            <w:tcW w:w="714" w:type="dxa"/>
            <w:shd w:val="clear" w:color="auto" w:fill="FFFFFF"/>
            <w:vAlign w:val="center"/>
          </w:tcPr>
          <w:p w14:paraId="2D5A53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w:t>
            </w:r>
          </w:p>
        </w:tc>
        <w:tc>
          <w:tcPr>
            <w:tcW w:w="1389" w:type="dxa"/>
            <w:shd w:val="clear" w:color="auto" w:fill="FFFFFF"/>
            <w:vAlign w:val="center"/>
          </w:tcPr>
          <w:p w14:paraId="7D5191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107-92-6</w:t>
            </w:r>
          </w:p>
        </w:tc>
        <w:tc>
          <w:tcPr>
            <w:tcW w:w="2253" w:type="dxa"/>
            <w:shd w:val="clear" w:color="auto" w:fill="FFFFFF"/>
            <w:vAlign w:val="center"/>
          </w:tcPr>
          <w:p w14:paraId="3D53008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Կարագաթթու </w:t>
            </w:r>
          </w:p>
        </w:tc>
        <w:tc>
          <w:tcPr>
            <w:tcW w:w="2046" w:type="dxa"/>
            <w:shd w:val="clear" w:color="auto" w:fill="FFFFFF"/>
            <w:vAlign w:val="center"/>
          </w:tcPr>
          <w:p w14:paraId="3447DE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Butyric acid</w:t>
            </w:r>
          </w:p>
        </w:tc>
        <w:tc>
          <w:tcPr>
            <w:tcW w:w="3202" w:type="dxa"/>
            <w:shd w:val="clear" w:color="auto" w:fill="FFFFFF"/>
            <w:vAlign w:val="center"/>
          </w:tcPr>
          <w:p w14:paraId="4423922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Ethylacetic acid; Butanoic acid; 1- Propanecarboxylic acid;</w:t>
            </w:r>
          </w:p>
        </w:tc>
      </w:tr>
      <w:tr w:rsidR="00DC4C87" w:rsidRPr="00131429" w14:paraId="65CD72EB" w14:textId="77777777" w:rsidTr="003B73E4">
        <w:trPr>
          <w:jc w:val="center"/>
        </w:trPr>
        <w:tc>
          <w:tcPr>
            <w:tcW w:w="965" w:type="dxa"/>
            <w:shd w:val="clear" w:color="auto" w:fill="FFFFFF"/>
            <w:vAlign w:val="center"/>
          </w:tcPr>
          <w:p w14:paraId="128F7FF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08.006</w:t>
            </w:r>
          </w:p>
        </w:tc>
        <w:tc>
          <w:tcPr>
            <w:tcW w:w="732" w:type="dxa"/>
            <w:shd w:val="clear" w:color="auto" w:fill="FFFFFF"/>
            <w:vAlign w:val="center"/>
          </w:tcPr>
          <w:p w14:paraId="262E25D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2222</w:t>
            </w:r>
          </w:p>
        </w:tc>
        <w:tc>
          <w:tcPr>
            <w:tcW w:w="714" w:type="dxa"/>
            <w:shd w:val="clear" w:color="auto" w:fill="FFFFFF"/>
            <w:vAlign w:val="center"/>
          </w:tcPr>
          <w:p w14:paraId="536E78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w:t>
            </w:r>
          </w:p>
        </w:tc>
        <w:tc>
          <w:tcPr>
            <w:tcW w:w="1389" w:type="dxa"/>
            <w:shd w:val="clear" w:color="auto" w:fill="FFFFFF"/>
            <w:vAlign w:val="center"/>
          </w:tcPr>
          <w:p w14:paraId="5012C1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79-31-2</w:t>
            </w:r>
          </w:p>
        </w:tc>
        <w:tc>
          <w:tcPr>
            <w:tcW w:w="2253" w:type="dxa"/>
            <w:shd w:val="clear" w:color="auto" w:fill="FFFFFF"/>
            <w:vAlign w:val="center"/>
          </w:tcPr>
          <w:p w14:paraId="7A98881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2-Մեթիլպրոպիոնաթթու</w:t>
            </w:r>
          </w:p>
        </w:tc>
        <w:tc>
          <w:tcPr>
            <w:tcW w:w="2046" w:type="dxa"/>
            <w:shd w:val="clear" w:color="auto" w:fill="FFFFFF"/>
            <w:vAlign w:val="center"/>
          </w:tcPr>
          <w:p w14:paraId="48A94E2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2-Methylpropionicacid</w:t>
            </w:r>
          </w:p>
        </w:tc>
        <w:tc>
          <w:tcPr>
            <w:tcW w:w="3202" w:type="dxa"/>
            <w:shd w:val="clear" w:color="auto" w:fill="FFFFFF"/>
            <w:vAlign w:val="center"/>
          </w:tcPr>
          <w:p w14:paraId="2227A4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Isobutyric acid; Isopropylformic acid; Butyric iso acid;</w:t>
            </w:r>
          </w:p>
        </w:tc>
      </w:tr>
      <w:tr w:rsidR="00DC4C87" w:rsidRPr="00131429" w14:paraId="10ABAB33" w14:textId="77777777" w:rsidTr="003B73E4">
        <w:trPr>
          <w:jc w:val="center"/>
        </w:trPr>
        <w:tc>
          <w:tcPr>
            <w:tcW w:w="965" w:type="dxa"/>
            <w:shd w:val="clear" w:color="auto" w:fill="FFFFFF"/>
            <w:vAlign w:val="center"/>
          </w:tcPr>
          <w:p w14:paraId="15BE86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08.007</w:t>
            </w:r>
          </w:p>
        </w:tc>
        <w:tc>
          <w:tcPr>
            <w:tcW w:w="732" w:type="dxa"/>
            <w:shd w:val="clear" w:color="auto" w:fill="FFFFFF"/>
            <w:vAlign w:val="center"/>
          </w:tcPr>
          <w:p w14:paraId="493305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3101</w:t>
            </w:r>
          </w:p>
        </w:tc>
        <w:tc>
          <w:tcPr>
            <w:tcW w:w="714" w:type="dxa"/>
            <w:shd w:val="clear" w:color="auto" w:fill="FFFFFF"/>
            <w:vAlign w:val="center"/>
          </w:tcPr>
          <w:p w14:paraId="455960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w:t>
            </w:r>
          </w:p>
        </w:tc>
        <w:tc>
          <w:tcPr>
            <w:tcW w:w="1389" w:type="dxa"/>
            <w:shd w:val="clear" w:color="auto" w:fill="FFFFFF"/>
            <w:vAlign w:val="center"/>
          </w:tcPr>
          <w:p w14:paraId="10C831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109-52-4</w:t>
            </w:r>
          </w:p>
        </w:tc>
        <w:tc>
          <w:tcPr>
            <w:tcW w:w="2253" w:type="dxa"/>
            <w:shd w:val="clear" w:color="auto" w:fill="FFFFFF"/>
            <w:vAlign w:val="center"/>
          </w:tcPr>
          <w:p w14:paraId="6B26226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Վալերիանաթթու</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31025C2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Valeric acid</w:t>
            </w:r>
          </w:p>
        </w:tc>
        <w:tc>
          <w:tcPr>
            <w:tcW w:w="3202" w:type="dxa"/>
            <w:shd w:val="clear" w:color="auto" w:fill="FFFFFF"/>
            <w:vAlign w:val="center"/>
          </w:tcPr>
          <w:p w14:paraId="429607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Pentanoic acid; Propylacetic acid; Valerianic acid; 1-Butanecarboxilic acid;</w:t>
            </w:r>
          </w:p>
        </w:tc>
      </w:tr>
      <w:tr w:rsidR="00DC4C87" w:rsidRPr="00131429" w14:paraId="0B3E8D09" w14:textId="77777777" w:rsidTr="003B73E4">
        <w:trPr>
          <w:jc w:val="center"/>
        </w:trPr>
        <w:tc>
          <w:tcPr>
            <w:tcW w:w="965" w:type="dxa"/>
            <w:shd w:val="clear" w:color="auto" w:fill="FFFFFF"/>
            <w:vAlign w:val="center"/>
          </w:tcPr>
          <w:p w14:paraId="24D37F3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08.008</w:t>
            </w:r>
          </w:p>
        </w:tc>
        <w:tc>
          <w:tcPr>
            <w:tcW w:w="732" w:type="dxa"/>
            <w:shd w:val="clear" w:color="auto" w:fill="FFFFFF"/>
            <w:vAlign w:val="center"/>
          </w:tcPr>
          <w:p w14:paraId="60C564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3102</w:t>
            </w:r>
          </w:p>
        </w:tc>
        <w:tc>
          <w:tcPr>
            <w:tcW w:w="714" w:type="dxa"/>
            <w:shd w:val="clear" w:color="auto" w:fill="FFFFFF"/>
            <w:vAlign w:val="center"/>
          </w:tcPr>
          <w:p w14:paraId="0FB939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w:t>
            </w:r>
          </w:p>
        </w:tc>
        <w:tc>
          <w:tcPr>
            <w:tcW w:w="1389" w:type="dxa"/>
            <w:shd w:val="clear" w:color="auto" w:fill="FFFFFF"/>
            <w:vAlign w:val="center"/>
          </w:tcPr>
          <w:p w14:paraId="4FE4CC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503-74-2</w:t>
            </w:r>
          </w:p>
        </w:tc>
        <w:tc>
          <w:tcPr>
            <w:tcW w:w="2253" w:type="dxa"/>
            <w:shd w:val="clear" w:color="auto" w:fill="FFFFFF"/>
            <w:vAlign w:val="center"/>
          </w:tcPr>
          <w:p w14:paraId="179668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3-Մեթիլկարագաթթու</w:t>
            </w:r>
            <w:r w:rsidR="002A44D0" w:rsidRPr="00131429">
              <w:rPr>
                <w:rFonts w:ascii="GHEA Grapalat" w:hAnsi="GHEA Grapalat" w:cs="Courier New"/>
                <w:sz w:val="20"/>
                <w:szCs w:val="20"/>
              </w:rPr>
              <w:t xml:space="preserve"> </w:t>
            </w:r>
          </w:p>
        </w:tc>
        <w:tc>
          <w:tcPr>
            <w:tcW w:w="2046" w:type="dxa"/>
            <w:shd w:val="clear" w:color="auto" w:fill="FFFFFF"/>
            <w:vAlign w:val="center"/>
          </w:tcPr>
          <w:p w14:paraId="00249CA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3-Methylbutyricacid</w:t>
            </w:r>
          </w:p>
        </w:tc>
        <w:tc>
          <w:tcPr>
            <w:tcW w:w="3202" w:type="dxa"/>
            <w:shd w:val="clear" w:color="auto" w:fill="FFFFFF"/>
            <w:vAlign w:val="center"/>
          </w:tcPr>
          <w:p w14:paraId="179A08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Isopentanoic acid; beta-Methylbutyric acid; Delphinic acid; Active valeric acid; B-Methylbutyric acid;</w:t>
            </w:r>
          </w:p>
        </w:tc>
      </w:tr>
      <w:tr w:rsidR="00DC4C87" w:rsidRPr="00131429" w14:paraId="28137CB2" w14:textId="77777777" w:rsidTr="003B73E4">
        <w:trPr>
          <w:jc w:val="center"/>
        </w:trPr>
        <w:tc>
          <w:tcPr>
            <w:tcW w:w="965" w:type="dxa"/>
            <w:shd w:val="clear" w:color="auto" w:fill="FFFFFF"/>
            <w:vAlign w:val="center"/>
          </w:tcPr>
          <w:p w14:paraId="79B540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08.009</w:t>
            </w:r>
          </w:p>
        </w:tc>
        <w:tc>
          <w:tcPr>
            <w:tcW w:w="732" w:type="dxa"/>
            <w:shd w:val="clear" w:color="auto" w:fill="FFFFFF"/>
            <w:vAlign w:val="center"/>
          </w:tcPr>
          <w:p w14:paraId="396C13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2559</w:t>
            </w:r>
          </w:p>
        </w:tc>
        <w:tc>
          <w:tcPr>
            <w:tcW w:w="714" w:type="dxa"/>
            <w:shd w:val="clear" w:color="auto" w:fill="FFFFFF"/>
            <w:vAlign w:val="center"/>
          </w:tcPr>
          <w:p w14:paraId="023B1C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w:t>
            </w:r>
          </w:p>
        </w:tc>
        <w:tc>
          <w:tcPr>
            <w:tcW w:w="1389" w:type="dxa"/>
            <w:shd w:val="clear" w:color="auto" w:fill="FFFFFF"/>
            <w:vAlign w:val="center"/>
          </w:tcPr>
          <w:p w14:paraId="30C045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142-62-1</w:t>
            </w:r>
          </w:p>
        </w:tc>
        <w:tc>
          <w:tcPr>
            <w:tcW w:w="2253" w:type="dxa"/>
            <w:shd w:val="clear" w:color="auto" w:fill="FFFFFF"/>
            <w:vAlign w:val="center"/>
          </w:tcPr>
          <w:p w14:paraId="5B2D3BF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Հեքսանաթթու</w:t>
            </w:r>
          </w:p>
        </w:tc>
        <w:tc>
          <w:tcPr>
            <w:tcW w:w="2046" w:type="dxa"/>
            <w:shd w:val="clear" w:color="auto" w:fill="FFFFFF"/>
            <w:vAlign w:val="center"/>
          </w:tcPr>
          <w:p w14:paraId="71620E1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Hexanoic acid</w:t>
            </w:r>
          </w:p>
        </w:tc>
        <w:tc>
          <w:tcPr>
            <w:tcW w:w="3202" w:type="dxa"/>
            <w:shd w:val="clear" w:color="auto" w:fill="FFFFFF"/>
            <w:vAlign w:val="center"/>
          </w:tcPr>
          <w:p w14:paraId="59C2FA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Caproic acid; Hexoic acid; 2- Butylacetic acid; Pentylformic acid;</w:t>
            </w:r>
          </w:p>
        </w:tc>
      </w:tr>
      <w:tr w:rsidR="00DC4C87" w:rsidRPr="00131429" w14:paraId="4C0B5199" w14:textId="77777777" w:rsidTr="003B73E4">
        <w:trPr>
          <w:jc w:val="center"/>
        </w:trPr>
        <w:tc>
          <w:tcPr>
            <w:tcW w:w="965" w:type="dxa"/>
            <w:shd w:val="clear" w:color="auto" w:fill="FFFFFF"/>
            <w:vAlign w:val="center"/>
          </w:tcPr>
          <w:p w14:paraId="0EA381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08.010</w:t>
            </w:r>
          </w:p>
        </w:tc>
        <w:tc>
          <w:tcPr>
            <w:tcW w:w="732" w:type="dxa"/>
            <w:shd w:val="clear" w:color="auto" w:fill="FFFFFF"/>
            <w:vAlign w:val="center"/>
          </w:tcPr>
          <w:p w14:paraId="31A5EE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2799</w:t>
            </w:r>
          </w:p>
        </w:tc>
        <w:tc>
          <w:tcPr>
            <w:tcW w:w="714" w:type="dxa"/>
            <w:shd w:val="clear" w:color="auto" w:fill="FFFFFF"/>
            <w:vAlign w:val="center"/>
          </w:tcPr>
          <w:p w14:paraId="45AE18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w:t>
            </w:r>
          </w:p>
        </w:tc>
        <w:tc>
          <w:tcPr>
            <w:tcW w:w="1389" w:type="dxa"/>
            <w:shd w:val="clear" w:color="auto" w:fill="FFFFFF"/>
            <w:vAlign w:val="center"/>
          </w:tcPr>
          <w:p w14:paraId="42E321B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124-07-2</w:t>
            </w:r>
          </w:p>
        </w:tc>
        <w:tc>
          <w:tcPr>
            <w:tcW w:w="2253" w:type="dxa"/>
            <w:shd w:val="clear" w:color="auto" w:fill="FFFFFF"/>
            <w:vAlign w:val="center"/>
          </w:tcPr>
          <w:p w14:paraId="1E902984"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Օկտանաթթու</w:t>
            </w:r>
          </w:p>
        </w:tc>
        <w:tc>
          <w:tcPr>
            <w:tcW w:w="2046" w:type="dxa"/>
            <w:shd w:val="clear" w:color="auto" w:fill="FFFFFF"/>
            <w:vAlign w:val="center"/>
          </w:tcPr>
          <w:p w14:paraId="1B9578D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Octanoic acid</w:t>
            </w:r>
          </w:p>
        </w:tc>
        <w:tc>
          <w:tcPr>
            <w:tcW w:w="3202" w:type="dxa"/>
            <w:shd w:val="clear" w:color="auto" w:fill="FFFFFF"/>
            <w:vAlign w:val="center"/>
          </w:tcPr>
          <w:p w14:paraId="504A4379"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Caprylic acid; Octoic acid; C-8;</w:t>
            </w:r>
            <w:r w:rsidR="000474D5" w:rsidRPr="00131429">
              <w:rPr>
                <w:rStyle w:val="Bodytext295pt"/>
                <w:rFonts w:ascii="GHEA Grapalat" w:hAnsi="GHEA Grapalat"/>
                <w:color w:val="auto"/>
                <w:sz w:val="20"/>
                <w:szCs w:val="20"/>
              </w:rPr>
              <w:t xml:space="preserve"> </w:t>
            </w:r>
            <w:r w:rsidRPr="00131429">
              <w:rPr>
                <w:rStyle w:val="Bodytext295pt"/>
                <w:rFonts w:ascii="GHEA Grapalat" w:hAnsi="GHEA Grapalat"/>
                <w:color w:val="auto"/>
                <w:sz w:val="20"/>
                <w:szCs w:val="20"/>
              </w:rPr>
              <w:t>Octylic acid; 1-Heptanecarboxilic acid;</w:t>
            </w:r>
          </w:p>
        </w:tc>
      </w:tr>
      <w:tr w:rsidR="00DC4C87" w:rsidRPr="00131429" w14:paraId="462399F5" w14:textId="77777777" w:rsidTr="003B73E4">
        <w:trPr>
          <w:jc w:val="center"/>
        </w:trPr>
        <w:tc>
          <w:tcPr>
            <w:tcW w:w="965" w:type="dxa"/>
            <w:shd w:val="clear" w:color="auto" w:fill="FFFFFF"/>
            <w:vAlign w:val="center"/>
          </w:tcPr>
          <w:p w14:paraId="69462F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08.011</w:t>
            </w:r>
          </w:p>
        </w:tc>
        <w:tc>
          <w:tcPr>
            <w:tcW w:w="732" w:type="dxa"/>
            <w:shd w:val="clear" w:color="auto" w:fill="FFFFFF"/>
            <w:vAlign w:val="center"/>
          </w:tcPr>
          <w:p w14:paraId="44A68C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2364</w:t>
            </w:r>
          </w:p>
        </w:tc>
        <w:tc>
          <w:tcPr>
            <w:tcW w:w="714" w:type="dxa"/>
            <w:shd w:val="clear" w:color="auto" w:fill="FFFFFF"/>
            <w:vAlign w:val="center"/>
          </w:tcPr>
          <w:p w14:paraId="447436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w:t>
            </w:r>
          </w:p>
        </w:tc>
        <w:tc>
          <w:tcPr>
            <w:tcW w:w="1389" w:type="dxa"/>
            <w:shd w:val="clear" w:color="auto" w:fill="FFFFFF"/>
            <w:vAlign w:val="center"/>
          </w:tcPr>
          <w:p w14:paraId="395585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334-48-5</w:t>
            </w:r>
          </w:p>
        </w:tc>
        <w:tc>
          <w:tcPr>
            <w:tcW w:w="2253" w:type="dxa"/>
            <w:shd w:val="clear" w:color="auto" w:fill="FFFFFF"/>
            <w:vAlign w:val="center"/>
          </w:tcPr>
          <w:p w14:paraId="20E93D5D"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Դեկանաթթու</w:t>
            </w:r>
          </w:p>
        </w:tc>
        <w:tc>
          <w:tcPr>
            <w:tcW w:w="2046" w:type="dxa"/>
            <w:shd w:val="clear" w:color="auto" w:fill="FFFFFF"/>
            <w:vAlign w:val="center"/>
          </w:tcPr>
          <w:p w14:paraId="2EE3DBB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Decanoic acid</w:t>
            </w:r>
          </w:p>
        </w:tc>
        <w:tc>
          <w:tcPr>
            <w:tcW w:w="3202" w:type="dxa"/>
            <w:shd w:val="clear" w:color="auto" w:fill="FFFFFF"/>
            <w:vAlign w:val="center"/>
          </w:tcPr>
          <w:p w14:paraId="76701D5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Capric acid; Decylic acid; 1- Nonanecarboxylic acid;</w:t>
            </w:r>
          </w:p>
        </w:tc>
      </w:tr>
      <w:tr w:rsidR="00DC4C87" w:rsidRPr="00131429" w14:paraId="561EF781" w14:textId="77777777" w:rsidTr="003B73E4">
        <w:trPr>
          <w:jc w:val="center"/>
        </w:trPr>
        <w:tc>
          <w:tcPr>
            <w:tcW w:w="965" w:type="dxa"/>
            <w:shd w:val="clear" w:color="auto" w:fill="FFFFFF"/>
            <w:vAlign w:val="center"/>
          </w:tcPr>
          <w:p w14:paraId="5ED61A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08.012</w:t>
            </w:r>
          </w:p>
        </w:tc>
        <w:tc>
          <w:tcPr>
            <w:tcW w:w="732" w:type="dxa"/>
            <w:shd w:val="clear" w:color="auto" w:fill="FFFFFF"/>
            <w:vAlign w:val="center"/>
          </w:tcPr>
          <w:p w14:paraId="56CD34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2614</w:t>
            </w:r>
          </w:p>
        </w:tc>
        <w:tc>
          <w:tcPr>
            <w:tcW w:w="714" w:type="dxa"/>
            <w:shd w:val="clear" w:color="auto" w:fill="FFFFFF"/>
            <w:vAlign w:val="center"/>
          </w:tcPr>
          <w:p w14:paraId="195B83A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w:t>
            </w:r>
          </w:p>
        </w:tc>
        <w:tc>
          <w:tcPr>
            <w:tcW w:w="1389" w:type="dxa"/>
            <w:shd w:val="clear" w:color="auto" w:fill="FFFFFF"/>
            <w:vAlign w:val="center"/>
          </w:tcPr>
          <w:p w14:paraId="66D65A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143-07-7</w:t>
            </w:r>
          </w:p>
        </w:tc>
        <w:tc>
          <w:tcPr>
            <w:tcW w:w="2253" w:type="dxa"/>
            <w:shd w:val="clear" w:color="auto" w:fill="FFFFFF"/>
            <w:vAlign w:val="center"/>
          </w:tcPr>
          <w:p w14:paraId="4866996E"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Դոդեկանաթթու</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2318EFD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Dodecanoic acid</w:t>
            </w:r>
          </w:p>
        </w:tc>
        <w:tc>
          <w:tcPr>
            <w:tcW w:w="3202" w:type="dxa"/>
            <w:shd w:val="clear" w:color="auto" w:fill="FFFFFF"/>
            <w:vAlign w:val="center"/>
          </w:tcPr>
          <w:p w14:paraId="0EB523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Lauric acid; Dodecoic acid; Laurostearic acid;</w:t>
            </w:r>
          </w:p>
        </w:tc>
      </w:tr>
      <w:tr w:rsidR="00DC4C87" w:rsidRPr="00131429" w14:paraId="25352F65" w14:textId="77777777" w:rsidTr="003B73E4">
        <w:trPr>
          <w:jc w:val="center"/>
        </w:trPr>
        <w:tc>
          <w:tcPr>
            <w:tcW w:w="965" w:type="dxa"/>
            <w:shd w:val="clear" w:color="auto" w:fill="FFFFFF"/>
            <w:vAlign w:val="center"/>
          </w:tcPr>
          <w:p w14:paraId="7D09F7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08.013</w:t>
            </w:r>
          </w:p>
        </w:tc>
        <w:tc>
          <w:tcPr>
            <w:tcW w:w="732" w:type="dxa"/>
            <w:shd w:val="clear" w:color="auto" w:fill="FFFFFF"/>
            <w:vAlign w:val="center"/>
          </w:tcPr>
          <w:p w14:paraId="025CD8C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2815</w:t>
            </w:r>
          </w:p>
        </w:tc>
        <w:tc>
          <w:tcPr>
            <w:tcW w:w="714" w:type="dxa"/>
            <w:shd w:val="clear" w:color="auto" w:fill="FFFFFF"/>
            <w:vAlign w:val="center"/>
          </w:tcPr>
          <w:p w14:paraId="3EF563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w:t>
            </w:r>
          </w:p>
        </w:tc>
        <w:tc>
          <w:tcPr>
            <w:tcW w:w="1389" w:type="dxa"/>
            <w:shd w:val="clear" w:color="auto" w:fill="FFFFFF"/>
            <w:vAlign w:val="center"/>
          </w:tcPr>
          <w:p w14:paraId="66FD90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112-80-1</w:t>
            </w:r>
          </w:p>
        </w:tc>
        <w:tc>
          <w:tcPr>
            <w:tcW w:w="2253" w:type="dxa"/>
            <w:shd w:val="clear" w:color="auto" w:fill="FFFFFF"/>
            <w:vAlign w:val="center"/>
          </w:tcPr>
          <w:p w14:paraId="2897DFD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Օլեինաթթու</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6573A48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Oleic acid</w:t>
            </w:r>
          </w:p>
        </w:tc>
        <w:tc>
          <w:tcPr>
            <w:tcW w:w="3202" w:type="dxa"/>
            <w:shd w:val="clear" w:color="auto" w:fill="FFFFFF"/>
            <w:vAlign w:val="center"/>
          </w:tcPr>
          <w:p w14:paraId="207AE1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Oleinic acid; trans-Elaidic acid; Octadec-9-enoic acid</w:t>
            </w:r>
          </w:p>
        </w:tc>
      </w:tr>
      <w:tr w:rsidR="00DC4C87" w:rsidRPr="00131429" w14:paraId="07B6BFDE" w14:textId="77777777" w:rsidTr="003B73E4">
        <w:trPr>
          <w:jc w:val="center"/>
        </w:trPr>
        <w:tc>
          <w:tcPr>
            <w:tcW w:w="965" w:type="dxa"/>
            <w:shd w:val="clear" w:color="auto" w:fill="FFFFFF"/>
            <w:vAlign w:val="center"/>
          </w:tcPr>
          <w:p w14:paraId="0467F8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08.014</w:t>
            </w:r>
          </w:p>
        </w:tc>
        <w:tc>
          <w:tcPr>
            <w:tcW w:w="732" w:type="dxa"/>
            <w:shd w:val="clear" w:color="auto" w:fill="FFFFFF"/>
            <w:vAlign w:val="center"/>
          </w:tcPr>
          <w:p w14:paraId="23C1AD4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2832</w:t>
            </w:r>
          </w:p>
        </w:tc>
        <w:tc>
          <w:tcPr>
            <w:tcW w:w="714" w:type="dxa"/>
            <w:shd w:val="clear" w:color="auto" w:fill="FFFFFF"/>
            <w:vAlign w:val="center"/>
          </w:tcPr>
          <w:p w14:paraId="5820D1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w:t>
            </w:r>
          </w:p>
        </w:tc>
        <w:tc>
          <w:tcPr>
            <w:tcW w:w="1389" w:type="dxa"/>
            <w:shd w:val="clear" w:color="auto" w:fill="FFFFFF"/>
            <w:vAlign w:val="center"/>
          </w:tcPr>
          <w:p w14:paraId="7E1CDBD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57-10-3</w:t>
            </w:r>
          </w:p>
        </w:tc>
        <w:tc>
          <w:tcPr>
            <w:tcW w:w="2253" w:type="dxa"/>
            <w:shd w:val="clear" w:color="auto" w:fill="FFFFFF"/>
            <w:vAlign w:val="center"/>
          </w:tcPr>
          <w:p w14:paraId="3429CBE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Հեքսադեկանաթթու</w:t>
            </w:r>
          </w:p>
        </w:tc>
        <w:tc>
          <w:tcPr>
            <w:tcW w:w="2046" w:type="dxa"/>
            <w:shd w:val="clear" w:color="auto" w:fill="FFFFFF"/>
            <w:vAlign w:val="center"/>
          </w:tcPr>
          <w:p w14:paraId="428105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Hexadecanoic acid</w:t>
            </w:r>
          </w:p>
        </w:tc>
        <w:tc>
          <w:tcPr>
            <w:tcW w:w="3202" w:type="dxa"/>
            <w:shd w:val="clear" w:color="auto" w:fill="FFFFFF"/>
            <w:vAlign w:val="center"/>
          </w:tcPr>
          <w:p w14:paraId="6AB39DB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Palmitic acid; Hexadecylic acid; Cetylic acid; 1-Pentadecanecarbocylic acid;</w:t>
            </w:r>
          </w:p>
        </w:tc>
      </w:tr>
      <w:tr w:rsidR="00DC4C87" w:rsidRPr="00131429" w14:paraId="7EC0D56C" w14:textId="77777777" w:rsidTr="003B73E4">
        <w:trPr>
          <w:jc w:val="center"/>
        </w:trPr>
        <w:tc>
          <w:tcPr>
            <w:tcW w:w="965" w:type="dxa"/>
            <w:shd w:val="clear" w:color="auto" w:fill="FFFFFF"/>
            <w:vAlign w:val="center"/>
          </w:tcPr>
          <w:p w14:paraId="08EB4C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08.015</w:t>
            </w:r>
          </w:p>
        </w:tc>
        <w:tc>
          <w:tcPr>
            <w:tcW w:w="732" w:type="dxa"/>
            <w:shd w:val="clear" w:color="auto" w:fill="FFFFFF"/>
            <w:vAlign w:val="center"/>
          </w:tcPr>
          <w:p w14:paraId="45D7A6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3035</w:t>
            </w:r>
          </w:p>
        </w:tc>
        <w:tc>
          <w:tcPr>
            <w:tcW w:w="714" w:type="dxa"/>
            <w:shd w:val="clear" w:color="auto" w:fill="FFFFFF"/>
            <w:vAlign w:val="center"/>
          </w:tcPr>
          <w:p w14:paraId="7D0968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w:t>
            </w:r>
          </w:p>
        </w:tc>
        <w:tc>
          <w:tcPr>
            <w:tcW w:w="1389" w:type="dxa"/>
            <w:shd w:val="clear" w:color="auto" w:fill="FFFFFF"/>
            <w:vAlign w:val="center"/>
          </w:tcPr>
          <w:p w14:paraId="6D04AA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57-11-4</w:t>
            </w:r>
          </w:p>
        </w:tc>
        <w:tc>
          <w:tcPr>
            <w:tcW w:w="2253" w:type="dxa"/>
            <w:shd w:val="clear" w:color="auto" w:fill="FFFFFF"/>
            <w:vAlign w:val="center"/>
          </w:tcPr>
          <w:p w14:paraId="671C2977"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Օկտադեկանաթթու</w:t>
            </w:r>
          </w:p>
        </w:tc>
        <w:tc>
          <w:tcPr>
            <w:tcW w:w="2046" w:type="dxa"/>
            <w:shd w:val="clear" w:color="auto" w:fill="FFFFFF"/>
            <w:vAlign w:val="center"/>
          </w:tcPr>
          <w:p w14:paraId="3E6FAF3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Octadecanoic acid</w:t>
            </w:r>
          </w:p>
        </w:tc>
        <w:tc>
          <w:tcPr>
            <w:tcW w:w="3202" w:type="dxa"/>
            <w:shd w:val="clear" w:color="auto" w:fill="FFFFFF"/>
            <w:vAlign w:val="center"/>
          </w:tcPr>
          <w:p w14:paraId="5DA0D96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Stearic acid; Octadecylic acid;</w:t>
            </w:r>
          </w:p>
        </w:tc>
      </w:tr>
      <w:tr w:rsidR="00DC4C87" w:rsidRPr="00131429" w14:paraId="0F6C58A0" w14:textId="77777777" w:rsidTr="003B73E4">
        <w:trPr>
          <w:jc w:val="center"/>
        </w:trPr>
        <w:tc>
          <w:tcPr>
            <w:tcW w:w="965" w:type="dxa"/>
            <w:shd w:val="clear" w:color="auto" w:fill="FFFFFF"/>
            <w:vAlign w:val="center"/>
          </w:tcPr>
          <w:p w14:paraId="46C899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08.016</w:t>
            </w:r>
          </w:p>
        </w:tc>
        <w:tc>
          <w:tcPr>
            <w:tcW w:w="732" w:type="dxa"/>
            <w:shd w:val="clear" w:color="auto" w:fill="FFFFFF"/>
            <w:vAlign w:val="center"/>
          </w:tcPr>
          <w:p w14:paraId="18AFFB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2764</w:t>
            </w:r>
          </w:p>
        </w:tc>
        <w:tc>
          <w:tcPr>
            <w:tcW w:w="714" w:type="dxa"/>
            <w:shd w:val="clear" w:color="auto" w:fill="FFFFFF"/>
            <w:vAlign w:val="center"/>
          </w:tcPr>
          <w:p w14:paraId="32419D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w:t>
            </w:r>
          </w:p>
        </w:tc>
        <w:tc>
          <w:tcPr>
            <w:tcW w:w="1389" w:type="dxa"/>
            <w:shd w:val="clear" w:color="auto" w:fill="FFFFFF"/>
            <w:vAlign w:val="center"/>
          </w:tcPr>
          <w:p w14:paraId="1A45A9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544-63-8</w:t>
            </w:r>
          </w:p>
        </w:tc>
        <w:tc>
          <w:tcPr>
            <w:tcW w:w="2253" w:type="dxa"/>
            <w:shd w:val="clear" w:color="auto" w:fill="FFFFFF"/>
            <w:vAlign w:val="center"/>
          </w:tcPr>
          <w:p w14:paraId="7D8C077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Տետրադեկանաթթու</w:t>
            </w:r>
            <w:r w:rsidR="002A44D0" w:rsidRPr="00131429">
              <w:rPr>
                <w:rStyle w:val="Bodytext295pt"/>
                <w:rFonts w:ascii="GHEA Grapalat" w:eastAsia="Sylfaen" w:hAnsi="GHEA Grapalat"/>
                <w:color w:val="auto"/>
                <w:sz w:val="20"/>
                <w:szCs w:val="20"/>
                <w:lang w:eastAsia="ru-RU" w:bidi="ru-RU"/>
              </w:rPr>
              <w:t xml:space="preserve"> </w:t>
            </w:r>
          </w:p>
        </w:tc>
        <w:tc>
          <w:tcPr>
            <w:tcW w:w="2046" w:type="dxa"/>
            <w:shd w:val="clear" w:color="auto" w:fill="FFFFFF"/>
            <w:vAlign w:val="center"/>
          </w:tcPr>
          <w:p w14:paraId="0006B5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Tetradecanoic acid</w:t>
            </w:r>
          </w:p>
        </w:tc>
        <w:tc>
          <w:tcPr>
            <w:tcW w:w="3202" w:type="dxa"/>
            <w:shd w:val="clear" w:color="auto" w:fill="FFFFFF"/>
            <w:vAlign w:val="center"/>
          </w:tcPr>
          <w:p w14:paraId="1C65FB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Myristic acid; Crodacid;</w:t>
            </w:r>
          </w:p>
        </w:tc>
      </w:tr>
      <w:tr w:rsidR="00DC4C87" w:rsidRPr="00131429" w14:paraId="3DFDD7D1" w14:textId="77777777" w:rsidTr="003B73E4">
        <w:trPr>
          <w:jc w:val="center"/>
        </w:trPr>
        <w:tc>
          <w:tcPr>
            <w:tcW w:w="965" w:type="dxa"/>
            <w:shd w:val="clear" w:color="auto" w:fill="FFFFFF"/>
            <w:vAlign w:val="center"/>
          </w:tcPr>
          <w:p w14:paraId="4A90BE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08.017</w:t>
            </w:r>
          </w:p>
        </w:tc>
        <w:tc>
          <w:tcPr>
            <w:tcW w:w="732" w:type="dxa"/>
            <w:shd w:val="clear" w:color="auto" w:fill="FFFFFF"/>
            <w:vAlign w:val="center"/>
          </w:tcPr>
          <w:p w14:paraId="2DDCAC3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2655</w:t>
            </w:r>
          </w:p>
        </w:tc>
        <w:tc>
          <w:tcPr>
            <w:tcW w:w="714" w:type="dxa"/>
            <w:shd w:val="clear" w:color="auto" w:fill="FFFFFF"/>
            <w:vAlign w:val="center"/>
          </w:tcPr>
          <w:p w14:paraId="05C6F0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17</w:t>
            </w:r>
          </w:p>
        </w:tc>
        <w:tc>
          <w:tcPr>
            <w:tcW w:w="1389" w:type="dxa"/>
            <w:shd w:val="clear" w:color="auto" w:fill="FFFFFF"/>
            <w:vAlign w:val="center"/>
          </w:tcPr>
          <w:p w14:paraId="3C158A1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6915-15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21606875"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Խնձորաթթու</w:t>
            </w:r>
          </w:p>
        </w:tc>
        <w:tc>
          <w:tcPr>
            <w:tcW w:w="2046" w:type="dxa"/>
            <w:shd w:val="clear" w:color="auto" w:fill="FFFFFF"/>
            <w:vAlign w:val="center"/>
          </w:tcPr>
          <w:p w14:paraId="0A9415E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l-Malic acid</w:t>
            </w:r>
          </w:p>
        </w:tc>
        <w:tc>
          <w:tcPr>
            <w:tcW w:w="3202" w:type="dxa"/>
            <w:shd w:val="clear" w:color="auto" w:fill="FFFFFF"/>
            <w:vAlign w:val="center"/>
          </w:tcPr>
          <w:p w14:paraId="6E1886F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2-Hydroxy-1,4-butanedioic acid; Hydroxysuccinic acid:; 2- Hydroxybutane-1,4-dioic acid</w:t>
            </w:r>
          </w:p>
        </w:tc>
      </w:tr>
      <w:tr w:rsidR="00DC4C87" w:rsidRPr="00131429" w14:paraId="045EB04C" w14:textId="77777777" w:rsidTr="003B73E4">
        <w:trPr>
          <w:jc w:val="center"/>
        </w:trPr>
        <w:tc>
          <w:tcPr>
            <w:tcW w:w="965" w:type="dxa"/>
            <w:shd w:val="clear" w:color="auto" w:fill="FFFFFF"/>
            <w:vAlign w:val="center"/>
          </w:tcPr>
          <w:p w14:paraId="4E4D47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08.018</w:t>
            </w:r>
          </w:p>
        </w:tc>
        <w:tc>
          <w:tcPr>
            <w:tcW w:w="732" w:type="dxa"/>
            <w:shd w:val="clear" w:color="auto" w:fill="FFFFFF"/>
            <w:vAlign w:val="center"/>
          </w:tcPr>
          <w:p w14:paraId="05CE9C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3044</w:t>
            </w:r>
          </w:p>
        </w:tc>
        <w:tc>
          <w:tcPr>
            <w:tcW w:w="714" w:type="dxa"/>
            <w:shd w:val="clear" w:color="auto" w:fill="FFFFFF"/>
            <w:vAlign w:val="center"/>
          </w:tcPr>
          <w:p w14:paraId="62626F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w:t>
            </w:r>
          </w:p>
        </w:tc>
        <w:tc>
          <w:tcPr>
            <w:tcW w:w="1389" w:type="dxa"/>
            <w:shd w:val="clear" w:color="auto" w:fill="FFFFFF"/>
            <w:vAlign w:val="center"/>
          </w:tcPr>
          <w:p w14:paraId="7549C0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133-37-9</w:t>
            </w:r>
          </w:p>
        </w:tc>
        <w:tc>
          <w:tcPr>
            <w:tcW w:w="2253" w:type="dxa"/>
            <w:shd w:val="clear" w:color="auto" w:fill="FFFFFF"/>
            <w:vAlign w:val="center"/>
          </w:tcPr>
          <w:p w14:paraId="297166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 xml:space="preserve">Գինեթթու </w:t>
            </w:r>
          </w:p>
        </w:tc>
        <w:tc>
          <w:tcPr>
            <w:tcW w:w="2046" w:type="dxa"/>
            <w:shd w:val="clear" w:color="auto" w:fill="FFFFFF"/>
            <w:vAlign w:val="center"/>
          </w:tcPr>
          <w:p w14:paraId="7E7A97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Tartaric acid</w:t>
            </w:r>
          </w:p>
        </w:tc>
        <w:tc>
          <w:tcPr>
            <w:tcW w:w="3202" w:type="dxa"/>
            <w:shd w:val="clear" w:color="auto" w:fill="FFFFFF"/>
            <w:vAlign w:val="center"/>
          </w:tcPr>
          <w:p w14:paraId="400113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Racemic acid; 2,3-Dihydroxysuccinic acid; 2,3-Dihydroxybutanedioic acid</w:t>
            </w:r>
          </w:p>
        </w:tc>
      </w:tr>
      <w:tr w:rsidR="00DC4C87" w:rsidRPr="00131429" w14:paraId="2D558B9A" w14:textId="77777777" w:rsidTr="003B73E4">
        <w:trPr>
          <w:jc w:val="center"/>
        </w:trPr>
        <w:tc>
          <w:tcPr>
            <w:tcW w:w="965" w:type="dxa"/>
            <w:shd w:val="clear" w:color="auto" w:fill="FFFFFF"/>
            <w:vAlign w:val="center"/>
          </w:tcPr>
          <w:p w14:paraId="3F9E12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08.019</w:t>
            </w:r>
          </w:p>
        </w:tc>
        <w:tc>
          <w:tcPr>
            <w:tcW w:w="732" w:type="dxa"/>
            <w:shd w:val="clear" w:color="auto" w:fill="FFFFFF"/>
            <w:vAlign w:val="center"/>
          </w:tcPr>
          <w:p w14:paraId="2E34B5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2970</w:t>
            </w:r>
          </w:p>
        </w:tc>
        <w:tc>
          <w:tcPr>
            <w:tcW w:w="714" w:type="dxa"/>
            <w:shd w:val="clear" w:color="auto" w:fill="FFFFFF"/>
            <w:vAlign w:val="center"/>
          </w:tcPr>
          <w:p w14:paraId="3715D0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w:t>
            </w:r>
          </w:p>
        </w:tc>
        <w:tc>
          <w:tcPr>
            <w:tcW w:w="1389" w:type="dxa"/>
            <w:shd w:val="clear" w:color="auto" w:fill="FFFFFF"/>
            <w:vAlign w:val="center"/>
          </w:tcPr>
          <w:p w14:paraId="5AF1DD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127-17-3</w:t>
            </w:r>
          </w:p>
        </w:tc>
        <w:tc>
          <w:tcPr>
            <w:tcW w:w="2253" w:type="dxa"/>
            <w:shd w:val="clear" w:color="auto" w:fill="FFFFFF"/>
            <w:vAlign w:val="center"/>
          </w:tcPr>
          <w:p w14:paraId="0BD0FA6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Պիրոխաղողաթթու</w:t>
            </w:r>
          </w:p>
        </w:tc>
        <w:tc>
          <w:tcPr>
            <w:tcW w:w="2046" w:type="dxa"/>
            <w:shd w:val="clear" w:color="auto" w:fill="FFFFFF"/>
            <w:vAlign w:val="center"/>
          </w:tcPr>
          <w:p w14:paraId="6B22233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Pyruvic acid</w:t>
            </w:r>
          </w:p>
        </w:tc>
        <w:tc>
          <w:tcPr>
            <w:tcW w:w="3202" w:type="dxa"/>
            <w:shd w:val="clear" w:color="auto" w:fill="FFFFFF"/>
            <w:vAlign w:val="center"/>
          </w:tcPr>
          <w:p w14:paraId="17AEF0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2-Ketopropionic acid; Acetylformic acid; Alpha-Ketopropionoc acid; Pyroracemic acid; 2-Oxopropanoic acid</w:t>
            </w:r>
          </w:p>
        </w:tc>
      </w:tr>
      <w:tr w:rsidR="00DC4C87" w:rsidRPr="00131429" w14:paraId="24304C94" w14:textId="77777777" w:rsidTr="003B73E4">
        <w:trPr>
          <w:jc w:val="center"/>
        </w:trPr>
        <w:tc>
          <w:tcPr>
            <w:tcW w:w="965" w:type="dxa"/>
            <w:shd w:val="clear" w:color="auto" w:fill="FFFFFF"/>
            <w:vAlign w:val="center"/>
          </w:tcPr>
          <w:p w14:paraId="45D954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08.021</w:t>
            </w:r>
          </w:p>
        </w:tc>
        <w:tc>
          <w:tcPr>
            <w:tcW w:w="732" w:type="dxa"/>
            <w:shd w:val="clear" w:color="auto" w:fill="FFFFFF"/>
            <w:vAlign w:val="center"/>
          </w:tcPr>
          <w:p w14:paraId="3D9476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2131</w:t>
            </w:r>
          </w:p>
        </w:tc>
        <w:tc>
          <w:tcPr>
            <w:tcW w:w="714" w:type="dxa"/>
            <w:shd w:val="clear" w:color="auto" w:fill="FFFFFF"/>
            <w:vAlign w:val="center"/>
          </w:tcPr>
          <w:p w14:paraId="038794C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w:t>
            </w:r>
          </w:p>
        </w:tc>
        <w:tc>
          <w:tcPr>
            <w:tcW w:w="1389" w:type="dxa"/>
            <w:shd w:val="clear" w:color="auto" w:fill="FFFFFF"/>
            <w:vAlign w:val="center"/>
          </w:tcPr>
          <w:p w14:paraId="0363D2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65-85-0</w:t>
            </w:r>
          </w:p>
        </w:tc>
        <w:tc>
          <w:tcPr>
            <w:tcW w:w="2253" w:type="dxa"/>
            <w:shd w:val="clear" w:color="auto" w:fill="FFFFFF"/>
            <w:vAlign w:val="center"/>
          </w:tcPr>
          <w:p w14:paraId="278CF05A"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Բենզոյաթթու </w:t>
            </w:r>
          </w:p>
        </w:tc>
        <w:tc>
          <w:tcPr>
            <w:tcW w:w="2046" w:type="dxa"/>
            <w:shd w:val="clear" w:color="auto" w:fill="FFFFFF"/>
            <w:vAlign w:val="center"/>
          </w:tcPr>
          <w:p w14:paraId="64ED621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Benzoic acid</w:t>
            </w:r>
          </w:p>
        </w:tc>
        <w:tc>
          <w:tcPr>
            <w:tcW w:w="3202" w:type="dxa"/>
            <w:shd w:val="clear" w:color="auto" w:fill="FFFFFF"/>
            <w:vAlign w:val="center"/>
          </w:tcPr>
          <w:p w14:paraId="01DA06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Benzenecarboxylic acid; Phenylformic acid; Dracylic acid; Carboxybenzene; Phenyl carboxylic acid;</w:t>
            </w:r>
          </w:p>
        </w:tc>
      </w:tr>
      <w:tr w:rsidR="00DC4C87" w:rsidRPr="00131429" w14:paraId="3E23D1D5" w14:textId="77777777" w:rsidTr="003B73E4">
        <w:trPr>
          <w:jc w:val="center"/>
        </w:trPr>
        <w:tc>
          <w:tcPr>
            <w:tcW w:w="965" w:type="dxa"/>
            <w:shd w:val="clear" w:color="auto" w:fill="FFFFFF"/>
            <w:vAlign w:val="center"/>
          </w:tcPr>
          <w:p w14:paraId="6BF6A1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08.022</w:t>
            </w:r>
          </w:p>
        </w:tc>
        <w:tc>
          <w:tcPr>
            <w:tcW w:w="732" w:type="dxa"/>
            <w:shd w:val="clear" w:color="auto" w:fill="FFFFFF"/>
            <w:vAlign w:val="center"/>
          </w:tcPr>
          <w:p w14:paraId="6FA77D3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2288</w:t>
            </w:r>
          </w:p>
        </w:tc>
        <w:tc>
          <w:tcPr>
            <w:tcW w:w="714" w:type="dxa"/>
            <w:shd w:val="clear" w:color="auto" w:fill="FFFFFF"/>
            <w:vAlign w:val="center"/>
          </w:tcPr>
          <w:p w14:paraId="077B91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w:t>
            </w:r>
          </w:p>
        </w:tc>
        <w:tc>
          <w:tcPr>
            <w:tcW w:w="1389" w:type="dxa"/>
            <w:shd w:val="clear" w:color="auto" w:fill="FFFFFF"/>
            <w:vAlign w:val="center"/>
          </w:tcPr>
          <w:p w14:paraId="2A8DAD1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621-82-9</w:t>
            </w:r>
          </w:p>
        </w:tc>
        <w:tc>
          <w:tcPr>
            <w:tcW w:w="2253" w:type="dxa"/>
            <w:shd w:val="clear" w:color="auto" w:fill="FFFFFF"/>
            <w:vAlign w:val="center"/>
          </w:tcPr>
          <w:p w14:paraId="18354323"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Դարչնաթթու </w:t>
            </w:r>
          </w:p>
        </w:tc>
        <w:tc>
          <w:tcPr>
            <w:tcW w:w="2046" w:type="dxa"/>
            <w:shd w:val="clear" w:color="auto" w:fill="FFFFFF"/>
            <w:vAlign w:val="center"/>
          </w:tcPr>
          <w:p w14:paraId="4E5D670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Cinnamic acid</w:t>
            </w:r>
          </w:p>
        </w:tc>
        <w:tc>
          <w:tcPr>
            <w:tcW w:w="3202" w:type="dxa"/>
            <w:shd w:val="clear" w:color="auto" w:fill="FFFFFF"/>
            <w:vAlign w:val="center"/>
          </w:tcPr>
          <w:p w14:paraId="7045BB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tert-beta-Phenylacrylic acid; 3-Phenyl- 2- propenoic acid; B-Phenylacrylic acid; 3- Phenylacrylic acid; 3-Phenylprop-2- enoic acid</w:t>
            </w:r>
          </w:p>
        </w:tc>
      </w:tr>
      <w:tr w:rsidR="00DC4C87" w:rsidRPr="00131429" w14:paraId="57286630" w14:textId="77777777" w:rsidTr="003B73E4">
        <w:trPr>
          <w:jc w:val="center"/>
        </w:trPr>
        <w:tc>
          <w:tcPr>
            <w:tcW w:w="965" w:type="dxa"/>
            <w:shd w:val="clear" w:color="auto" w:fill="FFFFFF"/>
            <w:vAlign w:val="center"/>
          </w:tcPr>
          <w:p w14:paraId="7F35A2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08.023</w:t>
            </w:r>
          </w:p>
        </w:tc>
        <w:tc>
          <w:tcPr>
            <w:tcW w:w="732" w:type="dxa"/>
            <w:shd w:val="clear" w:color="auto" w:fill="FFFFFF"/>
            <w:vAlign w:val="center"/>
          </w:tcPr>
          <w:p w14:paraId="47A17B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2627</w:t>
            </w:r>
          </w:p>
        </w:tc>
        <w:tc>
          <w:tcPr>
            <w:tcW w:w="714" w:type="dxa"/>
            <w:shd w:val="clear" w:color="auto" w:fill="FFFFFF"/>
            <w:vAlign w:val="center"/>
          </w:tcPr>
          <w:p w14:paraId="190922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w:t>
            </w:r>
          </w:p>
        </w:tc>
        <w:tc>
          <w:tcPr>
            <w:tcW w:w="1389" w:type="dxa"/>
            <w:shd w:val="clear" w:color="auto" w:fill="FFFFFF"/>
            <w:vAlign w:val="center"/>
          </w:tcPr>
          <w:p w14:paraId="0E70CB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123-76-2</w:t>
            </w:r>
          </w:p>
        </w:tc>
        <w:tc>
          <w:tcPr>
            <w:tcW w:w="2253" w:type="dxa"/>
            <w:shd w:val="clear" w:color="auto" w:fill="FFFFFF"/>
            <w:vAlign w:val="center"/>
          </w:tcPr>
          <w:p w14:paraId="1839CFF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4-Օքսովալերիանաթթու</w:t>
            </w:r>
          </w:p>
        </w:tc>
        <w:tc>
          <w:tcPr>
            <w:tcW w:w="2046" w:type="dxa"/>
            <w:shd w:val="clear" w:color="auto" w:fill="FFFFFF"/>
            <w:vAlign w:val="center"/>
          </w:tcPr>
          <w:p w14:paraId="7CEC4B1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4-Oxovaleric acid</w:t>
            </w:r>
          </w:p>
        </w:tc>
        <w:tc>
          <w:tcPr>
            <w:tcW w:w="3202" w:type="dxa"/>
            <w:shd w:val="clear" w:color="auto" w:fill="FFFFFF"/>
            <w:vAlign w:val="center"/>
          </w:tcPr>
          <w:p w14:paraId="10097DB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Laevulinic acid; Acetopropionic acid; Laevulic acid; Levulinic acid; 4- Oxopentanoic acid; 3-Acetylpropionic acid;</w:t>
            </w:r>
          </w:p>
        </w:tc>
      </w:tr>
      <w:tr w:rsidR="00DC4C87" w:rsidRPr="00131429" w14:paraId="11E41C51" w14:textId="77777777" w:rsidTr="003B73E4">
        <w:trPr>
          <w:jc w:val="center"/>
        </w:trPr>
        <w:tc>
          <w:tcPr>
            <w:tcW w:w="965" w:type="dxa"/>
            <w:shd w:val="clear" w:color="auto" w:fill="FFFFFF"/>
            <w:vAlign w:val="center"/>
          </w:tcPr>
          <w:p w14:paraId="43E52C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08.024</w:t>
            </w:r>
          </w:p>
        </w:tc>
        <w:tc>
          <w:tcPr>
            <w:tcW w:w="732" w:type="dxa"/>
            <w:shd w:val="clear" w:color="auto" w:fill="FFFFFF"/>
            <w:vAlign w:val="center"/>
          </w:tcPr>
          <w:p w14:paraId="49F008F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894F2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w:t>
            </w:r>
          </w:p>
        </w:tc>
        <w:tc>
          <w:tcPr>
            <w:tcW w:w="1389" w:type="dxa"/>
            <w:shd w:val="clear" w:color="auto" w:fill="FFFFFF"/>
            <w:vAlign w:val="center"/>
          </w:tcPr>
          <w:p w14:paraId="252056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110-15-6</w:t>
            </w:r>
          </w:p>
        </w:tc>
        <w:tc>
          <w:tcPr>
            <w:tcW w:w="2253" w:type="dxa"/>
            <w:shd w:val="clear" w:color="auto" w:fill="FFFFFF"/>
            <w:vAlign w:val="center"/>
          </w:tcPr>
          <w:p w14:paraId="64A3673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Սաթաթթու</w:t>
            </w:r>
          </w:p>
        </w:tc>
        <w:tc>
          <w:tcPr>
            <w:tcW w:w="2046" w:type="dxa"/>
            <w:shd w:val="clear" w:color="auto" w:fill="FFFFFF"/>
            <w:vAlign w:val="center"/>
          </w:tcPr>
          <w:p w14:paraId="6BBC308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Succinic acid</w:t>
            </w:r>
          </w:p>
        </w:tc>
        <w:tc>
          <w:tcPr>
            <w:tcW w:w="3202" w:type="dxa"/>
            <w:shd w:val="clear" w:color="auto" w:fill="FFFFFF"/>
            <w:vAlign w:val="center"/>
          </w:tcPr>
          <w:p w14:paraId="2D9D982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Butan-1,4-dioic acid; 1,2- Ethanedicarboxylic acid; Butanedioic acid</w:t>
            </w:r>
          </w:p>
        </w:tc>
      </w:tr>
      <w:tr w:rsidR="00DC4C87" w:rsidRPr="00131429" w14:paraId="16604F7C" w14:textId="77777777" w:rsidTr="003B73E4">
        <w:trPr>
          <w:jc w:val="center"/>
        </w:trPr>
        <w:tc>
          <w:tcPr>
            <w:tcW w:w="965" w:type="dxa"/>
            <w:shd w:val="clear" w:color="auto" w:fill="FFFFFF"/>
            <w:vAlign w:val="center"/>
          </w:tcPr>
          <w:p w14:paraId="771F0F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08.025</w:t>
            </w:r>
          </w:p>
        </w:tc>
        <w:tc>
          <w:tcPr>
            <w:tcW w:w="732" w:type="dxa"/>
            <w:shd w:val="clear" w:color="auto" w:fill="FFFFFF"/>
            <w:vAlign w:val="center"/>
          </w:tcPr>
          <w:p w14:paraId="7DAAB3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2488</w:t>
            </w:r>
          </w:p>
        </w:tc>
        <w:tc>
          <w:tcPr>
            <w:tcW w:w="714" w:type="dxa"/>
            <w:shd w:val="clear" w:color="auto" w:fill="FFFFFF"/>
            <w:vAlign w:val="center"/>
          </w:tcPr>
          <w:p w14:paraId="18B41A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w:t>
            </w:r>
          </w:p>
        </w:tc>
        <w:tc>
          <w:tcPr>
            <w:tcW w:w="1389" w:type="dxa"/>
            <w:shd w:val="clear" w:color="auto" w:fill="FFFFFF"/>
            <w:vAlign w:val="center"/>
          </w:tcPr>
          <w:p w14:paraId="506E34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110-17-8</w:t>
            </w:r>
          </w:p>
        </w:tc>
        <w:tc>
          <w:tcPr>
            <w:tcW w:w="2253" w:type="dxa"/>
            <w:shd w:val="clear" w:color="auto" w:fill="FFFFFF"/>
            <w:vAlign w:val="center"/>
          </w:tcPr>
          <w:p w14:paraId="2EE9C426"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Ֆումարաթթու </w:t>
            </w:r>
          </w:p>
        </w:tc>
        <w:tc>
          <w:tcPr>
            <w:tcW w:w="2046" w:type="dxa"/>
            <w:shd w:val="clear" w:color="auto" w:fill="FFFFFF"/>
            <w:vAlign w:val="center"/>
          </w:tcPr>
          <w:p w14:paraId="5916B3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Fumaric acid</w:t>
            </w:r>
          </w:p>
        </w:tc>
        <w:tc>
          <w:tcPr>
            <w:tcW w:w="3202" w:type="dxa"/>
            <w:shd w:val="clear" w:color="auto" w:fill="FFFFFF"/>
            <w:vAlign w:val="center"/>
          </w:tcPr>
          <w:p w14:paraId="570282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Allomalenic acid; Boletic acid; tr- Butenedionic acid; tr-1,2- ethylenedicarboxylic acid; But- 2(trans)-enedioic acid</w:t>
            </w:r>
          </w:p>
        </w:tc>
      </w:tr>
    </w:tbl>
    <w:p w14:paraId="07D60232"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0BB8E7B5" w14:textId="77777777" w:rsidTr="003B73E4">
        <w:trPr>
          <w:jc w:val="center"/>
        </w:trPr>
        <w:tc>
          <w:tcPr>
            <w:tcW w:w="965" w:type="dxa"/>
            <w:shd w:val="clear" w:color="auto" w:fill="FFFFFF"/>
            <w:vAlign w:val="center"/>
          </w:tcPr>
          <w:p w14:paraId="381EE9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08.026</w:t>
            </w:r>
          </w:p>
        </w:tc>
        <w:tc>
          <w:tcPr>
            <w:tcW w:w="732" w:type="dxa"/>
            <w:shd w:val="clear" w:color="auto" w:fill="FFFFFF"/>
            <w:vAlign w:val="center"/>
          </w:tcPr>
          <w:p w14:paraId="14FDC7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2011</w:t>
            </w:r>
          </w:p>
        </w:tc>
        <w:tc>
          <w:tcPr>
            <w:tcW w:w="714" w:type="dxa"/>
            <w:shd w:val="clear" w:color="auto" w:fill="FFFFFF"/>
            <w:vAlign w:val="center"/>
          </w:tcPr>
          <w:p w14:paraId="66D5B74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w:t>
            </w:r>
          </w:p>
        </w:tc>
        <w:tc>
          <w:tcPr>
            <w:tcW w:w="1389" w:type="dxa"/>
            <w:shd w:val="clear" w:color="auto" w:fill="FFFFFF"/>
            <w:vAlign w:val="center"/>
          </w:tcPr>
          <w:p w14:paraId="2FE470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124-04-9</w:t>
            </w:r>
          </w:p>
        </w:tc>
        <w:tc>
          <w:tcPr>
            <w:tcW w:w="2253" w:type="dxa"/>
            <w:shd w:val="clear" w:color="auto" w:fill="FFFFFF"/>
            <w:vAlign w:val="center"/>
          </w:tcPr>
          <w:p w14:paraId="69CD7ABB"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 xml:space="preserve">Ադիպինաթթու </w:t>
            </w:r>
          </w:p>
        </w:tc>
        <w:tc>
          <w:tcPr>
            <w:tcW w:w="2046" w:type="dxa"/>
            <w:shd w:val="clear" w:color="auto" w:fill="FFFFFF"/>
            <w:vAlign w:val="center"/>
          </w:tcPr>
          <w:p w14:paraId="0AEA46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Adipic acid</w:t>
            </w:r>
          </w:p>
        </w:tc>
        <w:tc>
          <w:tcPr>
            <w:tcW w:w="3202" w:type="dxa"/>
            <w:shd w:val="clear" w:color="auto" w:fill="FFFFFF"/>
            <w:vAlign w:val="center"/>
          </w:tcPr>
          <w:p w14:paraId="588F478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1,4-Butanedicarboxylic acid; Hexanedioic acid</w:t>
            </w:r>
          </w:p>
        </w:tc>
      </w:tr>
      <w:tr w:rsidR="00DC4C87" w:rsidRPr="00131429" w14:paraId="417CB715" w14:textId="77777777" w:rsidTr="003B73E4">
        <w:trPr>
          <w:jc w:val="center"/>
        </w:trPr>
        <w:tc>
          <w:tcPr>
            <w:tcW w:w="965" w:type="dxa"/>
            <w:shd w:val="clear" w:color="auto" w:fill="FFFFFF"/>
            <w:vAlign w:val="center"/>
          </w:tcPr>
          <w:p w14:paraId="4F9DCB6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08.028</w:t>
            </w:r>
          </w:p>
        </w:tc>
        <w:tc>
          <w:tcPr>
            <w:tcW w:w="732" w:type="dxa"/>
            <w:shd w:val="clear" w:color="auto" w:fill="FFFFFF"/>
            <w:vAlign w:val="center"/>
          </w:tcPr>
          <w:p w14:paraId="7391985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3348</w:t>
            </w:r>
          </w:p>
        </w:tc>
        <w:tc>
          <w:tcPr>
            <w:tcW w:w="714" w:type="dxa"/>
            <w:shd w:val="clear" w:color="auto" w:fill="FFFFFF"/>
            <w:vAlign w:val="center"/>
          </w:tcPr>
          <w:p w14:paraId="338E44F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w:t>
            </w:r>
          </w:p>
        </w:tc>
        <w:tc>
          <w:tcPr>
            <w:tcW w:w="1389" w:type="dxa"/>
            <w:shd w:val="clear" w:color="auto" w:fill="FFFFFF"/>
            <w:vAlign w:val="center"/>
          </w:tcPr>
          <w:p w14:paraId="73F82E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111-14-8</w:t>
            </w:r>
          </w:p>
        </w:tc>
        <w:tc>
          <w:tcPr>
            <w:tcW w:w="2253" w:type="dxa"/>
            <w:shd w:val="clear" w:color="auto" w:fill="FFFFFF"/>
            <w:vAlign w:val="center"/>
          </w:tcPr>
          <w:p w14:paraId="131D4AAF"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Հեպտանաթթու</w:t>
            </w:r>
          </w:p>
        </w:tc>
        <w:tc>
          <w:tcPr>
            <w:tcW w:w="2046" w:type="dxa"/>
            <w:shd w:val="clear" w:color="auto" w:fill="FFFFFF"/>
            <w:vAlign w:val="center"/>
          </w:tcPr>
          <w:p w14:paraId="65C6CF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Heptanoic acid</w:t>
            </w:r>
          </w:p>
        </w:tc>
        <w:tc>
          <w:tcPr>
            <w:tcW w:w="3202" w:type="dxa"/>
            <w:shd w:val="clear" w:color="auto" w:fill="FFFFFF"/>
            <w:vAlign w:val="center"/>
          </w:tcPr>
          <w:p w14:paraId="1701F76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n-Heptanoic; Enanthic; n-Heptylic; n- Heptoic acid; Oenanthic; Oenanthic acid; n-Heptanoic acid; Enanthic acid;</w:t>
            </w:r>
          </w:p>
        </w:tc>
      </w:tr>
      <w:tr w:rsidR="00DC4C87" w:rsidRPr="00131429" w14:paraId="0C6F8E2C" w14:textId="77777777" w:rsidTr="003B73E4">
        <w:trPr>
          <w:jc w:val="center"/>
        </w:trPr>
        <w:tc>
          <w:tcPr>
            <w:tcW w:w="965" w:type="dxa"/>
            <w:shd w:val="clear" w:color="auto" w:fill="FFFFFF"/>
            <w:vAlign w:val="center"/>
          </w:tcPr>
          <w:p w14:paraId="68886E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08.029</w:t>
            </w:r>
          </w:p>
        </w:tc>
        <w:tc>
          <w:tcPr>
            <w:tcW w:w="732" w:type="dxa"/>
            <w:shd w:val="clear" w:color="auto" w:fill="FFFFFF"/>
            <w:vAlign w:val="center"/>
          </w:tcPr>
          <w:p w14:paraId="5511934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2784</w:t>
            </w:r>
          </w:p>
        </w:tc>
        <w:tc>
          <w:tcPr>
            <w:tcW w:w="714" w:type="dxa"/>
            <w:shd w:val="clear" w:color="auto" w:fill="FFFFFF"/>
            <w:vAlign w:val="center"/>
          </w:tcPr>
          <w:p w14:paraId="1E4D300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w:t>
            </w:r>
          </w:p>
        </w:tc>
        <w:tc>
          <w:tcPr>
            <w:tcW w:w="1389" w:type="dxa"/>
            <w:shd w:val="clear" w:color="auto" w:fill="FFFFFF"/>
            <w:vAlign w:val="center"/>
          </w:tcPr>
          <w:p w14:paraId="1238D08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112-05-0</w:t>
            </w:r>
          </w:p>
        </w:tc>
        <w:tc>
          <w:tcPr>
            <w:tcW w:w="2253" w:type="dxa"/>
            <w:shd w:val="clear" w:color="auto" w:fill="FFFFFF"/>
            <w:vAlign w:val="center"/>
          </w:tcPr>
          <w:p w14:paraId="28A42C79" w14:textId="77777777" w:rsidR="00703CFD" w:rsidRPr="00131429" w:rsidRDefault="00703CFD" w:rsidP="00DC4C87">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Նոնանաթթու</w:t>
            </w:r>
          </w:p>
        </w:tc>
        <w:tc>
          <w:tcPr>
            <w:tcW w:w="2046" w:type="dxa"/>
            <w:shd w:val="clear" w:color="auto" w:fill="FFFFFF"/>
            <w:vAlign w:val="center"/>
          </w:tcPr>
          <w:p w14:paraId="3D4AF39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Nonanoic acid</w:t>
            </w:r>
          </w:p>
        </w:tc>
        <w:tc>
          <w:tcPr>
            <w:tcW w:w="3202" w:type="dxa"/>
            <w:shd w:val="clear" w:color="auto" w:fill="FFFFFF"/>
            <w:vAlign w:val="center"/>
          </w:tcPr>
          <w:p w14:paraId="7F7026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Pelargonic acid; Octane-1-carboxylic acid; Nonylic acid; Nonoic acid;</w:t>
            </w:r>
          </w:p>
        </w:tc>
      </w:tr>
      <w:tr w:rsidR="00DC4C87" w:rsidRPr="00131429" w14:paraId="4B6CD062" w14:textId="77777777" w:rsidTr="003B73E4">
        <w:trPr>
          <w:jc w:val="center"/>
        </w:trPr>
        <w:tc>
          <w:tcPr>
            <w:tcW w:w="965" w:type="dxa"/>
            <w:shd w:val="clear" w:color="auto" w:fill="FFFFFF"/>
            <w:vAlign w:val="center"/>
          </w:tcPr>
          <w:p w14:paraId="2EADE7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08.031</w:t>
            </w:r>
          </w:p>
        </w:tc>
        <w:tc>
          <w:tcPr>
            <w:tcW w:w="732" w:type="dxa"/>
            <w:shd w:val="clear" w:color="auto" w:fill="FFFFFF"/>
            <w:vAlign w:val="center"/>
          </w:tcPr>
          <w:p w14:paraId="608F73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2754</w:t>
            </w:r>
          </w:p>
        </w:tc>
        <w:tc>
          <w:tcPr>
            <w:tcW w:w="714" w:type="dxa"/>
            <w:shd w:val="clear" w:color="auto" w:fill="FFFFFF"/>
            <w:vAlign w:val="center"/>
          </w:tcPr>
          <w:p w14:paraId="7A4CF3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w:t>
            </w:r>
          </w:p>
        </w:tc>
        <w:tc>
          <w:tcPr>
            <w:tcW w:w="1389" w:type="dxa"/>
            <w:shd w:val="clear" w:color="auto" w:fill="FFFFFF"/>
            <w:vAlign w:val="center"/>
          </w:tcPr>
          <w:p w14:paraId="753942B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97-61-0</w:t>
            </w:r>
          </w:p>
        </w:tc>
        <w:tc>
          <w:tcPr>
            <w:tcW w:w="2253" w:type="dxa"/>
            <w:shd w:val="clear" w:color="auto" w:fill="FFFFFF"/>
            <w:vAlign w:val="center"/>
          </w:tcPr>
          <w:p w14:paraId="30C178F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2-2-Մեթիլվալերիանաթթու</w:t>
            </w:r>
          </w:p>
        </w:tc>
        <w:tc>
          <w:tcPr>
            <w:tcW w:w="2046" w:type="dxa"/>
            <w:shd w:val="clear" w:color="auto" w:fill="FFFFFF"/>
            <w:vAlign w:val="center"/>
          </w:tcPr>
          <w:p w14:paraId="094A79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2-Methylvalericacid</w:t>
            </w:r>
          </w:p>
        </w:tc>
        <w:tc>
          <w:tcPr>
            <w:tcW w:w="3202" w:type="dxa"/>
            <w:shd w:val="clear" w:color="auto" w:fill="FFFFFF"/>
            <w:vAlign w:val="center"/>
          </w:tcPr>
          <w:p w14:paraId="092E2C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2-Methylpentanoic acid; Methylpropylacetic acid;</w:t>
            </w:r>
          </w:p>
        </w:tc>
      </w:tr>
      <w:tr w:rsidR="00DC4C87" w:rsidRPr="00131429" w14:paraId="0B454C29" w14:textId="77777777" w:rsidTr="003B73E4">
        <w:trPr>
          <w:jc w:val="center"/>
        </w:trPr>
        <w:tc>
          <w:tcPr>
            <w:tcW w:w="965" w:type="dxa"/>
            <w:shd w:val="clear" w:color="auto" w:fill="FFFFFF"/>
            <w:vAlign w:val="center"/>
          </w:tcPr>
          <w:p w14:paraId="288322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08.032</w:t>
            </w:r>
          </w:p>
        </w:tc>
        <w:tc>
          <w:tcPr>
            <w:tcW w:w="732" w:type="dxa"/>
            <w:shd w:val="clear" w:color="auto" w:fill="FFFFFF"/>
            <w:vAlign w:val="center"/>
          </w:tcPr>
          <w:p w14:paraId="49DB25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2889</w:t>
            </w:r>
          </w:p>
        </w:tc>
        <w:tc>
          <w:tcPr>
            <w:tcW w:w="714" w:type="dxa"/>
            <w:shd w:val="clear" w:color="auto" w:fill="FFFFFF"/>
            <w:vAlign w:val="center"/>
          </w:tcPr>
          <w:p w14:paraId="773CA7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w:t>
            </w:r>
          </w:p>
        </w:tc>
        <w:tc>
          <w:tcPr>
            <w:tcW w:w="1389" w:type="dxa"/>
            <w:shd w:val="clear" w:color="auto" w:fill="FFFFFF"/>
            <w:vAlign w:val="center"/>
          </w:tcPr>
          <w:p w14:paraId="6D032C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501-52-0</w:t>
            </w:r>
          </w:p>
        </w:tc>
        <w:tc>
          <w:tcPr>
            <w:tcW w:w="2253" w:type="dxa"/>
            <w:shd w:val="clear" w:color="auto" w:fill="FFFFFF"/>
            <w:vAlign w:val="center"/>
          </w:tcPr>
          <w:p w14:paraId="2DC1B42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3-Ֆենիլպրոպիոնաթթու</w:t>
            </w:r>
          </w:p>
        </w:tc>
        <w:tc>
          <w:tcPr>
            <w:tcW w:w="2046" w:type="dxa"/>
            <w:shd w:val="clear" w:color="auto" w:fill="FFFFFF"/>
            <w:vAlign w:val="center"/>
          </w:tcPr>
          <w:p w14:paraId="7B2909D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rPr>
              <w:t>-Phenylpropionic acid</w:t>
            </w:r>
          </w:p>
        </w:tc>
        <w:tc>
          <w:tcPr>
            <w:tcW w:w="3202" w:type="dxa"/>
            <w:shd w:val="clear" w:color="auto" w:fill="FFFFFF"/>
            <w:vAlign w:val="center"/>
          </w:tcPr>
          <w:p w14:paraId="706C715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Benzylacetic acid; Hydrocinnamic acid; B-Phenylpropionic acid; Dihydrocinnamic acid;</w:t>
            </w:r>
          </w:p>
        </w:tc>
      </w:tr>
      <w:tr w:rsidR="00DC4C87" w:rsidRPr="00131429" w14:paraId="738FEEC4" w14:textId="77777777" w:rsidTr="003B73E4">
        <w:trPr>
          <w:jc w:val="center"/>
        </w:trPr>
        <w:tc>
          <w:tcPr>
            <w:tcW w:w="965" w:type="dxa"/>
            <w:shd w:val="clear" w:color="auto" w:fill="FFFFFF"/>
            <w:vAlign w:val="center"/>
          </w:tcPr>
          <w:p w14:paraId="7C8778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08.033</w:t>
            </w:r>
          </w:p>
        </w:tc>
        <w:tc>
          <w:tcPr>
            <w:tcW w:w="732" w:type="dxa"/>
            <w:shd w:val="clear" w:color="auto" w:fill="FFFFFF"/>
            <w:vAlign w:val="center"/>
          </w:tcPr>
          <w:p w14:paraId="7434AA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2010</w:t>
            </w:r>
          </w:p>
        </w:tc>
        <w:tc>
          <w:tcPr>
            <w:tcW w:w="714" w:type="dxa"/>
            <w:shd w:val="clear" w:color="auto" w:fill="FFFFFF"/>
            <w:vAlign w:val="center"/>
          </w:tcPr>
          <w:p w14:paraId="237AE0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w:t>
            </w:r>
          </w:p>
        </w:tc>
        <w:tc>
          <w:tcPr>
            <w:tcW w:w="1389" w:type="dxa"/>
            <w:shd w:val="clear" w:color="auto" w:fill="FFFFFF"/>
            <w:vAlign w:val="center"/>
          </w:tcPr>
          <w:p w14:paraId="3BF245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499-12-7</w:t>
            </w:r>
          </w:p>
        </w:tc>
        <w:tc>
          <w:tcPr>
            <w:tcW w:w="2253" w:type="dxa"/>
            <w:shd w:val="clear" w:color="auto" w:fill="FFFFFF"/>
            <w:vAlign w:val="center"/>
          </w:tcPr>
          <w:p w14:paraId="585EB70C"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Պրոպ-1-են-1,2,3-</w:t>
            </w:r>
            <w:r w:rsidR="002A44D0" w:rsidRPr="00131429">
              <w:rPr>
                <w:rStyle w:val="Bodytext295pt"/>
                <w:rFonts w:ascii="GHEA Grapalat" w:hAnsi="GHEA Grapalat"/>
                <w:color w:val="auto"/>
                <w:sz w:val="20"/>
                <w:szCs w:val="20"/>
                <w:lang w:eastAsia="ru-RU" w:bidi="ru-RU"/>
              </w:rPr>
              <w:t xml:space="preserve"> </w:t>
            </w:r>
            <w:r w:rsidRPr="00131429">
              <w:rPr>
                <w:rStyle w:val="Bodytext295pt"/>
                <w:rFonts w:ascii="GHEA Grapalat" w:hAnsi="GHEA Grapalat"/>
                <w:color w:val="auto"/>
                <w:sz w:val="20"/>
                <w:szCs w:val="20"/>
                <w:lang w:eastAsia="ru-RU" w:bidi="ru-RU"/>
              </w:rPr>
              <w:t>տրիկարբոնաթթու</w:t>
            </w:r>
          </w:p>
        </w:tc>
        <w:tc>
          <w:tcPr>
            <w:tcW w:w="2046" w:type="dxa"/>
            <w:shd w:val="clear" w:color="auto" w:fill="FFFFFF"/>
            <w:vAlign w:val="center"/>
          </w:tcPr>
          <w:p w14:paraId="44A12D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Prop-1-ene-1,2,3- tricarboxylic acid</w:t>
            </w:r>
          </w:p>
        </w:tc>
        <w:tc>
          <w:tcPr>
            <w:tcW w:w="3202" w:type="dxa"/>
            <w:shd w:val="clear" w:color="auto" w:fill="FFFFFF"/>
            <w:vAlign w:val="center"/>
          </w:tcPr>
          <w:p w14:paraId="76609D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Aconitic acid; Achilleic acid; Equisetic acid; Citridic acid; 2- Carboxyglutaconic acid;</w:t>
            </w:r>
          </w:p>
        </w:tc>
      </w:tr>
      <w:tr w:rsidR="00DC4C87" w:rsidRPr="00131429" w14:paraId="08A222A7" w14:textId="77777777" w:rsidTr="003B73E4">
        <w:trPr>
          <w:jc w:val="center"/>
        </w:trPr>
        <w:tc>
          <w:tcPr>
            <w:tcW w:w="965" w:type="dxa"/>
            <w:shd w:val="clear" w:color="auto" w:fill="FFFFFF"/>
            <w:vAlign w:val="center"/>
          </w:tcPr>
          <w:p w14:paraId="73C7BB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08.034</w:t>
            </w:r>
          </w:p>
        </w:tc>
        <w:tc>
          <w:tcPr>
            <w:tcW w:w="732" w:type="dxa"/>
            <w:shd w:val="clear" w:color="auto" w:fill="FFFFFF"/>
            <w:vAlign w:val="center"/>
          </w:tcPr>
          <w:p w14:paraId="506A758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2347</w:t>
            </w:r>
          </w:p>
        </w:tc>
        <w:tc>
          <w:tcPr>
            <w:tcW w:w="714" w:type="dxa"/>
            <w:shd w:val="clear" w:color="auto" w:fill="FFFFFF"/>
            <w:vAlign w:val="center"/>
          </w:tcPr>
          <w:p w14:paraId="1F2BD1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w:t>
            </w:r>
          </w:p>
        </w:tc>
        <w:tc>
          <w:tcPr>
            <w:tcW w:w="1389" w:type="dxa"/>
            <w:shd w:val="clear" w:color="auto" w:fill="FFFFFF"/>
            <w:vAlign w:val="center"/>
          </w:tcPr>
          <w:p w14:paraId="6F11E9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5292-21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1D44564A"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Ցիկլոհեքսիլքացախա</w:t>
            </w:r>
            <w:r w:rsidR="003B73E4" w:rsidRPr="00131429">
              <w:rPr>
                <w:rStyle w:val="Bodytext295pt"/>
                <w:rFonts w:ascii="GHEA Grapalat" w:hAnsi="GHEA Grapalat"/>
                <w:color w:val="auto"/>
                <w:sz w:val="20"/>
                <w:szCs w:val="20"/>
                <w:lang w:val="en-US" w:eastAsia="ru-RU" w:bidi="ru-RU"/>
              </w:rPr>
              <w:t>-</w:t>
            </w:r>
            <w:r w:rsidRPr="00131429">
              <w:rPr>
                <w:rStyle w:val="Bodytext295pt"/>
                <w:rFonts w:ascii="GHEA Grapalat" w:hAnsi="GHEA Grapalat"/>
                <w:color w:val="auto"/>
                <w:sz w:val="20"/>
                <w:szCs w:val="20"/>
                <w:lang w:eastAsia="ru-RU" w:bidi="ru-RU"/>
              </w:rPr>
              <w:t>թթու</w:t>
            </w:r>
          </w:p>
        </w:tc>
        <w:tc>
          <w:tcPr>
            <w:tcW w:w="2046" w:type="dxa"/>
            <w:shd w:val="clear" w:color="auto" w:fill="FFFFFF"/>
            <w:vAlign w:val="center"/>
          </w:tcPr>
          <w:p w14:paraId="61AF1A7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Cyclohexylaceticacid</w:t>
            </w:r>
          </w:p>
        </w:tc>
        <w:tc>
          <w:tcPr>
            <w:tcW w:w="3202" w:type="dxa"/>
            <w:shd w:val="clear" w:color="auto" w:fill="FFFFFF"/>
            <w:vAlign w:val="center"/>
          </w:tcPr>
          <w:p w14:paraId="159823C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Cyclohexaneacetic acid;</w:t>
            </w:r>
          </w:p>
        </w:tc>
      </w:tr>
      <w:tr w:rsidR="00DC4C87" w:rsidRPr="00131429" w14:paraId="381403D7" w14:textId="77777777" w:rsidTr="003B73E4">
        <w:trPr>
          <w:jc w:val="center"/>
        </w:trPr>
        <w:tc>
          <w:tcPr>
            <w:tcW w:w="965" w:type="dxa"/>
            <w:shd w:val="clear" w:color="auto" w:fill="FFFFFF"/>
            <w:vAlign w:val="center"/>
          </w:tcPr>
          <w:p w14:paraId="4F18167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08.035</w:t>
            </w:r>
          </w:p>
        </w:tc>
        <w:tc>
          <w:tcPr>
            <w:tcW w:w="732" w:type="dxa"/>
            <w:shd w:val="clear" w:color="auto" w:fill="FFFFFF"/>
            <w:vAlign w:val="center"/>
          </w:tcPr>
          <w:p w14:paraId="6A22BD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3191</w:t>
            </w:r>
          </w:p>
        </w:tc>
        <w:tc>
          <w:tcPr>
            <w:tcW w:w="714" w:type="dxa"/>
            <w:shd w:val="clear" w:color="auto" w:fill="FFFFFF"/>
            <w:vAlign w:val="center"/>
          </w:tcPr>
          <w:p w14:paraId="51BD818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582</w:t>
            </w:r>
          </w:p>
        </w:tc>
        <w:tc>
          <w:tcPr>
            <w:tcW w:w="1389" w:type="dxa"/>
            <w:shd w:val="clear" w:color="auto" w:fill="FFFFFF"/>
            <w:vAlign w:val="center"/>
          </w:tcPr>
          <w:p w14:paraId="6E1F3E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4536-23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3FB1B85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2-Մեթիլհեքսանաթթու</w:t>
            </w:r>
          </w:p>
        </w:tc>
        <w:tc>
          <w:tcPr>
            <w:tcW w:w="2046" w:type="dxa"/>
            <w:shd w:val="clear" w:color="auto" w:fill="FFFFFF"/>
            <w:vAlign w:val="center"/>
          </w:tcPr>
          <w:p w14:paraId="1FF9E1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2-Methylhexanoicacid</w:t>
            </w:r>
          </w:p>
        </w:tc>
        <w:tc>
          <w:tcPr>
            <w:tcW w:w="3202" w:type="dxa"/>
            <w:shd w:val="clear" w:color="auto" w:fill="FFFFFF"/>
            <w:vAlign w:val="center"/>
          </w:tcPr>
          <w:p w14:paraId="504D14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2-Methylcaproic acid; 2- Butylpropanoic acid; Hexana-2- carboxylic acid;</w:t>
            </w:r>
          </w:p>
        </w:tc>
      </w:tr>
      <w:tr w:rsidR="00DC4C87" w:rsidRPr="00131429" w14:paraId="62F9449E" w14:textId="77777777" w:rsidTr="003B73E4">
        <w:trPr>
          <w:jc w:val="center"/>
        </w:trPr>
        <w:tc>
          <w:tcPr>
            <w:tcW w:w="965" w:type="dxa"/>
            <w:shd w:val="clear" w:color="auto" w:fill="FFFFFF"/>
            <w:vAlign w:val="center"/>
          </w:tcPr>
          <w:p w14:paraId="72E41BD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08.036</w:t>
            </w:r>
          </w:p>
        </w:tc>
        <w:tc>
          <w:tcPr>
            <w:tcW w:w="732" w:type="dxa"/>
            <w:shd w:val="clear" w:color="auto" w:fill="FFFFFF"/>
            <w:vAlign w:val="center"/>
          </w:tcPr>
          <w:p w14:paraId="340C94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3142</w:t>
            </w:r>
          </w:p>
        </w:tc>
        <w:tc>
          <w:tcPr>
            <w:tcW w:w="714" w:type="dxa"/>
            <w:shd w:val="clear" w:color="auto" w:fill="FFFFFF"/>
            <w:vAlign w:val="center"/>
          </w:tcPr>
          <w:p w14:paraId="619EFA1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616</w:t>
            </w:r>
          </w:p>
        </w:tc>
        <w:tc>
          <w:tcPr>
            <w:tcW w:w="1389" w:type="dxa"/>
            <w:shd w:val="clear" w:color="auto" w:fill="FFFFFF"/>
            <w:vAlign w:val="center"/>
          </w:tcPr>
          <w:p w14:paraId="2AED24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502-47-6</w:t>
            </w:r>
          </w:p>
        </w:tc>
        <w:tc>
          <w:tcPr>
            <w:tcW w:w="2253" w:type="dxa"/>
            <w:shd w:val="clear" w:color="auto" w:fill="FFFFFF"/>
            <w:vAlign w:val="center"/>
          </w:tcPr>
          <w:p w14:paraId="66A64A9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Կիտրոնելաթթու</w:t>
            </w:r>
          </w:p>
        </w:tc>
        <w:tc>
          <w:tcPr>
            <w:tcW w:w="2046" w:type="dxa"/>
            <w:shd w:val="clear" w:color="auto" w:fill="FFFFFF"/>
            <w:vAlign w:val="center"/>
          </w:tcPr>
          <w:p w14:paraId="1488289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Citronellic acid</w:t>
            </w:r>
          </w:p>
        </w:tc>
        <w:tc>
          <w:tcPr>
            <w:tcW w:w="3202" w:type="dxa"/>
            <w:shd w:val="clear" w:color="auto" w:fill="FFFFFF"/>
            <w:vAlign w:val="center"/>
          </w:tcPr>
          <w:p w14:paraId="468B243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Rhodinolic acid; Rhodinic acid; 3,7- Dimethyloct-6-enoic acid</w:t>
            </w:r>
          </w:p>
        </w:tc>
      </w:tr>
      <w:tr w:rsidR="00DC4C87" w:rsidRPr="00131429" w14:paraId="13D7A294" w14:textId="77777777" w:rsidTr="003B73E4">
        <w:trPr>
          <w:jc w:val="center"/>
        </w:trPr>
        <w:tc>
          <w:tcPr>
            <w:tcW w:w="965" w:type="dxa"/>
            <w:shd w:val="clear" w:color="auto" w:fill="FFFFFF"/>
            <w:vAlign w:val="center"/>
          </w:tcPr>
          <w:p w14:paraId="0FCA5E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08.037</w:t>
            </w:r>
          </w:p>
        </w:tc>
        <w:tc>
          <w:tcPr>
            <w:tcW w:w="732" w:type="dxa"/>
            <w:shd w:val="clear" w:color="auto" w:fill="FFFFFF"/>
            <w:vAlign w:val="center"/>
          </w:tcPr>
          <w:p w14:paraId="618AE8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3891</w:t>
            </w:r>
          </w:p>
        </w:tc>
        <w:tc>
          <w:tcPr>
            <w:tcW w:w="714" w:type="dxa"/>
            <w:shd w:val="clear" w:color="auto" w:fill="FFFFFF"/>
            <w:vAlign w:val="center"/>
          </w:tcPr>
          <w:p w14:paraId="2908D9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653</w:t>
            </w:r>
          </w:p>
        </w:tc>
        <w:tc>
          <w:tcPr>
            <w:tcW w:w="1389" w:type="dxa"/>
            <w:shd w:val="clear" w:color="auto" w:fill="FFFFFF"/>
            <w:vAlign w:val="center"/>
          </w:tcPr>
          <w:p w14:paraId="53990A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328-50-7</w:t>
            </w:r>
          </w:p>
        </w:tc>
        <w:tc>
          <w:tcPr>
            <w:tcW w:w="2253" w:type="dxa"/>
            <w:shd w:val="clear" w:color="auto" w:fill="FFFFFF"/>
            <w:vAlign w:val="center"/>
          </w:tcPr>
          <w:p w14:paraId="312C4074"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2-Օքսոգլուտարաթթու</w:t>
            </w:r>
          </w:p>
        </w:tc>
        <w:tc>
          <w:tcPr>
            <w:tcW w:w="2046" w:type="dxa"/>
            <w:shd w:val="clear" w:color="auto" w:fill="FFFFFF"/>
            <w:vAlign w:val="center"/>
          </w:tcPr>
          <w:p w14:paraId="09B162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2-Oxoglutaric acid</w:t>
            </w:r>
          </w:p>
        </w:tc>
        <w:tc>
          <w:tcPr>
            <w:tcW w:w="3202" w:type="dxa"/>
            <w:shd w:val="clear" w:color="auto" w:fill="FFFFFF"/>
            <w:vAlign w:val="center"/>
          </w:tcPr>
          <w:p w14:paraId="752B292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alpha-Ketoglutaric acid; 2-Oxo-1,5- pentanedioic acid; 2-Ketoglutaric acid; 2-Oxopentanedioic acid</w:t>
            </w:r>
          </w:p>
        </w:tc>
      </w:tr>
      <w:tr w:rsidR="00DC4C87" w:rsidRPr="00131429" w14:paraId="231A0665" w14:textId="77777777" w:rsidTr="003B73E4">
        <w:trPr>
          <w:jc w:val="center"/>
        </w:trPr>
        <w:tc>
          <w:tcPr>
            <w:tcW w:w="965" w:type="dxa"/>
            <w:shd w:val="clear" w:color="auto" w:fill="FFFFFF"/>
            <w:vAlign w:val="center"/>
          </w:tcPr>
          <w:p w14:paraId="5284CB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08.038</w:t>
            </w:r>
          </w:p>
        </w:tc>
        <w:tc>
          <w:tcPr>
            <w:tcW w:w="732" w:type="dxa"/>
            <w:shd w:val="clear" w:color="auto" w:fill="FFFFFF"/>
            <w:vAlign w:val="center"/>
          </w:tcPr>
          <w:p w14:paraId="4B886E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2878</w:t>
            </w:r>
          </w:p>
        </w:tc>
        <w:tc>
          <w:tcPr>
            <w:tcW w:w="714" w:type="dxa"/>
            <w:shd w:val="clear" w:color="auto" w:fill="FFFFFF"/>
            <w:vAlign w:val="center"/>
          </w:tcPr>
          <w:p w14:paraId="4C0D56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672</w:t>
            </w:r>
          </w:p>
        </w:tc>
        <w:tc>
          <w:tcPr>
            <w:tcW w:w="1389" w:type="dxa"/>
            <w:shd w:val="clear" w:color="auto" w:fill="FFFFFF"/>
            <w:vAlign w:val="center"/>
          </w:tcPr>
          <w:p w14:paraId="36BC406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103-82-2</w:t>
            </w:r>
          </w:p>
        </w:tc>
        <w:tc>
          <w:tcPr>
            <w:tcW w:w="2253" w:type="dxa"/>
            <w:shd w:val="clear" w:color="auto" w:fill="FFFFFF"/>
            <w:vAlign w:val="center"/>
          </w:tcPr>
          <w:p w14:paraId="6F00337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eastAsia="ru-RU" w:bidi="ru-RU"/>
              </w:rPr>
            </w:pPr>
            <w:r w:rsidRPr="00131429">
              <w:rPr>
                <w:rStyle w:val="Bodytext295pt"/>
                <w:rFonts w:ascii="GHEA Grapalat" w:hAnsi="GHEA Grapalat"/>
                <w:color w:val="auto"/>
                <w:sz w:val="20"/>
                <w:szCs w:val="20"/>
                <w:lang w:eastAsia="ru-RU" w:bidi="ru-RU"/>
              </w:rPr>
              <w:t>Ֆենիլքացախաթթու</w:t>
            </w:r>
          </w:p>
        </w:tc>
        <w:tc>
          <w:tcPr>
            <w:tcW w:w="2046" w:type="dxa"/>
            <w:shd w:val="clear" w:color="auto" w:fill="FFFFFF"/>
            <w:vAlign w:val="center"/>
          </w:tcPr>
          <w:p w14:paraId="75C454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Phenylacetic acid</w:t>
            </w:r>
          </w:p>
        </w:tc>
        <w:tc>
          <w:tcPr>
            <w:tcW w:w="3202" w:type="dxa"/>
            <w:shd w:val="clear" w:color="auto" w:fill="FFFFFF"/>
            <w:vAlign w:val="center"/>
          </w:tcPr>
          <w:p w14:paraId="07F6D3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alpha-Toluic acid; Benzylcarboxylic acid;</w:t>
            </w:r>
          </w:p>
        </w:tc>
      </w:tr>
      <w:tr w:rsidR="00DC4C87" w:rsidRPr="00131429" w14:paraId="56B3EFC0" w14:textId="77777777" w:rsidTr="003B73E4">
        <w:trPr>
          <w:jc w:val="center"/>
        </w:trPr>
        <w:tc>
          <w:tcPr>
            <w:tcW w:w="965" w:type="dxa"/>
            <w:shd w:val="clear" w:color="auto" w:fill="FFFFFF"/>
            <w:vAlign w:val="center"/>
          </w:tcPr>
          <w:p w14:paraId="3874059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08.039</w:t>
            </w:r>
          </w:p>
        </w:tc>
        <w:tc>
          <w:tcPr>
            <w:tcW w:w="732" w:type="dxa"/>
            <w:shd w:val="clear" w:color="auto" w:fill="FFFFFF"/>
            <w:vAlign w:val="center"/>
          </w:tcPr>
          <w:p w14:paraId="560754D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3247</w:t>
            </w:r>
          </w:p>
        </w:tc>
        <w:tc>
          <w:tcPr>
            <w:tcW w:w="714" w:type="dxa"/>
            <w:shd w:val="clear" w:color="auto" w:fill="FFFFFF"/>
            <w:vAlign w:val="center"/>
          </w:tcPr>
          <w:p w14:paraId="724E6D8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689</w:t>
            </w:r>
          </w:p>
        </w:tc>
        <w:tc>
          <w:tcPr>
            <w:tcW w:w="1389" w:type="dxa"/>
            <w:shd w:val="clear" w:color="auto" w:fill="FFFFFF"/>
            <w:vAlign w:val="center"/>
          </w:tcPr>
          <w:p w14:paraId="45CDDC4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112-38-9</w:t>
            </w:r>
          </w:p>
        </w:tc>
        <w:tc>
          <w:tcPr>
            <w:tcW w:w="2253" w:type="dxa"/>
            <w:shd w:val="clear" w:color="auto" w:fill="FFFFFF"/>
            <w:vAlign w:val="center"/>
          </w:tcPr>
          <w:p w14:paraId="0588FEE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Ունդեց-10-ենաթթու</w:t>
            </w:r>
          </w:p>
        </w:tc>
        <w:tc>
          <w:tcPr>
            <w:tcW w:w="2046" w:type="dxa"/>
            <w:shd w:val="clear" w:color="auto" w:fill="FFFFFF"/>
            <w:vAlign w:val="center"/>
          </w:tcPr>
          <w:p w14:paraId="73A73BE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Undec-10-enoicacid</w:t>
            </w:r>
          </w:p>
        </w:tc>
        <w:tc>
          <w:tcPr>
            <w:tcW w:w="3202" w:type="dxa"/>
            <w:shd w:val="clear" w:color="auto" w:fill="FFFFFF"/>
            <w:vAlign w:val="center"/>
          </w:tcPr>
          <w:p w14:paraId="71B20D4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Undecylenic acid; 10-Hendecenoic acid;</w:t>
            </w:r>
          </w:p>
        </w:tc>
      </w:tr>
      <w:tr w:rsidR="00DC4C87" w:rsidRPr="00131429" w14:paraId="6392508F" w14:textId="77777777" w:rsidTr="003B73E4">
        <w:trPr>
          <w:jc w:val="center"/>
        </w:trPr>
        <w:tc>
          <w:tcPr>
            <w:tcW w:w="965" w:type="dxa"/>
            <w:shd w:val="clear" w:color="auto" w:fill="FFFFFF"/>
            <w:vAlign w:val="center"/>
          </w:tcPr>
          <w:p w14:paraId="500170F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08.040</w:t>
            </w:r>
          </w:p>
        </w:tc>
        <w:tc>
          <w:tcPr>
            <w:tcW w:w="732" w:type="dxa"/>
            <w:shd w:val="clear" w:color="auto" w:fill="FFFFFF"/>
            <w:vAlign w:val="center"/>
          </w:tcPr>
          <w:p w14:paraId="62569F5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3986</w:t>
            </w:r>
          </w:p>
        </w:tc>
        <w:tc>
          <w:tcPr>
            <w:tcW w:w="714" w:type="dxa"/>
            <w:shd w:val="clear" w:color="auto" w:fill="FFFFFF"/>
            <w:vAlign w:val="center"/>
          </w:tcPr>
          <w:p w14:paraId="302CE6D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693</w:t>
            </w:r>
          </w:p>
        </w:tc>
        <w:tc>
          <w:tcPr>
            <w:tcW w:w="1389" w:type="dxa"/>
            <w:shd w:val="clear" w:color="auto" w:fill="FFFFFF"/>
            <w:vAlign w:val="center"/>
          </w:tcPr>
          <w:p w14:paraId="45A08C1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99-96-7</w:t>
            </w:r>
          </w:p>
        </w:tc>
        <w:tc>
          <w:tcPr>
            <w:tcW w:w="2253" w:type="dxa"/>
            <w:shd w:val="clear" w:color="auto" w:fill="FFFFFF"/>
            <w:vAlign w:val="center"/>
          </w:tcPr>
          <w:p w14:paraId="3B2B1AD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eastAsia="ru-RU" w:bidi="ru-RU"/>
              </w:rPr>
              <w:t>4-Հիդրօքսիբենզոյաթթու</w:t>
            </w:r>
          </w:p>
        </w:tc>
        <w:tc>
          <w:tcPr>
            <w:tcW w:w="2046" w:type="dxa"/>
            <w:shd w:val="clear" w:color="auto" w:fill="FFFFFF"/>
            <w:vAlign w:val="center"/>
          </w:tcPr>
          <w:p w14:paraId="7FB22ED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4-Hydroxybenzoicacid</w:t>
            </w:r>
          </w:p>
        </w:tc>
        <w:tc>
          <w:tcPr>
            <w:tcW w:w="3202" w:type="dxa"/>
            <w:shd w:val="clear" w:color="auto" w:fill="FFFFFF"/>
            <w:vAlign w:val="center"/>
          </w:tcPr>
          <w:p w14:paraId="71BC6597"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p-Hydroxybenzoic acid;</w:t>
            </w:r>
          </w:p>
        </w:tc>
      </w:tr>
      <w:tr w:rsidR="00DC4C87" w:rsidRPr="00131429" w14:paraId="324BF1F0" w14:textId="77777777" w:rsidTr="003B73E4">
        <w:trPr>
          <w:jc w:val="center"/>
        </w:trPr>
        <w:tc>
          <w:tcPr>
            <w:tcW w:w="965" w:type="dxa"/>
            <w:shd w:val="clear" w:color="auto" w:fill="FFFFFF"/>
            <w:vAlign w:val="center"/>
          </w:tcPr>
          <w:p w14:paraId="7F295D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08.041</w:t>
            </w:r>
          </w:p>
        </w:tc>
        <w:tc>
          <w:tcPr>
            <w:tcW w:w="732" w:type="dxa"/>
            <w:shd w:val="clear" w:color="auto" w:fill="FFFFFF"/>
            <w:vAlign w:val="center"/>
          </w:tcPr>
          <w:p w14:paraId="70FFA7B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3380</w:t>
            </w:r>
          </w:p>
        </w:tc>
        <w:tc>
          <w:tcPr>
            <w:tcW w:w="714" w:type="dxa"/>
            <w:shd w:val="clear" w:color="auto" w:fill="FFFFFF"/>
            <w:vAlign w:val="center"/>
          </w:tcPr>
          <w:p w14:paraId="1AD1B3E2"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694</w:t>
            </w:r>
          </w:p>
        </w:tc>
        <w:tc>
          <w:tcPr>
            <w:tcW w:w="1389" w:type="dxa"/>
            <w:shd w:val="clear" w:color="auto" w:fill="FFFFFF"/>
            <w:vAlign w:val="center"/>
          </w:tcPr>
          <w:p w14:paraId="79EE9294"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60-33-3</w:t>
            </w:r>
          </w:p>
        </w:tc>
        <w:tc>
          <w:tcPr>
            <w:tcW w:w="2253" w:type="dxa"/>
            <w:shd w:val="clear" w:color="auto" w:fill="FFFFFF"/>
            <w:vAlign w:val="center"/>
          </w:tcPr>
          <w:p w14:paraId="507A41C8" w14:textId="77777777" w:rsidR="00703CFD" w:rsidRPr="00131429" w:rsidRDefault="00703CFD" w:rsidP="008172EE">
            <w:pPr>
              <w:autoSpaceDE w:val="0"/>
              <w:autoSpaceDN w:val="0"/>
              <w:adjustRightInd w:val="0"/>
              <w:spacing w:after="150" w:line="348"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Օկտադեկա-9,12-դիենաթթու</w:t>
            </w:r>
          </w:p>
        </w:tc>
        <w:tc>
          <w:tcPr>
            <w:tcW w:w="2046" w:type="dxa"/>
            <w:shd w:val="clear" w:color="auto" w:fill="FFFFFF"/>
            <w:vAlign w:val="center"/>
          </w:tcPr>
          <w:p w14:paraId="7D3A85F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Octadeca-9,12- dienoic acid</w:t>
            </w:r>
          </w:p>
        </w:tc>
        <w:tc>
          <w:tcPr>
            <w:tcW w:w="3202" w:type="dxa"/>
            <w:shd w:val="clear" w:color="auto" w:fill="FFFFFF"/>
            <w:vAlign w:val="center"/>
          </w:tcPr>
          <w:p w14:paraId="49328603"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Linoleic acid; Linoleic and Linolenic acids;</w:t>
            </w:r>
          </w:p>
        </w:tc>
      </w:tr>
      <w:tr w:rsidR="00DC4C87" w:rsidRPr="00131429" w14:paraId="4EBEAC5D" w14:textId="77777777" w:rsidTr="003B73E4">
        <w:trPr>
          <w:jc w:val="center"/>
        </w:trPr>
        <w:tc>
          <w:tcPr>
            <w:tcW w:w="965" w:type="dxa"/>
            <w:shd w:val="clear" w:color="auto" w:fill="FFFFFF"/>
            <w:vAlign w:val="center"/>
          </w:tcPr>
          <w:p w14:paraId="268D5DA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08.042</w:t>
            </w:r>
          </w:p>
        </w:tc>
        <w:tc>
          <w:tcPr>
            <w:tcW w:w="732" w:type="dxa"/>
            <w:shd w:val="clear" w:color="auto" w:fill="FFFFFF"/>
            <w:vAlign w:val="center"/>
          </w:tcPr>
          <w:p w14:paraId="184EA4D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3245</w:t>
            </w:r>
          </w:p>
        </w:tc>
        <w:tc>
          <w:tcPr>
            <w:tcW w:w="714" w:type="dxa"/>
            <w:shd w:val="clear" w:color="auto" w:fill="FFFFFF"/>
            <w:vAlign w:val="center"/>
          </w:tcPr>
          <w:p w14:paraId="1C1779E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696</w:t>
            </w:r>
          </w:p>
        </w:tc>
        <w:tc>
          <w:tcPr>
            <w:tcW w:w="1389" w:type="dxa"/>
            <w:shd w:val="clear" w:color="auto" w:fill="FFFFFF"/>
            <w:vAlign w:val="center"/>
          </w:tcPr>
          <w:p w14:paraId="4BACF8B9"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112-37-8</w:t>
            </w:r>
          </w:p>
        </w:tc>
        <w:tc>
          <w:tcPr>
            <w:tcW w:w="2253" w:type="dxa"/>
            <w:shd w:val="clear" w:color="auto" w:fill="FFFFFF"/>
            <w:vAlign w:val="center"/>
          </w:tcPr>
          <w:p w14:paraId="45CEAE91"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Ունդեկանաթթու</w:t>
            </w:r>
          </w:p>
        </w:tc>
        <w:tc>
          <w:tcPr>
            <w:tcW w:w="2046" w:type="dxa"/>
            <w:shd w:val="clear" w:color="auto" w:fill="FFFFFF"/>
            <w:vAlign w:val="center"/>
          </w:tcPr>
          <w:p w14:paraId="250BD6F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Undecanoic acid</w:t>
            </w:r>
          </w:p>
        </w:tc>
        <w:tc>
          <w:tcPr>
            <w:tcW w:w="3202" w:type="dxa"/>
            <w:shd w:val="clear" w:color="auto" w:fill="FFFFFF"/>
            <w:vAlign w:val="center"/>
          </w:tcPr>
          <w:p w14:paraId="5242262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n-Undecoic acid; n-Undecylic acid; Hendecanoic acid;</w:t>
            </w:r>
          </w:p>
        </w:tc>
      </w:tr>
      <w:tr w:rsidR="00DC4C87" w:rsidRPr="00131429" w14:paraId="48ACAE33" w14:textId="77777777" w:rsidTr="003B73E4">
        <w:trPr>
          <w:jc w:val="center"/>
        </w:trPr>
        <w:tc>
          <w:tcPr>
            <w:tcW w:w="965" w:type="dxa"/>
            <w:shd w:val="clear" w:color="auto" w:fill="FFFFFF"/>
            <w:vAlign w:val="center"/>
          </w:tcPr>
          <w:p w14:paraId="03E751D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08.043</w:t>
            </w:r>
          </w:p>
        </w:tc>
        <w:tc>
          <w:tcPr>
            <w:tcW w:w="732" w:type="dxa"/>
            <w:shd w:val="clear" w:color="auto" w:fill="FFFFFF"/>
            <w:vAlign w:val="center"/>
          </w:tcPr>
          <w:p w14:paraId="5C3B67B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3988</w:t>
            </w:r>
          </w:p>
        </w:tc>
        <w:tc>
          <w:tcPr>
            <w:tcW w:w="714" w:type="dxa"/>
            <w:shd w:val="clear" w:color="auto" w:fill="FFFFFF"/>
            <w:vAlign w:val="center"/>
          </w:tcPr>
          <w:p w14:paraId="6E06C3A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697</w:t>
            </w:r>
          </w:p>
        </w:tc>
        <w:tc>
          <w:tcPr>
            <w:tcW w:w="1389" w:type="dxa"/>
            <w:shd w:val="clear" w:color="auto" w:fill="FFFFFF"/>
            <w:vAlign w:val="center"/>
          </w:tcPr>
          <w:p w14:paraId="148DA8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121-34-6</w:t>
            </w:r>
          </w:p>
        </w:tc>
        <w:tc>
          <w:tcPr>
            <w:tcW w:w="2253" w:type="dxa"/>
            <w:shd w:val="clear" w:color="auto" w:fill="FFFFFF"/>
            <w:vAlign w:val="center"/>
          </w:tcPr>
          <w:p w14:paraId="1990A78C"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Վանիլինաթթու</w:t>
            </w:r>
          </w:p>
        </w:tc>
        <w:tc>
          <w:tcPr>
            <w:tcW w:w="2046" w:type="dxa"/>
            <w:shd w:val="clear" w:color="auto" w:fill="FFFFFF"/>
            <w:vAlign w:val="center"/>
          </w:tcPr>
          <w:p w14:paraId="5D7863C0"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Vanillic acid</w:t>
            </w:r>
          </w:p>
        </w:tc>
        <w:tc>
          <w:tcPr>
            <w:tcW w:w="3202" w:type="dxa"/>
            <w:shd w:val="clear" w:color="auto" w:fill="FFFFFF"/>
            <w:vAlign w:val="center"/>
          </w:tcPr>
          <w:p w14:paraId="6E9797E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4-Hydroxy-3-methoxy-benzoic acid; 4- Hydroxy-3-methoxybenzoic acid</w:t>
            </w:r>
          </w:p>
        </w:tc>
      </w:tr>
      <w:tr w:rsidR="00DC4C87" w:rsidRPr="00131429" w14:paraId="3DBDE50A" w14:textId="77777777" w:rsidTr="003B73E4">
        <w:trPr>
          <w:jc w:val="center"/>
        </w:trPr>
        <w:tc>
          <w:tcPr>
            <w:tcW w:w="965" w:type="dxa"/>
            <w:shd w:val="clear" w:color="auto" w:fill="FFFFFF"/>
            <w:vAlign w:val="center"/>
          </w:tcPr>
          <w:p w14:paraId="23A3B67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08.044</w:t>
            </w:r>
          </w:p>
        </w:tc>
        <w:tc>
          <w:tcPr>
            <w:tcW w:w="732" w:type="dxa"/>
            <w:shd w:val="clear" w:color="auto" w:fill="FFFFFF"/>
            <w:vAlign w:val="center"/>
          </w:tcPr>
          <w:p w14:paraId="5A9BC83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3143</w:t>
            </w:r>
          </w:p>
        </w:tc>
        <w:tc>
          <w:tcPr>
            <w:tcW w:w="714" w:type="dxa"/>
            <w:shd w:val="clear" w:color="auto" w:fill="FFFFFF"/>
            <w:vAlign w:val="center"/>
          </w:tcPr>
          <w:p w14:paraId="255C259E"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744</w:t>
            </w:r>
          </w:p>
        </w:tc>
        <w:tc>
          <w:tcPr>
            <w:tcW w:w="1389" w:type="dxa"/>
            <w:shd w:val="clear" w:color="auto" w:fill="FFFFFF"/>
            <w:vAlign w:val="center"/>
          </w:tcPr>
          <w:p w14:paraId="5B1BF71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21016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46-6</w:t>
            </w:r>
          </w:p>
        </w:tc>
        <w:tc>
          <w:tcPr>
            <w:tcW w:w="2253" w:type="dxa"/>
            <w:shd w:val="clear" w:color="auto" w:fill="FFFFFF"/>
            <w:vAlign w:val="center"/>
          </w:tcPr>
          <w:p w14:paraId="5AE3EFC5" w14:textId="77777777" w:rsidR="00703CFD" w:rsidRPr="00131429" w:rsidRDefault="00703CFD" w:rsidP="008172EE">
            <w:pPr>
              <w:autoSpaceDE w:val="0"/>
              <w:autoSpaceDN w:val="0"/>
              <w:adjustRightInd w:val="0"/>
              <w:spacing w:after="150" w:line="348" w:lineRule="auto"/>
              <w:ind w:left="26" w:right="25"/>
              <w:rPr>
                <w:rFonts w:ascii="GHEA Grapalat" w:hAnsi="GHEA Grapalat" w:cs="Courier New"/>
                <w:sz w:val="20"/>
                <w:szCs w:val="20"/>
              </w:rPr>
            </w:pPr>
            <w:r w:rsidRPr="00131429">
              <w:rPr>
                <w:rStyle w:val="Bodytext295pt"/>
                <w:rFonts w:ascii="GHEA Grapalat" w:eastAsia="Sylfaen" w:hAnsi="GHEA Grapalat"/>
                <w:color w:val="auto"/>
                <w:sz w:val="20"/>
                <w:szCs w:val="20"/>
                <w:lang w:eastAsia="ru-RU" w:bidi="ru-RU"/>
              </w:rPr>
              <w:t>2,4-Դիմեթիլպենտ-2-ենաթթու</w:t>
            </w:r>
          </w:p>
        </w:tc>
        <w:tc>
          <w:tcPr>
            <w:tcW w:w="2046" w:type="dxa"/>
            <w:shd w:val="clear" w:color="auto" w:fill="FFFFFF"/>
            <w:vAlign w:val="center"/>
          </w:tcPr>
          <w:p w14:paraId="7572496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2,4-Dimethylpent- 2-enoic acid</w:t>
            </w:r>
          </w:p>
        </w:tc>
        <w:tc>
          <w:tcPr>
            <w:tcW w:w="3202" w:type="dxa"/>
            <w:shd w:val="clear" w:color="auto" w:fill="FFFFFF"/>
          </w:tcPr>
          <w:p w14:paraId="3C7709C0"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524FA274" w14:textId="77777777" w:rsidTr="003B73E4">
        <w:trPr>
          <w:jc w:val="center"/>
        </w:trPr>
        <w:tc>
          <w:tcPr>
            <w:tcW w:w="965" w:type="dxa"/>
            <w:shd w:val="clear" w:color="auto" w:fill="FFFFFF"/>
            <w:vAlign w:val="center"/>
          </w:tcPr>
          <w:p w14:paraId="390885C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08.045</w:t>
            </w:r>
          </w:p>
        </w:tc>
        <w:tc>
          <w:tcPr>
            <w:tcW w:w="732" w:type="dxa"/>
            <w:shd w:val="clear" w:color="auto" w:fill="FFFFFF"/>
            <w:vAlign w:val="center"/>
          </w:tcPr>
          <w:p w14:paraId="16FFFDC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2429</w:t>
            </w:r>
          </w:p>
        </w:tc>
        <w:tc>
          <w:tcPr>
            <w:tcW w:w="714" w:type="dxa"/>
            <w:shd w:val="clear" w:color="auto" w:fill="FFFFFF"/>
            <w:vAlign w:val="center"/>
          </w:tcPr>
          <w:p w14:paraId="75B78BC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2001</w:t>
            </w:r>
          </w:p>
        </w:tc>
        <w:tc>
          <w:tcPr>
            <w:tcW w:w="1389" w:type="dxa"/>
            <w:shd w:val="clear" w:color="auto" w:fill="FFFFFF"/>
            <w:vAlign w:val="center"/>
          </w:tcPr>
          <w:p w14:paraId="1D79BB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88-09-5</w:t>
            </w:r>
          </w:p>
        </w:tc>
        <w:tc>
          <w:tcPr>
            <w:tcW w:w="2253" w:type="dxa"/>
            <w:shd w:val="clear" w:color="auto" w:fill="FFFFFF"/>
            <w:vAlign w:val="center"/>
          </w:tcPr>
          <w:p w14:paraId="620F0A4F"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2-Էթիլկարագաթթու</w:t>
            </w:r>
          </w:p>
        </w:tc>
        <w:tc>
          <w:tcPr>
            <w:tcW w:w="2046" w:type="dxa"/>
            <w:shd w:val="clear" w:color="auto" w:fill="FFFFFF"/>
            <w:vAlign w:val="center"/>
          </w:tcPr>
          <w:p w14:paraId="760B6BC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2-Ethylbutyric acid</w:t>
            </w:r>
          </w:p>
        </w:tc>
        <w:tc>
          <w:tcPr>
            <w:tcW w:w="3202" w:type="dxa"/>
            <w:shd w:val="clear" w:color="auto" w:fill="FFFFFF"/>
            <w:vAlign w:val="center"/>
          </w:tcPr>
          <w:p w14:paraId="2F32FE39"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alpha-Ethylbutyric acid; Diethylacetic acid;</w:t>
            </w:r>
          </w:p>
        </w:tc>
      </w:tr>
      <w:tr w:rsidR="00DC4C87" w:rsidRPr="00131429" w14:paraId="64D8443F" w14:textId="77777777" w:rsidTr="003B73E4">
        <w:trPr>
          <w:jc w:val="center"/>
        </w:trPr>
        <w:tc>
          <w:tcPr>
            <w:tcW w:w="965" w:type="dxa"/>
            <w:shd w:val="clear" w:color="auto" w:fill="FFFFFF"/>
            <w:vAlign w:val="center"/>
          </w:tcPr>
          <w:p w14:paraId="54181C7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08.046</w:t>
            </w:r>
          </w:p>
        </w:tc>
        <w:tc>
          <w:tcPr>
            <w:tcW w:w="732" w:type="dxa"/>
            <w:shd w:val="clear" w:color="auto" w:fill="FFFFFF"/>
            <w:vAlign w:val="center"/>
          </w:tcPr>
          <w:p w14:paraId="3C0A249B"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2695</w:t>
            </w:r>
          </w:p>
        </w:tc>
        <w:tc>
          <w:tcPr>
            <w:tcW w:w="714" w:type="dxa"/>
            <w:shd w:val="clear" w:color="auto" w:fill="FFFFFF"/>
            <w:vAlign w:val="center"/>
          </w:tcPr>
          <w:p w14:paraId="6C2B1A6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2002</w:t>
            </w:r>
          </w:p>
        </w:tc>
        <w:tc>
          <w:tcPr>
            <w:tcW w:w="1389" w:type="dxa"/>
            <w:shd w:val="clear" w:color="auto" w:fill="FFFFFF"/>
            <w:vAlign w:val="center"/>
          </w:tcPr>
          <w:p w14:paraId="4CA2032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116-53-0</w:t>
            </w:r>
          </w:p>
        </w:tc>
        <w:tc>
          <w:tcPr>
            <w:tcW w:w="2253" w:type="dxa"/>
            <w:shd w:val="clear" w:color="auto" w:fill="FFFFFF"/>
            <w:vAlign w:val="center"/>
          </w:tcPr>
          <w:p w14:paraId="7E5F6EC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2-Մեթիլկարագաթթու</w:t>
            </w:r>
          </w:p>
        </w:tc>
        <w:tc>
          <w:tcPr>
            <w:tcW w:w="2046" w:type="dxa"/>
            <w:shd w:val="clear" w:color="auto" w:fill="FFFFFF"/>
            <w:vAlign w:val="center"/>
          </w:tcPr>
          <w:p w14:paraId="2E2A3F1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2-Methylbutyricacid</w:t>
            </w:r>
          </w:p>
        </w:tc>
        <w:tc>
          <w:tcPr>
            <w:tcW w:w="3202" w:type="dxa"/>
            <w:shd w:val="clear" w:color="auto" w:fill="FFFFFF"/>
            <w:vAlign w:val="center"/>
          </w:tcPr>
          <w:p w14:paraId="25C3D53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Methylethyl acetic acid; Butane-2- carboxylic acid;</w:t>
            </w:r>
          </w:p>
        </w:tc>
      </w:tr>
      <w:tr w:rsidR="00DC4C87" w:rsidRPr="00131429" w14:paraId="77BA0D99" w14:textId="77777777" w:rsidTr="003B73E4">
        <w:trPr>
          <w:jc w:val="center"/>
        </w:trPr>
        <w:tc>
          <w:tcPr>
            <w:tcW w:w="965" w:type="dxa"/>
            <w:shd w:val="clear" w:color="auto" w:fill="FFFFFF"/>
            <w:vAlign w:val="center"/>
          </w:tcPr>
          <w:p w14:paraId="57BF22D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08.047</w:t>
            </w:r>
          </w:p>
        </w:tc>
        <w:tc>
          <w:tcPr>
            <w:tcW w:w="732" w:type="dxa"/>
            <w:shd w:val="clear" w:color="auto" w:fill="FFFFFF"/>
            <w:vAlign w:val="center"/>
          </w:tcPr>
          <w:p w14:paraId="5AA878E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2706</w:t>
            </w:r>
          </w:p>
        </w:tc>
        <w:tc>
          <w:tcPr>
            <w:tcW w:w="714" w:type="dxa"/>
            <w:shd w:val="clear" w:color="auto" w:fill="FFFFFF"/>
            <w:vAlign w:val="center"/>
          </w:tcPr>
          <w:p w14:paraId="0C333E3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2003</w:t>
            </w:r>
          </w:p>
        </w:tc>
        <w:tc>
          <w:tcPr>
            <w:tcW w:w="1389" w:type="dxa"/>
            <w:shd w:val="clear" w:color="auto" w:fill="FFFFFF"/>
            <w:vAlign w:val="center"/>
          </w:tcPr>
          <w:p w14:paraId="24E686F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1188-02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3AD49A68"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2-Մեթիլհեպտանաթթու</w:t>
            </w:r>
          </w:p>
        </w:tc>
        <w:tc>
          <w:tcPr>
            <w:tcW w:w="2046" w:type="dxa"/>
            <w:shd w:val="clear" w:color="auto" w:fill="FFFFFF"/>
            <w:vAlign w:val="center"/>
          </w:tcPr>
          <w:p w14:paraId="0934581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2-Methylheptanoicacid</w:t>
            </w:r>
          </w:p>
        </w:tc>
        <w:tc>
          <w:tcPr>
            <w:tcW w:w="3202" w:type="dxa"/>
            <w:shd w:val="clear" w:color="auto" w:fill="FFFFFF"/>
            <w:vAlign w:val="center"/>
          </w:tcPr>
          <w:p w14:paraId="3824D2DC"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2-Methyloenanthic acid; Methylamylacetic acid; Isocaprylic acid; Isooctanoic acid;</w:t>
            </w:r>
          </w:p>
        </w:tc>
      </w:tr>
      <w:tr w:rsidR="00DC4C87" w:rsidRPr="00131429" w14:paraId="6059AE35" w14:textId="77777777" w:rsidTr="003B73E4">
        <w:trPr>
          <w:jc w:val="center"/>
        </w:trPr>
        <w:tc>
          <w:tcPr>
            <w:tcW w:w="965" w:type="dxa"/>
            <w:shd w:val="clear" w:color="auto" w:fill="FFFFFF"/>
            <w:vAlign w:val="center"/>
          </w:tcPr>
          <w:p w14:paraId="37A891F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08.048</w:t>
            </w:r>
          </w:p>
        </w:tc>
        <w:tc>
          <w:tcPr>
            <w:tcW w:w="732" w:type="dxa"/>
            <w:shd w:val="clear" w:color="auto" w:fill="FFFFFF"/>
            <w:vAlign w:val="center"/>
          </w:tcPr>
          <w:p w14:paraId="58F422B8"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2843</w:t>
            </w:r>
          </w:p>
        </w:tc>
        <w:tc>
          <w:tcPr>
            <w:tcW w:w="714" w:type="dxa"/>
            <w:shd w:val="clear" w:color="auto" w:fill="FFFFFF"/>
            <w:vAlign w:val="center"/>
          </w:tcPr>
          <w:p w14:paraId="28E4C7F5"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2004</w:t>
            </w:r>
          </w:p>
        </w:tc>
        <w:tc>
          <w:tcPr>
            <w:tcW w:w="1389" w:type="dxa"/>
            <w:shd w:val="clear" w:color="auto" w:fill="FFFFFF"/>
            <w:vAlign w:val="center"/>
          </w:tcPr>
          <w:p w14:paraId="6BD7D70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591-80-0</w:t>
            </w:r>
          </w:p>
        </w:tc>
        <w:tc>
          <w:tcPr>
            <w:tcW w:w="2253" w:type="dxa"/>
            <w:shd w:val="clear" w:color="auto" w:fill="FFFFFF"/>
            <w:vAlign w:val="center"/>
          </w:tcPr>
          <w:p w14:paraId="5261C76B"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Պենտ-4-ենաթթու</w:t>
            </w:r>
          </w:p>
        </w:tc>
        <w:tc>
          <w:tcPr>
            <w:tcW w:w="2046" w:type="dxa"/>
            <w:shd w:val="clear" w:color="auto" w:fill="FFFFFF"/>
            <w:vAlign w:val="center"/>
          </w:tcPr>
          <w:p w14:paraId="0C2C289E"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Pent-4-enoic acid</w:t>
            </w:r>
          </w:p>
        </w:tc>
        <w:tc>
          <w:tcPr>
            <w:tcW w:w="3202" w:type="dxa"/>
            <w:shd w:val="clear" w:color="auto" w:fill="FFFFFF"/>
            <w:vAlign w:val="center"/>
          </w:tcPr>
          <w:p w14:paraId="151EF99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Allyl acetic acid;</w:t>
            </w:r>
          </w:p>
        </w:tc>
      </w:tr>
      <w:tr w:rsidR="00DC4C87" w:rsidRPr="00131429" w14:paraId="66F86AF9" w14:textId="77777777" w:rsidTr="003B73E4">
        <w:trPr>
          <w:jc w:val="center"/>
        </w:trPr>
        <w:tc>
          <w:tcPr>
            <w:tcW w:w="965" w:type="dxa"/>
            <w:shd w:val="clear" w:color="auto" w:fill="FFFFFF"/>
            <w:vAlign w:val="center"/>
          </w:tcPr>
          <w:p w14:paraId="6B7D025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08.049</w:t>
            </w:r>
          </w:p>
        </w:tc>
        <w:tc>
          <w:tcPr>
            <w:tcW w:w="732" w:type="dxa"/>
            <w:shd w:val="clear" w:color="auto" w:fill="FFFFFF"/>
            <w:vAlign w:val="center"/>
          </w:tcPr>
          <w:p w14:paraId="35D0A53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2872</w:t>
            </w:r>
          </w:p>
        </w:tc>
        <w:tc>
          <w:tcPr>
            <w:tcW w:w="714" w:type="dxa"/>
            <w:shd w:val="clear" w:color="auto" w:fill="FFFFFF"/>
            <w:vAlign w:val="center"/>
          </w:tcPr>
          <w:p w14:paraId="205E28F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2005</w:t>
            </w:r>
          </w:p>
        </w:tc>
        <w:tc>
          <w:tcPr>
            <w:tcW w:w="1389" w:type="dxa"/>
            <w:shd w:val="clear" w:color="auto" w:fill="FFFFFF"/>
            <w:vAlign w:val="center"/>
          </w:tcPr>
          <w:p w14:paraId="57553463"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122-59-8</w:t>
            </w:r>
          </w:p>
        </w:tc>
        <w:tc>
          <w:tcPr>
            <w:tcW w:w="2253" w:type="dxa"/>
            <w:shd w:val="clear" w:color="auto" w:fill="FFFFFF"/>
            <w:vAlign w:val="center"/>
          </w:tcPr>
          <w:p w14:paraId="7AC79274"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Ֆենօքսիքացախաթթու</w:t>
            </w:r>
          </w:p>
        </w:tc>
        <w:tc>
          <w:tcPr>
            <w:tcW w:w="2046" w:type="dxa"/>
            <w:shd w:val="clear" w:color="auto" w:fill="FFFFFF"/>
            <w:vAlign w:val="center"/>
          </w:tcPr>
          <w:p w14:paraId="554A59D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Phenoxyacetic acid</w:t>
            </w:r>
          </w:p>
        </w:tc>
        <w:tc>
          <w:tcPr>
            <w:tcW w:w="3202" w:type="dxa"/>
            <w:shd w:val="clear" w:color="auto" w:fill="FFFFFF"/>
            <w:vAlign w:val="center"/>
          </w:tcPr>
          <w:p w14:paraId="20653D96"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Glycollic acid phenyl ether; Phenoxyethanoic acid; o- Phenylglycolic acid;</w:t>
            </w:r>
          </w:p>
        </w:tc>
      </w:tr>
      <w:tr w:rsidR="00DC4C87" w:rsidRPr="00131429" w14:paraId="66B66269" w14:textId="77777777" w:rsidTr="003B73E4">
        <w:trPr>
          <w:jc w:val="center"/>
        </w:trPr>
        <w:tc>
          <w:tcPr>
            <w:tcW w:w="965" w:type="dxa"/>
            <w:shd w:val="clear" w:color="auto" w:fill="FFFFFF"/>
            <w:vAlign w:val="center"/>
          </w:tcPr>
          <w:p w14:paraId="632CB73C"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08.050</w:t>
            </w:r>
          </w:p>
        </w:tc>
        <w:tc>
          <w:tcPr>
            <w:tcW w:w="732" w:type="dxa"/>
            <w:shd w:val="clear" w:color="auto" w:fill="FFFFFF"/>
            <w:vAlign w:val="center"/>
          </w:tcPr>
          <w:p w14:paraId="457E5E6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3170</w:t>
            </w:r>
          </w:p>
        </w:tc>
        <w:tc>
          <w:tcPr>
            <w:tcW w:w="714" w:type="dxa"/>
            <w:shd w:val="clear" w:color="auto" w:fill="FFFFFF"/>
            <w:vAlign w:val="center"/>
          </w:tcPr>
          <w:p w14:paraId="1BF8549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2256</w:t>
            </w:r>
          </w:p>
        </w:tc>
        <w:tc>
          <w:tcPr>
            <w:tcW w:w="1389" w:type="dxa"/>
            <w:shd w:val="clear" w:color="auto" w:fill="FFFFFF"/>
            <w:vAlign w:val="center"/>
          </w:tcPr>
          <w:p w14:paraId="20D1B6B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4219-24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285A609F"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Հեքս-3-ենաթթու</w:t>
            </w:r>
          </w:p>
        </w:tc>
        <w:tc>
          <w:tcPr>
            <w:tcW w:w="2046" w:type="dxa"/>
            <w:shd w:val="clear" w:color="auto" w:fill="FFFFFF"/>
            <w:vAlign w:val="center"/>
          </w:tcPr>
          <w:p w14:paraId="2E396FB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Hex-3-enoic acid</w:t>
            </w:r>
          </w:p>
        </w:tc>
        <w:tc>
          <w:tcPr>
            <w:tcW w:w="3202" w:type="dxa"/>
            <w:shd w:val="clear" w:color="auto" w:fill="FFFFFF"/>
          </w:tcPr>
          <w:p w14:paraId="6C7F3237"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19421D1A" w14:textId="77777777" w:rsidTr="003B73E4">
        <w:trPr>
          <w:jc w:val="center"/>
        </w:trPr>
        <w:tc>
          <w:tcPr>
            <w:tcW w:w="965" w:type="dxa"/>
            <w:shd w:val="clear" w:color="auto" w:fill="FFFFFF"/>
            <w:vAlign w:val="center"/>
          </w:tcPr>
          <w:p w14:paraId="7DEA4ED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08.051</w:t>
            </w:r>
          </w:p>
        </w:tc>
        <w:tc>
          <w:tcPr>
            <w:tcW w:w="732" w:type="dxa"/>
            <w:shd w:val="clear" w:color="auto" w:fill="FFFFFF"/>
            <w:vAlign w:val="center"/>
          </w:tcPr>
          <w:p w14:paraId="20DFF2F0"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3869</w:t>
            </w:r>
          </w:p>
        </w:tc>
        <w:tc>
          <w:tcPr>
            <w:tcW w:w="714" w:type="dxa"/>
            <w:shd w:val="clear" w:color="auto" w:fill="FFFFFF"/>
            <w:vAlign w:val="center"/>
          </w:tcPr>
          <w:p w14:paraId="4A77B0D6"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2262</w:t>
            </w:r>
          </w:p>
        </w:tc>
        <w:tc>
          <w:tcPr>
            <w:tcW w:w="1389" w:type="dxa"/>
            <w:shd w:val="clear" w:color="auto" w:fill="FFFFFF"/>
            <w:vAlign w:val="center"/>
          </w:tcPr>
          <w:p w14:paraId="6CC7DECD"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759-05-7</w:t>
            </w:r>
          </w:p>
        </w:tc>
        <w:tc>
          <w:tcPr>
            <w:tcW w:w="2253" w:type="dxa"/>
            <w:shd w:val="clear" w:color="auto" w:fill="FFFFFF"/>
            <w:vAlign w:val="center"/>
          </w:tcPr>
          <w:p w14:paraId="4ABB4F3D"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3-Մեթիլ-2-օքսոկարագաթթու</w:t>
            </w:r>
          </w:p>
        </w:tc>
        <w:tc>
          <w:tcPr>
            <w:tcW w:w="2046" w:type="dxa"/>
            <w:shd w:val="clear" w:color="auto" w:fill="FFFFFF"/>
            <w:vAlign w:val="center"/>
          </w:tcPr>
          <w:p w14:paraId="0EDBBF3D"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 oxobutyric acid</w:t>
            </w:r>
          </w:p>
        </w:tc>
        <w:tc>
          <w:tcPr>
            <w:tcW w:w="3202" w:type="dxa"/>
            <w:shd w:val="clear" w:color="auto" w:fill="FFFFFF"/>
            <w:vAlign w:val="center"/>
          </w:tcPr>
          <w:p w14:paraId="1F44461A"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2-Oxoisovaleric acid; Dimethylpyruvic acid;</w:t>
            </w:r>
          </w:p>
        </w:tc>
      </w:tr>
      <w:tr w:rsidR="00DC4C87" w:rsidRPr="00131429" w14:paraId="1F70AD19" w14:textId="77777777" w:rsidTr="003B73E4">
        <w:trPr>
          <w:jc w:val="center"/>
        </w:trPr>
        <w:tc>
          <w:tcPr>
            <w:tcW w:w="965" w:type="dxa"/>
            <w:shd w:val="clear" w:color="auto" w:fill="FFFFFF"/>
            <w:vAlign w:val="center"/>
          </w:tcPr>
          <w:p w14:paraId="18633721"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08.052</w:t>
            </w:r>
          </w:p>
        </w:tc>
        <w:tc>
          <w:tcPr>
            <w:tcW w:w="732" w:type="dxa"/>
            <w:shd w:val="clear" w:color="auto" w:fill="FFFFFF"/>
            <w:vAlign w:val="center"/>
          </w:tcPr>
          <w:p w14:paraId="3146A7CF"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3871</w:t>
            </w:r>
          </w:p>
        </w:tc>
        <w:tc>
          <w:tcPr>
            <w:tcW w:w="714" w:type="dxa"/>
            <w:shd w:val="clear" w:color="auto" w:fill="FFFFFF"/>
            <w:vAlign w:val="center"/>
          </w:tcPr>
          <w:p w14:paraId="7EA07A3A"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2263</w:t>
            </w:r>
          </w:p>
        </w:tc>
        <w:tc>
          <w:tcPr>
            <w:tcW w:w="1389" w:type="dxa"/>
            <w:shd w:val="clear" w:color="auto" w:fill="FFFFFF"/>
            <w:vAlign w:val="center"/>
          </w:tcPr>
          <w:p w14:paraId="6D7DEE97" w14:textId="77777777" w:rsidR="00703CFD" w:rsidRPr="00131429" w:rsidRDefault="00703CFD" w:rsidP="008172EE">
            <w:pPr>
              <w:pStyle w:val="Bodytext20"/>
              <w:shd w:val="clear" w:color="auto" w:fill="auto"/>
              <w:spacing w:after="150" w:line="348"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816-66-0</w:t>
            </w:r>
          </w:p>
        </w:tc>
        <w:tc>
          <w:tcPr>
            <w:tcW w:w="2253" w:type="dxa"/>
            <w:shd w:val="clear" w:color="auto" w:fill="FFFFFF"/>
            <w:vAlign w:val="center"/>
          </w:tcPr>
          <w:p w14:paraId="133709E0" w14:textId="77777777" w:rsidR="00703CFD" w:rsidRPr="00131429" w:rsidRDefault="00703CFD" w:rsidP="008172EE">
            <w:pPr>
              <w:pStyle w:val="Bodytext20"/>
              <w:shd w:val="clear" w:color="auto" w:fill="auto"/>
              <w:spacing w:after="150" w:line="348"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4-Մեթիլ-2-օքսովալերիանաթթու</w:t>
            </w:r>
          </w:p>
        </w:tc>
        <w:tc>
          <w:tcPr>
            <w:tcW w:w="2046" w:type="dxa"/>
            <w:shd w:val="clear" w:color="auto" w:fill="FFFFFF"/>
            <w:vAlign w:val="center"/>
          </w:tcPr>
          <w:p w14:paraId="418282F5"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4-Methyl-2- oxovaleric acid</w:t>
            </w:r>
          </w:p>
        </w:tc>
        <w:tc>
          <w:tcPr>
            <w:tcW w:w="3202" w:type="dxa"/>
            <w:shd w:val="clear" w:color="auto" w:fill="FFFFFF"/>
            <w:vAlign w:val="center"/>
          </w:tcPr>
          <w:p w14:paraId="46E6CDC4" w14:textId="77777777" w:rsidR="00703CFD" w:rsidRPr="00131429" w:rsidRDefault="00703CFD" w:rsidP="008172EE">
            <w:pPr>
              <w:pStyle w:val="Bodytext20"/>
              <w:shd w:val="clear" w:color="auto" w:fill="auto"/>
              <w:spacing w:after="150" w:line="348"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2-Keto-4-methyl-pentanoic acid; 4- Methyl-2-oxopentanoic acid; alpha- Ketoisocaproic acid; Isopropyl pyruvic acid;</w:t>
            </w:r>
          </w:p>
        </w:tc>
      </w:tr>
      <w:tr w:rsidR="00DC4C87" w:rsidRPr="00131429" w14:paraId="3D03C6B0" w14:textId="77777777" w:rsidTr="003B73E4">
        <w:trPr>
          <w:jc w:val="center"/>
        </w:trPr>
        <w:tc>
          <w:tcPr>
            <w:tcW w:w="965" w:type="dxa"/>
            <w:shd w:val="clear" w:color="auto" w:fill="FFFFFF"/>
            <w:vAlign w:val="center"/>
          </w:tcPr>
          <w:p w14:paraId="40AD6A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08.053</w:t>
            </w:r>
          </w:p>
        </w:tc>
        <w:tc>
          <w:tcPr>
            <w:tcW w:w="732" w:type="dxa"/>
            <w:shd w:val="clear" w:color="auto" w:fill="FFFFFF"/>
            <w:vAlign w:val="center"/>
          </w:tcPr>
          <w:p w14:paraId="57D029B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7DDA06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2264</w:t>
            </w:r>
          </w:p>
        </w:tc>
        <w:tc>
          <w:tcPr>
            <w:tcW w:w="1389" w:type="dxa"/>
            <w:shd w:val="clear" w:color="auto" w:fill="FFFFFF"/>
            <w:vAlign w:val="center"/>
          </w:tcPr>
          <w:p w14:paraId="3C6090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141-82-2</w:t>
            </w:r>
          </w:p>
        </w:tc>
        <w:tc>
          <w:tcPr>
            <w:tcW w:w="2253" w:type="dxa"/>
            <w:shd w:val="clear" w:color="auto" w:fill="FFFFFF"/>
            <w:vAlign w:val="center"/>
          </w:tcPr>
          <w:p w14:paraId="5F8D9D5D"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Մալոնաթթու</w:t>
            </w:r>
          </w:p>
        </w:tc>
        <w:tc>
          <w:tcPr>
            <w:tcW w:w="2046" w:type="dxa"/>
            <w:shd w:val="clear" w:color="auto" w:fill="FFFFFF"/>
            <w:vAlign w:val="center"/>
          </w:tcPr>
          <w:p w14:paraId="56DAD12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Malonic acid</w:t>
            </w:r>
          </w:p>
        </w:tc>
        <w:tc>
          <w:tcPr>
            <w:tcW w:w="3202" w:type="dxa"/>
            <w:shd w:val="clear" w:color="auto" w:fill="FFFFFF"/>
            <w:vAlign w:val="center"/>
          </w:tcPr>
          <w:p w14:paraId="239598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Methanedicarboxylic acid; Propane dioic acid; Propan 1,3-dioic acid; Propanedioic acid</w:t>
            </w:r>
          </w:p>
        </w:tc>
      </w:tr>
      <w:tr w:rsidR="00DC4C87" w:rsidRPr="00131429" w14:paraId="114E9A58" w14:textId="77777777" w:rsidTr="003B73E4">
        <w:trPr>
          <w:jc w:val="center"/>
        </w:trPr>
        <w:tc>
          <w:tcPr>
            <w:tcW w:w="965" w:type="dxa"/>
            <w:shd w:val="clear" w:color="auto" w:fill="FFFFFF"/>
            <w:vAlign w:val="center"/>
          </w:tcPr>
          <w:p w14:paraId="54EA14A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08.054</w:t>
            </w:r>
          </w:p>
        </w:tc>
        <w:tc>
          <w:tcPr>
            <w:tcW w:w="732" w:type="dxa"/>
            <w:shd w:val="clear" w:color="auto" w:fill="FFFFFF"/>
            <w:vAlign w:val="center"/>
          </w:tcPr>
          <w:p w14:paraId="3327CF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3169</w:t>
            </w:r>
          </w:p>
        </w:tc>
        <w:tc>
          <w:tcPr>
            <w:tcW w:w="714" w:type="dxa"/>
            <w:shd w:val="clear" w:color="auto" w:fill="FFFFFF"/>
            <w:vAlign w:val="center"/>
          </w:tcPr>
          <w:p w14:paraId="196139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11777</w:t>
            </w:r>
          </w:p>
        </w:tc>
        <w:tc>
          <w:tcPr>
            <w:tcW w:w="1389" w:type="dxa"/>
            <w:shd w:val="clear" w:color="auto" w:fill="FFFFFF"/>
            <w:vAlign w:val="center"/>
          </w:tcPr>
          <w:p w14:paraId="41D496C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13419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69-7</w:t>
            </w:r>
          </w:p>
        </w:tc>
        <w:tc>
          <w:tcPr>
            <w:tcW w:w="2253" w:type="dxa"/>
            <w:shd w:val="clear" w:color="auto" w:fill="FFFFFF"/>
            <w:vAlign w:val="center"/>
          </w:tcPr>
          <w:p w14:paraId="13A95212" w14:textId="77777777" w:rsidR="00703CFD" w:rsidRPr="00131429" w:rsidRDefault="00703CFD" w:rsidP="000474D5">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Հեքս-2(տրանս)-ենաթթու</w:t>
            </w:r>
          </w:p>
        </w:tc>
        <w:tc>
          <w:tcPr>
            <w:tcW w:w="2046" w:type="dxa"/>
            <w:shd w:val="clear" w:color="auto" w:fill="FFFFFF"/>
            <w:vAlign w:val="center"/>
          </w:tcPr>
          <w:p w14:paraId="61BE471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Hex-2(trans)-enoicacid</w:t>
            </w:r>
          </w:p>
        </w:tc>
        <w:tc>
          <w:tcPr>
            <w:tcW w:w="3202" w:type="dxa"/>
            <w:shd w:val="clear" w:color="auto" w:fill="FFFFFF"/>
            <w:vAlign w:val="center"/>
          </w:tcPr>
          <w:p w14:paraId="5BBA334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B-Propylacrylic acid; 3-Propylacrylic acid;</w:t>
            </w:r>
          </w:p>
        </w:tc>
      </w:tr>
      <w:tr w:rsidR="00DC4C87" w:rsidRPr="00131429" w14:paraId="035FDE5F" w14:textId="77777777" w:rsidTr="003B73E4">
        <w:trPr>
          <w:jc w:val="center"/>
        </w:trPr>
        <w:tc>
          <w:tcPr>
            <w:tcW w:w="965" w:type="dxa"/>
            <w:shd w:val="clear" w:color="auto" w:fill="FFFFFF"/>
            <w:vAlign w:val="center"/>
          </w:tcPr>
          <w:p w14:paraId="0F83CA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08.055</w:t>
            </w:r>
          </w:p>
        </w:tc>
        <w:tc>
          <w:tcPr>
            <w:tcW w:w="732" w:type="dxa"/>
            <w:shd w:val="clear" w:color="auto" w:fill="FFFFFF"/>
            <w:vAlign w:val="center"/>
          </w:tcPr>
          <w:p w14:paraId="4DEE3B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3195</w:t>
            </w:r>
          </w:p>
        </w:tc>
        <w:tc>
          <w:tcPr>
            <w:tcW w:w="714" w:type="dxa"/>
            <w:shd w:val="clear" w:color="auto" w:fill="FFFFFF"/>
            <w:vAlign w:val="center"/>
          </w:tcPr>
          <w:p w14:paraId="4771D7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11680</w:t>
            </w:r>
          </w:p>
        </w:tc>
        <w:tc>
          <w:tcPr>
            <w:tcW w:w="1389" w:type="dxa"/>
            <w:shd w:val="clear" w:color="auto" w:fill="FFFFFF"/>
            <w:vAlign w:val="center"/>
          </w:tcPr>
          <w:p w14:paraId="757428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3142-72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1</w:t>
            </w:r>
          </w:p>
        </w:tc>
        <w:tc>
          <w:tcPr>
            <w:tcW w:w="2253" w:type="dxa"/>
            <w:shd w:val="clear" w:color="auto" w:fill="FFFFFF"/>
            <w:vAlign w:val="center"/>
          </w:tcPr>
          <w:p w14:paraId="0437660E" w14:textId="77777777" w:rsidR="00703CFD" w:rsidRPr="00131429" w:rsidRDefault="00703CFD" w:rsidP="000474D5">
            <w:pPr>
              <w:autoSpaceDE w:val="0"/>
              <w:autoSpaceDN w:val="0"/>
              <w:adjustRightInd w:val="0"/>
              <w:spacing w:after="160" w:line="360" w:lineRule="auto"/>
              <w:ind w:left="26" w:right="25"/>
              <w:rPr>
                <w:rFonts w:ascii="GHEA Grapalat" w:hAnsi="GHEA Grapalat" w:cs="Times New Roman"/>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2-Մեթիլ-2-պենտենաթթու</w:t>
            </w:r>
          </w:p>
        </w:tc>
        <w:tc>
          <w:tcPr>
            <w:tcW w:w="2046" w:type="dxa"/>
            <w:shd w:val="clear" w:color="auto" w:fill="FFFFFF"/>
            <w:vAlign w:val="center"/>
          </w:tcPr>
          <w:p w14:paraId="5C52D0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2-Methyl-2- pentenoic acid</w:t>
            </w:r>
          </w:p>
        </w:tc>
        <w:tc>
          <w:tcPr>
            <w:tcW w:w="3202" w:type="dxa"/>
            <w:shd w:val="clear" w:color="auto" w:fill="FFFFFF"/>
            <w:vAlign w:val="center"/>
          </w:tcPr>
          <w:p w14:paraId="701C29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3-Ethyl-2-methylacrylic acid; 2- Pentene-2-carboxylic acid; 2- Propylidinepropionic acid;</w:t>
            </w:r>
          </w:p>
        </w:tc>
      </w:tr>
      <w:tr w:rsidR="00DC4C87" w:rsidRPr="00131429" w14:paraId="2A2B6803" w14:textId="77777777" w:rsidTr="003B73E4">
        <w:trPr>
          <w:jc w:val="center"/>
        </w:trPr>
        <w:tc>
          <w:tcPr>
            <w:tcW w:w="965" w:type="dxa"/>
            <w:shd w:val="clear" w:color="auto" w:fill="FFFFFF"/>
            <w:vAlign w:val="center"/>
          </w:tcPr>
          <w:p w14:paraId="0FE2A5B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08.056</w:t>
            </w:r>
          </w:p>
        </w:tc>
        <w:tc>
          <w:tcPr>
            <w:tcW w:w="732" w:type="dxa"/>
            <w:shd w:val="clear" w:color="auto" w:fill="FFFFFF"/>
            <w:vAlign w:val="center"/>
          </w:tcPr>
          <w:p w14:paraId="04FC816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3437</w:t>
            </w:r>
          </w:p>
        </w:tc>
        <w:tc>
          <w:tcPr>
            <w:tcW w:w="714" w:type="dxa"/>
            <w:shd w:val="clear" w:color="auto" w:fill="FFFFFF"/>
            <w:vAlign w:val="center"/>
          </w:tcPr>
          <w:p w14:paraId="65FDF6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10149</w:t>
            </w:r>
          </w:p>
        </w:tc>
        <w:tc>
          <w:tcPr>
            <w:tcW w:w="1389" w:type="dxa"/>
            <w:shd w:val="clear" w:color="auto" w:fill="FFFFFF"/>
            <w:vAlign w:val="center"/>
          </w:tcPr>
          <w:p w14:paraId="5AE89C1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105-43-1</w:t>
            </w:r>
          </w:p>
        </w:tc>
        <w:tc>
          <w:tcPr>
            <w:tcW w:w="2253" w:type="dxa"/>
            <w:shd w:val="clear" w:color="auto" w:fill="FFFFFF"/>
            <w:vAlign w:val="center"/>
          </w:tcPr>
          <w:p w14:paraId="28BA38BD"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3-Մեթիլվալերիանաթթու</w:t>
            </w:r>
          </w:p>
        </w:tc>
        <w:tc>
          <w:tcPr>
            <w:tcW w:w="2046" w:type="dxa"/>
            <w:shd w:val="clear" w:color="auto" w:fill="FFFFFF"/>
            <w:vAlign w:val="center"/>
          </w:tcPr>
          <w:p w14:paraId="0B1F7E9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3-Methylvalericacid</w:t>
            </w:r>
          </w:p>
        </w:tc>
        <w:tc>
          <w:tcPr>
            <w:tcW w:w="3202" w:type="dxa"/>
            <w:shd w:val="clear" w:color="auto" w:fill="FFFFFF"/>
            <w:vAlign w:val="center"/>
          </w:tcPr>
          <w:p w14:paraId="5247DE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Sec-butyl acetic acid; 2-Methyl-butane- 1-carboxylic acid; B-Methylvaleric acid;</w:t>
            </w:r>
          </w:p>
        </w:tc>
      </w:tr>
      <w:tr w:rsidR="00DC4C87" w:rsidRPr="00131429" w14:paraId="6A7DABD9" w14:textId="77777777" w:rsidTr="003B73E4">
        <w:trPr>
          <w:jc w:val="center"/>
        </w:trPr>
        <w:tc>
          <w:tcPr>
            <w:tcW w:w="965" w:type="dxa"/>
            <w:shd w:val="clear" w:color="auto" w:fill="FFFFFF"/>
            <w:vAlign w:val="center"/>
          </w:tcPr>
          <w:p w14:paraId="5E4212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08.057</w:t>
            </w:r>
          </w:p>
        </w:tc>
        <w:tc>
          <w:tcPr>
            <w:tcW w:w="732" w:type="dxa"/>
            <w:shd w:val="clear" w:color="auto" w:fill="FFFFFF"/>
            <w:vAlign w:val="center"/>
          </w:tcPr>
          <w:p w14:paraId="27BC85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3463</w:t>
            </w:r>
          </w:p>
        </w:tc>
        <w:tc>
          <w:tcPr>
            <w:tcW w:w="714" w:type="dxa"/>
            <w:shd w:val="clear" w:color="auto" w:fill="FFFFFF"/>
            <w:vAlign w:val="center"/>
          </w:tcPr>
          <w:p w14:paraId="0648F9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10150</w:t>
            </w:r>
          </w:p>
        </w:tc>
        <w:tc>
          <w:tcPr>
            <w:tcW w:w="1389" w:type="dxa"/>
            <w:shd w:val="clear" w:color="auto" w:fill="FFFFFF"/>
            <w:vAlign w:val="center"/>
          </w:tcPr>
          <w:p w14:paraId="38A7AC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646-07-1</w:t>
            </w:r>
          </w:p>
        </w:tc>
        <w:tc>
          <w:tcPr>
            <w:tcW w:w="2253" w:type="dxa"/>
            <w:shd w:val="clear" w:color="auto" w:fill="FFFFFF"/>
            <w:vAlign w:val="center"/>
          </w:tcPr>
          <w:p w14:paraId="13932EF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 Մեթիլվալերիանաթթու</w:t>
            </w:r>
          </w:p>
        </w:tc>
        <w:tc>
          <w:tcPr>
            <w:tcW w:w="2046" w:type="dxa"/>
            <w:shd w:val="clear" w:color="auto" w:fill="FFFFFF"/>
            <w:vAlign w:val="center"/>
          </w:tcPr>
          <w:p w14:paraId="107E2EE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4-Methylvalericacid</w:t>
            </w:r>
          </w:p>
        </w:tc>
        <w:tc>
          <w:tcPr>
            <w:tcW w:w="3202" w:type="dxa"/>
            <w:shd w:val="clear" w:color="auto" w:fill="FFFFFF"/>
            <w:vAlign w:val="center"/>
          </w:tcPr>
          <w:p w14:paraId="53D9ED9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Isohexanoic acid; Isocaproic acid; 4- Methyl pentanoic acid;</w:t>
            </w:r>
          </w:p>
        </w:tc>
      </w:tr>
      <w:tr w:rsidR="00DC4C87" w:rsidRPr="00131429" w14:paraId="33960F9E" w14:textId="77777777" w:rsidTr="003B73E4">
        <w:trPr>
          <w:jc w:val="center"/>
        </w:trPr>
        <w:tc>
          <w:tcPr>
            <w:tcW w:w="965" w:type="dxa"/>
            <w:shd w:val="clear" w:color="auto" w:fill="FFFFFF"/>
            <w:vAlign w:val="center"/>
          </w:tcPr>
          <w:p w14:paraId="7236A1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08.058</w:t>
            </w:r>
          </w:p>
        </w:tc>
        <w:tc>
          <w:tcPr>
            <w:tcW w:w="732" w:type="dxa"/>
            <w:shd w:val="clear" w:color="auto" w:fill="FFFFFF"/>
            <w:vAlign w:val="center"/>
          </w:tcPr>
          <w:p w14:paraId="34E982D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3464</w:t>
            </w:r>
          </w:p>
        </w:tc>
        <w:tc>
          <w:tcPr>
            <w:tcW w:w="714" w:type="dxa"/>
            <w:shd w:val="clear" w:color="auto" w:fill="FFFFFF"/>
            <w:vAlign w:val="center"/>
          </w:tcPr>
          <w:p w14:paraId="7D4C94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10147</w:t>
            </w:r>
          </w:p>
        </w:tc>
        <w:tc>
          <w:tcPr>
            <w:tcW w:w="1389" w:type="dxa"/>
            <w:shd w:val="clear" w:color="auto" w:fill="FFFFFF"/>
            <w:vAlign w:val="center"/>
          </w:tcPr>
          <w:p w14:paraId="7DDF11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37674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63-8</w:t>
            </w:r>
          </w:p>
        </w:tc>
        <w:tc>
          <w:tcPr>
            <w:tcW w:w="2253" w:type="dxa"/>
            <w:shd w:val="clear" w:color="auto" w:fill="FFFFFF"/>
            <w:vAlign w:val="center"/>
          </w:tcPr>
          <w:p w14:paraId="71B69C1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2-Մեթիլպենտ-4-ենաթթու</w:t>
            </w:r>
          </w:p>
        </w:tc>
        <w:tc>
          <w:tcPr>
            <w:tcW w:w="2046" w:type="dxa"/>
            <w:shd w:val="clear" w:color="auto" w:fill="FFFFFF"/>
            <w:vAlign w:val="center"/>
          </w:tcPr>
          <w:p w14:paraId="059055F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2-Methylpent-3- enoic acid</w:t>
            </w:r>
          </w:p>
        </w:tc>
        <w:tc>
          <w:tcPr>
            <w:tcW w:w="3202" w:type="dxa"/>
            <w:shd w:val="clear" w:color="auto" w:fill="FFFFFF"/>
          </w:tcPr>
          <w:p w14:paraId="0D3E8C3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5B55290" w14:textId="77777777" w:rsidTr="003B73E4">
        <w:trPr>
          <w:jc w:val="center"/>
        </w:trPr>
        <w:tc>
          <w:tcPr>
            <w:tcW w:w="965" w:type="dxa"/>
            <w:shd w:val="clear" w:color="auto" w:fill="FFFFFF"/>
            <w:vAlign w:val="center"/>
          </w:tcPr>
          <w:p w14:paraId="1EE200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08.059</w:t>
            </w:r>
          </w:p>
        </w:tc>
        <w:tc>
          <w:tcPr>
            <w:tcW w:w="732" w:type="dxa"/>
            <w:shd w:val="clear" w:color="auto" w:fill="FFFFFF"/>
            <w:vAlign w:val="center"/>
          </w:tcPr>
          <w:p w14:paraId="5F4C7C3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3511</w:t>
            </w:r>
          </w:p>
        </w:tc>
        <w:tc>
          <w:tcPr>
            <w:tcW w:w="714" w:type="dxa"/>
            <w:shd w:val="clear" w:color="auto" w:fill="FFFFFF"/>
            <w:vAlign w:val="center"/>
          </w:tcPr>
          <w:p w14:paraId="144549E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10148</w:t>
            </w:r>
          </w:p>
        </w:tc>
        <w:tc>
          <w:tcPr>
            <w:tcW w:w="1389" w:type="dxa"/>
            <w:shd w:val="clear" w:color="auto" w:fill="FFFFFF"/>
            <w:vAlign w:val="center"/>
          </w:tcPr>
          <w:p w14:paraId="4131F90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1575-74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w:t>
            </w:r>
          </w:p>
        </w:tc>
        <w:tc>
          <w:tcPr>
            <w:tcW w:w="2253" w:type="dxa"/>
            <w:shd w:val="clear" w:color="auto" w:fill="FFFFFF"/>
            <w:vAlign w:val="center"/>
          </w:tcPr>
          <w:p w14:paraId="352BDCB6"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2-Մեթիլպենտ-4-ենաթթու</w:t>
            </w:r>
          </w:p>
        </w:tc>
        <w:tc>
          <w:tcPr>
            <w:tcW w:w="2046" w:type="dxa"/>
            <w:shd w:val="clear" w:color="auto" w:fill="FFFFFF"/>
            <w:vAlign w:val="center"/>
          </w:tcPr>
          <w:p w14:paraId="6EBEF10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2-Methylpent-4- enoic acid</w:t>
            </w:r>
          </w:p>
        </w:tc>
        <w:tc>
          <w:tcPr>
            <w:tcW w:w="3202" w:type="dxa"/>
            <w:shd w:val="clear" w:color="auto" w:fill="FFFFFF"/>
          </w:tcPr>
          <w:p w14:paraId="2E32961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AA3ECA1" w14:textId="77777777" w:rsidTr="003B73E4">
        <w:trPr>
          <w:jc w:val="center"/>
        </w:trPr>
        <w:tc>
          <w:tcPr>
            <w:tcW w:w="965" w:type="dxa"/>
            <w:shd w:val="clear" w:color="auto" w:fill="FFFFFF"/>
            <w:vAlign w:val="center"/>
          </w:tcPr>
          <w:p w14:paraId="782D46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08.060</w:t>
            </w:r>
          </w:p>
        </w:tc>
        <w:tc>
          <w:tcPr>
            <w:tcW w:w="732" w:type="dxa"/>
            <w:shd w:val="clear" w:color="auto" w:fill="FFFFFF"/>
            <w:vAlign w:val="center"/>
          </w:tcPr>
          <w:p w14:paraId="7BF5092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3531</w:t>
            </w:r>
          </w:p>
        </w:tc>
        <w:tc>
          <w:tcPr>
            <w:tcW w:w="714" w:type="dxa"/>
            <w:shd w:val="clear" w:color="auto" w:fill="FFFFFF"/>
            <w:vAlign w:val="center"/>
          </w:tcPr>
          <w:p w14:paraId="026C6F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11911</w:t>
            </w:r>
          </w:p>
        </w:tc>
        <w:tc>
          <w:tcPr>
            <w:tcW w:w="1389" w:type="dxa"/>
            <w:shd w:val="clear" w:color="auto" w:fill="FFFFFF"/>
            <w:vAlign w:val="center"/>
          </w:tcPr>
          <w:p w14:paraId="1505830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98-89-5</w:t>
            </w:r>
          </w:p>
        </w:tc>
        <w:tc>
          <w:tcPr>
            <w:tcW w:w="2253" w:type="dxa"/>
            <w:shd w:val="clear" w:color="auto" w:fill="FFFFFF"/>
            <w:vAlign w:val="center"/>
          </w:tcPr>
          <w:p w14:paraId="0F80D0C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Ցիկլոհեքսանկարբո</w:t>
            </w:r>
            <w:r w:rsidR="003B73E4"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նաթթու</w:t>
            </w:r>
          </w:p>
        </w:tc>
        <w:tc>
          <w:tcPr>
            <w:tcW w:w="2046" w:type="dxa"/>
            <w:shd w:val="clear" w:color="auto" w:fill="FFFFFF"/>
            <w:vAlign w:val="center"/>
          </w:tcPr>
          <w:p w14:paraId="5BD6515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Cyclohexanecarbox ylic acid</w:t>
            </w:r>
          </w:p>
        </w:tc>
        <w:tc>
          <w:tcPr>
            <w:tcW w:w="3202" w:type="dxa"/>
            <w:shd w:val="clear" w:color="auto" w:fill="FFFFFF"/>
          </w:tcPr>
          <w:p w14:paraId="47FB316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A8F5F43" w14:textId="77777777" w:rsidTr="003B73E4">
        <w:trPr>
          <w:jc w:val="center"/>
        </w:trPr>
        <w:tc>
          <w:tcPr>
            <w:tcW w:w="965" w:type="dxa"/>
            <w:shd w:val="clear" w:color="auto" w:fill="FFFFFF"/>
            <w:vAlign w:val="center"/>
          </w:tcPr>
          <w:p w14:paraId="4DB9A1A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08.061</w:t>
            </w:r>
          </w:p>
        </w:tc>
        <w:tc>
          <w:tcPr>
            <w:tcW w:w="732" w:type="dxa"/>
            <w:shd w:val="clear" w:color="auto" w:fill="FFFFFF"/>
            <w:vAlign w:val="center"/>
          </w:tcPr>
          <w:p w14:paraId="657B29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3572</w:t>
            </w:r>
          </w:p>
        </w:tc>
        <w:tc>
          <w:tcPr>
            <w:tcW w:w="714" w:type="dxa"/>
            <w:shd w:val="clear" w:color="auto" w:fill="FFFFFF"/>
            <w:vAlign w:val="center"/>
          </w:tcPr>
          <w:p w14:paraId="41028F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10142</w:t>
            </w:r>
          </w:p>
        </w:tc>
        <w:tc>
          <w:tcPr>
            <w:tcW w:w="1389" w:type="dxa"/>
            <w:shd w:val="clear" w:color="auto" w:fill="FFFFFF"/>
            <w:vAlign w:val="center"/>
          </w:tcPr>
          <w:p w14:paraId="1A34F34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628-46-6</w:t>
            </w:r>
          </w:p>
        </w:tc>
        <w:tc>
          <w:tcPr>
            <w:tcW w:w="2253" w:type="dxa"/>
            <w:shd w:val="clear" w:color="auto" w:fill="FFFFFF"/>
            <w:vAlign w:val="center"/>
          </w:tcPr>
          <w:p w14:paraId="7C65C36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5-Մեթիլհեքսանաթթու</w:t>
            </w:r>
          </w:p>
        </w:tc>
        <w:tc>
          <w:tcPr>
            <w:tcW w:w="2046" w:type="dxa"/>
            <w:shd w:val="clear" w:color="auto" w:fill="FFFFFF"/>
            <w:vAlign w:val="center"/>
          </w:tcPr>
          <w:p w14:paraId="67074E9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5 -Methylhexanoic acid</w:t>
            </w:r>
          </w:p>
        </w:tc>
        <w:tc>
          <w:tcPr>
            <w:tcW w:w="3202" w:type="dxa"/>
            <w:shd w:val="clear" w:color="auto" w:fill="FFFFFF"/>
            <w:vAlign w:val="center"/>
          </w:tcPr>
          <w:p w14:paraId="1E5EEBF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Isoheptanoic acid; Isovenanthic acid; Isoamyl acetic acid;</w:t>
            </w:r>
          </w:p>
        </w:tc>
      </w:tr>
      <w:tr w:rsidR="00DC4C87" w:rsidRPr="00131429" w14:paraId="6A00A8A3" w14:textId="77777777" w:rsidTr="003B73E4">
        <w:trPr>
          <w:jc w:val="center"/>
        </w:trPr>
        <w:tc>
          <w:tcPr>
            <w:tcW w:w="965" w:type="dxa"/>
            <w:shd w:val="clear" w:color="auto" w:fill="FFFFFF"/>
            <w:vAlign w:val="center"/>
          </w:tcPr>
          <w:p w14:paraId="294662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08.062</w:t>
            </w:r>
          </w:p>
        </w:tc>
        <w:tc>
          <w:tcPr>
            <w:tcW w:w="732" w:type="dxa"/>
            <w:shd w:val="clear" w:color="auto" w:fill="FFFFFF"/>
            <w:vAlign w:val="center"/>
          </w:tcPr>
          <w:p w14:paraId="0C4A68E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3574</w:t>
            </w:r>
          </w:p>
        </w:tc>
        <w:tc>
          <w:tcPr>
            <w:tcW w:w="714" w:type="dxa"/>
            <w:shd w:val="clear" w:color="auto" w:fill="FFFFFF"/>
            <w:vAlign w:val="center"/>
          </w:tcPr>
          <w:p w14:paraId="1DA688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11925</w:t>
            </w:r>
          </w:p>
        </w:tc>
        <w:tc>
          <w:tcPr>
            <w:tcW w:w="1389" w:type="dxa"/>
            <w:shd w:val="clear" w:color="auto" w:fill="FFFFFF"/>
            <w:vAlign w:val="center"/>
          </w:tcPr>
          <w:p w14:paraId="18C903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45019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28-1</w:t>
            </w:r>
          </w:p>
        </w:tc>
        <w:tc>
          <w:tcPr>
            <w:tcW w:w="2253" w:type="dxa"/>
            <w:shd w:val="clear" w:color="auto" w:fill="FFFFFF"/>
            <w:vAlign w:val="center"/>
          </w:tcPr>
          <w:p w14:paraId="72A141D9"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4-Մեթիլնոնանաթթու</w:t>
            </w:r>
          </w:p>
        </w:tc>
        <w:tc>
          <w:tcPr>
            <w:tcW w:w="2046" w:type="dxa"/>
            <w:shd w:val="clear" w:color="auto" w:fill="FFFFFF"/>
            <w:vAlign w:val="center"/>
          </w:tcPr>
          <w:p w14:paraId="2F681A0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4-Methylnonanoicacid</w:t>
            </w:r>
          </w:p>
        </w:tc>
        <w:tc>
          <w:tcPr>
            <w:tcW w:w="3202" w:type="dxa"/>
            <w:shd w:val="clear" w:color="auto" w:fill="FFFFFF"/>
            <w:vAlign w:val="center"/>
          </w:tcPr>
          <w:p w14:paraId="47BAF2C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4-Methylpelargonic acid;</w:t>
            </w:r>
          </w:p>
        </w:tc>
      </w:tr>
      <w:tr w:rsidR="00DC4C87" w:rsidRPr="00131429" w14:paraId="688997DE" w14:textId="77777777" w:rsidTr="003B73E4">
        <w:trPr>
          <w:jc w:val="center"/>
        </w:trPr>
        <w:tc>
          <w:tcPr>
            <w:tcW w:w="965" w:type="dxa"/>
            <w:shd w:val="clear" w:color="auto" w:fill="FFFFFF"/>
            <w:vAlign w:val="center"/>
          </w:tcPr>
          <w:p w14:paraId="365268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08.063</w:t>
            </w:r>
          </w:p>
        </w:tc>
        <w:tc>
          <w:tcPr>
            <w:tcW w:w="732" w:type="dxa"/>
            <w:shd w:val="clear" w:color="auto" w:fill="FFFFFF"/>
            <w:vAlign w:val="center"/>
          </w:tcPr>
          <w:p w14:paraId="126FB29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3575</w:t>
            </w:r>
          </w:p>
        </w:tc>
        <w:tc>
          <w:tcPr>
            <w:tcW w:w="714" w:type="dxa"/>
            <w:shd w:val="clear" w:color="auto" w:fill="FFFFFF"/>
            <w:vAlign w:val="center"/>
          </w:tcPr>
          <w:p w14:paraId="62221C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11926</w:t>
            </w:r>
          </w:p>
        </w:tc>
        <w:tc>
          <w:tcPr>
            <w:tcW w:w="1389" w:type="dxa"/>
            <w:shd w:val="clear" w:color="auto" w:fill="FFFFFF"/>
            <w:vAlign w:val="center"/>
          </w:tcPr>
          <w:p w14:paraId="51A65A9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54947</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74-9</w:t>
            </w:r>
          </w:p>
        </w:tc>
        <w:tc>
          <w:tcPr>
            <w:tcW w:w="2253" w:type="dxa"/>
            <w:shd w:val="clear" w:color="auto" w:fill="FFFFFF"/>
            <w:vAlign w:val="center"/>
          </w:tcPr>
          <w:p w14:paraId="75EE785E"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4-Մեթիլօկտանաթթու</w:t>
            </w:r>
          </w:p>
        </w:tc>
        <w:tc>
          <w:tcPr>
            <w:tcW w:w="2046" w:type="dxa"/>
            <w:shd w:val="clear" w:color="auto" w:fill="FFFFFF"/>
            <w:vAlign w:val="center"/>
          </w:tcPr>
          <w:p w14:paraId="588CB7B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4-Methyloctanoicacid</w:t>
            </w:r>
          </w:p>
        </w:tc>
        <w:tc>
          <w:tcPr>
            <w:tcW w:w="3202" w:type="dxa"/>
            <w:shd w:val="clear" w:color="auto" w:fill="FFFFFF"/>
          </w:tcPr>
          <w:p w14:paraId="2970D43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F23AC8E" w14:textId="77777777" w:rsidTr="003B73E4">
        <w:trPr>
          <w:jc w:val="center"/>
        </w:trPr>
        <w:tc>
          <w:tcPr>
            <w:tcW w:w="965" w:type="dxa"/>
            <w:shd w:val="clear" w:color="auto" w:fill="FFFFFF"/>
            <w:vAlign w:val="center"/>
          </w:tcPr>
          <w:p w14:paraId="01941CB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08.064</w:t>
            </w:r>
          </w:p>
        </w:tc>
        <w:tc>
          <w:tcPr>
            <w:tcW w:w="732" w:type="dxa"/>
            <w:shd w:val="clear" w:color="auto" w:fill="FFFFFF"/>
            <w:vAlign w:val="center"/>
          </w:tcPr>
          <w:p w14:paraId="2A1E05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3599</w:t>
            </w:r>
          </w:p>
        </w:tc>
        <w:tc>
          <w:tcPr>
            <w:tcW w:w="714" w:type="dxa"/>
            <w:shd w:val="clear" w:color="auto" w:fill="FFFFFF"/>
            <w:vAlign w:val="center"/>
          </w:tcPr>
          <w:p w14:paraId="5CBE21A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10168</w:t>
            </w:r>
          </w:p>
        </w:tc>
        <w:tc>
          <w:tcPr>
            <w:tcW w:w="1389" w:type="dxa"/>
            <w:shd w:val="clear" w:color="auto" w:fill="FFFFFF"/>
            <w:vAlign w:val="center"/>
          </w:tcPr>
          <w:p w14:paraId="051D0D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80-59-1</w:t>
            </w:r>
          </w:p>
        </w:tc>
        <w:tc>
          <w:tcPr>
            <w:tcW w:w="2253" w:type="dxa"/>
            <w:shd w:val="clear" w:color="auto" w:fill="FFFFFF"/>
            <w:vAlign w:val="center"/>
          </w:tcPr>
          <w:p w14:paraId="46A8EC4A"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2-Մեթիլկրոտոնաթթու</w:t>
            </w:r>
          </w:p>
        </w:tc>
        <w:tc>
          <w:tcPr>
            <w:tcW w:w="2046" w:type="dxa"/>
            <w:shd w:val="clear" w:color="auto" w:fill="FFFFFF"/>
            <w:vAlign w:val="center"/>
          </w:tcPr>
          <w:p w14:paraId="597D9E0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2-Methylcrotonicacid</w:t>
            </w:r>
          </w:p>
        </w:tc>
        <w:tc>
          <w:tcPr>
            <w:tcW w:w="3202" w:type="dxa"/>
            <w:shd w:val="clear" w:color="auto" w:fill="FFFFFF"/>
            <w:vAlign w:val="center"/>
          </w:tcPr>
          <w:p w14:paraId="4324A0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Tiglic acid; 2-Methyl crotonic acid; 2- Methyl-2-butenoic acid; trans-2,3- Dimethyl-acrylic acid; Methylbut- 2(trans)-enoic acid</w:t>
            </w:r>
          </w:p>
        </w:tc>
      </w:tr>
      <w:tr w:rsidR="00DC4C87" w:rsidRPr="00131429" w14:paraId="2481E137" w14:textId="77777777" w:rsidTr="003B73E4">
        <w:trPr>
          <w:jc w:val="center"/>
        </w:trPr>
        <w:tc>
          <w:tcPr>
            <w:tcW w:w="965" w:type="dxa"/>
            <w:shd w:val="clear" w:color="auto" w:fill="FFFFFF"/>
            <w:vAlign w:val="center"/>
          </w:tcPr>
          <w:p w14:paraId="469FBB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08.065</w:t>
            </w:r>
          </w:p>
        </w:tc>
        <w:tc>
          <w:tcPr>
            <w:tcW w:w="732" w:type="dxa"/>
            <w:shd w:val="clear" w:color="auto" w:fill="FFFFFF"/>
            <w:vAlign w:val="center"/>
          </w:tcPr>
          <w:p w14:paraId="78E7DC6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3660</w:t>
            </w:r>
          </w:p>
        </w:tc>
        <w:tc>
          <w:tcPr>
            <w:tcW w:w="714" w:type="dxa"/>
            <w:shd w:val="clear" w:color="auto" w:fill="FFFFFF"/>
            <w:vAlign w:val="center"/>
          </w:tcPr>
          <w:p w14:paraId="71FF7E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10090</w:t>
            </w:r>
          </w:p>
        </w:tc>
        <w:tc>
          <w:tcPr>
            <w:tcW w:w="1389" w:type="dxa"/>
            <w:shd w:val="clear" w:color="auto" w:fill="FFFFFF"/>
            <w:vAlign w:val="center"/>
          </w:tcPr>
          <w:p w14:paraId="71A918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14436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32-9</w:t>
            </w:r>
          </w:p>
        </w:tc>
        <w:tc>
          <w:tcPr>
            <w:tcW w:w="2253" w:type="dxa"/>
            <w:shd w:val="clear" w:color="auto" w:fill="FFFFFF"/>
            <w:vAlign w:val="center"/>
          </w:tcPr>
          <w:p w14:paraId="7F11CA77"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Դեց-9-ենաթթու</w:t>
            </w:r>
          </w:p>
        </w:tc>
        <w:tc>
          <w:tcPr>
            <w:tcW w:w="2046" w:type="dxa"/>
            <w:shd w:val="clear" w:color="auto" w:fill="FFFFFF"/>
            <w:vAlign w:val="center"/>
          </w:tcPr>
          <w:p w14:paraId="689140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Dec-9-enoic acid</w:t>
            </w:r>
          </w:p>
        </w:tc>
        <w:tc>
          <w:tcPr>
            <w:tcW w:w="3202" w:type="dxa"/>
            <w:shd w:val="clear" w:color="auto" w:fill="FFFFFF"/>
          </w:tcPr>
          <w:p w14:paraId="2755E01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6EB595C" w14:textId="77777777" w:rsidTr="003B73E4">
        <w:trPr>
          <w:jc w:val="center"/>
        </w:trPr>
        <w:tc>
          <w:tcPr>
            <w:tcW w:w="965" w:type="dxa"/>
            <w:shd w:val="clear" w:color="auto" w:fill="FFFFFF"/>
            <w:vAlign w:val="center"/>
          </w:tcPr>
          <w:p w14:paraId="25A9CA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08.066</w:t>
            </w:r>
          </w:p>
        </w:tc>
        <w:tc>
          <w:tcPr>
            <w:tcW w:w="732" w:type="dxa"/>
            <w:shd w:val="clear" w:color="auto" w:fill="FFFFFF"/>
            <w:vAlign w:val="center"/>
          </w:tcPr>
          <w:p w14:paraId="7DBE205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3723</w:t>
            </w:r>
          </w:p>
        </w:tc>
        <w:tc>
          <w:tcPr>
            <w:tcW w:w="714" w:type="dxa"/>
            <w:shd w:val="clear" w:color="auto" w:fill="FFFFFF"/>
            <w:vAlign w:val="center"/>
          </w:tcPr>
          <w:p w14:paraId="01EAF34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2D83F6F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600-18-0</w:t>
            </w:r>
          </w:p>
        </w:tc>
        <w:tc>
          <w:tcPr>
            <w:tcW w:w="2253" w:type="dxa"/>
            <w:shd w:val="clear" w:color="auto" w:fill="FFFFFF"/>
            <w:vAlign w:val="center"/>
          </w:tcPr>
          <w:p w14:paraId="3AA6F59F"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2-Օքսոկարագաթթու</w:t>
            </w:r>
          </w:p>
        </w:tc>
        <w:tc>
          <w:tcPr>
            <w:tcW w:w="2046" w:type="dxa"/>
            <w:shd w:val="clear" w:color="auto" w:fill="FFFFFF"/>
            <w:vAlign w:val="center"/>
          </w:tcPr>
          <w:p w14:paraId="322997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2-Oxobutyric acid</w:t>
            </w:r>
          </w:p>
        </w:tc>
        <w:tc>
          <w:tcPr>
            <w:tcW w:w="3202" w:type="dxa"/>
            <w:shd w:val="clear" w:color="auto" w:fill="FFFFFF"/>
            <w:vAlign w:val="center"/>
          </w:tcPr>
          <w:p w14:paraId="00A9A3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Ketobutyric acid; Alpha-Ketobutyric acid;</w:t>
            </w:r>
          </w:p>
        </w:tc>
      </w:tr>
      <w:tr w:rsidR="00DC4C87" w:rsidRPr="00131429" w14:paraId="1636EAE2" w14:textId="77777777" w:rsidTr="003B73E4">
        <w:trPr>
          <w:jc w:val="center"/>
        </w:trPr>
        <w:tc>
          <w:tcPr>
            <w:tcW w:w="965" w:type="dxa"/>
            <w:shd w:val="clear" w:color="auto" w:fill="FFFFFF"/>
            <w:vAlign w:val="center"/>
          </w:tcPr>
          <w:p w14:paraId="0DCFC65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08.067</w:t>
            </w:r>
          </w:p>
        </w:tc>
        <w:tc>
          <w:tcPr>
            <w:tcW w:w="732" w:type="dxa"/>
            <w:shd w:val="clear" w:color="auto" w:fill="FFFFFF"/>
            <w:vAlign w:val="center"/>
          </w:tcPr>
          <w:p w14:paraId="76F995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3731</w:t>
            </w:r>
          </w:p>
        </w:tc>
        <w:tc>
          <w:tcPr>
            <w:tcW w:w="714" w:type="dxa"/>
            <w:shd w:val="clear" w:color="auto" w:fill="FFFFFF"/>
            <w:vAlign w:val="center"/>
          </w:tcPr>
          <w:p w14:paraId="5FEEB17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631A44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71298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42-5</w:t>
            </w:r>
          </w:p>
        </w:tc>
        <w:tc>
          <w:tcPr>
            <w:tcW w:w="2253" w:type="dxa"/>
            <w:shd w:val="clear" w:color="auto" w:fill="FFFFFF"/>
            <w:vAlign w:val="center"/>
          </w:tcPr>
          <w:p w14:paraId="01B70D95"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1,2,5,6-Տետրահիդրոկումինա</w:t>
            </w:r>
            <w:r w:rsidR="000474D5"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թթու</w:t>
            </w:r>
          </w:p>
        </w:tc>
        <w:tc>
          <w:tcPr>
            <w:tcW w:w="2046" w:type="dxa"/>
            <w:shd w:val="clear" w:color="auto" w:fill="FFFFFF"/>
            <w:vAlign w:val="center"/>
          </w:tcPr>
          <w:p w14:paraId="6690B1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1,2,5,6-</w:t>
            </w:r>
            <w:r w:rsidRPr="00131429">
              <w:rPr>
                <w:rStyle w:val="Bodytext295pt"/>
                <w:rFonts w:ascii="GHEA Grapalat" w:hAnsi="GHEA Grapalat"/>
                <w:color w:val="auto"/>
                <w:sz w:val="20"/>
                <w:szCs w:val="20"/>
              </w:rPr>
              <w:t>T etrahydrocuminic acid</w:t>
            </w:r>
          </w:p>
        </w:tc>
        <w:tc>
          <w:tcPr>
            <w:tcW w:w="3202" w:type="dxa"/>
            <w:shd w:val="clear" w:color="auto" w:fill="FFFFFF"/>
            <w:vAlign w:val="center"/>
          </w:tcPr>
          <w:p w14:paraId="57EF66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4-Isopropyl-3 -cyclohexene-1 - carboxylic acid; 3-Cyclohexene-1- carboxylic acid, 4-(1-methylethyl)-, (±)-; 1 -(4-Isopropylcyclohex-3 -enyl) carboxylic acid</w:t>
            </w:r>
          </w:p>
        </w:tc>
      </w:tr>
      <w:tr w:rsidR="00DC4C87" w:rsidRPr="00131429" w14:paraId="7EFAE975" w14:textId="77777777" w:rsidTr="003B73E4">
        <w:trPr>
          <w:jc w:val="center"/>
        </w:trPr>
        <w:tc>
          <w:tcPr>
            <w:tcW w:w="965" w:type="dxa"/>
            <w:shd w:val="clear" w:color="auto" w:fill="FFFFFF"/>
            <w:vAlign w:val="center"/>
          </w:tcPr>
          <w:p w14:paraId="53DDA58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08.068</w:t>
            </w:r>
          </w:p>
        </w:tc>
        <w:tc>
          <w:tcPr>
            <w:tcW w:w="732" w:type="dxa"/>
            <w:shd w:val="clear" w:color="auto" w:fill="FFFFFF"/>
            <w:vAlign w:val="center"/>
          </w:tcPr>
          <w:p w14:paraId="7925476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3742</w:t>
            </w:r>
          </w:p>
        </w:tc>
        <w:tc>
          <w:tcPr>
            <w:tcW w:w="714" w:type="dxa"/>
            <w:shd w:val="clear" w:color="auto" w:fill="FFFFFF"/>
            <w:vAlign w:val="center"/>
          </w:tcPr>
          <w:p w14:paraId="2630F5D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53EE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72881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27-7</w:t>
            </w:r>
          </w:p>
        </w:tc>
        <w:tc>
          <w:tcPr>
            <w:tcW w:w="2253" w:type="dxa"/>
            <w:shd w:val="clear" w:color="auto" w:fill="FFFFFF"/>
            <w:vAlign w:val="center"/>
          </w:tcPr>
          <w:p w14:paraId="11E71EF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Դեց-(5-</w:t>
            </w:r>
            <w:r w:rsidR="002A44D0" w:rsidRPr="00131429">
              <w:rPr>
                <w:rStyle w:val="Bodytext295pt"/>
                <w:rFonts w:ascii="GHEA Grapalat" w:eastAsia="Sylfaen" w:hAnsi="GHEA Grapalat"/>
                <w:color w:val="auto"/>
                <w:sz w:val="20"/>
                <w:szCs w:val="20"/>
                <w:lang w:eastAsia="ru-RU" w:bidi="ru-RU"/>
              </w:rPr>
              <w:t>եւ</w:t>
            </w:r>
            <w:r w:rsidRPr="00131429">
              <w:rPr>
                <w:rStyle w:val="Bodytext295pt"/>
                <w:rFonts w:ascii="GHEA Grapalat" w:eastAsia="Sylfaen" w:hAnsi="GHEA Grapalat"/>
                <w:color w:val="auto"/>
                <w:sz w:val="20"/>
                <w:szCs w:val="20"/>
                <w:lang w:eastAsia="ru-RU" w:bidi="ru-RU"/>
              </w:rPr>
              <w:t xml:space="preserve"> 6)-ենաթթու</w:t>
            </w:r>
          </w:p>
        </w:tc>
        <w:tc>
          <w:tcPr>
            <w:tcW w:w="2046" w:type="dxa"/>
            <w:shd w:val="clear" w:color="auto" w:fill="FFFFFF"/>
            <w:vAlign w:val="center"/>
          </w:tcPr>
          <w:p w14:paraId="6A9B687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Dec-(5- and 6)- enoic acid</w:t>
            </w:r>
          </w:p>
        </w:tc>
        <w:tc>
          <w:tcPr>
            <w:tcW w:w="3202" w:type="dxa"/>
            <w:shd w:val="clear" w:color="auto" w:fill="FFFFFF"/>
          </w:tcPr>
          <w:p w14:paraId="670326F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09FFD0C" w14:textId="77777777" w:rsidTr="003B73E4">
        <w:trPr>
          <w:jc w:val="center"/>
        </w:trPr>
        <w:tc>
          <w:tcPr>
            <w:tcW w:w="965" w:type="dxa"/>
            <w:shd w:val="clear" w:color="auto" w:fill="FFFFFF"/>
            <w:vAlign w:val="center"/>
          </w:tcPr>
          <w:p w14:paraId="7ADB26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08.070</w:t>
            </w:r>
          </w:p>
        </w:tc>
        <w:tc>
          <w:tcPr>
            <w:tcW w:w="732" w:type="dxa"/>
            <w:shd w:val="clear" w:color="auto" w:fill="FFFFFF"/>
            <w:vAlign w:val="center"/>
          </w:tcPr>
          <w:p w14:paraId="446FB63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3187</w:t>
            </w:r>
          </w:p>
        </w:tc>
        <w:tc>
          <w:tcPr>
            <w:tcW w:w="714" w:type="dxa"/>
            <w:shd w:val="clear" w:color="auto" w:fill="FFFFFF"/>
            <w:vAlign w:val="center"/>
          </w:tcPr>
          <w:p w14:paraId="0CAD6D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10138</w:t>
            </w:r>
          </w:p>
        </w:tc>
        <w:tc>
          <w:tcPr>
            <w:tcW w:w="1389" w:type="dxa"/>
            <w:shd w:val="clear" w:color="auto" w:fill="FFFFFF"/>
            <w:vAlign w:val="center"/>
          </w:tcPr>
          <w:p w14:paraId="743BE5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541-47-9</w:t>
            </w:r>
          </w:p>
        </w:tc>
        <w:tc>
          <w:tcPr>
            <w:tcW w:w="2253" w:type="dxa"/>
            <w:shd w:val="clear" w:color="auto" w:fill="FFFFFF"/>
            <w:vAlign w:val="center"/>
          </w:tcPr>
          <w:p w14:paraId="38E24DC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3-Մեթիլկրոտոնաթթու</w:t>
            </w:r>
          </w:p>
        </w:tc>
        <w:tc>
          <w:tcPr>
            <w:tcW w:w="2046" w:type="dxa"/>
            <w:shd w:val="clear" w:color="auto" w:fill="FFFFFF"/>
            <w:vAlign w:val="center"/>
          </w:tcPr>
          <w:p w14:paraId="5CCEB95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3 -Methylcrotonic acid</w:t>
            </w:r>
          </w:p>
        </w:tc>
        <w:tc>
          <w:tcPr>
            <w:tcW w:w="3202" w:type="dxa"/>
            <w:shd w:val="clear" w:color="auto" w:fill="FFFFFF"/>
            <w:vAlign w:val="center"/>
          </w:tcPr>
          <w:p w14:paraId="01A9F81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3,3-Dimethyl-acrylic acid; 3-Methyl- but-2-enoic acid; B,B-Dimethylacrylic acid; Senecioic acid; 3-Methylbut- 2(trans)-enoic acid</w:t>
            </w:r>
          </w:p>
        </w:tc>
      </w:tr>
      <w:tr w:rsidR="00DC4C87" w:rsidRPr="00131429" w14:paraId="5E3971F7" w14:textId="77777777" w:rsidTr="003B73E4">
        <w:trPr>
          <w:jc w:val="center"/>
        </w:trPr>
        <w:tc>
          <w:tcPr>
            <w:tcW w:w="965" w:type="dxa"/>
            <w:shd w:val="clear" w:color="auto" w:fill="FFFFFF"/>
            <w:vAlign w:val="center"/>
          </w:tcPr>
          <w:p w14:paraId="44BB9C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08.071</w:t>
            </w:r>
          </w:p>
        </w:tc>
        <w:tc>
          <w:tcPr>
            <w:tcW w:w="732" w:type="dxa"/>
            <w:shd w:val="clear" w:color="auto" w:fill="FFFFFF"/>
            <w:vAlign w:val="center"/>
          </w:tcPr>
          <w:p w14:paraId="6C5CFE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3945</w:t>
            </w:r>
          </w:p>
        </w:tc>
        <w:tc>
          <w:tcPr>
            <w:tcW w:w="714" w:type="dxa"/>
            <w:shd w:val="clear" w:color="auto" w:fill="FFFFFF"/>
            <w:vAlign w:val="center"/>
          </w:tcPr>
          <w:p w14:paraId="46A10A4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10077</w:t>
            </w:r>
          </w:p>
        </w:tc>
        <w:tc>
          <w:tcPr>
            <w:tcW w:w="1389" w:type="dxa"/>
            <w:shd w:val="clear" w:color="auto" w:fill="FFFFFF"/>
            <w:vAlign w:val="center"/>
          </w:tcPr>
          <w:p w14:paraId="2B15259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100-09-4</w:t>
            </w:r>
          </w:p>
        </w:tc>
        <w:tc>
          <w:tcPr>
            <w:tcW w:w="2253" w:type="dxa"/>
            <w:shd w:val="clear" w:color="auto" w:fill="FFFFFF"/>
            <w:vAlign w:val="center"/>
          </w:tcPr>
          <w:p w14:paraId="654F9766"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պ-Անիսոնաթթու</w:t>
            </w:r>
          </w:p>
        </w:tc>
        <w:tc>
          <w:tcPr>
            <w:tcW w:w="2046" w:type="dxa"/>
            <w:shd w:val="clear" w:color="auto" w:fill="FFFFFF"/>
            <w:vAlign w:val="center"/>
          </w:tcPr>
          <w:p w14:paraId="39700ED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p-Anisic acid</w:t>
            </w:r>
          </w:p>
        </w:tc>
        <w:tc>
          <w:tcPr>
            <w:tcW w:w="3202" w:type="dxa"/>
            <w:shd w:val="clear" w:color="auto" w:fill="FFFFFF"/>
            <w:vAlign w:val="center"/>
          </w:tcPr>
          <w:p w14:paraId="1AF5AEA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4-Anisic acid; Draconic acid; p- Methoxybenzoic acid; 4- Methoxybenzoic acid</w:t>
            </w:r>
          </w:p>
        </w:tc>
      </w:tr>
      <w:tr w:rsidR="00DC4C87" w:rsidRPr="00131429" w14:paraId="47DF7725" w14:textId="77777777" w:rsidTr="003B73E4">
        <w:trPr>
          <w:jc w:val="center"/>
        </w:trPr>
        <w:tc>
          <w:tcPr>
            <w:tcW w:w="965" w:type="dxa"/>
            <w:shd w:val="clear" w:color="auto" w:fill="FFFFFF"/>
            <w:vAlign w:val="center"/>
          </w:tcPr>
          <w:p w14:paraId="5CD5E6E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08.072</w:t>
            </w:r>
          </w:p>
        </w:tc>
        <w:tc>
          <w:tcPr>
            <w:tcW w:w="732" w:type="dxa"/>
            <w:shd w:val="clear" w:color="auto" w:fill="FFFFFF"/>
            <w:vAlign w:val="center"/>
          </w:tcPr>
          <w:p w14:paraId="1507DB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3908</w:t>
            </w:r>
          </w:p>
        </w:tc>
        <w:tc>
          <w:tcPr>
            <w:tcW w:w="714" w:type="dxa"/>
            <w:shd w:val="clear" w:color="auto" w:fill="FFFFFF"/>
            <w:vAlign w:val="center"/>
          </w:tcPr>
          <w:p w14:paraId="696B3ED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10080</w:t>
            </w:r>
          </w:p>
        </w:tc>
        <w:tc>
          <w:tcPr>
            <w:tcW w:w="1389" w:type="dxa"/>
            <w:shd w:val="clear" w:color="auto" w:fill="FFFFFF"/>
            <w:vAlign w:val="center"/>
          </w:tcPr>
          <w:p w14:paraId="525786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3724-65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02D054D1"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 xml:space="preserve">Բութ-2-ենաթթու (ցիս </w:t>
            </w:r>
            <w:r w:rsidR="002A44D0" w:rsidRPr="00131429">
              <w:rPr>
                <w:rStyle w:val="Bodytext295pt"/>
                <w:rFonts w:ascii="GHEA Grapalat" w:eastAsia="Sylfaen" w:hAnsi="GHEA Grapalat"/>
                <w:color w:val="auto"/>
                <w:sz w:val="20"/>
                <w:szCs w:val="20"/>
                <w:lang w:eastAsia="ru-RU" w:bidi="ru-RU"/>
              </w:rPr>
              <w:t>եւ</w:t>
            </w:r>
            <w:r w:rsidRPr="00131429">
              <w:rPr>
                <w:rStyle w:val="Bodytext295pt"/>
                <w:rFonts w:ascii="GHEA Grapalat" w:eastAsia="Sylfaen" w:hAnsi="GHEA Grapalat"/>
                <w:color w:val="auto"/>
                <w:sz w:val="20"/>
                <w:szCs w:val="20"/>
                <w:lang w:eastAsia="ru-RU" w:bidi="ru-RU"/>
              </w:rPr>
              <w:t xml:space="preserve"> տրանս)</w:t>
            </w:r>
          </w:p>
        </w:tc>
        <w:tc>
          <w:tcPr>
            <w:tcW w:w="2046" w:type="dxa"/>
            <w:shd w:val="clear" w:color="auto" w:fill="FFFFFF"/>
            <w:vAlign w:val="center"/>
          </w:tcPr>
          <w:p w14:paraId="0D5287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But-2-enoic acid (cis and trans)</w:t>
            </w:r>
          </w:p>
        </w:tc>
        <w:tc>
          <w:tcPr>
            <w:tcW w:w="3202" w:type="dxa"/>
            <w:shd w:val="clear" w:color="auto" w:fill="FFFFFF"/>
            <w:vAlign w:val="center"/>
          </w:tcPr>
          <w:p w14:paraId="322EC8F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Crotonic acid (trans) + isoCrotonic acid (cis);</w:t>
            </w:r>
          </w:p>
        </w:tc>
      </w:tr>
      <w:tr w:rsidR="00DC4C87" w:rsidRPr="00131429" w14:paraId="53E2116F" w14:textId="77777777" w:rsidTr="003B73E4">
        <w:trPr>
          <w:jc w:val="center"/>
        </w:trPr>
        <w:tc>
          <w:tcPr>
            <w:tcW w:w="965" w:type="dxa"/>
            <w:shd w:val="clear" w:color="auto" w:fill="FFFFFF"/>
            <w:vAlign w:val="center"/>
          </w:tcPr>
          <w:p w14:paraId="62EA9A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08.073</w:t>
            </w:r>
          </w:p>
        </w:tc>
        <w:tc>
          <w:tcPr>
            <w:tcW w:w="732" w:type="dxa"/>
            <w:shd w:val="clear" w:color="auto" w:fill="FFFFFF"/>
            <w:vAlign w:val="center"/>
          </w:tcPr>
          <w:p w14:paraId="5D34F5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3913</w:t>
            </w:r>
          </w:p>
        </w:tc>
        <w:tc>
          <w:tcPr>
            <w:tcW w:w="714" w:type="dxa"/>
            <w:shd w:val="clear" w:color="auto" w:fill="FFFFFF"/>
            <w:vAlign w:val="center"/>
          </w:tcPr>
          <w:p w14:paraId="53C70E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10087</w:t>
            </w:r>
          </w:p>
        </w:tc>
        <w:tc>
          <w:tcPr>
            <w:tcW w:w="1389" w:type="dxa"/>
            <w:shd w:val="clear" w:color="auto" w:fill="FFFFFF"/>
            <w:vAlign w:val="center"/>
          </w:tcPr>
          <w:p w14:paraId="1695205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3913-85</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w:t>
            </w:r>
          </w:p>
        </w:tc>
        <w:tc>
          <w:tcPr>
            <w:tcW w:w="2253" w:type="dxa"/>
            <w:shd w:val="clear" w:color="auto" w:fill="FFFFFF"/>
            <w:vAlign w:val="center"/>
          </w:tcPr>
          <w:p w14:paraId="7206C64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Դեց-2-ենաթթու</w:t>
            </w:r>
          </w:p>
        </w:tc>
        <w:tc>
          <w:tcPr>
            <w:tcW w:w="2046" w:type="dxa"/>
            <w:shd w:val="clear" w:color="auto" w:fill="FFFFFF"/>
            <w:vAlign w:val="center"/>
          </w:tcPr>
          <w:p w14:paraId="08F18A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Dec-2-enoic acid</w:t>
            </w:r>
          </w:p>
        </w:tc>
        <w:tc>
          <w:tcPr>
            <w:tcW w:w="3202" w:type="dxa"/>
            <w:shd w:val="clear" w:color="auto" w:fill="FFFFFF"/>
            <w:vAlign w:val="center"/>
          </w:tcPr>
          <w:p w14:paraId="3563E20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2-Decenoic acid;</w:t>
            </w:r>
          </w:p>
        </w:tc>
      </w:tr>
      <w:tr w:rsidR="00DC4C87" w:rsidRPr="00131429" w14:paraId="3AF818C8" w14:textId="77777777" w:rsidTr="003B73E4">
        <w:trPr>
          <w:jc w:val="center"/>
        </w:trPr>
        <w:tc>
          <w:tcPr>
            <w:tcW w:w="965" w:type="dxa"/>
            <w:shd w:val="clear" w:color="auto" w:fill="FFFFFF"/>
            <w:vAlign w:val="center"/>
          </w:tcPr>
          <w:p w14:paraId="22C3BDB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08.074</w:t>
            </w:r>
          </w:p>
        </w:tc>
        <w:tc>
          <w:tcPr>
            <w:tcW w:w="732" w:type="dxa"/>
            <w:shd w:val="clear" w:color="auto" w:fill="FFFFFF"/>
            <w:vAlign w:val="center"/>
          </w:tcPr>
          <w:p w14:paraId="4A511E7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50BB6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10088</w:t>
            </w:r>
          </w:p>
        </w:tc>
        <w:tc>
          <w:tcPr>
            <w:tcW w:w="1389" w:type="dxa"/>
            <w:shd w:val="clear" w:color="auto" w:fill="FFFFFF"/>
            <w:vAlign w:val="center"/>
          </w:tcPr>
          <w:p w14:paraId="4D7430F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15469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77-9</w:t>
            </w:r>
          </w:p>
        </w:tc>
        <w:tc>
          <w:tcPr>
            <w:tcW w:w="2253" w:type="dxa"/>
            <w:shd w:val="clear" w:color="auto" w:fill="FFFFFF"/>
            <w:vAlign w:val="center"/>
          </w:tcPr>
          <w:p w14:paraId="7D87D31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Դեց-3-ենաթթու</w:t>
            </w:r>
          </w:p>
        </w:tc>
        <w:tc>
          <w:tcPr>
            <w:tcW w:w="2046" w:type="dxa"/>
            <w:shd w:val="clear" w:color="auto" w:fill="FFFFFF"/>
            <w:vAlign w:val="center"/>
          </w:tcPr>
          <w:p w14:paraId="5EBA054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Dec-3-enoic acid</w:t>
            </w:r>
          </w:p>
        </w:tc>
        <w:tc>
          <w:tcPr>
            <w:tcW w:w="3202" w:type="dxa"/>
            <w:shd w:val="clear" w:color="auto" w:fill="FFFFFF"/>
            <w:vAlign w:val="center"/>
          </w:tcPr>
          <w:p w14:paraId="216857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3-decenoic acid;</w:t>
            </w:r>
          </w:p>
        </w:tc>
      </w:tr>
      <w:tr w:rsidR="00DC4C87" w:rsidRPr="00131429" w14:paraId="43C74AE6" w14:textId="77777777" w:rsidTr="003B73E4">
        <w:trPr>
          <w:jc w:val="center"/>
        </w:trPr>
        <w:tc>
          <w:tcPr>
            <w:tcW w:w="965" w:type="dxa"/>
            <w:shd w:val="clear" w:color="auto" w:fill="FFFFFF"/>
            <w:vAlign w:val="center"/>
          </w:tcPr>
          <w:p w14:paraId="5ADB8C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08.075</w:t>
            </w:r>
          </w:p>
        </w:tc>
        <w:tc>
          <w:tcPr>
            <w:tcW w:w="732" w:type="dxa"/>
            <w:shd w:val="clear" w:color="auto" w:fill="FFFFFF"/>
            <w:vAlign w:val="center"/>
          </w:tcPr>
          <w:p w14:paraId="33A7B87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3914</w:t>
            </w:r>
          </w:p>
        </w:tc>
        <w:tc>
          <w:tcPr>
            <w:tcW w:w="714" w:type="dxa"/>
            <w:shd w:val="clear" w:color="auto" w:fill="FFFFFF"/>
            <w:vAlign w:val="center"/>
          </w:tcPr>
          <w:p w14:paraId="445BCE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10089</w:t>
            </w:r>
          </w:p>
        </w:tc>
        <w:tc>
          <w:tcPr>
            <w:tcW w:w="1389" w:type="dxa"/>
            <w:shd w:val="clear" w:color="auto" w:fill="FFFFFF"/>
            <w:vAlign w:val="center"/>
          </w:tcPr>
          <w:p w14:paraId="11174D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26303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90-2</w:t>
            </w:r>
          </w:p>
        </w:tc>
        <w:tc>
          <w:tcPr>
            <w:tcW w:w="2253" w:type="dxa"/>
            <w:shd w:val="clear" w:color="auto" w:fill="FFFFFF"/>
            <w:vAlign w:val="center"/>
          </w:tcPr>
          <w:p w14:paraId="45FF58FA"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Դեց-4-ենաթթու</w:t>
            </w:r>
          </w:p>
        </w:tc>
        <w:tc>
          <w:tcPr>
            <w:tcW w:w="2046" w:type="dxa"/>
            <w:shd w:val="clear" w:color="auto" w:fill="FFFFFF"/>
            <w:vAlign w:val="center"/>
          </w:tcPr>
          <w:p w14:paraId="70053C2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Dec-4-enoic acid</w:t>
            </w:r>
          </w:p>
        </w:tc>
        <w:tc>
          <w:tcPr>
            <w:tcW w:w="3202" w:type="dxa"/>
            <w:shd w:val="clear" w:color="auto" w:fill="FFFFFF"/>
            <w:vAlign w:val="center"/>
          </w:tcPr>
          <w:p w14:paraId="13E142A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4-Decenoic acid;</w:t>
            </w:r>
          </w:p>
        </w:tc>
      </w:tr>
      <w:tr w:rsidR="00DC4C87" w:rsidRPr="00131429" w14:paraId="4BFC58ED" w14:textId="77777777" w:rsidTr="003B73E4">
        <w:trPr>
          <w:jc w:val="center"/>
        </w:trPr>
        <w:tc>
          <w:tcPr>
            <w:tcW w:w="965" w:type="dxa"/>
            <w:shd w:val="clear" w:color="auto" w:fill="FFFFFF"/>
            <w:vAlign w:val="center"/>
          </w:tcPr>
          <w:p w14:paraId="4F913C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08.076</w:t>
            </w:r>
          </w:p>
        </w:tc>
        <w:tc>
          <w:tcPr>
            <w:tcW w:w="732" w:type="dxa"/>
            <w:shd w:val="clear" w:color="auto" w:fill="FFFFFF"/>
            <w:vAlign w:val="center"/>
          </w:tcPr>
          <w:p w14:paraId="11DA8A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3798</w:t>
            </w:r>
          </w:p>
        </w:tc>
        <w:tc>
          <w:tcPr>
            <w:tcW w:w="714" w:type="dxa"/>
            <w:shd w:val="clear" w:color="auto" w:fill="FFFFFF"/>
            <w:vAlign w:val="center"/>
          </w:tcPr>
          <w:p w14:paraId="0811004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F44EE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89-86-1</w:t>
            </w:r>
          </w:p>
        </w:tc>
        <w:tc>
          <w:tcPr>
            <w:tcW w:w="2253" w:type="dxa"/>
            <w:shd w:val="clear" w:color="auto" w:fill="FFFFFF"/>
            <w:vAlign w:val="center"/>
          </w:tcPr>
          <w:p w14:paraId="6277BF04"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2,4-Դիհիդրօքսի</w:t>
            </w:r>
            <w:r w:rsidR="003B73E4"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բենզոյաթթու</w:t>
            </w:r>
          </w:p>
        </w:tc>
        <w:tc>
          <w:tcPr>
            <w:tcW w:w="2046" w:type="dxa"/>
            <w:shd w:val="clear" w:color="auto" w:fill="FFFFFF"/>
            <w:vAlign w:val="center"/>
          </w:tcPr>
          <w:p w14:paraId="26E7E6A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2,4-Dihydroxybenzoicacid</w:t>
            </w:r>
          </w:p>
        </w:tc>
        <w:tc>
          <w:tcPr>
            <w:tcW w:w="3202" w:type="dxa"/>
            <w:shd w:val="clear" w:color="auto" w:fill="FFFFFF"/>
          </w:tcPr>
          <w:p w14:paraId="298770B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0B17C24" w14:textId="77777777" w:rsidTr="003B73E4">
        <w:trPr>
          <w:jc w:val="center"/>
        </w:trPr>
        <w:tc>
          <w:tcPr>
            <w:tcW w:w="965" w:type="dxa"/>
            <w:shd w:val="clear" w:color="auto" w:fill="FFFFFF"/>
            <w:vAlign w:val="center"/>
          </w:tcPr>
          <w:p w14:paraId="2AEC4F4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08.079</w:t>
            </w:r>
          </w:p>
        </w:tc>
        <w:tc>
          <w:tcPr>
            <w:tcW w:w="732" w:type="dxa"/>
            <w:shd w:val="clear" w:color="auto" w:fill="FFFFFF"/>
            <w:vAlign w:val="center"/>
          </w:tcPr>
          <w:p w14:paraId="46A9D55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3800</w:t>
            </w:r>
          </w:p>
        </w:tc>
        <w:tc>
          <w:tcPr>
            <w:tcW w:w="714" w:type="dxa"/>
            <w:shd w:val="clear" w:color="auto" w:fill="FFFFFF"/>
            <w:vAlign w:val="center"/>
          </w:tcPr>
          <w:p w14:paraId="7C6B660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36873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16493</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80-4</w:t>
            </w:r>
          </w:p>
        </w:tc>
        <w:tc>
          <w:tcPr>
            <w:tcW w:w="2253" w:type="dxa"/>
            <w:shd w:val="clear" w:color="auto" w:fill="FFFFFF"/>
            <w:vAlign w:val="center"/>
          </w:tcPr>
          <w:p w14:paraId="29EF27D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4-Էթիլօկտանաթթու</w:t>
            </w:r>
          </w:p>
        </w:tc>
        <w:tc>
          <w:tcPr>
            <w:tcW w:w="2046" w:type="dxa"/>
            <w:shd w:val="clear" w:color="auto" w:fill="FFFFFF"/>
            <w:vAlign w:val="center"/>
          </w:tcPr>
          <w:p w14:paraId="56D9616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4-Ethyloctanoicacid</w:t>
            </w:r>
          </w:p>
        </w:tc>
        <w:tc>
          <w:tcPr>
            <w:tcW w:w="3202" w:type="dxa"/>
            <w:shd w:val="clear" w:color="auto" w:fill="FFFFFF"/>
          </w:tcPr>
          <w:p w14:paraId="6C7A08D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2B7FF25" w14:textId="77777777" w:rsidTr="003B73E4">
        <w:trPr>
          <w:jc w:val="center"/>
        </w:trPr>
        <w:tc>
          <w:tcPr>
            <w:tcW w:w="965" w:type="dxa"/>
            <w:shd w:val="clear" w:color="auto" w:fill="FFFFFF"/>
            <w:vAlign w:val="center"/>
          </w:tcPr>
          <w:p w14:paraId="53F443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08.080</w:t>
            </w:r>
          </w:p>
        </w:tc>
        <w:tc>
          <w:tcPr>
            <w:tcW w:w="732" w:type="dxa"/>
            <w:shd w:val="clear" w:color="auto" w:fill="FFFFFF"/>
            <w:vAlign w:val="center"/>
          </w:tcPr>
          <w:p w14:paraId="5CD6F77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DE028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10170</w:t>
            </w:r>
          </w:p>
        </w:tc>
        <w:tc>
          <w:tcPr>
            <w:tcW w:w="1389" w:type="dxa"/>
            <w:shd w:val="clear" w:color="auto" w:fill="FFFFFF"/>
            <w:vAlign w:val="center"/>
          </w:tcPr>
          <w:p w14:paraId="5B8D36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149-91-7</w:t>
            </w:r>
          </w:p>
        </w:tc>
        <w:tc>
          <w:tcPr>
            <w:tcW w:w="2253" w:type="dxa"/>
            <w:shd w:val="clear" w:color="auto" w:fill="FFFFFF"/>
            <w:vAlign w:val="center"/>
          </w:tcPr>
          <w:p w14:paraId="53794221"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Գալլաթթու</w:t>
            </w:r>
          </w:p>
        </w:tc>
        <w:tc>
          <w:tcPr>
            <w:tcW w:w="2046" w:type="dxa"/>
            <w:shd w:val="clear" w:color="auto" w:fill="FFFFFF"/>
            <w:vAlign w:val="center"/>
          </w:tcPr>
          <w:p w14:paraId="6DEACD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Gallic acid</w:t>
            </w:r>
          </w:p>
        </w:tc>
        <w:tc>
          <w:tcPr>
            <w:tcW w:w="3202" w:type="dxa"/>
            <w:shd w:val="clear" w:color="auto" w:fill="FFFFFF"/>
            <w:vAlign w:val="center"/>
          </w:tcPr>
          <w:p w14:paraId="63DC3A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3,4,5-Trihydroxybenzoic acid; 3,4,5- trihydroxybenzoic acid</w:t>
            </w:r>
          </w:p>
        </w:tc>
      </w:tr>
      <w:tr w:rsidR="00DC4C87" w:rsidRPr="00131429" w14:paraId="2A70C90E" w14:textId="77777777" w:rsidTr="003B73E4">
        <w:trPr>
          <w:jc w:val="center"/>
        </w:trPr>
        <w:tc>
          <w:tcPr>
            <w:tcW w:w="965" w:type="dxa"/>
            <w:shd w:val="clear" w:color="auto" w:fill="FFFFFF"/>
            <w:vAlign w:val="center"/>
          </w:tcPr>
          <w:p w14:paraId="37C3DD7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08.081</w:t>
            </w:r>
          </w:p>
        </w:tc>
        <w:tc>
          <w:tcPr>
            <w:tcW w:w="732" w:type="dxa"/>
            <w:shd w:val="clear" w:color="auto" w:fill="FFFFFF"/>
            <w:vAlign w:val="center"/>
          </w:tcPr>
          <w:p w14:paraId="70152D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4121</w:t>
            </w:r>
          </w:p>
        </w:tc>
        <w:tc>
          <w:tcPr>
            <w:tcW w:w="714" w:type="dxa"/>
            <w:shd w:val="clear" w:color="auto" w:fill="FFFFFF"/>
            <w:vAlign w:val="center"/>
          </w:tcPr>
          <w:p w14:paraId="778605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10094</w:t>
            </w:r>
          </w:p>
        </w:tc>
        <w:tc>
          <w:tcPr>
            <w:tcW w:w="1389" w:type="dxa"/>
            <w:shd w:val="clear" w:color="auto" w:fill="FFFFFF"/>
            <w:vAlign w:val="center"/>
          </w:tcPr>
          <w:p w14:paraId="6B9AC16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459-80-3</w:t>
            </w:r>
          </w:p>
        </w:tc>
        <w:tc>
          <w:tcPr>
            <w:tcW w:w="2253" w:type="dxa"/>
            <w:shd w:val="clear" w:color="auto" w:fill="FFFFFF"/>
            <w:vAlign w:val="center"/>
          </w:tcPr>
          <w:p w14:paraId="2AF9699A"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Խորդենաթթու</w:t>
            </w:r>
          </w:p>
        </w:tc>
        <w:tc>
          <w:tcPr>
            <w:tcW w:w="2046" w:type="dxa"/>
            <w:shd w:val="clear" w:color="auto" w:fill="FFFFFF"/>
            <w:vAlign w:val="center"/>
          </w:tcPr>
          <w:p w14:paraId="3D54F7D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Geranic acid</w:t>
            </w:r>
          </w:p>
        </w:tc>
        <w:tc>
          <w:tcPr>
            <w:tcW w:w="3202" w:type="dxa"/>
            <w:shd w:val="clear" w:color="auto" w:fill="FFFFFF"/>
            <w:vAlign w:val="center"/>
          </w:tcPr>
          <w:p w14:paraId="7FB3A93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 Dimethyl-2(trans),6-octadienoic acid; 3,7-dimethylocta-</w:t>
            </w:r>
            <w:r w:rsidRPr="00131429">
              <w:rPr>
                <w:rStyle w:val="Bodytext295pt"/>
                <w:rFonts w:ascii="GHEA Grapalat" w:hAnsi="GHEA Grapalat"/>
                <w:color w:val="auto"/>
                <w:sz w:val="20"/>
                <w:szCs w:val="20"/>
              </w:rPr>
              <w:lastRenderedPageBreak/>
              <w:t>2,6-dienoic acid; 3,7-dimethyl-2(trans),6- Octadienoic acid</w:t>
            </w:r>
          </w:p>
        </w:tc>
      </w:tr>
      <w:tr w:rsidR="00DC4C87" w:rsidRPr="00131429" w14:paraId="468F4CFD" w14:textId="77777777" w:rsidTr="003B73E4">
        <w:trPr>
          <w:jc w:val="center"/>
        </w:trPr>
        <w:tc>
          <w:tcPr>
            <w:tcW w:w="965" w:type="dxa"/>
            <w:shd w:val="clear" w:color="auto" w:fill="FFFFFF"/>
            <w:vAlign w:val="center"/>
          </w:tcPr>
          <w:p w14:paraId="43DDD89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08.083</w:t>
            </w:r>
          </w:p>
        </w:tc>
        <w:tc>
          <w:tcPr>
            <w:tcW w:w="732" w:type="dxa"/>
            <w:shd w:val="clear" w:color="auto" w:fill="FFFFFF"/>
            <w:vAlign w:val="center"/>
          </w:tcPr>
          <w:p w14:paraId="30CB86D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0B0048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10102</w:t>
            </w:r>
          </w:p>
        </w:tc>
        <w:tc>
          <w:tcPr>
            <w:tcW w:w="1389" w:type="dxa"/>
            <w:shd w:val="clear" w:color="auto" w:fill="FFFFFF"/>
            <w:vAlign w:val="center"/>
          </w:tcPr>
          <w:p w14:paraId="24F0467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18999</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28-5</w:t>
            </w:r>
          </w:p>
        </w:tc>
        <w:tc>
          <w:tcPr>
            <w:tcW w:w="2253" w:type="dxa"/>
            <w:shd w:val="clear" w:color="auto" w:fill="FFFFFF"/>
            <w:vAlign w:val="center"/>
          </w:tcPr>
          <w:p w14:paraId="30CC69F2"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Հեպտ-2-ենաթթու</w:t>
            </w:r>
          </w:p>
        </w:tc>
        <w:tc>
          <w:tcPr>
            <w:tcW w:w="2046" w:type="dxa"/>
            <w:shd w:val="clear" w:color="auto" w:fill="FFFFFF"/>
            <w:vAlign w:val="center"/>
          </w:tcPr>
          <w:p w14:paraId="2D09488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Hept-2-enoic acid</w:t>
            </w:r>
          </w:p>
        </w:tc>
        <w:tc>
          <w:tcPr>
            <w:tcW w:w="3202" w:type="dxa"/>
            <w:shd w:val="clear" w:color="auto" w:fill="FFFFFF"/>
          </w:tcPr>
          <w:p w14:paraId="58300DD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529E730" w14:textId="77777777" w:rsidTr="003B73E4">
        <w:trPr>
          <w:jc w:val="center"/>
        </w:trPr>
        <w:tc>
          <w:tcPr>
            <w:tcW w:w="965" w:type="dxa"/>
            <w:shd w:val="clear" w:color="auto" w:fill="FFFFFF"/>
            <w:vAlign w:val="center"/>
          </w:tcPr>
          <w:p w14:paraId="028970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08.085</w:t>
            </w:r>
          </w:p>
        </w:tc>
        <w:tc>
          <w:tcPr>
            <w:tcW w:w="732" w:type="dxa"/>
            <w:shd w:val="clear" w:color="auto" w:fill="FFFFFF"/>
            <w:vAlign w:val="center"/>
          </w:tcPr>
          <w:p w14:paraId="6DC03CA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3921</w:t>
            </w:r>
          </w:p>
        </w:tc>
        <w:tc>
          <w:tcPr>
            <w:tcW w:w="714" w:type="dxa"/>
            <w:shd w:val="clear" w:color="auto" w:fill="FFFFFF"/>
            <w:vAlign w:val="center"/>
          </w:tcPr>
          <w:p w14:paraId="02E49D7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177A3F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110-44-1</w:t>
            </w:r>
          </w:p>
        </w:tc>
        <w:tc>
          <w:tcPr>
            <w:tcW w:w="2253" w:type="dxa"/>
            <w:shd w:val="clear" w:color="auto" w:fill="FFFFFF"/>
            <w:vAlign w:val="center"/>
          </w:tcPr>
          <w:p w14:paraId="47F5B19E" w14:textId="77777777" w:rsidR="00703CFD" w:rsidRPr="00131429" w:rsidRDefault="00703CFD" w:rsidP="000474D5">
            <w:pPr>
              <w:pStyle w:val="Default"/>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Հեքսա-2,4-դիենաթթու</w:t>
            </w:r>
          </w:p>
        </w:tc>
        <w:tc>
          <w:tcPr>
            <w:tcW w:w="2046" w:type="dxa"/>
            <w:shd w:val="clear" w:color="auto" w:fill="FFFFFF"/>
            <w:vAlign w:val="center"/>
          </w:tcPr>
          <w:p w14:paraId="37ABC9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Hexa-2,4-dienoicacid</w:t>
            </w:r>
          </w:p>
        </w:tc>
        <w:tc>
          <w:tcPr>
            <w:tcW w:w="3202" w:type="dxa"/>
            <w:shd w:val="clear" w:color="auto" w:fill="FFFFFF"/>
          </w:tcPr>
          <w:p w14:paraId="5464AC1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E70608F" w14:textId="77777777" w:rsidTr="003B73E4">
        <w:trPr>
          <w:jc w:val="center"/>
        </w:trPr>
        <w:tc>
          <w:tcPr>
            <w:tcW w:w="965" w:type="dxa"/>
            <w:shd w:val="clear" w:color="auto" w:fill="FFFFFF"/>
            <w:vAlign w:val="center"/>
          </w:tcPr>
          <w:p w14:paraId="2396DC3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08.086</w:t>
            </w:r>
          </w:p>
        </w:tc>
        <w:tc>
          <w:tcPr>
            <w:tcW w:w="732" w:type="dxa"/>
            <w:shd w:val="clear" w:color="auto" w:fill="FFFFFF"/>
            <w:vAlign w:val="center"/>
          </w:tcPr>
          <w:p w14:paraId="6D8A80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3843</w:t>
            </w:r>
          </w:p>
        </w:tc>
        <w:tc>
          <w:tcPr>
            <w:tcW w:w="714" w:type="dxa"/>
            <w:shd w:val="clear" w:color="auto" w:fill="FFFFFF"/>
            <w:vAlign w:val="center"/>
          </w:tcPr>
          <w:p w14:paraId="756F63A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4D4F7C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1113-60</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7D680B32"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3-Հիդրօքսի-2-օքսոպրոպիոնաթթու</w:t>
            </w:r>
          </w:p>
        </w:tc>
        <w:tc>
          <w:tcPr>
            <w:tcW w:w="2046" w:type="dxa"/>
            <w:shd w:val="clear" w:color="auto" w:fill="FFFFFF"/>
            <w:vAlign w:val="center"/>
          </w:tcPr>
          <w:p w14:paraId="1B826F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3-Hydroxy-2- oxopropionic acid</w:t>
            </w:r>
          </w:p>
        </w:tc>
        <w:tc>
          <w:tcPr>
            <w:tcW w:w="3202" w:type="dxa"/>
            <w:shd w:val="clear" w:color="auto" w:fill="FFFFFF"/>
            <w:vAlign w:val="center"/>
          </w:tcPr>
          <w:p w14:paraId="75EB498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Propanoic acid, 3-hydroxy-2-oxo-; 3- Hydroxy-2-oxopropanoic acid;</w:t>
            </w:r>
          </w:p>
        </w:tc>
      </w:tr>
      <w:tr w:rsidR="00DC4C87" w:rsidRPr="00131429" w14:paraId="7AC8E210" w14:textId="77777777" w:rsidTr="003B73E4">
        <w:trPr>
          <w:jc w:val="center"/>
        </w:trPr>
        <w:tc>
          <w:tcPr>
            <w:tcW w:w="965" w:type="dxa"/>
            <w:shd w:val="clear" w:color="auto" w:fill="FFFFFF"/>
            <w:vAlign w:val="center"/>
          </w:tcPr>
          <w:p w14:paraId="183547D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08.087</w:t>
            </w:r>
          </w:p>
        </w:tc>
        <w:tc>
          <w:tcPr>
            <w:tcW w:w="732" w:type="dxa"/>
            <w:shd w:val="clear" w:color="auto" w:fill="FFFFFF"/>
            <w:vAlign w:val="center"/>
          </w:tcPr>
          <w:p w14:paraId="4F128AB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155FF5A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10111</w:t>
            </w:r>
          </w:p>
        </w:tc>
        <w:tc>
          <w:tcPr>
            <w:tcW w:w="1389" w:type="dxa"/>
            <w:shd w:val="clear" w:color="auto" w:fill="FFFFFF"/>
            <w:vAlign w:val="center"/>
          </w:tcPr>
          <w:p w14:paraId="1D60E95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530-57-4</w:t>
            </w:r>
          </w:p>
        </w:tc>
        <w:tc>
          <w:tcPr>
            <w:tcW w:w="2253" w:type="dxa"/>
            <w:shd w:val="clear" w:color="auto" w:fill="FFFFFF"/>
            <w:vAlign w:val="center"/>
          </w:tcPr>
          <w:p w14:paraId="29E4228B" w14:textId="77777777" w:rsidR="00703CFD" w:rsidRPr="00131429" w:rsidRDefault="00703CFD" w:rsidP="000474D5">
            <w:pPr>
              <w:autoSpaceDE w:val="0"/>
              <w:autoSpaceDN w:val="0"/>
              <w:adjustRightInd w:val="0"/>
              <w:spacing w:after="160" w:line="360" w:lineRule="auto"/>
              <w:ind w:left="26" w:right="25"/>
              <w:rPr>
                <w:rStyle w:val="Bodytext295pt"/>
                <w:rFonts w:ascii="GHEA Grapalat" w:eastAsia="Sylfaen" w:hAnsi="GHEA Grapalat"/>
                <w:color w:val="auto"/>
                <w:spacing w:val="-4"/>
                <w:sz w:val="20"/>
                <w:szCs w:val="20"/>
                <w:lang w:val="en-US" w:eastAsia="ru-RU" w:bidi="ru-RU"/>
              </w:rPr>
            </w:pPr>
            <w:r w:rsidRPr="00131429">
              <w:rPr>
                <w:rStyle w:val="Bodytext295pt"/>
                <w:rFonts w:ascii="GHEA Grapalat" w:eastAsia="Sylfaen" w:hAnsi="GHEA Grapalat"/>
                <w:color w:val="auto"/>
                <w:sz w:val="20"/>
                <w:szCs w:val="20"/>
                <w:lang w:eastAsia="ru-RU" w:bidi="ru-RU"/>
              </w:rPr>
              <w:t>4-Հիդրօքսի-3,5-</w:t>
            </w:r>
            <w:r w:rsidRPr="00131429">
              <w:rPr>
                <w:rStyle w:val="Bodytext295pt"/>
                <w:rFonts w:ascii="GHEA Grapalat" w:eastAsia="Sylfaen" w:hAnsi="GHEA Grapalat"/>
                <w:color w:val="auto"/>
                <w:spacing w:val="-4"/>
                <w:sz w:val="20"/>
                <w:szCs w:val="20"/>
                <w:lang w:eastAsia="ru-RU" w:bidi="ru-RU"/>
              </w:rPr>
              <w:t>դիմեթօքսիբենզոյաթթու</w:t>
            </w:r>
          </w:p>
        </w:tc>
        <w:tc>
          <w:tcPr>
            <w:tcW w:w="2046" w:type="dxa"/>
            <w:shd w:val="clear" w:color="auto" w:fill="FFFFFF"/>
            <w:vAlign w:val="center"/>
          </w:tcPr>
          <w:p w14:paraId="300DFE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4-Hydroxy-3,5-dimethoxybenzoicacid</w:t>
            </w:r>
          </w:p>
        </w:tc>
        <w:tc>
          <w:tcPr>
            <w:tcW w:w="3202" w:type="dxa"/>
            <w:shd w:val="clear" w:color="auto" w:fill="FFFFFF"/>
            <w:vAlign w:val="center"/>
          </w:tcPr>
          <w:p w14:paraId="23FB4D1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Syringic acid;</w:t>
            </w:r>
          </w:p>
        </w:tc>
      </w:tr>
      <w:tr w:rsidR="00DC4C87" w:rsidRPr="00131429" w14:paraId="28638272" w14:textId="77777777" w:rsidTr="003B73E4">
        <w:trPr>
          <w:jc w:val="center"/>
        </w:trPr>
        <w:tc>
          <w:tcPr>
            <w:tcW w:w="965" w:type="dxa"/>
            <w:shd w:val="clear" w:color="auto" w:fill="FFFFFF"/>
            <w:vAlign w:val="center"/>
          </w:tcPr>
          <w:p w14:paraId="07956B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08.089</w:t>
            </w:r>
          </w:p>
        </w:tc>
        <w:tc>
          <w:tcPr>
            <w:tcW w:w="732" w:type="dxa"/>
            <w:shd w:val="clear" w:color="auto" w:fill="FFFFFF"/>
            <w:vAlign w:val="center"/>
          </w:tcPr>
          <w:p w14:paraId="0A5A8DD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4F01093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10113</w:t>
            </w:r>
          </w:p>
        </w:tc>
        <w:tc>
          <w:tcPr>
            <w:tcW w:w="1389" w:type="dxa"/>
            <w:shd w:val="clear" w:color="auto" w:fill="FFFFFF"/>
            <w:vAlign w:val="center"/>
          </w:tcPr>
          <w:p w14:paraId="75CA4F3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1135-24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6D4E4746" w14:textId="77777777" w:rsidR="00703CFD" w:rsidRPr="00131429" w:rsidRDefault="00703CFD" w:rsidP="004E2F56">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4-Հիդրօքսի-3-Մեթօքսիդարչնաթթու</w:t>
            </w:r>
          </w:p>
        </w:tc>
        <w:tc>
          <w:tcPr>
            <w:tcW w:w="2046" w:type="dxa"/>
            <w:shd w:val="clear" w:color="auto" w:fill="FFFFFF"/>
            <w:vAlign w:val="center"/>
          </w:tcPr>
          <w:p w14:paraId="6F11352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4-Hydroxy-3-methoxycinnamicacid</w:t>
            </w:r>
          </w:p>
        </w:tc>
        <w:tc>
          <w:tcPr>
            <w:tcW w:w="3202" w:type="dxa"/>
            <w:shd w:val="clear" w:color="auto" w:fill="FFFFFF"/>
            <w:vAlign w:val="center"/>
          </w:tcPr>
          <w:p w14:paraId="0230E2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Ferulic acid; 3-(4-Hydroxy-3- methoxyphenyl)prop-2-enoic acid</w:t>
            </w:r>
          </w:p>
        </w:tc>
      </w:tr>
      <w:tr w:rsidR="00DC4C87" w:rsidRPr="00131429" w14:paraId="35170145" w14:textId="77777777" w:rsidTr="003B73E4">
        <w:trPr>
          <w:jc w:val="center"/>
        </w:trPr>
        <w:tc>
          <w:tcPr>
            <w:tcW w:w="965" w:type="dxa"/>
            <w:shd w:val="clear" w:color="auto" w:fill="FFFFFF"/>
            <w:vAlign w:val="center"/>
          </w:tcPr>
          <w:p w14:paraId="0C900B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08.090</w:t>
            </w:r>
          </w:p>
        </w:tc>
        <w:tc>
          <w:tcPr>
            <w:tcW w:w="732" w:type="dxa"/>
            <w:shd w:val="clear" w:color="auto" w:fill="FFFFFF"/>
            <w:vAlign w:val="center"/>
          </w:tcPr>
          <w:p w14:paraId="0D21DE1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6752D7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10118</w:t>
            </w:r>
          </w:p>
        </w:tc>
        <w:tc>
          <w:tcPr>
            <w:tcW w:w="1389" w:type="dxa"/>
            <w:shd w:val="clear" w:color="auto" w:fill="FFFFFF"/>
            <w:vAlign w:val="center"/>
          </w:tcPr>
          <w:p w14:paraId="7015AE9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498-36-2</w:t>
            </w:r>
          </w:p>
        </w:tc>
        <w:tc>
          <w:tcPr>
            <w:tcW w:w="2253" w:type="dxa"/>
            <w:shd w:val="clear" w:color="auto" w:fill="FFFFFF"/>
            <w:vAlign w:val="center"/>
          </w:tcPr>
          <w:p w14:paraId="0AD8B200" w14:textId="77777777" w:rsidR="00703CFD" w:rsidRPr="00131429" w:rsidRDefault="00703CFD" w:rsidP="004E2F56">
            <w:pPr>
              <w:autoSpaceDE w:val="0"/>
              <w:autoSpaceDN w:val="0"/>
              <w:adjustRightInd w:val="0"/>
              <w:spacing w:after="160" w:line="360" w:lineRule="auto"/>
              <w:ind w:left="26" w:right="25"/>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2-Հիդրօքսի-4-Մեթիլվալերիանաթթու</w:t>
            </w:r>
          </w:p>
        </w:tc>
        <w:tc>
          <w:tcPr>
            <w:tcW w:w="2046" w:type="dxa"/>
            <w:shd w:val="clear" w:color="auto" w:fill="FFFFFF"/>
            <w:vAlign w:val="center"/>
          </w:tcPr>
          <w:p w14:paraId="3631724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2-Hydroxy-4- methylvaleric acid</w:t>
            </w:r>
          </w:p>
        </w:tc>
        <w:tc>
          <w:tcPr>
            <w:tcW w:w="3202" w:type="dxa"/>
            <w:shd w:val="clear" w:color="auto" w:fill="FFFFFF"/>
          </w:tcPr>
          <w:p w14:paraId="21FAFF0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E1C67C9" w14:textId="77777777" w:rsidTr="003B73E4">
        <w:trPr>
          <w:jc w:val="center"/>
        </w:trPr>
        <w:tc>
          <w:tcPr>
            <w:tcW w:w="965" w:type="dxa"/>
            <w:shd w:val="clear" w:color="auto" w:fill="FFFFFF"/>
            <w:vAlign w:val="center"/>
          </w:tcPr>
          <w:p w14:paraId="4E98775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08.092</w:t>
            </w:r>
          </w:p>
        </w:tc>
        <w:tc>
          <w:tcPr>
            <w:tcW w:w="732" w:type="dxa"/>
            <w:shd w:val="clear" w:color="auto" w:fill="FFFFFF"/>
            <w:vAlign w:val="center"/>
          </w:tcPr>
          <w:p w14:paraId="4A2795E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3944</w:t>
            </w:r>
          </w:p>
        </w:tc>
        <w:tc>
          <w:tcPr>
            <w:tcW w:w="714" w:type="dxa"/>
            <w:shd w:val="clear" w:color="auto" w:fill="FFFFFF"/>
            <w:vAlign w:val="center"/>
          </w:tcPr>
          <w:p w14:paraId="6BADBEF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0382F4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586-38-9</w:t>
            </w:r>
          </w:p>
        </w:tc>
        <w:tc>
          <w:tcPr>
            <w:tcW w:w="2253" w:type="dxa"/>
            <w:shd w:val="clear" w:color="auto" w:fill="FFFFFF"/>
            <w:vAlign w:val="center"/>
          </w:tcPr>
          <w:p w14:paraId="51DB471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3-Մեթօքսիբենզոյաթթու</w:t>
            </w:r>
          </w:p>
        </w:tc>
        <w:tc>
          <w:tcPr>
            <w:tcW w:w="2046" w:type="dxa"/>
            <w:shd w:val="clear" w:color="auto" w:fill="FFFFFF"/>
            <w:vAlign w:val="center"/>
          </w:tcPr>
          <w:p w14:paraId="6443E9D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 xml:space="preserve">3 </w:t>
            </w:r>
            <w:r w:rsidRPr="00131429">
              <w:rPr>
                <w:rStyle w:val="Bodytext295pt"/>
                <w:rFonts w:ascii="GHEA Grapalat" w:hAnsi="GHEA Grapalat"/>
                <w:color w:val="auto"/>
                <w:sz w:val="20"/>
                <w:szCs w:val="20"/>
              </w:rPr>
              <w:t>-Methoxybenzoic acid</w:t>
            </w:r>
          </w:p>
        </w:tc>
        <w:tc>
          <w:tcPr>
            <w:tcW w:w="3202" w:type="dxa"/>
            <w:shd w:val="clear" w:color="auto" w:fill="FFFFFF"/>
            <w:vAlign w:val="center"/>
          </w:tcPr>
          <w:p w14:paraId="1C6DDF4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m-Anisic acid; 3-Anisic acid;</w:t>
            </w:r>
          </w:p>
        </w:tc>
      </w:tr>
      <w:tr w:rsidR="00DC4C87" w:rsidRPr="00131429" w14:paraId="264F6FFB" w14:textId="77777777" w:rsidTr="003B73E4">
        <w:trPr>
          <w:jc w:val="center"/>
        </w:trPr>
        <w:tc>
          <w:tcPr>
            <w:tcW w:w="965" w:type="dxa"/>
            <w:shd w:val="clear" w:color="auto" w:fill="FFFFFF"/>
            <w:vAlign w:val="center"/>
          </w:tcPr>
          <w:p w14:paraId="62C6698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08.093</w:t>
            </w:r>
          </w:p>
        </w:tc>
        <w:tc>
          <w:tcPr>
            <w:tcW w:w="732" w:type="dxa"/>
            <w:shd w:val="clear" w:color="auto" w:fill="FFFFFF"/>
            <w:vAlign w:val="center"/>
          </w:tcPr>
          <w:p w14:paraId="70CC36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3870</w:t>
            </w:r>
          </w:p>
        </w:tc>
        <w:tc>
          <w:tcPr>
            <w:tcW w:w="714" w:type="dxa"/>
            <w:shd w:val="clear" w:color="auto" w:fill="FFFFFF"/>
            <w:vAlign w:val="center"/>
          </w:tcPr>
          <w:p w14:paraId="655DD0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10146</w:t>
            </w:r>
          </w:p>
        </w:tc>
        <w:tc>
          <w:tcPr>
            <w:tcW w:w="1389" w:type="dxa"/>
            <w:shd w:val="clear" w:color="auto" w:fill="FFFFFF"/>
            <w:vAlign w:val="center"/>
          </w:tcPr>
          <w:p w14:paraId="5B0CDE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39748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49-7</w:t>
            </w:r>
          </w:p>
        </w:tc>
        <w:tc>
          <w:tcPr>
            <w:tcW w:w="2253" w:type="dxa"/>
            <w:shd w:val="clear" w:color="auto" w:fill="FFFFFF"/>
            <w:vAlign w:val="center"/>
          </w:tcPr>
          <w:p w14:paraId="17BC2939"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3-Մեթիլ-2-օքսովալերիանաթթու</w:t>
            </w:r>
          </w:p>
        </w:tc>
        <w:tc>
          <w:tcPr>
            <w:tcW w:w="2046" w:type="dxa"/>
            <w:shd w:val="clear" w:color="auto" w:fill="FFFFFF"/>
            <w:vAlign w:val="center"/>
          </w:tcPr>
          <w:p w14:paraId="28863E7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3-Methyl-2- oxovaleric acid</w:t>
            </w:r>
          </w:p>
        </w:tc>
        <w:tc>
          <w:tcPr>
            <w:tcW w:w="3202" w:type="dxa"/>
            <w:shd w:val="clear" w:color="auto" w:fill="FFFFFF"/>
            <w:vAlign w:val="center"/>
          </w:tcPr>
          <w:p w14:paraId="4116E4A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ethyl pyruvic acid; Sodium 3- methyl-2-oxopentanoic acid;</w:t>
            </w:r>
          </w:p>
        </w:tc>
      </w:tr>
      <w:tr w:rsidR="00DC4C87" w:rsidRPr="00131429" w14:paraId="6138E940" w14:textId="77777777" w:rsidTr="003B73E4">
        <w:trPr>
          <w:jc w:val="center"/>
        </w:trPr>
        <w:tc>
          <w:tcPr>
            <w:tcW w:w="965" w:type="dxa"/>
            <w:shd w:val="clear" w:color="auto" w:fill="FFFFFF"/>
            <w:vAlign w:val="center"/>
          </w:tcPr>
          <w:p w14:paraId="5087AD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08.099</w:t>
            </w:r>
          </w:p>
        </w:tc>
        <w:tc>
          <w:tcPr>
            <w:tcW w:w="732" w:type="dxa"/>
            <w:shd w:val="clear" w:color="auto" w:fill="FFFFFF"/>
            <w:vAlign w:val="center"/>
          </w:tcPr>
          <w:p w14:paraId="00112B6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4180</w:t>
            </w:r>
          </w:p>
        </w:tc>
        <w:tc>
          <w:tcPr>
            <w:tcW w:w="714" w:type="dxa"/>
            <w:shd w:val="clear" w:color="auto" w:fill="FFFFFF"/>
            <w:vAlign w:val="center"/>
          </w:tcPr>
          <w:p w14:paraId="2DBA2D7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5A6EE00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10321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71-8</w:t>
            </w:r>
          </w:p>
        </w:tc>
        <w:tc>
          <w:tcPr>
            <w:tcW w:w="2253" w:type="dxa"/>
            <w:shd w:val="clear" w:color="auto" w:fill="FFFFFF"/>
            <w:vAlign w:val="center"/>
          </w:tcPr>
          <w:p w14:paraId="6A967EE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(E,Z) 4-Մեթիլպենտ-2-ենաթթու</w:t>
            </w:r>
          </w:p>
        </w:tc>
        <w:tc>
          <w:tcPr>
            <w:tcW w:w="2046" w:type="dxa"/>
            <w:shd w:val="clear" w:color="auto" w:fill="FFFFFF"/>
            <w:vAlign w:val="center"/>
          </w:tcPr>
          <w:p w14:paraId="2A8F73D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(E,Z)-4-Methylpent-2-enoicacid</w:t>
            </w:r>
          </w:p>
        </w:tc>
        <w:tc>
          <w:tcPr>
            <w:tcW w:w="3202" w:type="dxa"/>
            <w:shd w:val="clear" w:color="auto" w:fill="FFFFFF"/>
            <w:vAlign w:val="center"/>
          </w:tcPr>
          <w:p w14:paraId="5C5C6FC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4- Methyl- 2- pentenoic acid</w:t>
            </w:r>
          </w:p>
        </w:tc>
      </w:tr>
      <w:tr w:rsidR="00DC4C87" w:rsidRPr="00131429" w14:paraId="3103CBD8" w14:textId="77777777" w:rsidTr="003B73E4">
        <w:trPr>
          <w:jc w:val="center"/>
        </w:trPr>
        <w:tc>
          <w:tcPr>
            <w:tcW w:w="965" w:type="dxa"/>
            <w:shd w:val="clear" w:color="auto" w:fill="FFFFFF"/>
            <w:vAlign w:val="center"/>
          </w:tcPr>
          <w:p w14:paraId="5F5932C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08.101</w:t>
            </w:r>
          </w:p>
        </w:tc>
        <w:tc>
          <w:tcPr>
            <w:tcW w:w="732" w:type="dxa"/>
            <w:shd w:val="clear" w:color="auto" w:fill="FFFFFF"/>
            <w:vAlign w:val="center"/>
          </w:tcPr>
          <w:p w14:paraId="7BFE307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3954</w:t>
            </w:r>
          </w:p>
        </w:tc>
        <w:tc>
          <w:tcPr>
            <w:tcW w:w="714" w:type="dxa"/>
            <w:shd w:val="clear" w:color="auto" w:fill="FFFFFF"/>
            <w:vAlign w:val="center"/>
          </w:tcPr>
          <w:p w14:paraId="61974C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10153</w:t>
            </w:r>
          </w:p>
        </w:tc>
        <w:tc>
          <w:tcPr>
            <w:tcW w:w="1389" w:type="dxa"/>
            <w:shd w:val="clear" w:color="auto" w:fill="FFFFFF"/>
            <w:vAlign w:val="center"/>
          </w:tcPr>
          <w:p w14:paraId="044D9FB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3760-11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0</w:t>
            </w:r>
          </w:p>
        </w:tc>
        <w:tc>
          <w:tcPr>
            <w:tcW w:w="2253" w:type="dxa"/>
            <w:shd w:val="clear" w:color="auto" w:fill="FFFFFF"/>
            <w:vAlign w:val="center"/>
          </w:tcPr>
          <w:p w14:paraId="30F4CECD"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Նոն-2-ենաթթու</w:t>
            </w:r>
          </w:p>
        </w:tc>
        <w:tc>
          <w:tcPr>
            <w:tcW w:w="2046" w:type="dxa"/>
            <w:shd w:val="clear" w:color="auto" w:fill="FFFFFF"/>
            <w:vAlign w:val="center"/>
          </w:tcPr>
          <w:p w14:paraId="3AAE65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Non-2-enoic acid</w:t>
            </w:r>
          </w:p>
        </w:tc>
        <w:tc>
          <w:tcPr>
            <w:tcW w:w="3202" w:type="dxa"/>
            <w:shd w:val="clear" w:color="auto" w:fill="FFFFFF"/>
          </w:tcPr>
          <w:p w14:paraId="4F775BA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817E7B2" w14:textId="77777777" w:rsidTr="003B73E4">
        <w:trPr>
          <w:jc w:val="center"/>
        </w:trPr>
        <w:tc>
          <w:tcPr>
            <w:tcW w:w="965" w:type="dxa"/>
            <w:shd w:val="clear" w:color="auto" w:fill="FFFFFF"/>
            <w:vAlign w:val="center"/>
          </w:tcPr>
          <w:p w14:paraId="79AFDD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08.102</w:t>
            </w:r>
          </w:p>
        </w:tc>
        <w:tc>
          <w:tcPr>
            <w:tcW w:w="732" w:type="dxa"/>
            <w:shd w:val="clear" w:color="auto" w:fill="FFFFFF"/>
            <w:vAlign w:val="center"/>
          </w:tcPr>
          <w:p w14:paraId="6ACFAFF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C9F58B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10154</w:t>
            </w:r>
          </w:p>
        </w:tc>
        <w:tc>
          <w:tcPr>
            <w:tcW w:w="1389" w:type="dxa"/>
            <w:shd w:val="clear" w:color="auto" w:fill="FFFFFF"/>
            <w:vAlign w:val="center"/>
          </w:tcPr>
          <w:p w14:paraId="481A92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4124-88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w:t>
            </w:r>
          </w:p>
        </w:tc>
        <w:tc>
          <w:tcPr>
            <w:tcW w:w="2253" w:type="dxa"/>
            <w:shd w:val="clear" w:color="auto" w:fill="FFFFFF"/>
            <w:vAlign w:val="center"/>
          </w:tcPr>
          <w:p w14:paraId="3E650AA7"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Նոն-3-ենաթթու</w:t>
            </w:r>
          </w:p>
        </w:tc>
        <w:tc>
          <w:tcPr>
            <w:tcW w:w="2046" w:type="dxa"/>
            <w:shd w:val="clear" w:color="auto" w:fill="FFFFFF"/>
            <w:vAlign w:val="center"/>
          </w:tcPr>
          <w:p w14:paraId="45567C8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Non-3-enoic acid</w:t>
            </w:r>
          </w:p>
        </w:tc>
        <w:tc>
          <w:tcPr>
            <w:tcW w:w="3202" w:type="dxa"/>
            <w:shd w:val="clear" w:color="auto" w:fill="FFFFFF"/>
          </w:tcPr>
          <w:p w14:paraId="21F3913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62467AB" w14:textId="77777777" w:rsidTr="003B73E4">
        <w:trPr>
          <w:jc w:val="center"/>
        </w:trPr>
        <w:tc>
          <w:tcPr>
            <w:tcW w:w="965" w:type="dxa"/>
            <w:shd w:val="clear" w:color="auto" w:fill="FFFFFF"/>
            <w:vAlign w:val="center"/>
          </w:tcPr>
          <w:p w14:paraId="682047E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08.103</w:t>
            </w:r>
          </w:p>
        </w:tc>
        <w:tc>
          <w:tcPr>
            <w:tcW w:w="732" w:type="dxa"/>
            <w:shd w:val="clear" w:color="auto" w:fill="FFFFFF"/>
            <w:vAlign w:val="center"/>
          </w:tcPr>
          <w:p w14:paraId="3973DB5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2CB156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10079</w:t>
            </w:r>
          </w:p>
        </w:tc>
        <w:tc>
          <w:tcPr>
            <w:tcW w:w="1389" w:type="dxa"/>
            <w:shd w:val="clear" w:color="auto" w:fill="FFFFFF"/>
            <w:vAlign w:val="center"/>
          </w:tcPr>
          <w:p w14:paraId="2A5D5A9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123-99-9</w:t>
            </w:r>
          </w:p>
        </w:tc>
        <w:tc>
          <w:tcPr>
            <w:tcW w:w="2253" w:type="dxa"/>
            <w:shd w:val="clear" w:color="auto" w:fill="FFFFFF"/>
            <w:vAlign w:val="center"/>
          </w:tcPr>
          <w:p w14:paraId="5A68F63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pacing w:val="-4"/>
                <w:sz w:val="20"/>
                <w:szCs w:val="20"/>
                <w:lang w:eastAsia="ru-RU" w:bidi="ru-RU"/>
              </w:rPr>
            </w:pPr>
            <w:r w:rsidRPr="00131429">
              <w:rPr>
                <w:rStyle w:val="Bodytext295pt"/>
                <w:rFonts w:ascii="GHEA Grapalat" w:eastAsia="Sylfaen" w:hAnsi="GHEA Grapalat"/>
                <w:color w:val="auto"/>
                <w:spacing w:val="-4"/>
                <w:sz w:val="20"/>
                <w:szCs w:val="20"/>
                <w:lang w:eastAsia="ru-RU" w:bidi="ru-RU"/>
              </w:rPr>
              <w:t>Նոնանդիկարբոնաթթու</w:t>
            </w:r>
          </w:p>
        </w:tc>
        <w:tc>
          <w:tcPr>
            <w:tcW w:w="2046" w:type="dxa"/>
            <w:shd w:val="clear" w:color="auto" w:fill="FFFFFF"/>
            <w:vAlign w:val="center"/>
          </w:tcPr>
          <w:p w14:paraId="07BAB85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Nonanedioic acid</w:t>
            </w:r>
          </w:p>
        </w:tc>
        <w:tc>
          <w:tcPr>
            <w:tcW w:w="3202" w:type="dxa"/>
            <w:shd w:val="clear" w:color="auto" w:fill="FFFFFF"/>
            <w:vAlign w:val="center"/>
          </w:tcPr>
          <w:p w14:paraId="213F58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Azelaic acid;</w:t>
            </w:r>
          </w:p>
        </w:tc>
      </w:tr>
      <w:tr w:rsidR="00DC4C87" w:rsidRPr="00131429" w14:paraId="04564B64" w14:textId="77777777" w:rsidTr="003B73E4">
        <w:trPr>
          <w:jc w:val="center"/>
        </w:trPr>
        <w:tc>
          <w:tcPr>
            <w:tcW w:w="965" w:type="dxa"/>
            <w:shd w:val="clear" w:color="auto" w:fill="FFFFFF"/>
            <w:vAlign w:val="center"/>
          </w:tcPr>
          <w:p w14:paraId="0DA9CCC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08.107</w:t>
            </w:r>
          </w:p>
        </w:tc>
        <w:tc>
          <w:tcPr>
            <w:tcW w:w="732" w:type="dxa"/>
            <w:shd w:val="clear" w:color="auto" w:fill="FFFFFF"/>
            <w:vAlign w:val="center"/>
          </w:tcPr>
          <w:p w14:paraId="46210CD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4193</w:t>
            </w:r>
          </w:p>
        </w:tc>
        <w:tc>
          <w:tcPr>
            <w:tcW w:w="714" w:type="dxa"/>
            <w:shd w:val="clear" w:color="auto" w:fill="FFFFFF"/>
            <w:vAlign w:val="center"/>
          </w:tcPr>
          <w:p w14:paraId="7CF5555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10163</w:t>
            </w:r>
          </w:p>
        </w:tc>
        <w:tc>
          <w:tcPr>
            <w:tcW w:w="1389" w:type="dxa"/>
            <w:shd w:val="clear" w:color="auto" w:fill="FFFFFF"/>
            <w:vAlign w:val="center"/>
          </w:tcPr>
          <w:p w14:paraId="6AD7B2E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13991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37-2</w:t>
            </w:r>
          </w:p>
        </w:tc>
        <w:tc>
          <w:tcPr>
            <w:tcW w:w="2253" w:type="dxa"/>
            <w:shd w:val="clear" w:color="auto" w:fill="FFFFFF"/>
            <w:vAlign w:val="center"/>
          </w:tcPr>
          <w:p w14:paraId="6FF7796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Պենտ-2-ենաթթու</w:t>
            </w:r>
          </w:p>
        </w:tc>
        <w:tc>
          <w:tcPr>
            <w:tcW w:w="2046" w:type="dxa"/>
            <w:shd w:val="clear" w:color="auto" w:fill="FFFFFF"/>
            <w:vAlign w:val="center"/>
          </w:tcPr>
          <w:p w14:paraId="03FA09E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Pent-2-enoic acid</w:t>
            </w:r>
          </w:p>
        </w:tc>
        <w:tc>
          <w:tcPr>
            <w:tcW w:w="3202" w:type="dxa"/>
            <w:shd w:val="clear" w:color="auto" w:fill="FFFFFF"/>
          </w:tcPr>
          <w:p w14:paraId="2A5B1C3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0F9CAE4" w14:textId="77777777" w:rsidTr="003B73E4">
        <w:trPr>
          <w:jc w:val="center"/>
        </w:trPr>
        <w:tc>
          <w:tcPr>
            <w:tcW w:w="965" w:type="dxa"/>
            <w:shd w:val="clear" w:color="auto" w:fill="FFFFFF"/>
            <w:vAlign w:val="center"/>
          </w:tcPr>
          <w:p w14:paraId="7D96F3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08.108</w:t>
            </w:r>
          </w:p>
        </w:tc>
        <w:tc>
          <w:tcPr>
            <w:tcW w:w="732" w:type="dxa"/>
            <w:shd w:val="clear" w:color="auto" w:fill="FFFFFF"/>
            <w:vAlign w:val="center"/>
          </w:tcPr>
          <w:p w14:paraId="23179DB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5C0A435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10164</w:t>
            </w:r>
          </w:p>
        </w:tc>
        <w:tc>
          <w:tcPr>
            <w:tcW w:w="1389" w:type="dxa"/>
            <w:shd w:val="clear" w:color="auto" w:fill="FFFFFF"/>
            <w:vAlign w:val="center"/>
          </w:tcPr>
          <w:p w14:paraId="10C5E32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492-37-5</w:t>
            </w:r>
          </w:p>
        </w:tc>
        <w:tc>
          <w:tcPr>
            <w:tcW w:w="2253" w:type="dxa"/>
            <w:shd w:val="clear" w:color="auto" w:fill="FFFFFF"/>
            <w:vAlign w:val="center"/>
          </w:tcPr>
          <w:p w14:paraId="12A82FC1"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eastAsia="ru-RU" w:bidi="ru-RU"/>
              </w:rPr>
              <w:t>2-Ֆենիլպրոպիոնաթթու</w:t>
            </w:r>
          </w:p>
        </w:tc>
        <w:tc>
          <w:tcPr>
            <w:tcW w:w="2046" w:type="dxa"/>
            <w:shd w:val="clear" w:color="auto" w:fill="FFFFFF"/>
            <w:vAlign w:val="center"/>
          </w:tcPr>
          <w:p w14:paraId="593CB7C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2-Phenylpropionicacid</w:t>
            </w:r>
          </w:p>
        </w:tc>
        <w:tc>
          <w:tcPr>
            <w:tcW w:w="3202" w:type="dxa"/>
            <w:shd w:val="clear" w:color="auto" w:fill="FFFFFF"/>
            <w:vAlign w:val="center"/>
          </w:tcPr>
          <w:p w14:paraId="096273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hydratropic-acid-;</w:t>
            </w:r>
          </w:p>
        </w:tc>
      </w:tr>
      <w:tr w:rsidR="00DC4C87" w:rsidRPr="00131429" w14:paraId="02BA8859" w14:textId="77777777" w:rsidTr="003B73E4">
        <w:trPr>
          <w:jc w:val="center"/>
        </w:trPr>
        <w:tc>
          <w:tcPr>
            <w:tcW w:w="965" w:type="dxa"/>
            <w:shd w:val="clear" w:color="auto" w:fill="FFFFFF"/>
            <w:vAlign w:val="center"/>
          </w:tcPr>
          <w:p w14:paraId="29E94E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08.109</w:t>
            </w:r>
          </w:p>
        </w:tc>
        <w:tc>
          <w:tcPr>
            <w:tcW w:w="732" w:type="dxa"/>
            <w:shd w:val="clear" w:color="auto" w:fill="FFFFFF"/>
            <w:vAlign w:val="center"/>
          </w:tcPr>
          <w:p w14:paraId="7676E9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3892</w:t>
            </w:r>
          </w:p>
        </w:tc>
        <w:tc>
          <w:tcPr>
            <w:tcW w:w="714" w:type="dxa"/>
            <w:shd w:val="clear" w:color="auto" w:fill="FFFFFF"/>
            <w:vAlign w:val="center"/>
          </w:tcPr>
          <w:p w14:paraId="4AE6375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7CE5F3B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156-06-9</w:t>
            </w:r>
          </w:p>
        </w:tc>
        <w:tc>
          <w:tcPr>
            <w:tcW w:w="2253" w:type="dxa"/>
            <w:shd w:val="clear" w:color="auto" w:fill="FFFFFF"/>
            <w:vAlign w:val="center"/>
          </w:tcPr>
          <w:p w14:paraId="1CC3E85C"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3-Ֆենիլպիրո</w:t>
            </w:r>
            <w:r w:rsidR="003B73E4" w:rsidRPr="00131429">
              <w:rPr>
                <w:rStyle w:val="Bodytext295pt"/>
                <w:rFonts w:ascii="GHEA Grapalat" w:eastAsia="Sylfaen" w:hAnsi="GHEA Grapalat"/>
                <w:color w:val="auto"/>
                <w:sz w:val="20"/>
                <w:szCs w:val="20"/>
                <w:lang w:val="en-US" w:eastAsia="ru-RU" w:bidi="ru-RU"/>
              </w:rPr>
              <w:t>-</w:t>
            </w:r>
            <w:r w:rsidRPr="00131429">
              <w:rPr>
                <w:rStyle w:val="Bodytext295pt"/>
                <w:rFonts w:ascii="GHEA Grapalat" w:eastAsia="Sylfaen" w:hAnsi="GHEA Grapalat"/>
                <w:color w:val="auto"/>
                <w:sz w:val="20"/>
                <w:szCs w:val="20"/>
                <w:lang w:eastAsia="ru-RU" w:bidi="ru-RU"/>
              </w:rPr>
              <w:t>խաղողաթթու</w:t>
            </w:r>
          </w:p>
        </w:tc>
        <w:tc>
          <w:tcPr>
            <w:tcW w:w="2046" w:type="dxa"/>
            <w:shd w:val="clear" w:color="auto" w:fill="FFFFFF"/>
            <w:vAlign w:val="center"/>
          </w:tcPr>
          <w:p w14:paraId="22B5D77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3-Phenylpyruvicacid</w:t>
            </w:r>
          </w:p>
        </w:tc>
        <w:tc>
          <w:tcPr>
            <w:tcW w:w="3202" w:type="dxa"/>
            <w:shd w:val="clear" w:color="auto" w:fill="FFFFFF"/>
            <w:vAlign w:val="center"/>
          </w:tcPr>
          <w:p w14:paraId="35185D2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3-Phenyl-2-oxopropanoic acid; 3-Oxo- 3-phenylpropanaoic acid</w:t>
            </w:r>
          </w:p>
        </w:tc>
      </w:tr>
    </w:tbl>
    <w:p w14:paraId="490D7661"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41851091" w14:textId="77777777" w:rsidTr="003B73E4">
        <w:trPr>
          <w:jc w:val="center"/>
        </w:trPr>
        <w:tc>
          <w:tcPr>
            <w:tcW w:w="965" w:type="dxa"/>
            <w:shd w:val="clear" w:color="auto" w:fill="FFFFFF"/>
            <w:vAlign w:val="center"/>
          </w:tcPr>
          <w:p w14:paraId="24833B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08.112</w:t>
            </w:r>
          </w:p>
        </w:tc>
        <w:tc>
          <w:tcPr>
            <w:tcW w:w="732" w:type="dxa"/>
            <w:shd w:val="clear" w:color="auto" w:fill="FFFFFF"/>
            <w:vAlign w:val="center"/>
          </w:tcPr>
          <w:p w14:paraId="59A10DB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3985</w:t>
            </w:r>
          </w:p>
        </w:tc>
        <w:tc>
          <w:tcPr>
            <w:tcW w:w="714" w:type="dxa"/>
            <w:shd w:val="clear" w:color="auto" w:fill="FFFFFF"/>
            <w:vAlign w:val="center"/>
          </w:tcPr>
          <w:p w14:paraId="1298C15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10165</w:t>
            </w:r>
          </w:p>
        </w:tc>
        <w:tc>
          <w:tcPr>
            <w:tcW w:w="1389" w:type="dxa"/>
            <w:shd w:val="clear" w:color="auto" w:fill="FFFFFF"/>
            <w:vAlign w:val="center"/>
          </w:tcPr>
          <w:p w14:paraId="093CCFA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69-72-7</w:t>
            </w:r>
          </w:p>
        </w:tc>
        <w:tc>
          <w:tcPr>
            <w:tcW w:w="2253" w:type="dxa"/>
            <w:shd w:val="clear" w:color="auto" w:fill="FFFFFF"/>
            <w:vAlign w:val="center"/>
          </w:tcPr>
          <w:p w14:paraId="7CF6752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Սալիցիլաթթու</w:t>
            </w:r>
          </w:p>
        </w:tc>
        <w:tc>
          <w:tcPr>
            <w:tcW w:w="2046" w:type="dxa"/>
            <w:shd w:val="clear" w:color="auto" w:fill="FFFFFF"/>
            <w:vAlign w:val="center"/>
          </w:tcPr>
          <w:p w14:paraId="15FA652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Salicylic acid</w:t>
            </w:r>
          </w:p>
        </w:tc>
        <w:tc>
          <w:tcPr>
            <w:tcW w:w="3202" w:type="dxa"/>
            <w:shd w:val="clear" w:color="auto" w:fill="FFFFFF"/>
            <w:vAlign w:val="center"/>
          </w:tcPr>
          <w:p w14:paraId="4207D50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2-Hydroxybenzoic acid; 2-Hydroxy- benzoic acid</w:t>
            </w:r>
          </w:p>
        </w:tc>
      </w:tr>
      <w:tr w:rsidR="00DC4C87" w:rsidRPr="00131429" w14:paraId="73DE8839" w14:textId="77777777" w:rsidTr="003B73E4">
        <w:trPr>
          <w:jc w:val="center"/>
        </w:trPr>
        <w:tc>
          <w:tcPr>
            <w:tcW w:w="965" w:type="dxa"/>
            <w:shd w:val="clear" w:color="auto" w:fill="FFFFFF"/>
            <w:vAlign w:val="center"/>
          </w:tcPr>
          <w:p w14:paraId="28D9510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08.113</w:t>
            </w:r>
          </w:p>
        </w:tc>
        <w:tc>
          <w:tcPr>
            <w:tcW w:w="732" w:type="dxa"/>
            <w:shd w:val="clear" w:color="auto" w:fill="FFFFFF"/>
            <w:vAlign w:val="center"/>
          </w:tcPr>
          <w:p w14:paraId="34068F4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3277</w:t>
            </w:r>
          </w:p>
        </w:tc>
        <w:tc>
          <w:tcPr>
            <w:tcW w:w="714" w:type="dxa"/>
            <w:shd w:val="clear" w:color="auto" w:fill="FFFFFF"/>
            <w:vAlign w:val="center"/>
          </w:tcPr>
          <w:p w14:paraId="7AB260F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w:t>
            </w:r>
          </w:p>
        </w:tc>
        <w:tc>
          <w:tcPr>
            <w:tcW w:w="1389" w:type="dxa"/>
            <w:shd w:val="clear" w:color="auto" w:fill="FFFFFF"/>
            <w:vAlign w:val="center"/>
          </w:tcPr>
          <w:p w14:paraId="283DDD7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150-90-3</w:t>
            </w:r>
          </w:p>
        </w:tc>
        <w:tc>
          <w:tcPr>
            <w:tcW w:w="2253" w:type="dxa"/>
            <w:shd w:val="clear" w:color="auto" w:fill="FFFFFF"/>
            <w:vAlign w:val="center"/>
          </w:tcPr>
          <w:p w14:paraId="6865BE86" w14:textId="77777777" w:rsidR="00703CFD" w:rsidRPr="00131429" w:rsidRDefault="00703CFD" w:rsidP="004E2F56">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Սաթաթթվի դինատրիումական աղ</w:t>
            </w:r>
          </w:p>
        </w:tc>
        <w:tc>
          <w:tcPr>
            <w:tcW w:w="2046" w:type="dxa"/>
            <w:shd w:val="clear" w:color="auto" w:fill="FFFFFF"/>
            <w:vAlign w:val="center"/>
          </w:tcPr>
          <w:p w14:paraId="224AFF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Succinic acid, disodium salt</w:t>
            </w:r>
          </w:p>
        </w:tc>
        <w:tc>
          <w:tcPr>
            <w:tcW w:w="3202" w:type="dxa"/>
            <w:shd w:val="clear" w:color="auto" w:fill="FFFFFF"/>
          </w:tcPr>
          <w:p w14:paraId="3239F0F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3079050" w14:textId="77777777" w:rsidTr="003B73E4">
        <w:trPr>
          <w:jc w:val="center"/>
        </w:trPr>
        <w:tc>
          <w:tcPr>
            <w:tcW w:w="965" w:type="dxa"/>
            <w:shd w:val="clear" w:color="auto" w:fill="FFFFFF"/>
            <w:vAlign w:val="center"/>
          </w:tcPr>
          <w:p w14:paraId="3B1CF80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08.114</w:t>
            </w:r>
          </w:p>
        </w:tc>
        <w:tc>
          <w:tcPr>
            <w:tcW w:w="732" w:type="dxa"/>
            <w:shd w:val="clear" w:color="auto" w:fill="FFFFFF"/>
            <w:vAlign w:val="center"/>
          </w:tcPr>
          <w:p w14:paraId="61631D9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3957</w:t>
            </w:r>
          </w:p>
        </w:tc>
        <w:tc>
          <w:tcPr>
            <w:tcW w:w="714" w:type="dxa"/>
            <w:shd w:val="clear" w:color="auto" w:fill="FFFFFF"/>
            <w:vAlign w:val="center"/>
          </w:tcPr>
          <w:p w14:paraId="32734B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10156</w:t>
            </w:r>
          </w:p>
        </w:tc>
        <w:tc>
          <w:tcPr>
            <w:tcW w:w="1389" w:type="dxa"/>
            <w:shd w:val="clear" w:color="auto" w:fill="FFFFFF"/>
            <w:vAlign w:val="center"/>
          </w:tcPr>
          <w:p w14:paraId="0C1AB9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1871-67</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6</w:t>
            </w:r>
          </w:p>
        </w:tc>
        <w:tc>
          <w:tcPr>
            <w:tcW w:w="2253" w:type="dxa"/>
            <w:shd w:val="clear" w:color="auto" w:fill="FFFFFF"/>
            <w:vAlign w:val="center"/>
          </w:tcPr>
          <w:p w14:paraId="7857E336"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2-Օկտենաթթու</w:t>
            </w:r>
          </w:p>
        </w:tc>
        <w:tc>
          <w:tcPr>
            <w:tcW w:w="2046" w:type="dxa"/>
            <w:shd w:val="clear" w:color="auto" w:fill="FFFFFF"/>
            <w:vAlign w:val="center"/>
          </w:tcPr>
          <w:p w14:paraId="5EB48FB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2-Octenoic acid</w:t>
            </w:r>
          </w:p>
        </w:tc>
        <w:tc>
          <w:tcPr>
            <w:tcW w:w="3202" w:type="dxa"/>
            <w:shd w:val="clear" w:color="auto" w:fill="FFFFFF"/>
            <w:vAlign w:val="center"/>
          </w:tcPr>
          <w:p w14:paraId="4FFA5E7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trans-2-Octenoic acid; Oct-2-enoic acid</w:t>
            </w:r>
          </w:p>
        </w:tc>
      </w:tr>
      <w:tr w:rsidR="00DC4C87" w:rsidRPr="00131429" w14:paraId="03CFCDEE" w14:textId="77777777" w:rsidTr="003B73E4">
        <w:trPr>
          <w:jc w:val="center"/>
        </w:trPr>
        <w:tc>
          <w:tcPr>
            <w:tcW w:w="965" w:type="dxa"/>
            <w:shd w:val="clear" w:color="auto" w:fill="FFFFFF"/>
            <w:vAlign w:val="center"/>
          </w:tcPr>
          <w:p w14:paraId="6438420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08.119</w:t>
            </w:r>
          </w:p>
        </w:tc>
        <w:tc>
          <w:tcPr>
            <w:tcW w:w="732" w:type="dxa"/>
            <w:shd w:val="clear" w:color="auto" w:fill="FFFFFF"/>
            <w:vAlign w:val="center"/>
          </w:tcPr>
          <w:p w14:paraId="5D49CE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3169</w:t>
            </w:r>
          </w:p>
        </w:tc>
        <w:tc>
          <w:tcPr>
            <w:tcW w:w="714" w:type="dxa"/>
            <w:shd w:val="clear" w:color="auto" w:fill="FFFFFF"/>
            <w:vAlign w:val="center"/>
          </w:tcPr>
          <w:p w14:paraId="738E5F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11777</w:t>
            </w:r>
          </w:p>
        </w:tc>
        <w:tc>
          <w:tcPr>
            <w:tcW w:w="1389" w:type="dxa"/>
            <w:shd w:val="clear" w:color="auto" w:fill="FFFFFF"/>
            <w:vAlign w:val="center"/>
          </w:tcPr>
          <w:p w14:paraId="37F8DF8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1191-04</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w:t>
            </w:r>
          </w:p>
        </w:tc>
        <w:tc>
          <w:tcPr>
            <w:tcW w:w="2253" w:type="dxa"/>
            <w:shd w:val="clear" w:color="auto" w:fill="FFFFFF"/>
            <w:vAlign w:val="center"/>
          </w:tcPr>
          <w:p w14:paraId="61A38E03"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2-Հեքսենաթթու</w:t>
            </w:r>
          </w:p>
        </w:tc>
        <w:tc>
          <w:tcPr>
            <w:tcW w:w="2046" w:type="dxa"/>
            <w:shd w:val="clear" w:color="auto" w:fill="FFFFFF"/>
            <w:vAlign w:val="center"/>
          </w:tcPr>
          <w:p w14:paraId="5A8BF8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2-Hexenoic acid</w:t>
            </w:r>
          </w:p>
        </w:tc>
        <w:tc>
          <w:tcPr>
            <w:tcW w:w="3202" w:type="dxa"/>
            <w:shd w:val="clear" w:color="auto" w:fill="FFFFFF"/>
          </w:tcPr>
          <w:p w14:paraId="46D2108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9DA37E" w14:textId="77777777" w:rsidTr="003B73E4">
        <w:trPr>
          <w:jc w:val="center"/>
        </w:trPr>
        <w:tc>
          <w:tcPr>
            <w:tcW w:w="965" w:type="dxa"/>
            <w:shd w:val="clear" w:color="auto" w:fill="FFFFFF"/>
            <w:vAlign w:val="center"/>
          </w:tcPr>
          <w:p w14:paraId="561BC54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08.120</w:t>
            </w:r>
          </w:p>
        </w:tc>
        <w:tc>
          <w:tcPr>
            <w:tcW w:w="732" w:type="dxa"/>
            <w:shd w:val="clear" w:color="auto" w:fill="FFFFFF"/>
            <w:vAlign w:val="center"/>
          </w:tcPr>
          <w:p w14:paraId="026B256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3599</w:t>
            </w:r>
          </w:p>
        </w:tc>
        <w:tc>
          <w:tcPr>
            <w:tcW w:w="714" w:type="dxa"/>
            <w:shd w:val="clear" w:color="auto" w:fill="FFFFFF"/>
            <w:vAlign w:val="center"/>
          </w:tcPr>
          <w:p w14:paraId="6385E11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10168</w:t>
            </w:r>
          </w:p>
        </w:tc>
        <w:tc>
          <w:tcPr>
            <w:tcW w:w="1389" w:type="dxa"/>
            <w:shd w:val="clear" w:color="auto" w:fill="FFFFFF"/>
            <w:vAlign w:val="center"/>
          </w:tcPr>
          <w:p w14:paraId="2219FE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13201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46-2</w:t>
            </w:r>
          </w:p>
        </w:tc>
        <w:tc>
          <w:tcPr>
            <w:tcW w:w="2253" w:type="dxa"/>
            <w:shd w:val="clear" w:color="auto" w:fill="FFFFFF"/>
            <w:vAlign w:val="center"/>
          </w:tcPr>
          <w:p w14:paraId="5A42E48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2-Մեթիլ-2-բութենաթթու</w:t>
            </w:r>
          </w:p>
        </w:tc>
        <w:tc>
          <w:tcPr>
            <w:tcW w:w="2046" w:type="dxa"/>
            <w:shd w:val="clear" w:color="auto" w:fill="FFFFFF"/>
            <w:vAlign w:val="center"/>
          </w:tcPr>
          <w:p w14:paraId="5346FB9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2-Methyl-2- butenoic acid</w:t>
            </w:r>
          </w:p>
        </w:tc>
        <w:tc>
          <w:tcPr>
            <w:tcW w:w="3202" w:type="dxa"/>
            <w:shd w:val="clear" w:color="auto" w:fill="FFFFFF"/>
          </w:tcPr>
          <w:p w14:paraId="652DDDA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1DEEE0D" w14:textId="77777777" w:rsidTr="003B73E4">
        <w:trPr>
          <w:jc w:val="center"/>
        </w:trPr>
        <w:tc>
          <w:tcPr>
            <w:tcW w:w="965" w:type="dxa"/>
            <w:shd w:val="clear" w:color="auto" w:fill="FFFFFF"/>
            <w:vAlign w:val="center"/>
          </w:tcPr>
          <w:p w14:paraId="5995DF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08.123</w:t>
            </w:r>
          </w:p>
        </w:tc>
        <w:tc>
          <w:tcPr>
            <w:tcW w:w="732" w:type="dxa"/>
            <w:shd w:val="clear" w:color="auto" w:fill="FFFFFF"/>
            <w:vAlign w:val="center"/>
          </w:tcPr>
          <w:p w14:paraId="65A683F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3920</w:t>
            </w:r>
          </w:p>
        </w:tc>
        <w:tc>
          <w:tcPr>
            <w:tcW w:w="714" w:type="dxa"/>
            <w:shd w:val="clear" w:color="auto" w:fill="FFFFFF"/>
            <w:vAlign w:val="center"/>
          </w:tcPr>
          <w:p w14:paraId="4020A53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shd w:val="clear" w:color="auto" w:fill="FFFFFF"/>
            <w:vAlign w:val="center"/>
          </w:tcPr>
          <w:p w14:paraId="3F701C8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88-2</w:t>
            </w:r>
          </w:p>
        </w:tc>
        <w:tc>
          <w:tcPr>
            <w:tcW w:w="2253" w:type="dxa"/>
            <w:shd w:val="clear" w:color="auto" w:fill="FFFFFF"/>
            <w:vAlign w:val="center"/>
          </w:tcPr>
          <w:p w14:paraId="4B04560B"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տրանս-2-Հեպտենաթթու</w:t>
            </w:r>
          </w:p>
        </w:tc>
        <w:tc>
          <w:tcPr>
            <w:tcW w:w="2046" w:type="dxa"/>
            <w:shd w:val="clear" w:color="auto" w:fill="FFFFFF"/>
            <w:vAlign w:val="center"/>
          </w:tcPr>
          <w:p w14:paraId="0065B16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trans-2-Heptenoicacid</w:t>
            </w:r>
          </w:p>
        </w:tc>
        <w:tc>
          <w:tcPr>
            <w:tcW w:w="3202" w:type="dxa"/>
            <w:shd w:val="clear" w:color="auto" w:fill="FFFFFF"/>
          </w:tcPr>
          <w:p w14:paraId="585361E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1643D4" w14:textId="77777777" w:rsidTr="003B73E4">
        <w:trPr>
          <w:jc w:val="center"/>
        </w:trPr>
        <w:tc>
          <w:tcPr>
            <w:tcW w:w="965" w:type="dxa"/>
            <w:shd w:val="clear" w:color="auto" w:fill="FFFFFF"/>
            <w:vAlign w:val="center"/>
          </w:tcPr>
          <w:p w14:paraId="305F2D8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09.001</w:t>
            </w:r>
          </w:p>
        </w:tc>
        <w:tc>
          <w:tcPr>
            <w:tcW w:w="732" w:type="dxa"/>
            <w:shd w:val="clear" w:color="auto" w:fill="FFFFFF"/>
            <w:vAlign w:val="center"/>
          </w:tcPr>
          <w:p w14:paraId="4E61A45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2414</w:t>
            </w:r>
          </w:p>
        </w:tc>
        <w:tc>
          <w:tcPr>
            <w:tcW w:w="714" w:type="dxa"/>
            <w:shd w:val="clear" w:color="auto" w:fill="FFFFFF"/>
            <w:vAlign w:val="center"/>
          </w:tcPr>
          <w:p w14:paraId="12E9E4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191</w:t>
            </w:r>
          </w:p>
        </w:tc>
        <w:tc>
          <w:tcPr>
            <w:tcW w:w="1389" w:type="dxa"/>
            <w:shd w:val="clear" w:color="auto" w:fill="FFFFFF"/>
            <w:vAlign w:val="center"/>
          </w:tcPr>
          <w:p w14:paraId="31F5FF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141-78-6</w:t>
            </w:r>
          </w:p>
        </w:tc>
        <w:tc>
          <w:tcPr>
            <w:tcW w:w="2253" w:type="dxa"/>
            <w:shd w:val="clear" w:color="auto" w:fill="FFFFFF"/>
            <w:vAlign w:val="center"/>
          </w:tcPr>
          <w:p w14:paraId="45552F93"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Էթիլ ացետատ</w:t>
            </w:r>
          </w:p>
        </w:tc>
        <w:tc>
          <w:tcPr>
            <w:tcW w:w="2046" w:type="dxa"/>
            <w:shd w:val="clear" w:color="auto" w:fill="FFFFFF"/>
            <w:vAlign w:val="center"/>
          </w:tcPr>
          <w:p w14:paraId="700EE39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Ethyl acetate</w:t>
            </w:r>
          </w:p>
        </w:tc>
        <w:tc>
          <w:tcPr>
            <w:tcW w:w="3202" w:type="dxa"/>
            <w:shd w:val="clear" w:color="auto" w:fill="FFFFFF"/>
            <w:vAlign w:val="center"/>
          </w:tcPr>
          <w:p w14:paraId="063E9CE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Acetic ether,;</w:t>
            </w:r>
          </w:p>
        </w:tc>
      </w:tr>
      <w:tr w:rsidR="00DC4C87" w:rsidRPr="00131429" w14:paraId="5CE522E7" w14:textId="77777777" w:rsidTr="003B73E4">
        <w:trPr>
          <w:jc w:val="center"/>
        </w:trPr>
        <w:tc>
          <w:tcPr>
            <w:tcW w:w="965" w:type="dxa"/>
            <w:shd w:val="clear" w:color="auto" w:fill="FFFFFF"/>
            <w:vAlign w:val="center"/>
          </w:tcPr>
          <w:p w14:paraId="1034E3C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09.002</w:t>
            </w:r>
          </w:p>
        </w:tc>
        <w:tc>
          <w:tcPr>
            <w:tcW w:w="732" w:type="dxa"/>
            <w:shd w:val="clear" w:color="auto" w:fill="FFFFFF"/>
            <w:vAlign w:val="center"/>
          </w:tcPr>
          <w:p w14:paraId="5813E3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2925</w:t>
            </w:r>
          </w:p>
        </w:tc>
        <w:tc>
          <w:tcPr>
            <w:tcW w:w="714" w:type="dxa"/>
            <w:shd w:val="clear" w:color="auto" w:fill="FFFFFF"/>
            <w:vAlign w:val="center"/>
          </w:tcPr>
          <w:p w14:paraId="0E07952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192</w:t>
            </w:r>
          </w:p>
        </w:tc>
        <w:tc>
          <w:tcPr>
            <w:tcW w:w="1389" w:type="dxa"/>
            <w:shd w:val="clear" w:color="auto" w:fill="FFFFFF"/>
            <w:vAlign w:val="center"/>
          </w:tcPr>
          <w:p w14:paraId="53F2A00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109-60-4</w:t>
            </w:r>
          </w:p>
        </w:tc>
        <w:tc>
          <w:tcPr>
            <w:tcW w:w="2253" w:type="dxa"/>
            <w:shd w:val="clear" w:color="auto" w:fill="FFFFFF"/>
            <w:vAlign w:val="center"/>
          </w:tcPr>
          <w:p w14:paraId="1DF16391"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Պրոպիլ ացետատ</w:t>
            </w:r>
          </w:p>
        </w:tc>
        <w:tc>
          <w:tcPr>
            <w:tcW w:w="2046" w:type="dxa"/>
            <w:shd w:val="clear" w:color="auto" w:fill="FFFFFF"/>
            <w:vAlign w:val="center"/>
          </w:tcPr>
          <w:p w14:paraId="5085684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 acetate</w:t>
            </w:r>
          </w:p>
        </w:tc>
        <w:tc>
          <w:tcPr>
            <w:tcW w:w="3202" w:type="dxa"/>
            <w:shd w:val="clear" w:color="auto" w:fill="FFFFFF"/>
            <w:vAlign w:val="center"/>
          </w:tcPr>
          <w:p w14:paraId="28FF156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 ethanoate;</w:t>
            </w:r>
          </w:p>
        </w:tc>
      </w:tr>
      <w:tr w:rsidR="00DC4C87" w:rsidRPr="00131429" w14:paraId="60F26717" w14:textId="77777777" w:rsidTr="003B73E4">
        <w:trPr>
          <w:jc w:val="center"/>
        </w:trPr>
        <w:tc>
          <w:tcPr>
            <w:tcW w:w="965" w:type="dxa"/>
            <w:shd w:val="clear" w:color="auto" w:fill="FFFFFF"/>
            <w:vAlign w:val="center"/>
          </w:tcPr>
          <w:p w14:paraId="5D78D5E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09.003</w:t>
            </w:r>
          </w:p>
        </w:tc>
        <w:tc>
          <w:tcPr>
            <w:tcW w:w="732" w:type="dxa"/>
            <w:shd w:val="clear" w:color="auto" w:fill="FFFFFF"/>
            <w:vAlign w:val="center"/>
          </w:tcPr>
          <w:p w14:paraId="7FB1EA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2926</w:t>
            </w:r>
          </w:p>
        </w:tc>
        <w:tc>
          <w:tcPr>
            <w:tcW w:w="714" w:type="dxa"/>
            <w:shd w:val="clear" w:color="auto" w:fill="FFFFFF"/>
            <w:vAlign w:val="center"/>
          </w:tcPr>
          <w:p w14:paraId="676C38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193</w:t>
            </w:r>
          </w:p>
        </w:tc>
        <w:tc>
          <w:tcPr>
            <w:tcW w:w="1389" w:type="dxa"/>
            <w:shd w:val="clear" w:color="auto" w:fill="FFFFFF"/>
            <w:vAlign w:val="center"/>
          </w:tcPr>
          <w:p w14:paraId="3DB41F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108-21-4</w:t>
            </w:r>
          </w:p>
        </w:tc>
        <w:tc>
          <w:tcPr>
            <w:tcW w:w="2253" w:type="dxa"/>
            <w:shd w:val="clear" w:color="auto" w:fill="FFFFFF"/>
            <w:vAlign w:val="center"/>
          </w:tcPr>
          <w:p w14:paraId="422AE160"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eastAsia="Sylfaen" w:hAnsi="GHEA Grapalat"/>
                <w:color w:val="auto"/>
                <w:sz w:val="20"/>
                <w:szCs w:val="20"/>
                <w:lang w:eastAsia="ru-RU" w:bidi="ru-RU"/>
              </w:rPr>
            </w:pPr>
            <w:r w:rsidRPr="00131429">
              <w:rPr>
                <w:rStyle w:val="Bodytext295pt"/>
                <w:rFonts w:ascii="GHEA Grapalat" w:eastAsia="Sylfaen" w:hAnsi="GHEA Grapalat"/>
                <w:color w:val="auto"/>
                <w:sz w:val="20"/>
                <w:szCs w:val="20"/>
                <w:lang w:eastAsia="ru-RU" w:bidi="ru-RU"/>
              </w:rPr>
              <w:t>Իզոպրոպիլ ացետատ</w:t>
            </w:r>
          </w:p>
        </w:tc>
        <w:tc>
          <w:tcPr>
            <w:tcW w:w="2046" w:type="dxa"/>
            <w:shd w:val="clear" w:color="auto" w:fill="FFFFFF"/>
            <w:vAlign w:val="center"/>
          </w:tcPr>
          <w:p w14:paraId="0214FD7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Isopropyl acetate</w:t>
            </w:r>
          </w:p>
        </w:tc>
        <w:tc>
          <w:tcPr>
            <w:tcW w:w="3202" w:type="dxa"/>
            <w:shd w:val="clear" w:color="auto" w:fill="FFFFFF"/>
            <w:vAlign w:val="center"/>
          </w:tcPr>
          <w:p w14:paraId="7A4C6CA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Propyl iso acetate;</w:t>
            </w:r>
          </w:p>
        </w:tc>
      </w:tr>
      <w:tr w:rsidR="00DC4C87" w:rsidRPr="00131429" w14:paraId="5008977C" w14:textId="77777777" w:rsidTr="003B73E4">
        <w:trPr>
          <w:jc w:val="center"/>
        </w:trPr>
        <w:tc>
          <w:tcPr>
            <w:tcW w:w="965" w:type="dxa"/>
            <w:shd w:val="clear" w:color="auto" w:fill="FFFFFF"/>
            <w:vAlign w:val="center"/>
          </w:tcPr>
          <w:p w14:paraId="4E69D55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09.004</w:t>
            </w:r>
          </w:p>
        </w:tc>
        <w:tc>
          <w:tcPr>
            <w:tcW w:w="732" w:type="dxa"/>
            <w:shd w:val="clear" w:color="auto" w:fill="FFFFFF"/>
            <w:vAlign w:val="center"/>
          </w:tcPr>
          <w:p w14:paraId="4D2956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2174</w:t>
            </w:r>
          </w:p>
        </w:tc>
        <w:tc>
          <w:tcPr>
            <w:tcW w:w="714" w:type="dxa"/>
            <w:shd w:val="clear" w:color="auto" w:fill="FFFFFF"/>
            <w:vAlign w:val="center"/>
          </w:tcPr>
          <w:p w14:paraId="45F5952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194</w:t>
            </w:r>
          </w:p>
        </w:tc>
        <w:tc>
          <w:tcPr>
            <w:tcW w:w="1389" w:type="dxa"/>
            <w:shd w:val="clear" w:color="auto" w:fill="FFFFFF"/>
            <w:vAlign w:val="center"/>
          </w:tcPr>
          <w:p w14:paraId="7968D11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123-86-4</w:t>
            </w:r>
          </w:p>
        </w:tc>
        <w:tc>
          <w:tcPr>
            <w:tcW w:w="2253" w:type="dxa"/>
            <w:shd w:val="clear" w:color="auto" w:fill="FFFFFF"/>
            <w:vAlign w:val="center"/>
          </w:tcPr>
          <w:p w14:paraId="452A2EDB"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eastAsia="ru-RU" w:bidi="ru-RU"/>
              </w:rPr>
              <w:t>Բ</w:t>
            </w:r>
            <w:r w:rsidRPr="00131429">
              <w:rPr>
                <w:rStyle w:val="Bodytext295pt"/>
                <w:rFonts w:ascii="GHEA Grapalat" w:hAnsi="GHEA Grapalat"/>
                <w:color w:val="auto"/>
                <w:sz w:val="20"/>
                <w:szCs w:val="20"/>
                <w:lang w:val="ru-RU" w:eastAsia="ru-RU" w:bidi="ru-RU"/>
              </w:rPr>
              <w:t>ութիլ ացետատ</w:t>
            </w:r>
          </w:p>
        </w:tc>
        <w:tc>
          <w:tcPr>
            <w:tcW w:w="2046" w:type="dxa"/>
            <w:shd w:val="clear" w:color="auto" w:fill="FFFFFF"/>
            <w:vAlign w:val="center"/>
          </w:tcPr>
          <w:p w14:paraId="7E5456C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acetate</w:t>
            </w:r>
          </w:p>
        </w:tc>
        <w:tc>
          <w:tcPr>
            <w:tcW w:w="3202" w:type="dxa"/>
            <w:shd w:val="clear" w:color="auto" w:fill="FFFFFF"/>
            <w:vAlign w:val="center"/>
          </w:tcPr>
          <w:p w14:paraId="04912A1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ethanoate,;</w:t>
            </w:r>
          </w:p>
        </w:tc>
      </w:tr>
      <w:tr w:rsidR="00DC4C87" w:rsidRPr="00131429" w14:paraId="14CECB14" w14:textId="77777777" w:rsidTr="003B73E4">
        <w:trPr>
          <w:jc w:val="center"/>
        </w:trPr>
        <w:tc>
          <w:tcPr>
            <w:tcW w:w="965" w:type="dxa"/>
            <w:shd w:val="clear" w:color="auto" w:fill="FFFFFF"/>
            <w:vAlign w:val="center"/>
          </w:tcPr>
          <w:p w14:paraId="74A855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09.005</w:t>
            </w:r>
          </w:p>
        </w:tc>
        <w:tc>
          <w:tcPr>
            <w:tcW w:w="732" w:type="dxa"/>
            <w:shd w:val="clear" w:color="auto" w:fill="FFFFFF"/>
            <w:vAlign w:val="center"/>
          </w:tcPr>
          <w:p w14:paraId="78F066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2175</w:t>
            </w:r>
          </w:p>
        </w:tc>
        <w:tc>
          <w:tcPr>
            <w:tcW w:w="714" w:type="dxa"/>
            <w:shd w:val="clear" w:color="auto" w:fill="FFFFFF"/>
            <w:vAlign w:val="center"/>
          </w:tcPr>
          <w:p w14:paraId="399BEB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195</w:t>
            </w:r>
          </w:p>
        </w:tc>
        <w:tc>
          <w:tcPr>
            <w:tcW w:w="1389" w:type="dxa"/>
            <w:shd w:val="clear" w:color="auto" w:fill="FFFFFF"/>
            <w:vAlign w:val="center"/>
          </w:tcPr>
          <w:p w14:paraId="2DB1B53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110-19-0</w:t>
            </w:r>
          </w:p>
        </w:tc>
        <w:tc>
          <w:tcPr>
            <w:tcW w:w="2253" w:type="dxa"/>
            <w:shd w:val="clear" w:color="auto" w:fill="FFFFFF"/>
            <w:vAlign w:val="center"/>
          </w:tcPr>
          <w:p w14:paraId="1582037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Իզոբութիլ ացետատ</w:t>
            </w:r>
          </w:p>
        </w:tc>
        <w:tc>
          <w:tcPr>
            <w:tcW w:w="2046" w:type="dxa"/>
            <w:shd w:val="clear" w:color="auto" w:fill="FFFFFF"/>
            <w:vAlign w:val="center"/>
          </w:tcPr>
          <w:p w14:paraId="37CB586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Isobutyl acetate</w:t>
            </w:r>
          </w:p>
        </w:tc>
        <w:tc>
          <w:tcPr>
            <w:tcW w:w="3202" w:type="dxa"/>
            <w:shd w:val="clear" w:color="auto" w:fill="FFFFFF"/>
            <w:vAlign w:val="center"/>
          </w:tcPr>
          <w:p w14:paraId="0F0A2F8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Butyl iso acetate; 2-Methyl-1-propyl acetate; Iso-butyl acetate; 2- Methylpropyl acetate</w:t>
            </w:r>
          </w:p>
        </w:tc>
      </w:tr>
      <w:tr w:rsidR="00DC4C87" w:rsidRPr="00131429" w14:paraId="77487D18" w14:textId="77777777" w:rsidTr="003B73E4">
        <w:trPr>
          <w:jc w:val="center"/>
        </w:trPr>
        <w:tc>
          <w:tcPr>
            <w:tcW w:w="965" w:type="dxa"/>
            <w:shd w:val="clear" w:color="auto" w:fill="FFFFFF"/>
            <w:vAlign w:val="center"/>
          </w:tcPr>
          <w:p w14:paraId="5C5181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09.006</w:t>
            </w:r>
          </w:p>
        </w:tc>
        <w:tc>
          <w:tcPr>
            <w:tcW w:w="732" w:type="dxa"/>
            <w:shd w:val="clear" w:color="auto" w:fill="FFFFFF"/>
            <w:vAlign w:val="center"/>
          </w:tcPr>
          <w:p w14:paraId="3DD29D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2565</w:t>
            </w:r>
          </w:p>
        </w:tc>
        <w:tc>
          <w:tcPr>
            <w:tcW w:w="714" w:type="dxa"/>
            <w:shd w:val="clear" w:color="auto" w:fill="FFFFFF"/>
            <w:vAlign w:val="center"/>
          </w:tcPr>
          <w:p w14:paraId="53E4EC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196</w:t>
            </w:r>
          </w:p>
        </w:tc>
        <w:tc>
          <w:tcPr>
            <w:tcW w:w="1389" w:type="dxa"/>
            <w:shd w:val="clear" w:color="auto" w:fill="FFFFFF"/>
            <w:vAlign w:val="center"/>
          </w:tcPr>
          <w:p w14:paraId="10571D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142-92-7</w:t>
            </w:r>
          </w:p>
        </w:tc>
        <w:tc>
          <w:tcPr>
            <w:tcW w:w="2253" w:type="dxa"/>
            <w:shd w:val="clear" w:color="auto" w:fill="FFFFFF"/>
            <w:vAlign w:val="center"/>
          </w:tcPr>
          <w:p w14:paraId="7922137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Հեքսիլ ացետատ</w:t>
            </w:r>
          </w:p>
        </w:tc>
        <w:tc>
          <w:tcPr>
            <w:tcW w:w="2046" w:type="dxa"/>
            <w:shd w:val="clear" w:color="auto" w:fill="FFFFFF"/>
            <w:vAlign w:val="center"/>
          </w:tcPr>
          <w:p w14:paraId="2B515DB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Hexyl acetate</w:t>
            </w:r>
          </w:p>
        </w:tc>
        <w:tc>
          <w:tcPr>
            <w:tcW w:w="3202" w:type="dxa"/>
            <w:shd w:val="clear" w:color="auto" w:fill="FFFFFF"/>
            <w:vAlign w:val="center"/>
          </w:tcPr>
          <w:p w14:paraId="6B8563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Hexyl ethanoate; 1-Acetoxy-hexane,;</w:t>
            </w:r>
          </w:p>
        </w:tc>
      </w:tr>
      <w:tr w:rsidR="00DC4C87" w:rsidRPr="00131429" w14:paraId="19776014" w14:textId="77777777" w:rsidTr="003B73E4">
        <w:trPr>
          <w:jc w:val="center"/>
        </w:trPr>
        <w:tc>
          <w:tcPr>
            <w:tcW w:w="965" w:type="dxa"/>
            <w:shd w:val="clear" w:color="auto" w:fill="FFFFFF"/>
            <w:vAlign w:val="center"/>
          </w:tcPr>
          <w:p w14:paraId="32F40B8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09.007</w:t>
            </w:r>
          </w:p>
        </w:tc>
        <w:tc>
          <w:tcPr>
            <w:tcW w:w="732" w:type="dxa"/>
            <w:shd w:val="clear" w:color="auto" w:fill="FFFFFF"/>
            <w:vAlign w:val="center"/>
          </w:tcPr>
          <w:p w14:paraId="576A7BE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2806</w:t>
            </w:r>
          </w:p>
        </w:tc>
        <w:tc>
          <w:tcPr>
            <w:tcW w:w="714" w:type="dxa"/>
            <w:shd w:val="clear" w:color="auto" w:fill="FFFFFF"/>
            <w:vAlign w:val="center"/>
          </w:tcPr>
          <w:p w14:paraId="2B211D0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197</w:t>
            </w:r>
          </w:p>
        </w:tc>
        <w:tc>
          <w:tcPr>
            <w:tcW w:w="1389" w:type="dxa"/>
            <w:shd w:val="clear" w:color="auto" w:fill="FFFFFF"/>
            <w:vAlign w:val="center"/>
          </w:tcPr>
          <w:p w14:paraId="306429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112-14-1</w:t>
            </w:r>
          </w:p>
        </w:tc>
        <w:tc>
          <w:tcPr>
            <w:tcW w:w="2253" w:type="dxa"/>
            <w:shd w:val="clear" w:color="auto" w:fill="FFFFFF"/>
            <w:vAlign w:val="center"/>
          </w:tcPr>
          <w:p w14:paraId="0D87D3C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Օկտիլ ացետատ</w:t>
            </w:r>
          </w:p>
        </w:tc>
        <w:tc>
          <w:tcPr>
            <w:tcW w:w="2046" w:type="dxa"/>
            <w:shd w:val="clear" w:color="auto" w:fill="FFFFFF"/>
            <w:vAlign w:val="center"/>
          </w:tcPr>
          <w:p w14:paraId="2ED557E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Octyl acetate</w:t>
            </w:r>
          </w:p>
        </w:tc>
        <w:tc>
          <w:tcPr>
            <w:tcW w:w="3202" w:type="dxa"/>
            <w:shd w:val="clear" w:color="auto" w:fill="FFFFFF"/>
            <w:vAlign w:val="center"/>
          </w:tcPr>
          <w:p w14:paraId="49994E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Acetate C-8; n-Octanyl acetate; 2-Ethyl hexyl acetate; Octyl ethanoate;</w:t>
            </w:r>
          </w:p>
        </w:tc>
      </w:tr>
      <w:tr w:rsidR="00DC4C87" w:rsidRPr="00131429" w14:paraId="2C20E75C" w14:textId="77777777" w:rsidTr="003B73E4">
        <w:trPr>
          <w:jc w:val="center"/>
        </w:trPr>
        <w:tc>
          <w:tcPr>
            <w:tcW w:w="965" w:type="dxa"/>
            <w:shd w:val="clear" w:color="auto" w:fill="FFFFFF"/>
            <w:vAlign w:val="center"/>
          </w:tcPr>
          <w:p w14:paraId="13ADACE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09.008</w:t>
            </w:r>
          </w:p>
        </w:tc>
        <w:tc>
          <w:tcPr>
            <w:tcW w:w="732" w:type="dxa"/>
            <w:shd w:val="clear" w:color="auto" w:fill="FFFFFF"/>
            <w:vAlign w:val="center"/>
          </w:tcPr>
          <w:p w14:paraId="08CE87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2788</w:t>
            </w:r>
          </w:p>
        </w:tc>
        <w:tc>
          <w:tcPr>
            <w:tcW w:w="714" w:type="dxa"/>
            <w:shd w:val="clear" w:color="auto" w:fill="FFFFFF"/>
            <w:vAlign w:val="center"/>
          </w:tcPr>
          <w:p w14:paraId="763365E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198</w:t>
            </w:r>
          </w:p>
        </w:tc>
        <w:tc>
          <w:tcPr>
            <w:tcW w:w="1389" w:type="dxa"/>
            <w:shd w:val="clear" w:color="auto" w:fill="FFFFFF"/>
            <w:vAlign w:val="center"/>
          </w:tcPr>
          <w:p w14:paraId="2CD8E0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143-13-5</w:t>
            </w:r>
          </w:p>
        </w:tc>
        <w:tc>
          <w:tcPr>
            <w:tcW w:w="2253" w:type="dxa"/>
            <w:shd w:val="clear" w:color="auto" w:fill="FFFFFF"/>
            <w:vAlign w:val="center"/>
          </w:tcPr>
          <w:p w14:paraId="171929A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Նոնիլ ացետատ</w:t>
            </w:r>
          </w:p>
        </w:tc>
        <w:tc>
          <w:tcPr>
            <w:tcW w:w="2046" w:type="dxa"/>
            <w:shd w:val="clear" w:color="auto" w:fill="FFFFFF"/>
            <w:vAlign w:val="center"/>
          </w:tcPr>
          <w:p w14:paraId="3B606D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Nonyl acetate</w:t>
            </w:r>
          </w:p>
        </w:tc>
        <w:tc>
          <w:tcPr>
            <w:tcW w:w="3202" w:type="dxa"/>
            <w:shd w:val="clear" w:color="auto" w:fill="FFFFFF"/>
            <w:vAlign w:val="center"/>
          </w:tcPr>
          <w:p w14:paraId="7D471C9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Acetate C-9; Pelargonyl acetate; Nonyl ethanoate;</w:t>
            </w:r>
          </w:p>
        </w:tc>
      </w:tr>
      <w:tr w:rsidR="00DC4C87" w:rsidRPr="00131429" w14:paraId="7465CFD0" w14:textId="77777777" w:rsidTr="003B73E4">
        <w:trPr>
          <w:jc w:val="center"/>
        </w:trPr>
        <w:tc>
          <w:tcPr>
            <w:tcW w:w="965" w:type="dxa"/>
            <w:shd w:val="clear" w:color="auto" w:fill="FFFFFF"/>
            <w:vAlign w:val="center"/>
          </w:tcPr>
          <w:p w14:paraId="05587CE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09.009</w:t>
            </w:r>
          </w:p>
        </w:tc>
        <w:tc>
          <w:tcPr>
            <w:tcW w:w="732" w:type="dxa"/>
            <w:shd w:val="clear" w:color="auto" w:fill="FFFFFF"/>
            <w:vAlign w:val="center"/>
          </w:tcPr>
          <w:p w14:paraId="2EBB900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2367</w:t>
            </w:r>
          </w:p>
        </w:tc>
        <w:tc>
          <w:tcPr>
            <w:tcW w:w="714" w:type="dxa"/>
            <w:shd w:val="clear" w:color="auto" w:fill="FFFFFF"/>
            <w:vAlign w:val="center"/>
          </w:tcPr>
          <w:p w14:paraId="6C90BFD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199</w:t>
            </w:r>
          </w:p>
        </w:tc>
        <w:tc>
          <w:tcPr>
            <w:tcW w:w="1389" w:type="dxa"/>
            <w:shd w:val="clear" w:color="auto" w:fill="FFFFFF"/>
            <w:vAlign w:val="center"/>
          </w:tcPr>
          <w:p w14:paraId="081CABD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112-17-4</w:t>
            </w:r>
          </w:p>
        </w:tc>
        <w:tc>
          <w:tcPr>
            <w:tcW w:w="2253" w:type="dxa"/>
            <w:shd w:val="clear" w:color="auto" w:fill="FFFFFF"/>
            <w:vAlign w:val="center"/>
          </w:tcPr>
          <w:p w14:paraId="4EFA3ACA"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Դեցիլ ացետատ</w:t>
            </w:r>
          </w:p>
        </w:tc>
        <w:tc>
          <w:tcPr>
            <w:tcW w:w="2046" w:type="dxa"/>
            <w:shd w:val="clear" w:color="auto" w:fill="FFFFFF"/>
            <w:vAlign w:val="center"/>
          </w:tcPr>
          <w:p w14:paraId="70AE3AB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Decyl acetate</w:t>
            </w:r>
          </w:p>
        </w:tc>
        <w:tc>
          <w:tcPr>
            <w:tcW w:w="3202" w:type="dxa"/>
            <w:shd w:val="clear" w:color="auto" w:fill="FFFFFF"/>
            <w:vAlign w:val="center"/>
          </w:tcPr>
          <w:p w14:paraId="671038F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Acetate C-10; Decyl ethanoate; Decanyl acetate; 1-Acetoxydecane; Acetic acid decyl ester; Decanol acetate;</w:t>
            </w:r>
          </w:p>
        </w:tc>
      </w:tr>
    </w:tbl>
    <w:p w14:paraId="00E26357"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DC4C87" w:rsidRPr="00131429" w14:paraId="6BE9C06B" w14:textId="77777777" w:rsidTr="003B73E4">
        <w:trPr>
          <w:jc w:val="center"/>
        </w:trPr>
        <w:tc>
          <w:tcPr>
            <w:tcW w:w="965" w:type="dxa"/>
            <w:shd w:val="clear" w:color="auto" w:fill="FFFFFF"/>
            <w:vAlign w:val="center"/>
          </w:tcPr>
          <w:p w14:paraId="0809AEF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09.010</w:t>
            </w:r>
          </w:p>
        </w:tc>
        <w:tc>
          <w:tcPr>
            <w:tcW w:w="732" w:type="dxa"/>
            <w:shd w:val="clear" w:color="auto" w:fill="FFFFFF"/>
            <w:vAlign w:val="center"/>
          </w:tcPr>
          <w:p w14:paraId="768AE41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2616</w:t>
            </w:r>
          </w:p>
        </w:tc>
        <w:tc>
          <w:tcPr>
            <w:tcW w:w="714" w:type="dxa"/>
            <w:shd w:val="clear" w:color="auto" w:fill="FFFFFF"/>
            <w:vAlign w:val="center"/>
          </w:tcPr>
          <w:p w14:paraId="495D5D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200</w:t>
            </w:r>
          </w:p>
        </w:tc>
        <w:tc>
          <w:tcPr>
            <w:tcW w:w="1389" w:type="dxa"/>
            <w:shd w:val="clear" w:color="auto" w:fill="FFFFFF"/>
            <w:vAlign w:val="center"/>
          </w:tcPr>
          <w:p w14:paraId="1DD116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112-66-3</w:t>
            </w:r>
          </w:p>
        </w:tc>
        <w:tc>
          <w:tcPr>
            <w:tcW w:w="2253" w:type="dxa"/>
            <w:shd w:val="clear" w:color="auto" w:fill="FFFFFF"/>
            <w:vAlign w:val="center"/>
          </w:tcPr>
          <w:p w14:paraId="79585FC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Դոդեցիլ ացետատ</w:t>
            </w:r>
          </w:p>
        </w:tc>
        <w:tc>
          <w:tcPr>
            <w:tcW w:w="2046" w:type="dxa"/>
            <w:shd w:val="clear" w:color="auto" w:fill="FFFFFF"/>
            <w:vAlign w:val="center"/>
          </w:tcPr>
          <w:p w14:paraId="4E5F08C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Dodecyl acetate</w:t>
            </w:r>
          </w:p>
        </w:tc>
        <w:tc>
          <w:tcPr>
            <w:tcW w:w="3202" w:type="dxa"/>
            <w:shd w:val="clear" w:color="auto" w:fill="FFFFFF"/>
            <w:vAlign w:val="center"/>
          </w:tcPr>
          <w:p w14:paraId="2EE03F5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Lauryl acetate; Acetate C-12; Dodecanyl acetate; Lauryl ethanoate; Dodecanyl ethanoate;</w:t>
            </w:r>
          </w:p>
        </w:tc>
      </w:tr>
      <w:tr w:rsidR="00DC4C87" w:rsidRPr="00131429" w14:paraId="53FA26B9" w14:textId="77777777" w:rsidTr="003B73E4">
        <w:trPr>
          <w:jc w:val="center"/>
        </w:trPr>
        <w:tc>
          <w:tcPr>
            <w:tcW w:w="965" w:type="dxa"/>
            <w:shd w:val="clear" w:color="auto" w:fill="FFFFFF"/>
            <w:vAlign w:val="center"/>
          </w:tcPr>
          <w:p w14:paraId="0187B95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09.011</w:t>
            </w:r>
          </w:p>
        </w:tc>
        <w:tc>
          <w:tcPr>
            <w:tcW w:w="732" w:type="dxa"/>
            <w:shd w:val="clear" w:color="auto" w:fill="FFFFFF"/>
            <w:vAlign w:val="center"/>
          </w:tcPr>
          <w:p w14:paraId="4EDE0AC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2509</w:t>
            </w:r>
          </w:p>
        </w:tc>
        <w:tc>
          <w:tcPr>
            <w:tcW w:w="714" w:type="dxa"/>
            <w:shd w:val="clear" w:color="auto" w:fill="FFFFFF"/>
            <w:vAlign w:val="center"/>
          </w:tcPr>
          <w:p w14:paraId="375176A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201</w:t>
            </w:r>
          </w:p>
        </w:tc>
        <w:tc>
          <w:tcPr>
            <w:tcW w:w="1389" w:type="dxa"/>
            <w:shd w:val="clear" w:color="auto" w:fill="FFFFFF"/>
            <w:vAlign w:val="center"/>
          </w:tcPr>
          <w:p w14:paraId="4B40ABB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105-87-3</w:t>
            </w:r>
          </w:p>
        </w:tc>
        <w:tc>
          <w:tcPr>
            <w:tcW w:w="2253" w:type="dxa"/>
            <w:shd w:val="clear" w:color="auto" w:fill="FFFFFF"/>
            <w:vAlign w:val="center"/>
          </w:tcPr>
          <w:p w14:paraId="0B098D24"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Գերանիլ ացետատ</w:t>
            </w:r>
          </w:p>
        </w:tc>
        <w:tc>
          <w:tcPr>
            <w:tcW w:w="2046" w:type="dxa"/>
            <w:shd w:val="clear" w:color="auto" w:fill="FFFFFF"/>
            <w:vAlign w:val="center"/>
          </w:tcPr>
          <w:p w14:paraId="08784D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Geranyl acetate</w:t>
            </w:r>
          </w:p>
        </w:tc>
        <w:tc>
          <w:tcPr>
            <w:tcW w:w="3202" w:type="dxa"/>
            <w:shd w:val="clear" w:color="auto" w:fill="FFFFFF"/>
            <w:vAlign w:val="center"/>
          </w:tcPr>
          <w:p w14:paraId="0A50AC9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Geraniol acetate; trans-3,7-Dimethyl- 2.6- octadien-1-yl acetate; 2,6- Dimethyl-2,6-octadiene-8-yl acetate; 3.7- Dimethylocta-2(trans), 6-dienyl acetate</w:t>
            </w:r>
          </w:p>
        </w:tc>
      </w:tr>
      <w:tr w:rsidR="00DC4C87" w:rsidRPr="00131429" w14:paraId="7F835625" w14:textId="77777777" w:rsidTr="003B73E4">
        <w:trPr>
          <w:jc w:val="center"/>
        </w:trPr>
        <w:tc>
          <w:tcPr>
            <w:tcW w:w="965" w:type="dxa"/>
            <w:shd w:val="clear" w:color="auto" w:fill="FFFFFF"/>
            <w:vAlign w:val="center"/>
          </w:tcPr>
          <w:p w14:paraId="3EAC697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09.012</w:t>
            </w:r>
          </w:p>
        </w:tc>
        <w:tc>
          <w:tcPr>
            <w:tcW w:w="732" w:type="dxa"/>
            <w:shd w:val="clear" w:color="auto" w:fill="FFFFFF"/>
            <w:vAlign w:val="center"/>
          </w:tcPr>
          <w:p w14:paraId="7755CC8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2311</w:t>
            </w:r>
          </w:p>
        </w:tc>
        <w:tc>
          <w:tcPr>
            <w:tcW w:w="714" w:type="dxa"/>
            <w:shd w:val="clear" w:color="auto" w:fill="FFFFFF"/>
            <w:vAlign w:val="center"/>
          </w:tcPr>
          <w:p w14:paraId="3194EF0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202</w:t>
            </w:r>
          </w:p>
        </w:tc>
        <w:tc>
          <w:tcPr>
            <w:tcW w:w="1389" w:type="dxa"/>
            <w:shd w:val="clear" w:color="auto" w:fill="FFFFFF"/>
            <w:vAlign w:val="center"/>
          </w:tcPr>
          <w:p w14:paraId="39A397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150-84-5</w:t>
            </w:r>
          </w:p>
        </w:tc>
        <w:tc>
          <w:tcPr>
            <w:tcW w:w="2253" w:type="dxa"/>
            <w:shd w:val="clear" w:color="auto" w:fill="FFFFFF"/>
            <w:vAlign w:val="center"/>
          </w:tcPr>
          <w:p w14:paraId="53FC76B1"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Ցիտրոնելիլ ացետատ</w:t>
            </w:r>
          </w:p>
        </w:tc>
        <w:tc>
          <w:tcPr>
            <w:tcW w:w="2046" w:type="dxa"/>
            <w:shd w:val="clear" w:color="auto" w:fill="FFFFFF"/>
            <w:vAlign w:val="center"/>
          </w:tcPr>
          <w:p w14:paraId="17624C8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Citronellyl acetate</w:t>
            </w:r>
          </w:p>
        </w:tc>
        <w:tc>
          <w:tcPr>
            <w:tcW w:w="3202" w:type="dxa"/>
            <w:shd w:val="clear" w:color="auto" w:fill="FFFFFF"/>
            <w:vAlign w:val="center"/>
          </w:tcPr>
          <w:p w14:paraId="311EA3E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3,7-Dimethyl-6-octen-1-yl acetate; 3,7- Dimethyl-6-octen-1-yl ethanoate; 3,7- Dimethyloct-6-enyl acetate</w:t>
            </w:r>
          </w:p>
        </w:tc>
      </w:tr>
      <w:tr w:rsidR="00DC4C87" w:rsidRPr="00131429" w14:paraId="0BD4CF0F" w14:textId="77777777" w:rsidTr="003B73E4">
        <w:trPr>
          <w:jc w:val="center"/>
        </w:trPr>
        <w:tc>
          <w:tcPr>
            <w:tcW w:w="965" w:type="dxa"/>
            <w:shd w:val="clear" w:color="auto" w:fill="FFFFFF"/>
            <w:vAlign w:val="center"/>
          </w:tcPr>
          <w:p w14:paraId="6C8CB9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09.013</w:t>
            </w:r>
          </w:p>
        </w:tc>
        <w:tc>
          <w:tcPr>
            <w:tcW w:w="732" w:type="dxa"/>
            <w:shd w:val="clear" w:color="auto" w:fill="FFFFFF"/>
            <w:vAlign w:val="center"/>
          </w:tcPr>
          <w:p w14:paraId="6DAB0CE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2636</w:t>
            </w:r>
          </w:p>
        </w:tc>
        <w:tc>
          <w:tcPr>
            <w:tcW w:w="714" w:type="dxa"/>
            <w:shd w:val="clear" w:color="auto" w:fill="FFFFFF"/>
            <w:vAlign w:val="center"/>
          </w:tcPr>
          <w:p w14:paraId="561C1A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203</w:t>
            </w:r>
          </w:p>
        </w:tc>
        <w:tc>
          <w:tcPr>
            <w:tcW w:w="1389" w:type="dxa"/>
            <w:shd w:val="clear" w:color="auto" w:fill="FFFFFF"/>
            <w:vAlign w:val="center"/>
          </w:tcPr>
          <w:p w14:paraId="0F2F575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115-95-7</w:t>
            </w:r>
          </w:p>
        </w:tc>
        <w:tc>
          <w:tcPr>
            <w:tcW w:w="2253" w:type="dxa"/>
            <w:shd w:val="clear" w:color="auto" w:fill="FFFFFF"/>
            <w:vAlign w:val="center"/>
          </w:tcPr>
          <w:p w14:paraId="26375D5C" w14:textId="77777777" w:rsidR="00703CFD" w:rsidRPr="00131429" w:rsidRDefault="00107C63" w:rsidP="000474D5">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cs="Courier New"/>
                <w:sz w:val="20"/>
                <w:szCs w:val="20"/>
              </w:rPr>
              <w:t>Դինալիլ</w:t>
            </w:r>
            <w:r w:rsidR="00703CFD" w:rsidRPr="00131429">
              <w:rPr>
                <w:rFonts w:ascii="GHEA Grapalat" w:hAnsi="GHEA Grapalat" w:cs="Courier New"/>
                <w:sz w:val="20"/>
                <w:szCs w:val="20"/>
              </w:rPr>
              <w:t xml:space="preserve"> ացետատ</w:t>
            </w:r>
          </w:p>
        </w:tc>
        <w:tc>
          <w:tcPr>
            <w:tcW w:w="2046" w:type="dxa"/>
            <w:shd w:val="clear" w:color="auto" w:fill="FFFFFF"/>
            <w:vAlign w:val="center"/>
          </w:tcPr>
          <w:p w14:paraId="35054C5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Linalyl acetate</w:t>
            </w:r>
          </w:p>
        </w:tc>
        <w:tc>
          <w:tcPr>
            <w:tcW w:w="3202" w:type="dxa"/>
            <w:shd w:val="clear" w:color="auto" w:fill="FFFFFF"/>
            <w:vAlign w:val="center"/>
          </w:tcPr>
          <w:p w14:paraId="274E8F1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Bergamol; 3,7-Dimethyl-1,6-octadien- 3-yl acetate; Licareol acetate; Linalool acetate; 1,5-Dimethyl-1 -vinylhex-4- enyl acetate</w:t>
            </w:r>
          </w:p>
        </w:tc>
      </w:tr>
      <w:tr w:rsidR="00DC4C87" w:rsidRPr="00131429" w14:paraId="2D3E7322" w14:textId="77777777" w:rsidTr="003B73E4">
        <w:trPr>
          <w:jc w:val="center"/>
        </w:trPr>
        <w:tc>
          <w:tcPr>
            <w:tcW w:w="965" w:type="dxa"/>
            <w:shd w:val="clear" w:color="auto" w:fill="FFFFFF"/>
            <w:vAlign w:val="center"/>
          </w:tcPr>
          <w:p w14:paraId="7E183A8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09.014</w:t>
            </w:r>
          </w:p>
        </w:tc>
        <w:tc>
          <w:tcPr>
            <w:tcW w:w="732" w:type="dxa"/>
            <w:shd w:val="clear" w:color="auto" w:fill="FFFFFF"/>
            <w:vAlign w:val="center"/>
          </w:tcPr>
          <w:p w14:paraId="028A433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2135</w:t>
            </w:r>
          </w:p>
        </w:tc>
        <w:tc>
          <w:tcPr>
            <w:tcW w:w="714" w:type="dxa"/>
            <w:shd w:val="clear" w:color="auto" w:fill="FFFFFF"/>
            <w:vAlign w:val="center"/>
          </w:tcPr>
          <w:p w14:paraId="0D410CF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204</w:t>
            </w:r>
          </w:p>
        </w:tc>
        <w:tc>
          <w:tcPr>
            <w:tcW w:w="1389" w:type="dxa"/>
            <w:shd w:val="clear" w:color="auto" w:fill="FFFFFF"/>
            <w:vAlign w:val="center"/>
          </w:tcPr>
          <w:p w14:paraId="139B28D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140-11-4</w:t>
            </w:r>
          </w:p>
        </w:tc>
        <w:tc>
          <w:tcPr>
            <w:tcW w:w="2253" w:type="dxa"/>
            <w:shd w:val="clear" w:color="auto" w:fill="FFFFFF"/>
            <w:vAlign w:val="center"/>
          </w:tcPr>
          <w:p w14:paraId="427B7B8B"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Բենզիլ ացետատ</w:t>
            </w:r>
          </w:p>
        </w:tc>
        <w:tc>
          <w:tcPr>
            <w:tcW w:w="2046" w:type="dxa"/>
            <w:shd w:val="clear" w:color="auto" w:fill="FFFFFF"/>
            <w:vAlign w:val="center"/>
          </w:tcPr>
          <w:p w14:paraId="163F693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acetate</w:t>
            </w:r>
          </w:p>
        </w:tc>
        <w:tc>
          <w:tcPr>
            <w:tcW w:w="3202" w:type="dxa"/>
            <w:shd w:val="clear" w:color="auto" w:fill="FFFFFF"/>
            <w:vAlign w:val="center"/>
          </w:tcPr>
          <w:p w14:paraId="19B4196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Benzyl ethanoate;</w:t>
            </w:r>
          </w:p>
        </w:tc>
      </w:tr>
      <w:tr w:rsidR="00DC4C87" w:rsidRPr="00131429" w14:paraId="7AA5EA7E" w14:textId="77777777" w:rsidTr="003B73E4">
        <w:trPr>
          <w:jc w:val="center"/>
        </w:trPr>
        <w:tc>
          <w:tcPr>
            <w:tcW w:w="965" w:type="dxa"/>
            <w:shd w:val="clear" w:color="auto" w:fill="FFFFFF"/>
            <w:vAlign w:val="center"/>
          </w:tcPr>
          <w:p w14:paraId="4FD3B17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09.015</w:t>
            </w:r>
          </w:p>
        </w:tc>
        <w:tc>
          <w:tcPr>
            <w:tcW w:w="732" w:type="dxa"/>
            <w:shd w:val="clear" w:color="auto" w:fill="FFFFFF"/>
            <w:vAlign w:val="center"/>
          </w:tcPr>
          <w:p w14:paraId="074C4BC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3047</w:t>
            </w:r>
          </w:p>
        </w:tc>
        <w:tc>
          <w:tcPr>
            <w:tcW w:w="714" w:type="dxa"/>
            <w:shd w:val="clear" w:color="auto" w:fill="FFFFFF"/>
            <w:vAlign w:val="center"/>
          </w:tcPr>
          <w:p w14:paraId="1504869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w:t>
            </w:r>
          </w:p>
        </w:tc>
        <w:tc>
          <w:tcPr>
            <w:tcW w:w="1389" w:type="dxa"/>
            <w:shd w:val="clear" w:color="auto" w:fill="FFFFFF"/>
            <w:vAlign w:val="center"/>
          </w:tcPr>
          <w:p w14:paraId="69ACDCA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80-26-2</w:t>
            </w:r>
          </w:p>
        </w:tc>
        <w:tc>
          <w:tcPr>
            <w:tcW w:w="2253" w:type="dxa"/>
            <w:shd w:val="clear" w:color="auto" w:fill="FFFFFF"/>
            <w:vAlign w:val="center"/>
          </w:tcPr>
          <w:p w14:paraId="279A8FB2"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lang w:val="ru-RU" w:eastAsia="ru-RU" w:bidi="ru-RU"/>
              </w:rPr>
              <w:t>ալֆա-Տերպինիլ ացետատ</w:t>
            </w:r>
          </w:p>
        </w:tc>
        <w:tc>
          <w:tcPr>
            <w:tcW w:w="2046" w:type="dxa"/>
            <w:shd w:val="clear" w:color="auto" w:fill="FFFFFF"/>
            <w:vAlign w:val="center"/>
          </w:tcPr>
          <w:p w14:paraId="6F87780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alpha-Terpinylacetate</w:t>
            </w:r>
          </w:p>
        </w:tc>
        <w:tc>
          <w:tcPr>
            <w:tcW w:w="3202" w:type="dxa"/>
            <w:shd w:val="clear" w:color="auto" w:fill="FFFFFF"/>
            <w:vAlign w:val="center"/>
          </w:tcPr>
          <w:p w14:paraId="3B139E1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3 -Cyclohexene-1 -methanol, alpha,alpha, 4-trimethyl, acetate; p- Menth-1-en-8-yl acetate</w:t>
            </w:r>
          </w:p>
        </w:tc>
      </w:tr>
      <w:tr w:rsidR="00DC4C87" w:rsidRPr="00131429" w14:paraId="2604CB67" w14:textId="77777777" w:rsidTr="003B73E4">
        <w:trPr>
          <w:jc w:val="center"/>
        </w:trPr>
        <w:tc>
          <w:tcPr>
            <w:tcW w:w="965" w:type="dxa"/>
            <w:shd w:val="clear" w:color="auto" w:fill="FFFFFF"/>
            <w:vAlign w:val="center"/>
          </w:tcPr>
          <w:p w14:paraId="4A21DEC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09.016</w:t>
            </w:r>
          </w:p>
        </w:tc>
        <w:tc>
          <w:tcPr>
            <w:tcW w:w="732" w:type="dxa"/>
            <w:shd w:val="clear" w:color="auto" w:fill="FFFFFF"/>
            <w:vAlign w:val="center"/>
          </w:tcPr>
          <w:p w14:paraId="106D689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2668</w:t>
            </w:r>
          </w:p>
        </w:tc>
        <w:tc>
          <w:tcPr>
            <w:tcW w:w="714" w:type="dxa"/>
            <w:shd w:val="clear" w:color="auto" w:fill="FFFFFF"/>
            <w:vAlign w:val="center"/>
          </w:tcPr>
          <w:p w14:paraId="5051537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w:t>
            </w:r>
          </w:p>
        </w:tc>
        <w:tc>
          <w:tcPr>
            <w:tcW w:w="1389" w:type="dxa"/>
            <w:shd w:val="clear" w:color="auto" w:fill="FFFFFF"/>
            <w:vAlign w:val="center"/>
          </w:tcPr>
          <w:p w14:paraId="5AFB35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29066</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34-0</w:t>
            </w:r>
          </w:p>
        </w:tc>
        <w:tc>
          <w:tcPr>
            <w:tcW w:w="2253" w:type="dxa"/>
            <w:shd w:val="clear" w:color="auto" w:fill="FFFFFF"/>
            <w:vAlign w:val="center"/>
          </w:tcPr>
          <w:p w14:paraId="723797BE"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Մենթիլ ացետատ</w:t>
            </w:r>
          </w:p>
        </w:tc>
        <w:tc>
          <w:tcPr>
            <w:tcW w:w="2046" w:type="dxa"/>
            <w:shd w:val="clear" w:color="auto" w:fill="FFFFFF"/>
            <w:vAlign w:val="center"/>
          </w:tcPr>
          <w:p w14:paraId="59C541A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Menthyl acetate</w:t>
            </w:r>
          </w:p>
        </w:tc>
        <w:tc>
          <w:tcPr>
            <w:tcW w:w="3202" w:type="dxa"/>
            <w:shd w:val="clear" w:color="auto" w:fill="FFFFFF"/>
            <w:vAlign w:val="center"/>
          </w:tcPr>
          <w:p w14:paraId="7F7426E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Fonts w:ascii="GHEA Grapalat" w:hAnsi="GHEA Grapalat"/>
                <w:sz w:val="20"/>
                <w:szCs w:val="20"/>
              </w:rPr>
              <w:t xml:space="preserve">1- </w:t>
            </w:r>
            <w:r w:rsidRPr="00131429">
              <w:rPr>
                <w:rStyle w:val="Bodytext295pt"/>
                <w:rFonts w:ascii="GHEA Grapalat" w:hAnsi="GHEA Grapalat"/>
                <w:color w:val="auto"/>
                <w:sz w:val="20"/>
                <w:szCs w:val="20"/>
              </w:rPr>
              <w:t>p-Menth-3-yl acetate; Menthol acetate; 1 -Isopropyl-4-methylcyclohex- 2- yl acetate; (1-alpha,2-beta,5-alpha)- 2-Isopropyl-5-methylcyclohexyl acetate</w:t>
            </w:r>
          </w:p>
        </w:tc>
      </w:tr>
      <w:tr w:rsidR="00DC4C87" w:rsidRPr="00131429" w14:paraId="3CD3A8CB" w14:textId="77777777" w:rsidTr="003B73E4">
        <w:trPr>
          <w:jc w:val="center"/>
        </w:trPr>
        <w:tc>
          <w:tcPr>
            <w:tcW w:w="965" w:type="dxa"/>
            <w:shd w:val="clear" w:color="auto" w:fill="FFFFFF"/>
            <w:vAlign w:val="center"/>
          </w:tcPr>
          <w:p w14:paraId="20FBE87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09.017</w:t>
            </w:r>
          </w:p>
        </w:tc>
        <w:tc>
          <w:tcPr>
            <w:tcW w:w="732" w:type="dxa"/>
            <w:shd w:val="clear" w:color="auto" w:fill="FFFFFF"/>
            <w:vAlign w:val="center"/>
          </w:tcPr>
          <w:p w14:paraId="7B12D4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2159</w:t>
            </w:r>
          </w:p>
        </w:tc>
        <w:tc>
          <w:tcPr>
            <w:tcW w:w="714" w:type="dxa"/>
            <w:shd w:val="clear" w:color="auto" w:fill="FFFFFF"/>
            <w:vAlign w:val="center"/>
          </w:tcPr>
          <w:p w14:paraId="1C6E610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207</w:t>
            </w:r>
          </w:p>
        </w:tc>
        <w:tc>
          <w:tcPr>
            <w:tcW w:w="1389" w:type="dxa"/>
            <w:shd w:val="clear" w:color="auto" w:fill="FFFFFF"/>
            <w:vAlign w:val="center"/>
          </w:tcPr>
          <w:p w14:paraId="518E1EF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76-49-3</w:t>
            </w:r>
          </w:p>
        </w:tc>
        <w:tc>
          <w:tcPr>
            <w:tcW w:w="2253" w:type="dxa"/>
            <w:shd w:val="clear" w:color="auto" w:fill="FFFFFF"/>
            <w:vAlign w:val="center"/>
          </w:tcPr>
          <w:p w14:paraId="5447C5F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Բորնիլ ացետատ</w:t>
            </w:r>
          </w:p>
        </w:tc>
        <w:tc>
          <w:tcPr>
            <w:tcW w:w="2046" w:type="dxa"/>
            <w:shd w:val="clear" w:color="auto" w:fill="FFFFFF"/>
            <w:vAlign w:val="center"/>
          </w:tcPr>
          <w:p w14:paraId="6083ABA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Bornyl acetate</w:t>
            </w:r>
          </w:p>
        </w:tc>
        <w:tc>
          <w:tcPr>
            <w:tcW w:w="3202" w:type="dxa"/>
            <w:shd w:val="clear" w:color="auto" w:fill="FFFFFF"/>
            <w:vAlign w:val="center"/>
          </w:tcPr>
          <w:p w14:paraId="365D856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Borneol acetate; 2-Camphanyl acetate; Bornyl ethanoate; l-Bornyl acetate; d- Bornyl acetate; Bornyl acetic ether; 1,7,7-</w:t>
            </w:r>
            <w:r w:rsidR="00572D7B" w:rsidRPr="00131429">
              <w:rPr>
                <w:rStyle w:val="Bodytext295pt"/>
                <w:rFonts w:ascii="GHEA Grapalat" w:hAnsi="GHEA Grapalat"/>
                <w:color w:val="auto"/>
                <w:sz w:val="20"/>
                <w:szCs w:val="20"/>
              </w:rPr>
              <w:t>Trimethyl</w:t>
            </w:r>
            <w:r w:rsidRPr="00131429">
              <w:rPr>
                <w:rStyle w:val="Bodytext295pt"/>
                <w:rFonts w:ascii="GHEA Grapalat" w:hAnsi="GHEA Grapalat"/>
                <w:color w:val="auto"/>
                <w:sz w:val="20"/>
                <w:szCs w:val="20"/>
              </w:rPr>
              <w:t>-bicyclo [2.2.1] hept-2- yl acetate</w:t>
            </w:r>
          </w:p>
        </w:tc>
      </w:tr>
      <w:tr w:rsidR="00DC4C87" w:rsidRPr="00131429" w14:paraId="4E9E9CB6" w14:textId="77777777" w:rsidTr="003B73E4">
        <w:trPr>
          <w:jc w:val="center"/>
        </w:trPr>
        <w:tc>
          <w:tcPr>
            <w:tcW w:w="965" w:type="dxa"/>
            <w:shd w:val="clear" w:color="auto" w:fill="FFFFFF"/>
            <w:vAlign w:val="center"/>
          </w:tcPr>
          <w:p w14:paraId="1EFF4E9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09.018</w:t>
            </w:r>
          </w:p>
        </w:tc>
        <w:tc>
          <w:tcPr>
            <w:tcW w:w="732" w:type="dxa"/>
            <w:shd w:val="clear" w:color="auto" w:fill="FFFFFF"/>
            <w:vAlign w:val="center"/>
          </w:tcPr>
          <w:p w14:paraId="4375A37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2293</w:t>
            </w:r>
          </w:p>
        </w:tc>
        <w:tc>
          <w:tcPr>
            <w:tcW w:w="714" w:type="dxa"/>
            <w:shd w:val="clear" w:color="auto" w:fill="FFFFFF"/>
            <w:vAlign w:val="center"/>
          </w:tcPr>
          <w:p w14:paraId="130D96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208</w:t>
            </w:r>
          </w:p>
        </w:tc>
        <w:tc>
          <w:tcPr>
            <w:tcW w:w="1389" w:type="dxa"/>
            <w:shd w:val="clear" w:color="auto" w:fill="FFFFFF"/>
            <w:vAlign w:val="center"/>
          </w:tcPr>
          <w:p w14:paraId="0B49022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103-54-8</w:t>
            </w:r>
          </w:p>
        </w:tc>
        <w:tc>
          <w:tcPr>
            <w:tcW w:w="2253" w:type="dxa"/>
            <w:shd w:val="clear" w:color="auto" w:fill="FFFFFF"/>
            <w:vAlign w:val="center"/>
          </w:tcPr>
          <w:p w14:paraId="0AE4EFF6"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Ցիննամիլ ացետատ</w:t>
            </w:r>
          </w:p>
        </w:tc>
        <w:tc>
          <w:tcPr>
            <w:tcW w:w="2046" w:type="dxa"/>
            <w:shd w:val="clear" w:color="auto" w:fill="FFFFFF"/>
            <w:vAlign w:val="center"/>
          </w:tcPr>
          <w:p w14:paraId="0BD656A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Cinnamyl acetate</w:t>
            </w:r>
          </w:p>
        </w:tc>
        <w:tc>
          <w:tcPr>
            <w:tcW w:w="3202" w:type="dxa"/>
            <w:shd w:val="clear" w:color="auto" w:fill="FFFFFF"/>
            <w:vAlign w:val="center"/>
          </w:tcPr>
          <w:p w14:paraId="38C73DE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3-Phenyl-2-propen-1-yl acetate; 3- Phenylallyl acetate; 3-Phenylprop-2- enyl acetate</w:t>
            </w:r>
          </w:p>
        </w:tc>
      </w:tr>
      <w:tr w:rsidR="00DC4C87" w:rsidRPr="00131429" w14:paraId="754B1559" w14:textId="77777777" w:rsidTr="003B73E4">
        <w:trPr>
          <w:jc w:val="center"/>
        </w:trPr>
        <w:tc>
          <w:tcPr>
            <w:tcW w:w="965" w:type="dxa"/>
            <w:shd w:val="clear" w:color="auto" w:fill="FFFFFF"/>
            <w:vAlign w:val="center"/>
          </w:tcPr>
          <w:p w14:paraId="35EECB2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09.019</w:t>
            </w:r>
          </w:p>
        </w:tc>
        <w:tc>
          <w:tcPr>
            <w:tcW w:w="732" w:type="dxa"/>
            <w:shd w:val="clear" w:color="auto" w:fill="FFFFFF"/>
            <w:vAlign w:val="center"/>
          </w:tcPr>
          <w:p w14:paraId="24F3A91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2098</w:t>
            </w:r>
          </w:p>
        </w:tc>
        <w:tc>
          <w:tcPr>
            <w:tcW w:w="714" w:type="dxa"/>
            <w:shd w:val="clear" w:color="auto" w:fill="FFFFFF"/>
            <w:vAlign w:val="center"/>
          </w:tcPr>
          <w:p w14:paraId="32AB047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209</w:t>
            </w:r>
          </w:p>
        </w:tc>
        <w:tc>
          <w:tcPr>
            <w:tcW w:w="1389" w:type="dxa"/>
            <w:shd w:val="clear" w:color="auto" w:fill="FFFFFF"/>
            <w:vAlign w:val="center"/>
          </w:tcPr>
          <w:p w14:paraId="65D62D2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104-21-2</w:t>
            </w:r>
          </w:p>
        </w:tc>
        <w:tc>
          <w:tcPr>
            <w:tcW w:w="2253" w:type="dxa"/>
            <w:shd w:val="clear" w:color="auto" w:fill="FFFFFF"/>
            <w:vAlign w:val="center"/>
          </w:tcPr>
          <w:p w14:paraId="648F23A8"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պ-Անի</w:t>
            </w:r>
            <w:r w:rsidRPr="00131429">
              <w:rPr>
                <w:rStyle w:val="Bodytext295pt"/>
                <w:rFonts w:ascii="GHEA Grapalat" w:hAnsi="GHEA Grapalat"/>
                <w:color w:val="auto"/>
                <w:sz w:val="20"/>
                <w:szCs w:val="20"/>
                <w:lang w:val="en-GB" w:eastAsia="ru-RU" w:bidi="ru-RU"/>
              </w:rPr>
              <w:t>զ</w:t>
            </w:r>
            <w:r w:rsidRPr="00131429">
              <w:rPr>
                <w:rStyle w:val="Bodytext295pt"/>
                <w:rFonts w:ascii="GHEA Grapalat" w:hAnsi="GHEA Grapalat"/>
                <w:color w:val="auto"/>
                <w:sz w:val="20"/>
                <w:szCs w:val="20"/>
                <w:lang w:val="ru-RU" w:eastAsia="ru-RU" w:bidi="ru-RU"/>
              </w:rPr>
              <w:t>իլ ացետատ</w:t>
            </w:r>
            <w:r w:rsidR="002A44D0" w:rsidRPr="00131429">
              <w:rPr>
                <w:rStyle w:val="Bodytext295pt"/>
                <w:rFonts w:ascii="GHEA Grapalat" w:hAnsi="GHEA Grapalat"/>
                <w:color w:val="auto"/>
                <w:sz w:val="20"/>
                <w:szCs w:val="20"/>
                <w:lang w:val="ru-RU" w:eastAsia="ru-RU" w:bidi="ru-RU"/>
              </w:rPr>
              <w:t xml:space="preserve"> </w:t>
            </w:r>
          </w:p>
        </w:tc>
        <w:tc>
          <w:tcPr>
            <w:tcW w:w="2046" w:type="dxa"/>
            <w:shd w:val="clear" w:color="auto" w:fill="FFFFFF"/>
            <w:vAlign w:val="center"/>
          </w:tcPr>
          <w:p w14:paraId="6257D2D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p-Anisyl acetate</w:t>
            </w:r>
          </w:p>
        </w:tc>
        <w:tc>
          <w:tcPr>
            <w:tcW w:w="3202" w:type="dxa"/>
            <w:shd w:val="clear" w:color="auto" w:fill="FFFFFF"/>
            <w:vAlign w:val="center"/>
          </w:tcPr>
          <w:p w14:paraId="5E40C17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Benzenemethanol, 4-methoxy-, acetate; Anisyl alcohol, acetate; Benzyl alcohol, p-Methoxy, acetate; 4- Methoxybenzyl acetate</w:t>
            </w:r>
          </w:p>
        </w:tc>
      </w:tr>
      <w:tr w:rsidR="00DC4C87" w:rsidRPr="00131429" w14:paraId="016C322D" w14:textId="77777777" w:rsidTr="003B73E4">
        <w:trPr>
          <w:jc w:val="center"/>
        </w:trPr>
        <w:tc>
          <w:tcPr>
            <w:tcW w:w="965" w:type="dxa"/>
            <w:shd w:val="clear" w:color="auto" w:fill="FFFFFF"/>
            <w:vAlign w:val="center"/>
          </w:tcPr>
          <w:p w14:paraId="5C7EE1B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09.020</w:t>
            </w:r>
          </w:p>
        </w:tc>
        <w:tc>
          <w:tcPr>
            <w:tcW w:w="732" w:type="dxa"/>
            <w:shd w:val="clear" w:color="auto" w:fill="FFFFFF"/>
            <w:vAlign w:val="center"/>
          </w:tcPr>
          <w:p w14:paraId="0AA69A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2469</w:t>
            </w:r>
          </w:p>
        </w:tc>
        <w:tc>
          <w:tcPr>
            <w:tcW w:w="714" w:type="dxa"/>
            <w:shd w:val="clear" w:color="auto" w:fill="FFFFFF"/>
            <w:vAlign w:val="center"/>
          </w:tcPr>
          <w:p w14:paraId="3471AE4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210</w:t>
            </w:r>
          </w:p>
        </w:tc>
        <w:tc>
          <w:tcPr>
            <w:tcW w:w="1389" w:type="dxa"/>
            <w:shd w:val="clear" w:color="auto" w:fill="FFFFFF"/>
            <w:vAlign w:val="center"/>
          </w:tcPr>
          <w:p w14:paraId="0836EE4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93-28-7</w:t>
            </w:r>
          </w:p>
        </w:tc>
        <w:tc>
          <w:tcPr>
            <w:tcW w:w="2253" w:type="dxa"/>
            <w:shd w:val="clear" w:color="auto" w:fill="FFFFFF"/>
            <w:vAlign w:val="center"/>
          </w:tcPr>
          <w:p w14:paraId="3E5FB42B"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Էվգենիլ ացետատ</w:t>
            </w:r>
          </w:p>
        </w:tc>
        <w:tc>
          <w:tcPr>
            <w:tcW w:w="2046" w:type="dxa"/>
            <w:shd w:val="clear" w:color="auto" w:fill="FFFFFF"/>
            <w:vAlign w:val="center"/>
          </w:tcPr>
          <w:p w14:paraId="788FAD0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Eugenyl acetate</w:t>
            </w:r>
          </w:p>
        </w:tc>
        <w:tc>
          <w:tcPr>
            <w:tcW w:w="3202" w:type="dxa"/>
            <w:shd w:val="clear" w:color="auto" w:fill="FFFFFF"/>
            <w:vAlign w:val="center"/>
          </w:tcPr>
          <w:p w14:paraId="3AEF17A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Eugenol acetate; Aceteugenol; 2- Methoxy-4-phenyl acetate; Acetyl eugenol; 4-Allyl-2-methoxyphenyl acetate</w:t>
            </w:r>
          </w:p>
        </w:tc>
      </w:tr>
      <w:tr w:rsidR="00DC4C87" w:rsidRPr="00131429" w14:paraId="6ECF0DCF" w14:textId="77777777" w:rsidTr="003B73E4">
        <w:trPr>
          <w:jc w:val="center"/>
        </w:trPr>
        <w:tc>
          <w:tcPr>
            <w:tcW w:w="965" w:type="dxa"/>
            <w:shd w:val="clear" w:color="auto" w:fill="FFFFFF"/>
            <w:vAlign w:val="center"/>
          </w:tcPr>
          <w:p w14:paraId="2ECD922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09.021</w:t>
            </w:r>
          </w:p>
        </w:tc>
        <w:tc>
          <w:tcPr>
            <w:tcW w:w="732" w:type="dxa"/>
            <w:shd w:val="clear" w:color="auto" w:fill="FFFFFF"/>
            <w:vAlign w:val="center"/>
          </w:tcPr>
          <w:p w14:paraId="1F6CF00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shd w:val="clear" w:color="auto" w:fill="FFFFFF"/>
            <w:vAlign w:val="center"/>
          </w:tcPr>
          <w:p w14:paraId="31405C2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211</w:t>
            </w:r>
          </w:p>
        </w:tc>
        <w:tc>
          <w:tcPr>
            <w:tcW w:w="1389" w:type="dxa"/>
            <w:shd w:val="clear" w:color="auto" w:fill="FFFFFF"/>
            <w:vAlign w:val="center"/>
          </w:tcPr>
          <w:p w14:paraId="0D1BF0B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628-63-7</w:t>
            </w:r>
          </w:p>
        </w:tc>
        <w:tc>
          <w:tcPr>
            <w:tcW w:w="2253" w:type="dxa"/>
            <w:shd w:val="clear" w:color="auto" w:fill="FFFFFF"/>
            <w:vAlign w:val="center"/>
          </w:tcPr>
          <w:p w14:paraId="03EE6294"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Պենտիլ ացետատ</w:t>
            </w:r>
          </w:p>
        </w:tc>
        <w:tc>
          <w:tcPr>
            <w:tcW w:w="2046" w:type="dxa"/>
            <w:shd w:val="clear" w:color="auto" w:fill="FFFFFF"/>
            <w:vAlign w:val="center"/>
          </w:tcPr>
          <w:p w14:paraId="6B488B8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Pentyl acetate</w:t>
            </w:r>
          </w:p>
        </w:tc>
        <w:tc>
          <w:tcPr>
            <w:tcW w:w="3202" w:type="dxa"/>
            <w:shd w:val="clear" w:color="auto" w:fill="FFFFFF"/>
            <w:vAlign w:val="bottom"/>
          </w:tcPr>
          <w:p w14:paraId="591DFF11"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Amyl acetate;</w:t>
            </w:r>
          </w:p>
        </w:tc>
      </w:tr>
      <w:tr w:rsidR="00DC4C87" w:rsidRPr="00131429" w14:paraId="79A1C34F" w14:textId="77777777" w:rsidTr="003B73E4">
        <w:trPr>
          <w:jc w:val="center"/>
        </w:trPr>
        <w:tc>
          <w:tcPr>
            <w:tcW w:w="965" w:type="dxa"/>
            <w:shd w:val="clear" w:color="auto" w:fill="FFFFFF"/>
            <w:vAlign w:val="center"/>
          </w:tcPr>
          <w:p w14:paraId="1851A7D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09.022</w:t>
            </w:r>
          </w:p>
        </w:tc>
        <w:tc>
          <w:tcPr>
            <w:tcW w:w="732" w:type="dxa"/>
            <w:shd w:val="clear" w:color="auto" w:fill="FFFFFF"/>
            <w:vAlign w:val="center"/>
          </w:tcPr>
          <w:p w14:paraId="0FA10E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2547</w:t>
            </w:r>
          </w:p>
        </w:tc>
        <w:tc>
          <w:tcPr>
            <w:tcW w:w="714" w:type="dxa"/>
            <w:shd w:val="clear" w:color="auto" w:fill="FFFFFF"/>
            <w:vAlign w:val="center"/>
          </w:tcPr>
          <w:p w14:paraId="30A955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212</w:t>
            </w:r>
          </w:p>
        </w:tc>
        <w:tc>
          <w:tcPr>
            <w:tcW w:w="1389" w:type="dxa"/>
            <w:shd w:val="clear" w:color="auto" w:fill="FFFFFF"/>
            <w:vAlign w:val="center"/>
          </w:tcPr>
          <w:p w14:paraId="6B3DF25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112-06-1</w:t>
            </w:r>
          </w:p>
        </w:tc>
        <w:tc>
          <w:tcPr>
            <w:tcW w:w="2253" w:type="dxa"/>
            <w:shd w:val="clear" w:color="auto" w:fill="FFFFFF"/>
            <w:vAlign w:val="center"/>
          </w:tcPr>
          <w:p w14:paraId="42879820"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Հեպտիլ ացետատ</w:t>
            </w:r>
          </w:p>
        </w:tc>
        <w:tc>
          <w:tcPr>
            <w:tcW w:w="2046" w:type="dxa"/>
            <w:shd w:val="clear" w:color="auto" w:fill="FFFFFF"/>
            <w:vAlign w:val="center"/>
          </w:tcPr>
          <w:p w14:paraId="66E3E242"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Heptyl acetate</w:t>
            </w:r>
          </w:p>
        </w:tc>
        <w:tc>
          <w:tcPr>
            <w:tcW w:w="3202" w:type="dxa"/>
            <w:shd w:val="clear" w:color="auto" w:fill="FFFFFF"/>
            <w:vAlign w:val="center"/>
          </w:tcPr>
          <w:p w14:paraId="4F6BE7A0"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Acetate C-7; Heptanyl acetate; Heptyl ethanoate,;</w:t>
            </w:r>
          </w:p>
        </w:tc>
      </w:tr>
      <w:tr w:rsidR="00DC4C87" w:rsidRPr="00131429" w14:paraId="37CF560A" w14:textId="77777777" w:rsidTr="003B73E4">
        <w:trPr>
          <w:jc w:val="center"/>
        </w:trPr>
        <w:tc>
          <w:tcPr>
            <w:tcW w:w="965" w:type="dxa"/>
            <w:shd w:val="clear" w:color="auto" w:fill="FFFFFF"/>
            <w:vAlign w:val="center"/>
          </w:tcPr>
          <w:p w14:paraId="4DCE93E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09.023</w:t>
            </w:r>
          </w:p>
        </w:tc>
        <w:tc>
          <w:tcPr>
            <w:tcW w:w="732" w:type="dxa"/>
            <w:shd w:val="clear" w:color="auto" w:fill="FFFFFF"/>
            <w:vAlign w:val="center"/>
          </w:tcPr>
          <w:p w14:paraId="090CD57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2676</w:t>
            </w:r>
          </w:p>
        </w:tc>
        <w:tc>
          <w:tcPr>
            <w:tcW w:w="714" w:type="dxa"/>
            <w:shd w:val="clear" w:color="auto" w:fill="FFFFFF"/>
            <w:vAlign w:val="center"/>
          </w:tcPr>
          <w:p w14:paraId="4C661A2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213</w:t>
            </w:r>
          </w:p>
        </w:tc>
        <w:tc>
          <w:tcPr>
            <w:tcW w:w="1389" w:type="dxa"/>
            <w:shd w:val="clear" w:color="auto" w:fill="FFFFFF"/>
            <w:vAlign w:val="center"/>
          </w:tcPr>
          <w:p w14:paraId="040762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79-20-9</w:t>
            </w:r>
          </w:p>
        </w:tc>
        <w:tc>
          <w:tcPr>
            <w:tcW w:w="2253" w:type="dxa"/>
            <w:shd w:val="clear" w:color="auto" w:fill="FFFFFF"/>
            <w:vAlign w:val="center"/>
          </w:tcPr>
          <w:p w14:paraId="2A644C3F"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Մեթիլ ացետատ</w:t>
            </w:r>
          </w:p>
        </w:tc>
        <w:tc>
          <w:tcPr>
            <w:tcW w:w="2046" w:type="dxa"/>
            <w:shd w:val="clear" w:color="auto" w:fill="FFFFFF"/>
            <w:vAlign w:val="center"/>
          </w:tcPr>
          <w:p w14:paraId="64CDE753"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acetate</w:t>
            </w:r>
          </w:p>
        </w:tc>
        <w:tc>
          <w:tcPr>
            <w:tcW w:w="3202" w:type="dxa"/>
            <w:shd w:val="clear" w:color="auto" w:fill="FFFFFF"/>
            <w:vAlign w:val="center"/>
          </w:tcPr>
          <w:p w14:paraId="4A303E35"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Methyl ethanoate;</w:t>
            </w:r>
          </w:p>
        </w:tc>
      </w:tr>
      <w:tr w:rsidR="00DC4C87" w:rsidRPr="00131429" w14:paraId="5524432C" w14:textId="77777777" w:rsidTr="003B73E4">
        <w:trPr>
          <w:jc w:val="center"/>
        </w:trPr>
        <w:tc>
          <w:tcPr>
            <w:tcW w:w="965" w:type="dxa"/>
            <w:shd w:val="clear" w:color="auto" w:fill="FFFFFF"/>
            <w:vAlign w:val="center"/>
          </w:tcPr>
          <w:p w14:paraId="28248E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09.024</w:t>
            </w:r>
          </w:p>
        </w:tc>
        <w:tc>
          <w:tcPr>
            <w:tcW w:w="732" w:type="dxa"/>
            <w:shd w:val="clear" w:color="auto" w:fill="FFFFFF"/>
            <w:vAlign w:val="center"/>
          </w:tcPr>
          <w:p w14:paraId="1D893D8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2055</w:t>
            </w:r>
          </w:p>
        </w:tc>
        <w:tc>
          <w:tcPr>
            <w:tcW w:w="714" w:type="dxa"/>
            <w:shd w:val="clear" w:color="auto" w:fill="FFFFFF"/>
            <w:vAlign w:val="center"/>
          </w:tcPr>
          <w:p w14:paraId="35093E7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214</w:t>
            </w:r>
          </w:p>
        </w:tc>
        <w:tc>
          <w:tcPr>
            <w:tcW w:w="1389" w:type="dxa"/>
            <w:shd w:val="clear" w:color="auto" w:fill="FFFFFF"/>
            <w:vAlign w:val="center"/>
          </w:tcPr>
          <w:p w14:paraId="3EADB1A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123-92-2</w:t>
            </w:r>
          </w:p>
        </w:tc>
        <w:tc>
          <w:tcPr>
            <w:tcW w:w="2253" w:type="dxa"/>
            <w:shd w:val="clear" w:color="auto" w:fill="FFFFFF"/>
            <w:vAlign w:val="center"/>
          </w:tcPr>
          <w:p w14:paraId="2884E80D"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Իզոպենտիլ ացետատ</w:t>
            </w:r>
          </w:p>
        </w:tc>
        <w:tc>
          <w:tcPr>
            <w:tcW w:w="2046" w:type="dxa"/>
            <w:shd w:val="clear" w:color="auto" w:fill="FFFFFF"/>
            <w:vAlign w:val="center"/>
          </w:tcPr>
          <w:p w14:paraId="0DC6FDC9"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Isopentyl acetate</w:t>
            </w:r>
          </w:p>
        </w:tc>
        <w:tc>
          <w:tcPr>
            <w:tcW w:w="3202" w:type="dxa"/>
            <w:shd w:val="clear" w:color="auto" w:fill="FFFFFF"/>
            <w:vAlign w:val="center"/>
          </w:tcPr>
          <w:p w14:paraId="2602D1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Isoamyl acetate; beta-Methyl butyl acetate; Amyl acetate common; Amyl iso acetate; Isoamyl ethanoate; 3- Methylbutyl acetate</w:t>
            </w:r>
          </w:p>
        </w:tc>
      </w:tr>
      <w:tr w:rsidR="00DC4C87" w:rsidRPr="00131429" w14:paraId="635CD24E" w14:textId="77777777" w:rsidTr="003B73E4">
        <w:trPr>
          <w:jc w:val="center"/>
        </w:trPr>
        <w:tc>
          <w:tcPr>
            <w:tcW w:w="965" w:type="dxa"/>
            <w:shd w:val="clear" w:color="auto" w:fill="FFFFFF"/>
            <w:vAlign w:val="center"/>
          </w:tcPr>
          <w:p w14:paraId="6B31E4C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09.025</w:t>
            </w:r>
          </w:p>
        </w:tc>
        <w:tc>
          <w:tcPr>
            <w:tcW w:w="732" w:type="dxa"/>
            <w:shd w:val="clear" w:color="auto" w:fill="FFFFFF"/>
            <w:vAlign w:val="center"/>
          </w:tcPr>
          <w:p w14:paraId="7422481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2425</w:t>
            </w:r>
          </w:p>
        </w:tc>
        <w:tc>
          <w:tcPr>
            <w:tcW w:w="714" w:type="dxa"/>
            <w:shd w:val="clear" w:color="auto" w:fill="FFFFFF"/>
            <w:vAlign w:val="center"/>
          </w:tcPr>
          <w:p w14:paraId="62344AD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215</w:t>
            </w:r>
          </w:p>
        </w:tc>
        <w:tc>
          <w:tcPr>
            <w:tcW w:w="1389" w:type="dxa"/>
            <w:shd w:val="clear" w:color="auto" w:fill="FFFFFF"/>
            <w:vAlign w:val="center"/>
          </w:tcPr>
          <w:p w14:paraId="0B27BB4D"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10031</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87-5</w:t>
            </w:r>
          </w:p>
        </w:tc>
        <w:tc>
          <w:tcPr>
            <w:tcW w:w="2253" w:type="dxa"/>
            <w:shd w:val="clear" w:color="auto" w:fill="FFFFFF"/>
            <w:vAlign w:val="center"/>
          </w:tcPr>
          <w:p w14:paraId="0E493E5C"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2-Էթիլ բութիլ ացետատ</w:t>
            </w:r>
          </w:p>
        </w:tc>
        <w:tc>
          <w:tcPr>
            <w:tcW w:w="2046" w:type="dxa"/>
            <w:shd w:val="clear" w:color="auto" w:fill="FFFFFF"/>
            <w:vAlign w:val="center"/>
          </w:tcPr>
          <w:p w14:paraId="2AEA0A8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2-Ethylbutyl acetate</w:t>
            </w:r>
          </w:p>
        </w:tc>
        <w:tc>
          <w:tcPr>
            <w:tcW w:w="3202" w:type="dxa"/>
            <w:shd w:val="clear" w:color="auto" w:fill="FFFFFF"/>
            <w:vAlign w:val="center"/>
          </w:tcPr>
          <w:p w14:paraId="6FA3360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beta-Ethylbutyl acetate;</w:t>
            </w:r>
          </w:p>
        </w:tc>
      </w:tr>
      <w:tr w:rsidR="00DC4C87" w:rsidRPr="00131429" w14:paraId="34407689" w14:textId="77777777" w:rsidTr="003B73E4">
        <w:trPr>
          <w:jc w:val="center"/>
        </w:trPr>
        <w:tc>
          <w:tcPr>
            <w:tcW w:w="965" w:type="dxa"/>
            <w:shd w:val="clear" w:color="auto" w:fill="FFFFFF"/>
            <w:vAlign w:val="center"/>
          </w:tcPr>
          <w:p w14:paraId="7AFCEED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09.026</w:t>
            </w:r>
          </w:p>
        </w:tc>
        <w:tc>
          <w:tcPr>
            <w:tcW w:w="732" w:type="dxa"/>
            <w:shd w:val="clear" w:color="auto" w:fill="FFFFFF"/>
            <w:vAlign w:val="center"/>
          </w:tcPr>
          <w:p w14:paraId="5463E5F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2064</w:t>
            </w:r>
          </w:p>
        </w:tc>
        <w:tc>
          <w:tcPr>
            <w:tcW w:w="714" w:type="dxa"/>
            <w:shd w:val="clear" w:color="auto" w:fill="FFFFFF"/>
            <w:vAlign w:val="center"/>
          </w:tcPr>
          <w:p w14:paraId="177A9E6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216</w:t>
            </w:r>
          </w:p>
        </w:tc>
        <w:tc>
          <w:tcPr>
            <w:tcW w:w="1389" w:type="dxa"/>
            <w:shd w:val="clear" w:color="auto" w:fill="FFFFFF"/>
            <w:vAlign w:val="center"/>
          </w:tcPr>
          <w:p w14:paraId="561CD067"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7493-78</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9</w:t>
            </w:r>
          </w:p>
        </w:tc>
        <w:tc>
          <w:tcPr>
            <w:tcW w:w="2253" w:type="dxa"/>
            <w:shd w:val="clear" w:color="auto" w:fill="FFFFFF"/>
            <w:vAlign w:val="center"/>
          </w:tcPr>
          <w:p w14:paraId="2A73F595"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ալֆա-Պենտիլցիննամիլ ացետատ</w:t>
            </w:r>
          </w:p>
        </w:tc>
        <w:tc>
          <w:tcPr>
            <w:tcW w:w="2046" w:type="dxa"/>
            <w:shd w:val="clear" w:color="auto" w:fill="FFFFFF"/>
            <w:vAlign w:val="center"/>
          </w:tcPr>
          <w:p w14:paraId="3DA119C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alpha-Pentylcinnamylacetate</w:t>
            </w:r>
          </w:p>
        </w:tc>
        <w:tc>
          <w:tcPr>
            <w:tcW w:w="3202" w:type="dxa"/>
            <w:shd w:val="clear" w:color="auto" w:fill="FFFFFF"/>
            <w:vAlign w:val="center"/>
          </w:tcPr>
          <w:p w14:paraId="6866365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alpha-n-Amyl-beta-phenylacryl acetate; alpha-Pentylcinnamyl acetate; Floxin acetate; 2-Pentyl-3-phenylprop- 2-enyl acetate</w:t>
            </w:r>
          </w:p>
        </w:tc>
      </w:tr>
      <w:tr w:rsidR="00DC4C87" w:rsidRPr="00131429" w14:paraId="78D191D0" w14:textId="77777777" w:rsidTr="003B73E4">
        <w:trPr>
          <w:jc w:val="center"/>
        </w:trPr>
        <w:tc>
          <w:tcPr>
            <w:tcW w:w="965" w:type="dxa"/>
            <w:shd w:val="clear" w:color="auto" w:fill="FFFFFF"/>
            <w:vAlign w:val="center"/>
          </w:tcPr>
          <w:p w14:paraId="28103D1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09.027</w:t>
            </w:r>
          </w:p>
        </w:tc>
        <w:tc>
          <w:tcPr>
            <w:tcW w:w="732" w:type="dxa"/>
            <w:shd w:val="clear" w:color="auto" w:fill="FFFFFF"/>
            <w:vAlign w:val="center"/>
          </w:tcPr>
          <w:p w14:paraId="120359BE"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2349</w:t>
            </w:r>
          </w:p>
        </w:tc>
        <w:tc>
          <w:tcPr>
            <w:tcW w:w="714" w:type="dxa"/>
            <w:shd w:val="clear" w:color="auto" w:fill="FFFFFF"/>
            <w:vAlign w:val="center"/>
          </w:tcPr>
          <w:p w14:paraId="25969A14"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w:t>
            </w:r>
          </w:p>
        </w:tc>
        <w:tc>
          <w:tcPr>
            <w:tcW w:w="1389" w:type="dxa"/>
            <w:shd w:val="clear" w:color="auto" w:fill="FFFFFF"/>
            <w:vAlign w:val="center"/>
          </w:tcPr>
          <w:p w14:paraId="1DA1B2C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622-45-7</w:t>
            </w:r>
          </w:p>
        </w:tc>
        <w:tc>
          <w:tcPr>
            <w:tcW w:w="2253" w:type="dxa"/>
            <w:shd w:val="clear" w:color="auto" w:fill="FFFFFF"/>
            <w:vAlign w:val="center"/>
          </w:tcPr>
          <w:p w14:paraId="5F536682" w14:textId="77777777" w:rsidR="00703CFD" w:rsidRPr="00131429" w:rsidRDefault="00703CFD" w:rsidP="000474D5">
            <w:pPr>
              <w:pStyle w:val="Bodytext20"/>
              <w:shd w:val="clear" w:color="auto" w:fill="auto"/>
              <w:spacing w:after="160" w:line="360" w:lineRule="auto"/>
              <w:ind w:left="26" w:right="25"/>
              <w:jc w:val="left"/>
              <w:rPr>
                <w:rStyle w:val="Bodytext295pt"/>
                <w:rFonts w:ascii="GHEA Grapalat" w:hAnsi="GHEA Grapalat"/>
                <w:color w:val="auto"/>
                <w:sz w:val="20"/>
                <w:szCs w:val="20"/>
                <w:lang w:val="ru-RU" w:eastAsia="ru-RU" w:bidi="ru-RU"/>
              </w:rPr>
            </w:pPr>
            <w:r w:rsidRPr="00131429">
              <w:rPr>
                <w:rStyle w:val="Bodytext295pt"/>
                <w:rFonts w:ascii="GHEA Grapalat" w:hAnsi="GHEA Grapalat"/>
                <w:color w:val="auto"/>
                <w:sz w:val="20"/>
                <w:szCs w:val="20"/>
                <w:lang w:val="ru-RU" w:eastAsia="ru-RU" w:bidi="ru-RU"/>
              </w:rPr>
              <w:t>Ցիկլոհեքսիլ ացետատ</w:t>
            </w:r>
          </w:p>
        </w:tc>
        <w:tc>
          <w:tcPr>
            <w:tcW w:w="2046" w:type="dxa"/>
            <w:shd w:val="clear" w:color="auto" w:fill="FFFFFF"/>
            <w:vAlign w:val="center"/>
          </w:tcPr>
          <w:p w14:paraId="1D90859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Cyclohexyl acetate</w:t>
            </w:r>
          </w:p>
        </w:tc>
        <w:tc>
          <w:tcPr>
            <w:tcW w:w="3202" w:type="dxa"/>
            <w:shd w:val="clear" w:color="auto" w:fill="FFFFFF"/>
            <w:vAlign w:val="center"/>
          </w:tcPr>
          <w:p w14:paraId="4C62793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 acetate;</w:t>
            </w:r>
          </w:p>
        </w:tc>
      </w:tr>
      <w:tr w:rsidR="00DC4C87" w:rsidRPr="00131429" w14:paraId="7315EB93" w14:textId="77777777" w:rsidTr="003B73E4">
        <w:trPr>
          <w:jc w:val="center"/>
        </w:trPr>
        <w:tc>
          <w:tcPr>
            <w:tcW w:w="965" w:type="dxa"/>
            <w:shd w:val="clear" w:color="auto" w:fill="FFFFFF"/>
            <w:vAlign w:val="center"/>
          </w:tcPr>
          <w:p w14:paraId="1AD3E0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09.028</w:t>
            </w:r>
          </w:p>
        </w:tc>
        <w:tc>
          <w:tcPr>
            <w:tcW w:w="732" w:type="dxa"/>
            <w:shd w:val="clear" w:color="auto" w:fill="FFFFFF"/>
            <w:vAlign w:val="center"/>
          </w:tcPr>
          <w:p w14:paraId="4D54DBC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2348</w:t>
            </w:r>
          </w:p>
        </w:tc>
        <w:tc>
          <w:tcPr>
            <w:tcW w:w="714" w:type="dxa"/>
            <w:shd w:val="clear" w:color="auto" w:fill="FFFFFF"/>
            <w:vAlign w:val="center"/>
          </w:tcPr>
          <w:p w14:paraId="4B7F837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218</w:t>
            </w:r>
          </w:p>
        </w:tc>
        <w:tc>
          <w:tcPr>
            <w:tcW w:w="1389" w:type="dxa"/>
            <w:shd w:val="clear" w:color="auto" w:fill="FFFFFF"/>
            <w:vAlign w:val="center"/>
          </w:tcPr>
          <w:p w14:paraId="75E3F60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21722</w:t>
            </w:r>
            <w:r w:rsidR="000474D5" w:rsidRPr="00131429">
              <w:rPr>
                <w:rStyle w:val="Bodytext295pt"/>
                <w:rFonts w:ascii="GHEA Grapalat" w:hAnsi="GHEA Grapalat"/>
                <w:color w:val="auto"/>
                <w:sz w:val="20"/>
                <w:szCs w:val="20"/>
                <w:lang w:val="en-US"/>
              </w:rPr>
              <w:t>-</w:t>
            </w:r>
            <w:r w:rsidRPr="00131429">
              <w:rPr>
                <w:rStyle w:val="Bodytext295pt"/>
                <w:rFonts w:ascii="GHEA Grapalat" w:hAnsi="GHEA Grapalat"/>
                <w:color w:val="auto"/>
                <w:sz w:val="20"/>
                <w:szCs w:val="20"/>
              </w:rPr>
              <w:t>83-8</w:t>
            </w:r>
          </w:p>
        </w:tc>
        <w:tc>
          <w:tcPr>
            <w:tcW w:w="2253" w:type="dxa"/>
            <w:shd w:val="clear" w:color="auto" w:fill="FFFFFF"/>
            <w:vAlign w:val="center"/>
          </w:tcPr>
          <w:p w14:paraId="4561428E"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hAnsi="GHEA Grapalat"/>
                <w:color w:val="auto"/>
                <w:sz w:val="20"/>
                <w:szCs w:val="20"/>
                <w:lang w:val="ru-RU" w:eastAsia="ru-RU" w:bidi="ru-RU"/>
              </w:rPr>
              <w:t>2-Ցիկլոհեքսիլէթիլ ացետատ</w:t>
            </w:r>
          </w:p>
        </w:tc>
        <w:tc>
          <w:tcPr>
            <w:tcW w:w="2046" w:type="dxa"/>
            <w:shd w:val="clear" w:color="auto" w:fill="FFFFFF"/>
            <w:vAlign w:val="center"/>
          </w:tcPr>
          <w:p w14:paraId="3F43126F"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2-Cyclohexylethylacetate</w:t>
            </w:r>
          </w:p>
        </w:tc>
        <w:tc>
          <w:tcPr>
            <w:tcW w:w="3202" w:type="dxa"/>
            <w:shd w:val="clear" w:color="auto" w:fill="FFFFFF"/>
            <w:vAlign w:val="center"/>
          </w:tcPr>
          <w:p w14:paraId="0B2705C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Cyclohexane ethyl acetate; Ethylcyclohexyl acetate; Hexahydrophenyl ethyl acetate;</w:t>
            </w:r>
          </w:p>
        </w:tc>
      </w:tr>
      <w:tr w:rsidR="00DC4C87" w:rsidRPr="00131429" w14:paraId="55D848CE" w14:textId="77777777" w:rsidTr="003B73E4">
        <w:trPr>
          <w:jc w:val="center"/>
        </w:trPr>
        <w:tc>
          <w:tcPr>
            <w:tcW w:w="965" w:type="dxa"/>
            <w:shd w:val="clear" w:color="auto" w:fill="FFFFFF"/>
            <w:vAlign w:val="center"/>
          </w:tcPr>
          <w:p w14:paraId="2AFB546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09.029</w:t>
            </w:r>
          </w:p>
        </w:tc>
        <w:tc>
          <w:tcPr>
            <w:tcW w:w="732" w:type="dxa"/>
            <w:shd w:val="clear" w:color="auto" w:fill="FFFFFF"/>
            <w:vAlign w:val="center"/>
          </w:tcPr>
          <w:p w14:paraId="06E1996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2735</w:t>
            </w:r>
          </w:p>
        </w:tc>
        <w:tc>
          <w:tcPr>
            <w:tcW w:w="714" w:type="dxa"/>
            <w:shd w:val="clear" w:color="auto" w:fill="FFFFFF"/>
            <w:vAlign w:val="center"/>
          </w:tcPr>
          <w:p w14:paraId="17C70825"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219</w:t>
            </w:r>
          </w:p>
        </w:tc>
        <w:tc>
          <w:tcPr>
            <w:tcW w:w="1389" w:type="dxa"/>
            <w:shd w:val="clear" w:color="auto" w:fill="FFFFFF"/>
            <w:vAlign w:val="center"/>
          </w:tcPr>
          <w:p w14:paraId="4990335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103-07-1</w:t>
            </w:r>
          </w:p>
        </w:tc>
        <w:tc>
          <w:tcPr>
            <w:tcW w:w="2253" w:type="dxa"/>
            <w:shd w:val="clear" w:color="auto" w:fill="FFFFFF"/>
            <w:vAlign w:val="center"/>
          </w:tcPr>
          <w:p w14:paraId="3C0F0193" w14:textId="77777777" w:rsidR="00703CFD" w:rsidRPr="00131429" w:rsidRDefault="00703CFD" w:rsidP="004E2F56">
            <w:pPr>
              <w:autoSpaceDE w:val="0"/>
              <w:autoSpaceDN w:val="0"/>
              <w:adjustRightInd w:val="0"/>
              <w:spacing w:after="160" w:line="360" w:lineRule="auto"/>
              <w:ind w:left="26" w:right="25"/>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1,1-Դիմեթիլ-3-</w:t>
            </w:r>
            <w:r w:rsidRPr="00131429">
              <w:rPr>
                <w:rStyle w:val="Bodytext295pt"/>
                <w:rFonts w:ascii="GHEA Grapalat" w:eastAsia="Sylfaen" w:hAnsi="GHEA Grapalat"/>
                <w:color w:val="auto"/>
                <w:sz w:val="20"/>
                <w:szCs w:val="20"/>
                <w:lang w:val="ru-RU" w:eastAsia="ru-RU" w:bidi="ru-RU"/>
              </w:rPr>
              <w:lastRenderedPageBreak/>
              <w:t>ֆենիլպրոպիլ</w:t>
            </w:r>
            <w:r w:rsidRPr="00131429">
              <w:rPr>
                <w:rStyle w:val="Bodytext295pt"/>
                <w:rFonts w:ascii="GHEA Grapalat" w:eastAsiaTheme="minorHAnsi" w:hAnsi="GHEA Grapalat"/>
                <w:color w:val="auto"/>
                <w:sz w:val="20"/>
                <w:szCs w:val="20"/>
                <w:lang w:val="ru-RU" w:eastAsia="ru-RU" w:bidi="ru-RU"/>
              </w:rPr>
              <w:t>ացետատ</w:t>
            </w:r>
          </w:p>
        </w:tc>
        <w:tc>
          <w:tcPr>
            <w:tcW w:w="2046" w:type="dxa"/>
            <w:shd w:val="clear" w:color="auto" w:fill="FFFFFF"/>
            <w:vAlign w:val="center"/>
          </w:tcPr>
          <w:p w14:paraId="26BC443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lastRenderedPageBreak/>
              <w:t>1,1-Dimethyl-3-</w:t>
            </w:r>
            <w:r w:rsidRPr="00131429">
              <w:rPr>
                <w:rStyle w:val="Bodytext295pt"/>
                <w:rFonts w:ascii="GHEA Grapalat" w:hAnsi="GHEA Grapalat"/>
                <w:color w:val="auto"/>
                <w:sz w:val="20"/>
                <w:szCs w:val="20"/>
              </w:rPr>
              <w:lastRenderedPageBreak/>
              <w:t>phenylpropylacetate</w:t>
            </w:r>
          </w:p>
        </w:tc>
        <w:tc>
          <w:tcPr>
            <w:tcW w:w="3202" w:type="dxa"/>
            <w:shd w:val="clear" w:color="auto" w:fill="FFFFFF"/>
            <w:vAlign w:val="center"/>
          </w:tcPr>
          <w:p w14:paraId="1F9297DA"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lastRenderedPageBreak/>
              <w:t>Dimethyl phenethyl carbinyl acetate; 1,1 -Dimethyl-3 -</w:t>
            </w:r>
            <w:r w:rsidRPr="00131429">
              <w:rPr>
                <w:rStyle w:val="Bodytext295pt"/>
                <w:rFonts w:ascii="GHEA Grapalat" w:hAnsi="GHEA Grapalat"/>
                <w:color w:val="auto"/>
                <w:sz w:val="20"/>
                <w:szCs w:val="20"/>
              </w:rPr>
              <w:lastRenderedPageBreak/>
              <w:t>phenylpropan-1 -yl acetate; 2-Methyl-4-phenyl-2-butyl acetate;</w:t>
            </w:r>
          </w:p>
        </w:tc>
      </w:tr>
      <w:tr w:rsidR="00DC4C87" w:rsidRPr="00131429" w14:paraId="75C97CC1" w14:textId="77777777" w:rsidTr="003B73E4">
        <w:trPr>
          <w:jc w:val="center"/>
        </w:trPr>
        <w:tc>
          <w:tcPr>
            <w:tcW w:w="965" w:type="dxa"/>
            <w:shd w:val="clear" w:color="auto" w:fill="FFFFFF"/>
            <w:vAlign w:val="center"/>
          </w:tcPr>
          <w:p w14:paraId="656DF308"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lastRenderedPageBreak/>
              <w:t>09.030</w:t>
            </w:r>
          </w:p>
        </w:tc>
        <w:tc>
          <w:tcPr>
            <w:tcW w:w="732" w:type="dxa"/>
            <w:shd w:val="clear" w:color="auto" w:fill="FFFFFF"/>
            <w:vAlign w:val="center"/>
          </w:tcPr>
          <w:p w14:paraId="46115ED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2470</w:t>
            </w:r>
          </w:p>
        </w:tc>
        <w:tc>
          <w:tcPr>
            <w:tcW w:w="714" w:type="dxa"/>
            <w:shd w:val="clear" w:color="auto" w:fill="FFFFFF"/>
            <w:vAlign w:val="center"/>
          </w:tcPr>
          <w:p w14:paraId="237004E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220</w:t>
            </w:r>
          </w:p>
        </w:tc>
        <w:tc>
          <w:tcPr>
            <w:tcW w:w="1389" w:type="dxa"/>
            <w:shd w:val="clear" w:color="auto" w:fill="FFFFFF"/>
            <w:vAlign w:val="center"/>
          </w:tcPr>
          <w:p w14:paraId="1B7988A9"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93-29-8</w:t>
            </w:r>
          </w:p>
        </w:tc>
        <w:tc>
          <w:tcPr>
            <w:tcW w:w="2253" w:type="dxa"/>
            <w:shd w:val="clear" w:color="auto" w:fill="FFFFFF"/>
            <w:vAlign w:val="center"/>
          </w:tcPr>
          <w:p w14:paraId="207C7458" w14:textId="77777777" w:rsidR="00703CFD" w:rsidRPr="00131429" w:rsidRDefault="00703CFD" w:rsidP="004E2F56">
            <w:pPr>
              <w:autoSpaceDE w:val="0"/>
              <w:autoSpaceDN w:val="0"/>
              <w:adjustRightInd w:val="0"/>
              <w:spacing w:after="160" w:line="360" w:lineRule="auto"/>
              <w:ind w:left="26" w:right="25"/>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eastAsia="ru-RU" w:bidi="ru-RU"/>
              </w:rPr>
              <w:t>2-Մեթօքսի-4-(պրոպ-1-ենիլ)ֆենիլ ացետատ</w:t>
            </w:r>
          </w:p>
        </w:tc>
        <w:tc>
          <w:tcPr>
            <w:tcW w:w="2046" w:type="dxa"/>
            <w:shd w:val="clear" w:color="auto" w:fill="FFFFFF"/>
            <w:vAlign w:val="center"/>
          </w:tcPr>
          <w:p w14:paraId="6188093E"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2-Methoxy-4-(prop-1-enyl)phenylacetate</w:t>
            </w:r>
          </w:p>
        </w:tc>
        <w:tc>
          <w:tcPr>
            <w:tcW w:w="3202" w:type="dxa"/>
            <w:shd w:val="clear" w:color="auto" w:fill="FFFFFF"/>
            <w:vAlign w:val="center"/>
          </w:tcPr>
          <w:p w14:paraId="3AD76EFC"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Isoeugenyl acetate; Isoeugenol acetate; 2-Methoxy-4-propenyl phenyl acetate; Acetisoeugenol;</w:t>
            </w:r>
          </w:p>
        </w:tc>
      </w:tr>
      <w:tr w:rsidR="00DC4C87" w:rsidRPr="00131429" w14:paraId="7CCE6942" w14:textId="77777777" w:rsidTr="003B73E4">
        <w:trPr>
          <w:jc w:val="center"/>
        </w:trPr>
        <w:tc>
          <w:tcPr>
            <w:tcW w:w="965" w:type="dxa"/>
            <w:shd w:val="clear" w:color="auto" w:fill="FFFFFF"/>
            <w:vAlign w:val="center"/>
          </w:tcPr>
          <w:p w14:paraId="4DC3F5B1"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09.031</w:t>
            </w:r>
          </w:p>
        </w:tc>
        <w:tc>
          <w:tcPr>
            <w:tcW w:w="732" w:type="dxa"/>
            <w:shd w:val="clear" w:color="auto" w:fill="FFFFFF"/>
            <w:vAlign w:val="center"/>
          </w:tcPr>
          <w:p w14:paraId="71B5719F"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2857</w:t>
            </w:r>
          </w:p>
        </w:tc>
        <w:tc>
          <w:tcPr>
            <w:tcW w:w="714" w:type="dxa"/>
            <w:shd w:val="clear" w:color="auto" w:fill="FFFFFF"/>
            <w:vAlign w:val="center"/>
          </w:tcPr>
          <w:p w14:paraId="58D4D74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221</w:t>
            </w:r>
          </w:p>
        </w:tc>
        <w:tc>
          <w:tcPr>
            <w:tcW w:w="1389" w:type="dxa"/>
            <w:shd w:val="clear" w:color="auto" w:fill="FFFFFF"/>
            <w:vAlign w:val="center"/>
          </w:tcPr>
          <w:p w14:paraId="7854663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103-45-7</w:t>
            </w:r>
          </w:p>
        </w:tc>
        <w:tc>
          <w:tcPr>
            <w:tcW w:w="2253" w:type="dxa"/>
            <w:shd w:val="clear" w:color="auto" w:fill="FFFFFF"/>
            <w:vAlign w:val="center"/>
          </w:tcPr>
          <w:p w14:paraId="58E2EDA7"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eastAsia="Sylfaen" w:hAnsi="GHEA Grapalat"/>
                <w:color w:val="auto"/>
                <w:sz w:val="20"/>
                <w:szCs w:val="20"/>
                <w:lang w:val="ru-RU" w:eastAsia="ru-RU" w:bidi="ru-RU"/>
              </w:rPr>
              <w:t>Ֆենէթիլ ացետատ</w:t>
            </w:r>
          </w:p>
        </w:tc>
        <w:tc>
          <w:tcPr>
            <w:tcW w:w="2046" w:type="dxa"/>
            <w:shd w:val="clear" w:color="auto" w:fill="FFFFFF"/>
            <w:vAlign w:val="center"/>
          </w:tcPr>
          <w:p w14:paraId="14C40234"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Phenethyl acetate</w:t>
            </w:r>
          </w:p>
        </w:tc>
        <w:tc>
          <w:tcPr>
            <w:tcW w:w="3202" w:type="dxa"/>
            <w:shd w:val="clear" w:color="auto" w:fill="FFFFFF"/>
            <w:vAlign w:val="center"/>
          </w:tcPr>
          <w:p w14:paraId="3E9532E6"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2-Phenylethyl acetate; Benzyl carbinyl acetate;</w:t>
            </w:r>
          </w:p>
        </w:tc>
      </w:tr>
      <w:tr w:rsidR="00DC4C87" w:rsidRPr="00131429" w14:paraId="3D4F5BDF" w14:textId="77777777" w:rsidTr="003B73E4">
        <w:trPr>
          <w:jc w:val="center"/>
        </w:trPr>
        <w:tc>
          <w:tcPr>
            <w:tcW w:w="965" w:type="dxa"/>
            <w:shd w:val="clear" w:color="auto" w:fill="FFFFFF"/>
            <w:vAlign w:val="center"/>
          </w:tcPr>
          <w:p w14:paraId="15A902AA"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09.032</w:t>
            </w:r>
          </w:p>
        </w:tc>
        <w:tc>
          <w:tcPr>
            <w:tcW w:w="732" w:type="dxa"/>
            <w:shd w:val="clear" w:color="auto" w:fill="FFFFFF"/>
            <w:vAlign w:val="center"/>
          </w:tcPr>
          <w:p w14:paraId="0FD7E6A3"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2890</w:t>
            </w:r>
          </w:p>
        </w:tc>
        <w:tc>
          <w:tcPr>
            <w:tcW w:w="714" w:type="dxa"/>
            <w:shd w:val="clear" w:color="auto" w:fill="FFFFFF"/>
            <w:vAlign w:val="center"/>
          </w:tcPr>
          <w:p w14:paraId="68B7BB80"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222</w:t>
            </w:r>
          </w:p>
        </w:tc>
        <w:tc>
          <w:tcPr>
            <w:tcW w:w="1389" w:type="dxa"/>
            <w:shd w:val="clear" w:color="auto" w:fill="FFFFFF"/>
            <w:vAlign w:val="center"/>
          </w:tcPr>
          <w:p w14:paraId="6BA117DB"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122-72-5</w:t>
            </w:r>
          </w:p>
        </w:tc>
        <w:tc>
          <w:tcPr>
            <w:tcW w:w="2253" w:type="dxa"/>
            <w:shd w:val="clear" w:color="auto" w:fill="FFFFFF"/>
            <w:vAlign w:val="center"/>
          </w:tcPr>
          <w:p w14:paraId="1E1D1E27"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3-Ֆենիլպրոպիլ ացետատ</w:t>
            </w:r>
          </w:p>
        </w:tc>
        <w:tc>
          <w:tcPr>
            <w:tcW w:w="2046" w:type="dxa"/>
            <w:shd w:val="clear" w:color="auto" w:fill="FFFFFF"/>
            <w:vAlign w:val="center"/>
          </w:tcPr>
          <w:p w14:paraId="5E1A7FBB"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3-Phenylpropylacetate</w:t>
            </w:r>
          </w:p>
        </w:tc>
        <w:tc>
          <w:tcPr>
            <w:tcW w:w="3202" w:type="dxa"/>
            <w:shd w:val="clear" w:color="auto" w:fill="FFFFFF"/>
            <w:vAlign w:val="center"/>
          </w:tcPr>
          <w:p w14:paraId="39A3004D"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Phenylpropyl acetate; 3-phenyl-1- propyl acetate; Hydrocinnamyl acetate; beta-Phenylpropyl acetate;</w:t>
            </w:r>
          </w:p>
        </w:tc>
      </w:tr>
      <w:tr w:rsidR="00DC4C87" w:rsidRPr="00131429" w14:paraId="534A9267" w14:textId="77777777" w:rsidTr="003B73E4">
        <w:trPr>
          <w:jc w:val="center"/>
        </w:trPr>
        <w:tc>
          <w:tcPr>
            <w:tcW w:w="965" w:type="dxa"/>
            <w:shd w:val="clear" w:color="auto" w:fill="FFFFFF"/>
            <w:vAlign w:val="center"/>
          </w:tcPr>
          <w:p w14:paraId="288441F2"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09.033</w:t>
            </w:r>
          </w:p>
        </w:tc>
        <w:tc>
          <w:tcPr>
            <w:tcW w:w="732" w:type="dxa"/>
            <w:shd w:val="clear" w:color="auto" w:fill="FFFFFF"/>
            <w:vAlign w:val="center"/>
          </w:tcPr>
          <w:p w14:paraId="74E2A2C6"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2981</w:t>
            </w:r>
          </w:p>
        </w:tc>
        <w:tc>
          <w:tcPr>
            <w:tcW w:w="714" w:type="dxa"/>
            <w:shd w:val="clear" w:color="auto" w:fill="FFFFFF"/>
            <w:vAlign w:val="center"/>
          </w:tcPr>
          <w:p w14:paraId="358B792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223</w:t>
            </w:r>
          </w:p>
        </w:tc>
        <w:tc>
          <w:tcPr>
            <w:tcW w:w="1389" w:type="dxa"/>
            <w:shd w:val="clear" w:color="auto" w:fill="FFFFFF"/>
            <w:vAlign w:val="center"/>
          </w:tcPr>
          <w:p w14:paraId="42B44E8C" w14:textId="77777777" w:rsidR="00703CFD" w:rsidRPr="00131429" w:rsidRDefault="00703CFD" w:rsidP="00DC4C87">
            <w:pPr>
              <w:pStyle w:val="Bodytext20"/>
              <w:shd w:val="clear" w:color="auto" w:fill="auto"/>
              <w:spacing w:after="160" w:line="360" w:lineRule="auto"/>
              <w:ind w:left="-10" w:right="-8"/>
              <w:jc w:val="center"/>
              <w:rPr>
                <w:rFonts w:ascii="GHEA Grapalat" w:hAnsi="GHEA Grapalat"/>
                <w:sz w:val="20"/>
                <w:szCs w:val="20"/>
              </w:rPr>
            </w:pPr>
            <w:r w:rsidRPr="00131429">
              <w:rPr>
                <w:rStyle w:val="Bodytext295pt"/>
                <w:rFonts w:ascii="GHEA Grapalat" w:hAnsi="GHEA Grapalat"/>
                <w:color w:val="auto"/>
                <w:sz w:val="20"/>
                <w:szCs w:val="20"/>
              </w:rPr>
              <w:t>141-11-7</w:t>
            </w:r>
          </w:p>
        </w:tc>
        <w:tc>
          <w:tcPr>
            <w:tcW w:w="2253" w:type="dxa"/>
            <w:shd w:val="clear" w:color="auto" w:fill="FFFFFF"/>
            <w:vAlign w:val="center"/>
          </w:tcPr>
          <w:p w14:paraId="1A36283A" w14:textId="77777777" w:rsidR="00703CFD" w:rsidRPr="00131429" w:rsidRDefault="00703CFD" w:rsidP="000474D5">
            <w:pPr>
              <w:pStyle w:val="Bodytext20"/>
              <w:shd w:val="clear" w:color="auto" w:fill="auto"/>
              <w:spacing w:after="160" w:line="360" w:lineRule="auto"/>
              <w:ind w:left="26" w:right="25"/>
              <w:jc w:val="left"/>
              <w:rPr>
                <w:rFonts w:ascii="GHEA Grapalat" w:hAnsi="GHEA Grapalat"/>
                <w:sz w:val="20"/>
                <w:szCs w:val="20"/>
                <w:shd w:val="clear" w:color="auto" w:fill="FFFFFF"/>
                <w:lang w:eastAsia="ru-RU" w:bidi="ru-RU"/>
              </w:rPr>
            </w:pPr>
            <w:r w:rsidRPr="00131429">
              <w:rPr>
                <w:rStyle w:val="Bodytext295pt"/>
                <w:rFonts w:ascii="GHEA Grapalat" w:eastAsia="Sylfaen" w:hAnsi="GHEA Grapalat"/>
                <w:color w:val="auto"/>
                <w:sz w:val="20"/>
                <w:szCs w:val="20"/>
                <w:lang w:val="ru-RU" w:eastAsia="ru-RU" w:bidi="ru-RU"/>
              </w:rPr>
              <w:t>Ռոդինիլ ացետատ</w:t>
            </w:r>
          </w:p>
        </w:tc>
        <w:tc>
          <w:tcPr>
            <w:tcW w:w="2046" w:type="dxa"/>
            <w:shd w:val="clear" w:color="auto" w:fill="FFFFFF"/>
            <w:vAlign w:val="center"/>
          </w:tcPr>
          <w:p w14:paraId="2AB20AF8"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Rhodinyl acetate</w:t>
            </w:r>
          </w:p>
        </w:tc>
        <w:tc>
          <w:tcPr>
            <w:tcW w:w="3202" w:type="dxa"/>
            <w:shd w:val="clear" w:color="auto" w:fill="FFFFFF"/>
            <w:vAlign w:val="center"/>
          </w:tcPr>
          <w:p w14:paraId="0B5B9407" w14:textId="77777777" w:rsidR="00703CFD" w:rsidRPr="00131429" w:rsidRDefault="00703CFD" w:rsidP="00DC4C87">
            <w:pPr>
              <w:pStyle w:val="Bodytext20"/>
              <w:shd w:val="clear" w:color="auto" w:fill="auto"/>
              <w:spacing w:after="160" w:line="360" w:lineRule="auto"/>
              <w:ind w:left="26" w:right="25"/>
              <w:jc w:val="left"/>
              <w:rPr>
                <w:rFonts w:ascii="GHEA Grapalat" w:hAnsi="GHEA Grapalat"/>
                <w:sz w:val="20"/>
                <w:szCs w:val="20"/>
              </w:rPr>
            </w:pPr>
            <w:r w:rsidRPr="00131429">
              <w:rPr>
                <w:rStyle w:val="Bodytext295pt"/>
                <w:rFonts w:ascii="GHEA Grapalat" w:hAnsi="GHEA Grapalat"/>
                <w:color w:val="auto"/>
                <w:sz w:val="20"/>
                <w:szCs w:val="20"/>
              </w:rPr>
              <w:t>alpha-Citronellyl acetate; 3,7- Dimethyloct-7-enyl acetate</w:t>
            </w:r>
          </w:p>
        </w:tc>
      </w:tr>
      <w:tr w:rsidR="00DC4C87" w:rsidRPr="00131429" w14:paraId="3E215F66"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6EDF6C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09.034</w:t>
            </w:r>
          </w:p>
        </w:tc>
        <w:tc>
          <w:tcPr>
            <w:tcW w:w="732" w:type="dxa"/>
            <w:vAlign w:val="center"/>
          </w:tcPr>
          <w:p w14:paraId="0C5850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3007</w:t>
            </w:r>
          </w:p>
        </w:tc>
        <w:tc>
          <w:tcPr>
            <w:tcW w:w="714" w:type="dxa"/>
            <w:vAlign w:val="center"/>
          </w:tcPr>
          <w:p w14:paraId="3320DE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w:t>
            </w:r>
          </w:p>
        </w:tc>
        <w:tc>
          <w:tcPr>
            <w:tcW w:w="1389" w:type="dxa"/>
            <w:vAlign w:val="center"/>
          </w:tcPr>
          <w:p w14:paraId="0F0C80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1323-00-8</w:t>
            </w:r>
          </w:p>
        </w:tc>
        <w:tc>
          <w:tcPr>
            <w:tcW w:w="2253" w:type="dxa"/>
            <w:vAlign w:val="center"/>
          </w:tcPr>
          <w:p w14:paraId="6DAA718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Սանտալիլ ացետատ</w:t>
            </w:r>
          </w:p>
        </w:tc>
        <w:tc>
          <w:tcPr>
            <w:tcW w:w="2046" w:type="dxa"/>
            <w:vAlign w:val="center"/>
          </w:tcPr>
          <w:p w14:paraId="3ED36A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Santalyl acetate</w:t>
            </w:r>
          </w:p>
        </w:tc>
        <w:tc>
          <w:tcPr>
            <w:tcW w:w="3202" w:type="dxa"/>
            <w:vAlign w:val="center"/>
          </w:tcPr>
          <w:p w14:paraId="4FAD159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alpha-Santalol, acetate; ß-Santalol, acetate;</w:t>
            </w:r>
          </w:p>
        </w:tc>
      </w:tr>
      <w:tr w:rsidR="00DC4C87" w:rsidRPr="00131429" w14:paraId="5D32354B"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2155B2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09.035</w:t>
            </w:r>
          </w:p>
        </w:tc>
        <w:tc>
          <w:tcPr>
            <w:tcW w:w="732" w:type="dxa"/>
            <w:vAlign w:val="center"/>
          </w:tcPr>
          <w:p w14:paraId="6FA73E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3108</w:t>
            </w:r>
          </w:p>
        </w:tc>
        <w:tc>
          <w:tcPr>
            <w:tcW w:w="714" w:type="dxa"/>
            <w:vAlign w:val="center"/>
          </w:tcPr>
          <w:p w14:paraId="7E1188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225</w:t>
            </w:r>
          </w:p>
        </w:tc>
        <w:tc>
          <w:tcPr>
            <w:tcW w:w="1389" w:type="dxa"/>
            <w:vAlign w:val="center"/>
          </w:tcPr>
          <w:p w14:paraId="01AF62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881-68-5</w:t>
            </w:r>
          </w:p>
        </w:tc>
        <w:tc>
          <w:tcPr>
            <w:tcW w:w="2253" w:type="dxa"/>
            <w:vAlign w:val="center"/>
          </w:tcPr>
          <w:p w14:paraId="406E68D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Վանիլիլ ացետատ</w:t>
            </w:r>
          </w:p>
        </w:tc>
        <w:tc>
          <w:tcPr>
            <w:tcW w:w="2046" w:type="dxa"/>
            <w:vAlign w:val="center"/>
          </w:tcPr>
          <w:p w14:paraId="66B9623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Vanillyl acetate</w:t>
            </w:r>
          </w:p>
        </w:tc>
        <w:tc>
          <w:tcPr>
            <w:tcW w:w="3202" w:type="dxa"/>
            <w:vAlign w:val="center"/>
          </w:tcPr>
          <w:p w14:paraId="70FAB6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Acetyl vanillin; Benzaldehyde, 4- (acetyloxy)-3-methoxy-; 3-Methoxy-4- acetoxybenzaldehyde; 4-Acetoxy-3- methoxybenzaldehyde</w:t>
            </w:r>
          </w:p>
        </w:tc>
      </w:tr>
      <w:tr w:rsidR="00DC4C87" w:rsidRPr="00131429" w14:paraId="3084B637"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6A336A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09.036</w:t>
            </w:r>
          </w:p>
        </w:tc>
        <w:tc>
          <w:tcPr>
            <w:tcW w:w="732" w:type="dxa"/>
            <w:vAlign w:val="center"/>
          </w:tcPr>
          <w:p w14:paraId="518FF5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3073</w:t>
            </w:r>
          </w:p>
        </w:tc>
        <w:tc>
          <w:tcPr>
            <w:tcW w:w="714" w:type="dxa"/>
            <w:vAlign w:val="center"/>
          </w:tcPr>
          <w:p w14:paraId="1ACD89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226</w:t>
            </w:r>
          </w:p>
        </w:tc>
        <w:tc>
          <w:tcPr>
            <w:tcW w:w="1389" w:type="dxa"/>
            <w:vAlign w:val="center"/>
          </w:tcPr>
          <w:p w14:paraId="5A0ED6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140-39-6</w:t>
            </w:r>
          </w:p>
        </w:tc>
        <w:tc>
          <w:tcPr>
            <w:tcW w:w="2253" w:type="dxa"/>
            <w:vAlign w:val="center"/>
          </w:tcPr>
          <w:p w14:paraId="0640B62C"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Տոլիլ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7B997A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acetate</w:t>
            </w:r>
          </w:p>
        </w:tc>
        <w:tc>
          <w:tcPr>
            <w:tcW w:w="3202" w:type="dxa"/>
            <w:vAlign w:val="center"/>
          </w:tcPr>
          <w:p w14:paraId="49F0A8B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acetate; 4-methylbenzoic acid methyl ester; Acetyl p-Cresol; p-Tolyl ethanoate; p-Cresylic acetate; 4- Methylphenyl acetate</w:t>
            </w:r>
          </w:p>
        </w:tc>
      </w:tr>
      <w:tr w:rsidR="00DC4C87" w:rsidRPr="00131429" w14:paraId="0F65EA76"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6E4F37F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09.037</w:t>
            </w:r>
          </w:p>
        </w:tc>
        <w:tc>
          <w:tcPr>
            <w:tcW w:w="732" w:type="dxa"/>
            <w:vAlign w:val="center"/>
          </w:tcPr>
          <w:p w14:paraId="7023E7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2418</w:t>
            </w:r>
          </w:p>
        </w:tc>
        <w:tc>
          <w:tcPr>
            <w:tcW w:w="714" w:type="dxa"/>
            <w:vAlign w:val="center"/>
          </w:tcPr>
          <w:p w14:paraId="2C69D7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w:t>
            </w:r>
          </w:p>
        </w:tc>
        <w:tc>
          <w:tcPr>
            <w:tcW w:w="1389" w:type="dxa"/>
            <w:vAlign w:val="center"/>
          </w:tcPr>
          <w:p w14:paraId="73834E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140-88-5</w:t>
            </w:r>
          </w:p>
        </w:tc>
        <w:tc>
          <w:tcPr>
            <w:tcW w:w="2253" w:type="dxa"/>
            <w:vAlign w:val="center"/>
          </w:tcPr>
          <w:p w14:paraId="0F686C9C"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ակրիլատ</w:t>
            </w:r>
          </w:p>
        </w:tc>
        <w:tc>
          <w:tcPr>
            <w:tcW w:w="2046" w:type="dxa"/>
            <w:vAlign w:val="center"/>
          </w:tcPr>
          <w:p w14:paraId="341B4EF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acrylate</w:t>
            </w:r>
          </w:p>
        </w:tc>
        <w:tc>
          <w:tcPr>
            <w:tcW w:w="3202" w:type="dxa"/>
            <w:vAlign w:val="center"/>
          </w:tcPr>
          <w:p w14:paraId="16B095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propenoate; Ethyl prop-2-enoate</w:t>
            </w:r>
          </w:p>
        </w:tc>
      </w:tr>
      <w:tr w:rsidR="00DC4C87" w:rsidRPr="00131429" w14:paraId="7645AC52"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53E0791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09.038</w:t>
            </w:r>
          </w:p>
        </w:tc>
        <w:tc>
          <w:tcPr>
            <w:tcW w:w="732" w:type="dxa"/>
            <w:vAlign w:val="center"/>
          </w:tcPr>
          <w:p w14:paraId="659291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2693</w:t>
            </w:r>
          </w:p>
        </w:tc>
        <w:tc>
          <w:tcPr>
            <w:tcW w:w="714" w:type="dxa"/>
            <w:vAlign w:val="center"/>
          </w:tcPr>
          <w:p w14:paraId="42F0E1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w:t>
            </w:r>
          </w:p>
        </w:tc>
        <w:tc>
          <w:tcPr>
            <w:tcW w:w="1389" w:type="dxa"/>
            <w:vAlign w:val="center"/>
          </w:tcPr>
          <w:p w14:paraId="2E0EB9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623-42-7</w:t>
            </w:r>
          </w:p>
        </w:tc>
        <w:tc>
          <w:tcPr>
            <w:tcW w:w="2253" w:type="dxa"/>
            <w:vAlign w:val="center"/>
          </w:tcPr>
          <w:p w14:paraId="05EEABC2"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Մեթիլ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303FDF8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butyrate</w:t>
            </w:r>
          </w:p>
        </w:tc>
        <w:tc>
          <w:tcPr>
            <w:tcW w:w="3202" w:type="dxa"/>
            <w:vAlign w:val="center"/>
          </w:tcPr>
          <w:p w14:paraId="1D703FA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butanoate;</w:t>
            </w:r>
          </w:p>
        </w:tc>
      </w:tr>
      <w:tr w:rsidR="00DC4C87" w:rsidRPr="00131429" w14:paraId="239DA66C"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69F0C5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09.039</w:t>
            </w:r>
          </w:p>
        </w:tc>
        <w:tc>
          <w:tcPr>
            <w:tcW w:w="732" w:type="dxa"/>
            <w:vAlign w:val="center"/>
          </w:tcPr>
          <w:p w14:paraId="54DFD3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2427</w:t>
            </w:r>
          </w:p>
        </w:tc>
        <w:tc>
          <w:tcPr>
            <w:tcW w:w="714" w:type="dxa"/>
            <w:vAlign w:val="center"/>
          </w:tcPr>
          <w:p w14:paraId="29BB49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w:t>
            </w:r>
          </w:p>
        </w:tc>
        <w:tc>
          <w:tcPr>
            <w:tcW w:w="1389" w:type="dxa"/>
            <w:vAlign w:val="center"/>
          </w:tcPr>
          <w:p w14:paraId="110498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105-54-4</w:t>
            </w:r>
          </w:p>
        </w:tc>
        <w:tc>
          <w:tcPr>
            <w:tcW w:w="2253" w:type="dxa"/>
            <w:vAlign w:val="center"/>
          </w:tcPr>
          <w:p w14:paraId="786C9EF4"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7A1B006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butyrate</w:t>
            </w:r>
          </w:p>
        </w:tc>
        <w:tc>
          <w:tcPr>
            <w:tcW w:w="3202" w:type="dxa"/>
            <w:vAlign w:val="center"/>
          </w:tcPr>
          <w:p w14:paraId="78EC7D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n-butanoate; Butyric ether; Ethyl butanoate;</w:t>
            </w:r>
          </w:p>
        </w:tc>
      </w:tr>
      <w:tr w:rsidR="00DC4C87" w:rsidRPr="00131429" w14:paraId="3DF01ECC" w14:textId="77777777" w:rsidTr="003B73E4">
        <w:tblPrEx>
          <w:tblCellMar>
            <w:left w:w="0" w:type="dxa"/>
            <w:right w:w="0" w:type="dxa"/>
          </w:tblCellMar>
          <w:tblLook w:val="01E0" w:firstRow="1" w:lastRow="1" w:firstColumn="1" w:lastColumn="1" w:noHBand="0" w:noVBand="0"/>
        </w:tblPrEx>
        <w:trPr>
          <w:jc w:val="center"/>
        </w:trPr>
        <w:tc>
          <w:tcPr>
            <w:tcW w:w="965" w:type="dxa"/>
            <w:vAlign w:val="center"/>
          </w:tcPr>
          <w:p w14:paraId="720631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09.040</w:t>
            </w:r>
          </w:p>
        </w:tc>
        <w:tc>
          <w:tcPr>
            <w:tcW w:w="732" w:type="dxa"/>
            <w:vAlign w:val="center"/>
          </w:tcPr>
          <w:p w14:paraId="72AA06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2934</w:t>
            </w:r>
          </w:p>
        </w:tc>
        <w:tc>
          <w:tcPr>
            <w:tcW w:w="714" w:type="dxa"/>
            <w:vAlign w:val="center"/>
          </w:tcPr>
          <w:p w14:paraId="7FBE20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266</w:t>
            </w:r>
          </w:p>
        </w:tc>
        <w:tc>
          <w:tcPr>
            <w:tcW w:w="1389" w:type="dxa"/>
            <w:vAlign w:val="center"/>
          </w:tcPr>
          <w:p w14:paraId="3BF5E1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105-66-8</w:t>
            </w:r>
          </w:p>
        </w:tc>
        <w:tc>
          <w:tcPr>
            <w:tcW w:w="2253" w:type="dxa"/>
            <w:vAlign w:val="center"/>
          </w:tcPr>
          <w:p w14:paraId="62D5197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243DC2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butyrate</w:t>
            </w:r>
          </w:p>
        </w:tc>
        <w:tc>
          <w:tcPr>
            <w:tcW w:w="3202" w:type="dxa"/>
            <w:vAlign w:val="center"/>
          </w:tcPr>
          <w:p w14:paraId="705D14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butanoate;</w:t>
            </w:r>
          </w:p>
        </w:tc>
      </w:tr>
    </w:tbl>
    <w:p w14:paraId="3FDA570B"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31F77072" w14:textId="77777777" w:rsidTr="008172EE">
        <w:trPr>
          <w:jc w:val="center"/>
        </w:trPr>
        <w:tc>
          <w:tcPr>
            <w:tcW w:w="965" w:type="dxa"/>
            <w:vAlign w:val="center"/>
          </w:tcPr>
          <w:p w14:paraId="364A202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09.041</w:t>
            </w:r>
          </w:p>
        </w:tc>
        <w:tc>
          <w:tcPr>
            <w:tcW w:w="732" w:type="dxa"/>
            <w:vAlign w:val="center"/>
          </w:tcPr>
          <w:p w14:paraId="54C06C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2935</w:t>
            </w:r>
          </w:p>
        </w:tc>
        <w:tc>
          <w:tcPr>
            <w:tcW w:w="714" w:type="dxa"/>
            <w:vAlign w:val="center"/>
          </w:tcPr>
          <w:p w14:paraId="7504FB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267</w:t>
            </w:r>
          </w:p>
        </w:tc>
        <w:tc>
          <w:tcPr>
            <w:tcW w:w="1389" w:type="dxa"/>
            <w:vAlign w:val="center"/>
          </w:tcPr>
          <w:p w14:paraId="5B2330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638-11-9</w:t>
            </w:r>
          </w:p>
        </w:tc>
        <w:tc>
          <w:tcPr>
            <w:tcW w:w="2253" w:type="dxa"/>
            <w:vAlign w:val="center"/>
          </w:tcPr>
          <w:p w14:paraId="6FFC0CAE"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337F635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butyrate</w:t>
            </w:r>
          </w:p>
        </w:tc>
        <w:tc>
          <w:tcPr>
            <w:tcW w:w="3202" w:type="dxa"/>
            <w:vAlign w:val="center"/>
          </w:tcPr>
          <w:p w14:paraId="39133C2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butyrate; Propyl iso butanoate; Isopropyl butanoate;</w:t>
            </w:r>
          </w:p>
        </w:tc>
      </w:tr>
      <w:tr w:rsidR="00DC4C87" w:rsidRPr="00131429" w14:paraId="00063A48" w14:textId="77777777" w:rsidTr="008172EE">
        <w:trPr>
          <w:jc w:val="center"/>
        </w:trPr>
        <w:tc>
          <w:tcPr>
            <w:tcW w:w="965" w:type="dxa"/>
            <w:vAlign w:val="center"/>
          </w:tcPr>
          <w:p w14:paraId="7CA19B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09.042</w:t>
            </w:r>
          </w:p>
        </w:tc>
        <w:tc>
          <w:tcPr>
            <w:tcW w:w="732" w:type="dxa"/>
            <w:vAlign w:val="center"/>
          </w:tcPr>
          <w:p w14:paraId="5EE318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2186</w:t>
            </w:r>
          </w:p>
        </w:tc>
        <w:tc>
          <w:tcPr>
            <w:tcW w:w="714" w:type="dxa"/>
            <w:vAlign w:val="center"/>
          </w:tcPr>
          <w:p w14:paraId="49258C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w:t>
            </w:r>
          </w:p>
        </w:tc>
        <w:tc>
          <w:tcPr>
            <w:tcW w:w="1389" w:type="dxa"/>
            <w:vAlign w:val="center"/>
          </w:tcPr>
          <w:p w14:paraId="409CB6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109-21-7</w:t>
            </w:r>
          </w:p>
        </w:tc>
        <w:tc>
          <w:tcPr>
            <w:tcW w:w="2253" w:type="dxa"/>
            <w:vAlign w:val="center"/>
          </w:tcPr>
          <w:p w14:paraId="5713C6C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2CBE1A7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butyrate</w:t>
            </w:r>
          </w:p>
        </w:tc>
        <w:tc>
          <w:tcPr>
            <w:tcW w:w="3202" w:type="dxa"/>
            <w:vAlign w:val="center"/>
          </w:tcPr>
          <w:p w14:paraId="140ADE7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butanoate;</w:t>
            </w:r>
          </w:p>
        </w:tc>
      </w:tr>
      <w:tr w:rsidR="00DC4C87" w:rsidRPr="00131429" w14:paraId="59A14828" w14:textId="77777777" w:rsidTr="008172EE">
        <w:trPr>
          <w:jc w:val="center"/>
        </w:trPr>
        <w:tc>
          <w:tcPr>
            <w:tcW w:w="965" w:type="dxa"/>
            <w:vAlign w:val="center"/>
          </w:tcPr>
          <w:p w14:paraId="09F679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09.043</w:t>
            </w:r>
          </w:p>
        </w:tc>
        <w:tc>
          <w:tcPr>
            <w:tcW w:w="732" w:type="dxa"/>
            <w:vAlign w:val="center"/>
          </w:tcPr>
          <w:p w14:paraId="4FA3F1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2187</w:t>
            </w:r>
          </w:p>
        </w:tc>
        <w:tc>
          <w:tcPr>
            <w:tcW w:w="714" w:type="dxa"/>
            <w:vAlign w:val="center"/>
          </w:tcPr>
          <w:p w14:paraId="5F765E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w:t>
            </w:r>
          </w:p>
        </w:tc>
        <w:tc>
          <w:tcPr>
            <w:tcW w:w="1389" w:type="dxa"/>
            <w:vAlign w:val="center"/>
          </w:tcPr>
          <w:p w14:paraId="5B225E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539-90-2</w:t>
            </w:r>
          </w:p>
        </w:tc>
        <w:tc>
          <w:tcPr>
            <w:tcW w:w="2253" w:type="dxa"/>
            <w:vAlign w:val="center"/>
          </w:tcPr>
          <w:p w14:paraId="5092941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22478DF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butyrate</w:t>
            </w:r>
          </w:p>
        </w:tc>
        <w:tc>
          <w:tcPr>
            <w:tcW w:w="3202" w:type="dxa"/>
            <w:vAlign w:val="center"/>
          </w:tcPr>
          <w:p w14:paraId="2E1E409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 butyrate; 2-Methyl-1-propyl butyrate; Isobutyl butanoate; 2- Methylpropyl butanoate</w:t>
            </w:r>
          </w:p>
        </w:tc>
      </w:tr>
      <w:tr w:rsidR="00DC4C87" w:rsidRPr="00131429" w14:paraId="0CA720AC" w14:textId="77777777" w:rsidTr="008172EE">
        <w:trPr>
          <w:jc w:val="center"/>
        </w:trPr>
        <w:tc>
          <w:tcPr>
            <w:tcW w:w="965" w:type="dxa"/>
            <w:vAlign w:val="center"/>
          </w:tcPr>
          <w:p w14:paraId="1B5A1C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09.044</w:t>
            </w:r>
          </w:p>
        </w:tc>
        <w:tc>
          <w:tcPr>
            <w:tcW w:w="732" w:type="dxa"/>
            <w:vAlign w:val="center"/>
          </w:tcPr>
          <w:p w14:paraId="6AF77E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2059</w:t>
            </w:r>
          </w:p>
        </w:tc>
        <w:tc>
          <w:tcPr>
            <w:tcW w:w="714" w:type="dxa"/>
            <w:vAlign w:val="center"/>
          </w:tcPr>
          <w:p w14:paraId="33B16F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w:t>
            </w:r>
          </w:p>
        </w:tc>
        <w:tc>
          <w:tcPr>
            <w:tcW w:w="1389" w:type="dxa"/>
            <w:vAlign w:val="center"/>
          </w:tcPr>
          <w:p w14:paraId="391EB0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540-18-1</w:t>
            </w:r>
          </w:p>
        </w:tc>
        <w:tc>
          <w:tcPr>
            <w:tcW w:w="2253" w:type="dxa"/>
            <w:vAlign w:val="center"/>
          </w:tcPr>
          <w:p w14:paraId="696CF32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13B9073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butyrate</w:t>
            </w:r>
          </w:p>
        </w:tc>
        <w:tc>
          <w:tcPr>
            <w:tcW w:w="3202" w:type="dxa"/>
            <w:vAlign w:val="center"/>
          </w:tcPr>
          <w:p w14:paraId="3C57BAD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butyrate; Amyl butanoate;</w:t>
            </w:r>
          </w:p>
        </w:tc>
      </w:tr>
      <w:tr w:rsidR="00DC4C87" w:rsidRPr="00131429" w14:paraId="60A54882" w14:textId="77777777" w:rsidTr="008172EE">
        <w:trPr>
          <w:jc w:val="center"/>
        </w:trPr>
        <w:tc>
          <w:tcPr>
            <w:tcW w:w="965" w:type="dxa"/>
            <w:vAlign w:val="center"/>
          </w:tcPr>
          <w:p w14:paraId="029D2F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09.045</w:t>
            </w:r>
          </w:p>
        </w:tc>
        <w:tc>
          <w:tcPr>
            <w:tcW w:w="732" w:type="dxa"/>
            <w:vAlign w:val="center"/>
          </w:tcPr>
          <w:p w14:paraId="63273F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2568</w:t>
            </w:r>
          </w:p>
        </w:tc>
        <w:tc>
          <w:tcPr>
            <w:tcW w:w="714" w:type="dxa"/>
            <w:vAlign w:val="center"/>
          </w:tcPr>
          <w:p w14:paraId="73B99C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w:t>
            </w:r>
          </w:p>
        </w:tc>
        <w:tc>
          <w:tcPr>
            <w:tcW w:w="1389" w:type="dxa"/>
            <w:vAlign w:val="center"/>
          </w:tcPr>
          <w:p w14:paraId="32A5AD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2639-63-6</w:t>
            </w:r>
          </w:p>
        </w:tc>
        <w:tc>
          <w:tcPr>
            <w:tcW w:w="2253" w:type="dxa"/>
            <w:vAlign w:val="center"/>
          </w:tcPr>
          <w:p w14:paraId="1909086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0A94587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butyrate</w:t>
            </w:r>
          </w:p>
        </w:tc>
        <w:tc>
          <w:tcPr>
            <w:tcW w:w="3202" w:type="dxa"/>
            <w:vAlign w:val="center"/>
          </w:tcPr>
          <w:p w14:paraId="7811DF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n-Hexyl n-butanoate; Hexyl butanoate;</w:t>
            </w:r>
          </w:p>
        </w:tc>
      </w:tr>
      <w:tr w:rsidR="00DC4C87" w:rsidRPr="00131429" w14:paraId="6149BADC" w14:textId="77777777" w:rsidTr="008172EE">
        <w:trPr>
          <w:jc w:val="center"/>
        </w:trPr>
        <w:tc>
          <w:tcPr>
            <w:tcW w:w="965" w:type="dxa"/>
            <w:vAlign w:val="center"/>
          </w:tcPr>
          <w:p w14:paraId="3FDB9B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09.046</w:t>
            </w:r>
          </w:p>
        </w:tc>
        <w:tc>
          <w:tcPr>
            <w:tcW w:w="732" w:type="dxa"/>
            <w:vAlign w:val="center"/>
          </w:tcPr>
          <w:p w14:paraId="66FA11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2807</w:t>
            </w:r>
          </w:p>
        </w:tc>
        <w:tc>
          <w:tcPr>
            <w:tcW w:w="714" w:type="dxa"/>
            <w:vAlign w:val="center"/>
          </w:tcPr>
          <w:p w14:paraId="2280B7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w:t>
            </w:r>
          </w:p>
        </w:tc>
        <w:tc>
          <w:tcPr>
            <w:tcW w:w="1389" w:type="dxa"/>
            <w:vAlign w:val="center"/>
          </w:tcPr>
          <w:p w14:paraId="3F0008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110-39-4</w:t>
            </w:r>
          </w:p>
        </w:tc>
        <w:tc>
          <w:tcPr>
            <w:tcW w:w="2253" w:type="dxa"/>
            <w:vAlign w:val="center"/>
          </w:tcPr>
          <w:p w14:paraId="7F51DC9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Օկտիլ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0288E73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butyrate</w:t>
            </w:r>
          </w:p>
        </w:tc>
        <w:tc>
          <w:tcPr>
            <w:tcW w:w="3202" w:type="dxa"/>
            <w:vAlign w:val="center"/>
          </w:tcPr>
          <w:p w14:paraId="591A4EB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butanoate,;</w:t>
            </w:r>
          </w:p>
        </w:tc>
      </w:tr>
      <w:tr w:rsidR="00DC4C87" w:rsidRPr="00131429" w14:paraId="03B41619" w14:textId="77777777" w:rsidTr="008172EE">
        <w:trPr>
          <w:jc w:val="center"/>
        </w:trPr>
        <w:tc>
          <w:tcPr>
            <w:tcW w:w="965" w:type="dxa"/>
            <w:vAlign w:val="center"/>
          </w:tcPr>
          <w:p w14:paraId="649283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09.047</w:t>
            </w:r>
          </w:p>
        </w:tc>
        <w:tc>
          <w:tcPr>
            <w:tcW w:w="732" w:type="dxa"/>
            <w:vAlign w:val="center"/>
          </w:tcPr>
          <w:p w14:paraId="63CFAA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2368</w:t>
            </w:r>
          </w:p>
        </w:tc>
        <w:tc>
          <w:tcPr>
            <w:tcW w:w="714" w:type="dxa"/>
            <w:vAlign w:val="center"/>
          </w:tcPr>
          <w:p w14:paraId="30CEA3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273</w:t>
            </w:r>
          </w:p>
        </w:tc>
        <w:tc>
          <w:tcPr>
            <w:tcW w:w="1389" w:type="dxa"/>
            <w:vAlign w:val="center"/>
          </w:tcPr>
          <w:p w14:paraId="0263AC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5454-09-1</w:t>
            </w:r>
          </w:p>
        </w:tc>
        <w:tc>
          <w:tcPr>
            <w:tcW w:w="2253" w:type="dxa"/>
            <w:vAlign w:val="center"/>
          </w:tcPr>
          <w:p w14:paraId="44E0C1B8"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Դեցիլ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7D7497C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Decyl butyrate</w:t>
            </w:r>
          </w:p>
        </w:tc>
        <w:tc>
          <w:tcPr>
            <w:tcW w:w="3202" w:type="dxa"/>
            <w:vAlign w:val="center"/>
          </w:tcPr>
          <w:p w14:paraId="7CEF4EE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Decyl butanoate; 1-Butyroxy decane,;</w:t>
            </w:r>
          </w:p>
        </w:tc>
      </w:tr>
      <w:tr w:rsidR="00DC4C87" w:rsidRPr="00131429" w14:paraId="76C11D71" w14:textId="77777777" w:rsidTr="008172EE">
        <w:trPr>
          <w:jc w:val="center"/>
        </w:trPr>
        <w:tc>
          <w:tcPr>
            <w:tcW w:w="965" w:type="dxa"/>
            <w:vAlign w:val="center"/>
          </w:tcPr>
          <w:p w14:paraId="2EC066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09.048</w:t>
            </w:r>
          </w:p>
        </w:tc>
        <w:tc>
          <w:tcPr>
            <w:tcW w:w="732" w:type="dxa"/>
            <w:vAlign w:val="center"/>
          </w:tcPr>
          <w:p w14:paraId="2629C0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2512</w:t>
            </w:r>
          </w:p>
        </w:tc>
        <w:tc>
          <w:tcPr>
            <w:tcW w:w="714" w:type="dxa"/>
            <w:vAlign w:val="center"/>
          </w:tcPr>
          <w:p w14:paraId="2ADC12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274</w:t>
            </w:r>
          </w:p>
        </w:tc>
        <w:tc>
          <w:tcPr>
            <w:tcW w:w="1389" w:type="dxa"/>
            <w:vAlign w:val="center"/>
          </w:tcPr>
          <w:p w14:paraId="57CA2B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106-29-6</w:t>
            </w:r>
          </w:p>
        </w:tc>
        <w:tc>
          <w:tcPr>
            <w:tcW w:w="2253" w:type="dxa"/>
            <w:vAlign w:val="center"/>
          </w:tcPr>
          <w:p w14:paraId="01E9010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Գերանիլ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62D827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butyrate</w:t>
            </w:r>
          </w:p>
        </w:tc>
        <w:tc>
          <w:tcPr>
            <w:tcW w:w="3202" w:type="dxa"/>
            <w:vAlign w:val="center"/>
          </w:tcPr>
          <w:p w14:paraId="1980A18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trans-3,7-Dimethyl-2,6-octadien-1-yl butanoate; 3,7-Dimethylocta-2(trans), 6-dienyl butanoate</w:t>
            </w:r>
          </w:p>
        </w:tc>
      </w:tr>
      <w:tr w:rsidR="00DC4C87" w:rsidRPr="00131429" w14:paraId="228558BD" w14:textId="77777777" w:rsidTr="008172EE">
        <w:trPr>
          <w:jc w:val="center"/>
        </w:trPr>
        <w:tc>
          <w:tcPr>
            <w:tcW w:w="965" w:type="dxa"/>
            <w:vAlign w:val="center"/>
          </w:tcPr>
          <w:p w14:paraId="699365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09.049</w:t>
            </w:r>
          </w:p>
        </w:tc>
        <w:tc>
          <w:tcPr>
            <w:tcW w:w="732" w:type="dxa"/>
            <w:vAlign w:val="center"/>
          </w:tcPr>
          <w:p w14:paraId="56B327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2312</w:t>
            </w:r>
          </w:p>
        </w:tc>
        <w:tc>
          <w:tcPr>
            <w:tcW w:w="714" w:type="dxa"/>
            <w:vAlign w:val="center"/>
          </w:tcPr>
          <w:p w14:paraId="31F4C9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w:t>
            </w:r>
          </w:p>
        </w:tc>
        <w:tc>
          <w:tcPr>
            <w:tcW w:w="1389" w:type="dxa"/>
            <w:vAlign w:val="center"/>
          </w:tcPr>
          <w:p w14:paraId="16F2FA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141-16-2</w:t>
            </w:r>
          </w:p>
        </w:tc>
        <w:tc>
          <w:tcPr>
            <w:tcW w:w="2253" w:type="dxa"/>
            <w:vAlign w:val="center"/>
          </w:tcPr>
          <w:p w14:paraId="028BD6A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Ցիտրոնելլիլ</w:t>
            </w:r>
            <w:r w:rsidRPr="00131429">
              <w:rPr>
                <w:rFonts w:ascii="GHEA Grapalat" w:eastAsia="Times New Roman" w:hAnsi="GHEA Grapalat" w:cs="Times New Roman"/>
                <w:sz w:val="20"/>
                <w:szCs w:val="20"/>
              </w:rPr>
              <w:t xml:space="preserve"> բութիրատ</w:t>
            </w:r>
          </w:p>
        </w:tc>
        <w:tc>
          <w:tcPr>
            <w:tcW w:w="2046" w:type="dxa"/>
            <w:vAlign w:val="center"/>
          </w:tcPr>
          <w:p w14:paraId="49B577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butyrate</w:t>
            </w:r>
          </w:p>
        </w:tc>
        <w:tc>
          <w:tcPr>
            <w:tcW w:w="3202" w:type="dxa"/>
            <w:vAlign w:val="center"/>
          </w:tcPr>
          <w:p w14:paraId="51AE307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3,7-Dimethyl-6-octen-1-yl butyrate; 3,7-Dimethyloct-6-enyl butanoate</w:t>
            </w:r>
          </w:p>
        </w:tc>
      </w:tr>
      <w:tr w:rsidR="00DC4C87" w:rsidRPr="00131429" w14:paraId="721DF1B4" w14:textId="77777777" w:rsidTr="008172EE">
        <w:trPr>
          <w:jc w:val="center"/>
        </w:trPr>
        <w:tc>
          <w:tcPr>
            <w:tcW w:w="965" w:type="dxa"/>
            <w:vAlign w:val="center"/>
          </w:tcPr>
          <w:p w14:paraId="70A9FD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09.050</w:t>
            </w:r>
          </w:p>
        </w:tc>
        <w:tc>
          <w:tcPr>
            <w:tcW w:w="732" w:type="dxa"/>
            <w:vAlign w:val="center"/>
          </w:tcPr>
          <w:p w14:paraId="447057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2639</w:t>
            </w:r>
          </w:p>
        </w:tc>
        <w:tc>
          <w:tcPr>
            <w:tcW w:w="714" w:type="dxa"/>
            <w:vAlign w:val="center"/>
          </w:tcPr>
          <w:p w14:paraId="24D69E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276</w:t>
            </w:r>
          </w:p>
        </w:tc>
        <w:tc>
          <w:tcPr>
            <w:tcW w:w="1389" w:type="dxa"/>
            <w:vAlign w:val="center"/>
          </w:tcPr>
          <w:p w14:paraId="5886C8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78-36-4</w:t>
            </w:r>
          </w:p>
        </w:tc>
        <w:tc>
          <w:tcPr>
            <w:tcW w:w="2253" w:type="dxa"/>
            <w:vAlign w:val="center"/>
          </w:tcPr>
          <w:p w14:paraId="45C2F71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բութիրատ</w:t>
            </w:r>
          </w:p>
        </w:tc>
        <w:tc>
          <w:tcPr>
            <w:tcW w:w="2046" w:type="dxa"/>
            <w:vAlign w:val="center"/>
          </w:tcPr>
          <w:p w14:paraId="638E788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butyrate</w:t>
            </w:r>
          </w:p>
        </w:tc>
        <w:tc>
          <w:tcPr>
            <w:tcW w:w="3202" w:type="dxa"/>
            <w:vAlign w:val="center"/>
          </w:tcPr>
          <w:p w14:paraId="6BB3F7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butyrate; Linalyl n-butyrate; 1,5- Dimethyl-1-vinylhex-4-enyl butanoate</w:t>
            </w:r>
          </w:p>
        </w:tc>
      </w:tr>
      <w:tr w:rsidR="00DC4C87" w:rsidRPr="00131429" w14:paraId="38F81EEB" w14:textId="77777777" w:rsidTr="008172EE">
        <w:trPr>
          <w:jc w:val="center"/>
        </w:trPr>
        <w:tc>
          <w:tcPr>
            <w:tcW w:w="965" w:type="dxa"/>
            <w:vAlign w:val="center"/>
          </w:tcPr>
          <w:p w14:paraId="01CE72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09.051</w:t>
            </w:r>
          </w:p>
        </w:tc>
        <w:tc>
          <w:tcPr>
            <w:tcW w:w="732" w:type="dxa"/>
            <w:vAlign w:val="center"/>
          </w:tcPr>
          <w:p w14:paraId="680BE99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2140</w:t>
            </w:r>
          </w:p>
        </w:tc>
        <w:tc>
          <w:tcPr>
            <w:tcW w:w="714" w:type="dxa"/>
            <w:vAlign w:val="center"/>
          </w:tcPr>
          <w:p w14:paraId="2C0E77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w:t>
            </w:r>
          </w:p>
        </w:tc>
        <w:tc>
          <w:tcPr>
            <w:tcW w:w="1389" w:type="dxa"/>
            <w:vAlign w:val="center"/>
          </w:tcPr>
          <w:p w14:paraId="420727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103-37-7</w:t>
            </w:r>
          </w:p>
        </w:tc>
        <w:tc>
          <w:tcPr>
            <w:tcW w:w="2253" w:type="dxa"/>
            <w:vAlign w:val="center"/>
          </w:tcPr>
          <w:p w14:paraId="2774AA6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1B9F8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butyrate</w:t>
            </w:r>
          </w:p>
        </w:tc>
        <w:tc>
          <w:tcPr>
            <w:tcW w:w="3202" w:type="dxa"/>
            <w:vAlign w:val="center"/>
          </w:tcPr>
          <w:p w14:paraId="1682F4D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n-butyrate; Benzyl n-butanoate; Benzyl butanoate;</w:t>
            </w:r>
          </w:p>
        </w:tc>
      </w:tr>
      <w:tr w:rsidR="00DC4C87" w:rsidRPr="00131429" w14:paraId="1526666C" w14:textId="77777777" w:rsidTr="008172EE">
        <w:trPr>
          <w:jc w:val="center"/>
        </w:trPr>
        <w:tc>
          <w:tcPr>
            <w:tcW w:w="965" w:type="dxa"/>
            <w:vAlign w:val="center"/>
          </w:tcPr>
          <w:p w14:paraId="21C701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09.052</w:t>
            </w:r>
          </w:p>
        </w:tc>
        <w:tc>
          <w:tcPr>
            <w:tcW w:w="732" w:type="dxa"/>
            <w:vAlign w:val="center"/>
          </w:tcPr>
          <w:p w14:paraId="6A8D92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3049</w:t>
            </w:r>
          </w:p>
        </w:tc>
        <w:tc>
          <w:tcPr>
            <w:tcW w:w="714" w:type="dxa"/>
            <w:vAlign w:val="center"/>
          </w:tcPr>
          <w:p w14:paraId="5441C5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278</w:t>
            </w:r>
          </w:p>
        </w:tc>
        <w:tc>
          <w:tcPr>
            <w:tcW w:w="1389" w:type="dxa"/>
            <w:vAlign w:val="center"/>
          </w:tcPr>
          <w:p w14:paraId="7A3EDB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2153-28-8</w:t>
            </w:r>
          </w:p>
        </w:tc>
        <w:tc>
          <w:tcPr>
            <w:tcW w:w="2253" w:type="dxa"/>
            <w:vAlign w:val="center"/>
          </w:tcPr>
          <w:p w14:paraId="586D45F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բութիրատ</w:t>
            </w:r>
          </w:p>
        </w:tc>
        <w:tc>
          <w:tcPr>
            <w:tcW w:w="2046" w:type="dxa"/>
            <w:vAlign w:val="center"/>
          </w:tcPr>
          <w:p w14:paraId="732205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butyrate</w:t>
            </w:r>
          </w:p>
        </w:tc>
        <w:tc>
          <w:tcPr>
            <w:tcW w:w="3202" w:type="dxa"/>
            <w:vAlign w:val="center"/>
          </w:tcPr>
          <w:p w14:paraId="7B340164"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p-Menth-1-en-8-yl butyrate; p-Menth-1-en-8-ol butyrate; p-Menth-1-en-8-yl butanoate</w:t>
            </w:r>
          </w:p>
        </w:tc>
      </w:tr>
      <w:tr w:rsidR="00DC4C87" w:rsidRPr="00131429" w14:paraId="5788D4CF" w14:textId="77777777" w:rsidTr="008172EE">
        <w:trPr>
          <w:jc w:val="center"/>
        </w:trPr>
        <w:tc>
          <w:tcPr>
            <w:tcW w:w="965" w:type="dxa"/>
            <w:vAlign w:val="center"/>
          </w:tcPr>
          <w:p w14:paraId="7D33F1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09.053</w:t>
            </w:r>
          </w:p>
        </w:tc>
        <w:tc>
          <w:tcPr>
            <w:tcW w:w="732" w:type="dxa"/>
            <w:vAlign w:val="center"/>
          </w:tcPr>
          <w:p w14:paraId="4CD445B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2296</w:t>
            </w:r>
          </w:p>
        </w:tc>
        <w:tc>
          <w:tcPr>
            <w:tcW w:w="714" w:type="dxa"/>
            <w:vAlign w:val="center"/>
          </w:tcPr>
          <w:p w14:paraId="068388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279</w:t>
            </w:r>
          </w:p>
        </w:tc>
        <w:tc>
          <w:tcPr>
            <w:tcW w:w="1389" w:type="dxa"/>
            <w:vAlign w:val="center"/>
          </w:tcPr>
          <w:p w14:paraId="7F0BE22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103-61-7</w:t>
            </w:r>
          </w:p>
        </w:tc>
        <w:tc>
          <w:tcPr>
            <w:tcW w:w="2253" w:type="dxa"/>
            <w:vAlign w:val="center"/>
          </w:tcPr>
          <w:p w14:paraId="05EF56F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Ցիննամիլ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9E844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butyrate</w:t>
            </w:r>
          </w:p>
        </w:tc>
        <w:tc>
          <w:tcPr>
            <w:tcW w:w="3202" w:type="dxa"/>
            <w:vAlign w:val="center"/>
          </w:tcPr>
          <w:p w14:paraId="6E97FB19"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Phenylpropenyl-n-butyrate; 3-Phenyl-2-propen-1-yl butanoate; Butyric acid, 3-phenyl-2-propen-1-yl </w:t>
            </w:r>
            <w:r w:rsidRPr="00131429">
              <w:rPr>
                <w:rFonts w:ascii="GHEA Grapalat" w:eastAsia="Times New Roman" w:hAnsi="GHEA Grapalat" w:cs="Times New Roman"/>
                <w:sz w:val="20"/>
                <w:szCs w:val="20"/>
              </w:rPr>
              <w:lastRenderedPageBreak/>
              <w:t>ester; 3- Phenylprop-2-enyl butanoate</w:t>
            </w:r>
          </w:p>
        </w:tc>
      </w:tr>
      <w:tr w:rsidR="00DC4C87" w:rsidRPr="00131429" w14:paraId="2245B1FF" w14:textId="77777777" w:rsidTr="008172EE">
        <w:trPr>
          <w:jc w:val="center"/>
        </w:trPr>
        <w:tc>
          <w:tcPr>
            <w:tcW w:w="965" w:type="dxa"/>
            <w:vAlign w:val="center"/>
          </w:tcPr>
          <w:p w14:paraId="3758E4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09.054</w:t>
            </w:r>
          </w:p>
        </w:tc>
        <w:tc>
          <w:tcPr>
            <w:tcW w:w="732" w:type="dxa"/>
            <w:vAlign w:val="center"/>
          </w:tcPr>
          <w:p w14:paraId="6838C6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2021</w:t>
            </w:r>
          </w:p>
        </w:tc>
        <w:tc>
          <w:tcPr>
            <w:tcW w:w="714" w:type="dxa"/>
            <w:vAlign w:val="center"/>
          </w:tcPr>
          <w:p w14:paraId="6519CF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280</w:t>
            </w:r>
          </w:p>
        </w:tc>
        <w:tc>
          <w:tcPr>
            <w:tcW w:w="1389" w:type="dxa"/>
            <w:vAlign w:val="center"/>
          </w:tcPr>
          <w:p w14:paraId="2A4C7E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2051-78-7</w:t>
            </w:r>
          </w:p>
        </w:tc>
        <w:tc>
          <w:tcPr>
            <w:tcW w:w="2253" w:type="dxa"/>
            <w:vAlign w:val="center"/>
          </w:tcPr>
          <w:p w14:paraId="538C25C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բութիրատ</w:t>
            </w:r>
          </w:p>
        </w:tc>
        <w:tc>
          <w:tcPr>
            <w:tcW w:w="2046" w:type="dxa"/>
            <w:vAlign w:val="center"/>
          </w:tcPr>
          <w:p w14:paraId="4291ABC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butyrate</w:t>
            </w:r>
          </w:p>
        </w:tc>
        <w:tc>
          <w:tcPr>
            <w:tcW w:w="3202" w:type="dxa"/>
            <w:vAlign w:val="center"/>
          </w:tcPr>
          <w:p w14:paraId="697756B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Allyl-n-butyrate; Vinyl carbinyl butyrate; 2-Propen-1-yl butanoate; Allyl butanoate;</w:t>
            </w:r>
          </w:p>
        </w:tc>
      </w:tr>
      <w:tr w:rsidR="00DC4C87" w:rsidRPr="00131429" w14:paraId="4E9050DC" w14:textId="77777777" w:rsidTr="008172EE">
        <w:trPr>
          <w:jc w:val="center"/>
        </w:trPr>
        <w:tc>
          <w:tcPr>
            <w:tcW w:w="965" w:type="dxa"/>
            <w:vAlign w:val="center"/>
          </w:tcPr>
          <w:p w14:paraId="66CA5A7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09.055</w:t>
            </w:r>
          </w:p>
        </w:tc>
        <w:tc>
          <w:tcPr>
            <w:tcW w:w="732" w:type="dxa"/>
            <w:vAlign w:val="center"/>
          </w:tcPr>
          <w:p w14:paraId="7BFDE8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2060</w:t>
            </w:r>
          </w:p>
        </w:tc>
        <w:tc>
          <w:tcPr>
            <w:tcW w:w="714" w:type="dxa"/>
            <w:vAlign w:val="center"/>
          </w:tcPr>
          <w:p w14:paraId="56C078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282</w:t>
            </w:r>
          </w:p>
        </w:tc>
        <w:tc>
          <w:tcPr>
            <w:tcW w:w="1389" w:type="dxa"/>
            <w:vAlign w:val="center"/>
          </w:tcPr>
          <w:p w14:paraId="30C9D6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106-27-4</w:t>
            </w:r>
          </w:p>
        </w:tc>
        <w:tc>
          <w:tcPr>
            <w:tcW w:w="2253" w:type="dxa"/>
            <w:vAlign w:val="center"/>
          </w:tcPr>
          <w:p w14:paraId="4A47EE6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4920C9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butyrate</w:t>
            </w:r>
          </w:p>
        </w:tc>
        <w:tc>
          <w:tcPr>
            <w:tcW w:w="3202" w:type="dxa"/>
            <w:vAlign w:val="center"/>
          </w:tcPr>
          <w:p w14:paraId="31F9932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butyrate; Isoamyl n-butyrate;</w:t>
            </w:r>
          </w:p>
        </w:tc>
      </w:tr>
      <w:tr w:rsidR="00DC4C87" w:rsidRPr="00131429" w14:paraId="1C718173" w14:textId="77777777" w:rsidTr="008172EE">
        <w:trPr>
          <w:jc w:val="center"/>
        </w:trPr>
        <w:tc>
          <w:tcPr>
            <w:tcW w:w="965" w:type="dxa"/>
            <w:vAlign w:val="center"/>
          </w:tcPr>
          <w:p w14:paraId="117AD9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09.057</w:t>
            </w:r>
          </w:p>
        </w:tc>
        <w:tc>
          <w:tcPr>
            <w:tcW w:w="732" w:type="dxa"/>
            <w:vAlign w:val="center"/>
          </w:tcPr>
          <w:p w14:paraId="30E936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2891</w:t>
            </w:r>
          </w:p>
        </w:tc>
        <w:tc>
          <w:tcPr>
            <w:tcW w:w="714" w:type="dxa"/>
            <w:vAlign w:val="center"/>
          </w:tcPr>
          <w:p w14:paraId="7DD834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285</w:t>
            </w:r>
          </w:p>
        </w:tc>
        <w:tc>
          <w:tcPr>
            <w:tcW w:w="1389" w:type="dxa"/>
            <w:vAlign w:val="center"/>
          </w:tcPr>
          <w:p w14:paraId="6A64F5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80866-83-7</w:t>
            </w:r>
          </w:p>
        </w:tc>
        <w:tc>
          <w:tcPr>
            <w:tcW w:w="2253" w:type="dxa"/>
            <w:vAlign w:val="center"/>
          </w:tcPr>
          <w:p w14:paraId="3E1B548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Ֆենիլպրոպիլ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3986FC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2-Phenylpropyl butyrate</w:t>
            </w:r>
          </w:p>
        </w:tc>
        <w:tc>
          <w:tcPr>
            <w:tcW w:w="3202" w:type="dxa"/>
            <w:vAlign w:val="center"/>
          </w:tcPr>
          <w:p w14:paraId="0A849C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alpha-Phenylpropyl alcohol, butyric ester; beta-methylphenethyl butyrate; Hydratropyl butyrate;</w:t>
            </w:r>
          </w:p>
        </w:tc>
      </w:tr>
      <w:tr w:rsidR="00DC4C87" w:rsidRPr="00131429" w14:paraId="7782D312" w14:textId="77777777" w:rsidTr="008172EE">
        <w:trPr>
          <w:jc w:val="center"/>
        </w:trPr>
        <w:tc>
          <w:tcPr>
            <w:tcW w:w="965" w:type="dxa"/>
            <w:vAlign w:val="center"/>
          </w:tcPr>
          <w:p w14:paraId="497FE4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09.058</w:t>
            </w:r>
          </w:p>
        </w:tc>
        <w:tc>
          <w:tcPr>
            <w:tcW w:w="732" w:type="dxa"/>
            <w:vAlign w:val="center"/>
          </w:tcPr>
          <w:p w14:paraId="4A74C12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2100</w:t>
            </w:r>
          </w:p>
        </w:tc>
        <w:tc>
          <w:tcPr>
            <w:tcW w:w="714" w:type="dxa"/>
            <w:vAlign w:val="center"/>
          </w:tcPr>
          <w:p w14:paraId="7C21C1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w:t>
            </w:r>
          </w:p>
        </w:tc>
        <w:tc>
          <w:tcPr>
            <w:tcW w:w="1389" w:type="dxa"/>
            <w:vAlign w:val="center"/>
          </w:tcPr>
          <w:p w14:paraId="360022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6963-56-0</w:t>
            </w:r>
          </w:p>
        </w:tc>
        <w:tc>
          <w:tcPr>
            <w:tcW w:w="2253" w:type="dxa"/>
            <w:vAlign w:val="center"/>
          </w:tcPr>
          <w:p w14:paraId="3E4A7935"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Անիսիլ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A18BC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p-Anisyl butyrate</w:t>
            </w:r>
          </w:p>
        </w:tc>
        <w:tc>
          <w:tcPr>
            <w:tcW w:w="3202" w:type="dxa"/>
            <w:vAlign w:val="center"/>
          </w:tcPr>
          <w:p w14:paraId="320150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alcohol, p-methoxy, butyrate; Butyric acid, p-methoxybenzyl ester; 4- Methoxybenzyl butanoate</w:t>
            </w:r>
          </w:p>
        </w:tc>
      </w:tr>
      <w:tr w:rsidR="00DC4C87" w:rsidRPr="00131429" w14:paraId="3EA076EC" w14:textId="77777777" w:rsidTr="008172EE">
        <w:trPr>
          <w:jc w:val="center"/>
        </w:trPr>
        <w:tc>
          <w:tcPr>
            <w:tcW w:w="965" w:type="dxa"/>
            <w:vAlign w:val="center"/>
          </w:tcPr>
          <w:p w14:paraId="70E862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09.059</w:t>
            </w:r>
          </w:p>
        </w:tc>
        <w:tc>
          <w:tcPr>
            <w:tcW w:w="732" w:type="dxa"/>
            <w:vAlign w:val="center"/>
          </w:tcPr>
          <w:p w14:paraId="1E0991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2432</w:t>
            </w:r>
          </w:p>
        </w:tc>
        <w:tc>
          <w:tcPr>
            <w:tcW w:w="714" w:type="dxa"/>
            <w:vAlign w:val="center"/>
          </w:tcPr>
          <w:p w14:paraId="70177C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309</w:t>
            </w:r>
          </w:p>
        </w:tc>
        <w:tc>
          <w:tcPr>
            <w:tcW w:w="1389" w:type="dxa"/>
            <w:vAlign w:val="center"/>
          </w:tcPr>
          <w:p w14:paraId="5019CC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110-38-3</w:t>
            </w:r>
          </w:p>
        </w:tc>
        <w:tc>
          <w:tcPr>
            <w:tcW w:w="2253" w:type="dxa"/>
            <w:vAlign w:val="center"/>
          </w:tcPr>
          <w:p w14:paraId="08D1F86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դեկանոատ</w:t>
            </w:r>
          </w:p>
        </w:tc>
        <w:tc>
          <w:tcPr>
            <w:tcW w:w="2046" w:type="dxa"/>
            <w:vAlign w:val="center"/>
          </w:tcPr>
          <w:p w14:paraId="7A32BE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decanoate</w:t>
            </w:r>
          </w:p>
        </w:tc>
        <w:tc>
          <w:tcPr>
            <w:tcW w:w="3202" w:type="dxa"/>
            <w:vAlign w:val="center"/>
          </w:tcPr>
          <w:p w14:paraId="07CC2B2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caprate; Ethyl decylate; Ethyl caprinate;</w:t>
            </w:r>
          </w:p>
        </w:tc>
      </w:tr>
      <w:tr w:rsidR="00DC4C87" w:rsidRPr="00131429" w14:paraId="24879C63" w14:textId="77777777" w:rsidTr="008172EE">
        <w:trPr>
          <w:jc w:val="center"/>
        </w:trPr>
        <w:tc>
          <w:tcPr>
            <w:tcW w:w="965" w:type="dxa"/>
            <w:vAlign w:val="center"/>
          </w:tcPr>
          <w:p w14:paraId="2CFF09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09.060</w:t>
            </w:r>
          </w:p>
        </w:tc>
        <w:tc>
          <w:tcPr>
            <w:tcW w:w="732" w:type="dxa"/>
            <w:vAlign w:val="center"/>
          </w:tcPr>
          <w:p w14:paraId="4F2DEE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2439</w:t>
            </w:r>
          </w:p>
        </w:tc>
        <w:tc>
          <w:tcPr>
            <w:tcW w:w="714" w:type="dxa"/>
            <w:vAlign w:val="center"/>
          </w:tcPr>
          <w:p w14:paraId="3014E7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310</w:t>
            </w:r>
          </w:p>
        </w:tc>
        <w:tc>
          <w:tcPr>
            <w:tcW w:w="1389" w:type="dxa"/>
            <w:vAlign w:val="center"/>
          </w:tcPr>
          <w:p w14:paraId="2CF7F0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123-66-0</w:t>
            </w:r>
          </w:p>
        </w:tc>
        <w:tc>
          <w:tcPr>
            <w:tcW w:w="2253" w:type="dxa"/>
            <w:vAlign w:val="center"/>
          </w:tcPr>
          <w:p w14:paraId="3EC0AA8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հեքսանոատ</w:t>
            </w:r>
          </w:p>
        </w:tc>
        <w:tc>
          <w:tcPr>
            <w:tcW w:w="2046" w:type="dxa"/>
            <w:vAlign w:val="center"/>
          </w:tcPr>
          <w:p w14:paraId="005A5F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hexanoate</w:t>
            </w:r>
          </w:p>
        </w:tc>
        <w:tc>
          <w:tcPr>
            <w:tcW w:w="3202" w:type="dxa"/>
            <w:vAlign w:val="center"/>
          </w:tcPr>
          <w:p w14:paraId="26123B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caproate; Capronic ether absolute; Ethyl capronate;</w:t>
            </w:r>
          </w:p>
        </w:tc>
      </w:tr>
      <w:tr w:rsidR="00DC4C87" w:rsidRPr="00131429" w14:paraId="5A9EDA72" w14:textId="77777777" w:rsidTr="008172EE">
        <w:trPr>
          <w:jc w:val="center"/>
        </w:trPr>
        <w:tc>
          <w:tcPr>
            <w:tcW w:w="965" w:type="dxa"/>
            <w:vAlign w:val="center"/>
          </w:tcPr>
          <w:p w14:paraId="018749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09.061</w:t>
            </w:r>
          </w:p>
        </w:tc>
        <w:tc>
          <w:tcPr>
            <w:tcW w:w="732" w:type="dxa"/>
            <w:vAlign w:val="center"/>
          </w:tcPr>
          <w:p w14:paraId="3E1F3E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2949</w:t>
            </w:r>
          </w:p>
        </w:tc>
        <w:tc>
          <w:tcPr>
            <w:tcW w:w="714" w:type="dxa"/>
            <w:vAlign w:val="center"/>
          </w:tcPr>
          <w:p w14:paraId="4FBE34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311</w:t>
            </w:r>
          </w:p>
        </w:tc>
        <w:tc>
          <w:tcPr>
            <w:tcW w:w="1389" w:type="dxa"/>
            <w:vAlign w:val="center"/>
          </w:tcPr>
          <w:p w14:paraId="4EE4E0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626-77-7</w:t>
            </w:r>
          </w:p>
        </w:tc>
        <w:tc>
          <w:tcPr>
            <w:tcW w:w="2253" w:type="dxa"/>
            <w:vAlign w:val="center"/>
          </w:tcPr>
          <w:p w14:paraId="3D91816D"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121F01B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hexanoate</w:t>
            </w:r>
          </w:p>
        </w:tc>
        <w:tc>
          <w:tcPr>
            <w:tcW w:w="3202" w:type="dxa"/>
            <w:vAlign w:val="center"/>
          </w:tcPr>
          <w:p w14:paraId="4A91E8D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caproate;</w:t>
            </w:r>
          </w:p>
        </w:tc>
      </w:tr>
      <w:tr w:rsidR="00DC4C87" w:rsidRPr="00131429" w14:paraId="579FD443" w14:textId="77777777" w:rsidTr="008172EE">
        <w:trPr>
          <w:jc w:val="center"/>
        </w:trPr>
        <w:tc>
          <w:tcPr>
            <w:tcW w:w="965" w:type="dxa"/>
            <w:vAlign w:val="center"/>
          </w:tcPr>
          <w:p w14:paraId="1B2F2C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09.062</w:t>
            </w:r>
          </w:p>
        </w:tc>
        <w:tc>
          <w:tcPr>
            <w:tcW w:w="732" w:type="dxa"/>
            <w:vAlign w:val="center"/>
          </w:tcPr>
          <w:p w14:paraId="7BD638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2950</w:t>
            </w:r>
          </w:p>
        </w:tc>
        <w:tc>
          <w:tcPr>
            <w:tcW w:w="714" w:type="dxa"/>
            <w:vAlign w:val="center"/>
          </w:tcPr>
          <w:p w14:paraId="643D59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312</w:t>
            </w:r>
          </w:p>
        </w:tc>
        <w:tc>
          <w:tcPr>
            <w:tcW w:w="1389" w:type="dxa"/>
            <w:vAlign w:val="center"/>
          </w:tcPr>
          <w:p w14:paraId="208EE9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2311-46-8</w:t>
            </w:r>
          </w:p>
        </w:tc>
        <w:tc>
          <w:tcPr>
            <w:tcW w:w="2253" w:type="dxa"/>
            <w:vAlign w:val="center"/>
          </w:tcPr>
          <w:p w14:paraId="25940A7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3B6223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hexanoate</w:t>
            </w:r>
          </w:p>
        </w:tc>
        <w:tc>
          <w:tcPr>
            <w:tcW w:w="3202" w:type="dxa"/>
            <w:vAlign w:val="center"/>
          </w:tcPr>
          <w:p w14:paraId="3EFEFF9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hexanoate; Propyl iso Hexylate; Isopropyl capronate; Isopropyl caproate;</w:t>
            </w:r>
          </w:p>
        </w:tc>
      </w:tr>
      <w:tr w:rsidR="00DC4C87" w:rsidRPr="00131429" w14:paraId="1C9AC36E" w14:textId="77777777" w:rsidTr="008172EE">
        <w:trPr>
          <w:jc w:val="center"/>
        </w:trPr>
        <w:tc>
          <w:tcPr>
            <w:tcW w:w="965" w:type="dxa"/>
            <w:vAlign w:val="center"/>
          </w:tcPr>
          <w:p w14:paraId="299F06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09.063</w:t>
            </w:r>
          </w:p>
        </w:tc>
        <w:tc>
          <w:tcPr>
            <w:tcW w:w="732" w:type="dxa"/>
            <w:vAlign w:val="center"/>
          </w:tcPr>
          <w:p w14:paraId="54B8EA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2201</w:t>
            </w:r>
          </w:p>
        </w:tc>
        <w:tc>
          <w:tcPr>
            <w:tcW w:w="714" w:type="dxa"/>
            <w:vAlign w:val="center"/>
          </w:tcPr>
          <w:p w14:paraId="5513D9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313</w:t>
            </w:r>
          </w:p>
        </w:tc>
        <w:tc>
          <w:tcPr>
            <w:tcW w:w="1389" w:type="dxa"/>
            <w:vAlign w:val="center"/>
          </w:tcPr>
          <w:p w14:paraId="7586B5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626-82-4</w:t>
            </w:r>
          </w:p>
        </w:tc>
        <w:tc>
          <w:tcPr>
            <w:tcW w:w="2253" w:type="dxa"/>
            <w:vAlign w:val="center"/>
          </w:tcPr>
          <w:p w14:paraId="4BEA0A7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CA0F7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hexanoate</w:t>
            </w:r>
          </w:p>
        </w:tc>
        <w:tc>
          <w:tcPr>
            <w:tcW w:w="3202" w:type="dxa"/>
            <w:vAlign w:val="center"/>
          </w:tcPr>
          <w:p w14:paraId="764052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caproate;</w:t>
            </w:r>
          </w:p>
        </w:tc>
      </w:tr>
      <w:tr w:rsidR="00DC4C87" w:rsidRPr="00131429" w14:paraId="0A6AA797" w14:textId="77777777" w:rsidTr="008172EE">
        <w:trPr>
          <w:jc w:val="center"/>
        </w:trPr>
        <w:tc>
          <w:tcPr>
            <w:tcW w:w="965" w:type="dxa"/>
            <w:vAlign w:val="center"/>
          </w:tcPr>
          <w:p w14:paraId="784822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09.064</w:t>
            </w:r>
          </w:p>
        </w:tc>
        <w:tc>
          <w:tcPr>
            <w:tcW w:w="732" w:type="dxa"/>
            <w:vAlign w:val="center"/>
          </w:tcPr>
          <w:p w14:paraId="027017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2202</w:t>
            </w:r>
          </w:p>
        </w:tc>
        <w:tc>
          <w:tcPr>
            <w:tcW w:w="714" w:type="dxa"/>
            <w:vAlign w:val="center"/>
          </w:tcPr>
          <w:p w14:paraId="2137796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314</w:t>
            </w:r>
          </w:p>
        </w:tc>
        <w:tc>
          <w:tcPr>
            <w:tcW w:w="1389" w:type="dxa"/>
            <w:vAlign w:val="center"/>
          </w:tcPr>
          <w:p w14:paraId="6839A8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105-79-3</w:t>
            </w:r>
          </w:p>
        </w:tc>
        <w:tc>
          <w:tcPr>
            <w:tcW w:w="2253" w:type="dxa"/>
            <w:vAlign w:val="center"/>
          </w:tcPr>
          <w:p w14:paraId="07053B24"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EBA93D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hexanoate</w:t>
            </w:r>
          </w:p>
        </w:tc>
        <w:tc>
          <w:tcPr>
            <w:tcW w:w="3202" w:type="dxa"/>
            <w:vAlign w:val="center"/>
          </w:tcPr>
          <w:p w14:paraId="06C68F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caproate; Butyl iso hexanoate; Butyl iso caproate; 2-Methylpropyl hexanoate</w:t>
            </w:r>
          </w:p>
        </w:tc>
      </w:tr>
      <w:tr w:rsidR="00DC4C87" w:rsidRPr="00131429" w14:paraId="250BCEE3" w14:textId="77777777" w:rsidTr="008172EE">
        <w:trPr>
          <w:jc w:val="center"/>
        </w:trPr>
        <w:tc>
          <w:tcPr>
            <w:tcW w:w="965" w:type="dxa"/>
            <w:vAlign w:val="center"/>
          </w:tcPr>
          <w:p w14:paraId="38ABF2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09.065</w:t>
            </w:r>
          </w:p>
        </w:tc>
        <w:tc>
          <w:tcPr>
            <w:tcW w:w="732" w:type="dxa"/>
            <w:vAlign w:val="center"/>
          </w:tcPr>
          <w:p w14:paraId="377DE7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2074</w:t>
            </w:r>
          </w:p>
        </w:tc>
        <w:tc>
          <w:tcPr>
            <w:tcW w:w="714" w:type="dxa"/>
            <w:vAlign w:val="center"/>
          </w:tcPr>
          <w:p w14:paraId="743738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315</w:t>
            </w:r>
          </w:p>
        </w:tc>
        <w:tc>
          <w:tcPr>
            <w:tcW w:w="1389" w:type="dxa"/>
            <w:vAlign w:val="center"/>
          </w:tcPr>
          <w:p w14:paraId="05806D3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540-07-8</w:t>
            </w:r>
          </w:p>
        </w:tc>
        <w:tc>
          <w:tcPr>
            <w:tcW w:w="2253" w:type="dxa"/>
            <w:vAlign w:val="center"/>
          </w:tcPr>
          <w:p w14:paraId="2AE96B55"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57C76BC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hexanoate</w:t>
            </w:r>
          </w:p>
        </w:tc>
        <w:tc>
          <w:tcPr>
            <w:tcW w:w="3202" w:type="dxa"/>
            <w:vAlign w:val="center"/>
          </w:tcPr>
          <w:p w14:paraId="187D96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hexanoate; Amyl caproate; Pentyl caproate,;</w:t>
            </w:r>
          </w:p>
        </w:tc>
      </w:tr>
      <w:tr w:rsidR="00DC4C87" w:rsidRPr="00131429" w14:paraId="4866B4BA" w14:textId="77777777" w:rsidTr="008172EE">
        <w:trPr>
          <w:jc w:val="center"/>
        </w:trPr>
        <w:tc>
          <w:tcPr>
            <w:tcW w:w="965" w:type="dxa"/>
            <w:vAlign w:val="center"/>
          </w:tcPr>
          <w:p w14:paraId="510C9D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09.066</w:t>
            </w:r>
          </w:p>
        </w:tc>
        <w:tc>
          <w:tcPr>
            <w:tcW w:w="732" w:type="dxa"/>
            <w:vAlign w:val="center"/>
          </w:tcPr>
          <w:p w14:paraId="6BF88D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2572</w:t>
            </w:r>
          </w:p>
        </w:tc>
        <w:tc>
          <w:tcPr>
            <w:tcW w:w="714" w:type="dxa"/>
            <w:vAlign w:val="center"/>
          </w:tcPr>
          <w:p w14:paraId="39664D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316</w:t>
            </w:r>
          </w:p>
        </w:tc>
        <w:tc>
          <w:tcPr>
            <w:tcW w:w="1389" w:type="dxa"/>
            <w:vAlign w:val="center"/>
          </w:tcPr>
          <w:p w14:paraId="24C332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6378-65-0</w:t>
            </w:r>
          </w:p>
        </w:tc>
        <w:tc>
          <w:tcPr>
            <w:tcW w:w="2253" w:type="dxa"/>
            <w:vAlign w:val="center"/>
          </w:tcPr>
          <w:p w14:paraId="6F7EA698"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8CA13E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hexanoate</w:t>
            </w:r>
          </w:p>
        </w:tc>
        <w:tc>
          <w:tcPr>
            <w:tcW w:w="3202" w:type="dxa"/>
            <w:vAlign w:val="center"/>
          </w:tcPr>
          <w:p w14:paraId="2B6B249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caproate;</w:t>
            </w:r>
          </w:p>
        </w:tc>
      </w:tr>
      <w:tr w:rsidR="00DC4C87" w:rsidRPr="00131429" w14:paraId="0D04FB83" w14:textId="77777777" w:rsidTr="008172EE">
        <w:trPr>
          <w:jc w:val="center"/>
        </w:trPr>
        <w:tc>
          <w:tcPr>
            <w:tcW w:w="965" w:type="dxa"/>
            <w:vAlign w:val="center"/>
          </w:tcPr>
          <w:p w14:paraId="27302C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09.067</w:t>
            </w:r>
          </w:p>
        </w:tc>
        <w:tc>
          <w:tcPr>
            <w:tcW w:w="732" w:type="dxa"/>
            <w:vAlign w:val="center"/>
          </w:tcPr>
          <w:p w14:paraId="7E29BC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2515</w:t>
            </w:r>
          </w:p>
        </w:tc>
        <w:tc>
          <w:tcPr>
            <w:tcW w:w="714" w:type="dxa"/>
            <w:vAlign w:val="center"/>
          </w:tcPr>
          <w:p w14:paraId="2238B7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317</w:t>
            </w:r>
          </w:p>
        </w:tc>
        <w:tc>
          <w:tcPr>
            <w:tcW w:w="1389" w:type="dxa"/>
            <w:vAlign w:val="center"/>
          </w:tcPr>
          <w:p w14:paraId="74DA1F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10032-02-7</w:t>
            </w:r>
          </w:p>
        </w:tc>
        <w:tc>
          <w:tcPr>
            <w:tcW w:w="2253" w:type="dxa"/>
            <w:vAlign w:val="center"/>
          </w:tcPr>
          <w:p w14:paraId="6EFE60D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Գերանիլ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2FD580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hexanoate</w:t>
            </w:r>
          </w:p>
        </w:tc>
        <w:tc>
          <w:tcPr>
            <w:tcW w:w="3202" w:type="dxa"/>
            <w:vAlign w:val="center"/>
          </w:tcPr>
          <w:p w14:paraId="2CA9E6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caproate; trans-3,7-Dimethyl-2,6-octadien-1-yl hexanoate; 3,7- Dimethylocta-2(trans), 6-dienyl n- hexanoate</w:t>
            </w:r>
          </w:p>
        </w:tc>
      </w:tr>
      <w:tr w:rsidR="00DC4C87" w:rsidRPr="00131429" w14:paraId="3F72274C" w14:textId="77777777" w:rsidTr="008172EE">
        <w:trPr>
          <w:jc w:val="center"/>
        </w:trPr>
        <w:tc>
          <w:tcPr>
            <w:tcW w:w="965" w:type="dxa"/>
            <w:vAlign w:val="center"/>
          </w:tcPr>
          <w:p w14:paraId="13317B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09.068</w:t>
            </w:r>
          </w:p>
        </w:tc>
        <w:tc>
          <w:tcPr>
            <w:tcW w:w="732" w:type="dxa"/>
            <w:vAlign w:val="center"/>
          </w:tcPr>
          <w:p w14:paraId="6C6820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2643</w:t>
            </w:r>
          </w:p>
        </w:tc>
        <w:tc>
          <w:tcPr>
            <w:tcW w:w="714" w:type="dxa"/>
            <w:vAlign w:val="center"/>
          </w:tcPr>
          <w:p w14:paraId="71A34B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318</w:t>
            </w:r>
          </w:p>
        </w:tc>
        <w:tc>
          <w:tcPr>
            <w:tcW w:w="1389" w:type="dxa"/>
            <w:vAlign w:val="center"/>
          </w:tcPr>
          <w:p w14:paraId="208AA1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7779-23-9</w:t>
            </w:r>
          </w:p>
        </w:tc>
        <w:tc>
          <w:tcPr>
            <w:tcW w:w="2253" w:type="dxa"/>
            <w:vAlign w:val="center"/>
          </w:tcPr>
          <w:p w14:paraId="016A4CF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Լինալիլ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6163EC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hexanoate</w:t>
            </w:r>
          </w:p>
        </w:tc>
        <w:tc>
          <w:tcPr>
            <w:tcW w:w="3202" w:type="dxa"/>
            <w:vAlign w:val="center"/>
          </w:tcPr>
          <w:p w14:paraId="7E73E7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hexanoate; Linalyl caproate; Linalyl hexoate; Linelyl hexylate; 1,5- Dimethyl-1-vinylhex-4-enyl hexanoate</w:t>
            </w:r>
          </w:p>
        </w:tc>
      </w:tr>
      <w:tr w:rsidR="00DC4C87" w:rsidRPr="00131429" w14:paraId="224F26FC" w14:textId="77777777" w:rsidTr="008172EE">
        <w:trPr>
          <w:jc w:val="center"/>
        </w:trPr>
        <w:tc>
          <w:tcPr>
            <w:tcW w:w="965" w:type="dxa"/>
            <w:vAlign w:val="center"/>
          </w:tcPr>
          <w:p w14:paraId="195A53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09.069</w:t>
            </w:r>
          </w:p>
        </w:tc>
        <w:tc>
          <w:tcPr>
            <w:tcW w:w="732" w:type="dxa"/>
            <w:vAlign w:val="center"/>
          </w:tcPr>
          <w:p w14:paraId="395238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2708</w:t>
            </w:r>
          </w:p>
        </w:tc>
        <w:tc>
          <w:tcPr>
            <w:tcW w:w="714" w:type="dxa"/>
            <w:vAlign w:val="center"/>
          </w:tcPr>
          <w:p w14:paraId="225D20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319</w:t>
            </w:r>
          </w:p>
        </w:tc>
        <w:tc>
          <w:tcPr>
            <w:tcW w:w="1389" w:type="dxa"/>
            <w:vAlign w:val="center"/>
          </w:tcPr>
          <w:p w14:paraId="69A646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106-70-7</w:t>
            </w:r>
          </w:p>
        </w:tc>
        <w:tc>
          <w:tcPr>
            <w:tcW w:w="2253" w:type="dxa"/>
            <w:vAlign w:val="center"/>
          </w:tcPr>
          <w:p w14:paraId="2AE3567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Մեթիլ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6E797F1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hexanoate</w:t>
            </w:r>
          </w:p>
        </w:tc>
        <w:tc>
          <w:tcPr>
            <w:tcW w:w="3202" w:type="dxa"/>
            <w:vAlign w:val="center"/>
          </w:tcPr>
          <w:p w14:paraId="460E01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caproate;</w:t>
            </w:r>
          </w:p>
        </w:tc>
      </w:tr>
      <w:tr w:rsidR="00DC4C87" w:rsidRPr="00131429" w14:paraId="203E23FD" w14:textId="77777777" w:rsidTr="008172EE">
        <w:trPr>
          <w:jc w:val="center"/>
        </w:trPr>
        <w:tc>
          <w:tcPr>
            <w:tcW w:w="965" w:type="dxa"/>
            <w:vAlign w:val="center"/>
          </w:tcPr>
          <w:p w14:paraId="519768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09.070</w:t>
            </w:r>
          </w:p>
        </w:tc>
        <w:tc>
          <w:tcPr>
            <w:tcW w:w="732" w:type="dxa"/>
            <w:vAlign w:val="center"/>
          </w:tcPr>
          <w:p w14:paraId="387E2C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2075</w:t>
            </w:r>
          </w:p>
        </w:tc>
        <w:tc>
          <w:tcPr>
            <w:tcW w:w="714" w:type="dxa"/>
            <w:vAlign w:val="center"/>
          </w:tcPr>
          <w:p w14:paraId="5B7C57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320</w:t>
            </w:r>
          </w:p>
        </w:tc>
        <w:tc>
          <w:tcPr>
            <w:tcW w:w="1389" w:type="dxa"/>
            <w:vAlign w:val="center"/>
          </w:tcPr>
          <w:p w14:paraId="4C3693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2198-61-0</w:t>
            </w:r>
          </w:p>
        </w:tc>
        <w:tc>
          <w:tcPr>
            <w:tcW w:w="2253" w:type="dxa"/>
            <w:vAlign w:val="center"/>
          </w:tcPr>
          <w:p w14:paraId="64C1F3E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7FB750D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hexanoate</w:t>
            </w:r>
          </w:p>
        </w:tc>
        <w:tc>
          <w:tcPr>
            <w:tcW w:w="3202" w:type="dxa"/>
            <w:vAlign w:val="center"/>
          </w:tcPr>
          <w:p w14:paraId="36A62DF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hexanoate; Isoamyl caproate; Isopentyl n-hexanoate; Pentyl iso hexanoate; Pentyl iso caproate; Isopentyl hexanoate;</w:t>
            </w:r>
          </w:p>
        </w:tc>
      </w:tr>
      <w:tr w:rsidR="00DC4C87" w:rsidRPr="00131429" w14:paraId="3FFC8841" w14:textId="77777777" w:rsidTr="008172EE">
        <w:trPr>
          <w:jc w:val="center"/>
        </w:trPr>
        <w:tc>
          <w:tcPr>
            <w:tcW w:w="965" w:type="dxa"/>
            <w:vAlign w:val="center"/>
          </w:tcPr>
          <w:p w14:paraId="0AF770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09.071</w:t>
            </w:r>
          </w:p>
        </w:tc>
        <w:tc>
          <w:tcPr>
            <w:tcW w:w="732" w:type="dxa"/>
            <w:vAlign w:val="center"/>
          </w:tcPr>
          <w:p w14:paraId="51AE9A9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2896</w:t>
            </w:r>
          </w:p>
        </w:tc>
        <w:tc>
          <w:tcPr>
            <w:tcW w:w="714" w:type="dxa"/>
            <w:vAlign w:val="center"/>
          </w:tcPr>
          <w:p w14:paraId="326EAA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321</w:t>
            </w:r>
          </w:p>
        </w:tc>
        <w:tc>
          <w:tcPr>
            <w:tcW w:w="1389" w:type="dxa"/>
            <w:vAlign w:val="center"/>
          </w:tcPr>
          <w:p w14:paraId="5A82F6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6281-40-9</w:t>
            </w:r>
          </w:p>
        </w:tc>
        <w:tc>
          <w:tcPr>
            <w:tcW w:w="2253" w:type="dxa"/>
            <w:vAlign w:val="center"/>
          </w:tcPr>
          <w:p w14:paraId="6D32E15E"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Ֆենիլպրոպիլ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46" w:type="dxa"/>
            <w:vAlign w:val="center"/>
          </w:tcPr>
          <w:p w14:paraId="53FCD6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hexanoate</w:t>
            </w:r>
          </w:p>
        </w:tc>
        <w:tc>
          <w:tcPr>
            <w:tcW w:w="3202" w:type="dxa"/>
            <w:vAlign w:val="center"/>
          </w:tcPr>
          <w:p w14:paraId="25B2308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Hydrocinnamyl hexanoate; Hydrocinnamylcaproate; 3- Phenylpropyl caproate;</w:t>
            </w:r>
          </w:p>
        </w:tc>
      </w:tr>
      <w:tr w:rsidR="00DC4C87" w:rsidRPr="00131429" w14:paraId="1B8322B4" w14:textId="77777777" w:rsidTr="008172EE">
        <w:trPr>
          <w:jc w:val="center"/>
        </w:trPr>
        <w:tc>
          <w:tcPr>
            <w:tcW w:w="965" w:type="dxa"/>
            <w:vAlign w:val="center"/>
          </w:tcPr>
          <w:p w14:paraId="5603FD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09.072</w:t>
            </w:r>
          </w:p>
        </w:tc>
        <w:tc>
          <w:tcPr>
            <w:tcW w:w="732" w:type="dxa"/>
            <w:vAlign w:val="center"/>
          </w:tcPr>
          <w:p w14:paraId="723259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2434</w:t>
            </w:r>
          </w:p>
        </w:tc>
        <w:tc>
          <w:tcPr>
            <w:tcW w:w="714" w:type="dxa"/>
            <w:vAlign w:val="center"/>
          </w:tcPr>
          <w:p w14:paraId="109C7D2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339</w:t>
            </w:r>
          </w:p>
        </w:tc>
        <w:tc>
          <w:tcPr>
            <w:tcW w:w="1389" w:type="dxa"/>
            <w:vAlign w:val="center"/>
          </w:tcPr>
          <w:p w14:paraId="5E7994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109-94-4</w:t>
            </w:r>
          </w:p>
        </w:tc>
        <w:tc>
          <w:tcPr>
            <w:tcW w:w="2253" w:type="dxa"/>
            <w:vAlign w:val="center"/>
          </w:tcPr>
          <w:p w14:paraId="795194E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ֆորմատ</w:t>
            </w:r>
          </w:p>
        </w:tc>
        <w:tc>
          <w:tcPr>
            <w:tcW w:w="2046" w:type="dxa"/>
            <w:vAlign w:val="center"/>
          </w:tcPr>
          <w:p w14:paraId="49C9D3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formate</w:t>
            </w:r>
          </w:p>
        </w:tc>
        <w:tc>
          <w:tcPr>
            <w:tcW w:w="3202" w:type="dxa"/>
            <w:vAlign w:val="center"/>
          </w:tcPr>
          <w:p w14:paraId="5EB687C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methanoate; Formic ether;</w:t>
            </w:r>
          </w:p>
        </w:tc>
      </w:tr>
      <w:tr w:rsidR="00DC4C87" w:rsidRPr="00131429" w14:paraId="0EA2AD13" w14:textId="77777777" w:rsidTr="008172EE">
        <w:trPr>
          <w:jc w:val="center"/>
        </w:trPr>
        <w:tc>
          <w:tcPr>
            <w:tcW w:w="965" w:type="dxa"/>
            <w:vAlign w:val="center"/>
          </w:tcPr>
          <w:p w14:paraId="10D705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09.073</w:t>
            </w:r>
          </w:p>
        </w:tc>
        <w:tc>
          <w:tcPr>
            <w:tcW w:w="732" w:type="dxa"/>
            <w:vAlign w:val="center"/>
          </w:tcPr>
          <w:p w14:paraId="23F007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2943</w:t>
            </w:r>
          </w:p>
        </w:tc>
        <w:tc>
          <w:tcPr>
            <w:tcW w:w="714" w:type="dxa"/>
            <w:vAlign w:val="center"/>
          </w:tcPr>
          <w:p w14:paraId="4A4FBD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w:t>
            </w:r>
          </w:p>
        </w:tc>
        <w:tc>
          <w:tcPr>
            <w:tcW w:w="1389" w:type="dxa"/>
            <w:vAlign w:val="center"/>
          </w:tcPr>
          <w:p w14:paraId="7028E9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110-74-7</w:t>
            </w:r>
          </w:p>
        </w:tc>
        <w:tc>
          <w:tcPr>
            <w:tcW w:w="2253" w:type="dxa"/>
            <w:vAlign w:val="center"/>
          </w:tcPr>
          <w:p w14:paraId="6C91B9D2"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2D9298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formate</w:t>
            </w:r>
          </w:p>
        </w:tc>
        <w:tc>
          <w:tcPr>
            <w:tcW w:w="3202" w:type="dxa"/>
            <w:vAlign w:val="center"/>
          </w:tcPr>
          <w:p w14:paraId="6BF7707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methanoate;</w:t>
            </w:r>
          </w:p>
        </w:tc>
      </w:tr>
      <w:tr w:rsidR="00DC4C87" w:rsidRPr="00131429" w14:paraId="5DAA9C2C" w14:textId="77777777" w:rsidTr="008172EE">
        <w:trPr>
          <w:jc w:val="center"/>
        </w:trPr>
        <w:tc>
          <w:tcPr>
            <w:tcW w:w="965" w:type="dxa"/>
            <w:vAlign w:val="center"/>
          </w:tcPr>
          <w:p w14:paraId="11D660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09.074</w:t>
            </w:r>
          </w:p>
        </w:tc>
        <w:tc>
          <w:tcPr>
            <w:tcW w:w="732" w:type="dxa"/>
            <w:vAlign w:val="center"/>
          </w:tcPr>
          <w:p w14:paraId="684414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2552</w:t>
            </w:r>
          </w:p>
        </w:tc>
        <w:tc>
          <w:tcPr>
            <w:tcW w:w="714" w:type="dxa"/>
            <w:vAlign w:val="center"/>
          </w:tcPr>
          <w:p w14:paraId="16C74A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w:t>
            </w:r>
          </w:p>
        </w:tc>
        <w:tc>
          <w:tcPr>
            <w:tcW w:w="1389" w:type="dxa"/>
            <w:vAlign w:val="center"/>
          </w:tcPr>
          <w:p w14:paraId="766FF1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112-23-2</w:t>
            </w:r>
          </w:p>
        </w:tc>
        <w:tc>
          <w:tcPr>
            <w:tcW w:w="2253" w:type="dxa"/>
            <w:vAlign w:val="center"/>
          </w:tcPr>
          <w:p w14:paraId="3F91424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Հեպտիլ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42A851D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formate</w:t>
            </w:r>
          </w:p>
        </w:tc>
        <w:tc>
          <w:tcPr>
            <w:tcW w:w="3202" w:type="dxa"/>
            <w:vAlign w:val="center"/>
          </w:tcPr>
          <w:p w14:paraId="4E5994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n-Heptyl methanoate; Heptyl methanoate;</w:t>
            </w:r>
          </w:p>
        </w:tc>
      </w:tr>
      <w:tr w:rsidR="00DC4C87" w:rsidRPr="00131429" w14:paraId="7D1093FB" w14:textId="77777777" w:rsidTr="008172EE">
        <w:trPr>
          <w:jc w:val="center"/>
        </w:trPr>
        <w:tc>
          <w:tcPr>
            <w:tcW w:w="965" w:type="dxa"/>
            <w:vAlign w:val="center"/>
          </w:tcPr>
          <w:p w14:paraId="75363B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09.075</w:t>
            </w:r>
          </w:p>
        </w:tc>
        <w:tc>
          <w:tcPr>
            <w:tcW w:w="732" w:type="dxa"/>
            <w:vAlign w:val="center"/>
          </w:tcPr>
          <w:p w14:paraId="3C9825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2809</w:t>
            </w:r>
          </w:p>
        </w:tc>
        <w:tc>
          <w:tcPr>
            <w:tcW w:w="714" w:type="dxa"/>
            <w:vAlign w:val="center"/>
          </w:tcPr>
          <w:p w14:paraId="33F5F5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342</w:t>
            </w:r>
          </w:p>
        </w:tc>
        <w:tc>
          <w:tcPr>
            <w:tcW w:w="1389" w:type="dxa"/>
            <w:vAlign w:val="center"/>
          </w:tcPr>
          <w:p w14:paraId="7DCCE9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112-32-3</w:t>
            </w:r>
          </w:p>
        </w:tc>
        <w:tc>
          <w:tcPr>
            <w:tcW w:w="2253" w:type="dxa"/>
            <w:vAlign w:val="center"/>
          </w:tcPr>
          <w:p w14:paraId="3916F458"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Օկտիլ</w:t>
            </w:r>
            <w:r w:rsidR="002A44D0"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40A897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formate</w:t>
            </w:r>
          </w:p>
        </w:tc>
        <w:tc>
          <w:tcPr>
            <w:tcW w:w="3202" w:type="dxa"/>
            <w:vAlign w:val="center"/>
          </w:tcPr>
          <w:p w14:paraId="1EC8166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mehtanoate;</w:t>
            </w:r>
          </w:p>
        </w:tc>
      </w:tr>
      <w:tr w:rsidR="00DC4C87" w:rsidRPr="00131429" w14:paraId="5B8C8E9D" w14:textId="77777777" w:rsidTr="008172EE">
        <w:trPr>
          <w:jc w:val="center"/>
        </w:trPr>
        <w:tc>
          <w:tcPr>
            <w:tcW w:w="965" w:type="dxa"/>
            <w:vAlign w:val="center"/>
          </w:tcPr>
          <w:p w14:paraId="0009FC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09.076</w:t>
            </w:r>
          </w:p>
        </w:tc>
        <w:tc>
          <w:tcPr>
            <w:tcW w:w="732" w:type="dxa"/>
            <w:vAlign w:val="center"/>
          </w:tcPr>
          <w:p w14:paraId="1A1DC9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2514</w:t>
            </w:r>
          </w:p>
        </w:tc>
        <w:tc>
          <w:tcPr>
            <w:tcW w:w="714" w:type="dxa"/>
            <w:vAlign w:val="center"/>
          </w:tcPr>
          <w:p w14:paraId="03D6BF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343</w:t>
            </w:r>
          </w:p>
        </w:tc>
        <w:tc>
          <w:tcPr>
            <w:tcW w:w="1389" w:type="dxa"/>
            <w:vAlign w:val="center"/>
          </w:tcPr>
          <w:p w14:paraId="607464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105-86-2</w:t>
            </w:r>
          </w:p>
        </w:tc>
        <w:tc>
          <w:tcPr>
            <w:tcW w:w="2253" w:type="dxa"/>
            <w:vAlign w:val="center"/>
          </w:tcPr>
          <w:p w14:paraId="6C4E862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ֆորմատ</w:t>
            </w:r>
          </w:p>
        </w:tc>
        <w:tc>
          <w:tcPr>
            <w:tcW w:w="2046" w:type="dxa"/>
            <w:vAlign w:val="center"/>
          </w:tcPr>
          <w:p w14:paraId="1B7CCD2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formate</w:t>
            </w:r>
          </w:p>
        </w:tc>
        <w:tc>
          <w:tcPr>
            <w:tcW w:w="3202" w:type="dxa"/>
            <w:vAlign w:val="center"/>
          </w:tcPr>
          <w:p w14:paraId="1DD6FBF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trans-3,7-Dimethyl-2,6-octadien-1-yl formate; trans-3,7-Dimethyl-2,6- octadien-1-yl-methanoate; Geranyl methanoate; 3,7-Dimethylocta-2(trans),6-dienyl formate</w:t>
            </w:r>
          </w:p>
        </w:tc>
      </w:tr>
      <w:tr w:rsidR="00DC4C87" w:rsidRPr="00131429" w14:paraId="1DBCC177" w14:textId="77777777" w:rsidTr="008172EE">
        <w:trPr>
          <w:jc w:val="center"/>
        </w:trPr>
        <w:tc>
          <w:tcPr>
            <w:tcW w:w="965" w:type="dxa"/>
            <w:vAlign w:val="center"/>
          </w:tcPr>
          <w:p w14:paraId="3A4808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09.077</w:t>
            </w:r>
          </w:p>
        </w:tc>
        <w:tc>
          <w:tcPr>
            <w:tcW w:w="732" w:type="dxa"/>
            <w:vAlign w:val="center"/>
          </w:tcPr>
          <w:p w14:paraId="786BE3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2145</w:t>
            </w:r>
          </w:p>
        </w:tc>
        <w:tc>
          <w:tcPr>
            <w:tcW w:w="714" w:type="dxa"/>
            <w:vAlign w:val="center"/>
          </w:tcPr>
          <w:p w14:paraId="5DFBE5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344</w:t>
            </w:r>
          </w:p>
        </w:tc>
        <w:tc>
          <w:tcPr>
            <w:tcW w:w="1389" w:type="dxa"/>
            <w:vAlign w:val="center"/>
          </w:tcPr>
          <w:p w14:paraId="23A41C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104-57-4</w:t>
            </w:r>
          </w:p>
        </w:tc>
        <w:tc>
          <w:tcPr>
            <w:tcW w:w="2253" w:type="dxa"/>
            <w:vAlign w:val="center"/>
          </w:tcPr>
          <w:p w14:paraId="69ED5A4F"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51AE88C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formate</w:t>
            </w:r>
          </w:p>
        </w:tc>
        <w:tc>
          <w:tcPr>
            <w:tcW w:w="3202" w:type="dxa"/>
            <w:vAlign w:val="center"/>
          </w:tcPr>
          <w:p w14:paraId="2FC117D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Formic acid benzyl ester; Benzyl methanoate;</w:t>
            </w:r>
          </w:p>
        </w:tc>
      </w:tr>
      <w:tr w:rsidR="00DC4C87" w:rsidRPr="00131429" w14:paraId="6D54478D" w14:textId="77777777" w:rsidTr="008172EE">
        <w:trPr>
          <w:jc w:val="center"/>
        </w:trPr>
        <w:tc>
          <w:tcPr>
            <w:tcW w:w="965" w:type="dxa"/>
            <w:vAlign w:val="center"/>
          </w:tcPr>
          <w:p w14:paraId="6D56BF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09.078</w:t>
            </w:r>
          </w:p>
        </w:tc>
        <w:tc>
          <w:tcPr>
            <w:tcW w:w="732" w:type="dxa"/>
            <w:vAlign w:val="center"/>
          </w:tcPr>
          <w:p w14:paraId="340555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2314</w:t>
            </w:r>
          </w:p>
        </w:tc>
        <w:tc>
          <w:tcPr>
            <w:tcW w:w="714" w:type="dxa"/>
            <w:vAlign w:val="center"/>
          </w:tcPr>
          <w:p w14:paraId="4BAFD1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345</w:t>
            </w:r>
          </w:p>
        </w:tc>
        <w:tc>
          <w:tcPr>
            <w:tcW w:w="1389" w:type="dxa"/>
            <w:vAlign w:val="center"/>
          </w:tcPr>
          <w:p w14:paraId="32F676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105-85-1</w:t>
            </w:r>
          </w:p>
        </w:tc>
        <w:tc>
          <w:tcPr>
            <w:tcW w:w="2253" w:type="dxa"/>
            <w:vAlign w:val="center"/>
          </w:tcPr>
          <w:p w14:paraId="3427C16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Ցիտրոնելլիլ ֆորմատ</w:t>
            </w:r>
          </w:p>
        </w:tc>
        <w:tc>
          <w:tcPr>
            <w:tcW w:w="2046" w:type="dxa"/>
            <w:vAlign w:val="center"/>
          </w:tcPr>
          <w:p w14:paraId="74334A4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formate</w:t>
            </w:r>
          </w:p>
        </w:tc>
        <w:tc>
          <w:tcPr>
            <w:tcW w:w="3202" w:type="dxa"/>
            <w:vAlign w:val="center"/>
          </w:tcPr>
          <w:p w14:paraId="6EB693E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3,7-Dimethyl-6-octen-1-yl formate; 3,7-Dimethyl-6-octen-1-yl methanoate; 3,7-Dimethyloct-6-enyl formate</w:t>
            </w:r>
          </w:p>
        </w:tc>
      </w:tr>
      <w:tr w:rsidR="00DC4C87" w:rsidRPr="00131429" w14:paraId="75A9857D" w14:textId="77777777" w:rsidTr="008172EE">
        <w:trPr>
          <w:jc w:val="center"/>
        </w:trPr>
        <w:tc>
          <w:tcPr>
            <w:tcW w:w="965" w:type="dxa"/>
            <w:vAlign w:val="center"/>
          </w:tcPr>
          <w:p w14:paraId="5549CF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09.079</w:t>
            </w:r>
          </w:p>
        </w:tc>
        <w:tc>
          <w:tcPr>
            <w:tcW w:w="732" w:type="dxa"/>
            <w:vAlign w:val="center"/>
          </w:tcPr>
          <w:p w14:paraId="0B9ED5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2984</w:t>
            </w:r>
          </w:p>
        </w:tc>
        <w:tc>
          <w:tcPr>
            <w:tcW w:w="714" w:type="dxa"/>
            <w:vAlign w:val="center"/>
          </w:tcPr>
          <w:p w14:paraId="677C35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346</w:t>
            </w:r>
          </w:p>
        </w:tc>
        <w:tc>
          <w:tcPr>
            <w:tcW w:w="1389" w:type="dxa"/>
            <w:vAlign w:val="center"/>
          </w:tcPr>
          <w:p w14:paraId="232F3C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141-09-3</w:t>
            </w:r>
          </w:p>
        </w:tc>
        <w:tc>
          <w:tcPr>
            <w:tcW w:w="2253" w:type="dxa"/>
            <w:vAlign w:val="center"/>
          </w:tcPr>
          <w:p w14:paraId="663264F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Ռոդինիլ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3658CB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Rhodinyl formate</w:t>
            </w:r>
          </w:p>
        </w:tc>
        <w:tc>
          <w:tcPr>
            <w:tcW w:w="3202" w:type="dxa"/>
            <w:vAlign w:val="center"/>
          </w:tcPr>
          <w:p w14:paraId="078E359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alpha-Citronellyl formate; 3,7- Dimethyloct-7-enyl formate</w:t>
            </w:r>
          </w:p>
        </w:tc>
      </w:tr>
      <w:tr w:rsidR="00DC4C87" w:rsidRPr="00131429" w14:paraId="50C1EB68" w14:textId="77777777" w:rsidTr="008172EE">
        <w:trPr>
          <w:jc w:val="center"/>
        </w:trPr>
        <w:tc>
          <w:tcPr>
            <w:tcW w:w="965" w:type="dxa"/>
            <w:vAlign w:val="center"/>
          </w:tcPr>
          <w:p w14:paraId="037304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09.080</w:t>
            </w:r>
          </w:p>
        </w:tc>
        <w:tc>
          <w:tcPr>
            <w:tcW w:w="732" w:type="dxa"/>
            <w:vAlign w:val="center"/>
          </w:tcPr>
          <w:p w14:paraId="6E89E2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2642</w:t>
            </w:r>
          </w:p>
        </w:tc>
        <w:tc>
          <w:tcPr>
            <w:tcW w:w="714" w:type="dxa"/>
            <w:vAlign w:val="center"/>
          </w:tcPr>
          <w:p w14:paraId="3AC0AE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347</w:t>
            </w:r>
          </w:p>
        </w:tc>
        <w:tc>
          <w:tcPr>
            <w:tcW w:w="1389" w:type="dxa"/>
            <w:vAlign w:val="center"/>
          </w:tcPr>
          <w:p w14:paraId="0CEE115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115-99-1</w:t>
            </w:r>
          </w:p>
        </w:tc>
        <w:tc>
          <w:tcPr>
            <w:tcW w:w="2253" w:type="dxa"/>
            <w:vAlign w:val="center"/>
          </w:tcPr>
          <w:p w14:paraId="241AD04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Լինալիլ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33B4FF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formate</w:t>
            </w:r>
          </w:p>
        </w:tc>
        <w:tc>
          <w:tcPr>
            <w:tcW w:w="3202" w:type="dxa"/>
            <w:vAlign w:val="center"/>
          </w:tcPr>
          <w:p w14:paraId="41C2299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formate; Linalool formate; 1,5- Dimethyl-1-vinylhex-4-enyl formate</w:t>
            </w:r>
          </w:p>
        </w:tc>
      </w:tr>
      <w:tr w:rsidR="00DC4C87" w:rsidRPr="00131429" w14:paraId="5C044D57" w14:textId="77777777" w:rsidTr="008172EE">
        <w:trPr>
          <w:jc w:val="center"/>
        </w:trPr>
        <w:tc>
          <w:tcPr>
            <w:tcW w:w="965" w:type="dxa"/>
            <w:vAlign w:val="center"/>
          </w:tcPr>
          <w:p w14:paraId="3A70CA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09.081</w:t>
            </w:r>
          </w:p>
        </w:tc>
        <w:tc>
          <w:tcPr>
            <w:tcW w:w="732" w:type="dxa"/>
            <w:vAlign w:val="center"/>
          </w:tcPr>
          <w:p w14:paraId="140423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3052</w:t>
            </w:r>
          </w:p>
        </w:tc>
        <w:tc>
          <w:tcPr>
            <w:tcW w:w="714" w:type="dxa"/>
            <w:vAlign w:val="center"/>
          </w:tcPr>
          <w:p w14:paraId="7DCBEF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w:t>
            </w:r>
          </w:p>
        </w:tc>
        <w:tc>
          <w:tcPr>
            <w:tcW w:w="1389" w:type="dxa"/>
            <w:vAlign w:val="center"/>
          </w:tcPr>
          <w:p w14:paraId="13AB60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2153-26-6</w:t>
            </w:r>
          </w:p>
        </w:tc>
        <w:tc>
          <w:tcPr>
            <w:tcW w:w="2253" w:type="dxa"/>
            <w:vAlign w:val="center"/>
          </w:tcPr>
          <w:p w14:paraId="309BA61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ալֆա</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Տերպինիլ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5E3EF0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alpha-Terpinyl formate</w:t>
            </w:r>
          </w:p>
        </w:tc>
        <w:tc>
          <w:tcPr>
            <w:tcW w:w="3202" w:type="dxa"/>
            <w:vAlign w:val="center"/>
          </w:tcPr>
          <w:p w14:paraId="2FA806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p-Menth-1-en-8-yl formate;</w:t>
            </w:r>
          </w:p>
        </w:tc>
      </w:tr>
      <w:tr w:rsidR="00DC4C87" w:rsidRPr="00131429" w14:paraId="658C4E59" w14:textId="77777777" w:rsidTr="008172EE">
        <w:trPr>
          <w:jc w:val="center"/>
        </w:trPr>
        <w:tc>
          <w:tcPr>
            <w:tcW w:w="965" w:type="dxa"/>
            <w:vAlign w:val="center"/>
          </w:tcPr>
          <w:p w14:paraId="2C17F42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09.082</w:t>
            </w:r>
          </w:p>
        </w:tc>
        <w:tc>
          <w:tcPr>
            <w:tcW w:w="732" w:type="dxa"/>
            <w:vAlign w:val="center"/>
          </w:tcPr>
          <w:p w14:paraId="2DFD2A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2161</w:t>
            </w:r>
          </w:p>
        </w:tc>
        <w:tc>
          <w:tcPr>
            <w:tcW w:w="714" w:type="dxa"/>
            <w:vAlign w:val="center"/>
          </w:tcPr>
          <w:p w14:paraId="644981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w:t>
            </w:r>
          </w:p>
        </w:tc>
        <w:tc>
          <w:tcPr>
            <w:tcW w:w="1389" w:type="dxa"/>
            <w:vAlign w:val="center"/>
          </w:tcPr>
          <w:p w14:paraId="730699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7492-41-3</w:t>
            </w:r>
          </w:p>
        </w:tc>
        <w:tc>
          <w:tcPr>
            <w:tcW w:w="2253" w:type="dxa"/>
            <w:vAlign w:val="center"/>
          </w:tcPr>
          <w:p w14:paraId="5F4AFE5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Բրոնիլ ֆորմատ</w:t>
            </w:r>
          </w:p>
        </w:tc>
        <w:tc>
          <w:tcPr>
            <w:tcW w:w="2046" w:type="dxa"/>
            <w:vAlign w:val="center"/>
          </w:tcPr>
          <w:p w14:paraId="5B0D59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formate</w:t>
            </w:r>
          </w:p>
        </w:tc>
        <w:tc>
          <w:tcPr>
            <w:tcW w:w="3202" w:type="dxa"/>
            <w:vAlign w:val="center"/>
          </w:tcPr>
          <w:p w14:paraId="2A1E40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methanoate; Borneol formate; d-Bornyl formate; endo-2-Bornanyl formate; 2-Camphanyl formate; l- Bornyl formate; 1,7,7-Trimethyl- bicyclo[2.2.1]hept-2-yl formate</w:t>
            </w:r>
          </w:p>
        </w:tc>
      </w:tr>
      <w:tr w:rsidR="00DC4C87" w:rsidRPr="00131429" w14:paraId="52644D7B" w14:textId="77777777" w:rsidTr="008172EE">
        <w:trPr>
          <w:jc w:val="center"/>
        </w:trPr>
        <w:tc>
          <w:tcPr>
            <w:tcW w:w="965" w:type="dxa"/>
            <w:vAlign w:val="center"/>
          </w:tcPr>
          <w:p w14:paraId="52A690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09.083</w:t>
            </w:r>
          </w:p>
        </w:tc>
        <w:tc>
          <w:tcPr>
            <w:tcW w:w="732" w:type="dxa"/>
            <w:vAlign w:val="center"/>
          </w:tcPr>
          <w:p w14:paraId="5AFFE5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2864</w:t>
            </w:r>
          </w:p>
        </w:tc>
        <w:tc>
          <w:tcPr>
            <w:tcW w:w="714" w:type="dxa"/>
            <w:vAlign w:val="center"/>
          </w:tcPr>
          <w:p w14:paraId="26250C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w:t>
            </w:r>
          </w:p>
        </w:tc>
        <w:tc>
          <w:tcPr>
            <w:tcW w:w="1389" w:type="dxa"/>
            <w:vAlign w:val="center"/>
          </w:tcPr>
          <w:p w14:paraId="765B26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104-62-1</w:t>
            </w:r>
          </w:p>
        </w:tc>
        <w:tc>
          <w:tcPr>
            <w:tcW w:w="2253" w:type="dxa"/>
            <w:vAlign w:val="center"/>
          </w:tcPr>
          <w:p w14:paraId="21D6CE2D"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Ֆենէթիլ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48B049E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formate</w:t>
            </w:r>
          </w:p>
        </w:tc>
        <w:tc>
          <w:tcPr>
            <w:tcW w:w="3202" w:type="dxa"/>
            <w:vAlign w:val="center"/>
          </w:tcPr>
          <w:p w14:paraId="2E10B7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formate; 2-Phenylethyl methanoate; Benzylcarbinyl formate; Benzylcarbinyl methanoate;</w:t>
            </w:r>
          </w:p>
        </w:tc>
      </w:tr>
      <w:tr w:rsidR="00DC4C87" w:rsidRPr="00131429" w14:paraId="1402A8DE" w14:textId="77777777" w:rsidTr="008172EE">
        <w:trPr>
          <w:jc w:val="center"/>
        </w:trPr>
        <w:tc>
          <w:tcPr>
            <w:tcW w:w="965" w:type="dxa"/>
            <w:vAlign w:val="center"/>
          </w:tcPr>
          <w:p w14:paraId="6CFD40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09.084</w:t>
            </w:r>
          </w:p>
        </w:tc>
        <w:tc>
          <w:tcPr>
            <w:tcW w:w="732" w:type="dxa"/>
            <w:vAlign w:val="center"/>
          </w:tcPr>
          <w:p w14:paraId="4A9C65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2895</w:t>
            </w:r>
          </w:p>
        </w:tc>
        <w:tc>
          <w:tcPr>
            <w:tcW w:w="714" w:type="dxa"/>
            <w:vAlign w:val="center"/>
          </w:tcPr>
          <w:p w14:paraId="6CE6B8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351</w:t>
            </w:r>
          </w:p>
        </w:tc>
        <w:tc>
          <w:tcPr>
            <w:tcW w:w="1389" w:type="dxa"/>
            <w:vAlign w:val="center"/>
          </w:tcPr>
          <w:p w14:paraId="6A4C60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104-64-3</w:t>
            </w:r>
          </w:p>
        </w:tc>
        <w:tc>
          <w:tcPr>
            <w:tcW w:w="2253" w:type="dxa"/>
            <w:vAlign w:val="center"/>
          </w:tcPr>
          <w:p w14:paraId="0F0D829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Ֆենիլպրոպիլ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14582A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formate</w:t>
            </w:r>
          </w:p>
        </w:tc>
        <w:tc>
          <w:tcPr>
            <w:tcW w:w="3202" w:type="dxa"/>
            <w:vAlign w:val="center"/>
          </w:tcPr>
          <w:p w14:paraId="155FB72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Phenylpropyl formate; Hydrocinnamyl formate; Hydrocinnamyl methanoate; beta-Phenylpropyl formate;</w:t>
            </w:r>
          </w:p>
        </w:tc>
      </w:tr>
      <w:tr w:rsidR="00DC4C87" w:rsidRPr="00131429" w14:paraId="7B32FC61" w14:textId="77777777" w:rsidTr="008172EE">
        <w:trPr>
          <w:jc w:val="center"/>
        </w:trPr>
        <w:tc>
          <w:tcPr>
            <w:tcW w:w="965" w:type="dxa"/>
            <w:vAlign w:val="center"/>
          </w:tcPr>
          <w:p w14:paraId="4515019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09.085</w:t>
            </w:r>
          </w:p>
        </w:tc>
        <w:tc>
          <w:tcPr>
            <w:tcW w:w="732" w:type="dxa"/>
            <w:vAlign w:val="center"/>
          </w:tcPr>
          <w:p w14:paraId="51EC1A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2299</w:t>
            </w:r>
          </w:p>
        </w:tc>
        <w:tc>
          <w:tcPr>
            <w:tcW w:w="714" w:type="dxa"/>
            <w:vAlign w:val="center"/>
          </w:tcPr>
          <w:p w14:paraId="69C98B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352</w:t>
            </w:r>
          </w:p>
        </w:tc>
        <w:tc>
          <w:tcPr>
            <w:tcW w:w="1389" w:type="dxa"/>
            <w:vAlign w:val="center"/>
          </w:tcPr>
          <w:p w14:paraId="740580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104-65-4</w:t>
            </w:r>
          </w:p>
        </w:tc>
        <w:tc>
          <w:tcPr>
            <w:tcW w:w="2253" w:type="dxa"/>
            <w:vAlign w:val="center"/>
          </w:tcPr>
          <w:p w14:paraId="12171C35"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Ցիննամիլ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1BA1CC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formate</w:t>
            </w:r>
          </w:p>
        </w:tc>
        <w:tc>
          <w:tcPr>
            <w:tcW w:w="3202" w:type="dxa"/>
            <w:vAlign w:val="center"/>
          </w:tcPr>
          <w:p w14:paraId="293BEE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3-Phenyl-2-propen-1-yl formate; 3- Phenylallyl formate; Cinnamyl methanoate; 3-Phenylprop-2-enyl formate</w:t>
            </w:r>
          </w:p>
        </w:tc>
      </w:tr>
    </w:tbl>
    <w:p w14:paraId="6E091CB5"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7470854F" w14:textId="77777777" w:rsidTr="008172EE">
        <w:trPr>
          <w:jc w:val="center"/>
        </w:trPr>
        <w:tc>
          <w:tcPr>
            <w:tcW w:w="965" w:type="dxa"/>
            <w:vAlign w:val="center"/>
          </w:tcPr>
          <w:p w14:paraId="6E9F35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09.086</w:t>
            </w:r>
          </w:p>
        </w:tc>
        <w:tc>
          <w:tcPr>
            <w:tcW w:w="732" w:type="dxa"/>
            <w:vAlign w:val="center"/>
          </w:tcPr>
          <w:p w14:paraId="6CC7EF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2395</w:t>
            </w:r>
          </w:p>
        </w:tc>
        <w:tc>
          <w:tcPr>
            <w:tcW w:w="714" w:type="dxa"/>
            <w:vAlign w:val="center"/>
          </w:tcPr>
          <w:p w14:paraId="4D2B32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353</w:t>
            </w:r>
          </w:p>
        </w:tc>
        <w:tc>
          <w:tcPr>
            <w:tcW w:w="1389" w:type="dxa"/>
            <w:vAlign w:val="center"/>
          </w:tcPr>
          <w:p w14:paraId="0D3A2B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10058-43-2</w:t>
            </w:r>
          </w:p>
        </w:tc>
        <w:tc>
          <w:tcPr>
            <w:tcW w:w="2253" w:type="dxa"/>
            <w:vAlign w:val="center"/>
          </w:tcPr>
          <w:p w14:paraId="0BA6BE8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2-Մեթիլ-1-ֆենիլ-2-պրոպիլ ֆորմատ</w:t>
            </w:r>
          </w:p>
        </w:tc>
        <w:tc>
          <w:tcPr>
            <w:tcW w:w="2046" w:type="dxa"/>
            <w:vAlign w:val="center"/>
          </w:tcPr>
          <w:p w14:paraId="16E750BA"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2-Methyl-1-phenyl-2-propyl formate</w:t>
            </w:r>
          </w:p>
        </w:tc>
        <w:tc>
          <w:tcPr>
            <w:tcW w:w="3202" w:type="dxa"/>
            <w:vAlign w:val="center"/>
          </w:tcPr>
          <w:p w14:paraId="4310BE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alpha,alpha-dimethylphenethyl formate; 2-Benzyl-2-propyl formate; Benzyl dimethyl carbinyl formate; Dimethyl benzyl carbinyl formate;</w:t>
            </w:r>
          </w:p>
        </w:tc>
      </w:tr>
      <w:tr w:rsidR="00DC4C87" w:rsidRPr="00131429" w14:paraId="6A8F2D24" w14:textId="77777777" w:rsidTr="008172EE">
        <w:trPr>
          <w:jc w:val="center"/>
        </w:trPr>
        <w:tc>
          <w:tcPr>
            <w:tcW w:w="965" w:type="dxa"/>
            <w:vAlign w:val="center"/>
          </w:tcPr>
          <w:p w14:paraId="1BB70E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09.087</w:t>
            </w:r>
          </w:p>
        </w:tc>
        <w:tc>
          <w:tcPr>
            <w:tcW w:w="732" w:type="dxa"/>
            <w:vAlign w:val="center"/>
          </w:tcPr>
          <w:p w14:paraId="58C565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2101</w:t>
            </w:r>
          </w:p>
        </w:tc>
        <w:tc>
          <w:tcPr>
            <w:tcW w:w="714" w:type="dxa"/>
            <w:vAlign w:val="center"/>
          </w:tcPr>
          <w:p w14:paraId="27DF6E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w:t>
            </w:r>
          </w:p>
        </w:tc>
        <w:tc>
          <w:tcPr>
            <w:tcW w:w="1389" w:type="dxa"/>
            <w:vAlign w:val="center"/>
          </w:tcPr>
          <w:p w14:paraId="419AFB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122-91-8</w:t>
            </w:r>
          </w:p>
        </w:tc>
        <w:tc>
          <w:tcPr>
            <w:tcW w:w="2253" w:type="dxa"/>
            <w:vAlign w:val="center"/>
          </w:tcPr>
          <w:p w14:paraId="71AA4DD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Անիսիլ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2D7830C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p-Anisyl formate</w:t>
            </w:r>
          </w:p>
        </w:tc>
        <w:tc>
          <w:tcPr>
            <w:tcW w:w="3202" w:type="dxa"/>
            <w:vAlign w:val="center"/>
          </w:tcPr>
          <w:p w14:paraId="76F3304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Anisyl alcohol, formate; Anisyl methanoate; p-Methoxybenzyl methanoate; Benzenemethanol, 4- methoxy-, formate; 4-Methoxybenzyl formate</w:t>
            </w:r>
          </w:p>
        </w:tc>
      </w:tr>
      <w:tr w:rsidR="00DC4C87" w:rsidRPr="00131429" w14:paraId="3843329B" w14:textId="77777777" w:rsidTr="008172EE">
        <w:trPr>
          <w:jc w:val="center"/>
        </w:trPr>
        <w:tc>
          <w:tcPr>
            <w:tcW w:w="965" w:type="dxa"/>
            <w:vAlign w:val="center"/>
          </w:tcPr>
          <w:p w14:paraId="11C39D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09.088</w:t>
            </w:r>
          </w:p>
        </w:tc>
        <w:tc>
          <w:tcPr>
            <w:tcW w:w="732" w:type="dxa"/>
            <w:vAlign w:val="center"/>
          </w:tcPr>
          <w:p w14:paraId="188DD9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2473</w:t>
            </w:r>
          </w:p>
        </w:tc>
        <w:tc>
          <w:tcPr>
            <w:tcW w:w="714" w:type="dxa"/>
            <w:vAlign w:val="center"/>
          </w:tcPr>
          <w:p w14:paraId="14E56A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355</w:t>
            </w:r>
          </w:p>
        </w:tc>
        <w:tc>
          <w:tcPr>
            <w:tcW w:w="1389" w:type="dxa"/>
            <w:vAlign w:val="center"/>
          </w:tcPr>
          <w:p w14:paraId="4038DB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10031-96-6</w:t>
            </w:r>
          </w:p>
        </w:tc>
        <w:tc>
          <w:tcPr>
            <w:tcW w:w="2253" w:type="dxa"/>
            <w:vAlign w:val="center"/>
          </w:tcPr>
          <w:p w14:paraId="6046301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4-Էվգենիլ ֆորմատ</w:t>
            </w:r>
          </w:p>
        </w:tc>
        <w:tc>
          <w:tcPr>
            <w:tcW w:w="2046" w:type="dxa"/>
            <w:vAlign w:val="center"/>
          </w:tcPr>
          <w:p w14:paraId="7FAF161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4-Eugenyl formate</w:t>
            </w:r>
          </w:p>
        </w:tc>
        <w:tc>
          <w:tcPr>
            <w:tcW w:w="3202" w:type="dxa"/>
            <w:vAlign w:val="center"/>
          </w:tcPr>
          <w:p w14:paraId="7AEEDA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Eugenol formate; 4-Allyl-2- methoxyphenyl formate</w:t>
            </w:r>
          </w:p>
        </w:tc>
      </w:tr>
      <w:tr w:rsidR="00DC4C87" w:rsidRPr="00131429" w14:paraId="6EC9B572" w14:textId="77777777" w:rsidTr="008172EE">
        <w:trPr>
          <w:jc w:val="center"/>
        </w:trPr>
        <w:tc>
          <w:tcPr>
            <w:tcW w:w="965" w:type="dxa"/>
            <w:vAlign w:val="center"/>
          </w:tcPr>
          <w:p w14:paraId="04F946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09.089</w:t>
            </w:r>
          </w:p>
        </w:tc>
        <w:tc>
          <w:tcPr>
            <w:tcW w:w="732" w:type="dxa"/>
            <w:vAlign w:val="center"/>
          </w:tcPr>
          <w:p w14:paraId="6A253A3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2474</w:t>
            </w:r>
          </w:p>
        </w:tc>
        <w:tc>
          <w:tcPr>
            <w:tcW w:w="714" w:type="dxa"/>
            <w:vAlign w:val="center"/>
          </w:tcPr>
          <w:p w14:paraId="313735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356</w:t>
            </w:r>
          </w:p>
        </w:tc>
        <w:tc>
          <w:tcPr>
            <w:tcW w:w="1389" w:type="dxa"/>
            <w:vAlign w:val="center"/>
          </w:tcPr>
          <w:p w14:paraId="2E181A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7774-96-1</w:t>
            </w:r>
          </w:p>
        </w:tc>
        <w:tc>
          <w:tcPr>
            <w:tcW w:w="2253" w:type="dxa"/>
            <w:vAlign w:val="center"/>
          </w:tcPr>
          <w:p w14:paraId="6DB49B4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Իզոէվգենիլ ֆորմատ</w:t>
            </w:r>
          </w:p>
        </w:tc>
        <w:tc>
          <w:tcPr>
            <w:tcW w:w="2046" w:type="dxa"/>
            <w:vAlign w:val="center"/>
          </w:tcPr>
          <w:p w14:paraId="44B53D2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Isoeugenyl formate</w:t>
            </w:r>
          </w:p>
        </w:tc>
        <w:tc>
          <w:tcPr>
            <w:tcW w:w="3202" w:type="dxa"/>
            <w:vAlign w:val="center"/>
          </w:tcPr>
          <w:p w14:paraId="77F78C2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4-Methoxy-4-phenyl formate; 2- Methoxy-4-propenylphenyl formate; 2- Methoxy-4-(prop-1-enyl)phenyl formate</w:t>
            </w:r>
          </w:p>
        </w:tc>
      </w:tr>
      <w:tr w:rsidR="00DC4C87" w:rsidRPr="00131429" w14:paraId="42079AB9" w14:textId="77777777" w:rsidTr="008172EE">
        <w:trPr>
          <w:jc w:val="center"/>
        </w:trPr>
        <w:tc>
          <w:tcPr>
            <w:tcW w:w="965" w:type="dxa"/>
            <w:vAlign w:val="center"/>
          </w:tcPr>
          <w:p w14:paraId="4B42D6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09.090</w:t>
            </w:r>
          </w:p>
        </w:tc>
        <w:tc>
          <w:tcPr>
            <w:tcW w:w="732" w:type="dxa"/>
            <w:vAlign w:val="center"/>
          </w:tcPr>
          <w:p w14:paraId="5E303D2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2066</w:t>
            </w:r>
          </w:p>
        </w:tc>
        <w:tc>
          <w:tcPr>
            <w:tcW w:w="714" w:type="dxa"/>
            <w:vAlign w:val="center"/>
          </w:tcPr>
          <w:p w14:paraId="7BA694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357</w:t>
            </w:r>
          </w:p>
        </w:tc>
        <w:tc>
          <w:tcPr>
            <w:tcW w:w="1389" w:type="dxa"/>
            <w:vAlign w:val="center"/>
          </w:tcPr>
          <w:p w14:paraId="40A746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7493-79-0</w:t>
            </w:r>
          </w:p>
        </w:tc>
        <w:tc>
          <w:tcPr>
            <w:tcW w:w="2253" w:type="dxa"/>
            <w:vAlign w:val="center"/>
          </w:tcPr>
          <w:p w14:paraId="6C4B67F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ալֆա</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Պենտիլցիննամիլ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23E0648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 Pentylcinnamyl formate</w:t>
            </w:r>
          </w:p>
        </w:tc>
        <w:tc>
          <w:tcPr>
            <w:tcW w:w="3202" w:type="dxa"/>
            <w:vAlign w:val="center"/>
          </w:tcPr>
          <w:p w14:paraId="727D0A7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alpha-n-Amyl-phenylacryl formate; alpha-Pentylcinnamyl formate; 2- Pentyl-3-phenylprop-2-enyl formate</w:t>
            </w:r>
          </w:p>
        </w:tc>
      </w:tr>
      <w:tr w:rsidR="00DC4C87" w:rsidRPr="00131429" w14:paraId="2123ADDC" w14:textId="77777777" w:rsidTr="008172EE">
        <w:trPr>
          <w:jc w:val="center"/>
        </w:trPr>
        <w:tc>
          <w:tcPr>
            <w:tcW w:w="965" w:type="dxa"/>
            <w:vAlign w:val="center"/>
          </w:tcPr>
          <w:p w14:paraId="38C792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09.091</w:t>
            </w:r>
          </w:p>
        </w:tc>
        <w:tc>
          <w:tcPr>
            <w:tcW w:w="732" w:type="dxa"/>
            <w:vAlign w:val="center"/>
          </w:tcPr>
          <w:p w14:paraId="5B41D8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2199</w:t>
            </w:r>
          </w:p>
        </w:tc>
        <w:tc>
          <w:tcPr>
            <w:tcW w:w="714" w:type="dxa"/>
            <w:vAlign w:val="center"/>
          </w:tcPr>
          <w:p w14:paraId="0812AC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363</w:t>
            </w:r>
          </w:p>
        </w:tc>
        <w:tc>
          <w:tcPr>
            <w:tcW w:w="1389" w:type="dxa"/>
            <w:vAlign w:val="center"/>
          </w:tcPr>
          <w:p w14:paraId="4F5F58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5454-28-4</w:t>
            </w:r>
          </w:p>
        </w:tc>
        <w:tc>
          <w:tcPr>
            <w:tcW w:w="2253" w:type="dxa"/>
            <w:vAlign w:val="center"/>
          </w:tcPr>
          <w:p w14:paraId="17D3D27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հեպտանոատ</w:t>
            </w:r>
          </w:p>
        </w:tc>
        <w:tc>
          <w:tcPr>
            <w:tcW w:w="2046" w:type="dxa"/>
            <w:vAlign w:val="center"/>
          </w:tcPr>
          <w:p w14:paraId="343CF0A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heptanoate</w:t>
            </w:r>
          </w:p>
        </w:tc>
        <w:tc>
          <w:tcPr>
            <w:tcW w:w="3202" w:type="dxa"/>
            <w:vAlign w:val="center"/>
          </w:tcPr>
          <w:p w14:paraId="20E8E19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heptylate; Butyl oenanthate,;</w:t>
            </w:r>
          </w:p>
        </w:tc>
      </w:tr>
      <w:tr w:rsidR="00DC4C87" w:rsidRPr="00131429" w14:paraId="0C21185D" w14:textId="77777777" w:rsidTr="008172EE">
        <w:trPr>
          <w:jc w:val="center"/>
        </w:trPr>
        <w:tc>
          <w:tcPr>
            <w:tcW w:w="965" w:type="dxa"/>
            <w:vAlign w:val="center"/>
          </w:tcPr>
          <w:p w14:paraId="70D18D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09.092</w:t>
            </w:r>
          </w:p>
        </w:tc>
        <w:tc>
          <w:tcPr>
            <w:tcW w:w="732" w:type="dxa"/>
            <w:vAlign w:val="center"/>
          </w:tcPr>
          <w:p w14:paraId="3229FF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2200</w:t>
            </w:r>
          </w:p>
        </w:tc>
        <w:tc>
          <w:tcPr>
            <w:tcW w:w="714" w:type="dxa"/>
            <w:vAlign w:val="center"/>
          </w:tcPr>
          <w:p w14:paraId="103071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w:t>
            </w:r>
          </w:p>
        </w:tc>
        <w:tc>
          <w:tcPr>
            <w:tcW w:w="1389" w:type="dxa"/>
            <w:vAlign w:val="center"/>
          </w:tcPr>
          <w:p w14:paraId="2D91D9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7779-80-8</w:t>
            </w:r>
          </w:p>
        </w:tc>
        <w:tc>
          <w:tcPr>
            <w:tcW w:w="2253" w:type="dxa"/>
            <w:vAlign w:val="center"/>
          </w:tcPr>
          <w:p w14:paraId="4F58380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հեպտանոատ</w:t>
            </w:r>
          </w:p>
        </w:tc>
        <w:tc>
          <w:tcPr>
            <w:tcW w:w="2046" w:type="dxa"/>
            <w:vAlign w:val="center"/>
          </w:tcPr>
          <w:p w14:paraId="066A6C9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heptanoate</w:t>
            </w:r>
          </w:p>
        </w:tc>
        <w:tc>
          <w:tcPr>
            <w:tcW w:w="3202" w:type="dxa"/>
            <w:vAlign w:val="center"/>
          </w:tcPr>
          <w:p w14:paraId="3BD597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heptylate; Butyl iso heptanoat; Isobutyl heptoate; 2-Methyl-1-propyl heptanoate; 2-Methylpropyl heptanoate</w:t>
            </w:r>
          </w:p>
        </w:tc>
      </w:tr>
      <w:tr w:rsidR="00DC4C87" w:rsidRPr="00131429" w14:paraId="6A5F6BD2" w14:textId="77777777" w:rsidTr="008172EE">
        <w:trPr>
          <w:jc w:val="center"/>
        </w:trPr>
        <w:tc>
          <w:tcPr>
            <w:tcW w:w="965" w:type="dxa"/>
            <w:vAlign w:val="center"/>
          </w:tcPr>
          <w:p w14:paraId="6CB050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09.093</w:t>
            </w:r>
          </w:p>
        </w:tc>
        <w:tc>
          <w:tcPr>
            <w:tcW w:w="732" w:type="dxa"/>
            <w:vAlign w:val="center"/>
          </w:tcPr>
          <w:p w14:paraId="4311BD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2437</w:t>
            </w:r>
          </w:p>
        </w:tc>
        <w:tc>
          <w:tcPr>
            <w:tcW w:w="714" w:type="dxa"/>
            <w:vAlign w:val="center"/>
          </w:tcPr>
          <w:p w14:paraId="1A9AEF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365</w:t>
            </w:r>
          </w:p>
        </w:tc>
        <w:tc>
          <w:tcPr>
            <w:tcW w:w="1389" w:type="dxa"/>
            <w:vAlign w:val="center"/>
          </w:tcPr>
          <w:p w14:paraId="44CFDF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106-30-9</w:t>
            </w:r>
          </w:p>
        </w:tc>
        <w:tc>
          <w:tcPr>
            <w:tcW w:w="2253" w:type="dxa"/>
            <w:vAlign w:val="center"/>
          </w:tcPr>
          <w:p w14:paraId="75AF4EF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հեպտանոատ</w:t>
            </w:r>
          </w:p>
        </w:tc>
        <w:tc>
          <w:tcPr>
            <w:tcW w:w="2046" w:type="dxa"/>
            <w:vAlign w:val="center"/>
          </w:tcPr>
          <w:p w14:paraId="617689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heptanoate</w:t>
            </w:r>
          </w:p>
        </w:tc>
        <w:tc>
          <w:tcPr>
            <w:tcW w:w="3202" w:type="dxa"/>
            <w:vAlign w:val="center"/>
          </w:tcPr>
          <w:p w14:paraId="1B7ECBD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heptylate; Ethyl heptoate; Ethyl oenanthate; Oenanthic ester;</w:t>
            </w:r>
          </w:p>
        </w:tc>
      </w:tr>
      <w:tr w:rsidR="00DC4C87" w:rsidRPr="00131429" w14:paraId="7C2DD831" w14:textId="77777777" w:rsidTr="008172EE">
        <w:trPr>
          <w:jc w:val="center"/>
        </w:trPr>
        <w:tc>
          <w:tcPr>
            <w:tcW w:w="965" w:type="dxa"/>
            <w:vAlign w:val="center"/>
          </w:tcPr>
          <w:p w14:paraId="69B83A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09.094</w:t>
            </w:r>
          </w:p>
        </w:tc>
        <w:tc>
          <w:tcPr>
            <w:tcW w:w="732" w:type="dxa"/>
            <w:vAlign w:val="center"/>
          </w:tcPr>
          <w:p w14:paraId="5BA040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2810</w:t>
            </w:r>
          </w:p>
        </w:tc>
        <w:tc>
          <w:tcPr>
            <w:tcW w:w="714" w:type="dxa"/>
            <w:vAlign w:val="center"/>
          </w:tcPr>
          <w:p w14:paraId="2DE5F3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366</w:t>
            </w:r>
          </w:p>
        </w:tc>
        <w:tc>
          <w:tcPr>
            <w:tcW w:w="1389" w:type="dxa"/>
            <w:vAlign w:val="center"/>
          </w:tcPr>
          <w:p w14:paraId="69B931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5132-75-2</w:t>
            </w:r>
          </w:p>
        </w:tc>
        <w:tc>
          <w:tcPr>
            <w:tcW w:w="2253" w:type="dxa"/>
            <w:vAlign w:val="center"/>
          </w:tcPr>
          <w:p w14:paraId="00BF54A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հեպտանոատ</w:t>
            </w:r>
          </w:p>
        </w:tc>
        <w:tc>
          <w:tcPr>
            <w:tcW w:w="2046" w:type="dxa"/>
            <w:vAlign w:val="center"/>
          </w:tcPr>
          <w:p w14:paraId="471F8F2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heptanoate</w:t>
            </w:r>
          </w:p>
        </w:tc>
        <w:tc>
          <w:tcPr>
            <w:tcW w:w="3202" w:type="dxa"/>
            <w:vAlign w:val="center"/>
          </w:tcPr>
          <w:p w14:paraId="20C337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heptylate; Octyl oenanthate,;</w:t>
            </w:r>
          </w:p>
        </w:tc>
      </w:tr>
      <w:tr w:rsidR="00DC4C87" w:rsidRPr="00131429" w14:paraId="2778950C" w14:textId="77777777" w:rsidTr="008172EE">
        <w:trPr>
          <w:jc w:val="center"/>
        </w:trPr>
        <w:tc>
          <w:tcPr>
            <w:tcW w:w="965" w:type="dxa"/>
            <w:vAlign w:val="center"/>
          </w:tcPr>
          <w:p w14:paraId="05CBD1B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09.095</w:t>
            </w:r>
          </w:p>
        </w:tc>
        <w:tc>
          <w:tcPr>
            <w:tcW w:w="732" w:type="dxa"/>
            <w:vAlign w:val="center"/>
          </w:tcPr>
          <w:p w14:paraId="7739A5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2948</w:t>
            </w:r>
          </w:p>
        </w:tc>
        <w:tc>
          <w:tcPr>
            <w:tcW w:w="714" w:type="dxa"/>
            <w:vAlign w:val="center"/>
          </w:tcPr>
          <w:p w14:paraId="7983DD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w:t>
            </w:r>
          </w:p>
        </w:tc>
        <w:tc>
          <w:tcPr>
            <w:tcW w:w="1389" w:type="dxa"/>
            <w:vAlign w:val="center"/>
          </w:tcPr>
          <w:p w14:paraId="52E41C3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7778-87-2</w:t>
            </w:r>
          </w:p>
        </w:tc>
        <w:tc>
          <w:tcPr>
            <w:tcW w:w="2253" w:type="dxa"/>
            <w:vAlign w:val="center"/>
          </w:tcPr>
          <w:p w14:paraId="141B403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հեպտանոատ</w:t>
            </w:r>
          </w:p>
        </w:tc>
        <w:tc>
          <w:tcPr>
            <w:tcW w:w="2046" w:type="dxa"/>
            <w:vAlign w:val="center"/>
          </w:tcPr>
          <w:p w14:paraId="747BA7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heptanoate</w:t>
            </w:r>
          </w:p>
        </w:tc>
        <w:tc>
          <w:tcPr>
            <w:tcW w:w="3202" w:type="dxa"/>
            <w:vAlign w:val="center"/>
          </w:tcPr>
          <w:p w14:paraId="46C8FC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heptylate; Propyl heptoate; Propyl oenanthate;</w:t>
            </w:r>
          </w:p>
        </w:tc>
      </w:tr>
      <w:tr w:rsidR="00DC4C87" w:rsidRPr="00131429" w14:paraId="3C0CBD6C" w14:textId="77777777" w:rsidTr="008172EE">
        <w:trPr>
          <w:jc w:val="center"/>
        </w:trPr>
        <w:tc>
          <w:tcPr>
            <w:tcW w:w="965" w:type="dxa"/>
            <w:vAlign w:val="center"/>
          </w:tcPr>
          <w:p w14:paraId="57FAA9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09.096</w:t>
            </w:r>
          </w:p>
        </w:tc>
        <w:tc>
          <w:tcPr>
            <w:tcW w:w="732" w:type="dxa"/>
            <w:vAlign w:val="center"/>
          </w:tcPr>
          <w:p w14:paraId="463DD4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2705</w:t>
            </w:r>
          </w:p>
        </w:tc>
        <w:tc>
          <w:tcPr>
            <w:tcW w:w="714" w:type="dxa"/>
            <w:vAlign w:val="center"/>
          </w:tcPr>
          <w:p w14:paraId="4D1990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w:t>
            </w:r>
          </w:p>
        </w:tc>
        <w:tc>
          <w:tcPr>
            <w:tcW w:w="1389" w:type="dxa"/>
            <w:vAlign w:val="center"/>
          </w:tcPr>
          <w:p w14:paraId="68CAF6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106-73-0</w:t>
            </w:r>
          </w:p>
        </w:tc>
        <w:tc>
          <w:tcPr>
            <w:tcW w:w="2253" w:type="dxa"/>
            <w:vAlign w:val="center"/>
          </w:tcPr>
          <w:p w14:paraId="4D66C81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հեպտանոատ</w:t>
            </w:r>
          </w:p>
        </w:tc>
        <w:tc>
          <w:tcPr>
            <w:tcW w:w="2046" w:type="dxa"/>
            <w:vAlign w:val="center"/>
          </w:tcPr>
          <w:p w14:paraId="7B178B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heptanoate</w:t>
            </w:r>
          </w:p>
        </w:tc>
        <w:tc>
          <w:tcPr>
            <w:tcW w:w="3202" w:type="dxa"/>
            <w:vAlign w:val="center"/>
          </w:tcPr>
          <w:p w14:paraId="51516E9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heptoate; Methyl oenanthate,;</w:t>
            </w:r>
          </w:p>
        </w:tc>
      </w:tr>
      <w:tr w:rsidR="00DC4C87" w:rsidRPr="00131429" w14:paraId="606FE537" w14:textId="77777777" w:rsidTr="008172EE">
        <w:trPr>
          <w:jc w:val="center"/>
        </w:trPr>
        <w:tc>
          <w:tcPr>
            <w:tcW w:w="965" w:type="dxa"/>
            <w:vAlign w:val="center"/>
          </w:tcPr>
          <w:p w14:paraId="4FCBA9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09.097</w:t>
            </w:r>
          </w:p>
        </w:tc>
        <w:tc>
          <w:tcPr>
            <w:tcW w:w="732" w:type="dxa"/>
            <w:vAlign w:val="center"/>
          </w:tcPr>
          <w:p w14:paraId="534202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2031</w:t>
            </w:r>
          </w:p>
        </w:tc>
        <w:tc>
          <w:tcPr>
            <w:tcW w:w="714" w:type="dxa"/>
            <w:vAlign w:val="center"/>
          </w:tcPr>
          <w:p w14:paraId="266D4E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w:t>
            </w:r>
          </w:p>
        </w:tc>
        <w:tc>
          <w:tcPr>
            <w:tcW w:w="1389" w:type="dxa"/>
            <w:vAlign w:val="center"/>
          </w:tcPr>
          <w:p w14:paraId="4A7167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142-19-8</w:t>
            </w:r>
          </w:p>
        </w:tc>
        <w:tc>
          <w:tcPr>
            <w:tcW w:w="2253" w:type="dxa"/>
            <w:vAlign w:val="center"/>
          </w:tcPr>
          <w:p w14:paraId="7BAAA1F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հեպտանոատ</w:t>
            </w:r>
          </w:p>
        </w:tc>
        <w:tc>
          <w:tcPr>
            <w:tcW w:w="2046" w:type="dxa"/>
            <w:vAlign w:val="center"/>
          </w:tcPr>
          <w:p w14:paraId="5C1547C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heptanoate</w:t>
            </w:r>
          </w:p>
        </w:tc>
        <w:tc>
          <w:tcPr>
            <w:tcW w:w="3202" w:type="dxa"/>
            <w:vAlign w:val="center"/>
          </w:tcPr>
          <w:p w14:paraId="37700B5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heptylate; Allyl heptoate; Allyl enanthate; Allyl oenanthate;</w:t>
            </w:r>
          </w:p>
        </w:tc>
      </w:tr>
      <w:tr w:rsidR="00DC4C87" w:rsidRPr="00131429" w14:paraId="088794A5" w14:textId="77777777" w:rsidTr="008172EE">
        <w:trPr>
          <w:jc w:val="center"/>
        </w:trPr>
        <w:tc>
          <w:tcPr>
            <w:tcW w:w="965" w:type="dxa"/>
            <w:vAlign w:val="center"/>
          </w:tcPr>
          <w:p w14:paraId="3FB95C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09.098</w:t>
            </w:r>
          </w:p>
        </w:tc>
        <w:tc>
          <w:tcPr>
            <w:tcW w:w="732" w:type="dxa"/>
            <w:vAlign w:val="center"/>
          </w:tcPr>
          <w:p w14:paraId="4516D0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2073</w:t>
            </w:r>
          </w:p>
        </w:tc>
        <w:tc>
          <w:tcPr>
            <w:tcW w:w="714" w:type="dxa"/>
            <w:vAlign w:val="center"/>
          </w:tcPr>
          <w:p w14:paraId="17434F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w:t>
            </w:r>
          </w:p>
        </w:tc>
        <w:tc>
          <w:tcPr>
            <w:tcW w:w="1389" w:type="dxa"/>
            <w:vAlign w:val="center"/>
          </w:tcPr>
          <w:p w14:paraId="0C472C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7493-82-5</w:t>
            </w:r>
          </w:p>
        </w:tc>
        <w:tc>
          <w:tcPr>
            <w:tcW w:w="2253" w:type="dxa"/>
            <w:vAlign w:val="center"/>
          </w:tcPr>
          <w:p w14:paraId="217FFC1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հեպտանոատ</w:t>
            </w:r>
          </w:p>
        </w:tc>
        <w:tc>
          <w:tcPr>
            <w:tcW w:w="2046" w:type="dxa"/>
            <w:vAlign w:val="center"/>
          </w:tcPr>
          <w:p w14:paraId="45F68B1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heptanoate</w:t>
            </w:r>
          </w:p>
        </w:tc>
        <w:tc>
          <w:tcPr>
            <w:tcW w:w="3202" w:type="dxa"/>
            <w:vAlign w:val="center"/>
          </w:tcPr>
          <w:p w14:paraId="1E42ECE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heptanoate; Amyl heptylate; Amyl heptoate; Amyl oenanthate,;</w:t>
            </w:r>
          </w:p>
        </w:tc>
      </w:tr>
      <w:tr w:rsidR="00DC4C87" w:rsidRPr="00131429" w14:paraId="6A8C9144" w14:textId="77777777" w:rsidTr="008172EE">
        <w:trPr>
          <w:jc w:val="center"/>
        </w:trPr>
        <w:tc>
          <w:tcPr>
            <w:tcW w:w="965" w:type="dxa"/>
            <w:vAlign w:val="center"/>
          </w:tcPr>
          <w:p w14:paraId="545E23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09.099</w:t>
            </w:r>
          </w:p>
        </w:tc>
        <w:tc>
          <w:tcPr>
            <w:tcW w:w="732" w:type="dxa"/>
            <w:vAlign w:val="center"/>
          </w:tcPr>
          <w:p w14:paraId="3A953E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2441</w:t>
            </w:r>
          </w:p>
        </w:tc>
        <w:tc>
          <w:tcPr>
            <w:tcW w:w="714" w:type="dxa"/>
            <w:vAlign w:val="center"/>
          </w:tcPr>
          <w:p w14:paraId="0A97E4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375</w:t>
            </w:r>
          </w:p>
        </w:tc>
        <w:tc>
          <w:tcPr>
            <w:tcW w:w="1389" w:type="dxa"/>
            <w:vAlign w:val="center"/>
          </w:tcPr>
          <w:p w14:paraId="0028663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106-33-2</w:t>
            </w:r>
          </w:p>
        </w:tc>
        <w:tc>
          <w:tcPr>
            <w:tcW w:w="2253" w:type="dxa"/>
            <w:vAlign w:val="center"/>
          </w:tcPr>
          <w:p w14:paraId="28E545A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դոդեկանոատ</w:t>
            </w:r>
          </w:p>
        </w:tc>
        <w:tc>
          <w:tcPr>
            <w:tcW w:w="2046" w:type="dxa"/>
            <w:vAlign w:val="center"/>
          </w:tcPr>
          <w:p w14:paraId="7EAD3DE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dodecanoate</w:t>
            </w:r>
          </w:p>
        </w:tc>
        <w:tc>
          <w:tcPr>
            <w:tcW w:w="3202" w:type="dxa"/>
            <w:vAlign w:val="center"/>
          </w:tcPr>
          <w:p w14:paraId="572CBE4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laurate; Ethyl dodecylate;</w:t>
            </w:r>
          </w:p>
        </w:tc>
      </w:tr>
      <w:tr w:rsidR="00DC4C87" w:rsidRPr="00131429" w14:paraId="35F67EB1" w14:textId="77777777" w:rsidTr="008172EE">
        <w:trPr>
          <w:jc w:val="center"/>
        </w:trPr>
        <w:tc>
          <w:tcPr>
            <w:tcW w:w="965" w:type="dxa"/>
            <w:vAlign w:val="center"/>
          </w:tcPr>
          <w:p w14:paraId="2DADD7F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09.100</w:t>
            </w:r>
          </w:p>
        </w:tc>
        <w:tc>
          <w:tcPr>
            <w:tcW w:w="732" w:type="dxa"/>
            <w:vAlign w:val="center"/>
          </w:tcPr>
          <w:p w14:paraId="0143C9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2206</w:t>
            </w:r>
          </w:p>
        </w:tc>
        <w:tc>
          <w:tcPr>
            <w:tcW w:w="714" w:type="dxa"/>
            <w:vAlign w:val="center"/>
          </w:tcPr>
          <w:p w14:paraId="208962A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w:t>
            </w:r>
          </w:p>
        </w:tc>
        <w:tc>
          <w:tcPr>
            <w:tcW w:w="1389" w:type="dxa"/>
            <w:vAlign w:val="center"/>
          </w:tcPr>
          <w:p w14:paraId="519B11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106-18-3</w:t>
            </w:r>
          </w:p>
        </w:tc>
        <w:tc>
          <w:tcPr>
            <w:tcW w:w="2253" w:type="dxa"/>
            <w:vAlign w:val="center"/>
          </w:tcPr>
          <w:p w14:paraId="44EC667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դոդեկանոատ</w:t>
            </w:r>
          </w:p>
        </w:tc>
        <w:tc>
          <w:tcPr>
            <w:tcW w:w="2046" w:type="dxa"/>
            <w:vAlign w:val="center"/>
          </w:tcPr>
          <w:p w14:paraId="3C235B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dodecanoate</w:t>
            </w:r>
          </w:p>
        </w:tc>
        <w:tc>
          <w:tcPr>
            <w:tcW w:w="3202" w:type="dxa"/>
            <w:vAlign w:val="center"/>
          </w:tcPr>
          <w:p w14:paraId="3371F5F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laurate; Butyl dodecylate;</w:t>
            </w:r>
          </w:p>
        </w:tc>
      </w:tr>
      <w:tr w:rsidR="00DC4C87" w:rsidRPr="00131429" w14:paraId="3FB33434" w14:textId="77777777" w:rsidTr="008172EE">
        <w:trPr>
          <w:jc w:val="center"/>
        </w:trPr>
        <w:tc>
          <w:tcPr>
            <w:tcW w:w="965" w:type="dxa"/>
            <w:vAlign w:val="center"/>
          </w:tcPr>
          <w:p w14:paraId="4C6724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09.101</w:t>
            </w:r>
          </w:p>
        </w:tc>
        <w:tc>
          <w:tcPr>
            <w:tcW w:w="732" w:type="dxa"/>
            <w:vAlign w:val="center"/>
          </w:tcPr>
          <w:p w14:paraId="2BEA07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2715</w:t>
            </w:r>
          </w:p>
        </w:tc>
        <w:tc>
          <w:tcPr>
            <w:tcW w:w="714" w:type="dxa"/>
            <w:vAlign w:val="center"/>
          </w:tcPr>
          <w:p w14:paraId="4C3C25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377</w:t>
            </w:r>
          </w:p>
        </w:tc>
        <w:tc>
          <w:tcPr>
            <w:tcW w:w="1389" w:type="dxa"/>
            <w:vAlign w:val="center"/>
          </w:tcPr>
          <w:p w14:paraId="3A8195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111-82-0</w:t>
            </w:r>
          </w:p>
        </w:tc>
        <w:tc>
          <w:tcPr>
            <w:tcW w:w="2253" w:type="dxa"/>
            <w:vAlign w:val="center"/>
          </w:tcPr>
          <w:p w14:paraId="184EBD3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դոդեկանոատ</w:t>
            </w:r>
          </w:p>
        </w:tc>
        <w:tc>
          <w:tcPr>
            <w:tcW w:w="2046" w:type="dxa"/>
            <w:vAlign w:val="center"/>
          </w:tcPr>
          <w:p w14:paraId="1FBE6E9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dodecanoate</w:t>
            </w:r>
          </w:p>
        </w:tc>
        <w:tc>
          <w:tcPr>
            <w:tcW w:w="3202" w:type="dxa"/>
            <w:vAlign w:val="center"/>
          </w:tcPr>
          <w:p w14:paraId="67A4FE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laurate; Methyl dodecylate,;</w:t>
            </w:r>
          </w:p>
        </w:tc>
      </w:tr>
      <w:tr w:rsidR="00DC4C87" w:rsidRPr="00131429" w14:paraId="345207B7" w14:textId="77777777" w:rsidTr="008172EE">
        <w:trPr>
          <w:jc w:val="center"/>
        </w:trPr>
        <w:tc>
          <w:tcPr>
            <w:tcW w:w="965" w:type="dxa"/>
            <w:vAlign w:val="center"/>
          </w:tcPr>
          <w:p w14:paraId="58E695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09.102</w:t>
            </w:r>
          </w:p>
        </w:tc>
        <w:tc>
          <w:tcPr>
            <w:tcW w:w="732" w:type="dxa"/>
            <w:vAlign w:val="center"/>
          </w:tcPr>
          <w:p w14:paraId="211228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3076</w:t>
            </w:r>
          </w:p>
        </w:tc>
        <w:tc>
          <w:tcPr>
            <w:tcW w:w="714" w:type="dxa"/>
            <w:vAlign w:val="center"/>
          </w:tcPr>
          <w:p w14:paraId="50B5C37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378</w:t>
            </w:r>
          </w:p>
        </w:tc>
        <w:tc>
          <w:tcPr>
            <w:tcW w:w="1389" w:type="dxa"/>
            <w:vAlign w:val="center"/>
          </w:tcPr>
          <w:p w14:paraId="681822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10024-57-4</w:t>
            </w:r>
          </w:p>
        </w:tc>
        <w:tc>
          <w:tcPr>
            <w:tcW w:w="2253" w:type="dxa"/>
            <w:vAlign w:val="center"/>
          </w:tcPr>
          <w:p w14:paraId="01013D5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Տոլիլ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դոդեկանոատ</w:t>
            </w:r>
          </w:p>
        </w:tc>
        <w:tc>
          <w:tcPr>
            <w:tcW w:w="2046" w:type="dxa"/>
            <w:vAlign w:val="center"/>
          </w:tcPr>
          <w:p w14:paraId="2799DD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dodecanoate</w:t>
            </w:r>
          </w:p>
        </w:tc>
        <w:tc>
          <w:tcPr>
            <w:tcW w:w="3202" w:type="dxa"/>
            <w:vAlign w:val="center"/>
          </w:tcPr>
          <w:p w14:paraId="54D96DB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dodecanoate; p-Cresyl laurate; p-Methylphenyl dodecanoate; 4- Methylphenyl dodecanoate</w:t>
            </w:r>
          </w:p>
        </w:tc>
      </w:tr>
      <w:tr w:rsidR="00DC4C87" w:rsidRPr="00131429" w14:paraId="19B1A53A" w14:textId="77777777" w:rsidTr="008172EE">
        <w:trPr>
          <w:jc w:val="center"/>
        </w:trPr>
        <w:tc>
          <w:tcPr>
            <w:tcW w:w="965" w:type="dxa"/>
            <w:vAlign w:val="center"/>
          </w:tcPr>
          <w:p w14:paraId="49FEC2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09.103</w:t>
            </w:r>
          </w:p>
        </w:tc>
        <w:tc>
          <w:tcPr>
            <w:tcW w:w="732" w:type="dxa"/>
            <w:vAlign w:val="center"/>
          </w:tcPr>
          <w:p w14:paraId="4D7AC1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2077</w:t>
            </w:r>
          </w:p>
        </w:tc>
        <w:tc>
          <w:tcPr>
            <w:tcW w:w="714" w:type="dxa"/>
            <w:vAlign w:val="center"/>
          </w:tcPr>
          <w:p w14:paraId="796EF3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379</w:t>
            </w:r>
          </w:p>
        </w:tc>
        <w:tc>
          <w:tcPr>
            <w:tcW w:w="1389" w:type="dxa"/>
            <w:vAlign w:val="center"/>
          </w:tcPr>
          <w:p w14:paraId="308BAA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6309-51-9</w:t>
            </w:r>
          </w:p>
        </w:tc>
        <w:tc>
          <w:tcPr>
            <w:tcW w:w="2253" w:type="dxa"/>
            <w:vAlign w:val="center"/>
          </w:tcPr>
          <w:p w14:paraId="790F750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դոդեկանոատ</w:t>
            </w:r>
          </w:p>
        </w:tc>
        <w:tc>
          <w:tcPr>
            <w:tcW w:w="2046" w:type="dxa"/>
            <w:vAlign w:val="center"/>
          </w:tcPr>
          <w:p w14:paraId="6109593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dodecanoate</w:t>
            </w:r>
          </w:p>
        </w:tc>
        <w:tc>
          <w:tcPr>
            <w:tcW w:w="3202" w:type="dxa"/>
            <w:vAlign w:val="center"/>
          </w:tcPr>
          <w:p w14:paraId="3EB0A4D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laurate; Isoamyl dodenanoate; Amyl iso laurate; Pentyl iso laurate; Isopentyl laurate,;</w:t>
            </w:r>
          </w:p>
        </w:tc>
      </w:tr>
      <w:tr w:rsidR="00DC4C87" w:rsidRPr="00131429" w14:paraId="5D9F9AD2" w14:textId="77777777" w:rsidTr="008172EE">
        <w:trPr>
          <w:jc w:val="center"/>
        </w:trPr>
        <w:tc>
          <w:tcPr>
            <w:tcW w:w="965" w:type="dxa"/>
            <w:vAlign w:val="center"/>
          </w:tcPr>
          <w:p w14:paraId="4F1C6D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09.104</w:t>
            </w:r>
          </w:p>
        </w:tc>
        <w:tc>
          <w:tcPr>
            <w:tcW w:w="732" w:type="dxa"/>
            <w:vAlign w:val="center"/>
          </w:tcPr>
          <w:p w14:paraId="10B3C3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w:t>
            </w:r>
          </w:p>
        </w:tc>
        <w:tc>
          <w:tcPr>
            <w:tcW w:w="714" w:type="dxa"/>
            <w:vAlign w:val="center"/>
          </w:tcPr>
          <w:p w14:paraId="5B5AEC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385</w:t>
            </w:r>
          </w:p>
        </w:tc>
        <w:tc>
          <w:tcPr>
            <w:tcW w:w="1389" w:type="dxa"/>
            <w:vAlign w:val="center"/>
          </w:tcPr>
          <w:p w14:paraId="4A2269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124-06-1</w:t>
            </w:r>
          </w:p>
        </w:tc>
        <w:tc>
          <w:tcPr>
            <w:tcW w:w="2253" w:type="dxa"/>
            <w:vAlign w:val="center"/>
          </w:tcPr>
          <w:p w14:paraId="2533BC4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տետրադեկանոատ</w:t>
            </w:r>
          </w:p>
        </w:tc>
        <w:tc>
          <w:tcPr>
            <w:tcW w:w="2046" w:type="dxa"/>
            <w:vAlign w:val="center"/>
          </w:tcPr>
          <w:p w14:paraId="4CCB2B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tetradecanoate</w:t>
            </w:r>
          </w:p>
        </w:tc>
        <w:tc>
          <w:tcPr>
            <w:tcW w:w="3202" w:type="dxa"/>
            <w:vAlign w:val="center"/>
          </w:tcPr>
          <w:p w14:paraId="2941D54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myristate;</w:t>
            </w:r>
          </w:p>
        </w:tc>
      </w:tr>
      <w:tr w:rsidR="00DC4C87" w:rsidRPr="00131429" w14:paraId="1DF6796C" w14:textId="77777777" w:rsidTr="008172EE">
        <w:trPr>
          <w:jc w:val="center"/>
        </w:trPr>
        <w:tc>
          <w:tcPr>
            <w:tcW w:w="965" w:type="dxa"/>
            <w:vAlign w:val="center"/>
          </w:tcPr>
          <w:p w14:paraId="4F0353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09.105</w:t>
            </w:r>
          </w:p>
        </w:tc>
        <w:tc>
          <w:tcPr>
            <w:tcW w:w="732" w:type="dxa"/>
            <w:vAlign w:val="center"/>
          </w:tcPr>
          <w:p w14:paraId="4DA99D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3556</w:t>
            </w:r>
          </w:p>
        </w:tc>
        <w:tc>
          <w:tcPr>
            <w:tcW w:w="714" w:type="dxa"/>
            <w:vAlign w:val="center"/>
          </w:tcPr>
          <w:p w14:paraId="7EF99D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386</w:t>
            </w:r>
          </w:p>
        </w:tc>
        <w:tc>
          <w:tcPr>
            <w:tcW w:w="1389" w:type="dxa"/>
            <w:vAlign w:val="center"/>
          </w:tcPr>
          <w:p w14:paraId="4912E2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110-27-0</w:t>
            </w:r>
          </w:p>
        </w:tc>
        <w:tc>
          <w:tcPr>
            <w:tcW w:w="2253" w:type="dxa"/>
            <w:vAlign w:val="center"/>
          </w:tcPr>
          <w:p w14:paraId="747582C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տետրադեկանոատ</w:t>
            </w:r>
          </w:p>
        </w:tc>
        <w:tc>
          <w:tcPr>
            <w:tcW w:w="2046" w:type="dxa"/>
            <w:vAlign w:val="center"/>
          </w:tcPr>
          <w:p w14:paraId="5B27DA0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tetradecanoate</w:t>
            </w:r>
          </w:p>
        </w:tc>
        <w:tc>
          <w:tcPr>
            <w:tcW w:w="3202" w:type="dxa"/>
            <w:vAlign w:val="center"/>
          </w:tcPr>
          <w:p w14:paraId="22E3F33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myristate;</w:t>
            </w:r>
          </w:p>
        </w:tc>
      </w:tr>
      <w:tr w:rsidR="00DC4C87" w:rsidRPr="00131429" w14:paraId="5A6AE121" w14:textId="77777777" w:rsidTr="008172EE">
        <w:trPr>
          <w:jc w:val="center"/>
        </w:trPr>
        <w:tc>
          <w:tcPr>
            <w:tcW w:w="965" w:type="dxa"/>
            <w:vAlign w:val="center"/>
          </w:tcPr>
          <w:p w14:paraId="139CE2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09.106</w:t>
            </w:r>
          </w:p>
        </w:tc>
        <w:tc>
          <w:tcPr>
            <w:tcW w:w="732" w:type="dxa"/>
            <w:vAlign w:val="center"/>
          </w:tcPr>
          <w:p w14:paraId="0498E0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2722</w:t>
            </w:r>
          </w:p>
        </w:tc>
        <w:tc>
          <w:tcPr>
            <w:tcW w:w="714" w:type="dxa"/>
            <w:vAlign w:val="center"/>
          </w:tcPr>
          <w:p w14:paraId="77FA5D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387</w:t>
            </w:r>
          </w:p>
        </w:tc>
        <w:tc>
          <w:tcPr>
            <w:tcW w:w="1389" w:type="dxa"/>
            <w:vAlign w:val="center"/>
          </w:tcPr>
          <w:p w14:paraId="5AE8DE2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124-10-7</w:t>
            </w:r>
          </w:p>
        </w:tc>
        <w:tc>
          <w:tcPr>
            <w:tcW w:w="2253" w:type="dxa"/>
            <w:vAlign w:val="center"/>
          </w:tcPr>
          <w:p w14:paraId="329EBD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տետրադեկանոատ</w:t>
            </w:r>
          </w:p>
        </w:tc>
        <w:tc>
          <w:tcPr>
            <w:tcW w:w="2046" w:type="dxa"/>
            <w:vAlign w:val="center"/>
          </w:tcPr>
          <w:p w14:paraId="0ED321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tetradecanoate</w:t>
            </w:r>
          </w:p>
        </w:tc>
        <w:tc>
          <w:tcPr>
            <w:tcW w:w="3202" w:type="dxa"/>
            <w:vAlign w:val="center"/>
          </w:tcPr>
          <w:p w14:paraId="54B262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myristate;</w:t>
            </w:r>
          </w:p>
        </w:tc>
      </w:tr>
      <w:tr w:rsidR="00DC4C87" w:rsidRPr="00131429" w14:paraId="718AF2CC" w14:textId="77777777" w:rsidTr="008172EE">
        <w:trPr>
          <w:jc w:val="center"/>
        </w:trPr>
        <w:tc>
          <w:tcPr>
            <w:tcW w:w="965" w:type="dxa"/>
            <w:vAlign w:val="center"/>
          </w:tcPr>
          <w:p w14:paraId="514B8C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09.107</w:t>
            </w:r>
          </w:p>
        </w:tc>
        <w:tc>
          <w:tcPr>
            <w:tcW w:w="732" w:type="dxa"/>
            <w:vAlign w:val="center"/>
          </w:tcPr>
          <w:p w14:paraId="5A6277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2447</w:t>
            </w:r>
          </w:p>
        </w:tc>
        <w:tc>
          <w:tcPr>
            <w:tcW w:w="714" w:type="dxa"/>
            <w:vAlign w:val="center"/>
          </w:tcPr>
          <w:p w14:paraId="0EA101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388</w:t>
            </w:r>
          </w:p>
        </w:tc>
        <w:tc>
          <w:tcPr>
            <w:tcW w:w="1389" w:type="dxa"/>
            <w:vAlign w:val="center"/>
          </w:tcPr>
          <w:p w14:paraId="51C8D2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123-29-5</w:t>
            </w:r>
          </w:p>
        </w:tc>
        <w:tc>
          <w:tcPr>
            <w:tcW w:w="2253" w:type="dxa"/>
            <w:vAlign w:val="center"/>
          </w:tcPr>
          <w:p w14:paraId="20380EF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նոնանոատ</w:t>
            </w:r>
          </w:p>
        </w:tc>
        <w:tc>
          <w:tcPr>
            <w:tcW w:w="2046" w:type="dxa"/>
            <w:vAlign w:val="center"/>
          </w:tcPr>
          <w:p w14:paraId="21A2E8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nonanoate</w:t>
            </w:r>
          </w:p>
        </w:tc>
        <w:tc>
          <w:tcPr>
            <w:tcW w:w="3202" w:type="dxa"/>
            <w:vAlign w:val="center"/>
          </w:tcPr>
          <w:p w14:paraId="01BAAC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pelargonate; Ethyl nonylate;</w:t>
            </w:r>
          </w:p>
        </w:tc>
      </w:tr>
      <w:tr w:rsidR="00DC4C87" w:rsidRPr="00131429" w14:paraId="63C2AC21" w14:textId="77777777" w:rsidTr="008172EE">
        <w:trPr>
          <w:jc w:val="center"/>
        </w:trPr>
        <w:tc>
          <w:tcPr>
            <w:tcW w:w="965" w:type="dxa"/>
            <w:vAlign w:val="center"/>
          </w:tcPr>
          <w:p w14:paraId="7A915F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09.108</w:t>
            </w:r>
          </w:p>
        </w:tc>
        <w:tc>
          <w:tcPr>
            <w:tcW w:w="732" w:type="dxa"/>
            <w:vAlign w:val="center"/>
          </w:tcPr>
          <w:p w14:paraId="35FFA3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2724</w:t>
            </w:r>
          </w:p>
        </w:tc>
        <w:tc>
          <w:tcPr>
            <w:tcW w:w="714" w:type="dxa"/>
            <w:vAlign w:val="center"/>
          </w:tcPr>
          <w:p w14:paraId="2B4032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389</w:t>
            </w:r>
          </w:p>
        </w:tc>
        <w:tc>
          <w:tcPr>
            <w:tcW w:w="1389" w:type="dxa"/>
            <w:vAlign w:val="center"/>
          </w:tcPr>
          <w:p w14:paraId="58DD76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1731-84-6</w:t>
            </w:r>
          </w:p>
        </w:tc>
        <w:tc>
          <w:tcPr>
            <w:tcW w:w="2253" w:type="dxa"/>
            <w:vAlign w:val="center"/>
          </w:tcPr>
          <w:p w14:paraId="432328F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նոնանոատ</w:t>
            </w:r>
          </w:p>
        </w:tc>
        <w:tc>
          <w:tcPr>
            <w:tcW w:w="2046" w:type="dxa"/>
            <w:vAlign w:val="center"/>
          </w:tcPr>
          <w:p w14:paraId="36E7F9D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nonanoate</w:t>
            </w:r>
          </w:p>
        </w:tc>
        <w:tc>
          <w:tcPr>
            <w:tcW w:w="3202" w:type="dxa"/>
            <w:vAlign w:val="center"/>
          </w:tcPr>
          <w:p w14:paraId="7C6903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nonylate; Methyl pelargonate,;</w:t>
            </w:r>
          </w:p>
        </w:tc>
      </w:tr>
      <w:tr w:rsidR="00DC4C87" w:rsidRPr="00131429" w14:paraId="44377065" w14:textId="77777777" w:rsidTr="008172EE">
        <w:trPr>
          <w:jc w:val="center"/>
        </w:trPr>
        <w:tc>
          <w:tcPr>
            <w:tcW w:w="965" w:type="dxa"/>
            <w:vAlign w:val="center"/>
          </w:tcPr>
          <w:p w14:paraId="3E5248B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09.109</w:t>
            </w:r>
          </w:p>
        </w:tc>
        <w:tc>
          <w:tcPr>
            <w:tcW w:w="732" w:type="dxa"/>
            <w:vAlign w:val="center"/>
          </w:tcPr>
          <w:p w14:paraId="75BCE0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2036</w:t>
            </w:r>
          </w:p>
        </w:tc>
        <w:tc>
          <w:tcPr>
            <w:tcW w:w="714" w:type="dxa"/>
            <w:vAlign w:val="center"/>
          </w:tcPr>
          <w:p w14:paraId="69EF6D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390</w:t>
            </w:r>
          </w:p>
        </w:tc>
        <w:tc>
          <w:tcPr>
            <w:tcW w:w="1389" w:type="dxa"/>
            <w:vAlign w:val="center"/>
          </w:tcPr>
          <w:p w14:paraId="213605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7493-72-3</w:t>
            </w:r>
          </w:p>
        </w:tc>
        <w:tc>
          <w:tcPr>
            <w:tcW w:w="2253" w:type="dxa"/>
            <w:vAlign w:val="center"/>
          </w:tcPr>
          <w:p w14:paraId="3074371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նոնանոատ</w:t>
            </w:r>
          </w:p>
        </w:tc>
        <w:tc>
          <w:tcPr>
            <w:tcW w:w="2046" w:type="dxa"/>
            <w:vAlign w:val="center"/>
          </w:tcPr>
          <w:p w14:paraId="7571B10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nonanoate</w:t>
            </w:r>
          </w:p>
        </w:tc>
        <w:tc>
          <w:tcPr>
            <w:tcW w:w="3202" w:type="dxa"/>
            <w:vAlign w:val="center"/>
          </w:tcPr>
          <w:p w14:paraId="25A19E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2-Propenyl nonanoate; Allyl pelargonate; Allyl nonylate; 2-Propenyl pelargonate;</w:t>
            </w:r>
          </w:p>
        </w:tc>
      </w:tr>
    </w:tbl>
    <w:p w14:paraId="1DDF98FA"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0DDABCBA" w14:textId="77777777" w:rsidTr="008172EE">
        <w:trPr>
          <w:jc w:val="center"/>
        </w:trPr>
        <w:tc>
          <w:tcPr>
            <w:tcW w:w="965" w:type="dxa"/>
            <w:vAlign w:val="center"/>
          </w:tcPr>
          <w:p w14:paraId="25FC70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09.110</w:t>
            </w:r>
          </w:p>
        </w:tc>
        <w:tc>
          <w:tcPr>
            <w:tcW w:w="732" w:type="dxa"/>
            <w:vAlign w:val="center"/>
          </w:tcPr>
          <w:p w14:paraId="6081763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2078</w:t>
            </w:r>
          </w:p>
        </w:tc>
        <w:tc>
          <w:tcPr>
            <w:tcW w:w="714" w:type="dxa"/>
            <w:vAlign w:val="center"/>
          </w:tcPr>
          <w:p w14:paraId="61A015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391</w:t>
            </w:r>
          </w:p>
        </w:tc>
        <w:tc>
          <w:tcPr>
            <w:tcW w:w="1389" w:type="dxa"/>
            <w:vAlign w:val="center"/>
          </w:tcPr>
          <w:p w14:paraId="555F4E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7779-70-6</w:t>
            </w:r>
          </w:p>
        </w:tc>
        <w:tc>
          <w:tcPr>
            <w:tcW w:w="2253" w:type="dxa"/>
            <w:vAlign w:val="center"/>
          </w:tcPr>
          <w:p w14:paraId="4450585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նոնանոատ</w:t>
            </w:r>
          </w:p>
        </w:tc>
        <w:tc>
          <w:tcPr>
            <w:tcW w:w="2046" w:type="dxa"/>
            <w:vAlign w:val="center"/>
          </w:tcPr>
          <w:p w14:paraId="5959793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nonanoate</w:t>
            </w:r>
          </w:p>
        </w:tc>
        <w:tc>
          <w:tcPr>
            <w:tcW w:w="3202" w:type="dxa"/>
            <w:vAlign w:val="center"/>
          </w:tcPr>
          <w:p w14:paraId="588BFF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pelargonate; Pentyl iso nononoate; Isopentyl nonanoate; Amyl iso nonanoate; Isopentyl nonylate; Isoamyl nonylate;</w:t>
            </w:r>
          </w:p>
        </w:tc>
      </w:tr>
      <w:tr w:rsidR="00DC4C87" w:rsidRPr="00131429" w14:paraId="45CFFD4E" w14:textId="77777777" w:rsidTr="008172EE">
        <w:trPr>
          <w:jc w:val="center"/>
        </w:trPr>
        <w:tc>
          <w:tcPr>
            <w:tcW w:w="965" w:type="dxa"/>
            <w:vAlign w:val="center"/>
          </w:tcPr>
          <w:p w14:paraId="1B86DB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09.111</w:t>
            </w:r>
          </w:p>
        </w:tc>
        <w:tc>
          <w:tcPr>
            <w:tcW w:w="732" w:type="dxa"/>
            <w:vAlign w:val="center"/>
          </w:tcPr>
          <w:p w14:paraId="1F8C68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2449</w:t>
            </w:r>
          </w:p>
        </w:tc>
        <w:tc>
          <w:tcPr>
            <w:tcW w:w="714" w:type="dxa"/>
            <w:vAlign w:val="center"/>
          </w:tcPr>
          <w:p w14:paraId="687F33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w:t>
            </w:r>
          </w:p>
        </w:tc>
        <w:tc>
          <w:tcPr>
            <w:tcW w:w="1389" w:type="dxa"/>
            <w:vAlign w:val="center"/>
          </w:tcPr>
          <w:p w14:paraId="72DC0B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106-32-1</w:t>
            </w:r>
          </w:p>
        </w:tc>
        <w:tc>
          <w:tcPr>
            <w:tcW w:w="2253" w:type="dxa"/>
            <w:vAlign w:val="center"/>
          </w:tcPr>
          <w:p w14:paraId="7EC0CD9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օկտանոատ</w:t>
            </w:r>
          </w:p>
        </w:tc>
        <w:tc>
          <w:tcPr>
            <w:tcW w:w="2046" w:type="dxa"/>
            <w:vAlign w:val="center"/>
          </w:tcPr>
          <w:p w14:paraId="459B26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octanoate</w:t>
            </w:r>
          </w:p>
        </w:tc>
        <w:tc>
          <w:tcPr>
            <w:tcW w:w="3202" w:type="dxa"/>
            <w:vAlign w:val="center"/>
          </w:tcPr>
          <w:p w14:paraId="6C16E8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caprylate; Ethyl octylate;</w:t>
            </w:r>
          </w:p>
        </w:tc>
      </w:tr>
      <w:tr w:rsidR="00DC4C87" w:rsidRPr="00131429" w14:paraId="257CAA7B" w14:textId="77777777" w:rsidTr="008172EE">
        <w:trPr>
          <w:jc w:val="center"/>
        </w:trPr>
        <w:tc>
          <w:tcPr>
            <w:tcW w:w="965" w:type="dxa"/>
            <w:vAlign w:val="center"/>
          </w:tcPr>
          <w:p w14:paraId="57356B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09.112</w:t>
            </w:r>
          </w:p>
        </w:tc>
        <w:tc>
          <w:tcPr>
            <w:tcW w:w="732" w:type="dxa"/>
            <w:vAlign w:val="center"/>
          </w:tcPr>
          <w:p w14:paraId="377C63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2079</w:t>
            </w:r>
          </w:p>
        </w:tc>
        <w:tc>
          <w:tcPr>
            <w:tcW w:w="714" w:type="dxa"/>
            <w:vAlign w:val="center"/>
          </w:tcPr>
          <w:p w14:paraId="39FF7E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w:t>
            </w:r>
          </w:p>
        </w:tc>
        <w:tc>
          <w:tcPr>
            <w:tcW w:w="1389" w:type="dxa"/>
            <w:vAlign w:val="center"/>
          </w:tcPr>
          <w:p w14:paraId="19AC90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638-25-5</w:t>
            </w:r>
          </w:p>
        </w:tc>
        <w:tc>
          <w:tcPr>
            <w:tcW w:w="2253" w:type="dxa"/>
            <w:vAlign w:val="center"/>
          </w:tcPr>
          <w:p w14:paraId="0C1DAE0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օկտանոատ</w:t>
            </w:r>
          </w:p>
        </w:tc>
        <w:tc>
          <w:tcPr>
            <w:tcW w:w="2046" w:type="dxa"/>
            <w:vAlign w:val="center"/>
          </w:tcPr>
          <w:p w14:paraId="69A98A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octanoate</w:t>
            </w:r>
          </w:p>
        </w:tc>
        <w:tc>
          <w:tcPr>
            <w:tcW w:w="3202" w:type="dxa"/>
            <w:vAlign w:val="center"/>
          </w:tcPr>
          <w:p w14:paraId="2838C8D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octanoate; Amyl caprylate; Amyl octylate; Pentyl octylate,;</w:t>
            </w:r>
          </w:p>
        </w:tc>
      </w:tr>
      <w:tr w:rsidR="00DC4C87" w:rsidRPr="00131429" w14:paraId="3F6AB816" w14:textId="77777777" w:rsidTr="008172EE">
        <w:trPr>
          <w:jc w:val="center"/>
        </w:trPr>
        <w:tc>
          <w:tcPr>
            <w:tcW w:w="965" w:type="dxa"/>
            <w:vAlign w:val="center"/>
          </w:tcPr>
          <w:p w14:paraId="3AA4FF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09.113</w:t>
            </w:r>
          </w:p>
        </w:tc>
        <w:tc>
          <w:tcPr>
            <w:tcW w:w="732" w:type="dxa"/>
            <w:vAlign w:val="center"/>
          </w:tcPr>
          <w:p w14:paraId="66DC9C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2575</w:t>
            </w:r>
          </w:p>
        </w:tc>
        <w:tc>
          <w:tcPr>
            <w:tcW w:w="714" w:type="dxa"/>
            <w:vAlign w:val="center"/>
          </w:tcPr>
          <w:p w14:paraId="3859DE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394</w:t>
            </w:r>
          </w:p>
        </w:tc>
        <w:tc>
          <w:tcPr>
            <w:tcW w:w="1389" w:type="dxa"/>
            <w:vAlign w:val="center"/>
          </w:tcPr>
          <w:p w14:paraId="6AC181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1117-55-1</w:t>
            </w:r>
          </w:p>
        </w:tc>
        <w:tc>
          <w:tcPr>
            <w:tcW w:w="2253" w:type="dxa"/>
            <w:vAlign w:val="center"/>
          </w:tcPr>
          <w:p w14:paraId="1C8DF00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օկտանոատ</w:t>
            </w:r>
          </w:p>
        </w:tc>
        <w:tc>
          <w:tcPr>
            <w:tcW w:w="2046" w:type="dxa"/>
            <w:vAlign w:val="center"/>
          </w:tcPr>
          <w:p w14:paraId="0C3D61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octanoate</w:t>
            </w:r>
          </w:p>
        </w:tc>
        <w:tc>
          <w:tcPr>
            <w:tcW w:w="3202" w:type="dxa"/>
            <w:vAlign w:val="center"/>
          </w:tcPr>
          <w:p w14:paraId="29C9D7D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caprylate; Hexyl octylate,;</w:t>
            </w:r>
          </w:p>
        </w:tc>
      </w:tr>
      <w:tr w:rsidR="00DC4C87" w:rsidRPr="00131429" w14:paraId="0CD116E5" w14:textId="77777777" w:rsidTr="008172EE">
        <w:trPr>
          <w:jc w:val="center"/>
        </w:trPr>
        <w:tc>
          <w:tcPr>
            <w:tcW w:w="965" w:type="dxa"/>
            <w:vAlign w:val="center"/>
          </w:tcPr>
          <w:p w14:paraId="7C2501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09.114</w:t>
            </w:r>
          </w:p>
        </w:tc>
        <w:tc>
          <w:tcPr>
            <w:tcW w:w="732" w:type="dxa"/>
            <w:vAlign w:val="center"/>
          </w:tcPr>
          <w:p w14:paraId="32B49FD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2811</w:t>
            </w:r>
          </w:p>
        </w:tc>
        <w:tc>
          <w:tcPr>
            <w:tcW w:w="714" w:type="dxa"/>
            <w:vAlign w:val="center"/>
          </w:tcPr>
          <w:p w14:paraId="5664F5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395</w:t>
            </w:r>
          </w:p>
        </w:tc>
        <w:tc>
          <w:tcPr>
            <w:tcW w:w="1389" w:type="dxa"/>
            <w:vAlign w:val="center"/>
          </w:tcPr>
          <w:p w14:paraId="7A1862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2306-88-9</w:t>
            </w:r>
          </w:p>
        </w:tc>
        <w:tc>
          <w:tcPr>
            <w:tcW w:w="2253" w:type="dxa"/>
            <w:vAlign w:val="center"/>
          </w:tcPr>
          <w:p w14:paraId="147D721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օկտանոատ</w:t>
            </w:r>
          </w:p>
        </w:tc>
        <w:tc>
          <w:tcPr>
            <w:tcW w:w="2046" w:type="dxa"/>
            <w:vAlign w:val="center"/>
          </w:tcPr>
          <w:p w14:paraId="2B8E8B3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octanoate</w:t>
            </w:r>
          </w:p>
        </w:tc>
        <w:tc>
          <w:tcPr>
            <w:tcW w:w="3202" w:type="dxa"/>
            <w:vAlign w:val="center"/>
          </w:tcPr>
          <w:p w14:paraId="167E781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octylate;</w:t>
            </w:r>
          </w:p>
        </w:tc>
      </w:tr>
      <w:tr w:rsidR="00DC4C87" w:rsidRPr="00131429" w14:paraId="37ABE9D2" w14:textId="77777777" w:rsidTr="008172EE">
        <w:trPr>
          <w:jc w:val="center"/>
        </w:trPr>
        <w:tc>
          <w:tcPr>
            <w:tcW w:w="965" w:type="dxa"/>
            <w:vAlign w:val="center"/>
          </w:tcPr>
          <w:p w14:paraId="4C68063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09.115</w:t>
            </w:r>
          </w:p>
        </w:tc>
        <w:tc>
          <w:tcPr>
            <w:tcW w:w="732" w:type="dxa"/>
            <w:vAlign w:val="center"/>
          </w:tcPr>
          <w:p w14:paraId="4DC245B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2790</w:t>
            </w:r>
          </w:p>
        </w:tc>
        <w:tc>
          <w:tcPr>
            <w:tcW w:w="714" w:type="dxa"/>
            <w:vAlign w:val="center"/>
          </w:tcPr>
          <w:p w14:paraId="30F954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396</w:t>
            </w:r>
          </w:p>
        </w:tc>
        <w:tc>
          <w:tcPr>
            <w:tcW w:w="1389" w:type="dxa"/>
            <w:vAlign w:val="center"/>
          </w:tcPr>
          <w:p w14:paraId="683E9A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7786-48-3</w:t>
            </w:r>
          </w:p>
        </w:tc>
        <w:tc>
          <w:tcPr>
            <w:tcW w:w="2253" w:type="dxa"/>
            <w:vAlign w:val="center"/>
          </w:tcPr>
          <w:p w14:paraId="44B8D3A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Նոնիլ օկտանոատ</w:t>
            </w:r>
          </w:p>
        </w:tc>
        <w:tc>
          <w:tcPr>
            <w:tcW w:w="2046" w:type="dxa"/>
            <w:vAlign w:val="center"/>
          </w:tcPr>
          <w:p w14:paraId="019C49E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Nonyl octanoate</w:t>
            </w:r>
          </w:p>
        </w:tc>
        <w:tc>
          <w:tcPr>
            <w:tcW w:w="3202" w:type="dxa"/>
            <w:vAlign w:val="center"/>
          </w:tcPr>
          <w:p w14:paraId="63CC823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Nonyl octylate;</w:t>
            </w:r>
          </w:p>
        </w:tc>
      </w:tr>
      <w:tr w:rsidR="00DC4C87" w:rsidRPr="00131429" w14:paraId="7B25D357" w14:textId="77777777" w:rsidTr="008172EE">
        <w:trPr>
          <w:jc w:val="center"/>
        </w:trPr>
        <w:tc>
          <w:tcPr>
            <w:tcW w:w="965" w:type="dxa"/>
            <w:vAlign w:val="center"/>
          </w:tcPr>
          <w:p w14:paraId="5935F5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09.116</w:t>
            </w:r>
          </w:p>
        </w:tc>
        <w:tc>
          <w:tcPr>
            <w:tcW w:w="732" w:type="dxa"/>
            <w:vAlign w:val="center"/>
          </w:tcPr>
          <w:p w14:paraId="062880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2644</w:t>
            </w:r>
          </w:p>
        </w:tc>
        <w:tc>
          <w:tcPr>
            <w:tcW w:w="714" w:type="dxa"/>
            <w:vAlign w:val="center"/>
          </w:tcPr>
          <w:p w14:paraId="5ADF54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397</w:t>
            </w:r>
          </w:p>
        </w:tc>
        <w:tc>
          <w:tcPr>
            <w:tcW w:w="1389" w:type="dxa"/>
            <w:vAlign w:val="center"/>
          </w:tcPr>
          <w:p w14:paraId="44BAD4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10024-64-3</w:t>
            </w:r>
          </w:p>
        </w:tc>
        <w:tc>
          <w:tcPr>
            <w:tcW w:w="2253" w:type="dxa"/>
            <w:vAlign w:val="center"/>
          </w:tcPr>
          <w:p w14:paraId="4E63E1B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օկտանոատ</w:t>
            </w:r>
          </w:p>
        </w:tc>
        <w:tc>
          <w:tcPr>
            <w:tcW w:w="2046" w:type="dxa"/>
            <w:vAlign w:val="center"/>
          </w:tcPr>
          <w:p w14:paraId="68D7CC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octanoate</w:t>
            </w:r>
          </w:p>
        </w:tc>
        <w:tc>
          <w:tcPr>
            <w:tcW w:w="3202" w:type="dxa"/>
            <w:vAlign w:val="center"/>
          </w:tcPr>
          <w:p w14:paraId="39BBF7F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octanoate; Linalyl caprylate; Linalyl octoate; Linalyl octylate; 1,5- Dimethyl-1-vinylhex-4-enyl octanoate</w:t>
            </w:r>
          </w:p>
        </w:tc>
      </w:tr>
      <w:tr w:rsidR="00DC4C87" w:rsidRPr="00131429" w14:paraId="097DEFFD" w14:textId="77777777" w:rsidTr="008172EE">
        <w:trPr>
          <w:jc w:val="center"/>
        </w:trPr>
        <w:tc>
          <w:tcPr>
            <w:tcW w:w="965" w:type="dxa"/>
            <w:vAlign w:val="center"/>
          </w:tcPr>
          <w:p w14:paraId="7529AB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09.117</w:t>
            </w:r>
          </w:p>
        </w:tc>
        <w:tc>
          <w:tcPr>
            <w:tcW w:w="732" w:type="dxa"/>
            <w:vAlign w:val="center"/>
          </w:tcPr>
          <w:p w14:paraId="5AA1D0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2728</w:t>
            </w:r>
          </w:p>
        </w:tc>
        <w:tc>
          <w:tcPr>
            <w:tcW w:w="714" w:type="dxa"/>
            <w:vAlign w:val="center"/>
          </w:tcPr>
          <w:p w14:paraId="0CBF4A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398</w:t>
            </w:r>
          </w:p>
        </w:tc>
        <w:tc>
          <w:tcPr>
            <w:tcW w:w="1389" w:type="dxa"/>
            <w:vAlign w:val="center"/>
          </w:tcPr>
          <w:p w14:paraId="218F22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111-11-5</w:t>
            </w:r>
          </w:p>
        </w:tc>
        <w:tc>
          <w:tcPr>
            <w:tcW w:w="2253" w:type="dxa"/>
            <w:vAlign w:val="center"/>
          </w:tcPr>
          <w:p w14:paraId="0B37183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օկտանոատ</w:t>
            </w:r>
          </w:p>
        </w:tc>
        <w:tc>
          <w:tcPr>
            <w:tcW w:w="2046" w:type="dxa"/>
            <w:vAlign w:val="center"/>
          </w:tcPr>
          <w:p w14:paraId="5BA8FEF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octanoate</w:t>
            </w:r>
          </w:p>
        </w:tc>
        <w:tc>
          <w:tcPr>
            <w:tcW w:w="3202" w:type="dxa"/>
            <w:vAlign w:val="center"/>
          </w:tcPr>
          <w:p w14:paraId="7D498B9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octylate;</w:t>
            </w:r>
          </w:p>
        </w:tc>
      </w:tr>
      <w:tr w:rsidR="00DC4C87" w:rsidRPr="00131429" w14:paraId="1C23A86C" w14:textId="77777777" w:rsidTr="008172EE">
        <w:trPr>
          <w:jc w:val="center"/>
        </w:trPr>
        <w:tc>
          <w:tcPr>
            <w:tcW w:w="965" w:type="dxa"/>
            <w:vAlign w:val="center"/>
          </w:tcPr>
          <w:p w14:paraId="3F6C6A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09.118</w:t>
            </w:r>
          </w:p>
        </w:tc>
        <w:tc>
          <w:tcPr>
            <w:tcW w:w="732" w:type="dxa"/>
            <w:vAlign w:val="center"/>
          </w:tcPr>
          <w:p w14:paraId="3D3A61F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2553</w:t>
            </w:r>
          </w:p>
        </w:tc>
        <w:tc>
          <w:tcPr>
            <w:tcW w:w="714" w:type="dxa"/>
            <w:vAlign w:val="center"/>
          </w:tcPr>
          <w:p w14:paraId="03CDCA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399</w:t>
            </w:r>
          </w:p>
        </w:tc>
        <w:tc>
          <w:tcPr>
            <w:tcW w:w="1389" w:type="dxa"/>
            <w:vAlign w:val="center"/>
          </w:tcPr>
          <w:p w14:paraId="08D8B5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4265-97-8</w:t>
            </w:r>
          </w:p>
        </w:tc>
        <w:tc>
          <w:tcPr>
            <w:tcW w:w="2253" w:type="dxa"/>
            <w:vAlign w:val="center"/>
          </w:tcPr>
          <w:p w14:paraId="7CB0970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օկտանոատ</w:t>
            </w:r>
          </w:p>
        </w:tc>
        <w:tc>
          <w:tcPr>
            <w:tcW w:w="2046" w:type="dxa"/>
            <w:vAlign w:val="center"/>
          </w:tcPr>
          <w:p w14:paraId="1D9DCC2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octanoate</w:t>
            </w:r>
          </w:p>
        </w:tc>
        <w:tc>
          <w:tcPr>
            <w:tcW w:w="3202" w:type="dxa"/>
            <w:vAlign w:val="center"/>
          </w:tcPr>
          <w:p w14:paraId="49AD65B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caprylate;</w:t>
            </w:r>
          </w:p>
        </w:tc>
      </w:tr>
      <w:tr w:rsidR="00DC4C87" w:rsidRPr="00131429" w14:paraId="2CBB45E2" w14:textId="77777777" w:rsidTr="008172EE">
        <w:trPr>
          <w:jc w:val="center"/>
        </w:trPr>
        <w:tc>
          <w:tcPr>
            <w:tcW w:w="965" w:type="dxa"/>
            <w:vAlign w:val="center"/>
          </w:tcPr>
          <w:p w14:paraId="1F00FE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09.119</w:t>
            </w:r>
          </w:p>
        </w:tc>
        <w:tc>
          <w:tcPr>
            <w:tcW w:w="732" w:type="dxa"/>
            <w:vAlign w:val="center"/>
          </w:tcPr>
          <w:p w14:paraId="0435B7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2037</w:t>
            </w:r>
          </w:p>
        </w:tc>
        <w:tc>
          <w:tcPr>
            <w:tcW w:w="714" w:type="dxa"/>
            <w:vAlign w:val="center"/>
          </w:tcPr>
          <w:p w14:paraId="1BC93A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400</w:t>
            </w:r>
          </w:p>
        </w:tc>
        <w:tc>
          <w:tcPr>
            <w:tcW w:w="1389" w:type="dxa"/>
            <w:vAlign w:val="center"/>
          </w:tcPr>
          <w:p w14:paraId="11DD571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4230-97-1</w:t>
            </w:r>
          </w:p>
        </w:tc>
        <w:tc>
          <w:tcPr>
            <w:tcW w:w="2253" w:type="dxa"/>
            <w:vAlign w:val="center"/>
          </w:tcPr>
          <w:p w14:paraId="7362EF6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օկտանոատ</w:t>
            </w:r>
          </w:p>
        </w:tc>
        <w:tc>
          <w:tcPr>
            <w:tcW w:w="2046" w:type="dxa"/>
            <w:vAlign w:val="center"/>
          </w:tcPr>
          <w:p w14:paraId="35886C9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octanoate</w:t>
            </w:r>
          </w:p>
        </w:tc>
        <w:tc>
          <w:tcPr>
            <w:tcW w:w="3202" w:type="dxa"/>
            <w:vAlign w:val="center"/>
          </w:tcPr>
          <w:p w14:paraId="4DBB7D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caprylate; 2-Propenyl octanoate; 2-Propenyl octylate; Allyl octylate;</w:t>
            </w:r>
          </w:p>
        </w:tc>
      </w:tr>
      <w:tr w:rsidR="00DC4C87" w:rsidRPr="00131429" w14:paraId="69744479" w14:textId="77777777" w:rsidTr="008172EE">
        <w:trPr>
          <w:jc w:val="center"/>
        </w:trPr>
        <w:tc>
          <w:tcPr>
            <w:tcW w:w="965" w:type="dxa"/>
            <w:vAlign w:val="center"/>
          </w:tcPr>
          <w:p w14:paraId="2774B7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09.120</w:t>
            </w:r>
          </w:p>
        </w:tc>
        <w:tc>
          <w:tcPr>
            <w:tcW w:w="732" w:type="dxa"/>
            <w:vAlign w:val="center"/>
          </w:tcPr>
          <w:p w14:paraId="43A176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2080</w:t>
            </w:r>
          </w:p>
        </w:tc>
        <w:tc>
          <w:tcPr>
            <w:tcW w:w="714" w:type="dxa"/>
            <w:vAlign w:val="center"/>
          </w:tcPr>
          <w:p w14:paraId="2438CD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401</w:t>
            </w:r>
          </w:p>
        </w:tc>
        <w:tc>
          <w:tcPr>
            <w:tcW w:w="1389" w:type="dxa"/>
            <w:vAlign w:val="center"/>
          </w:tcPr>
          <w:p w14:paraId="3221E0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2035-99-6</w:t>
            </w:r>
          </w:p>
        </w:tc>
        <w:tc>
          <w:tcPr>
            <w:tcW w:w="2253" w:type="dxa"/>
            <w:vAlign w:val="center"/>
          </w:tcPr>
          <w:p w14:paraId="589D18A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օկտանոատ</w:t>
            </w:r>
          </w:p>
        </w:tc>
        <w:tc>
          <w:tcPr>
            <w:tcW w:w="2046" w:type="dxa"/>
            <w:vAlign w:val="center"/>
          </w:tcPr>
          <w:p w14:paraId="1DC6C46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octanoate</w:t>
            </w:r>
          </w:p>
        </w:tc>
        <w:tc>
          <w:tcPr>
            <w:tcW w:w="3202" w:type="dxa"/>
            <w:vAlign w:val="center"/>
          </w:tcPr>
          <w:p w14:paraId="6D68D30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octanoate; Isopentyl octanoate; Pentyl iso octanoate; Isoamyl caprylate; Isopentyl octylate;</w:t>
            </w:r>
          </w:p>
        </w:tc>
      </w:tr>
      <w:tr w:rsidR="00DC4C87" w:rsidRPr="00131429" w14:paraId="206206DC" w14:textId="77777777" w:rsidTr="008172EE">
        <w:trPr>
          <w:jc w:val="center"/>
        </w:trPr>
        <w:tc>
          <w:tcPr>
            <w:tcW w:w="965" w:type="dxa"/>
            <w:vAlign w:val="center"/>
          </w:tcPr>
          <w:p w14:paraId="2C73D8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09.121</w:t>
            </w:r>
          </w:p>
        </w:tc>
        <w:tc>
          <w:tcPr>
            <w:tcW w:w="732" w:type="dxa"/>
            <w:vAlign w:val="center"/>
          </w:tcPr>
          <w:p w14:paraId="733C30F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2456</w:t>
            </w:r>
          </w:p>
        </w:tc>
        <w:tc>
          <w:tcPr>
            <w:tcW w:w="714" w:type="dxa"/>
            <w:vAlign w:val="center"/>
          </w:tcPr>
          <w:p w14:paraId="672E8D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402</w:t>
            </w:r>
          </w:p>
        </w:tc>
        <w:tc>
          <w:tcPr>
            <w:tcW w:w="1389" w:type="dxa"/>
            <w:vAlign w:val="center"/>
          </w:tcPr>
          <w:p w14:paraId="7FE438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105-37-3</w:t>
            </w:r>
          </w:p>
        </w:tc>
        <w:tc>
          <w:tcPr>
            <w:tcW w:w="2253" w:type="dxa"/>
            <w:vAlign w:val="center"/>
          </w:tcPr>
          <w:p w14:paraId="714B135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պրոպիոնատ</w:t>
            </w:r>
          </w:p>
        </w:tc>
        <w:tc>
          <w:tcPr>
            <w:tcW w:w="2046" w:type="dxa"/>
            <w:vAlign w:val="center"/>
          </w:tcPr>
          <w:p w14:paraId="6833103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propionate</w:t>
            </w:r>
          </w:p>
        </w:tc>
        <w:tc>
          <w:tcPr>
            <w:tcW w:w="3202" w:type="dxa"/>
            <w:vAlign w:val="center"/>
          </w:tcPr>
          <w:p w14:paraId="0A0296D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propanoate; Propionic ether;</w:t>
            </w:r>
          </w:p>
        </w:tc>
      </w:tr>
      <w:tr w:rsidR="00DC4C87" w:rsidRPr="00131429" w14:paraId="7DE10CC5" w14:textId="77777777" w:rsidTr="008172EE">
        <w:trPr>
          <w:jc w:val="center"/>
        </w:trPr>
        <w:tc>
          <w:tcPr>
            <w:tcW w:w="965" w:type="dxa"/>
            <w:vAlign w:val="center"/>
          </w:tcPr>
          <w:p w14:paraId="6BADDB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09.122</w:t>
            </w:r>
          </w:p>
        </w:tc>
        <w:tc>
          <w:tcPr>
            <w:tcW w:w="732" w:type="dxa"/>
            <w:vAlign w:val="center"/>
          </w:tcPr>
          <w:p w14:paraId="07C4AC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2958</w:t>
            </w:r>
          </w:p>
        </w:tc>
        <w:tc>
          <w:tcPr>
            <w:tcW w:w="714" w:type="dxa"/>
            <w:vAlign w:val="center"/>
          </w:tcPr>
          <w:p w14:paraId="1F154D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403</w:t>
            </w:r>
          </w:p>
        </w:tc>
        <w:tc>
          <w:tcPr>
            <w:tcW w:w="1389" w:type="dxa"/>
            <w:vAlign w:val="center"/>
          </w:tcPr>
          <w:p w14:paraId="0F3C4F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106-36-5</w:t>
            </w:r>
          </w:p>
        </w:tc>
        <w:tc>
          <w:tcPr>
            <w:tcW w:w="2253" w:type="dxa"/>
            <w:vAlign w:val="center"/>
          </w:tcPr>
          <w:p w14:paraId="17D0B49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պրոպիոնատ</w:t>
            </w:r>
          </w:p>
        </w:tc>
        <w:tc>
          <w:tcPr>
            <w:tcW w:w="2046" w:type="dxa"/>
            <w:vAlign w:val="center"/>
          </w:tcPr>
          <w:p w14:paraId="3CABEC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propionate</w:t>
            </w:r>
          </w:p>
        </w:tc>
        <w:tc>
          <w:tcPr>
            <w:tcW w:w="3202" w:type="dxa"/>
            <w:vAlign w:val="center"/>
          </w:tcPr>
          <w:p w14:paraId="2A89A73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propanoate; n-Propyl propionate;</w:t>
            </w:r>
          </w:p>
        </w:tc>
      </w:tr>
    </w:tbl>
    <w:p w14:paraId="3DB3E451"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9"/>
        <w:gridCol w:w="3193"/>
      </w:tblGrid>
      <w:tr w:rsidR="00DC4C87" w:rsidRPr="00131429" w14:paraId="628D2B5E" w14:textId="77777777" w:rsidTr="008172EE">
        <w:trPr>
          <w:jc w:val="center"/>
        </w:trPr>
        <w:tc>
          <w:tcPr>
            <w:tcW w:w="965" w:type="dxa"/>
            <w:vAlign w:val="center"/>
          </w:tcPr>
          <w:p w14:paraId="394ACF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09.123</w:t>
            </w:r>
          </w:p>
        </w:tc>
        <w:tc>
          <w:tcPr>
            <w:tcW w:w="732" w:type="dxa"/>
            <w:vAlign w:val="center"/>
          </w:tcPr>
          <w:p w14:paraId="061731B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2959</w:t>
            </w:r>
          </w:p>
        </w:tc>
        <w:tc>
          <w:tcPr>
            <w:tcW w:w="714" w:type="dxa"/>
            <w:vAlign w:val="center"/>
          </w:tcPr>
          <w:p w14:paraId="42DA9D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404</w:t>
            </w:r>
          </w:p>
        </w:tc>
        <w:tc>
          <w:tcPr>
            <w:tcW w:w="1389" w:type="dxa"/>
            <w:vAlign w:val="center"/>
          </w:tcPr>
          <w:p w14:paraId="57CECE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637-78-5</w:t>
            </w:r>
          </w:p>
        </w:tc>
        <w:tc>
          <w:tcPr>
            <w:tcW w:w="2253" w:type="dxa"/>
            <w:vAlign w:val="center"/>
          </w:tcPr>
          <w:p w14:paraId="33CC5E9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պրոպիոնատ</w:t>
            </w:r>
          </w:p>
        </w:tc>
        <w:tc>
          <w:tcPr>
            <w:tcW w:w="2046" w:type="dxa"/>
            <w:vAlign w:val="center"/>
          </w:tcPr>
          <w:p w14:paraId="4254ECA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propionate</w:t>
            </w:r>
          </w:p>
        </w:tc>
        <w:tc>
          <w:tcPr>
            <w:tcW w:w="3202" w:type="dxa"/>
            <w:gridSpan w:val="2"/>
            <w:vAlign w:val="center"/>
          </w:tcPr>
          <w:p w14:paraId="4F0735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propionate,;</w:t>
            </w:r>
          </w:p>
        </w:tc>
      </w:tr>
      <w:tr w:rsidR="00DC4C87" w:rsidRPr="00131429" w14:paraId="109D103C" w14:textId="77777777" w:rsidTr="008172EE">
        <w:trPr>
          <w:jc w:val="center"/>
        </w:trPr>
        <w:tc>
          <w:tcPr>
            <w:tcW w:w="965" w:type="dxa"/>
            <w:vAlign w:val="center"/>
          </w:tcPr>
          <w:p w14:paraId="5CC597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09.124</w:t>
            </w:r>
          </w:p>
        </w:tc>
        <w:tc>
          <w:tcPr>
            <w:tcW w:w="732" w:type="dxa"/>
            <w:vAlign w:val="center"/>
          </w:tcPr>
          <w:p w14:paraId="235E82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2211</w:t>
            </w:r>
          </w:p>
        </w:tc>
        <w:tc>
          <w:tcPr>
            <w:tcW w:w="714" w:type="dxa"/>
            <w:vAlign w:val="center"/>
          </w:tcPr>
          <w:p w14:paraId="7BBA699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405</w:t>
            </w:r>
          </w:p>
        </w:tc>
        <w:tc>
          <w:tcPr>
            <w:tcW w:w="1389" w:type="dxa"/>
            <w:vAlign w:val="center"/>
          </w:tcPr>
          <w:p w14:paraId="3972A6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590-01-2</w:t>
            </w:r>
          </w:p>
        </w:tc>
        <w:tc>
          <w:tcPr>
            <w:tcW w:w="2253" w:type="dxa"/>
            <w:vAlign w:val="center"/>
          </w:tcPr>
          <w:p w14:paraId="7E691BF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պրոպիոնատ</w:t>
            </w:r>
          </w:p>
        </w:tc>
        <w:tc>
          <w:tcPr>
            <w:tcW w:w="2046" w:type="dxa"/>
            <w:vAlign w:val="center"/>
          </w:tcPr>
          <w:p w14:paraId="2161B7E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propionate</w:t>
            </w:r>
          </w:p>
        </w:tc>
        <w:tc>
          <w:tcPr>
            <w:tcW w:w="3202" w:type="dxa"/>
            <w:gridSpan w:val="2"/>
            <w:vAlign w:val="center"/>
          </w:tcPr>
          <w:p w14:paraId="3CD9F51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propanoate;</w:t>
            </w:r>
          </w:p>
        </w:tc>
      </w:tr>
      <w:tr w:rsidR="00DC4C87" w:rsidRPr="00131429" w14:paraId="5E70149E" w14:textId="77777777" w:rsidTr="008172EE">
        <w:trPr>
          <w:jc w:val="center"/>
        </w:trPr>
        <w:tc>
          <w:tcPr>
            <w:tcW w:w="965" w:type="dxa"/>
            <w:vAlign w:val="center"/>
          </w:tcPr>
          <w:p w14:paraId="748498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09.125</w:t>
            </w:r>
          </w:p>
        </w:tc>
        <w:tc>
          <w:tcPr>
            <w:tcW w:w="732" w:type="dxa"/>
            <w:vAlign w:val="center"/>
          </w:tcPr>
          <w:p w14:paraId="1DCFC4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2212</w:t>
            </w:r>
          </w:p>
        </w:tc>
        <w:tc>
          <w:tcPr>
            <w:tcW w:w="714" w:type="dxa"/>
            <w:vAlign w:val="center"/>
          </w:tcPr>
          <w:p w14:paraId="46B34D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406</w:t>
            </w:r>
          </w:p>
        </w:tc>
        <w:tc>
          <w:tcPr>
            <w:tcW w:w="1389" w:type="dxa"/>
            <w:vAlign w:val="center"/>
          </w:tcPr>
          <w:p w14:paraId="67AC50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540-42-1</w:t>
            </w:r>
          </w:p>
        </w:tc>
        <w:tc>
          <w:tcPr>
            <w:tcW w:w="2253" w:type="dxa"/>
            <w:vAlign w:val="center"/>
          </w:tcPr>
          <w:p w14:paraId="588671C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պրոպիոնատ</w:t>
            </w:r>
          </w:p>
        </w:tc>
        <w:tc>
          <w:tcPr>
            <w:tcW w:w="2046" w:type="dxa"/>
            <w:vAlign w:val="center"/>
          </w:tcPr>
          <w:p w14:paraId="38C7042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propionate</w:t>
            </w:r>
          </w:p>
        </w:tc>
        <w:tc>
          <w:tcPr>
            <w:tcW w:w="3202" w:type="dxa"/>
            <w:gridSpan w:val="2"/>
            <w:vAlign w:val="center"/>
          </w:tcPr>
          <w:p w14:paraId="45F837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 propionate; Isobutyl propanoate; 2-Methylpropyl propanoate</w:t>
            </w:r>
          </w:p>
        </w:tc>
      </w:tr>
      <w:tr w:rsidR="00DC4C87" w:rsidRPr="00131429" w14:paraId="2814D9F4" w14:textId="77777777" w:rsidTr="008172EE">
        <w:trPr>
          <w:jc w:val="center"/>
        </w:trPr>
        <w:tc>
          <w:tcPr>
            <w:tcW w:w="965" w:type="dxa"/>
            <w:vAlign w:val="center"/>
          </w:tcPr>
          <w:p w14:paraId="0CD3CF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09.126</w:t>
            </w:r>
          </w:p>
        </w:tc>
        <w:tc>
          <w:tcPr>
            <w:tcW w:w="732" w:type="dxa"/>
            <w:vAlign w:val="center"/>
          </w:tcPr>
          <w:p w14:paraId="34CF6D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2813</w:t>
            </w:r>
          </w:p>
        </w:tc>
        <w:tc>
          <w:tcPr>
            <w:tcW w:w="714" w:type="dxa"/>
            <w:vAlign w:val="center"/>
          </w:tcPr>
          <w:p w14:paraId="14A226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407</w:t>
            </w:r>
          </w:p>
        </w:tc>
        <w:tc>
          <w:tcPr>
            <w:tcW w:w="1389" w:type="dxa"/>
            <w:vAlign w:val="center"/>
          </w:tcPr>
          <w:p w14:paraId="2BA9078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142-60-9</w:t>
            </w:r>
          </w:p>
        </w:tc>
        <w:tc>
          <w:tcPr>
            <w:tcW w:w="2253" w:type="dxa"/>
            <w:vAlign w:val="center"/>
          </w:tcPr>
          <w:p w14:paraId="0E9391E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պրոպիոնատ</w:t>
            </w:r>
          </w:p>
        </w:tc>
        <w:tc>
          <w:tcPr>
            <w:tcW w:w="2046" w:type="dxa"/>
            <w:vAlign w:val="center"/>
          </w:tcPr>
          <w:p w14:paraId="4E5111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propionate</w:t>
            </w:r>
          </w:p>
        </w:tc>
        <w:tc>
          <w:tcPr>
            <w:tcW w:w="3202" w:type="dxa"/>
            <w:gridSpan w:val="2"/>
            <w:vAlign w:val="center"/>
          </w:tcPr>
          <w:p w14:paraId="1707FA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propanoate;</w:t>
            </w:r>
          </w:p>
        </w:tc>
      </w:tr>
      <w:tr w:rsidR="00DC4C87" w:rsidRPr="00131429" w14:paraId="2B857DAF" w14:textId="77777777" w:rsidTr="008172EE">
        <w:trPr>
          <w:jc w:val="center"/>
        </w:trPr>
        <w:tc>
          <w:tcPr>
            <w:tcW w:w="965" w:type="dxa"/>
            <w:vAlign w:val="center"/>
          </w:tcPr>
          <w:p w14:paraId="42FA1E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09.127</w:t>
            </w:r>
          </w:p>
        </w:tc>
        <w:tc>
          <w:tcPr>
            <w:tcW w:w="732" w:type="dxa"/>
            <w:vAlign w:val="center"/>
          </w:tcPr>
          <w:p w14:paraId="10601D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2369</w:t>
            </w:r>
          </w:p>
        </w:tc>
        <w:tc>
          <w:tcPr>
            <w:tcW w:w="714" w:type="dxa"/>
            <w:vAlign w:val="center"/>
          </w:tcPr>
          <w:p w14:paraId="5246B8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408</w:t>
            </w:r>
          </w:p>
        </w:tc>
        <w:tc>
          <w:tcPr>
            <w:tcW w:w="1389" w:type="dxa"/>
            <w:vAlign w:val="center"/>
          </w:tcPr>
          <w:p w14:paraId="7E15D6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5454-19-3</w:t>
            </w:r>
          </w:p>
        </w:tc>
        <w:tc>
          <w:tcPr>
            <w:tcW w:w="2253" w:type="dxa"/>
            <w:vAlign w:val="center"/>
          </w:tcPr>
          <w:p w14:paraId="26D5688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Դեցիլ պրոպիոնատ</w:t>
            </w:r>
          </w:p>
        </w:tc>
        <w:tc>
          <w:tcPr>
            <w:tcW w:w="2046" w:type="dxa"/>
            <w:vAlign w:val="center"/>
          </w:tcPr>
          <w:p w14:paraId="64187DA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Decyl propionate</w:t>
            </w:r>
          </w:p>
        </w:tc>
        <w:tc>
          <w:tcPr>
            <w:tcW w:w="3202" w:type="dxa"/>
            <w:gridSpan w:val="2"/>
            <w:vAlign w:val="center"/>
          </w:tcPr>
          <w:p w14:paraId="1A9A46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Decyl propanoate; 1-Propionoxy decane,;</w:t>
            </w:r>
          </w:p>
        </w:tc>
      </w:tr>
      <w:tr w:rsidR="00DC4C87" w:rsidRPr="00131429" w14:paraId="534A42CE" w14:textId="77777777" w:rsidTr="008172EE">
        <w:trPr>
          <w:jc w:val="center"/>
        </w:trPr>
        <w:tc>
          <w:tcPr>
            <w:tcW w:w="965" w:type="dxa"/>
            <w:vAlign w:val="center"/>
          </w:tcPr>
          <w:p w14:paraId="3B336F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09.128</w:t>
            </w:r>
          </w:p>
        </w:tc>
        <w:tc>
          <w:tcPr>
            <w:tcW w:w="732" w:type="dxa"/>
            <w:vAlign w:val="center"/>
          </w:tcPr>
          <w:p w14:paraId="3F3BF7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2517</w:t>
            </w:r>
          </w:p>
        </w:tc>
        <w:tc>
          <w:tcPr>
            <w:tcW w:w="714" w:type="dxa"/>
            <w:vAlign w:val="center"/>
          </w:tcPr>
          <w:p w14:paraId="7A8247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409</w:t>
            </w:r>
          </w:p>
        </w:tc>
        <w:tc>
          <w:tcPr>
            <w:tcW w:w="1389" w:type="dxa"/>
            <w:vAlign w:val="center"/>
          </w:tcPr>
          <w:p w14:paraId="72FC05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105-90-8</w:t>
            </w:r>
          </w:p>
        </w:tc>
        <w:tc>
          <w:tcPr>
            <w:tcW w:w="2253" w:type="dxa"/>
            <w:vAlign w:val="center"/>
          </w:tcPr>
          <w:p w14:paraId="49769F0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պրոպիոնատ</w:t>
            </w:r>
          </w:p>
        </w:tc>
        <w:tc>
          <w:tcPr>
            <w:tcW w:w="2046" w:type="dxa"/>
            <w:vAlign w:val="center"/>
          </w:tcPr>
          <w:p w14:paraId="66BE98A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propionate</w:t>
            </w:r>
          </w:p>
        </w:tc>
        <w:tc>
          <w:tcPr>
            <w:tcW w:w="3202" w:type="dxa"/>
            <w:gridSpan w:val="2"/>
            <w:vAlign w:val="center"/>
          </w:tcPr>
          <w:p w14:paraId="38F2BD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trans-3,7-Dimethyl-2,6-octadien-1-yl propanoate; 2,6-Dimethyl octadien-6- yl-8-n-propionate; 3,7-Dimethylocta-2(trans), 6-dienyl propanoate</w:t>
            </w:r>
          </w:p>
        </w:tc>
      </w:tr>
      <w:tr w:rsidR="00DC4C87" w:rsidRPr="00131429" w14:paraId="16ECBE59" w14:textId="77777777" w:rsidTr="008172EE">
        <w:trPr>
          <w:jc w:val="center"/>
        </w:trPr>
        <w:tc>
          <w:tcPr>
            <w:tcW w:w="965" w:type="dxa"/>
            <w:vAlign w:val="center"/>
          </w:tcPr>
          <w:p w14:paraId="62F1B8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09.129</w:t>
            </w:r>
          </w:p>
        </w:tc>
        <w:tc>
          <w:tcPr>
            <w:tcW w:w="732" w:type="dxa"/>
            <w:vAlign w:val="center"/>
          </w:tcPr>
          <w:p w14:paraId="6E3DBE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2316</w:t>
            </w:r>
          </w:p>
        </w:tc>
        <w:tc>
          <w:tcPr>
            <w:tcW w:w="714" w:type="dxa"/>
            <w:vAlign w:val="center"/>
          </w:tcPr>
          <w:p w14:paraId="51C469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410</w:t>
            </w:r>
          </w:p>
        </w:tc>
        <w:tc>
          <w:tcPr>
            <w:tcW w:w="1389" w:type="dxa"/>
            <w:vAlign w:val="center"/>
          </w:tcPr>
          <w:p w14:paraId="770800B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141-14-0</w:t>
            </w:r>
          </w:p>
        </w:tc>
        <w:tc>
          <w:tcPr>
            <w:tcW w:w="2253" w:type="dxa"/>
            <w:vAlign w:val="center"/>
          </w:tcPr>
          <w:p w14:paraId="0911501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Ցիտրոնելլիլ պրոպ</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իոնատ</w:t>
            </w:r>
          </w:p>
        </w:tc>
        <w:tc>
          <w:tcPr>
            <w:tcW w:w="2046" w:type="dxa"/>
            <w:vAlign w:val="center"/>
          </w:tcPr>
          <w:p w14:paraId="783A5EE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propionate</w:t>
            </w:r>
          </w:p>
        </w:tc>
        <w:tc>
          <w:tcPr>
            <w:tcW w:w="3202" w:type="dxa"/>
            <w:gridSpan w:val="2"/>
            <w:vAlign w:val="center"/>
          </w:tcPr>
          <w:p w14:paraId="7257372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3,7-Dimethyloct-6-enyl propanoate</w:t>
            </w:r>
          </w:p>
        </w:tc>
      </w:tr>
      <w:tr w:rsidR="00DC4C87" w:rsidRPr="00131429" w14:paraId="7B11D7D8" w14:textId="77777777" w:rsidTr="008172EE">
        <w:trPr>
          <w:jc w:val="center"/>
        </w:trPr>
        <w:tc>
          <w:tcPr>
            <w:tcW w:w="965" w:type="dxa"/>
            <w:vAlign w:val="center"/>
          </w:tcPr>
          <w:p w14:paraId="134F1FB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09.130</w:t>
            </w:r>
          </w:p>
        </w:tc>
        <w:tc>
          <w:tcPr>
            <w:tcW w:w="732" w:type="dxa"/>
            <w:vAlign w:val="center"/>
          </w:tcPr>
          <w:p w14:paraId="5D7FAE7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2645</w:t>
            </w:r>
          </w:p>
        </w:tc>
        <w:tc>
          <w:tcPr>
            <w:tcW w:w="714" w:type="dxa"/>
            <w:vAlign w:val="center"/>
          </w:tcPr>
          <w:p w14:paraId="06547A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w:t>
            </w:r>
          </w:p>
        </w:tc>
        <w:tc>
          <w:tcPr>
            <w:tcW w:w="1389" w:type="dxa"/>
            <w:vAlign w:val="center"/>
          </w:tcPr>
          <w:p w14:paraId="71E1ADA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144-39-8</w:t>
            </w:r>
          </w:p>
        </w:tc>
        <w:tc>
          <w:tcPr>
            <w:tcW w:w="2253" w:type="dxa"/>
            <w:vAlign w:val="center"/>
          </w:tcPr>
          <w:p w14:paraId="79CED9E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պրոպիոնատ</w:t>
            </w:r>
          </w:p>
        </w:tc>
        <w:tc>
          <w:tcPr>
            <w:tcW w:w="2046" w:type="dxa"/>
            <w:vAlign w:val="center"/>
          </w:tcPr>
          <w:p w14:paraId="0F8B03E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propionate</w:t>
            </w:r>
          </w:p>
        </w:tc>
        <w:tc>
          <w:tcPr>
            <w:tcW w:w="3202" w:type="dxa"/>
            <w:gridSpan w:val="2"/>
            <w:vAlign w:val="center"/>
          </w:tcPr>
          <w:p w14:paraId="6320C42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propanoate; 3,7-Dimethyl-1,6- octadien-3-yl propionate; 1,5- Dimethyl-1-vinylhex-4-enyl propanoate</w:t>
            </w:r>
          </w:p>
        </w:tc>
      </w:tr>
      <w:tr w:rsidR="00DC4C87" w:rsidRPr="00131429" w14:paraId="69F57707" w14:textId="77777777" w:rsidTr="008172EE">
        <w:trPr>
          <w:jc w:val="center"/>
        </w:trPr>
        <w:tc>
          <w:tcPr>
            <w:tcW w:w="965" w:type="dxa"/>
            <w:vAlign w:val="center"/>
          </w:tcPr>
          <w:p w14:paraId="769264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09.131</w:t>
            </w:r>
          </w:p>
        </w:tc>
        <w:tc>
          <w:tcPr>
            <w:tcW w:w="732" w:type="dxa"/>
            <w:vAlign w:val="center"/>
          </w:tcPr>
          <w:p w14:paraId="6933712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2163</w:t>
            </w:r>
          </w:p>
        </w:tc>
        <w:tc>
          <w:tcPr>
            <w:tcW w:w="714" w:type="dxa"/>
            <w:vAlign w:val="center"/>
          </w:tcPr>
          <w:p w14:paraId="7589F3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w:t>
            </w:r>
          </w:p>
        </w:tc>
        <w:tc>
          <w:tcPr>
            <w:tcW w:w="1389" w:type="dxa"/>
            <w:vAlign w:val="center"/>
          </w:tcPr>
          <w:p w14:paraId="48462D5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2756-56-1</w:t>
            </w:r>
          </w:p>
        </w:tc>
        <w:tc>
          <w:tcPr>
            <w:tcW w:w="2253" w:type="dxa"/>
            <w:vAlign w:val="center"/>
          </w:tcPr>
          <w:p w14:paraId="4746B1A2"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Իզոբորնիլ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7E1968D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propionate</w:t>
            </w:r>
          </w:p>
        </w:tc>
        <w:tc>
          <w:tcPr>
            <w:tcW w:w="3202" w:type="dxa"/>
            <w:gridSpan w:val="2"/>
            <w:vAlign w:val="center"/>
          </w:tcPr>
          <w:p w14:paraId="2FD719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1,7,7-Trimethylbicyclo[2.2.1]hept-2-yl propanoate</w:t>
            </w:r>
          </w:p>
        </w:tc>
      </w:tr>
      <w:tr w:rsidR="00DC4C87" w:rsidRPr="00131429" w14:paraId="049E77B5" w14:textId="77777777" w:rsidTr="008172EE">
        <w:trPr>
          <w:jc w:val="center"/>
        </w:trPr>
        <w:tc>
          <w:tcPr>
            <w:tcW w:w="965" w:type="dxa"/>
            <w:vAlign w:val="center"/>
          </w:tcPr>
          <w:p w14:paraId="08E42A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09.132</w:t>
            </w:r>
          </w:p>
        </w:tc>
        <w:tc>
          <w:tcPr>
            <w:tcW w:w="732" w:type="dxa"/>
            <w:vAlign w:val="center"/>
          </w:tcPr>
          <w:p w14:paraId="3448CE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2150</w:t>
            </w:r>
          </w:p>
        </w:tc>
        <w:tc>
          <w:tcPr>
            <w:tcW w:w="714" w:type="dxa"/>
            <w:vAlign w:val="center"/>
          </w:tcPr>
          <w:p w14:paraId="6817D1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413</w:t>
            </w:r>
          </w:p>
        </w:tc>
        <w:tc>
          <w:tcPr>
            <w:tcW w:w="1389" w:type="dxa"/>
            <w:vAlign w:val="center"/>
          </w:tcPr>
          <w:p w14:paraId="74BF9B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122-63-4</w:t>
            </w:r>
          </w:p>
        </w:tc>
        <w:tc>
          <w:tcPr>
            <w:tcW w:w="2253" w:type="dxa"/>
            <w:vAlign w:val="center"/>
          </w:tcPr>
          <w:p w14:paraId="75CB26D4"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0D9D800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propionate</w:t>
            </w:r>
          </w:p>
        </w:tc>
        <w:tc>
          <w:tcPr>
            <w:tcW w:w="3202" w:type="dxa"/>
            <w:gridSpan w:val="2"/>
            <w:vAlign w:val="center"/>
          </w:tcPr>
          <w:p w14:paraId="6E45BE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propanoate; Benzylpropanoate;</w:t>
            </w:r>
          </w:p>
        </w:tc>
      </w:tr>
      <w:tr w:rsidR="00DC4C87" w:rsidRPr="00131429" w14:paraId="7CE4F98D" w14:textId="77777777" w:rsidTr="008172EE">
        <w:trPr>
          <w:jc w:val="center"/>
        </w:trPr>
        <w:tc>
          <w:tcPr>
            <w:tcW w:w="965" w:type="dxa"/>
            <w:vAlign w:val="center"/>
          </w:tcPr>
          <w:p w14:paraId="4E6311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09.133</w:t>
            </w:r>
          </w:p>
        </w:tc>
        <w:tc>
          <w:tcPr>
            <w:tcW w:w="732" w:type="dxa"/>
            <w:vAlign w:val="center"/>
          </w:tcPr>
          <w:p w14:paraId="49AFB8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2301</w:t>
            </w:r>
          </w:p>
        </w:tc>
        <w:tc>
          <w:tcPr>
            <w:tcW w:w="714" w:type="dxa"/>
            <w:vAlign w:val="center"/>
          </w:tcPr>
          <w:p w14:paraId="755522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414</w:t>
            </w:r>
          </w:p>
        </w:tc>
        <w:tc>
          <w:tcPr>
            <w:tcW w:w="1389" w:type="dxa"/>
            <w:vAlign w:val="center"/>
          </w:tcPr>
          <w:p w14:paraId="5E2AA4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103-56-0</w:t>
            </w:r>
          </w:p>
        </w:tc>
        <w:tc>
          <w:tcPr>
            <w:tcW w:w="2253" w:type="dxa"/>
            <w:vAlign w:val="center"/>
          </w:tcPr>
          <w:p w14:paraId="24F50B9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w:t>
            </w:r>
            <w:r w:rsidRPr="00131429">
              <w:rPr>
                <w:rStyle w:val="Emphasis"/>
                <w:rFonts w:ascii="GHEA Grapalat" w:hAnsi="GHEA Grapalat" w:cs="Sylfaen"/>
                <w:bCs/>
                <w:i w:val="0"/>
                <w:sz w:val="20"/>
                <w:szCs w:val="20"/>
                <w:shd w:val="clear" w:color="auto" w:fill="FFFFFF"/>
              </w:rPr>
              <w:t>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67CA012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propionate</w:t>
            </w:r>
          </w:p>
        </w:tc>
        <w:tc>
          <w:tcPr>
            <w:tcW w:w="3202" w:type="dxa"/>
            <w:gridSpan w:val="2"/>
            <w:vAlign w:val="center"/>
          </w:tcPr>
          <w:p w14:paraId="4B9A63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3-Phenyl-2-propen-1-yl propanoate; gamma-Phenylallyl propionate; 3- Phenylprop-2-enyl propanoate</w:t>
            </w:r>
          </w:p>
        </w:tc>
      </w:tr>
      <w:tr w:rsidR="00DC4C87" w:rsidRPr="00131429" w14:paraId="01A3C307" w14:textId="77777777" w:rsidTr="008172EE">
        <w:trPr>
          <w:jc w:val="center"/>
        </w:trPr>
        <w:tc>
          <w:tcPr>
            <w:tcW w:w="965" w:type="dxa"/>
            <w:vAlign w:val="center"/>
          </w:tcPr>
          <w:p w14:paraId="774695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09.134</w:t>
            </w:r>
          </w:p>
        </w:tc>
        <w:tc>
          <w:tcPr>
            <w:tcW w:w="732" w:type="dxa"/>
            <w:vAlign w:val="center"/>
          </w:tcPr>
          <w:p w14:paraId="69EEA6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2742</w:t>
            </w:r>
          </w:p>
        </w:tc>
        <w:tc>
          <w:tcPr>
            <w:tcW w:w="714" w:type="dxa"/>
            <w:vAlign w:val="center"/>
          </w:tcPr>
          <w:p w14:paraId="0371B2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415</w:t>
            </w:r>
          </w:p>
        </w:tc>
        <w:tc>
          <w:tcPr>
            <w:tcW w:w="1389" w:type="dxa"/>
            <w:vAlign w:val="center"/>
          </w:tcPr>
          <w:p w14:paraId="3BD11B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554-12-1</w:t>
            </w:r>
          </w:p>
        </w:tc>
        <w:tc>
          <w:tcPr>
            <w:tcW w:w="2253" w:type="dxa"/>
            <w:vAlign w:val="center"/>
          </w:tcPr>
          <w:p w14:paraId="6026F7D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պրոպիոնատ</w:t>
            </w:r>
          </w:p>
        </w:tc>
        <w:tc>
          <w:tcPr>
            <w:tcW w:w="2046" w:type="dxa"/>
            <w:vAlign w:val="center"/>
          </w:tcPr>
          <w:p w14:paraId="51FE54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propionate</w:t>
            </w:r>
          </w:p>
        </w:tc>
        <w:tc>
          <w:tcPr>
            <w:tcW w:w="3202" w:type="dxa"/>
            <w:gridSpan w:val="2"/>
            <w:vAlign w:val="center"/>
          </w:tcPr>
          <w:p w14:paraId="24F261E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propanoate;</w:t>
            </w:r>
          </w:p>
        </w:tc>
      </w:tr>
      <w:tr w:rsidR="00DC4C87" w:rsidRPr="00131429" w14:paraId="05D00002" w14:textId="77777777" w:rsidTr="008172EE">
        <w:trPr>
          <w:jc w:val="center"/>
        </w:trPr>
        <w:tc>
          <w:tcPr>
            <w:tcW w:w="965" w:type="dxa"/>
            <w:vAlign w:val="center"/>
          </w:tcPr>
          <w:p w14:paraId="027D95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09.135</w:t>
            </w:r>
          </w:p>
        </w:tc>
        <w:tc>
          <w:tcPr>
            <w:tcW w:w="732" w:type="dxa"/>
            <w:vAlign w:val="center"/>
          </w:tcPr>
          <w:p w14:paraId="26E3AED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7B66A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416</w:t>
            </w:r>
          </w:p>
        </w:tc>
        <w:tc>
          <w:tcPr>
            <w:tcW w:w="1389" w:type="dxa"/>
            <w:vAlign w:val="center"/>
          </w:tcPr>
          <w:p w14:paraId="7C17983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624-54-4</w:t>
            </w:r>
          </w:p>
        </w:tc>
        <w:tc>
          <w:tcPr>
            <w:tcW w:w="2253" w:type="dxa"/>
            <w:vAlign w:val="center"/>
          </w:tcPr>
          <w:p w14:paraId="30367E0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պրոպիոնատ</w:t>
            </w:r>
          </w:p>
        </w:tc>
        <w:tc>
          <w:tcPr>
            <w:tcW w:w="2046" w:type="dxa"/>
            <w:vAlign w:val="center"/>
          </w:tcPr>
          <w:p w14:paraId="358ED70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propionate</w:t>
            </w:r>
          </w:p>
        </w:tc>
        <w:tc>
          <w:tcPr>
            <w:tcW w:w="3202" w:type="dxa"/>
            <w:gridSpan w:val="2"/>
            <w:vAlign w:val="center"/>
          </w:tcPr>
          <w:p w14:paraId="43DCB9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propanoate; Amyl propionate,;</w:t>
            </w:r>
          </w:p>
        </w:tc>
      </w:tr>
      <w:tr w:rsidR="00DC4C87" w:rsidRPr="00131429" w14:paraId="140FDF84" w14:textId="77777777" w:rsidTr="008172EE">
        <w:trPr>
          <w:jc w:val="center"/>
        </w:trPr>
        <w:tc>
          <w:tcPr>
            <w:tcW w:w="965" w:type="dxa"/>
            <w:vAlign w:val="center"/>
          </w:tcPr>
          <w:p w14:paraId="179CF1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09.136</w:t>
            </w:r>
          </w:p>
        </w:tc>
        <w:tc>
          <w:tcPr>
            <w:tcW w:w="732" w:type="dxa"/>
            <w:vAlign w:val="center"/>
          </w:tcPr>
          <w:p w14:paraId="7AF2D5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2082</w:t>
            </w:r>
          </w:p>
        </w:tc>
        <w:tc>
          <w:tcPr>
            <w:tcW w:w="714" w:type="dxa"/>
            <w:vAlign w:val="center"/>
          </w:tcPr>
          <w:p w14:paraId="50F644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417</w:t>
            </w:r>
          </w:p>
        </w:tc>
        <w:tc>
          <w:tcPr>
            <w:tcW w:w="1389" w:type="dxa"/>
            <w:vAlign w:val="center"/>
          </w:tcPr>
          <w:p w14:paraId="12BA65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105-68-0</w:t>
            </w:r>
          </w:p>
        </w:tc>
        <w:tc>
          <w:tcPr>
            <w:tcW w:w="2253" w:type="dxa"/>
            <w:vAlign w:val="center"/>
          </w:tcPr>
          <w:p w14:paraId="13D406F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պրոպիոնատ</w:t>
            </w:r>
          </w:p>
        </w:tc>
        <w:tc>
          <w:tcPr>
            <w:tcW w:w="2046" w:type="dxa"/>
            <w:vAlign w:val="center"/>
          </w:tcPr>
          <w:p w14:paraId="481AE43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propionate</w:t>
            </w:r>
          </w:p>
        </w:tc>
        <w:tc>
          <w:tcPr>
            <w:tcW w:w="3202" w:type="dxa"/>
            <w:gridSpan w:val="2"/>
            <w:vAlign w:val="center"/>
          </w:tcPr>
          <w:p w14:paraId="4AB16F8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propionate; Isopentyl propionate; Isopentyl propanate; Isoamyl propanoate,;</w:t>
            </w:r>
          </w:p>
        </w:tc>
      </w:tr>
      <w:tr w:rsidR="00DC4C87" w:rsidRPr="00131429" w14:paraId="2B231183" w14:textId="77777777" w:rsidTr="008172EE">
        <w:trPr>
          <w:jc w:val="center"/>
        </w:trPr>
        <w:tc>
          <w:tcPr>
            <w:tcW w:w="965" w:type="dxa"/>
            <w:vAlign w:val="center"/>
          </w:tcPr>
          <w:p w14:paraId="3FFE86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09.137</w:t>
            </w:r>
          </w:p>
        </w:tc>
        <w:tc>
          <w:tcPr>
            <w:tcW w:w="732" w:type="dxa"/>
            <w:vAlign w:val="center"/>
          </w:tcPr>
          <w:p w14:paraId="226D265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2867</w:t>
            </w:r>
          </w:p>
        </w:tc>
        <w:tc>
          <w:tcPr>
            <w:tcW w:w="714" w:type="dxa"/>
            <w:vAlign w:val="center"/>
          </w:tcPr>
          <w:p w14:paraId="5063A1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418</w:t>
            </w:r>
          </w:p>
        </w:tc>
        <w:tc>
          <w:tcPr>
            <w:tcW w:w="1389" w:type="dxa"/>
            <w:vAlign w:val="center"/>
          </w:tcPr>
          <w:p w14:paraId="1949E8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122-70-3</w:t>
            </w:r>
          </w:p>
        </w:tc>
        <w:tc>
          <w:tcPr>
            <w:tcW w:w="2253" w:type="dxa"/>
            <w:vAlign w:val="center"/>
          </w:tcPr>
          <w:p w14:paraId="436E6F82" w14:textId="77777777" w:rsidR="00703CFD" w:rsidRPr="00131429" w:rsidRDefault="003B73E4"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Ֆենէթիլ</w:t>
            </w:r>
            <w:r w:rsidRPr="00131429">
              <w:rPr>
                <w:rFonts w:ascii="GHEA Grapalat" w:eastAsia="Times New Roman" w:hAnsi="GHEA Grapalat" w:cs="Times New Roman"/>
                <w:sz w:val="20"/>
                <w:szCs w:val="20"/>
              </w:rPr>
              <w:t xml:space="preserve"> </w:t>
            </w:r>
            <w:r w:rsidR="00703CFD" w:rsidRPr="00131429">
              <w:rPr>
                <w:rFonts w:ascii="GHEA Grapalat" w:eastAsia="Times New Roman" w:hAnsi="GHEA Grapalat" w:cs="Times New Roman"/>
                <w:sz w:val="20"/>
                <w:szCs w:val="20"/>
              </w:rPr>
              <w:t>պրոպիոնատ</w:t>
            </w:r>
          </w:p>
        </w:tc>
        <w:tc>
          <w:tcPr>
            <w:tcW w:w="2046" w:type="dxa"/>
            <w:vAlign w:val="center"/>
          </w:tcPr>
          <w:p w14:paraId="7EB8B43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propionate</w:t>
            </w:r>
          </w:p>
        </w:tc>
        <w:tc>
          <w:tcPr>
            <w:tcW w:w="3202" w:type="dxa"/>
            <w:gridSpan w:val="2"/>
            <w:vAlign w:val="center"/>
          </w:tcPr>
          <w:p w14:paraId="0EE610E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Phenylethyl propionate; 2-Phenylethyl propanoate; Benzylcarbinyl propionate;</w:t>
            </w:r>
          </w:p>
        </w:tc>
      </w:tr>
      <w:tr w:rsidR="00DC4C87" w:rsidRPr="00131429" w14:paraId="25E4F2B6" w14:textId="77777777" w:rsidTr="008172EE">
        <w:trPr>
          <w:jc w:val="center"/>
        </w:trPr>
        <w:tc>
          <w:tcPr>
            <w:tcW w:w="965" w:type="dxa"/>
            <w:vAlign w:val="center"/>
          </w:tcPr>
          <w:p w14:paraId="7B638C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09.138</w:t>
            </w:r>
          </w:p>
        </w:tc>
        <w:tc>
          <w:tcPr>
            <w:tcW w:w="732" w:type="dxa"/>
            <w:vAlign w:val="center"/>
          </w:tcPr>
          <w:p w14:paraId="351CA5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2897</w:t>
            </w:r>
          </w:p>
        </w:tc>
        <w:tc>
          <w:tcPr>
            <w:tcW w:w="714" w:type="dxa"/>
            <w:vAlign w:val="center"/>
          </w:tcPr>
          <w:p w14:paraId="27005F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419</w:t>
            </w:r>
          </w:p>
        </w:tc>
        <w:tc>
          <w:tcPr>
            <w:tcW w:w="1389" w:type="dxa"/>
            <w:vAlign w:val="center"/>
          </w:tcPr>
          <w:p w14:paraId="5462BA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122-74-7</w:t>
            </w:r>
          </w:p>
        </w:tc>
        <w:tc>
          <w:tcPr>
            <w:tcW w:w="2253" w:type="dxa"/>
            <w:vAlign w:val="center"/>
          </w:tcPr>
          <w:p w14:paraId="6AA50D3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Ֆենիլպրոպիլ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58F98A9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propionate</w:t>
            </w:r>
          </w:p>
        </w:tc>
        <w:tc>
          <w:tcPr>
            <w:tcW w:w="3202" w:type="dxa"/>
            <w:gridSpan w:val="2"/>
            <w:vAlign w:val="center"/>
          </w:tcPr>
          <w:p w14:paraId="7845B9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Phenylpropyl propionate; Hydrocinnamyl propionate; beta- Phenylpropyl propanoate; 3- Phenylpropyl propanoate;</w:t>
            </w:r>
          </w:p>
        </w:tc>
      </w:tr>
      <w:tr w:rsidR="00DC4C87" w:rsidRPr="00131429" w14:paraId="3DD32D32" w14:textId="77777777" w:rsidTr="008172EE">
        <w:trPr>
          <w:jc w:val="center"/>
        </w:trPr>
        <w:tc>
          <w:tcPr>
            <w:tcW w:w="965" w:type="dxa"/>
            <w:vAlign w:val="center"/>
          </w:tcPr>
          <w:p w14:paraId="5B4006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09.139</w:t>
            </w:r>
          </w:p>
        </w:tc>
        <w:tc>
          <w:tcPr>
            <w:tcW w:w="732" w:type="dxa"/>
            <w:vAlign w:val="center"/>
          </w:tcPr>
          <w:p w14:paraId="4240D3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2576</w:t>
            </w:r>
          </w:p>
        </w:tc>
        <w:tc>
          <w:tcPr>
            <w:tcW w:w="714" w:type="dxa"/>
            <w:vAlign w:val="center"/>
          </w:tcPr>
          <w:p w14:paraId="4C0D64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w:t>
            </w:r>
          </w:p>
        </w:tc>
        <w:tc>
          <w:tcPr>
            <w:tcW w:w="1389" w:type="dxa"/>
            <w:vAlign w:val="center"/>
          </w:tcPr>
          <w:p w14:paraId="38D4CBA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2445-76-3</w:t>
            </w:r>
          </w:p>
        </w:tc>
        <w:tc>
          <w:tcPr>
            <w:tcW w:w="2253" w:type="dxa"/>
            <w:vAlign w:val="center"/>
          </w:tcPr>
          <w:p w14:paraId="5695A10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454E8D5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propionate</w:t>
            </w:r>
          </w:p>
        </w:tc>
        <w:tc>
          <w:tcPr>
            <w:tcW w:w="3202" w:type="dxa"/>
            <w:gridSpan w:val="2"/>
            <w:vAlign w:val="center"/>
          </w:tcPr>
          <w:p w14:paraId="719009C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propanoate;</w:t>
            </w:r>
          </w:p>
        </w:tc>
      </w:tr>
      <w:tr w:rsidR="00DC4C87" w:rsidRPr="00131429" w14:paraId="404D9901" w14:textId="77777777" w:rsidTr="008172EE">
        <w:trPr>
          <w:jc w:val="center"/>
        </w:trPr>
        <w:tc>
          <w:tcPr>
            <w:tcW w:w="965" w:type="dxa"/>
            <w:vAlign w:val="center"/>
          </w:tcPr>
          <w:p w14:paraId="6979A9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09.140</w:t>
            </w:r>
          </w:p>
        </w:tc>
        <w:tc>
          <w:tcPr>
            <w:tcW w:w="732" w:type="dxa"/>
            <w:vAlign w:val="center"/>
          </w:tcPr>
          <w:p w14:paraId="7B5D527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2354</w:t>
            </w:r>
          </w:p>
        </w:tc>
        <w:tc>
          <w:tcPr>
            <w:tcW w:w="714" w:type="dxa"/>
            <w:vAlign w:val="center"/>
          </w:tcPr>
          <w:p w14:paraId="46323F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421</w:t>
            </w:r>
          </w:p>
        </w:tc>
        <w:tc>
          <w:tcPr>
            <w:tcW w:w="1389" w:type="dxa"/>
            <w:vAlign w:val="center"/>
          </w:tcPr>
          <w:p w14:paraId="10A8E3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6222-35-1</w:t>
            </w:r>
          </w:p>
        </w:tc>
        <w:tc>
          <w:tcPr>
            <w:tcW w:w="2253" w:type="dxa"/>
            <w:vAlign w:val="center"/>
          </w:tcPr>
          <w:p w14:paraId="3A30990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պրոպիոնատ</w:t>
            </w:r>
          </w:p>
        </w:tc>
        <w:tc>
          <w:tcPr>
            <w:tcW w:w="2046" w:type="dxa"/>
            <w:vAlign w:val="center"/>
          </w:tcPr>
          <w:p w14:paraId="756ACA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propionate</w:t>
            </w:r>
          </w:p>
        </w:tc>
        <w:tc>
          <w:tcPr>
            <w:tcW w:w="3202" w:type="dxa"/>
            <w:gridSpan w:val="2"/>
            <w:vAlign w:val="center"/>
          </w:tcPr>
          <w:p w14:paraId="1CE9617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3CA7409" w14:textId="77777777" w:rsidTr="008172EE">
        <w:trPr>
          <w:jc w:val="center"/>
        </w:trPr>
        <w:tc>
          <w:tcPr>
            <w:tcW w:w="965" w:type="dxa"/>
            <w:vAlign w:val="center"/>
          </w:tcPr>
          <w:p w14:paraId="7BF395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09.141</w:t>
            </w:r>
          </w:p>
        </w:tc>
        <w:tc>
          <w:tcPr>
            <w:tcW w:w="732" w:type="dxa"/>
            <w:vAlign w:val="center"/>
          </w:tcPr>
          <w:p w14:paraId="4AC3DC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2986</w:t>
            </w:r>
          </w:p>
        </w:tc>
        <w:tc>
          <w:tcPr>
            <w:tcW w:w="714" w:type="dxa"/>
            <w:vAlign w:val="center"/>
          </w:tcPr>
          <w:p w14:paraId="56F4FC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422</w:t>
            </w:r>
          </w:p>
        </w:tc>
        <w:tc>
          <w:tcPr>
            <w:tcW w:w="1389" w:type="dxa"/>
            <w:vAlign w:val="center"/>
          </w:tcPr>
          <w:p w14:paraId="0F74D6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105-89-5</w:t>
            </w:r>
          </w:p>
        </w:tc>
        <w:tc>
          <w:tcPr>
            <w:tcW w:w="2253" w:type="dxa"/>
            <w:vAlign w:val="center"/>
          </w:tcPr>
          <w:p w14:paraId="106557A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Ռոդինիլ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1ADF6A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Rhodinyl propionate</w:t>
            </w:r>
          </w:p>
        </w:tc>
        <w:tc>
          <w:tcPr>
            <w:tcW w:w="3202" w:type="dxa"/>
            <w:gridSpan w:val="2"/>
            <w:vAlign w:val="center"/>
          </w:tcPr>
          <w:p w14:paraId="080CF2C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alpha-Citronellyl propionate; 3,7- Dimethyloct-7-enyl propanoate</w:t>
            </w:r>
          </w:p>
        </w:tc>
      </w:tr>
      <w:tr w:rsidR="00DC4C87" w:rsidRPr="00131429" w14:paraId="3A2BE0B0" w14:textId="77777777" w:rsidTr="008172EE">
        <w:trPr>
          <w:jc w:val="center"/>
        </w:trPr>
        <w:tc>
          <w:tcPr>
            <w:tcW w:w="965" w:type="dxa"/>
            <w:vAlign w:val="center"/>
          </w:tcPr>
          <w:p w14:paraId="38D282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09.142</w:t>
            </w:r>
          </w:p>
        </w:tc>
        <w:tc>
          <w:tcPr>
            <w:tcW w:w="732" w:type="dxa"/>
            <w:vAlign w:val="center"/>
          </w:tcPr>
          <w:p w14:paraId="7EF353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3053</w:t>
            </w:r>
          </w:p>
        </w:tc>
        <w:tc>
          <w:tcPr>
            <w:tcW w:w="714" w:type="dxa"/>
            <w:vAlign w:val="center"/>
          </w:tcPr>
          <w:p w14:paraId="57D30D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423</w:t>
            </w:r>
          </w:p>
        </w:tc>
        <w:tc>
          <w:tcPr>
            <w:tcW w:w="1389" w:type="dxa"/>
            <w:vAlign w:val="center"/>
          </w:tcPr>
          <w:p w14:paraId="56C82F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80-27-3</w:t>
            </w:r>
          </w:p>
        </w:tc>
        <w:tc>
          <w:tcPr>
            <w:tcW w:w="2253" w:type="dxa"/>
            <w:vAlign w:val="center"/>
          </w:tcPr>
          <w:p w14:paraId="58D70FF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պրոպիոնատ</w:t>
            </w:r>
          </w:p>
        </w:tc>
        <w:tc>
          <w:tcPr>
            <w:tcW w:w="2046" w:type="dxa"/>
            <w:vAlign w:val="center"/>
          </w:tcPr>
          <w:p w14:paraId="4D8D767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propionate</w:t>
            </w:r>
          </w:p>
        </w:tc>
        <w:tc>
          <w:tcPr>
            <w:tcW w:w="3202" w:type="dxa"/>
            <w:gridSpan w:val="2"/>
            <w:vAlign w:val="center"/>
          </w:tcPr>
          <w:p w14:paraId="4705877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p-Menthanyl propionate (mixed isomers - according to FEMA); p- Menth-1-en-8-yl propionate; p-Menth-1-en-8-yl propanoate</w:t>
            </w:r>
          </w:p>
        </w:tc>
      </w:tr>
      <w:tr w:rsidR="00DC4C87" w:rsidRPr="00131429" w14:paraId="210486CF" w14:textId="77777777" w:rsidTr="008172EE">
        <w:trPr>
          <w:jc w:val="center"/>
        </w:trPr>
        <w:tc>
          <w:tcPr>
            <w:tcW w:w="965" w:type="dxa"/>
            <w:vAlign w:val="center"/>
          </w:tcPr>
          <w:p w14:paraId="405799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09.143</w:t>
            </w:r>
          </w:p>
        </w:tc>
        <w:tc>
          <w:tcPr>
            <w:tcW w:w="732" w:type="dxa"/>
            <w:vAlign w:val="center"/>
          </w:tcPr>
          <w:p w14:paraId="7BB059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2251</w:t>
            </w:r>
          </w:p>
        </w:tc>
        <w:tc>
          <w:tcPr>
            <w:tcW w:w="714" w:type="dxa"/>
            <w:vAlign w:val="center"/>
          </w:tcPr>
          <w:p w14:paraId="3756CB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424</w:t>
            </w:r>
          </w:p>
        </w:tc>
        <w:tc>
          <w:tcPr>
            <w:tcW w:w="1389" w:type="dxa"/>
            <w:vAlign w:val="center"/>
          </w:tcPr>
          <w:p w14:paraId="17BF64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97-45-0</w:t>
            </w:r>
          </w:p>
        </w:tc>
        <w:tc>
          <w:tcPr>
            <w:tcW w:w="2253" w:type="dxa"/>
            <w:vAlign w:val="center"/>
          </w:tcPr>
          <w:p w14:paraId="247713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Կարվիլ պրոպիոնատ</w:t>
            </w:r>
          </w:p>
        </w:tc>
        <w:tc>
          <w:tcPr>
            <w:tcW w:w="2046" w:type="dxa"/>
            <w:vAlign w:val="center"/>
          </w:tcPr>
          <w:p w14:paraId="073F33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Carvyl propionate</w:t>
            </w:r>
          </w:p>
        </w:tc>
        <w:tc>
          <w:tcPr>
            <w:tcW w:w="3202" w:type="dxa"/>
            <w:gridSpan w:val="2"/>
            <w:vAlign w:val="center"/>
          </w:tcPr>
          <w:p w14:paraId="1EA0FC8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l-Carveol propionate; p-Mentha-6,8- dien-2-yl propionate; p-Mentha-6,8- dien-2-yl propanoate</w:t>
            </w:r>
          </w:p>
        </w:tc>
      </w:tr>
      <w:tr w:rsidR="00DC4C87" w:rsidRPr="00131429" w14:paraId="47FC40EA" w14:textId="77777777" w:rsidTr="008172EE">
        <w:trPr>
          <w:jc w:val="center"/>
        </w:trPr>
        <w:tc>
          <w:tcPr>
            <w:tcW w:w="965" w:type="dxa"/>
            <w:vAlign w:val="center"/>
          </w:tcPr>
          <w:p w14:paraId="45B47C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09.144</w:t>
            </w:r>
          </w:p>
        </w:tc>
        <w:tc>
          <w:tcPr>
            <w:tcW w:w="732" w:type="dxa"/>
            <w:vAlign w:val="center"/>
          </w:tcPr>
          <w:p w14:paraId="3823C6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2689</w:t>
            </w:r>
          </w:p>
        </w:tc>
        <w:tc>
          <w:tcPr>
            <w:tcW w:w="714" w:type="dxa"/>
            <w:vAlign w:val="center"/>
          </w:tcPr>
          <w:p w14:paraId="4F7DE9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425</w:t>
            </w:r>
          </w:p>
        </w:tc>
        <w:tc>
          <w:tcPr>
            <w:tcW w:w="1389" w:type="dxa"/>
            <w:vAlign w:val="center"/>
          </w:tcPr>
          <w:p w14:paraId="2C71D0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120-45-6</w:t>
            </w:r>
          </w:p>
        </w:tc>
        <w:tc>
          <w:tcPr>
            <w:tcW w:w="2253" w:type="dxa"/>
            <w:vAlign w:val="center"/>
          </w:tcPr>
          <w:p w14:paraId="2563EAC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1-Ֆենէթիլ պրոպիոնատ</w:t>
            </w:r>
          </w:p>
        </w:tc>
        <w:tc>
          <w:tcPr>
            <w:tcW w:w="2046" w:type="dxa"/>
            <w:vAlign w:val="center"/>
          </w:tcPr>
          <w:p w14:paraId="0533289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propionate</w:t>
            </w:r>
          </w:p>
        </w:tc>
        <w:tc>
          <w:tcPr>
            <w:tcW w:w="3202" w:type="dxa"/>
            <w:gridSpan w:val="2"/>
            <w:vAlign w:val="center"/>
          </w:tcPr>
          <w:p w14:paraId="16A80CB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alpha-Methylbenzyl propionate; 1- Phenyl-1-ethyl propionate; Methyl phenylcarbinyl propionate;</w:t>
            </w:r>
          </w:p>
        </w:tc>
      </w:tr>
      <w:tr w:rsidR="00DC4C87" w:rsidRPr="00131429" w14:paraId="04F16906" w14:textId="77777777" w:rsidTr="008172EE">
        <w:trPr>
          <w:jc w:val="center"/>
        </w:trPr>
        <w:tc>
          <w:tcPr>
            <w:tcW w:w="965" w:type="dxa"/>
            <w:vAlign w:val="center"/>
          </w:tcPr>
          <w:p w14:paraId="33531D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09.145</w:t>
            </w:r>
          </w:p>
        </w:tc>
        <w:tc>
          <w:tcPr>
            <w:tcW w:w="732" w:type="dxa"/>
            <w:vAlign w:val="center"/>
          </w:tcPr>
          <w:p w14:paraId="16A2CF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2102</w:t>
            </w:r>
          </w:p>
        </w:tc>
        <w:tc>
          <w:tcPr>
            <w:tcW w:w="714" w:type="dxa"/>
            <w:vAlign w:val="center"/>
          </w:tcPr>
          <w:p w14:paraId="7EFB2F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426</w:t>
            </w:r>
          </w:p>
        </w:tc>
        <w:tc>
          <w:tcPr>
            <w:tcW w:w="1389" w:type="dxa"/>
            <w:vAlign w:val="center"/>
          </w:tcPr>
          <w:p w14:paraId="055E25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7549-33-9</w:t>
            </w:r>
          </w:p>
        </w:tc>
        <w:tc>
          <w:tcPr>
            <w:tcW w:w="2253" w:type="dxa"/>
            <w:vAlign w:val="center"/>
          </w:tcPr>
          <w:p w14:paraId="07E2B0A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Անիսիլ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1E9E99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p-Anisyl propionate</w:t>
            </w:r>
          </w:p>
        </w:tc>
        <w:tc>
          <w:tcPr>
            <w:tcW w:w="3202" w:type="dxa"/>
            <w:gridSpan w:val="2"/>
            <w:vAlign w:val="center"/>
          </w:tcPr>
          <w:p w14:paraId="456D15F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Benzenemethanol, 4-methoxy-, propionate; 4-Methoxybenzyl propanoate</w:t>
            </w:r>
          </w:p>
        </w:tc>
      </w:tr>
      <w:tr w:rsidR="00DC4C87" w:rsidRPr="00131429" w14:paraId="6A4C4BA6" w14:textId="77777777" w:rsidTr="008172EE">
        <w:trPr>
          <w:jc w:val="center"/>
        </w:trPr>
        <w:tc>
          <w:tcPr>
            <w:tcW w:w="965" w:type="dxa"/>
            <w:vAlign w:val="center"/>
          </w:tcPr>
          <w:p w14:paraId="3C56C40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09.146</w:t>
            </w:r>
          </w:p>
        </w:tc>
        <w:tc>
          <w:tcPr>
            <w:tcW w:w="732" w:type="dxa"/>
            <w:vAlign w:val="center"/>
          </w:tcPr>
          <w:p w14:paraId="67ABFB6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2044</w:t>
            </w:r>
          </w:p>
        </w:tc>
        <w:tc>
          <w:tcPr>
            <w:tcW w:w="714" w:type="dxa"/>
            <w:vAlign w:val="center"/>
          </w:tcPr>
          <w:p w14:paraId="4BD80EE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441</w:t>
            </w:r>
          </w:p>
        </w:tc>
        <w:tc>
          <w:tcPr>
            <w:tcW w:w="1389" w:type="dxa"/>
            <w:vAlign w:val="center"/>
          </w:tcPr>
          <w:p w14:paraId="3AC0C37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7493-76-7</w:t>
            </w:r>
          </w:p>
        </w:tc>
        <w:tc>
          <w:tcPr>
            <w:tcW w:w="2253" w:type="dxa"/>
            <w:vAlign w:val="center"/>
          </w:tcPr>
          <w:p w14:paraId="1018206D"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ունդեց</w:t>
            </w:r>
            <w:r w:rsidRPr="00131429">
              <w:rPr>
                <w:rStyle w:val="Emphasis"/>
                <w:rFonts w:ascii="GHEA Grapalat" w:hAnsi="GHEA Grapalat" w:cs="Arial"/>
                <w:bCs/>
                <w:i w:val="0"/>
                <w:sz w:val="20"/>
                <w:szCs w:val="20"/>
                <w:shd w:val="clear" w:color="auto" w:fill="FFFFFF"/>
              </w:rPr>
              <w:t>-10-</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08A0A7C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undec-10- enoate</w:t>
            </w:r>
          </w:p>
        </w:tc>
        <w:tc>
          <w:tcPr>
            <w:tcW w:w="3202" w:type="dxa"/>
            <w:gridSpan w:val="2"/>
            <w:vAlign w:val="center"/>
          </w:tcPr>
          <w:p w14:paraId="165231C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undecylenate; 2-Propenyl 10- undecenoate; Allyl hendecenoate; Allyl undecylenoate.;</w:t>
            </w:r>
          </w:p>
        </w:tc>
      </w:tr>
      <w:tr w:rsidR="00DC4C87" w:rsidRPr="00131429" w14:paraId="44E4C386" w14:textId="77777777" w:rsidTr="008172EE">
        <w:trPr>
          <w:jc w:val="center"/>
        </w:trPr>
        <w:tc>
          <w:tcPr>
            <w:tcW w:w="965" w:type="dxa"/>
            <w:vAlign w:val="center"/>
          </w:tcPr>
          <w:p w14:paraId="0BFF0D8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09.147</w:t>
            </w:r>
          </w:p>
        </w:tc>
        <w:tc>
          <w:tcPr>
            <w:tcW w:w="732" w:type="dxa"/>
            <w:vAlign w:val="center"/>
          </w:tcPr>
          <w:p w14:paraId="52B6AEF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2462</w:t>
            </w:r>
          </w:p>
        </w:tc>
        <w:tc>
          <w:tcPr>
            <w:tcW w:w="714" w:type="dxa"/>
            <w:vAlign w:val="center"/>
          </w:tcPr>
          <w:p w14:paraId="4561FE2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465</w:t>
            </w:r>
          </w:p>
        </w:tc>
        <w:tc>
          <w:tcPr>
            <w:tcW w:w="1389" w:type="dxa"/>
            <w:vAlign w:val="center"/>
          </w:tcPr>
          <w:p w14:paraId="5B61387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539-82-2</w:t>
            </w:r>
          </w:p>
        </w:tc>
        <w:tc>
          <w:tcPr>
            <w:tcW w:w="2253" w:type="dxa"/>
            <w:vAlign w:val="center"/>
          </w:tcPr>
          <w:p w14:paraId="3BC06D46"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602CDEC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valerate</w:t>
            </w:r>
          </w:p>
        </w:tc>
        <w:tc>
          <w:tcPr>
            <w:tcW w:w="3202" w:type="dxa"/>
            <w:gridSpan w:val="2"/>
            <w:vAlign w:val="center"/>
          </w:tcPr>
          <w:p w14:paraId="346C96D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pentanoate; Ethyl valerianate;</w:t>
            </w:r>
          </w:p>
        </w:tc>
      </w:tr>
      <w:tr w:rsidR="00DC4C87" w:rsidRPr="00131429" w14:paraId="45651373" w14:textId="77777777" w:rsidTr="008172EE">
        <w:trPr>
          <w:jc w:val="center"/>
        </w:trPr>
        <w:tc>
          <w:tcPr>
            <w:tcW w:w="965" w:type="dxa"/>
            <w:vAlign w:val="center"/>
          </w:tcPr>
          <w:p w14:paraId="172DD5B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09.148</w:t>
            </w:r>
          </w:p>
        </w:tc>
        <w:tc>
          <w:tcPr>
            <w:tcW w:w="732" w:type="dxa"/>
            <w:vAlign w:val="center"/>
          </w:tcPr>
          <w:p w14:paraId="546C350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2217</w:t>
            </w:r>
          </w:p>
        </w:tc>
        <w:tc>
          <w:tcPr>
            <w:tcW w:w="714" w:type="dxa"/>
            <w:vAlign w:val="center"/>
          </w:tcPr>
          <w:p w14:paraId="563C2BA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466</w:t>
            </w:r>
          </w:p>
        </w:tc>
        <w:tc>
          <w:tcPr>
            <w:tcW w:w="1389" w:type="dxa"/>
            <w:vAlign w:val="center"/>
          </w:tcPr>
          <w:p w14:paraId="5D64AAF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591-68-4</w:t>
            </w:r>
          </w:p>
        </w:tc>
        <w:tc>
          <w:tcPr>
            <w:tcW w:w="2253" w:type="dxa"/>
            <w:vAlign w:val="center"/>
          </w:tcPr>
          <w:p w14:paraId="7A00CAF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վալերատ</w:t>
            </w:r>
          </w:p>
        </w:tc>
        <w:tc>
          <w:tcPr>
            <w:tcW w:w="2046" w:type="dxa"/>
            <w:vAlign w:val="center"/>
          </w:tcPr>
          <w:p w14:paraId="0B77F0E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valerate</w:t>
            </w:r>
          </w:p>
        </w:tc>
        <w:tc>
          <w:tcPr>
            <w:tcW w:w="3202" w:type="dxa"/>
            <w:gridSpan w:val="2"/>
            <w:vAlign w:val="center"/>
          </w:tcPr>
          <w:p w14:paraId="136283C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valerianate; Butyl pentanoate,;</w:t>
            </w:r>
          </w:p>
        </w:tc>
      </w:tr>
      <w:tr w:rsidR="00DC4C87" w:rsidRPr="00131429" w14:paraId="1A0F8236" w14:textId="77777777" w:rsidTr="008172EE">
        <w:trPr>
          <w:jc w:val="center"/>
        </w:trPr>
        <w:tc>
          <w:tcPr>
            <w:tcW w:w="965" w:type="dxa"/>
            <w:vAlign w:val="center"/>
          </w:tcPr>
          <w:p w14:paraId="51A7ED2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09.149</w:t>
            </w:r>
          </w:p>
        </w:tc>
        <w:tc>
          <w:tcPr>
            <w:tcW w:w="732" w:type="dxa"/>
            <w:vAlign w:val="center"/>
          </w:tcPr>
          <w:p w14:paraId="3242E5B6"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4B73557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467</w:t>
            </w:r>
          </w:p>
        </w:tc>
        <w:tc>
          <w:tcPr>
            <w:tcW w:w="1389" w:type="dxa"/>
            <w:vAlign w:val="center"/>
          </w:tcPr>
          <w:p w14:paraId="22A210E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2173-56-0</w:t>
            </w:r>
          </w:p>
        </w:tc>
        <w:tc>
          <w:tcPr>
            <w:tcW w:w="2253" w:type="dxa"/>
            <w:vAlign w:val="center"/>
          </w:tcPr>
          <w:p w14:paraId="3E6FCFAD"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627F048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valerate</w:t>
            </w:r>
          </w:p>
        </w:tc>
        <w:tc>
          <w:tcPr>
            <w:tcW w:w="3202" w:type="dxa"/>
            <w:gridSpan w:val="2"/>
            <w:vAlign w:val="center"/>
          </w:tcPr>
          <w:p w14:paraId="3DDE73D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pentanoate; Amyl valerate,;</w:t>
            </w:r>
          </w:p>
        </w:tc>
      </w:tr>
      <w:tr w:rsidR="00DC4C87" w:rsidRPr="00131429" w14:paraId="14F00549" w14:textId="77777777" w:rsidTr="008172EE">
        <w:trPr>
          <w:jc w:val="center"/>
        </w:trPr>
        <w:tc>
          <w:tcPr>
            <w:tcW w:w="965" w:type="dxa"/>
            <w:vAlign w:val="center"/>
          </w:tcPr>
          <w:p w14:paraId="6003097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09.150</w:t>
            </w:r>
          </w:p>
        </w:tc>
        <w:tc>
          <w:tcPr>
            <w:tcW w:w="732" w:type="dxa"/>
            <w:vAlign w:val="center"/>
          </w:tcPr>
          <w:p w14:paraId="6F8DF3E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4123</w:t>
            </w:r>
          </w:p>
        </w:tc>
        <w:tc>
          <w:tcPr>
            <w:tcW w:w="714" w:type="dxa"/>
            <w:vAlign w:val="center"/>
          </w:tcPr>
          <w:p w14:paraId="33D2426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468</w:t>
            </w:r>
          </w:p>
        </w:tc>
        <w:tc>
          <w:tcPr>
            <w:tcW w:w="1389" w:type="dxa"/>
            <w:vAlign w:val="center"/>
          </w:tcPr>
          <w:p w14:paraId="244940E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10402-47-8</w:t>
            </w:r>
          </w:p>
        </w:tc>
        <w:tc>
          <w:tcPr>
            <w:tcW w:w="2253" w:type="dxa"/>
            <w:vAlign w:val="center"/>
          </w:tcPr>
          <w:p w14:paraId="294BCA91"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Գերանիլ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5BA6DEB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valerate</w:t>
            </w:r>
          </w:p>
        </w:tc>
        <w:tc>
          <w:tcPr>
            <w:tcW w:w="3202" w:type="dxa"/>
            <w:gridSpan w:val="2"/>
            <w:vAlign w:val="center"/>
          </w:tcPr>
          <w:p w14:paraId="2BB9E0C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pentanoate; 2,6-Dimethyl-2,6- octadiene-8-yl pentanoate; 3,7- Dimethylocta-2(trans),6-dienyl pentanoate</w:t>
            </w:r>
          </w:p>
        </w:tc>
      </w:tr>
      <w:tr w:rsidR="00DC4C87" w:rsidRPr="00131429" w14:paraId="7C017339" w14:textId="77777777" w:rsidTr="008172EE">
        <w:trPr>
          <w:jc w:val="center"/>
        </w:trPr>
        <w:tc>
          <w:tcPr>
            <w:tcW w:w="965" w:type="dxa"/>
            <w:vAlign w:val="center"/>
          </w:tcPr>
          <w:p w14:paraId="57078BB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09.151</w:t>
            </w:r>
          </w:p>
        </w:tc>
        <w:tc>
          <w:tcPr>
            <w:tcW w:w="732" w:type="dxa"/>
            <w:vAlign w:val="center"/>
          </w:tcPr>
          <w:p w14:paraId="5787251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2317</w:t>
            </w:r>
          </w:p>
        </w:tc>
        <w:tc>
          <w:tcPr>
            <w:tcW w:w="714" w:type="dxa"/>
            <w:vAlign w:val="center"/>
          </w:tcPr>
          <w:p w14:paraId="76A800F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469</w:t>
            </w:r>
          </w:p>
        </w:tc>
        <w:tc>
          <w:tcPr>
            <w:tcW w:w="1389" w:type="dxa"/>
            <w:vAlign w:val="center"/>
          </w:tcPr>
          <w:p w14:paraId="2639AA0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7540-53-6</w:t>
            </w:r>
          </w:p>
        </w:tc>
        <w:tc>
          <w:tcPr>
            <w:tcW w:w="2253" w:type="dxa"/>
            <w:vAlign w:val="center"/>
          </w:tcPr>
          <w:p w14:paraId="0D3C54C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Ցիտրոնելլիլ վալերատ</w:t>
            </w:r>
          </w:p>
        </w:tc>
        <w:tc>
          <w:tcPr>
            <w:tcW w:w="2046" w:type="dxa"/>
            <w:vAlign w:val="center"/>
          </w:tcPr>
          <w:p w14:paraId="5E8C999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valerate</w:t>
            </w:r>
          </w:p>
        </w:tc>
        <w:tc>
          <w:tcPr>
            <w:tcW w:w="3202" w:type="dxa"/>
            <w:gridSpan w:val="2"/>
            <w:vAlign w:val="center"/>
          </w:tcPr>
          <w:p w14:paraId="52ED7DD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3,7-Dimethyl-6-octen-1-yl pentanoate;</w:t>
            </w:r>
            <w:r w:rsidR="004E2F56"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3,7-Dimethyloct-6-enyl pentanoate</w:t>
            </w:r>
          </w:p>
        </w:tc>
      </w:tr>
      <w:tr w:rsidR="00DC4C87" w:rsidRPr="00131429" w14:paraId="648B9199" w14:textId="77777777" w:rsidTr="008172EE">
        <w:trPr>
          <w:jc w:val="center"/>
        </w:trPr>
        <w:tc>
          <w:tcPr>
            <w:tcW w:w="965" w:type="dxa"/>
            <w:vAlign w:val="center"/>
          </w:tcPr>
          <w:p w14:paraId="5EAE54E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09.152</w:t>
            </w:r>
          </w:p>
        </w:tc>
        <w:tc>
          <w:tcPr>
            <w:tcW w:w="732" w:type="dxa"/>
            <w:vAlign w:val="center"/>
          </w:tcPr>
          <w:p w14:paraId="60FC243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44064D5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470</w:t>
            </w:r>
          </w:p>
        </w:tc>
        <w:tc>
          <w:tcPr>
            <w:tcW w:w="1389" w:type="dxa"/>
            <w:vAlign w:val="center"/>
          </w:tcPr>
          <w:p w14:paraId="40D0CF2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10361-39-4</w:t>
            </w:r>
          </w:p>
        </w:tc>
        <w:tc>
          <w:tcPr>
            <w:tcW w:w="2253" w:type="dxa"/>
            <w:vAlign w:val="center"/>
          </w:tcPr>
          <w:p w14:paraId="25A7E3E3"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34DE315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valerate</w:t>
            </w:r>
          </w:p>
        </w:tc>
        <w:tc>
          <w:tcPr>
            <w:tcW w:w="3202" w:type="dxa"/>
            <w:gridSpan w:val="2"/>
            <w:vAlign w:val="center"/>
          </w:tcPr>
          <w:p w14:paraId="4B17A115"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valeriate; Benzyl pentanoate; Phenyl methyl pentanoate;</w:t>
            </w:r>
          </w:p>
        </w:tc>
      </w:tr>
      <w:tr w:rsidR="00DC4C87" w:rsidRPr="00131429" w14:paraId="0C181D9F" w14:textId="77777777" w:rsidTr="008172EE">
        <w:trPr>
          <w:jc w:val="center"/>
        </w:trPr>
        <w:tc>
          <w:tcPr>
            <w:tcW w:w="965" w:type="dxa"/>
            <w:vAlign w:val="center"/>
          </w:tcPr>
          <w:p w14:paraId="595D74C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09.153</w:t>
            </w:r>
          </w:p>
        </w:tc>
        <w:tc>
          <w:tcPr>
            <w:tcW w:w="732" w:type="dxa"/>
            <w:vAlign w:val="center"/>
          </w:tcPr>
          <w:p w14:paraId="7156844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2164</w:t>
            </w:r>
          </w:p>
        </w:tc>
        <w:tc>
          <w:tcPr>
            <w:tcW w:w="714" w:type="dxa"/>
            <w:vAlign w:val="center"/>
          </w:tcPr>
          <w:p w14:paraId="1F1CC32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471</w:t>
            </w:r>
          </w:p>
        </w:tc>
        <w:tc>
          <w:tcPr>
            <w:tcW w:w="1389" w:type="dxa"/>
            <w:vAlign w:val="center"/>
          </w:tcPr>
          <w:p w14:paraId="2D7672E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7549-41-9</w:t>
            </w:r>
          </w:p>
        </w:tc>
        <w:tc>
          <w:tcPr>
            <w:tcW w:w="2253" w:type="dxa"/>
            <w:vAlign w:val="center"/>
          </w:tcPr>
          <w:p w14:paraId="3421C375"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Բորնիլ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0E542F4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valerate</w:t>
            </w:r>
          </w:p>
        </w:tc>
        <w:tc>
          <w:tcPr>
            <w:tcW w:w="3202" w:type="dxa"/>
            <w:gridSpan w:val="2"/>
            <w:vAlign w:val="center"/>
          </w:tcPr>
          <w:p w14:paraId="4EA787F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pentanoate; Bornyl valerianate; Bornyl n-pentanoate; endo-2- Camphanyl valerate; endo-2-Bornyl valerate; 1,7,7-Trimethyl- bicyclo[2.2.1]hept-2-yl pentanoate</w:t>
            </w:r>
          </w:p>
        </w:tc>
      </w:tr>
      <w:tr w:rsidR="00DC4C87" w:rsidRPr="00131429" w14:paraId="7B8C74C2" w14:textId="77777777" w:rsidTr="008172EE">
        <w:trPr>
          <w:jc w:val="center"/>
        </w:trPr>
        <w:tc>
          <w:tcPr>
            <w:tcW w:w="965" w:type="dxa"/>
            <w:vAlign w:val="center"/>
          </w:tcPr>
          <w:p w14:paraId="14351F2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09.154</w:t>
            </w:r>
          </w:p>
        </w:tc>
        <w:tc>
          <w:tcPr>
            <w:tcW w:w="732" w:type="dxa"/>
            <w:vAlign w:val="center"/>
          </w:tcPr>
          <w:p w14:paraId="54F8CC1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4156</w:t>
            </w:r>
          </w:p>
        </w:tc>
        <w:tc>
          <w:tcPr>
            <w:tcW w:w="714" w:type="dxa"/>
            <w:vAlign w:val="center"/>
          </w:tcPr>
          <w:p w14:paraId="67BAA60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472</w:t>
            </w:r>
          </w:p>
        </w:tc>
        <w:tc>
          <w:tcPr>
            <w:tcW w:w="1389" w:type="dxa"/>
            <w:vAlign w:val="center"/>
          </w:tcPr>
          <w:p w14:paraId="7E7F8D2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89-47-4</w:t>
            </w:r>
          </w:p>
        </w:tc>
        <w:tc>
          <w:tcPr>
            <w:tcW w:w="2253" w:type="dxa"/>
            <w:vAlign w:val="center"/>
          </w:tcPr>
          <w:p w14:paraId="7E5685ED"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Մենթիլ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585CCC02"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Menthyl valerate</w:t>
            </w:r>
          </w:p>
        </w:tc>
        <w:tc>
          <w:tcPr>
            <w:tcW w:w="3202" w:type="dxa"/>
            <w:gridSpan w:val="2"/>
            <w:vAlign w:val="center"/>
          </w:tcPr>
          <w:p w14:paraId="7B0B4CC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Menthyl pentanoate; p-Menthan-3-yl pentanoate</w:t>
            </w:r>
          </w:p>
        </w:tc>
      </w:tr>
      <w:tr w:rsidR="00DC4C87" w:rsidRPr="00131429" w14:paraId="2F5C36BE" w14:textId="77777777" w:rsidTr="008172EE">
        <w:trPr>
          <w:jc w:val="center"/>
        </w:trPr>
        <w:tc>
          <w:tcPr>
            <w:tcW w:w="965" w:type="dxa"/>
            <w:vAlign w:val="center"/>
          </w:tcPr>
          <w:p w14:paraId="56681F0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09.156</w:t>
            </w:r>
          </w:p>
        </w:tc>
        <w:tc>
          <w:tcPr>
            <w:tcW w:w="732" w:type="dxa"/>
            <w:vAlign w:val="center"/>
          </w:tcPr>
          <w:p w14:paraId="737A2BD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2726</w:t>
            </w:r>
          </w:p>
        </w:tc>
        <w:tc>
          <w:tcPr>
            <w:tcW w:w="714" w:type="dxa"/>
            <w:vAlign w:val="center"/>
          </w:tcPr>
          <w:p w14:paraId="30F01BE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479</w:t>
            </w:r>
          </w:p>
        </w:tc>
        <w:tc>
          <w:tcPr>
            <w:tcW w:w="1389" w:type="dxa"/>
            <w:vAlign w:val="center"/>
          </w:tcPr>
          <w:p w14:paraId="066BA6F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111-80-8</w:t>
            </w:r>
          </w:p>
        </w:tc>
        <w:tc>
          <w:tcPr>
            <w:tcW w:w="2253" w:type="dxa"/>
            <w:vAlign w:val="center"/>
          </w:tcPr>
          <w:p w14:paraId="6AF12C1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նոնինոատ</w:t>
            </w:r>
          </w:p>
        </w:tc>
        <w:tc>
          <w:tcPr>
            <w:tcW w:w="2046" w:type="dxa"/>
            <w:vAlign w:val="center"/>
          </w:tcPr>
          <w:p w14:paraId="413570C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nonynoate</w:t>
            </w:r>
          </w:p>
        </w:tc>
        <w:tc>
          <w:tcPr>
            <w:tcW w:w="3202" w:type="dxa"/>
            <w:gridSpan w:val="2"/>
            <w:vAlign w:val="center"/>
          </w:tcPr>
          <w:p w14:paraId="3A3571D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octine carbonate; Methyl octyne carbonate;</w:t>
            </w:r>
          </w:p>
        </w:tc>
      </w:tr>
      <w:tr w:rsidR="00DC4C87" w:rsidRPr="00131429" w14:paraId="04ACD860" w14:textId="77777777" w:rsidTr="008172EE">
        <w:trPr>
          <w:jc w:val="center"/>
        </w:trPr>
        <w:tc>
          <w:tcPr>
            <w:tcW w:w="965" w:type="dxa"/>
            <w:vAlign w:val="center"/>
          </w:tcPr>
          <w:p w14:paraId="7FACEC5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09.157</w:t>
            </w:r>
          </w:p>
        </w:tc>
        <w:tc>
          <w:tcPr>
            <w:tcW w:w="732" w:type="dxa"/>
            <w:vAlign w:val="center"/>
          </w:tcPr>
          <w:p w14:paraId="27F4A7B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2448</w:t>
            </w:r>
          </w:p>
        </w:tc>
        <w:tc>
          <w:tcPr>
            <w:tcW w:w="714" w:type="dxa"/>
            <w:vAlign w:val="center"/>
          </w:tcPr>
          <w:p w14:paraId="6FD3021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480</w:t>
            </w:r>
          </w:p>
        </w:tc>
        <w:tc>
          <w:tcPr>
            <w:tcW w:w="1389" w:type="dxa"/>
            <w:vAlign w:val="center"/>
          </w:tcPr>
          <w:p w14:paraId="0D048B7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10031-92-2</w:t>
            </w:r>
          </w:p>
        </w:tc>
        <w:tc>
          <w:tcPr>
            <w:tcW w:w="2253" w:type="dxa"/>
            <w:vAlign w:val="center"/>
          </w:tcPr>
          <w:p w14:paraId="026837E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Էթիլ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նոնինոատ</w:t>
            </w:r>
          </w:p>
        </w:tc>
        <w:tc>
          <w:tcPr>
            <w:tcW w:w="2046" w:type="dxa"/>
            <w:vAlign w:val="center"/>
          </w:tcPr>
          <w:p w14:paraId="7335EF5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2-nonynoate</w:t>
            </w:r>
          </w:p>
        </w:tc>
        <w:tc>
          <w:tcPr>
            <w:tcW w:w="3202" w:type="dxa"/>
            <w:gridSpan w:val="2"/>
            <w:vAlign w:val="center"/>
          </w:tcPr>
          <w:p w14:paraId="772C971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octyine carbonate; Ethyl octyne carboxylate; Ethyl non-2-ynoate; Ethyl hexyl propiolate;</w:t>
            </w:r>
          </w:p>
        </w:tc>
      </w:tr>
      <w:tr w:rsidR="00DC4C87" w:rsidRPr="00131429" w14:paraId="64807A4A" w14:textId="77777777" w:rsidTr="008172EE">
        <w:trPr>
          <w:jc w:val="center"/>
        </w:trPr>
        <w:tc>
          <w:tcPr>
            <w:tcW w:w="965" w:type="dxa"/>
            <w:vAlign w:val="center"/>
          </w:tcPr>
          <w:p w14:paraId="75F582F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09.158</w:t>
            </w:r>
          </w:p>
        </w:tc>
        <w:tc>
          <w:tcPr>
            <w:tcW w:w="732" w:type="dxa"/>
            <w:vAlign w:val="center"/>
          </w:tcPr>
          <w:p w14:paraId="66ADF80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2729</w:t>
            </w:r>
          </w:p>
        </w:tc>
        <w:tc>
          <w:tcPr>
            <w:tcW w:w="714" w:type="dxa"/>
            <w:vAlign w:val="center"/>
          </w:tcPr>
          <w:p w14:paraId="3B10E44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481</w:t>
            </w:r>
          </w:p>
        </w:tc>
        <w:tc>
          <w:tcPr>
            <w:tcW w:w="1389" w:type="dxa"/>
            <w:vAlign w:val="center"/>
          </w:tcPr>
          <w:p w14:paraId="1213744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111-12-6</w:t>
            </w:r>
          </w:p>
        </w:tc>
        <w:tc>
          <w:tcPr>
            <w:tcW w:w="2253" w:type="dxa"/>
            <w:vAlign w:val="center"/>
          </w:tcPr>
          <w:p w14:paraId="0F60AFD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օկտինոատ</w:t>
            </w:r>
          </w:p>
        </w:tc>
        <w:tc>
          <w:tcPr>
            <w:tcW w:w="2046" w:type="dxa"/>
            <w:vAlign w:val="center"/>
          </w:tcPr>
          <w:p w14:paraId="0B47BCF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2-octynoate</w:t>
            </w:r>
          </w:p>
        </w:tc>
        <w:tc>
          <w:tcPr>
            <w:tcW w:w="3202" w:type="dxa"/>
            <w:gridSpan w:val="2"/>
            <w:vAlign w:val="center"/>
          </w:tcPr>
          <w:p w14:paraId="5A28A64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heptine carbonate; Methyl heptyne carbonate; Methyl oct-2- ynoate; Methyl pentylpropiolate;</w:t>
            </w:r>
          </w:p>
        </w:tc>
      </w:tr>
      <w:tr w:rsidR="00DC4C87" w:rsidRPr="00131429" w14:paraId="356CF01F" w14:textId="77777777" w:rsidTr="008172EE">
        <w:trPr>
          <w:jc w:val="center"/>
        </w:trPr>
        <w:tc>
          <w:tcPr>
            <w:tcW w:w="965" w:type="dxa"/>
            <w:vAlign w:val="center"/>
          </w:tcPr>
          <w:p w14:paraId="2FE04A1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09.159</w:t>
            </w:r>
          </w:p>
        </w:tc>
        <w:tc>
          <w:tcPr>
            <w:tcW w:w="732" w:type="dxa"/>
            <w:vAlign w:val="center"/>
          </w:tcPr>
          <w:p w14:paraId="4A86383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2068</w:t>
            </w:r>
          </w:p>
        </w:tc>
        <w:tc>
          <w:tcPr>
            <w:tcW w:w="714" w:type="dxa"/>
            <w:vAlign w:val="center"/>
          </w:tcPr>
          <w:p w14:paraId="1A270E6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497</w:t>
            </w:r>
          </w:p>
        </w:tc>
        <w:tc>
          <w:tcPr>
            <w:tcW w:w="1389" w:type="dxa"/>
            <w:vAlign w:val="center"/>
          </w:tcPr>
          <w:p w14:paraId="6760C51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638-49-3</w:t>
            </w:r>
          </w:p>
        </w:tc>
        <w:tc>
          <w:tcPr>
            <w:tcW w:w="2253" w:type="dxa"/>
            <w:vAlign w:val="center"/>
          </w:tcPr>
          <w:p w14:paraId="0675A8E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ֆորմատ</w:t>
            </w:r>
          </w:p>
        </w:tc>
        <w:tc>
          <w:tcPr>
            <w:tcW w:w="2046" w:type="dxa"/>
            <w:vAlign w:val="center"/>
          </w:tcPr>
          <w:p w14:paraId="6ADD331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formate</w:t>
            </w:r>
          </w:p>
        </w:tc>
        <w:tc>
          <w:tcPr>
            <w:tcW w:w="3202" w:type="dxa"/>
            <w:gridSpan w:val="2"/>
            <w:vAlign w:val="center"/>
          </w:tcPr>
          <w:p w14:paraId="42FE6B7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formate; Amyl formiat; Amyl methanoate; n-Pentyl methanoate;</w:t>
            </w:r>
          </w:p>
        </w:tc>
      </w:tr>
      <w:tr w:rsidR="00DC4C87" w:rsidRPr="00131429" w14:paraId="6D1E0FEB" w14:textId="77777777" w:rsidTr="008172EE">
        <w:trPr>
          <w:jc w:val="center"/>
        </w:trPr>
        <w:tc>
          <w:tcPr>
            <w:tcW w:w="965" w:type="dxa"/>
            <w:vAlign w:val="center"/>
          </w:tcPr>
          <w:p w14:paraId="2F44AAD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09.160</w:t>
            </w:r>
          </w:p>
        </w:tc>
        <w:tc>
          <w:tcPr>
            <w:tcW w:w="732" w:type="dxa"/>
            <w:vAlign w:val="center"/>
          </w:tcPr>
          <w:p w14:paraId="785A717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2353</w:t>
            </w:r>
          </w:p>
        </w:tc>
        <w:tc>
          <w:tcPr>
            <w:tcW w:w="714" w:type="dxa"/>
            <w:vAlign w:val="center"/>
          </w:tcPr>
          <w:p w14:paraId="40C0A68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498</w:t>
            </w:r>
          </w:p>
        </w:tc>
        <w:tc>
          <w:tcPr>
            <w:tcW w:w="1389" w:type="dxa"/>
            <w:vAlign w:val="center"/>
          </w:tcPr>
          <w:p w14:paraId="39C11B8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4351-54-6</w:t>
            </w:r>
          </w:p>
        </w:tc>
        <w:tc>
          <w:tcPr>
            <w:tcW w:w="2253" w:type="dxa"/>
            <w:vAlign w:val="center"/>
          </w:tcPr>
          <w:p w14:paraId="404AC4E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ֆորմատ</w:t>
            </w:r>
          </w:p>
        </w:tc>
        <w:tc>
          <w:tcPr>
            <w:tcW w:w="2046" w:type="dxa"/>
            <w:vAlign w:val="center"/>
          </w:tcPr>
          <w:p w14:paraId="0F70426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formate</w:t>
            </w:r>
          </w:p>
        </w:tc>
        <w:tc>
          <w:tcPr>
            <w:tcW w:w="3202" w:type="dxa"/>
            <w:gridSpan w:val="2"/>
            <w:vAlign w:val="center"/>
          </w:tcPr>
          <w:p w14:paraId="60B078FB" w14:textId="77777777" w:rsidR="00703CFD" w:rsidRPr="00131429" w:rsidRDefault="00703CFD" w:rsidP="008172EE">
            <w:pPr>
              <w:spacing w:after="150" w:line="348" w:lineRule="auto"/>
              <w:ind w:left="26" w:right="25"/>
              <w:rPr>
                <w:rFonts w:ascii="GHEA Grapalat" w:hAnsi="GHEA Grapalat"/>
                <w:sz w:val="20"/>
                <w:szCs w:val="20"/>
              </w:rPr>
            </w:pPr>
          </w:p>
        </w:tc>
      </w:tr>
      <w:tr w:rsidR="00DC4C87" w:rsidRPr="00131429" w14:paraId="78398D14" w14:textId="77777777" w:rsidTr="008172EE">
        <w:trPr>
          <w:jc w:val="center"/>
        </w:trPr>
        <w:tc>
          <w:tcPr>
            <w:tcW w:w="965" w:type="dxa"/>
            <w:vAlign w:val="center"/>
          </w:tcPr>
          <w:p w14:paraId="3555A94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09.161</w:t>
            </w:r>
          </w:p>
        </w:tc>
        <w:tc>
          <w:tcPr>
            <w:tcW w:w="732" w:type="dxa"/>
            <w:vAlign w:val="center"/>
          </w:tcPr>
          <w:p w14:paraId="324CBD6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2570</w:t>
            </w:r>
          </w:p>
        </w:tc>
        <w:tc>
          <w:tcPr>
            <w:tcW w:w="714" w:type="dxa"/>
            <w:vAlign w:val="center"/>
          </w:tcPr>
          <w:p w14:paraId="450BB8E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499</w:t>
            </w:r>
          </w:p>
        </w:tc>
        <w:tc>
          <w:tcPr>
            <w:tcW w:w="1389" w:type="dxa"/>
            <w:vAlign w:val="center"/>
          </w:tcPr>
          <w:p w14:paraId="6DC0E8C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629-33-4</w:t>
            </w:r>
          </w:p>
        </w:tc>
        <w:tc>
          <w:tcPr>
            <w:tcW w:w="2253" w:type="dxa"/>
            <w:vAlign w:val="center"/>
          </w:tcPr>
          <w:p w14:paraId="1CB008D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ֆորմատ</w:t>
            </w:r>
          </w:p>
        </w:tc>
        <w:tc>
          <w:tcPr>
            <w:tcW w:w="2046" w:type="dxa"/>
            <w:vAlign w:val="center"/>
          </w:tcPr>
          <w:p w14:paraId="2850106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formate</w:t>
            </w:r>
          </w:p>
        </w:tc>
        <w:tc>
          <w:tcPr>
            <w:tcW w:w="3202" w:type="dxa"/>
            <w:gridSpan w:val="2"/>
            <w:vAlign w:val="center"/>
          </w:tcPr>
          <w:p w14:paraId="2292E3C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n-Hexyl formate; Hexyl methanoate; Formic acid hexyl ester;</w:t>
            </w:r>
          </w:p>
        </w:tc>
      </w:tr>
      <w:tr w:rsidR="00DC4C87" w:rsidRPr="00131429" w14:paraId="258DD2F1" w14:textId="77777777" w:rsidTr="008172EE">
        <w:trPr>
          <w:jc w:val="center"/>
        </w:trPr>
        <w:tc>
          <w:tcPr>
            <w:tcW w:w="965" w:type="dxa"/>
            <w:vAlign w:val="center"/>
          </w:tcPr>
          <w:p w14:paraId="52E62A2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09.162</w:t>
            </w:r>
          </w:p>
        </w:tc>
        <w:tc>
          <w:tcPr>
            <w:tcW w:w="732" w:type="dxa"/>
            <w:vAlign w:val="center"/>
          </w:tcPr>
          <w:p w14:paraId="62EC1DF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2069</w:t>
            </w:r>
          </w:p>
        </w:tc>
        <w:tc>
          <w:tcPr>
            <w:tcW w:w="714" w:type="dxa"/>
            <w:vAlign w:val="center"/>
          </w:tcPr>
          <w:p w14:paraId="174679F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389" w:type="dxa"/>
            <w:vAlign w:val="center"/>
          </w:tcPr>
          <w:p w14:paraId="05C23F3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110-45-2</w:t>
            </w:r>
          </w:p>
        </w:tc>
        <w:tc>
          <w:tcPr>
            <w:tcW w:w="2253" w:type="dxa"/>
            <w:vAlign w:val="center"/>
          </w:tcPr>
          <w:p w14:paraId="08000131"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033A70F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formate</w:t>
            </w:r>
          </w:p>
        </w:tc>
        <w:tc>
          <w:tcPr>
            <w:tcW w:w="3202" w:type="dxa"/>
            <w:gridSpan w:val="2"/>
            <w:vAlign w:val="center"/>
          </w:tcPr>
          <w:p w14:paraId="740CAE7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formate; Isopentyl formate; Amyl iso formate; Pentyl iso formate; Isopentyl methanoate; Amyl iso methanoate; Isoamyl methanoate;</w:t>
            </w:r>
          </w:p>
        </w:tc>
      </w:tr>
      <w:tr w:rsidR="00DC4C87" w:rsidRPr="00131429" w14:paraId="0112931C" w14:textId="77777777" w:rsidTr="008172EE">
        <w:trPr>
          <w:jc w:val="center"/>
        </w:trPr>
        <w:tc>
          <w:tcPr>
            <w:tcW w:w="965" w:type="dxa"/>
            <w:vAlign w:val="center"/>
          </w:tcPr>
          <w:p w14:paraId="4CE22B8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09.163</w:t>
            </w:r>
          </w:p>
        </w:tc>
        <w:tc>
          <w:tcPr>
            <w:tcW w:w="732" w:type="dxa"/>
            <w:vAlign w:val="center"/>
          </w:tcPr>
          <w:p w14:paraId="1BAC10C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2196</w:t>
            </w:r>
          </w:p>
        </w:tc>
        <w:tc>
          <w:tcPr>
            <w:tcW w:w="714" w:type="dxa"/>
            <w:vAlign w:val="center"/>
          </w:tcPr>
          <w:p w14:paraId="330BF05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501</w:t>
            </w:r>
          </w:p>
        </w:tc>
        <w:tc>
          <w:tcPr>
            <w:tcW w:w="1389" w:type="dxa"/>
            <w:vAlign w:val="center"/>
          </w:tcPr>
          <w:p w14:paraId="6C0F275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592-84-7</w:t>
            </w:r>
          </w:p>
        </w:tc>
        <w:tc>
          <w:tcPr>
            <w:tcW w:w="2253" w:type="dxa"/>
            <w:vAlign w:val="center"/>
          </w:tcPr>
          <w:p w14:paraId="1C654598"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Բ</w:t>
            </w:r>
            <w:r w:rsidRPr="00131429">
              <w:rPr>
                <w:rStyle w:val="Emphasis"/>
                <w:rFonts w:ascii="GHEA Grapalat" w:hAnsi="GHEA Grapalat" w:cs="Sylfaen"/>
                <w:bCs/>
                <w:i w:val="0"/>
                <w:sz w:val="20"/>
                <w:szCs w:val="20"/>
                <w:shd w:val="clear" w:color="auto" w:fill="FFFFFF"/>
              </w:rPr>
              <w:t>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742B9DF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formate</w:t>
            </w:r>
          </w:p>
        </w:tc>
        <w:tc>
          <w:tcPr>
            <w:tcW w:w="3202" w:type="dxa"/>
            <w:gridSpan w:val="2"/>
            <w:vAlign w:val="center"/>
          </w:tcPr>
          <w:p w14:paraId="48585DC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methanoate;</w:t>
            </w:r>
          </w:p>
        </w:tc>
      </w:tr>
      <w:tr w:rsidR="00DC4C87" w:rsidRPr="00131429" w14:paraId="5A922AA0" w14:textId="77777777" w:rsidTr="008172EE">
        <w:trPr>
          <w:jc w:val="center"/>
        </w:trPr>
        <w:tc>
          <w:tcPr>
            <w:tcW w:w="965" w:type="dxa"/>
            <w:vAlign w:val="center"/>
          </w:tcPr>
          <w:p w14:paraId="40A2374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09.164</w:t>
            </w:r>
          </w:p>
        </w:tc>
        <w:tc>
          <w:tcPr>
            <w:tcW w:w="732" w:type="dxa"/>
            <w:vAlign w:val="center"/>
          </w:tcPr>
          <w:p w14:paraId="2A3012D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2197</w:t>
            </w:r>
          </w:p>
        </w:tc>
        <w:tc>
          <w:tcPr>
            <w:tcW w:w="714" w:type="dxa"/>
            <w:vAlign w:val="center"/>
          </w:tcPr>
          <w:p w14:paraId="114F71D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502</w:t>
            </w:r>
          </w:p>
        </w:tc>
        <w:tc>
          <w:tcPr>
            <w:tcW w:w="1389" w:type="dxa"/>
            <w:vAlign w:val="center"/>
          </w:tcPr>
          <w:p w14:paraId="2FCEED4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542-55-2</w:t>
            </w:r>
          </w:p>
        </w:tc>
        <w:tc>
          <w:tcPr>
            <w:tcW w:w="2253" w:type="dxa"/>
            <w:vAlign w:val="center"/>
          </w:tcPr>
          <w:p w14:paraId="30713155"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Իզո</w:t>
            </w: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017E456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formate</w:t>
            </w:r>
          </w:p>
        </w:tc>
        <w:tc>
          <w:tcPr>
            <w:tcW w:w="3202" w:type="dxa"/>
            <w:gridSpan w:val="2"/>
            <w:vAlign w:val="center"/>
          </w:tcPr>
          <w:p w14:paraId="64382FE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Tetryl formate; Butyl iso formate; Isobutyl methanoate; 2-Methyl-1- propyl formate; 2-Methylpropyl formate</w:t>
            </w:r>
          </w:p>
        </w:tc>
      </w:tr>
      <w:tr w:rsidR="00DC4C87" w:rsidRPr="00131429" w14:paraId="0AD0B342" w14:textId="77777777" w:rsidTr="008172EE">
        <w:trPr>
          <w:jc w:val="center"/>
        </w:trPr>
        <w:tc>
          <w:tcPr>
            <w:tcW w:w="965" w:type="dxa"/>
            <w:vAlign w:val="center"/>
          </w:tcPr>
          <w:p w14:paraId="347A178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09.165</w:t>
            </w:r>
          </w:p>
        </w:tc>
        <w:tc>
          <w:tcPr>
            <w:tcW w:w="732" w:type="dxa"/>
            <w:vAlign w:val="center"/>
          </w:tcPr>
          <w:p w14:paraId="4AE5D3B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2944</w:t>
            </w:r>
          </w:p>
        </w:tc>
        <w:tc>
          <w:tcPr>
            <w:tcW w:w="714" w:type="dxa"/>
            <w:vAlign w:val="center"/>
          </w:tcPr>
          <w:p w14:paraId="6DF6D68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503</w:t>
            </w:r>
          </w:p>
        </w:tc>
        <w:tc>
          <w:tcPr>
            <w:tcW w:w="1389" w:type="dxa"/>
            <w:vAlign w:val="center"/>
          </w:tcPr>
          <w:p w14:paraId="319035A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625-55-8</w:t>
            </w:r>
          </w:p>
        </w:tc>
        <w:tc>
          <w:tcPr>
            <w:tcW w:w="2253" w:type="dxa"/>
            <w:vAlign w:val="center"/>
          </w:tcPr>
          <w:p w14:paraId="0468492E"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2FCC0B9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formate</w:t>
            </w:r>
          </w:p>
        </w:tc>
        <w:tc>
          <w:tcPr>
            <w:tcW w:w="3202" w:type="dxa"/>
            <w:gridSpan w:val="2"/>
            <w:vAlign w:val="center"/>
          </w:tcPr>
          <w:p w14:paraId="41E50A8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formate; Propyl iso Methanoate; Isopropyl methanoate;</w:t>
            </w:r>
          </w:p>
        </w:tc>
      </w:tr>
      <w:tr w:rsidR="00DC4C87" w:rsidRPr="00131429" w14:paraId="660DF673" w14:textId="77777777" w:rsidTr="008172EE">
        <w:trPr>
          <w:jc w:val="center"/>
        </w:trPr>
        <w:tc>
          <w:tcPr>
            <w:tcW w:w="965" w:type="dxa"/>
            <w:vAlign w:val="center"/>
          </w:tcPr>
          <w:p w14:paraId="0379ADE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09.166</w:t>
            </w:r>
          </w:p>
        </w:tc>
        <w:tc>
          <w:tcPr>
            <w:tcW w:w="732" w:type="dxa"/>
            <w:vAlign w:val="center"/>
          </w:tcPr>
          <w:p w14:paraId="6E10BF2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2549</w:t>
            </w:r>
          </w:p>
        </w:tc>
        <w:tc>
          <w:tcPr>
            <w:tcW w:w="714" w:type="dxa"/>
            <w:vAlign w:val="center"/>
          </w:tcPr>
          <w:p w14:paraId="1382CF6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504</w:t>
            </w:r>
          </w:p>
        </w:tc>
        <w:tc>
          <w:tcPr>
            <w:tcW w:w="1389" w:type="dxa"/>
            <w:vAlign w:val="center"/>
          </w:tcPr>
          <w:p w14:paraId="1C5C7DB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5870-93-9</w:t>
            </w:r>
          </w:p>
        </w:tc>
        <w:tc>
          <w:tcPr>
            <w:tcW w:w="2253" w:type="dxa"/>
            <w:vAlign w:val="center"/>
          </w:tcPr>
          <w:p w14:paraId="234F8549"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Հեպտիլ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3CB9170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butyrate</w:t>
            </w:r>
          </w:p>
        </w:tc>
        <w:tc>
          <w:tcPr>
            <w:tcW w:w="3202" w:type="dxa"/>
            <w:gridSpan w:val="2"/>
            <w:vAlign w:val="center"/>
          </w:tcPr>
          <w:p w14:paraId="23B4B19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butanoate;</w:t>
            </w:r>
          </w:p>
        </w:tc>
      </w:tr>
      <w:tr w:rsidR="00DC4C87" w:rsidRPr="00131429" w14:paraId="1A85AD38" w14:textId="77777777" w:rsidTr="008172EE">
        <w:trPr>
          <w:jc w:val="center"/>
        </w:trPr>
        <w:tc>
          <w:tcPr>
            <w:tcW w:w="965" w:type="dxa"/>
            <w:vAlign w:val="center"/>
          </w:tcPr>
          <w:p w14:paraId="40B478A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09.167</w:t>
            </w:r>
          </w:p>
        </w:tc>
        <w:tc>
          <w:tcPr>
            <w:tcW w:w="732" w:type="dxa"/>
            <w:vAlign w:val="center"/>
          </w:tcPr>
          <w:p w14:paraId="6684DD6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2774</w:t>
            </w:r>
          </w:p>
        </w:tc>
        <w:tc>
          <w:tcPr>
            <w:tcW w:w="714" w:type="dxa"/>
            <w:vAlign w:val="center"/>
          </w:tcPr>
          <w:p w14:paraId="122EB09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505</w:t>
            </w:r>
          </w:p>
        </w:tc>
        <w:tc>
          <w:tcPr>
            <w:tcW w:w="1389" w:type="dxa"/>
            <w:vAlign w:val="center"/>
          </w:tcPr>
          <w:p w14:paraId="2439EB4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999-40-6</w:t>
            </w:r>
          </w:p>
        </w:tc>
        <w:tc>
          <w:tcPr>
            <w:tcW w:w="2253" w:type="dxa"/>
            <w:vAlign w:val="center"/>
          </w:tcPr>
          <w:p w14:paraId="5D03A269"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Ներիլ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6F7A8902"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butyrate</w:t>
            </w:r>
          </w:p>
        </w:tc>
        <w:tc>
          <w:tcPr>
            <w:tcW w:w="3202" w:type="dxa"/>
            <w:gridSpan w:val="2"/>
            <w:vAlign w:val="center"/>
          </w:tcPr>
          <w:p w14:paraId="4AE6FD0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cis-3,7-Dimethyl-2,6-octadien-1-yl butanoate; 3,7-Dimethyl-2(cis), 6- octadienyl butanoate</w:t>
            </w:r>
          </w:p>
        </w:tc>
      </w:tr>
      <w:tr w:rsidR="00DC4C87" w:rsidRPr="00131429" w14:paraId="14C58D40" w14:textId="77777777" w:rsidTr="008172EE">
        <w:trPr>
          <w:jc w:val="center"/>
        </w:trPr>
        <w:tc>
          <w:tcPr>
            <w:tcW w:w="965" w:type="dxa"/>
            <w:vAlign w:val="center"/>
          </w:tcPr>
          <w:p w14:paraId="1552EF4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09.168</w:t>
            </w:r>
          </w:p>
        </w:tc>
        <w:tc>
          <w:tcPr>
            <w:tcW w:w="732" w:type="dxa"/>
            <w:vAlign w:val="center"/>
          </w:tcPr>
          <w:p w14:paraId="29B11CA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2861</w:t>
            </w:r>
          </w:p>
        </w:tc>
        <w:tc>
          <w:tcPr>
            <w:tcW w:w="714" w:type="dxa"/>
            <w:vAlign w:val="center"/>
          </w:tcPr>
          <w:p w14:paraId="0AA5FC0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506</w:t>
            </w:r>
          </w:p>
        </w:tc>
        <w:tc>
          <w:tcPr>
            <w:tcW w:w="1389" w:type="dxa"/>
            <w:vAlign w:val="center"/>
          </w:tcPr>
          <w:p w14:paraId="1CC36B7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103-52-6</w:t>
            </w:r>
          </w:p>
        </w:tc>
        <w:tc>
          <w:tcPr>
            <w:tcW w:w="2253" w:type="dxa"/>
            <w:vAlign w:val="center"/>
          </w:tcPr>
          <w:p w14:paraId="0FFDBD66"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Ֆենէթիլ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1457A26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butyrate</w:t>
            </w:r>
          </w:p>
        </w:tc>
        <w:tc>
          <w:tcPr>
            <w:tcW w:w="3202" w:type="dxa"/>
            <w:gridSpan w:val="2"/>
            <w:vAlign w:val="center"/>
          </w:tcPr>
          <w:p w14:paraId="00FD698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beta-Phenethyl n-butanoate; 2- Phenylethyl butanoate; 2-Phenylethyl butyrate; Benzylcarbinyl butyrate;</w:t>
            </w:r>
          </w:p>
        </w:tc>
      </w:tr>
      <w:tr w:rsidR="00DC4C87" w:rsidRPr="00131429" w14:paraId="32944981" w14:textId="77777777" w:rsidTr="008172EE">
        <w:trPr>
          <w:jc w:val="center"/>
        </w:trPr>
        <w:tc>
          <w:tcPr>
            <w:tcW w:w="965" w:type="dxa"/>
            <w:vAlign w:val="center"/>
          </w:tcPr>
          <w:p w14:paraId="79C88EB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09.169</w:t>
            </w:r>
          </w:p>
        </w:tc>
        <w:tc>
          <w:tcPr>
            <w:tcW w:w="732" w:type="dxa"/>
            <w:vAlign w:val="center"/>
          </w:tcPr>
          <w:p w14:paraId="1E18E0B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2777</w:t>
            </w:r>
          </w:p>
        </w:tc>
        <w:tc>
          <w:tcPr>
            <w:tcW w:w="714" w:type="dxa"/>
            <w:vAlign w:val="center"/>
          </w:tcPr>
          <w:p w14:paraId="3B72561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509</w:t>
            </w:r>
          </w:p>
        </w:tc>
        <w:tc>
          <w:tcPr>
            <w:tcW w:w="1389" w:type="dxa"/>
            <w:vAlign w:val="center"/>
          </w:tcPr>
          <w:p w14:paraId="2C5DFA1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105-91-9</w:t>
            </w:r>
          </w:p>
        </w:tc>
        <w:tc>
          <w:tcPr>
            <w:tcW w:w="2253" w:type="dxa"/>
            <w:vAlign w:val="center"/>
          </w:tcPr>
          <w:p w14:paraId="2C4F10C1"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Ներիլ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պրոպիոնատ</w:t>
            </w:r>
          </w:p>
        </w:tc>
        <w:tc>
          <w:tcPr>
            <w:tcW w:w="2046" w:type="dxa"/>
            <w:vAlign w:val="center"/>
          </w:tcPr>
          <w:p w14:paraId="704286E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propionate</w:t>
            </w:r>
          </w:p>
        </w:tc>
        <w:tc>
          <w:tcPr>
            <w:tcW w:w="3202" w:type="dxa"/>
            <w:gridSpan w:val="2"/>
            <w:vAlign w:val="center"/>
          </w:tcPr>
          <w:p w14:paraId="433DBD4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cis-3,7-Dimethyl-2,6-octadien-1-yl propionate; 3,7-Dimethyl-2(cis), 6- octadienyl propanoate</w:t>
            </w:r>
          </w:p>
        </w:tc>
      </w:tr>
      <w:tr w:rsidR="00DC4C87" w:rsidRPr="00131429" w14:paraId="18E4F826" w14:textId="77777777" w:rsidTr="008172EE">
        <w:trPr>
          <w:jc w:val="center"/>
        </w:trPr>
        <w:tc>
          <w:tcPr>
            <w:tcW w:w="965" w:type="dxa"/>
            <w:vAlign w:val="center"/>
          </w:tcPr>
          <w:p w14:paraId="7DD4B07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09.171</w:t>
            </w:r>
          </w:p>
        </w:tc>
        <w:tc>
          <w:tcPr>
            <w:tcW w:w="732" w:type="dxa"/>
            <w:vAlign w:val="center"/>
          </w:tcPr>
          <w:p w14:paraId="6383379F"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3BF9BFF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527</w:t>
            </w:r>
          </w:p>
        </w:tc>
        <w:tc>
          <w:tcPr>
            <w:tcW w:w="1389" w:type="dxa"/>
            <w:vAlign w:val="center"/>
          </w:tcPr>
          <w:p w14:paraId="7746C54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77-54-3</w:t>
            </w:r>
          </w:p>
        </w:tc>
        <w:tc>
          <w:tcPr>
            <w:tcW w:w="2253" w:type="dxa"/>
            <w:vAlign w:val="center"/>
          </w:tcPr>
          <w:p w14:paraId="710AADAC"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Ցեդրիլ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41B595F2"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Cedryl acetate</w:t>
            </w:r>
          </w:p>
        </w:tc>
        <w:tc>
          <w:tcPr>
            <w:tcW w:w="3202" w:type="dxa"/>
            <w:gridSpan w:val="2"/>
            <w:vAlign w:val="center"/>
          </w:tcPr>
          <w:p w14:paraId="6E46457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2,6,6,8-Tetramethyl- tricyclo[5.3.1.0(1.5)]undecan-8-yl acetate</w:t>
            </w:r>
          </w:p>
        </w:tc>
      </w:tr>
      <w:tr w:rsidR="00DC4C87" w:rsidRPr="00131429" w14:paraId="12FE73B4" w14:textId="77777777" w:rsidTr="008172EE">
        <w:trPr>
          <w:jc w:val="center"/>
        </w:trPr>
        <w:tc>
          <w:tcPr>
            <w:tcW w:w="965" w:type="dxa"/>
            <w:vAlign w:val="center"/>
          </w:tcPr>
          <w:p w14:paraId="2310899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09.174</w:t>
            </w:r>
          </w:p>
        </w:tc>
        <w:tc>
          <w:tcPr>
            <w:tcW w:w="732" w:type="dxa"/>
            <w:vAlign w:val="center"/>
          </w:tcPr>
          <w:p w14:paraId="4C7A6F9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3687</w:t>
            </w:r>
          </w:p>
        </w:tc>
        <w:tc>
          <w:tcPr>
            <w:tcW w:w="714" w:type="dxa"/>
            <w:vAlign w:val="center"/>
          </w:tcPr>
          <w:p w14:paraId="1018E87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552</w:t>
            </w:r>
          </w:p>
        </w:tc>
        <w:tc>
          <w:tcPr>
            <w:tcW w:w="1389" w:type="dxa"/>
            <w:vAlign w:val="center"/>
          </w:tcPr>
          <w:p w14:paraId="269B4F4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613-70-7</w:t>
            </w:r>
          </w:p>
        </w:tc>
        <w:tc>
          <w:tcPr>
            <w:tcW w:w="2253" w:type="dxa"/>
            <w:vAlign w:val="center"/>
          </w:tcPr>
          <w:p w14:paraId="2F3C86FF"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Մեթօքսիֆենիլ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4013AD5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2-Methoxyphenyl acetate</w:t>
            </w:r>
          </w:p>
        </w:tc>
        <w:tc>
          <w:tcPr>
            <w:tcW w:w="3202" w:type="dxa"/>
            <w:gridSpan w:val="2"/>
            <w:vAlign w:val="center"/>
          </w:tcPr>
          <w:p w14:paraId="4DECDD9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Guaiacyl acetate; 1-Acetoxy-2- methoxybenzene; Acetyl guaiacol; o- Methoxyphenyl acetate;</w:t>
            </w:r>
          </w:p>
        </w:tc>
      </w:tr>
      <w:tr w:rsidR="00DC4C87" w:rsidRPr="00131429" w14:paraId="26AC71D7" w14:textId="77777777" w:rsidTr="008172EE">
        <w:trPr>
          <w:jc w:val="center"/>
        </w:trPr>
        <w:tc>
          <w:tcPr>
            <w:tcW w:w="965" w:type="dxa"/>
            <w:vAlign w:val="center"/>
          </w:tcPr>
          <w:p w14:paraId="46A9858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09.176</w:t>
            </w:r>
          </w:p>
        </w:tc>
        <w:tc>
          <w:tcPr>
            <w:tcW w:w="732" w:type="dxa"/>
            <w:vAlign w:val="center"/>
          </w:tcPr>
          <w:p w14:paraId="70753EC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2162</w:t>
            </w:r>
          </w:p>
        </w:tc>
        <w:tc>
          <w:tcPr>
            <w:tcW w:w="714" w:type="dxa"/>
            <w:vAlign w:val="center"/>
          </w:tcPr>
          <w:p w14:paraId="5CF70A6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565</w:t>
            </w:r>
          </w:p>
        </w:tc>
        <w:tc>
          <w:tcPr>
            <w:tcW w:w="1389" w:type="dxa"/>
            <w:vAlign w:val="center"/>
          </w:tcPr>
          <w:p w14:paraId="0C55DED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1200-67-5</w:t>
            </w:r>
          </w:p>
        </w:tc>
        <w:tc>
          <w:tcPr>
            <w:tcW w:w="2253" w:type="dxa"/>
            <w:vAlign w:val="center"/>
          </w:tcPr>
          <w:p w14:paraId="5553A3E5"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Իզոբորնիլ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04C3595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formate</w:t>
            </w:r>
          </w:p>
        </w:tc>
        <w:tc>
          <w:tcPr>
            <w:tcW w:w="3202" w:type="dxa"/>
            <w:gridSpan w:val="2"/>
            <w:vAlign w:val="center"/>
          </w:tcPr>
          <w:p w14:paraId="55472D9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methanoate; exo-2-bornyl formate; exo-2-Camphanyl formate; 1,7,7-Trimethylbicyclo[2.2.1]hept-2-yl formate</w:t>
            </w:r>
          </w:p>
        </w:tc>
      </w:tr>
      <w:tr w:rsidR="00DC4C87" w:rsidRPr="00131429" w14:paraId="704FC367" w14:textId="77777777" w:rsidTr="008172EE">
        <w:trPr>
          <w:jc w:val="center"/>
        </w:trPr>
        <w:tc>
          <w:tcPr>
            <w:tcW w:w="965" w:type="dxa"/>
            <w:vAlign w:val="center"/>
          </w:tcPr>
          <w:p w14:paraId="40980E3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09.177</w:t>
            </w:r>
          </w:p>
        </w:tc>
        <w:tc>
          <w:tcPr>
            <w:tcW w:w="732" w:type="dxa"/>
            <w:vAlign w:val="center"/>
          </w:tcPr>
          <w:p w14:paraId="2466F86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2678</w:t>
            </w:r>
          </w:p>
        </w:tc>
        <w:tc>
          <w:tcPr>
            <w:tcW w:w="714" w:type="dxa"/>
            <w:vAlign w:val="center"/>
          </w:tcPr>
          <w:p w14:paraId="1D55454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572</w:t>
            </w:r>
          </w:p>
        </w:tc>
        <w:tc>
          <w:tcPr>
            <w:tcW w:w="1389" w:type="dxa"/>
            <w:vAlign w:val="center"/>
          </w:tcPr>
          <w:p w14:paraId="6B4F091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7149-29-3</w:t>
            </w:r>
          </w:p>
        </w:tc>
        <w:tc>
          <w:tcPr>
            <w:tcW w:w="2253" w:type="dxa"/>
            <w:vAlign w:val="center"/>
          </w:tcPr>
          <w:p w14:paraId="521D54FB"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Մեթիլալլիլ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4A520AE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2-Methylallyl butyrate</w:t>
            </w:r>
          </w:p>
        </w:tc>
        <w:tc>
          <w:tcPr>
            <w:tcW w:w="3202" w:type="dxa"/>
            <w:gridSpan w:val="2"/>
            <w:vAlign w:val="center"/>
          </w:tcPr>
          <w:p w14:paraId="48794B6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2-Methyl-2-propen-1-yl butyrate; 2- Methylallyl butanoate; Isopropenyl carbinyl-n-butyrate; Methylallyl butyrate; 2-Methylprop-2-enyl butanoate</w:t>
            </w:r>
          </w:p>
        </w:tc>
      </w:tr>
      <w:tr w:rsidR="00DC4C87" w:rsidRPr="00131429" w14:paraId="78EBF7CD" w14:textId="77777777" w:rsidTr="008172EE">
        <w:trPr>
          <w:jc w:val="center"/>
        </w:trPr>
        <w:tc>
          <w:tcPr>
            <w:tcW w:w="965" w:type="dxa"/>
            <w:vAlign w:val="center"/>
          </w:tcPr>
          <w:p w14:paraId="3F083DB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09.178</w:t>
            </w:r>
          </w:p>
        </w:tc>
        <w:tc>
          <w:tcPr>
            <w:tcW w:w="732" w:type="dxa"/>
            <w:vAlign w:val="center"/>
          </w:tcPr>
          <w:p w14:paraId="3A3402D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2684</w:t>
            </w:r>
          </w:p>
        </w:tc>
        <w:tc>
          <w:tcPr>
            <w:tcW w:w="714" w:type="dxa"/>
            <w:vAlign w:val="center"/>
          </w:tcPr>
          <w:p w14:paraId="785D29B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573</w:t>
            </w:r>
          </w:p>
        </w:tc>
        <w:tc>
          <w:tcPr>
            <w:tcW w:w="1389" w:type="dxa"/>
            <w:vAlign w:val="center"/>
          </w:tcPr>
          <w:p w14:paraId="29168C9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93-92-5</w:t>
            </w:r>
          </w:p>
        </w:tc>
        <w:tc>
          <w:tcPr>
            <w:tcW w:w="2253" w:type="dxa"/>
            <w:vAlign w:val="center"/>
          </w:tcPr>
          <w:p w14:paraId="611BD2A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003B73E4" w:rsidRPr="00131429">
              <w:rPr>
                <w:rFonts w:ascii="GHEA Grapalat" w:eastAsia="Times New Roman" w:hAnsi="GHEA Grapalat" w:cs="Times New Roman"/>
                <w:sz w:val="20"/>
                <w:szCs w:val="20"/>
              </w:rPr>
              <w:t xml:space="preserve">Ֆենէթիլ </w:t>
            </w:r>
            <w:r w:rsidRPr="00131429">
              <w:rPr>
                <w:rFonts w:ascii="GHEA Grapalat" w:eastAsia="Times New Roman" w:hAnsi="GHEA Grapalat" w:cs="Times New Roman"/>
                <w:sz w:val="20"/>
                <w:szCs w:val="20"/>
              </w:rPr>
              <w:t>ացետատ</w:t>
            </w:r>
          </w:p>
        </w:tc>
        <w:tc>
          <w:tcPr>
            <w:tcW w:w="2046" w:type="dxa"/>
            <w:vAlign w:val="center"/>
          </w:tcPr>
          <w:p w14:paraId="036DE03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acetate</w:t>
            </w:r>
          </w:p>
        </w:tc>
        <w:tc>
          <w:tcPr>
            <w:tcW w:w="3202" w:type="dxa"/>
            <w:gridSpan w:val="2"/>
            <w:vAlign w:val="center"/>
          </w:tcPr>
          <w:p w14:paraId="293F354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Styrallyl acetate; alpha-Phenylethyl acetate; methyl phenylcarbinyl acetate; sec-Phenylethyl acetate; 1-Phenylethyl acetate</w:t>
            </w:r>
          </w:p>
        </w:tc>
      </w:tr>
      <w:tr w:rsidR="00DC4C87" w:rsidRPr="00131429" w14:paraId="62C01026" w14:textId="77777777" w:rsidTr="008172EE">
        <w:trPr>
          <w:jc w:val="center"/>
        </w:trPr>
        <w:tc>
          <w:tcPr>
            <w:tcW w:w="965" w:type="dxa"/>
            <w:vAlign w:val="center"/>
          </w:tcPr>
          <w:p w14:paraId="0F8E5BD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09.179</w:t>
            </w:r>
          </w:p>
        </w:tc>
        <w:tc>
          <w:tcPr>
            <w:tcW w:w="732" w:type="dxa"/>
            <w:vAlign w:val="center"/>
          </w:tcPr>
          <w:p w14:paraId="63666EB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2688</w:t>
            </w:r>
          </w:p>
        </w:tc>
        <w:tc>
          <w:tcPr>
            <w:tcW w:w="714" w:type="dxa"/>
            <w:vAlign w:val="center"/>
          </w:tcPr>
          <w:p w14:paraId="6BB26F5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574</w:t>
            </w:r>
          </w:p>
        </w:tc>
        <w:tc>
          <w:tcPr>
            <w:tcW w:w="1389" w:type="dxa"/>
            <w:vAlign w:val="center"/>
          </w:tcPr>
          <w:p w14:paraId="37666F6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7775-38-4</w:t>
            </w:r>
          </w:p>
        </w:tc>
        <w:tc>
          <w:tcPr>
            <w:tcW w:w="2253" w:type="dxa"/>
            <w:vAlign w:val="center"/>
          </w:tcPr>
          <w:p w14:paraId="6FCC22D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003B73E4" w:rsidRPr="00131429">
              <w:rPr>
                <w:rFonts w:ascii="GHEA Grapalat" w:eastAsia="Times New Roman" w:hAnsi="GHEA Grapalat" w:cs="Times New Roman"/>
                <w:sz w:val="20"/>
                <w:szCs w:val="20"/>
              </w:rPr>
              <w:t xml:space="preserve">Ֆենէթիլ </w:t>
            </w:r>
            <w:r w:rsidRPr="00131429">
              <w:rPr>
                <w:rFonts w:ascii="GHEA Grapalat" w:eastAsia="Times New Roman" w:hAnsi="GHEA Grapalat" w:cs="Times New Roman"/>
                <w:sz w:val="20"/>
                <w:szCs w:val="20"/>
              </w:rPr>
              <w:t>ֆորմատ</w:t>
            </w:r>
          </w:p>
        </w:tc>
        <w:tc>
          <w:tcPr>
            <w:tcW w:w="2046" w:type="dxa"/>
            <w:vAlign w:val="center"/>
          </w:tcPr>
          <w:p w14:paraId="0562B32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formate</w:t>
            </w:r>
          </w:p>
        </w:tc>
        <w:tc>
          <w:tcPr>
            <w:tcW w:w="3202" w:type="dxa"/>
            <w:gridSpan w:val="2"/>
            <w:vAlign w:val="center"/>
          </w:tcPr>
          <w:p w14:paraId="367FDFF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alpha-Methylbenzyl formate; 1-Phenyl-1-ethyl formate; Alpha-Methylbenzyl methanoate;</w:t>
            </w:r>
          </w:p>
        </w:tc>
      </w:tr>
      <w:tr w:rsidR="00DC4C87" w:rsidRPr="00131429" w14:paraId="0092BCF7" w14:textId="77777777" w:rsidTr="008172EE">
        <w:trPr>
          <w:jc w:val="center"/>
        </w:trPr>
        <w:tc>
          <w:tcPr>
            <w:tcW w:w="965" w:type="dxa"/>
            <w:vAlign w:val="center"/>
          </w:tcPr>
          <w:p w14:paraId="7D38609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09.180</w:t>
            </w:r>
          </w:p>
        </w:tc>
        <w:tc>
          <w:tcPr>
            <w:tcW w:w="732" w:type="dxa"/>
            <w:vAlign w:val="center"/>
          </w:tcPr>
          <w:p w14:paraId="76DE5213"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49FF9F3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581</w:t>
            </w:r>
          </w:p>
        </w:tc>
        <w:tc>
          <w:tcPr>
            <w:tcW w:w="1389" w:type="dxa"/>
            <w:vAlign w:val="center"/>
          </w:tcPr>
          <w:p w14:paraId="6E8B9B4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112-39-0</w:t>
            </w:r>
          </w:p>
        </w:tc>
        <w:tc>
          <w:tcPr>
            <w:tcW w:w="2253" w:type="dxa"/>
            <w:vAlign w:val="center"/>
          </w:tcPr>
          <w:p w14:paraId="7CD0E9A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հեքսադեկանոատ</w:t>
            </w:r>
          </w:p>
        </w:tc>
        <w:tc>
          <w:tcPr>
            <w:tcW w:w="2046" w:type="dxa"/>
            <w:vAlign w:val="center"/>
          </w:tcPr>
          <w:p w14:paraId="759FA29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hexadecanoate</w:t>
            </w:r>
          </w:p>
        </w:tc>
        <w:tc>
          <w:tcPr>
            <w:tcW w:w="3202" w:type="dxa"/>
            <w:gridSpan w:val="2"/>
            <w:vAlign w:val="center"/>
          </w:tcPr>
          <w:p w14:paraId="082EA59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palmitate;</w:t>
            </w:r>
          </w:p>
        </w:tc>
      </w:tr>
      <w:tr w:rsidR="00DC4C87" w:rsidRPr="00131429" w14:paraId="2445114A" w14:textId="77777777" w:rsidTr="008172EE">
        <w:trPr>
          <w:jc w:val="center"/>
        </w:trPr>
        <w:tc>
          <w:tcPr>
            <w:tcW w:w="965" w:type="dxa"/>
            <w:vAlign w:val="center"/>
          </w:tcPr>
          <w:p w14:paraId="18680AE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09.181</w:t>
            </w:r>
          </w:p>
        </w:tc>
        <w:tc>
          <w:tcPr>
            <w:tcW w:w="732" w:type="dxa"/>
            <w:vAlign w:val="center"/>
          </w:tcPr>
          <w:p w14:paraId="6A77EC9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2709</w:t>
            </w:r>
          </w:p>
        </w:tc>
        <w:tc>
          <w:tcPr>
            <w:tcW w:w="714" w:type="dxa"/>
            <w:vAlign w:val="center"/>
          </w:tcPr>
          <w:p w14:paraId="15BCD8B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583</w:t>
            </w:r>
          </w:p>
        </w:tc>
        <w:tc>
          <w:tcPr>
            <w:tcW w:w="1389" w:type="dxa"/>
            <w:vAlign w:val="center"/>
          </w:tcPr>
          <w:p w14:paraId="08D334A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13894-63-8</w:t>
            </w:r>
          </w:p>
        </w:tc>
        <w:tc>
          <w:tcPr>
            <w:tcW w:w="2253" w:type="dxa"/>
            <w:vAlign w:val="center"/>
          </w:tcPr>
          <w:p w14:paraId="2996F542" w14:textId="77777777" w:rsidR="00703CFD" w:rsidRPr="00131429" w:rsidRDefault="00703CFD" w:rsidP="008172EE">
            <w:pPr>
              <w:spacing w:after="150" w:line="348"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Մեթիլ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w:t>
            </w:r>
            <w:r w:rsidRPr="00131429">
              <w:rPr>
                <w:rStyle w:val="Emphasis"/>
                <w:rFonts w:ascii="GHEA Grapalat" w:hAnsi="GHEA Grapalat" w:cs="Arial"/>
                <w:bCs/>
                <w:i w:val="0"/>
                <w:sz w:val="20"/>
                <w:szCs w:val="20"/>
                <w:shd w:val="clear" w:color="auto" w:fill="FFFFFF"/>
              </w:rPr>
              <w:t>-2-</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1F4BA69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hex-2-enoate</w:t>
            </w:r>
          </w:p>
        </w:tc>
        <w:tc>
          <w:tcPr>
            <w:tcW w:w="3202" w:type="dxa"/>
            <w:gridSpan w:val="2"/>
            <w:vAlign w:val="center"/>
          </w:tcPr>
          <w:p w14:paraId="3443B35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ß-Propylacrylate;</w:t>
            </w:r>
          </w:p>
        </w:tc>
      </w:tr>
      <w:tr w:rsidR="00DC4C87" w:rsidRPr="00131429" w14:paraId="5623A4A6" w14:textId="77777777" w:rsidTr="008172EE">
        <w:trPr>
          <w:jc w:val="center"/>
        </w:trPr>
        <w:tc>
          <w:tcPr>
            <w:tcW w:w="965" w:type="dxa"/>
            <w:vAlign w:val="center"/>
          </w:tcPr>
          <w:p w14:paraId="08B50C3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09.182</w:t>
            </w:r>
          </w:p>
        </w:tc>
        <w:tc>
          <w:tcPr>
            <w:tcW w:w="732" w:type="dxa"/>
            <w:vAlign w:val="center"/>
          </w:tcPr>
          <w:p w14:paraId="24A1722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2752</w:t>
            </w:r>
          </w:p>
        </w:tc>
        <w:tc>
          <w:tcPr>
            <w:tcW w:w="714" w:type="dxa"/>
            <w:vAlign w:val="center"/>
          </w:tcPr>
          <w:p w14:paraId="60A4ADB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588</w:t>
            </w:r>
          </w:p>
        </w:tc>
        <w:tc>
          <w:tcPr>
            <w:tcW w:w="1389" w:type="dxa"/>
            <w:vAlign w:val="center"/>
          </w:tcPr>
          <w:p w14:paraId="28A908C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624-24-8</w:t>
            </w:r>
          </w:p>
        </w:tc>
        <w:tc>
          <w:tcPr>
            <w:tcW w:w="2253" w:type="dxa"/>
            <w:vAlign w:val="center"/>
          </w:tcPr>
          <w:p w14:paraId="77C2256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վալերատ</w:t>
            </w:r>
          </w:p>
        </w:tc>
        <w:tc>
          <w:tcPr>
            <w:tcW w:w="2046" w:type="dxa"/>
            <w:vAlign w:val="center"/>
          </w:tcPr>
          <w:p w14:paraId="6E212D2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valerate</w:t>
            </w:r>
          </w:p>
        </w:tc>
        <w:tc>
          <w:tcPr>
            <w:tcW w:w="3202" w:type="dxa"/>
            <w:gridSpan w:val="2"/>
            <w:vAlign w:val="center"/>
          </w:tcPr>
          <w:p w14:paraId="09CE9B2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pentanoate; Methyl valerianate,;</w:t>
            </w:r>
          </w:p>
        </w:tc>
      </w:tr>
      <w:tr w:rsidR="00DC4C87" w:rsidRPr="00131429" w14:paraId="166EDD58" w14:textId="77777777" w:rsidTr="008172EE">
        <w:trPr>
          <w:jc w:val="center"/>
        </w:trPr>
        <w:tc>
          <w:tcPr>
            <w:tcW w:w="965" w:type="dxa"/>
            <w:vAlign w:val="center"/>
          </w:tcPr>
          <w:p w14:paraId="307060F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09.185</w:t>
            </w:r>
          </w:p>
        </w:tc>
        <w:tc>
          <w:tcPr>
            <w:tcW w:w="732" w:type="dxa"/>
            <w:vAlign w:val="center"/>
          </w:tcPr>
          <w:p w14:paraId="624432A7"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6D580B7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607</w:t>
            </w:r>
          </w:p>
        </w:tc>
        <w:tc>
          <w:tcPr>
            <w:tcW w:w="1389" w:type="dxa"/>
            <w:vAlign w:val="center"/>
          </w:tcPr>
          <w:p w14:paraId="65BD4D3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592-20-1</w:t>
            </w:r>
          </w:p>
        </w:tc>
        <w:tc>
          <w:tcPr>
            <w:tcW w:w="2253" w:type="dxa"/>
            <w:vAlign w:val="center"/>
          </w:tcPr>
          <w:p w14:paraId="2A48279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Օքսոպրոպիլ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2D23F2A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2-Oxopropylacetate</w:t>
            </w:r>
          </w:p>
        </w:tc>
        <w:tc>
          <w:tcPr>
            <w:tcW w:w="3202" w:type="dxa"/>
            <w:gridSpan w:val="2"/>
            <w:vAlign w:val="center"/>
          </w:tcPr>
          <w:p w14:paraId="57208A8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Acetonyl acetate;</w:t>
            </w:r>
          </w:p>
        </w:tc>
      </w:tr>
      <w:tr w:rsidR="00DC4C87" w:rsidRPr="00131429" w14:paraId="19384828" w14:textId="77777777" w:rsidTr="008172EE">
        <w:trPr>
          <w:jc w:val="center"/>
        </w:trPr>
        <w:tc>
          <w:tcPr>
            <w:tcW w:w="965" w:type="dxa"/>
            <w:vAlign w:val="center"/>
          </w:tcPr>
          <w:p w14:paraId="362E485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09.186</w:t>
            </w:r>
          </w:p>
        </w:tc>
        <w:tc>
          <w:tcPr>
            <w:tcW w:w="732" w:type="dxa"/>
            <w:vAlign w:val="center"/>
          </w:tcPr>
          <w:p w14:paraId="289932F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3526</w:t>
            </w:r>
          </w:p>
        </w:tc>
        <w:tc>
          <w:tcPr>
            <w:tcW w:w="714" w:type="dxa"/>
            <w:vAlign w:val="center"/>
          </w:tcPr>
          <w:p w14:paraId="18457BB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608</w:t>
            </w:r>
          </w:p>
        </w:tc>
        <w:tc>
          <w:tcPr>
            <w:tcW w:w="1389" w:type="dxa"/>
            <w:vAlign w:val="center"/>
          </w:tcPr>
          <w:p w14:paraId="3CA7B54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4906-24-5</w:t>
            </w:r>
          </w:p>
        </w:tc>
        <w:tc>
          <w:tcPr>
            <w:tcW w:w="2253" w:type="dxa"/>
            <w:vAlign w:val="center"/>
          </w:tcPr>
          <w:p w14:paraId="08E16B0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երկր-Բութան-3-օնիլ ացետատ</w:t>
            </w:r>
          </w:p>
        </w:tc>
        <w:tc>
          <w:tcPr>
            <w:tcW w:w="2046" w:type="dxa"/>
            <w:vAlign w:val="center"/>
          </w:tcPr>
          <w:p w14:paraId="4AD40BB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sec-Butan-3-onyl acetate</w:t>
            </w:r>
          </w:p>
        </w:tc>
        <w:tc>
          <w:tcPr>
            <w:tcW w:w="3202" w:type="dxa"/>
            <w:gridSpan w:val="2"/>
            <w:vAlign w:val="center"/>
          </w:tcPr>
          <w:p w14:paraId="43D338D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2-Acetoxy-3-butanone; AMC acetate; Acetoin acetate; Acetyl methyl carbinyl acetate; 2-Butanon-3-yl acetate; 1-Methyl-2-oxopropyl acetate</w:t>
            </w:r>
          </w:p>
        </w:tc>
      </w:tr>
      <w:tr w:rsidR="00DC4C87" w:rsidRPr="00131429" w14:paraId="1B62BECD" w14:textId="77777777" w:rsidTr="008172EE">
        <w:trPr>
          <w:jc w:val="center"/>
        </w:trPr>
        <w:tc>
          <w:tcPr>
            <w:tcW w:w="965" w:type="dxa"/>
            <w:vAlign w:val="center"/>
          </w:tcPr>
          <w:p w14:paraId="1F34D4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09.188</w:t>
            </w:r>
          </w:p>
        </w:tc>
        <w:tc>
          <w:tcPr>
            <w:tcW w:w="732" w:type="dxa"/>
            <w:vAlign w:val="center"/>
          </w:tcPr>
          <w:p w14:paraId="48D8D93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21111E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611</w:t>
            </w:r>
          </w:p>
        </w:tc>
        <w:tc>
          <w:tcPr>
            <w:tcW w:w="1389" w:type="dxa"/>
            <w:vAlign w:val="center"/>
          </w:tcPr>
          <w:p w14:paraId="23E7BF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5933-87-9</w:t>
            </w:r>
          </w:p>
        </w:tc>
        <w:tc>
          <w:tcPr>
            <w:tcW w:w="2253" w:type="dxa"/>
            <w:vAlign w:val="center"/>
          </w:tcPr>
          <w:p w14:paraId="0CB7E33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դեկանոատ</w:t>
            </w:r>
          </w:p>
        </w:tc>
        <w:tc>
          <w:tcPr>
            <w:tcW w:w="2046" w:type="dxa"/>
            <w:vAlign w:val="center"/>
          </w:tcPr>
          <w:p w14:paraId="05957B3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decanoate</w:t>
            </w:r>
          </w:p>
        </w:tc>
        <w:tc>
          <w:tcPr>
            <w:tcW w:w="3202" w:type="dxa"/>
            <w:gridSpan w:val="2"/>
            <w:vAlign w:val="center"/>
          </w:tcPr>
          <w:p w14:paraId="52A4E7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caprate; Amyl caprinate;</w:t>
            </w:r>
          </w:p>
        </w:tc>
      </w:tr>
      <w:tr w:rsidR="00DC4C87" w:rsidRPr="00131429" w14:paraId="32A52359" w14:textId="77777777" w:rsidTr="008172EE">
        <w:trPr>
          <w:jc w:val="center"/>
        </w:trPr>
        <w:tc>
          <w:tcPr>
            <w:tcW w:w="965" w:type="dxa"/>
            <w:vAlign w:val="center"/>
          </w:tcPr>
          <w:p w14:paraId="363E85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09.189</w:t>
            </w:r>
          </w:p>
        </w:tc>
        <w:tc>
          <w:tcPr>
            <w:tcW w:w="732" w:type="dxa"/>
            <w:vAlign w:val="center"/>
          </w:tcPr>
          <w:p w14:paraId="1791A75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2424</w:t>
            </w:r>
          </w:p>
        </w:tc>
        <w:tc>
          <w:tcPr>
            <w:tcW w:w="714" w:type="dxa"/>
            <w:vAlign w:val="center"/>
          </w:tcPr>
          <w:p w14:paraId="49CCF7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628</w:t>
            </w:r>
          </w:p>
        </w:tc>
        <w:tc>
          <w:tcPr>
            <w:tcW w:w="1389" w:type="dxa"/>
            <w:vAlign w:val="center"/>
          </w:tcPr>
          <w:p w14:paraId="5735C2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10031-86-4</w:t>
            </w:r>
          </w:p>
        </w:tc>
        <w:tc>
          <w:tcPr>
            <w:tcW w:w="2253" w:type="dxa"/>
            <w:vAlign w:val="center"/>
          </w:tcPr>
          <w:p w14:paraId="4462D70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002A44D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Ֆենիլպրոպիլ բութիրատ</w:t>
            </w:r>
          </w:p>
        </w:tc>
        <w:tc>
          <w:tcPr>
            <w:tcW w:w="2046" w:type="dxa"/>
            <w:vAlign w:val="center"/>
          </w:tcPr>
          <w:p w14:paraId="1EDFDA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1-Phenylpropyl butyrate</w:t>
            </w:r>
          </w:p>
        </w:tc>
        <w:tc>
          <w:tcPr>
            <w:tcW w:w="3202" w:type="dxa"/>
            <w:gridSpan w:val="2"/>
            <w:vAlign w:val="center"/>
          </w:tcPr>
          <w:p w14:paraId="0CD3C12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alpha-Ethylbenzyl butyrate; Ethyl phenyl carbinyl butyrate; 1-Phenyl-1- propyl butyrate; alpha-Phenylpropyl butyrate;</w:t>
            </w:r>
          </w:p>
        </w:tc>
      </w:tr>
      <w:tr w:rsidR="00DC4C87" w:rsidRPr="00131429" w14:paraId="4B978BE6" w14:textId="77777777" w:rsidTr="008172EE">
        <w:trPr>
          <w:jc w:val="center"/>
        </w:trPr>
        <w:tc>
          <w:tcPr>
            <w:tcW w:w="965" w:type="dxa"/>
            <w:vAlign w:val="center"/>
          </w:tcPr>
          <w:p w14:paraId="0449D9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09.191</w:t>
            </w:r>
          </w:p>
        </w:tc>
        <w:tc>
          <w:tcPr>
            <w:tcW w:w="732" w:type="dxa"/>
            <w:vAlign w:val="center"/>
          </w:tcPr>
          <w:p w14:paraId="2030EB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3342</w:t>
            </w:r>
          </w:p>
        </w:tc>
        <w:tc>
          <w:tcPr>
            <w:tcW w:w="714" w:type="dxa"/>
            <w:vAlign w:val="center"/>
          </w:tcPr>
          <w:p w14:paraId="0FD8161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FD4BA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2396-83-0</w:t>
            </w:r>
          </w:p>
        </w:tc>
        <w:tc>
          <w:tcPr>
            <w:tcW w:w="2253" w:type="dxa"/>
            <w:vAlign w:val="center"/>
          </w:tcPr>
          <w:p w14:paraId="4F154F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հեքս</w:t>
            </w:r>
            <w:r w:rsidR="002A44D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3</w:t>
            </w:r>
            <w:r w:rsidR="002A44D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ենոատ</w:t>
            </w:r>
          </w:p>
        </w:tc>
        <w:tc>
          <w:tcPr>
            <w:tcW w:w="2046" w:type="dxa"/>
            <w:vAlign w:val="center"/>
          </w:tcPr>
          <w:p w14:paraId="7F8C3DA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hex-3-enoate</w:t>
            </w:r>
          </w:p>
        </w:tc>
        <w:tc>
          <w:tcPr>
            <w:tcW w:w="3202" w:type="dxa"/>
            <w:gridSpan w:val="2"/>
            <w:vAlign w:val="center"/>
          </w:tcPr>
          <w:p w14:paraId="42261F9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BFE48A5" w14:textId="77777777" w:rsidTr="008172EE">
        <w:trPr>
          <w:jc w:val="center"/>
        </w:trPr>
        <w:tc>
          <w:tcPr>
            <w:tcW w:w="965" w:type="dxa"/>
            <w:vAlign w:val="center"/>
          </w:tcPr>
          <w:p w14:paraId="0FDEC3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09.192</w:t>
            </w:r>
          </w:p>
        </w:tc>
        <w:tc>
          <w:tcPr>
            <w:tcW w:w="732" w:type="dxa"/>
            <w:vAlign w:val="center"/>
          </w:tcPr>
          <w:p w14:paraId="6FFC3A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2450</w:t>
            </w:r>
          </w:p>
        </w:tc>
        <w:tc>
          <w:tcPr>
            <w:tcW w:w="714" w:type="dxa"/>
            <w:vAlign w:val="center"/>
          </w:tcPr>
          <w:p w14:paraId="3A662E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633</w:t>
            </w:r>
          </w:p>
        </w:tc>
        <w:tc>
          <w:tcPr>
            <w:tcW w:w="1389" w:type="dxa"/>
            <w:vAlign w:val="center"/>
          </w:tcPr>
          <w:p w14:paraId="7D0302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111-62-6</w:t>
            </w:r>
          </w:p>
        </w:tc>
        <w:tc>
          <w:tcPr>
            <w:tcW w:w="2253" w:type="dxa"/>
            <w:vAlign w:val="center"/>
          </w:tcPr>
          <w:p w14:paraId="7783895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օլեատ</w:t>
            </w:r>
          </w:p>
        </w:tc>
        <w:tc>
          <w:tcPr>
            <w:tcW w:w="2046" w:type="dxa"/>
            <w:vAlign w:val="center"/>
          </w:tcPr>
          <w:p w14:paraId="0C37D7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oleate</w:t>
            </w:r>
          </w:p>
        </w:tc>
        <w:tc>
          <w:tcPr>
            <w:tcW w:w="3202" w:type="dxa"/>
            <w:gridSpan w:val="2"/>
            <w:vAlign w:val="center"/>
          </w:tcPr>
          <w:p w14:paraId="5560573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cis-9-Octadecenoate; Ethyl octadec-9-enoate</w:t>
            </w:r>
          </w:p>
        </w:tc>
      </w:tr>
      <w:tr w:rsidR="00DC4C87" w:rsidRPr="00131429" w14:paraId="568A06E8" w14:textId="77777777" w:rsidTr="008172EE">
        <w:trPr>
          <w:jc w:val="center"/>
        </w:trPr>
        <w:tc>
          <w:tcPr>
            <w:tcW w:w="965" w:type="dxa"/>
            <w:vAlign w:val="center"/>
          </w:tcPr>
          <w:p w14:paraId="1535CB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09.193</w:t>
            </w:r>
          </w:p>
        </w:tc>
        <w:tc>
          <w:tcPr>
            <w:tcW w:w="732" w:type="dxa"/>
            <w:vAlign w:val="center"/>
          </w:tcPr>
          <w:p w14:paraId="4BC1DE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2451</w:t>
            </w:r>
          </w:p>
        </w:tc>
        <w:tc>
          <w:tcPr>
            <w:tcW w:w="714" w:type="dxa"/>
            <w:vAlign w:val="center"/>
          </w:tcPr>
          <w:p w14:paraId="678BBA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634</w:t>
            </w:r>
          </w:p>
        </w:tc>
        <w:tc>
          <w:tcPr>
            <w:tcW w:w="1389" w:type="dxa"/>
            <w:vAlign w:val="center"/>
          </w:tcPr>
          <w:p w14:paraId="76751A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628-97-7</w:t>
            </w:r>
          </w:p>
        </w:tc>
        <w:tc>
          <w:tcPr>
            <w:tcW w:w="2253" w:type="dxa"/>
            <w:vAlign w:val="center"/>
          </w:tcPr>
          <w:p w14:paraId="0579B3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հեքսադեկանոատ</w:t>
            </w:r>
          </w:p>
        </w:tc>
        <w:tc>
          <w:tcPr>
            <w:tcW w:w="2046" w:type="dxa"/>
            <w:vAlign w:val="center"/>
          </w:tcPr>
          <w:p w14:paraId="28DC5B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hexadecanoate</w:t>
            </w:r>
          </w:p>
        </w:tc>
        <w:tc>
          <w:tcPr>
            <w:tcW w:w="3202" w:type="dxa"/>
            <w:gridSpan w:val="2"/>
            <w:vAlign w:val="center"/>
          </w:tcPr>
          <w:p w14:paraId="28AB813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palmitate; Ethyl cetylate;</w:t>
            </w:r>
          </w:p>
        </w:tc>
      </w:tr>
      <w:tr w:rsidR="00DC4C87" w:rsidRPr="00131429" w14:paraId="132B84F4" w14:textId="77777777" w:rsidTr="008172EE">
        <w:trPr>
          <w:jc w:val="center"/>
        </w:trPr>
        <w:tc>
          <w:tcPr>
            <w:tcW w:w="965" w:type="dxa"/>
            <w:vAlign w:val="center"/>
          </w:tcPr>
          <w:p w14:paraId="0837D4E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09.194</w:t>
            </w:r>
          </w:p>
        </w:tc>
        <w:tc>
          <w:tcPr>
            <w:tcW w:w="732" w:type="dxa"/>
            <w:vAlign w:val="center"/>
          </w:tcPr>
          <w:p w14:paraId="60EEE3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2459</w:t>
            </w:r>
          </w:p>
        </w:tc>
        <w:tc>
          <w:tcPr>
            <w:tcW w:w="714" w:type="dxa"/>
            <w:vAlign w:val="center"/>
          </w:tcPr>
          <w:p w14:paraId="47A619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635</w:t>
            </w:r>
          </w:p>
        </w:tc>
        <w:tc>
          <w:tcPr>
            <w:tcW w:w="1389" w:type="dxa"/>
            <w:vAlign w:val="center"/>
          </w:tcPr>
          <w:p w14:paraId="4A2A17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2396-84-1</w:t>
            </w:r>
          </w:p>
        </w:tc>
        <w:tc>
          <w:tcPr>
            <w:tcW w:w="2253" w:type="dxa"/>
            <w:vAlign w:val="center"/>
          </w:tcPr>
          <w:p w14:paraId="4BE4DB2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հեքսա-2,4-իենոատ</w:t>
            </w:r>
          </w:p>
        </w:tc>
        <w:tc>
          <w:tcPr>
            <w:tcW w:w="2046" w:type="dxa"/>
            <w:vAlign w:val="center"/>
          </w:tcPr>
          <w:p w14:paraId="25B945C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hexa-2,4- dienoate</w:t>
            </w:r>
          </w:p>
        </w:tc>
        <w:tc>
          <w:tcPr>
            <w:tcW w:w="3202" w:type="dxa"/>
            <w:gridSpan w:val="2"/>
            <w:vAlign w:val="center"/>
          </w:tcPr>
          <w:p w14:paraId="4FB5F9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sorbate; Ethyl 2,4-hexadienoate;</w:t>
            </w:r>
          </w:p>
        </w:tc>
      </w:tr>
      <w:tr w:rsidR="00DC4C87" w:rsidRPr="00131429" w14:paraId="34B086B7" w14:textId="77777777" w:rsidTr="008172EE">
        <w:trPr>
          <w:jc w:val="center"/>
        </w:trPr>
        <w:tc>
          <w:tcPr>
            <w:tcW w:w="965" w:type="dxa"/>
            <w:vAlign w:val="center"/>
          </w:tcPr>
          <w:p w14:paraId="079852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09.196</w:t>
            </w:r>
          </w:p>
        </w:tc>
        <w:tc>
          <w:tcPr>
            <w:tcW w:w="732" w:type="dxa"/>
            <w:vAlign w:val="center"/>
          </w:tcPr>
          <w:p w14:paraId="7998DB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2564</w:t>
            </w:r>
          </w:p>
        </w:tc>
        <w:tc>
          <w:tcPr>
            <w:tcW w:w="714" w:type="dxa"/>
            <w:vAlign w:val="center"/>
          </w:tcPr>
          <w:p w14:paraId="78271E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643</w:t>
            </w:r>
          </w:p>
        </w:tc>
        <w:tc>
          <w:tcPr>
            <w:tcW w:w="1389" w:type="dxa"/>
            <w:vAlign w:val="center"/>
          </w:tcPr>
          <w:p w14:paraId="0FC11B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10094-40-3</w:t>
            </w:r>
          </w:p>
        </w:tc>
        <w:tc>
          <w:tcPr>
            <w:tcW w:w="2253" w:type="dxa"/>
            <w:vAlign w:val="center"/>
          </w:tcPr>
          <w:p w14:paraId="7E398CC8"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00DADA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acetate</w:t>
            </w:r>
          </w:p>
        </w:tc>
        <w:tc>
          <w:tcPr>
            <w:tcW w:w="3202" w:type="dxa"/>
            <w:gridSpan w:val="2"/>
            <w:vAlign w:val="center"/>
          </w:tcPr>
          <w:p w14:paraId="6707E38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trans-2-Hexenyl acetate; 2-Hexen-1-yl acetate; 2-Hexenyl ethanoate;</w:t>
            </w:r>
          </w:p>
        </w:tc>
      </w:tr>
      <w:tr w:rsidR="00DC4C87" w:rsidRPr="00131429" w14:paraId="08AC838B" w14:textId="77777777" w:rsidTr="008172EE">
        <w:trPr>
          <w:jc w:val="center"/>
        </w:trPr>
        <w:tc>
          <w:tcPr>
            <w:tcW w:w="965" w:type="dxa"/>
            <w:vAlign w:val="center"/>
          </w:tcPr>
          <w:p w14:paraId="732CE32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09.197</w:t>
            </w:r>
          </w:p>
        </w:tc>
        <w:tc>
          <w:tcPr>
            <w:tcW w:w="732" w:type="dxa"/>
            <w:vAlign w:val="center"/>
          </w:tcPr>
          <w:p w14:paraId="1C137D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3171</w:t>
            </w:r>
          </w:p>
        </w:tc>
        <w:tc>
          <w:tcPr>
            <w:tcW w:w="714" w:type="dxa"/>
            <w:vAlign w:val="center"/>
          </w:tcPr>
          <w:p w14:paraId="32B232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644</w:t>
            </w:r>
          </w:p>
        </w:tc>
        <w:tc>
          <w:tcPr>
            <w:tcW w:w="1389" w:type="dxa"/>
            <w:vAlign w:val="center"/>
          </w:tcPr>
          <w:p w14:paraId="794332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3681-71-8</w:t>
            </w:r>
          </w:p>
        </w:tc>
        <w:tc>
          <w:tcPr>
            <w:tcW w:w="2253" w:type="dxa"/>
            <w:vAlign w:val="center"/>
          </w:tcPr>
          <w:p w14:paraId="21FA860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ցիս</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22F4D3A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acetate</w:t>
            </w:r>
          </w:p>
        </w:tc>
        <w:tc>
          <w:tcPr>
            <w:tcW w:w="3202" w:type="dxa"/>
            <w:gridSpan w:val="2"/>
            <w:vAlign w:val="center"/>
          </w:tcPr>
          <w:p w14:paraId="2567582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cis-3-Hexen-1-yl acetate; cis-3-hexenyl acetate; cis-3-Hexenyl ethanoate;</w:t>
            </w:r>
          </w:p>
        </w:tc>
      </w:tr>
      <w:tr w:rsidR="00DC4C87" w:rsidRPr="00131429" w14:paraId="41469E37" w14:textId="77777777" w:rsidTr="008172EE">
        <w:trPr>
          <w:jc w:val="center"/>
        </w:trPr>
        <w:tc>
          <w:tcPr>
            <w:tcW w:w="965" w:type="dxa"/>
            <w:vAlign w:val="center"/>
          </w:tcPr>
          <w:p w14:paraId="5D3F1C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09.198</w:t>
            </w:r>
          </w:p>
        </w:tc>
        <w:tc>
          <w:tcPr>
            <w:tcW w:w="732" w:type="dxa"/>
            <w:vAlign w:val="center"/>
          </w:tcPr>
          <w:p w14:paraId="593AEC2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481E0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648</w:t>
            </w:r>
          </w:p>
        </w:tc>
        <w:tc>
          <w:tcPr>
            <w:tcW w:w="1389" w:type="dxa"/>
            <w:vAlign w:val="center"/>
          </w:tcPr>
          <w:p w14:paraId="4598A8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2050-09-1</w:t>
            </w:r>
          </w:p>
        </w:tc>
        <w:tc>
          <w:tcPr>
            <w:tcW w:w="2253" w:type="dxa"/>
            <w:vAlign w:val="center"/>
          </w:tcPr>
          <w:p w14:paraId="0C78B28C"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0D66636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valerate</w:t>
            </w:r>
          </w:p>
        </w:tc>
        <w:tc>
          <w:tcPr>
            <w:tcW w:w="3202" w:type="dxa"/>
            <w:gridSpan w:val="2"/>
            <w:vAlign w:val="center"/>
          </w:tcPr>
          <w:p w14:paraId="2C0119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pentanoate; 3-Methylbutyl pentanoate</w:t>
            </w:r>
          </w:p>
        </w:tc>
      </w:tr>
      <w:tr w:rsidR="00DC4C87" w:rsidRPr="00131429" w14:paraId="18369D2C" w14:textId="77777777" w:rsidTr="008172EE">
        <w:trPr>
          <w:jc w:val="center"/>
        </w:trPr>
        <w:tc>
          <w:tcPr>
            <w:tcW w:w="965" w:type="dxa"/>
            <w:vAlign w:val="center"/>
          </w:tcPr>
          <w:p w14:paraId="4D3083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09.200</w:t>
            </w:r>
          </w:p>
        </w:tc>
        <w:tc>
          <w:tcPr>
            <w:tcW w:w="732" w:type="dxa"/>
            <w:vAlign w:val="center"/>
          </w:tcPr>
          <w:p w14:paraId="592989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2882</w:t>
            </w:r>
          </w:p>
        </w:tc>
        <w:tc>
          <w:tcPr>
            <w:tcW w:w="714" w:type="dxa"/>
            <w:vAlign w:val="center"/>
          </w:tcPr>
          <w:p w14:paraId="298D92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671</w:t>
            </w:r>
          </w:p>
        </w:tc>
        <w:tc>
          <w:tcPr>
            <w:tcW w:w="1389" w:type="dxa"/>
            <w:vAlign w:val="center"/>
          </w:tcPr>
          <w:p w14:paraId="37449F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10415-88-0</w:t>
            </w:r>
          </w:p>
        </w:tc>
        <w:tc>
          <w:tcPr>
            <w:tcW w:w="2253" w:type="dxa"/>
            <w:vAlign w:val="center"/>
          </w:tcPr>
          <w:p w14:paraId="5EA7EF1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1-Մեթիլ-3-ֆենիլպրոպիլ ացետատ</w:t>
            </w:r>
          </w:p>
        </w:tc>
        <w:tc>
          <w:tcPr>
            <w:tcW w:w="2046" w:type="dxa"/>
            <w:vAlign w:val="center"/>
          </w:tcPr>
          <w:p w14:paraId="6B8BBC9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1-Methyl-3- phenylpropyl acetate</w:t>
            </w:r>
          </w:p>
        </w:tc>
        <w:tc>
          <w:tcPr>
            <w:tcW w:w="3202" w:type="dxa"/>
            <w:gridSpan w:val="2"/>
            <w:vAlign w:val="center"/>
          </w:tcPr>
          <w:p w14:paraId="6ACEBD0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phenyl ethyl carbinyl acetate; 4- Phenyl-2-butyl acetate; Phenylethyl methyl carbinyl acetate;</w:t>
            </w:r>
          </w:p>
        </w:tc>
      </w:tr>
      <w:tr w:rsidR="00DC4C87" w:rsidRPr="00131429" w14:paraId="55D62563" w14:textId="77777777" w:rsidTr="008172EE">
        <w:trPr>
          <w:jc w:val="center"/>
        </w:trPr>
        <w:tc>
          <w:tcPr>
            <w:tcW w:w="965" w:type="dxa"/>
            <w:vAlign w:val="center"/>
          </w:tcPr>
          <w:p w14:paraId="02385C8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09.201</w:t>
            </w:r>
          </w:p>
        </w:tc>
        <w:tc>
          <w:tcPr>
            <w:tcW w:w="732" w:type="dxa"/>
            <w:vAlign w:val="center"/>
          </w:tcPr>
          <w:p w14:paraId="4743769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228A7B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673</w:t>
            </w:r>
          </w:p>
        </w:tc>
        <w:tc>
          <w:tcPr>
            <w:tcW w:w="1389" w:type="dxa"/>
            <w:vAlign w:val="center"/>
          </w:tcPr>
          <w:p w14:paraId="6CB6FE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7460-74-4</w:t>
            </w:r>
          </w:p>
        </w:tc>
        <w:tc>
          <w:tcPr>
            <w:tcW w:w="2253" w:type="dxa"/>
            <w:vAlign w:val="center"/>
          </w:tcPr>
          <w:p w14:paraId="435A112F"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Ֆենէթիլ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71521BA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valerate</w:t>
            </w:r>
          </w:p>
        </w:tc>
        <w:tc>
          <w:tcPr>
            <w:tcW w:w="3202" w:type="dxa"/>
            <w:gridSpan w:val="2"/>
            <w:vAlign w:val="center"/>
          </w:tcPr>
          <w:p w14:paraId="75FBBED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pentanoate;</w:t>
            </w:r>
          </w:p>
        </w:tc>
      </w:tr>
      <w:tr w:rsidR="00DC4C87" w:rsidRPr="00131429" w14:paraId="5A60A189" w14:textId="77777777" w:rsidTr="008172EE">
        <w:trPr>
          <w:jc w:val="center"/>
        </w:trPr>
        <w:tc>
          <w:tcPr>
            <w:tcW w:w="965" w:type="dxa"/>
            <w:vAlign w:val="center"/>
          </w:tcPr>
          <w:p w14:paraId="13651F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09.202</w:t>
            </w:r>
          </w:p>
        </w:tc>
        <w:tc>
          <w:tcPr>
            <w:tcW w:w="732" w:type="dxa"/>
            <w:vAlign w:val="center"/>
          </w:tcPr>
          <w:p w14:paraId="297A529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4BEC6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679</w:t>
            </w:r>
          </w:p>
        </w:tc>
        <w:tc>
          <w:tcPr>
            <w:tcW w:w="1389" w:type="dxa"/>
            <w:vAlign w:val="center"/>
          </w:tcPr>
          <w:p w14:paraId="35CCCC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141-06-0</w:t>
            </w:r>
          </w:p>
        </w:tc>
        <w:tc>
          <w:tcPr>
            <w:tcW w:w="2253" w:type="dxa"/>
            <w:vAlign w:val="center"/>
          </w:tcPr>
          <w:p w14:paraId="0CC982FA"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46" w:type="dxa"/>
            <w:vAlign w:val="center"/>
          </w:tcPr>
          <w:p w14:paraId="29B26D3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valerate</w:t>
            </w:r>
          </w:p>
        </w:tc>
        <w:tc>
          <w:tcPr>
            <w:tcW w:w="3202" w:type="dxa"/>
            <w:gridSpan w:val="2"/>
            <w:vAlign w:val="center"/>
          </w:tcPr>
          <w:p w14:paraId="3D1499E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pentanoate; Propyl valerate;</w:t>
            </w:r>
          </w:p>
        </w:tc>
      </w:tr>
      <w:tr w:rsidR="00DC4C87" w:rsidRPr="00131429" w14:paraId="6600F1BD" w14:textId="77777777" w:rsidTr="008172EE">
        <w:trPr>
          <w:jc w:val="center"/>
        </w:trPr>
        <w:tc>
          <w:tcPr>
            <w:tcW w:w="965" w:type="dxa"/>
            <w:vAlign w:val="center"/>
          </w:tcPr>
          <w:p w14:paraId="4821D93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09.204</w:t>
            </w:r>
          </w:p>
        </w:tc>
        <w:tc>
          <w:tcPr>
            <w:tcW w:w="732" w:type="dxa"/>
            <w:vAlign w:val="center"/>
          </w:tcPr>
          <w:p w14:paraId="5596E1A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85BB9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711</w:t>
            </w:r>
          </w:p>
        </w:tc>
        <w:tc>
          <w:tcPr>
            <w:tcW w:w="1389" w:type="dxa"/>
            <w:vAlign w:val="center"/>
          </w:tcPr>
          <w:p w14:paraId="11DDE6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544-35-4</w:t>
            </w:r>
          </w:p>
        </w:tc>
        <w:tc>
          <w:tcPr>
            <w:tcW w:w="2253" w:type="dxa"/>
            <w:vAlign w:val="center"/>
          </w:tcPr>
          <w:p w14:paraId="08CF3D7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օկտադեկա</w:t>
            </w:r>
            <w:r w:rsidRPr="00131429">
              <w:rPr>
                <w:rFonts w:ascii="GHEA Grapalat" w:hAnsi="GHEA Grapalat" w:cs="Arial"/>
                <w:sz w:val="20"/>
                <w:szCs w:val="20"/>
                <w:shd w:val="clear" w:color="auto" w:fill="FFFFFF"/>
              </w:rPr>
              <w:t>-9,12-</w:t>
            </w:r>
            <w:r w:rsidRPr="00131429">
              <w:rPr>
                <w:rFonts w:ascii="GHEA Grapalat" w:hAnsi="GHEA Grapalat" w:cs="Sylfaen"/>
                <w:sz w:val="20"/>
                <w:szCs w:val="20"/>
                <w:shd w:val="clear" w:color="auto" w:fill="FFFFFF"/>
              </w:rPr>
              <w:t>դիենոատ</w:t>
            </w:r>
          </w:p>
        </w:tc>
        <w:tc>
          <w:tcPr>
            <w:tcW w:w="2046" w:type="dxa"/>
            <w:vAlign w:val="center"/>
          </w:tcPr>
          <w:p w14:paraId="1176CA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octadeca-9,12-dienoate</w:t>
            </w:r>
          </w:p>
        </w:tc>
        <w:tc>
          <w:tcPr>
            <w:tcW w:w="3202" w:type="dxa"/>
            <w:gridSpan w:val="2"/>
            <w:vAlign w:val="center"/>
          </w:tcPr>
          <w:p w14:paraId="15367A5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linoleate;</w:t>
            </w:r>
          </w:p>
        </w:tc>
      </w:tr>
      <w:tr w:rsidR="00DC4C87" w:rsidRPr="00131429" w14:paraId="4BD81ACE" w14:textId="77777777" w:rsidTr="008172EE">
        <w:trPr>
          <w:jc w:val="center"/>
        </w:trPr>
        <w:tc>
          <w:tcPr>
            <w:tcW w:w="965" w:type="dxa"/>
            <w:vAlign w:val="center"/>
          </w:tcPr>
          <w:p w14:paraId="4D46C3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09.205</w:t>
            </w:r>
          </w:p>
        </w:tc>
        <w:tc>
          <w:tcPr>
            <w:tcW w:w="732" w:type="dxa"/>
            <w:vAlign w:val="center"/>
          </w:tcPr>
          <w:p w14:paraId="2EB7249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304A4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712</w:t>
            </w:r>
          </w:p>
        </w:tc>
        <w:tc>
          <w:tcPr>
            <w:tcW w:w="1389" w:type="dxa"/>
            <w:vAlign w:val="center"/>
          </w:tcPr>
          <w:p w14:paraId="2422F5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1191-41-9</w:t>
            </w:r>
          </w:p>
        </w:tc>
        <w:tc>
          <w:tcPr>
            <w:tcW w:w="2253" w:type="dxa"/>
            <w:vAlign w:val="center"/>
          </w:tcPr>
          <w:p w14:paraId="6C1FEF6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օկտադեկա</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9</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12</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15-</w:t>
            </w:r>
            <w:r w:rsidRPr="00131429">
              <w:rPr>
                <w:rStyle w:val="Emphasis"/>
                <w:rFonts w:ascii="GHEA Grapalat" w:hAnsi="GHEA Grapalat" w:cs="Sylfaen"/>
                <w:bCs/>
                <w:i w:val="0"/>
                <w:sz w:val="20"/>
                <w:szCs w:val="20"/>
                <w:shd w:val="clear" w:color="auto" w:fill="FFFFFF"/>
              </w:rPr>
              <w:t>տրիենոատ</w:t>
            </w:r>
          </w:p>
        </w:tc>
        <w:tc>
          <w:tcPr>
            <w:tcW w:w="2046" w:type="dxa"/>
            <w:vAlign w:val="center"/>
          </w:tcPr>
          <w:p w14:paraId="2031248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octadeca-9,12,15-trienoate</w:t>
            </w:r>
          </w:p>
        </w:tc>
        <w:tc>
          <w:tcPr>
            <w:tcW w:w="3202" w:type="dxa"/>
            <w:gridSpan w:val="2"/>
            <w:vAlign w:val="center"/>
          </w:tcPr>
          <w:p w14:paraId="185339A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linolenate;</w:t>
            </w:r>
          </w:p>
        </w:tc>
      </w:tr>
      <w:tr w:rsidR="00DC4C87" w:rsidRPr="00131429" w14:paraId="04BBF6FC" w14:textId="77777777" w:rsidTr="008172EE">
        <w:trPr>
          <w:jc w:val="center"/>
        </w:trPr>
        <w:tc>
          <w:tcPr>
            <w:tcW w:w="965" w:type="dxa"/>
            <w:vAlign w:val="center"/>
          </w:tcPr>
          <w:p w14:paraId="3C8927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09.208</w:t>
            </w:r>
          </w:p>
        </w:tc>
        <w:tc>
          <w:tcPr>
            <w:tcW w:w="732" w:type="dxa"/>
            <w:vAlign w:val="center"/>
          </w:tcPr>
          <w:p w14:paraId="74C9C56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BA80F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741</w:t>
            </w:r>
          </w:p>
        </w:tc>
        <w:tc>
          <w:tcPr>
            <w:tcW w:w="1389" w:type="dxa"/>
            <w:vAlign w:val="center"/>
          </w:tcPr>
          <w:p w14:paraId="797551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142-77-8</w:t>
            </w:r>
          </w:p>
        </w:tc>
        <w:tc>
          <w:tcPr>
            <w:tcW w:w="2253" w:type="dxa"/>
            <w:vAlign w:val="center"/>
          </w:tcPr>
          <w:p w14:paraId="24BEA8DD"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օլեաթ</w:t>
            </w:r>
          </w:p>
        </w:tc>
        <w:tc>
          <w:tcPr>
            <w:tcW w:w="2046" w:type="dxa"/>
            <w:vAlign w:val="center"/>
          </w:tcPr>
          <w:p w14:paraId="4160DE8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oleate</w:t>
            </w:r>
          </w:p>
        </w:tc>
        <w:tc>
          <w:tcPr>
            <w:tcW w:w="3202" w:type="dxa"/>
            <w:gridSpan w:val="2"/>
            <w:vAlign w:val="center"/>
          </w:tcPr>
          <w:p w14:paraId="3C46D7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octadec-9-enoate</w:t>
            </w:r>
          </w:p>
        </w:tc>
      </w:tr>
      <w:tr w:rsidR="00DC4C87" w:rsidRPr="00131429" w14:paraId="0E38E334" w14:textId="77777777" w:rsidTr="008172EE">
        <w:trPr>
          <w:jc w:val="center"/>
        </w:trPr>
        <w:tc>
          <w:tcPr>
            <w:tcW w:w="965" w:type="dxa"/>
            <w:vAlign w:val="center"/>
          </w:tcPr>
          <w:p w14:paraId="39FEE1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09.209</w:t>
            </w:r>
          </w:p>
        </w:tc>
        <w:tc>
          <w:tcPr>
            <w:tcW w:w="732" w:type="dxa"/>
            <w:vAlign w:val="center"/>
          </w:tcPr>
          <w:p w14:paraId="0219638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30B7C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742</w:t>
            </w:r>
          </w:p>
        </w:tc>
        <w:tc>
          <w:tcPr>
            <w:tcW w:w="1389" w:type="dxa"/>
            <w:vAlign w:val="center"/>
          </w:tcPr>
          <w:p w14:paraId="0AB5C62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589-75-3</w:t>
            </w:r>
          </w:p>
        </w:tc>
        <w:tc>
          <w:tcPr>
            <w:tcW w:w="2253" w:type="dxa"/>
            <w:vAlign w:val="center"/>
          </w:tcPr>
          <w:p w14:paraId="7A80897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օկտանոատ</w:t>
            </w:r>
          </w:p>
        </w:tc>
        <w:tc>
          <w:tcPr>
            <w:tcW w:w="2046" w:type="dxa"/>
            <w:vAlign w:val="center"/>
          </w:tcPr>
          <w:p w14:paraId="30272B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octanoate</w:t>
            </w:r>
          </w:p>
        </w:tc>
        <w:tc>
          <w:tcPr>
            <w:tcW w:w="3202" w:type="dxa"/>
            <w:gridSpan w:val="2"/>
            <w:vAlign w:val="center"/>
          </w:tcPr>
          <w:p w14:paraId="69B98BE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caprylate;</w:t>
            </w:r>
          </w:p>
        </w:tc>
      </w:tr>
      <w:tr w:rsidR="00DC4C87" w:rsidRPr="00131429" w14:paraId="60CD5B32" w14:textId="77777777" w:rsidTr="008172EE">
        <w:trPr>
          <w:jc w:val="center"/>
        </w:trPr>
        <w:tc>
          <w:tcPr>
            <w:tcW w:w="965" w:type="dxa"/>
            <w:vAlign w:val="center"/>
          </w:tcPr>
          <w:p w14:paraId="377103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09.210</w:t>
            </w:r>
          </w:p>
        </w:tc>
        <w:tc>
          <w:tcPr>
            <w:tcW w:w="732" w:type="dxa"/>
            <w:vAlign w:val="center"/>
          </w:tcPr>
          <w:p w14:paraId="05AF8F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3490</w:t>
            </w:r>
          </w:p>
        </w:tc>
        <w:tc>
          <w:tcPr>
            <w:tcW w:w="714" w:type="dxa"/>
            <w:vAlign w:val="center"/>
          </w:tcPr>
          <w:p w14:paraId="3B29D8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745</w:t>
            </w:r>
          </w:p>
        </w:tc>
        <w:tc>
          <w:tcPr>
            <w:tcW w:w="1389" w:type="dxa"/>
            <w:vAlign w:val="center"/>
          </w:tcPr>
          <w:p w14:paraId="4F623D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111-61-5</w:t>
            </w:r>
          </w:p>
        </w:tc>
        <w:tc>
          <w:tcPr>
            <w:tcW w:w="2253" w:type="dxa"/>
            <w:vAlign w:val="center"/>
          </w:tcPr>
          <w:p w14:paraId="06E8A80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օկտադեկանոատ</w:t>
            </w:r>
          </w:p>
        </w:tc>
        <w:tc>
          <w:tcPr>
            <w:tcW w:w="2046" w:type="dxa"/>
            <w:vAlign w:val="center"/>
          </w:tcPr>
          <w:p w14:paraId="2682D8E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octadecanoate</w:t>
            </w:r>
          </w:p>
        </w:tc>
        <w:tc>
          <w:tcPr>
            <w:tcW w:w="3202" w:type="dxa"/>
            <w:gridSpan w:val="2"/>
            <w:vAlign w:val="center"/>
          </w:tcPr>
          <w:p w14:paraId="04C6FC6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stearate;</w:t>
            </w:r>
          </w:p>
        </w:tc>
      </w:tr>
      <w:tr w:rsidR="00DC4C87" w:rsidRPr="00131429" w14:paraId="1CDE25A4" w14:textId="77777777" w:rsidTr="008172EE">
        <w:trPr>
          <w:jc w:val="center"/>
        </w:trPr>
        <w:tc>
          <w:tcPr>
            <w:tcW w:w="965" w:type="dxa"/>
            <w:vAlign w:val="center"/>
          </w:tcPr>
          <w:p w14:paraId="4130895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09.211</w:t>
            </w:r>
          </w:p>
        </w:tc>
        <w:tc>
          <w:tcPr>
            <w:tcW w:w="732" w:type="dxa"/>
            <w:vAlign w:val="center"/>
          </w:tcPr>
          <w:p w14:paraId="7E10E7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2223</w:t>
            </w:r>
          </w:p>
        </w:tc>
        <w:tc>
          <w:tcPr>
            <w:tcW w:w="714" w:type="dxa"/>
            <w:vAlign w:val="center"/>
          </w:tcPr>
          <w:p w14:paraId="69999B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747</w:t>
            </w:r>
          </w:p>
        </w:tc>
        <w:tc>
          <w:tcPr>
            <w:tcW w:w="1389" w:type="dxa"/>
            <w:vAlign w:val="center"/>
          </w:tcPr>
          <w:p w14:paraId="44F283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60-01-5</w:t>
            </w:r>
          </w:p>
        </w:tc>
        <w:tc>
          <w:tcPr>
            <w:tcW w:w="2253" w:type="dxa"/>
            <w:vAlign w:val="center"/>
          </w:tcPr>
          <w:p w14:paraId="26ADFC6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տրիբութիրատ</w:t>
            </w:r>
          </w:p>
        </w:tc>
        <w:tc>
          <w:tcPr>
            <w:tcW w:w="2046" w:type="dxa"/>
            <w:vAlign w:val="center"/>
          </w:tcPr>
          <w:p w14:paraId="7BB829F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tributyrate</w:t>
            </w:r>
          </w:p>
        </w:tc>
        <w:tc>
          <w:tcPr>
            <w:tcW w:w="3202" w:type="dxa"/>
            <w:gridSpan w:val="2"/>
            <w:vAlign w:val="center"/>
          </w:tcPr>
          <w:p w14:paraId="632EFE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Tributyrin; Glycerol tributyrate; Butyrin;</w:t>
            </w:r>
          </w:p>
        </w:tc>
      </w:tr>
      <w:tr w:rsidR="00DC4C87" w:rsidRPr="00131429" w14:paraId="4E8E7CBD" w14:textId="77777777" w:rsidTr="008172EE">
        <w:trPr>
          <w:jc w:val="center"/>
        </w:trPr>
        <w:tc>
          <w:tcPr>
            <w:tcW w:w="965" w:type="dxa"/>
            <w:vAlign w:val="center"/>
          </w:tcPr>
          <w:p w14:paraId="1156C6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09.212</w:t>
            </w:r>
          </w:p>
        </w:tc>
        <w:tc>
          <w:tcPr>
            <w:tcW w:w="732" w:type="dxa"/>
            <w:vAlign w:val="center"/>
          </w:tcPr>
          <w:p w14:paraId="4904CA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2776</w:t>
            </w:r>
          </w:p>
        </w:tc>
        <w:tc>
          <w:tcPr>
            <w:tcW w:w="714" w:type="dxa"/>
            <w:vAlign w:val="center"/>
          </w:tcPr>
          <w:p w14:paraId="57C866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2060</w:t>
            </w:r>
          </w:p>
        </w:tc>
        <w:tc>
          <w:tcPr>
            <w:tcW w:w="1389" w:type="dxa"/>
            <w:vAlign w:val="center"/>
          </w:tcPr>
          <w:p w14:paraId="3E239A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2142-94-1</w:t>
            </w:r>
          </w:p>
        </w:tc>
        <w:tc>
          <w:tcPr>
            <w:tcW w:w="2253" w:type="dxa"/>
            <w:vAlign w:val="center"/>
          </w:tcPr>
          <w:p w14:paraId="76EEE39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Ներիլ ֆորմատ</w:t>
            </w:r>
          </w:p>
        </w:tc>
        <w:tc>
          <w:tcPr>
            <w:tcW w:w="2046" w:type="dxa"/>
            <w:vAlign w:val="center"/>
          </w:tcPr>
          <w:p w14:paraId="459E8D1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formate</w:t>
            </w:r>
          </w:p>
        </w:tc>
        <w:tc>
          <w:tcPr>
            <w:tcW w:w="3202" w:type="dxa"/>
            <w:gridSpan w:val="2"/>
            <w:vAlign w:val="center"/>
          </w:tcPr>
          <w:p w14:paraId="6E97BF3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cis-3,7-Dimethyl-2,6-octadien-1-yl formate; cis-3,7-Dimethyl-2,6- octadien-1-yl methanoate; 3,7- Dimethyl-2(cis), 6-octadienyl formate</w:t>
            </w:r>
          </w:p>
        </w:tc>
      </w:tr>
      <w:tr w:rsidR="00DC4C87" w:rsidRPr="00131429" w14:paraId="57031D6D" w14:textId="77777777" w:rsidTr="008172EE">
        <w:trPr>
          <w:jc w:val="center"/>
        </w:trPr>
        <w:tc>
          <w:tcPr>
            <w:tcW w:w="965" w:type="dxa"/>
            <w:vAlign w:val="center"/>
          </w:tcPr>
          <w:p w14:paraId="4B5432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09.213</w:t>
            </w:r>
          </w:p>
        </w:tc>
        <w:tc>
          <w:tcPr>
            <w:tcW w:w="732" w:type="dxa"/>
            <w:vAlign w:val="center"/>
          </w:tcPr>
          <w:p w14:paraId="782262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2773</w:t>
            </w:r>
          </w:p>
        </w:tc>
        <w:tc>
          <w:tcPr>
            <w:tcW w:w="714" w:type="dxa"/>
            <w:vAlign w:val="center"/>
          </w:tcPr>
          <w:p w14:paraId="5A2A52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2061</w:t>
            </w:r>
          </w:p>
        </w:tc>
        <w:tc>
          <w:tcPr>
            <w:tcW w:w="1389" w:type="dxa"/>
            <w:vAlign w:val="center"/>
          </w:tcPr>
          <w:p w14:paraId="249D45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141-12-8</w:t>
            </w:r>
          </w:p>
        </w:tc>
        <w:tc>
          <w:tcPr>
            <w:tcW w:w="2253" w:type="dxa"/>
            <w:vAlign w:val="center"/>
          </w:tcPr>
          <w:p w14:paraId="4091818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Ներիլ ացետատ</w:t>
            </w:r>
          </w:p>
        </w:tc>
        <w:tc>
          <w:tcPr>
            <w:tcW w:w="2046" w:type="dxa"/>
            <w:vAlign w:val="center"/>
          </w:tcPr>
          <w:p w14:paraId="2923C4E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acetate</w:t>
            </w:r>
          </w:p>
        </w:tc>
        <w:tc>
          <w:tcPr>
            <w:tcW w:w="3202" w:type="dxa"/>
            <w:gridSpan w:val="2"/>
            <w:vAlign w:val="center"/>
          </w:tcPr>
          <w:p w14:paraId="5C44D09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cis-3,7-Dimethyl-2,6-octadien-1-yl acetate; cis-3,7-Dimethyl-2,6-octadien-1-yl ethanoate; 3,7-Dimethyl-2(cis), 6- octadienyl acetate</w:t>
            </w:r>
          </w:p>
        </w:tc>
      </w:tr>
      <w:tr w:rsidR="00DC4C87" w:rsidRPr="00131429" w14:paraId="489517D4" w14:textId="77777777" w:rsidTr="008172EE">
        <w:trPr>
          <w:jc w:val="center"/>
        </w:trPr>
        <w:tc>
          <w:tcPr>
            <w:tcW w:w="965" w:type="dxa"/>
            <w:vAlign w:val="center"/>
          </w:tcPr>
          <w:p w14:paraId="2D8CC0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09.214</w:t>
            </w:r>
          </w:p>
        </w:tc>
        <w:tc>
          <w:tcPr>
            <w:tcW w:w="732" w:type="dxa"/>
            <w:vAlign w:val="center"/>
          </w:tcPr>
          <w:p w14:paraId="0BAEC5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3096</w:t>
            </w:r>
          </w:p>
        </w:tc>
        <w:tc>
          <w:tcPr>
            <w:tcW w:w="714" w:type="dxa"/>
            <w:vAlign w:val="center"/>
          </w:tcPr>
          <w:p w14:paraId="4AD3D3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2062</w:t>
            </w:r>
          </w:p>
        </w:tc>
        <w:tc>
          <w:tcPr>
            <w:tcW w:w="1389" w:type="dxa"/>
            <w:vAlign w:val="center"/>
          </w:tcPr>
          <w:p w14:paraId="3B6FFA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112-19-6</w:t>
            </w:r>
          </w:p>
        </w:tc>
        <w:tc>
          <w:tcPr>
            <w:tcW w:w="2253" w:type="dxa"/>
            <w:vAlign w:val="center"/>
          </w:tcPr>
          <w:p w14:paraId="51E0EA6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Ունդեց</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10</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C8D5A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Undec-10-enyl acetate</w:t>
            </w:r>
          </w:p>
        </w:tc>
        <w:tc>
          <w:tcPr>
            <w:tcW w:w="3202" w:type="dxa"/>
            <w:gridSpan w:val="2"/>
            <w:vAlign w:val="center"/>
          </w:tcPr>
          <w:p w14:paraId="15CBDAC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Acetate C-11; 10-Hendecyl acetate; Undecylenic acetate; Undecenyl acetate;</w:t>
            </w:r>
          </w:p>
        </w:tc>
      </w:tr>
      <w:tr w:rsidR="00DC4C87" w:rsidRPr="00131429" w14:paraId="4E545849" w14:textId="77777777" w:rsidTr="008172EE">
        <w:trPr>
          <w:jc w:val="center"/>
        </w:trPr>
        <w:tc>
          <w:tcPr>
            <w:tcW w:w="965" w:type="dxa"/>
            <w:vAlign w:val="center"/>
          </w:tcPr>
          <w:p w14:paraId="1ABFEC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09.215</w:t>
            </w:r>
          </w:p>
        </w:tc>
        <w:tc>
          <w:tcPr>
            <w:tcW w:w="732" w:type="dxa"/>
            <w:vAlign w:val="center"/>
          </w:tcPr>
          <w:p w14:paraId="4FDE8F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2250</w:t>
            </w:r>
          </w:p>
        </w:tc>
        <w:tc>
          <w:tcPr>
            <w:tcW w:w="714" w:type="dxa"/>
            <w:vAlign w:val="center"/>
          </w:tcPr>
          <w:p w14:paraId="282F5E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2063</w:t>
            </w:r>
          </w:p>
        </w:tc>
        <w:tc>
          <w:tcPr>
            <w:tcW w:w="1389" w:type="dxa"/>
            <w:vAlign w:val="center"/>
          </w:tcPr>
          <w:p w14:paraId="3C4520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97-42-7</w:t>
            </w:r>
          </w:p>
        </w:tc>
        <w:tc>
          <w:tcPr>
            <w:tcW w:w="2253" w:type="dxa"/>
            <w:vAlign w:val="center"/>
          </w:tcPr>
          <w:p w14:paraId="42FFD07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Կարվիլ ացետատ</w:t>
            </w:r>
          </w:p>
        </w:tc>
        <w:tc>
          <w:tcPr>
            <w:tcW w:w="2046" w:type="dxa"/>
            <w:vAlign w:val="center"/>
          </w:tcPr>
          <w:p w14:paraId="6AEC507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Carvyl acetate</w:t>
            </w:r>
          </w:p>
        </w:tc>
        <w:tc>
          <w:tcPr>
            <w:tcW w:w="3202" w:type="dxa"/>
            <w:gridSpan w:val="2"/>
            <w:vAlign w:val="center"/>
          </w:tcPr>
          <w:p w14:paraId="06D902F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Carveyl acetate; p-Mentha-6,8-dien-2- yl acetate; p-Mentha-6,8-dien-2-yl acetate</w:t>
            </w:r>
          </w:p>
        </w:tc>
      </w:tr>
      <w:tr w:rsidR="00DC4C87" w:rsidRPr="00131429" w14:paraId="5D970742" w14:textId="77777777" w:rsidTr="008172EE">
        <w:trPr>
          <w:jc w:val="center"/>
        </w:trPr>
        <w:tc>
          <w:tcPr>
            <w:tcW w:w="965" w:type="dxa"/>
            <w:vAlign w:val="center"/>
          </w:tcPr>
          <w:p w14:paraId="14CBC1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09.216</w:t>
            </w:r>
          </w:p>
        </w:tc>
        <w:tc>
          <w:tcPr>
            <w:tcW w:w="732" w:type="dxa"/>
            <w:vAlign w:val="center"/>
          </w:tcPr>
          <w:p w14:paraId="67BB37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2380</w:t>
            </w:r>
          </w:p>
        </w:tc>
        <w:tc>
          <w:tcPr>
            <w:tcW w:w="714" w:type="dxa"/>
            <w:vAlign w:val="center"/>
          </w:tcPr>
          <w:p w14:paraId="14450A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2064</w:t>
            </w:r>
          </w:p>
        </w:tc>
        <w:tc>
          <w:tcPr>
            <w:tcW w:w="1389" w:type="dxa"/>
            <w:vAlign w:val="center"/>
          </w:tcPr>
          <w:p w14:paraId="37C293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20777-49-5</w:t>
            </w:r>
          </w:p>
        </w:tc>
        <w:tc>
          <w:tcPr>
            <w:tcW w:w="2253" w:type="dxa"/>
            <w:vAlign w:val="center"/>
          </w:tcPr>
          <w:p w14:paraId="3EB2B28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Դիհիդրոկարվիլ ացետատ</w:t>
            </w:r>
          </w:p>
        </w:tc>
        <w:tc>
          <w:tcPr>
            <w:tcW w:w="2046" w:type="dxa"/>
            <w:vAlign w:val="center"/>
          </w:tcPr>
          <w:p w14:paraId="687802C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Dihydrocarvyl acetate</w:t>
            </w:r>
          </w:p>
        </w:tc>
        <w:tc>
          <w:tcPr>
            <w:tcW w:w="3202" w:type="dxa"/>
            <w:gridSpan w:val="2"/>
            <w:vAlign w:val="center"/>
          </w:tcPr>
          <w:p w14:paraId="5F0F00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6-Methyl-3-(1-methylvinyl)cyclohexyl acetate; Dihydrocarveyl acetate; 8-p- Menthen-2-yl acetate; 6-Methyl-3- isopropenylcyclohexenyl acetate; p- Menth-8-en-2-yl acetate</w:t>
            </w:r>
          </w:p>
        </w:tc>
      </w:tr>
      <w:tr w:rsidR="00DC4C87" w:rsidRPr="00131429" w14:paraId="7FDA1B18" w14:textId="77777777" w:rsidTr="008172EE">
        <w:trPr>
          <w:jc w:val="center"/>
        </w:trPr>
        <w:tc>
          <w:tcPr>
            <w:tcW w:w="965" w:type="dxa"/>
            <w:vAlign w:val="center"/>
          </w:tcPr>
          <w:p w14:paraId="05FE5D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09.218</w:t>
            </w:r>
          </w:p>
        </w:tc>
        <w:tc>
          <w:tcPr>
            <w:tcW w:w="732" w:type="dxa"/>
            <w:vAlign w:val="center"/>
          </w:tcPr>
          <w:p w14:paraId="0A5E47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2160</w:t>
            </w:r>
          </w:p>
        </w:tc>
        <w:tc>
          <w:tcPr>
            <w:tcW w:w="714" w:type="dxa"/>
            <w:vAlign w:val="center"/>
          </w:tcPr>
          <w:p w14:paraId="5DEA6D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2066</w:t>
            </w:r>
          </w:p>
        </w:tc>
        <w:tc>
          <w:tcPr>
            <w:tcW w:w="1389" w:type="dxa"/>
            <w:vAlign w:val="center"/>
          </w:tcPr>
          <w:p w14:paraId="057658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125-12-2</w:t>
            </w:r>
          </w:p>
        </w:tc>
        <w:tc>
          <w:tcPr>
            <w:tcW w:w="2253" w:type="dxa"/>
            <w:vAlign w:val="center"/>
          </w:tcPr>
          <w:p w14:paraId="2824904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Իզոբորնիլ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1DBFC5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acetate</w:t>
            </w:r>
          </w:p>
        </w:tc>
        <w:tc>
          <w:tcPr>
            <w:tcW w:w="3202" w:type="dxa"/>
            <w:gridSpan w:val="2"/>
            <w:vAlign w:val="center"/>
          </w:tcPr>
          <w:p w14:paraId="61045F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iso acetate; exo-2-Camphanyl acetate; Isobornyl ethanoate; exo-2- Bornyl acetate; 1,7,7- Trimethylbicyclo[2.2.1]hept-2-yl acetate</w:t>
            </w:r>
          </w:p>
        </w:tc>
      </w:tr>
      <w:tr w:rsidR="00DC4C87" w:rsidRPr="00131429" w14:paraId="73D2A40F" w14:textId="77777777" w:rsidTr="008172EE">
        <w:trPr>
          <w:jc w:val="center"/>
        </w:trPr>
        <w:tc>
          <w:tcPr>
            <w:tcW w:w="965" w:type="dxa"/>
            <w:vAlign w:val="center"/>
          </w:tcPr>
          <w:p w14:paraId="6D4E59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09.219</w:t>
            </w:r>
          </w:p>
        </w:tc>
        <w:tc>
          <w:tcPr>
            <w:tcW w:w="732" w:type="dxa"/>
            <w:vAlign w:val="center"/>
          </w:tcPr>
          <w:p w14:paraId="71CAD3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2965</w:t>
            </w:r>
          </w:p>
        </w:tc>
        <w:tc>
          <w:tcPr>
            <w:tcW w:w="714" w:type="dxa"/>
            <w:vAlign w:val="center"/>
          </w:tcPr>
          <w:p w14:paraId="0D214C1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2067</w:t>
            </w:r>
          </w:p>
        </w:tc>
        <w:tc>
          <w:tcPr>
            <w:tcW w:w="1389" w:type="dxa"/>
            <w:vAlign w:val="center"/>
          </w:tcPr>
          <w:p w14:paraId="5170DF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57576-09-7</w:t>
            </w:r>
          </w:p>
        </w:tc>
        <w:tc>
          <w:tcPr>
            <w:tcW w:w="2253" w:type="dxa"/>
            <w:vAlign w:val="center"/>
          </w:tcPr>
          <w:p w14:paraId="7246A65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Իզոպուլեգիլ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1B6772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Isopulegyl acetate</w:t>
            </w:r>
          </w:p>
        </w:tc>
        <w:tc>
          <w:tcPr>
            <w:tcW w:w="3202" w:type="dxa"/>
            <w:gridSpan w:val="2"/>
            <w:vAlign w:val="center"/>
          </w:tcPr>
          <w:p w14:paraId="6A9BBDF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5-Methyl-2-isopropenylcyclohexyl acetate; Pulegol iso acetate; 1-Methyl-4-isopropenylcyclohexan-3-yl acetate; p-Menth-8-en-3-yl acetate</w:t>
            </w:r>
          </w:p>
        </w:tc>
      </w:tr>
      <w:tr w:rsidR="00DC4C87" w:rsidRPr="00131429" w14:paraId="3A424E8A" w14:textId="77777777" w:rsidTr="008172EE">
        <w:trPr>
          <w:jc w:val="center"/>
        </w:trPr>
        <w:tc>
          <w:tcPr>
            <w:tcW w:w="965" w:type="dxa"/>
            <w:vAlign w:val="center"/>
          </w:tcPr>
          <w:p w14:paraId="72ECC7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09.220</w:t>
            </w:r>
          </w:p>
        </w:tc>
        <w:tc>
          <w:tcPr>
            <w:tcW w:w="732" w:type="dxa"/>
            <w:vAlign w:val="center"/>
          </w:tcPr>
          <w:p w14:paraId="00B494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2912</w:t>
            </w:r>
          </w:p>
        </w:tc>
        <w:tc>
          <w:tcPr>
            <w:tcW w:w="714" w:type="dxa"/>
            <w:vAlign w:val="center"/>
          </w:tcPr>
          <w:p w14:paraId="2AA2B7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2068</w:t>
            </w:r>
          </w:p>
        </w:tc>
        <w:tc>
          <w:tcPr>
            <w:tcW w:w="1389" w:type="dxa"/>
            <w:vAlign w:val="center"/>
          </w:tcPr>
          <w:p w14:paraId="3F63FF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326-61-4</w:t>
            </w:r>
          </w:p>
        </w:tc>
        <w:tc>
          <w:tcPr>
            <w:tcW w:w="2253" w:type="dxa"/>
            <w:vAlign w:val="center"/>
          </w:tcPr>
          <w:p w14:paraId="7A41759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Պիպերոնիլ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C491D5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Piperonyl acetate</w:t>
            </w:r>
          </w:p>
        </w:tc>
        <w:tc>
          <w:tcPr>
            <w:tcW w:w="3202" w:type="dxa"/>
            <w:gridSpan w:val="2"/>
            <w:vAlign w:val="center"/>
          </w:tcPr>
          <w:p w14:paraId="5BF7534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Heliotropyl acetate; 3,4-Methylene dioxybenzyl acetate; 1,3-Benzodioxole-5-methanol,acetate; 3,4- Methylenedioxybenzyl acetate</w:t>
            </w:r>
          </w:p>
        </w:tc>
      </w:tr>
      <w:tr w:rsidR="00DC4C87" w:rsidRPr="00131429" w14:paraId="4E3B989A" w14:textId="77777777" w:rsidTr="008172EE">
        <w:trPr>
          <w:jc w:val="center"/>
        </w:trPr>
        <w:tc>
          <w:tcPr>
            <w:tcW w:w="965" w:type="dxa"/>
            <w:vAlign w:val="center"/>
          </w:tcPr>
          <w:p w14:paraId="1CCBE1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09.225</w:t>
            </w:r>
          </w:p>
        </w:tc>
        <w:tc>
          <w:tcPr>
            <w:tcW w:w="732" w:type="dxa"/>
            <w:vAlign w:val="center"/>
          </w:tcPr>
          <w:p w14:paraId="548825B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2783</w:t>
            </w:r>
          </w:p>
        </w:tc>
        <w:tc>
          <w:tcPr>
            <w:tcW w:w="714" w:type="dxa"/>
            <w:vAlign w:val="center"/>
          </w:tcPr>
          <w:p w14:paraId="061B09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2075</w:t>
            </w:r>
          </w:p>
        </w:tc>
        <w:tc>
          <w:tcPr>
            <w:tcW w:w="1389" w:type="dxa"/>
            <w:vAlign w:val="center"/>
          </w:tcPr>
          <w:p w14:paraId="565341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1322-17-4</w:t>
            </w:r>
          </w:p>
        </w:tc>
        <w:tc>
          <w:tcPr>
            <w:tcW w:w="2253" w:type="dxa"/>
            <w:vAlign w:val="center"/>
          </w:tcPr>
          <w:p w14:paraId="53170B7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1,3-</w:t>
            </w:r>
            <w:r w:rsidRPr="00131429">
              <w:rPr>
                <w:rStyle w:val="Emphasis"/>
                <w:rFonts w:ascii="GHEA Grapalat" w:hAnsi="GHEA Grapalat" w:cs="Sylfaen"/>
                <w:bCs/>
                <w:i w:val="0"/>
                <w:sz w:val="20"/>
                <w:szCs w:val="20"/>
                <w:shd w:val="clear" w:color="auto" w:fill="FFFFFF"/>
              </w:rPr>
              <w:t>Նոնանդիոլ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6204A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1,3-Nonanediol acetate</w:t>
            </w:r>
          </w:p>
        </w:tc>
        <w:tc>
          <w:tcPr>
            <w:tcW w:w="3202" w:type="dxa"/>
            <w:gridSpan w:val="2"/>
            <w:vAlign w:val="center"/>
          </w:tcPr>
          <w:p w14:paraId="0FDA8C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1,3-Nonanediol acetate (mixed esters); Acetoxy nonyl acetate (mixed esters); Jasmonyl; Nonan-1,3-diyl acetate</w:t>
            </w:r>
          </w:p>
        </w:tc>
      </w:tr>
      <w:tr w:rsidR="00DC4C87" w:rsidRPr="00131429" w14:paraId="3C8E140D" w14:textId="77777777" w:rsidTr="008172EE">
        <w:trPr>
          <w:jc w:val="center"/>
        </w:trPr>
        <w:tc>
          <w:tcPr>
            <w:tcW w:w="965" w:type="dxa"/>
            <w:vAlign w:val="center"/>
          </w:tcPr>
          <w:p w14:paraId="5F5A298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09.227</w:t>
            </w:r>
          </w:p>
        </w:tc>
        <w:tc>
          <w:tcPr>
            <w:tcW w:w="732" w:type="dxa"/>
            <w:vAlign w:val="center"/>
          </w:tcPr>
          <w:p w14:paraId="20F81B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2392</w:t>
            </w:r>
          </w:p>
        </w:tc>
        <w:tc>
          <w:tcPr>
            <w:tcW w:w="714" w:type="dxa"/>
            <w:vAlign w:val="center"/>
          </w:tcPr>
          <w:p w14:paraId="69394B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2077</w:t>
            </w:r>
          </w:p>
        </w:tc>
        <w:tc>
          <w:tcPr>
            <w:tcW w:w="1389" w:type="dxa"/>
            <w:vAlign w:val="center"/>
          </w:tcPr>
          <w:p w14:paraId="5607AA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151-05-3</w:t>
            </w:r>
          </w:p>
        </w:tc>
        <w:tc>
          <w:tcPr>
            <w:tcW w:w="2253" w:type="dxa"/>
            <w:vAlign w:val="center"/>
          </w:tcPr>
          <w:p w14:paraId="7F2B173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1,1-Դիմեթիլ-2-ֆենէթիլ ացետատ</w:t>
            </w:r>
          </w:p>
        </w:tc>
        <w:tc>
          <w:tcPr>
            <w:tcW w:w="2046" w:type="dxa"/>
            <w:vAlign w:val="center"/>
          </w:tcPr>
          <w:p w14:paraId="33279D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1,1-Dimethyl-2- phenethyl acetate</w:t>
            </w:r>
          </w:p>
        </w:tc>
        <w:tc>
          <w:tcPr>
            <w:tcW w:w="3202" w:type="dxa"/>
            <w:gridSpan w:val="2"/>
            <w:vAlign w:val="center"/>
          </w:tcPr>
          <w:p w14:paraId="11CE90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2-Methyl-1-phenyl-2-propyl acetate; Benzyl dimethyl carbinyl acetate; Dimethylbenzyl carbinyl acetate;</w:t>
            </w:r>
          </w:p>
        </w:tc>
      </w:tr>
      <w:tr w:rsidR="00DC4C87" w:rsidRPr="00131429" w14:paraId="5E0311D0" w14:textId="77777777" w:rsidTr="008172EE">
        <w:trPr>
          <w:jc w:val="center"/>
        </w:trPr>
        <w:tc>
          <w:tcPr>
            <w:tcW w:w="965" w:type="dxa"/>
            <w:vAlign w:val="center"/>
          </w:tcPr>
          <w:p w14:paraId="31A401B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09.228</w:t>
            </w:r>
          </w:p>
        </w:tc>
        <w:tc>
          <w:tcPr>
            <w:tcW w:w="732" w:type="dxa"/>
            <w:vAlign w:val="center"/>
          </w:tcPr>
          <w:p w14:paraId="7BE30F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3072</w:t>
            </w:r>
          </w:p>
        </w:tc>
        <w:tc>
          <w:tcPr>
            <w:tcW w:w="714" w:type="dxa"/>
            <w:vAlign w:val="center"/>
          </w:tcPr>
          <w:p w14:paraId="50D9F7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2078</w:t>
            </w:r>
          </w:p>
        </w:tc>
        <w:tc>
          <w:tcPr>
            <w:tcW w:w="1389" w:type="dxa"/>
            <w:vAlign w:val="center"/>
          </w:tcPr>
          <w:p w14:paraId="54FC06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533-18-6</w:t>
            </w:r>
          </w:p>
        </w:tc>
        <w:tc>
          <w:tcPr>
            <w:tcW w:w="2253" w:type="dxa"/>
            <w:vAlign w:val="center"/>
          </w:tcPr>
          <w:p w14:paraId="638C111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о-</w:t>
            </w:r>
            <w:r w:rsidRPr="00131429">
              <w:rPr>
                <w:rStyle w:val="Emphasis"/>
                <w:rFonts w:ascii="GHEA Grapalat" w:hAnsi="GHEA Grapalat" w:cs="Sylfaen"/>
                <w:bCs/>
                <w:i w:val="0"/>
                <w:sz w:val="20"/>
                <w:szCs w:val="20"/>
                <w:shd w:val="clear" w:color="auto" w:fill="FFFFFF"/>
              </w:rPr>
              <w:t>Տոլիլացետատ</w:t>
            </w:r>
          </w:p>
        </w:tc>
        <w:tc>
          <w:tcPr>
            <w:tcW w:w="2046" w:type="dxa"/>
            <w:vAlign w:val="center"/>
          </w:tcPr>
          <w:p w14:paraId="0F77B4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o-Tolyl acetate</w:t>
            </w:r>
          </w:p>
        </w:tc>
        <w:tc>
          <w:tcPr>
            <w:tcW w:w="3202" w:type="dxa"/>
            <w:gridSpan w:val="2"/>
            <w:vAlign w:val="center"/>
          </w:tcPr>
          <w:p w14:paraId="7E5D57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Acetyl o-Cresol; o-Cresol acetate; o- Cresyl acetate; o-Cresylic acetate; 2- Methylphenyl acetate</w:t>
            </w:r>
          </w:p>
        </w:tc>
      </w:tr>
      <w:tr w:rsidR="00DC4C87" w:rsidRPr="00131429" w14:paraId="0EED852B" w14:textId="77777777" w:rsidTr="008172EE">
        <w:trPr>
          <w:jc w:val="center"/>
        </w:trPr>
        <w:tc>
          <w:tcPr>
            <w:tcW w:w="965" w:type="dxa"/>
            <w:vAlign w:val="center"/>
          </w:tcPr>
          <w:p w14:paraId="36CF36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09.230</w:t>
            </w:r>
          </w:p>
        </w:tc>
        <w:tc>
          <w:tcPr>
            <w:tcW w:w="732" w:type="dxa"/>
            <w:vAlign w:val="center"/>
          </w:tcPr>
          <w:p w14:paraId="465764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2351</w:t>
            </w:r>
          </w:p>
        </w:tc>
        <w:tc>
          <w:tcPr>
            <w:tcW w:w="714" w:type="dxa"/>
            <w:vAlign w:val="center"/>
          </w:tcPr>
          <w:p w14:paraId="21C605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2082</w:t>
            </w:r>
          </w:p>
        </w:tc>
        <w:tc>
          <w:tcPr>
            <w:tcW w:w="1389" w:type="dxa"/>
            <w:vAlign w:val="center"/>
          </w:tcPr>
          <w:p w14:paraId="44CDB9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1551-44-6</w:t>
            </w:r>
          </w:p>
        </w:tc>
        <w:tc>
          <w:tcPr>
            <w:tcW w:w="2253" w:type="dxa"/>
            <w:vAlign w:val="center"/>
          </w:tcPr>
          <w:p w14:paraId="234C478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բութիրատ</w:t>
            </w:r>
          </w:p>
        </w:tc>
        <w:tc>
          <w:tcPr>
            <w:tcW w:w="2046" w:type="dxa"/>
            <w:vAlign w:val="center"/>
          </w:tcPr>
          <w:p w14:paraId="405FCDD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butyrate</w:t>
            </w:r>
          </w:p>
        </w:tc>
        <w:tc>
          <w:tcPr>
            <w:tcW w:w="3202" w:type="dxa"/>
            <w:gridSpan w:val="2"/>
            <w:vAlign w:val="center"/>
          </w:tcPr>
          <w:p w14:paraId="3669AB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butanoate;</w:t>
            </w:r>
          </w:p>
        </w:tc>
      </w:tr>
      <w:tr w:rsidR="00DC4C87" w:rsidRPr="00131429" w14:paraId="38902D13" w14:textId="77777777" w:rsidTr="008172EE">
        <w:trPr>
          <w:jc w:val="center"/>
        </w:trPr>
        <w:tc>
          <w:tcPr>
            <w:tcW w:w="965" w:type="dxa"/>
            <w:vAlign w:val="center"/>
          </w:tcPr>
          <w:p w14:paraId="491A757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09.231</w:t>
            </w:r>
          </w:p>
        </w:tc>
        <w:tc>
          <w:tcPr>
            <w:tcW w:w="732" w:type="dxa"/>
            <w:vAlign w:val="center"/>
          </w:tcPr>
          <w:p w14:paraId="171A6F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2686</w:t>
            </w:r>
          </w:p>
        </w:tc>
        <w:tc>
          <w:tcPr>
            <w:tcW w:w="714" w:type="dxa"/>
            <w:vAlign w:val="center"/>
          </w:tcPr>
          <w:p w14:paraId="6C3F6C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2083</w:t>
            </w:r>
          </w:p>
        </w:tc>
        <w:tc>
          <w:tcPr>
            <w:tcW w:w="1389" w:type="dxa"/>
            <w:vAlign w:val="center"/>
          </w:tcPr>
          <w:p w14:paraId="582D90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3460-44-4</w:t>
            </w:r>
          </w:p>
        </w:tc>
        <w:tc>
          <w:tcPr>
            <w:tcW w:w="2253" w:type="dxa"/>
            <w:vAlign w:val="center"/>
          </w:tcPr>
          <w:p w14:paraId="670C0D2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1-Ֆենէթիլ բութիրատ</w:t>
            </w:r>
          </w:p>
        </w:tc>
        <w:tc>
          <w:tcPr>
            <w:tcW w:w="2046" w:type="dxa"/>
            <w:vAlign w:val="center"/>
          </w:tcPr>
          <w:p w14:paraId="54618EE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butyrate</w:t>
            </w:r>
          </w:p>
        </w:tc>
        <w:tc>
          <w:tcPr>
            <w:tcW w:w="3202" w:type="dxa"/>
            <w:gridSpan w:val="2"/>
            <w:vAlign w:val="center"/>
          </w:tcPr>
          <w:p w14:paraId="3DB3DF7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alpha-Methylbenzyl butyrate; Methyl phenyl carbinyl butyrate; Styrallyl butyrate; 1-Phenyl-1-ethyl butanoate; 1-Phenylethyl butyrate</w:t>
            </w:r>
          </w:p>
        </w:tc>
      </w:tr>
      <w:tr w:rsidR="00DC4C87" w:rsidRPr="00131429" w14:paraId="416E9E99" w14:textId="77777777" w:rsidTr="008172EE">
        <w:trPr>
          <w:jc w:val="center"/>
        </w:trPr>
        <w:tc>
          <w:tcPr>
            <w:tcW w:w="965" w:type="dxa"/>
            <w:vAlign w:val="center"/>
          </w:tcPr>
          <w:p w14:paraId="0E1DF3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09.232</w:t>
            </w:r>
          </w:p>
        </w:tc>
        <w:tc>
          <w:tcPr>
            <w:tcW w:w="732" w:type="dxa"/>
            <w:vAlign w:val="center"/>
          </w:tcPr>
          <w:p w14:paraId="2E1D73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2394</w:t>
            </w:r>
          </w:p>
        </w:tc>
        <w:tc>
          <w:tcPr>
            <w:tcW w:w="714" w:type="dxa"/>
            <w:vAlign w:val="center"/>
          </w:tcPr>
          <w:p w14:paraId="3AD4AE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2084</w:t>
            </w:r>
          </w:p>
        </w:tc>
        <w:tc>
          <w:tcPr>
            <w:tcW w:w="1389" w:type="dxa"/>
            <w:vAlign w:val="center"/>
          </w:tcPr>
          <w:p w14:paraId="0C25A5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10094-34-5</w:t>
            </w:r>
          </w:p>
        </w:tc>
        <w:tc>
          <w:tcPr>
            <w:tcW w:w="2253" w:type="dxa"/>
            <w:vAlign w:val="center"/>
          </w:tcPr>
          <w:p w14:paraId="1B4820B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1,1-Դիմեթիլ-2-ֆենէթիլ բութիրատ</w:t>
            </w:r>
          </w:p>
        </w:tc>
        <w:tc>
          <w:tcPr>
            <w:tcW w:w="2046" w:type="dxa"/>
            <w:vAlign w:val="center"/>
          </w:tcPr>
          <w:p w14:paraId="391CB9D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1,1-Dimethyl-2- phenethyl butyrate</w:t>
            </w:r>
          </w:p>
        </w:tc>
        <w:tc>
          <w:tcPr>
            <w:tcW w:w="3202" w:type="dxa"/>
            <w:gridSpan w:val="2"/>
            <w:vAlign w:val="center"/>
          </w:tcPr>
          <w:p w14:paraId="1E125C6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2-Methyl-1-phenyl-2-propyl butyrate; Benzyl dimethyl carbinyl butyrate; alpha,alpha-dimethylphenethyl butyrate;</w:t>
            </w:r>
          </w:p>
        </w:tc>
      </w:tr>
      <w:tr w:rsidR="00DC4C87" w:rsidRPr="00131429" w14:paraId="6A9F18CE" w14:textId="77777777" w:rsidTr="008172EE">
        <w:trPr>
          <w:jc w:val="center"/>
        </w:trPr>
        <w:tc>
          <w:tcPr>
            <w:tcW w:w="965" w:type="dxa"/>
            <w:vAlign w:val="center"/>
          </w:tcPr>
          <w:p w14:paraId="4BC737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09.233</w:t>
            </w:r>
          </w:p>
        </w:tc>
        <w:tc>
          <w:tcPr>
            <w:tcW w:w="732" w:type="dxa"/>
            <w:vAlign w:val="center"/>
          </w:tcPr>
          <w:p w14:paraId="34AD485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2040</w:t>
            </w:r>
          </w:p>
        </w:tc>
        <w:tc>
          <w:tcPr>
            <w:tcW w:w="714" w:type="dxa"/>
            <w:vAlign w:val="center"/>
          </w:tcPr>
          <w:p w14:paraId="76BC33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2094</w:t>
            </w:r>
          </w:p>
        </w:tc>
        <w:tc>
          <w:tcPr>
            <w:tcW w:w="1389" w:type="dxa"/>
            <w:vAlign w:val="center"/>
          </w:tcPr>
          <w:p w14:paraId="2D1C1A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2408-20-0</w:t>
            </w:r>
          </w:p>
        </w:tc>
        <w:tc>
          <w:tcPr>
            <w:tcW w:w="2253" w:type="dxa"/>
            <w:vAlign w:val="center"/>
          </w:tcPr>
          <w:p w14:paraId="2A29420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պրոպիոնատ</w:t>
            </w:r>
          </w:p>
        </w:tc>
        <w:tc>
          <w:tcPr>
            <w:tcW w:w="2046" w:type="dxa"/>
            <w:vAlign w:val="center"/>
          </w:tcPr>
          <w:p w14:paraId="0BD7DD4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propionate</w:t>
            </w:r>
          </w:p>
        </w:tc>
        <w:tc>
          <w:tcPr>
            <w:tcW w:w="3202" w:type="dxa"/>
            <w:gridSpan w:val="2"/>
            <w:vAlign w:val="center"/>
          </w:tcPr>
          <w:p w14:paraId="73504CC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2-Propenyl propanoate; Allyl propanoate;</w:t>
            </w:r>
          </w:p>
        </w:tc>
      </w:tr>
      <w:tr w:rsidR="00DC4C87" w:rsidRPr="00131429" w14:paraId="3DC973B7" w14:textId="77777777" w:rsidTr="008172EE">
        <w:trPr>
          <w:jc w:val="center"/>
        </w:trPr>
        <w:tc>
          <w:tcPr>
            <w:tcW w:w="965" w:type="dxa"/>
            <w:vAlign w:val="center"/>
          </w:tcPr>
          <w:p w14:paraId="748789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09.234</w:t>
            </w:r>
          </w:p>
        </w:tc>
        <w:tc>
          <w:tcPr>
            <w:tcW w:w="732" w:type="dxa"/>
            <w:vAlign w:val="center"/>
          </w:tcPr>
          <w:p w14:paraId="0EC043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2725</w:t>
            </w:r>
          </w:p>
        </w:tc>
        <w:tc>
          <w:tcPr>
            <w:tcW w:w="714" w:type="dxa"/>
            <w:vAlign w:val="center"/>
          </w:tcPr>
          <w:p w14:paraId="00D9B9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2099</w:t>
            </w:r>
          </w:p>
        </w:tc>
        <w:tc>
          <w:tcPr>
            <w:tcW w:w="1389" w:type="dxa"/>
            <w:vAlign w:val="center"/>
          </w:tcPr>
          <w:p w14:paraId="3B9F9A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111-79-5</w:t>
            </w:r>
          </w:p>
        </w:tc>
        <w:tc>
          <w:tcPr>
            <w:tcW w:w="2253" w:type="dxa"/>
            <w:vAlign w:val="center"/>
          </w:tcPr>
          <w:p w14:paraId="750466B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նոն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44E4CD9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non-2- enoate</w:t>
            </w:r>
          </w:p>
        </w:tc>
        <w:tc>
          <w:tcPr>
            <w:tcW w:w="3202" w:type="dxa"/>
            <w:gridSpan w:val="2"/>
            <w:vAlign w:val="center"/>
          </w:tcPr>
          <w:p w14:paraId="18B0481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nonylenate; Methyl nonylenoate;</w:t>
            </w:r>
          </w:p>
        </w:tc>
      </w:tr>
      <w:tr w:rsidR="00DC4C87" w:rsidRPr="00131429" w14:paraId="6512BF15" w14:textId="77777777" w:rsidTr="008172EE">
        <w:trPr>
          <w:jc w:val="center"/>
        </w:trPr>
        <w:tc>
          <w:tcPr>
            <w:tcW w:w="965" w:type="dxa"/>
            <w:vAlign w:val="center"/>
          </w:tcPr>
          <w:p w14:paraId="74690E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09.235</w:t>
            </w:r>
          </w:p>
        </w:tc>
        <w:tc>
          <w:tcPr>
            <w:tcW w:w="732" w:type="dxa"/>
            <w:vAlign w:val="center"/>
          </w:tcPr>
          <w:p w14:paraId="7D5ED2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2194</w:t>
            </w:r>
          </w:p>
        </w:tc>
        <w:tc>
          <w:tcPr>
            <w:tcW w:w="714" w:type="dxa"/>
            <w:vAlign w:val="center"/>
          </w:tcPr>
          <w:p w14:paraId="39BA2A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2100</w:t>
            </w:r>
          </w:p>
        </w:tc>
        <w:tc>
          <w:tcPr>
            <w:tcW w:w="1389" w:type="dxa"/>
            <w:vAlign w:val="center"/>
          </w:tcPr>
          <w:p w14:paraId="360351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7492-45-7</w:t>
            </w:r>
          </w:p>
        </w:tc>
        <w:tc>
          <w:tcPr>
            <w:tcW w:w="2253" w:type="dxa"/>
            <w:vAlign w:val="center"/>
          </w:tcPr>
          <w:p w14:paraId="385156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դեց-2-ենոատ</w:t>
            </w:r>
          </w:p>
        </w:tc>
        <w:tc>
          <w:tcPr>
            <w:tcW w:w="2046" w:type="dxa"/>
            <w:vAlign w:val="center"/>
          </w:tcPr>
          <w:p w14:paraId="2364BA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dec-2-enoate</w:t>
            </w:r>
          </w:p>
        </w:tc>
        <w:tc>
          <w:tcPr>
            <w:tcW w:w="3202" w:type="dxa"/>
            <w:gridSpan w:val="2"/>
            <w:vAlign w:val="center"/>
          </w:tcPr>
          <w:p w14:paraId="6A5BF6A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282142" w14:textId="77777777" w:rsidTr="008172EE">
        <w:trPr>
          <w:jc w:val="center"/>
        </w:trPr>
        <w:tc>
          <w:tcPr>
            <w:tcW w:w="965" w:type="dxa"/>
            <w:vAlign w:val="center"/>
          </w:tcPr>
          <w:p w14:paraId="1B3974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09.236</w:t>
            </w:r>
          </w:p>
        </w:tc>
        <w:tc>
          <w:tcPr>
            <w:tcW w:w="732" w:type="dxa"/>
            <w:vAlign w:val="center"/>
          </w:tcPr>
          <w:p w14:paraId="064967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2750</w:t>
            </w:r>
          </w:p>
        </w:tc>
        <w:tc>
          <w:tcPr>
            <w:tcW w:w="714" w:type="dxa"/>
            <w:vAlign w:val="center"/>
          </w:tcPr>
          <w:p w14:paraId="490DA0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2101</w:t>
            </w:r>
          </w:p>
        </w:tc>
        <w:tc>
          <w:tcPr>
            <w:tcW w:w="1389" w:type="dxa"/>
            <w:vAlign w:val="center"/>
          </w:tcPr>
          <w:p w14:paraId="2AC34A0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5760-50-9</w:t>
            </w:r>
          </w:p>
        </w:tc>
        <w:tc>
          <w:tcPr>
            <w:tcW w:w="2253" w:type="dxa"/>
            <w:vAlign w:val="center"/>
          </w:tcPr>
          <w:p w14:paraId="20FBC6D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ունդեց</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9</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ենոատ</w:t>
            </w:r>
          </w:p>
        </w:tc>
        <w:tc>
          <w:tcPr>
            <w:tcW w:w="2055" w:type="dxa"/>
            <w:gridSpan w:val="2"/>
            <w:vAlign w:val="center"/>
          </w:tcPr>
          <w:p w14:paraId="7606CB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undec-9-enoate</w:t>
            </w:r>
          </w:p>
        </w:tc>
        <w:tc>
          <w:tcPr>
            <w:tcW w:w="3193" w:type="dxa"/>
            <w:vAlign w:val="center"/>
          </w:tcPr>
          <w:p w14:paraId="7DCC8C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undecylenate;</w:t>
            </w:r>
          </w:p>
        </w:tc>
      </w:tr>
      <w:tr w:rsidR="00DC4C87" w:rsidRPr="00131429" w14:paraId="3C72423D" w14:textId="77777777" w:rsidTr="008172EE">
        <w:trPr>
          <w:jc w:val="center"/>
        </w:trPr>
        <w:tc>
          <w:tcPr>
            <w:tcW w:w="965" w:type="dxa"/>
            <w:vAlign w:val="center"/>
          </w:tcPr>
          <w:p w14:paraId="3D90AA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09.237</w:t>
            </w:r>
          </w:p>
        </w:tc>
        <w:tc>
          <w:tcPr>
            <w:tcW w:w="732" w:type="dxa"/>
            <w:vAlign w:val="center"/>
          </w:tcPr>
          <w:p w14:paraId="71D7D2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2461</w:t>
            </w:r>
          </w:p>
        </w:tc>
        <w:tc>
          <w:tcPr>
            <w:tcW w:w="714" w:type="dxa"/>
            <w:vAlign w:val="center"/>
          </w:tcPr>
          <w:p w14:paraId="7FB5E0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10634</w:t>
            </w:r>
          </w:p>
        </w:tc>
        <w:tc>
          <w:tcPr>
            <w:tcW w:w="1389" w:type="dxa"/>
            <w:vAlign w:val="center"/>
          </w:tcPr>
          <w:p w14:paraId="7F70FC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692-86-4</w:t>
            </w:r>
          </w:p>
        </w:tc>
        <w:tc>
          <w:tcPr>
            <w:tcW w:w="2253" w:type="dxa"/>
            <w:vAlign w:val="center"/>
          </w:tcPr>
          <w:p w14:paraId="2C8D579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Էթիլ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ունդեց</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10</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ենոատ</w:t>
            </w:r>
          </w:p>
        </w:tc>
        <w:tc>
          <w:tcPr>
            <w:tcW w:w="2055" w:type="dxa"/>
            <w:gridSpan w:val="2"/>
            <w:vAlign w:val="center"/>
          </w:tcPr>
          <w:p w14:paraId="456723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undec-10-enoate</w:t>
            </w:r>
          </w:p>
        </w:tc>
        <w:tc>
          <w:tcPr>
            <w:tcW w:w="3193" w:type="dxa"/>
            <w:vAlign w:val="center"/>
          </w:tcPr>
          <w:p w14:paraId="20C18E0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undecylenate;</w:t>
            </w:r>
          </w:p>
        </w:tc>
      </w:tr>
      <w:tr w:rsidR="00DC4C87" w:rsidRPr="00131429" w14:paraId="4D771AF1" w14:textId="77777777" w:rsidTr="008172EE">
        <w:trPr>
          <w:jc w:val="center"/>
        </w:trPr>
        <w:tc>
          <w:tcPr>
            <w:tcW w:w="965" w:type="dxa"/>
            <w:vAlign w:val="center"/>
          </w:tcPr>
          <w:p w14:paraId="0663F1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09.238</w:t>
            </w:r>
          </w:p>
        </w:tc>
        <w:tc>
          <w:tcPr>
            <w:tcW w:w="732" w:type="dxa"/>
            <w:vAlign w:val="center"/>
          </w:tcPr>
          <w:p w14:paraId="433994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2216</w:t>
            </w:r>
          </w:p>
        </w:tc>
        <w:tc>
          <w:tcPr>
            <w:tcW w:w="714" w:type="dxa"/>
            <w:vAlign w:val="center"/>
          </w:tcPr>
          <w:p w14:paraId="13091C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2103</w:t>
            </w:r>
          </w:p>
        </w:tc>
        <w:tc>
          <w:tcPr>
            <w:tcW w:w="1389" w:type="dxa"/>
            <w:vAlign w:val="center"/>
          </w:tcPr>
          <w:p w14:paraId="5F8A72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109-42-2</w:t>
            </w:r>
          </w:p>
        </w:tc>
        <w:tc>
          <w:tcPr>
            <w:tcW w:w="2253" w:type="dxa"/>
            <w:vAlign w:val="center"/>
          </w:tcPr>
          <w:p w14:paraId="5D52445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Բութիլ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ունդեց</w:t>
            </w:r>
            <w:r w:rsidRPr="00131429">
              <w:rPr>
                <w:rFonts w:ascii="GHEA Grapalat" w:hAnsi="GHEA Grapalat" w:cs="Arial"/>
                <w:sz w:val="20"/>
                <w:szCs w:val="20"/>
                <w:shd w:val="clear" w:color="auto" w:fill="FFFFFF"/>
              </w:rPr>
              <w:t>-10-</w:t>
            </w:r>
            <w:r w:rsidRPr="00131429">
              <w:rPr>
                <w:rStyle w:val="Emphasis"/>
                <w:rFonts w:ascii="GHEA Grapalat" w:hAnsi="GHEA Grapalat" w:cs="Sylfaen"/>
                <w:bCs/>
                <w:i w:val="0"/>
                <w:sz w:val="20"/>
                <w:szCs w:val="20"/>
                <w:shd w:val="clear" w:color="auto" w:fill="FFFFFF"/>
              </w:rPr>
              <w:t>ենոատ</w:t>
            </w:r>
          </w:p>
        </w:tc>
        <w:tc>
          <w:tcPr>
            <w:tcW w:w="2055" w:type="dxa"/>
            <w:gridSpan w:val="2"/>
            <w:vAlign w:val="center"/>
          </w:tcPr>
          <w:p w14:paraId="381455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undec-10-enoate</w:t>
            </w:r>
          </w:p>
        </w:tc>
        <w:tc>
          <w:tcPr>
            <w:tcW w:w="3193" w:type="dxa"/>
            <w:vAlign w:val="center"/>
          </w:tcPr>
          <w:p w14:paraId="7F3273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undecylenate;</w:t>
            </w:r>
          </w:p>
        </w:tc>
      </w:tr>
      <w:tr w:rsidR="00DC4C87" w:rsidRPr="00131429" w14:paraId="5914F1F6" w14:textId="77777777" w:rsidTr="008172EE">
        <w:trPr>
          <w:jc w:val="center"/>
        </w:trPr>
        <w:tc>
          <w:tcPr>
            <w:tcW w:w="965" w:type="dxa"/>
            <w:vAlign w:val="center"/>
          </w:tcPr>
          <w:p w14:paraId="6D516F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09.239</w:t>
            </w:r>
          </w:p>
        </w:tc>
        <w:tc>
          <w:tcPr>
            <w:tcW w:w="732" w:type="dxa"/>
            <w:vAlign w:val="center"/>
          </w:tcPr>
          <w:p w14:paraId="683668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2751</w:t>
            </w:r>
          </w:p>
        </w:tc>
        <w:tc>
          <w:tcPr>
            <w:tcW w:w="714" w:type="dxa"/>
            <w:vAlign w:val="center"/>
          </w:tcPr>
          <w:p w14:paraId="0A45DF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2111</w:t>
            </w:r>
          </w:p>
        </w:tc>
        <w:tc>
          <w:tcPr>
            <w:tcW w:w="1389" w:type="dxa"/>
            <w:vAlign w:val="center"/>
          </w:tcPr>
          <w:p w14:paraId="35967B5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10522-18-6</w:t>
            </w:r>
          </w:p>
        </w:tc>
        <w:tc>
          <w:tcPr>
            <w:tcW w:w="2253" w:type="dxa"/>
            <w:vAlign w:val="center"/>
          </w:tcPr>
          <w:p w14:paraId="6906141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Մեթիլ</w:t>
            </w:r>
            <w:r w:rsidR="002A44D0" w:rsidRPr="00131429">
              <w:rPr>
                <w:rStyle w:val="apple-converted-space"/>
                <w:rFonts w:ascii="Courier New" w:hAnsi="Courier New" w:cs="Courier New"/>
                <w:sz w:val="20"/>
                <w:szCs w:val="20"/>
                <w:lang w:val="en-US"/>
              </w:rPr>
              <w:t xml:space="preserve"> </w:t>
            </w:r>
            <w:r w:rsidRPr="00131429">
              <w:rPr>
                <w:rStyle w:val="apple-converted-space"/>
                <w:rFonts w:ascii="GHEA Grapalat" w:hAnsi="GHEA Grapalat" w:cs="GHEA Grapalat"/>
                <w:sz w:val="20"/>
                <w:szCs w:val="20"/>
              </w:rPr>
              <w:t>2-</w:t>
            </w:r>
            <w:r w:rsidRPr="00131429">
              <w:rPr>
                <w:rStyle w:val="Emphasis"/>
                <w:rFonts w:ascii="GHEA Grapalat" w:hAnsi="GHEA Grapalat" w:cs="Sylfaen"/>
                <w:bCs/>
                <w:i w:val="0"/>
                <w:sz w:val="20"/>
                <w:szCs w:val="20"/>
                <w:shd w:val="clear" w:color="auto" w:fill="FFFFFF"/>
              </w:rPr>
              <w:t>ունդեցինոատ</w:t>
            </w:r>
          </w:p>
        </w:tc>
        <w:tc>
          <w:tcPr>
            <w:tcW w:w="2055" w:type="dxa"/>
            <w:gridSpan w:val="2"/>
            <w:vAlign w:val="center"/>
          </w:tcPr>
          <w:p w14:paraId="293E8B2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2-undecynoate</w:t>
            </w:r>
          </w:p>
        </w:tc>
        <w:tc>
          <w:tcPr>
            <w:tcW w:w="3193" w:type="dxa"/>
            <w:vAlign w:val="center"/>
          </w:tcPr>
          <w:p w14:paraId="5F6C4E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decyne carbonate; Methyl decine carbonate; Methyl undec-2- ynoate; Methyl octyl propiolate;</w:t>
            </w:r>
          </w:p>
        </w:tc>
      </w:tr>
      <w:tr w:rsidR="00DC4C87" w:rsidRPr="00131429" w14:paraId="652E46E9" w14:textId="77777777" w:rsidTr="008172EE">
        <w:trPr>
          <w:jc w:val="center"/>
        </w:trPr>
        <w:tc>
          <w:tcPr>
            <w:tcW w:w="965" w:type="dxa"/>
            <w:vAlign w:val="center"/>
          </w:tcPr>
          <w:p w14:paraId="139353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09.240</w:t>
            </w:r>
          </w:p>
        </w:tc>
        <w:tc>
          <w:tcPr>
            <w:tcW w:w="732" w:type="dxa"/>
            <w:vAlign w:val="center"/>
          </w:tcPr>
          <w:p w14:paraId="15FC9C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3353</w:t>
            </w:r>
          </w:p>
        </w:tc>
        <w:tc>
          <w:tcPr>
            <w:tcW w:w="714" w:type="dxa"/>
            <w:vAlign w:val="center"/>
          </w:tcPr>
          <w:p w14:paraId="170470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2153</w:t>
            </w:r>
          </w:p>
        </w:tc>
        <w:tc>
          <w:tcPr>
            <w:tcW w:w="1389" w:type="dxa"/>
            <w:vAlign w:val="center"/>
          </w:tcPr>
          <w:p w14:paraId="206E82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33467-73-1</w:t>
            </w:r>
          </w:p>
        </w:tc>
        <w:tc>
          <w:tcPr>
            <w:tcW w:w="2253" w:type="dxa"/>
            <w:vAlign w:val="center"/>
          </w:tcPr>
          <w:p w14:paraId="4A8D9EF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Հեքս</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ցիս</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55" w:type="dxa"/>
            <w:gridSpan w:val="2"/>
            <w:vAlign w:val="center"/>
          </w:tcPr>
          <w:p w14:paraId="3618DCC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formate</w:t>
            </w:r>
          </w:p>
        </w:tc>
        <w:tc>
          <w:tcPr>
            <w:tcW w:w="3193" w:type="dxa"/>
            <w:vAlign w:val="center"/>
          </w:tcPr>
          <w:p w14:paraId="72DB613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beta,gamma-Hexenyl methanoate; (Z)-3-hexenol formate; Leaf alcohol formate; 3-Hexenyl methanoate;</w:t>
            </w:r>
          </w:p>
        </w:tc>
      </w:tr>
      <w:tr w:rsidR="00DC4C87" w:rsidRPr="00131429" w14:paraId="56A51AB2" w14:textId="77777777" w:rsidTr="008172EE">
        <w:trPr>
          <w:jc w:val="center"/>
        </w:trPr>
        <w:tc>
          <w:tcPr>
            <w:tcW w:w="965" w:type="dxa"/>
            <w:vAlign w:val="center"/>
          </w:tcPr>
          <w:p w14:paraId="3B634C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09.244</w:t>
            </w:r>
          </w:p>
        </w:tc>
        <w:tc>
          <w:tcPr>
            <w:tcW w:w="732" w:type="dxa"/>
            <w:vAlign w:val="center"/>
          </w:tcPr>
          <w:p w14:paraId="6B7164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2032</w:t>
            </w:r>
          </w:p>
        </w:tc>
        <w:tc>
          <w:tcPr>
            <w:tcW w:w="714" w:type="dxa"/>
            <w:vAlign w:val="center"/>
          </w:tcPr>
          <w:p w14:paraId="781F06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2181</w:t>
            </w:r>
          </w:p>
        </w:tc>
        <w:tc>
          <w:tcPr>
            <w:tcW w:w="1389" w:type="dxa"/>
            <w:vAlign w:val="center"/>
          </w:tcPr>
          <w:p w14:paraId="594DDD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123-68-2</w:t>
            </w:r>
          </w:p>
        </w:tc>
        <w:tc>
          <w:tcPr>
            <w:tcW w:w="2253" w:type="dxa"/>
            <w:vAlign w:val="center"/>
          </w:tcPr>
          <w:p w14:paraId="1B44B0D1"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հեքսանոատ</w:t>
            </w:r>
          </w:p>
        </w:tc>
        <w:tc>
          <w:tcPr>
            <w:tcW w:w="2055" w:type="dxa"/>
            <w:gridSpan w:val="2"/>
            <w:vAlign w:val="center"/>
          </w:tcPr>
          <w:p w14:paraId="353FF3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hexanoate</w:t>
            </w:r>
          </w:p>
        </w:tc>
        <w:tc>
          <w:tcPr>
            <w:tcW w:w="3193" w:type="dxa"/>
            <w:vAlign w:val="center"/>
          </w:tcPr>
          <w:p w14:paraId="7168A59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caproate; 2-Propenyl hexanoate;</w:t>
            </w:r>
          </w:p>
        </w:tc>
      </w:tr>
      <w:tr w:rsidR="00DC4C87" w:rsidRPr="00131429" w14:paraId="21F317A8" w14:textId="77777777" w:rsidTr="008172EE">
        <w:trPr>
          <w:jc w:val="center"/>
        </w:trPr>
        <w:tc>
          <w:tcPr>
            <w:tcW w:w="965" w:type="dxa"/>
            <w:vAlign w:val="center"/>
          </w:tcPr>
          <w:p w14:paraId="16FE09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09.246</w:t>
            </w:r>
          </w:p>
        </w:tc>
        <w:tc>
          <w:tcPr>
            <w:tcW w:w="732" w:type="dxa"/>
            <w:vAlign w:val="center"/>
          </w:tcPr>
          <w:p w14:paraId="2AB721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2214</w:t>
            </w:r>
          </w:p>
        </w:tc>
        <w:tc>
          <w:tcPr>
            <w:tcW w:w="714" w:type="dxa"/>
            <w:vAlign w:val="center"/>
          </w:tcPr>
          <w:p w14:paraId="4E8F8E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2189</w:t>
            </w:r>
          </w:p>
        </w:tc>
        <w:tc>
          <w:tcPr>
            <w:tcW w:w="1389" w:type="dxa"/>
            <w:vAlign w:val="center"/>
          </w:tcPr>
          <w:p w14:paraId="74610B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123-95-5</w:t>
            </w:r>
          </w:p>
        </w:tc>
        <w:tc>
          <w:tcPr>
            <w:tcW w:w="2253" w:type="dxa"/>
            <w:vAlign w:val="center"/>
          </w:tcPr>
          <w:p w14:paraId="4A0489A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օկտադեկանոատ</w:t>
            </w:r>
          </w:p>
        </w:tc>
        <w:tc>
          <w:tcPr>
            <w:tcW w:w="2055" w:type="dxa"/>
            <w:gridSpan w:val="2"/>
            <w:vAlign w:val="center"/>
          </w:tcPr>
          <w:p w14:paraId="2B224B8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octadecanoate</w:t>
            </w:r>
          </w:p>
        </w:tc>
        <w:tc>
          <w:tcPr>
            <w:tcW w:w="3193" w:type="dxa"/>
            <w:vAlign w:val="center"/>
          </w:tcPr>
          <w:p w14:paraId="5DB91F5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stearate;</w:t>
            </w:r>
          </w:p>
        </w:tc>
      </w:tr>
      <w:tr w:rsidR="00DC4C87" w:rsidRPr="00131429" w14:paraId="053508C5" w14:textId="77777777" w:rsidTr="008172EE">
        <w:trPr>
          <w:jc w:val="center"/>
        </w:trPr>
        <w:tc>
          <w:tcPr>
            <w:tcW w:w="965" w:type="dxa"/>
            <w:vAlign w:val="center"/>
          </w:tcPr>
          <w:p w14:paraId="05DF48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09.247</w:t>
            </w:r>
          </w:p>
        </w:tc>
        <w:tc>
          <w:tcPr>
            <w:tcW w:w="732" w:type="dxa"/>
            <w:vAlign w:val="center"/>
          </w:tcPr>
          <w:p w14:paraId="61EC05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4072</w:t>
            </w:r>
          </w:p>
        </w:tc>
        <w:tc>
          <w:tcPr>
            <w:tcW w:w="714" w:type="dxa"/>
            <w:vAlign w:val="center"/>
          </w:tcPr>
          <w:p w14:paraId="369CCF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2222</w:t>
            </w:r>
          </w:p>
        </w:tc>
        <w:tc>
          <w:tcPr>
            <w:tcW w:w="1389" w:type="dxa"/>
            <w:vAlign w:val="center"/>
          </w:tcPr>
          <w:p w14:paraId="38BF28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20474-93-5</w:t>
            </w:r>
          </w:p>
        </w:tc>
        <w:tc>
          <w:tcPr>
            <w:tcW w:w="2253" w:type="dxa"/>
            <w:vAlign w:val="center"/>
          </w:tcPr>
          <w:p w14:paraId="1876BCA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Ալլիլ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կրոտոնոատ</w:t>
            </w:r>
          </w:p>
        </w:tc>
        <w:tc>
          <w:tcPr>
            <w:tcW w:w="2055" w:type="dxa"/>
            <w:gridSpan w:val="2"/>
            <w:vAlign w:val="center"/>
          </w:tcPr>
          <w:p w14:paraId="1E30BB2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crotonate</w:t>
            </w:r>
          </w:p>
        </w:tc>
        <w:tc>
          <w:tcPr>
            <w:tcW w:w="3193" w:type="dxa"/>
            <w:vAlign w:val="center"/>
          </w:tcPr>
          <w:p w14:paraId="4E8952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but-2(trans)-enoate</w:t>
            </w:r>
          </w:p>
        </w:tc>
      </w:tr>
      <w:tr w:rsidR="00DC4C87" w:rsidRPr="00131429" w14:paraId="7248ECCA" w14:textId="77777777" w:rsidTr="008172EE">
        <w:trPr>
          <w:jc w:val="center"/>
        </w:trPr>
        <w:tc>
          <w:tcPr>
            <w:tcW w:w="965" w:type="dxa"/>
            <w:vAlign w:val="center"/>
          </w:tcPr>
          <w:p w14:paraId="5E9E2C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09.248</w:t>
            </w:r>
          </w:p>
        </w:tc>
        <w:tc>
          <w:tcPr>
            <w:tcW w:w="732" w:type="dxa"/>
            <w:vAlign w:val="center"/>
          </w:tcPr>
          <w:p w14:paraId="7512C1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3486</w:t>
            </w:r>
          </w:p>
        </w:tc>
        <w:tc>
          <w:tcPr>
            <w:tcW w:w="714" w:type="dxa"/>
            <w:vAlign w:val="center"/>
          </w:tcPr>
          <w:p w14:paraId="6B923F3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2244</w:t>
            </w:r>
          </w:p>
        </w:tc>
        <w:tc>
          <w:tcPr>
            <w:tcW w:w="1389" w:type="dxa"/>
            <w:vAlign w:val="center"/>
          </w:tcPr>
          <w:p w14:paraId="649027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623-70-1</w:t>
            </w:r>
          </w:p>
        </w:tc>
        <w:tc>
          <w:tcPr>
            <w:tcW w:w="2253" w:type="dxa"/>
            <w:vAlign w:val="center"/>
          </w:tcPr>
          <w:p w14:paraId="093BCF7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տրանս-2-բութենոատ</w:t>
            </w:r>
          </w:p>
        </w:tc>
        <w:tc>
          <w:tcPr>
            <w:tcW w:w="2055" w:type="dxa"/>
            <w:gridSpan w:val="2"/>
            <w:vAlign w:val="center"/>
          </w:tcPr>
          <w:p w14:paraId="569344E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trans-2-butenoate</w:t>
            </w:r>
          </w:p>
        </w:tc>
        <w:tc>
          <w:tcPr>
            <w:tcW w:w="3193" w:type="dxa"/>
            <w:vAlign w:val="center"/>
          </w:tcPr>
          <w:p w14:paraId="6AC713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crotonate;</w:t>
            </w:r>
          </w:p>
        </w:tc>
      </w:tr>
      <w:tr w:rsidR="00DC4C87" w:rsidRPr="00131429" w14:paraId="2133B462" w14:textId="77777777" w:rsidTr="008172EE">
        <w:trPr>
          <w:jc w:val="center"/>
        </w:trPr>
        <w:tc>
          <w:tcPr>
            <w:tcW w:w="965" w:type="dxa"/>
            <w:vAlign w:val="center"/>
          </w:tcPr>
          <w:p w14:paraId="72B0F1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09.249</w:t>
            </w:r>
          </w:p>
        </w:tc>
        <w:tc>
          <w:tcPr>
            <w:tcW w:w="732" w:type="dxa"/>
            <w:vAlign w:val="center"/>
          </w:tcPr>
          <w:p w14:paraId="0929C5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3197</w:t>
            </w:r>
          </w:p>
        </w:tc>
        <w:tc>
          <w:tcPr>
            <w:tcW w:w="714" w:type="dxa"/>
            <w:vAlign w:val="center"/>
          </w:tcPr>
          <w:p w14:paraId="227E11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2276</w:t>
            </w:r>
          </w:p>
        </w:tc>
        <w:tc>
          <w:tcPr>
            <w:tcW w:w="1389" w:type="dxa"/>
            <w:vAlign w:val="center"/>
          </w:tcPr>
          <w:p w14:paraId="596711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68922-11-2</w:t>
            </w:r>
          </w:p>
        </w:tc>
        <w:tc>
          <w:tcPr>
            <w:tcW w:w="2253" w:type="dxa"/>
            <w:vAlign w:val="center"/>
          </w:tcPr>
          <w:p w14:paraId="6216F68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1-Մեթիլ-2-ֆենէթիլբութիրատ</w:t>
            </w:r>
          </w:p>
        </w:tc>
        <w:tc>
          <w:tcPr>
            <w:tcW w:w="2055" w:type="dxa"/>
            <w:gridSpan w:val="2"/>
            <w:vAlign w:val="center"/>
          </w:tcPr>
          <w:p w14:paraId="25FD48A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1-Methyl-2- phenethyl butyrate</w:t>
            </w:r>
          </w:p>
        </w:tc>
        <w:tc>
          <w:tcPr>
            <w:tcW w:w="3193" w:type="dxa"/>
            <w:vAlign w:val="center"/>
          </w:tcPr>
          <w:p w14:paraId="00D908D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1-Phenyl-2-propyl butyrate; alpha- Methylphenethyl butyrate;</w:t>
            </w:r>
          </w:p>
        </w:tc>
      </w:tr>
      <w:tr w:rsidR="00DC4C87" w:rsidRPr="00131429" w14:paraId="5E67F44F" w14:textId="77777777" w:rsidTr="008172EE">
        <w:trPr>
          <w:jc w:val="center"/>
        </w:trPr>
        <w:tc>
          <w:tcPr>
            <w:tcW w:w="965" w:type="dxa"/>
            <w:vAlign w:val="center"/>
          </w:tcPr>
          <w:p w14:paraId="579BDC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09.250</w:t>
            </w:r>
          </w:p>
        </w:tc>
        <w:tc>
          <w:tcPr>
            <w:tcW w:w="732" w:type="dxa"/>
            <w:vAlign w:val="center"/>
          </w:tcPr>
          <w:p w14:paraId="1167427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16D286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2303</w:t>
            </w:r>
          </w:p>
        </w:tc>
        <w:tc>
          <w:tcPr>
            <w:tcW w:w="1389" w:type="dxa"/>
            <w:vAlign w:val="center"/>
          </w:tcPr>
          <w:p w14:paraId="13B467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10588-10-0</w:t>
            </w:r>
          </w:p>
        </w:tc>
        <w:tc>
          <w:tcPr>
            <w:tcW w:w="2253" w:type="dxa"/>
            <w:vAlign w:val="center"/>
          </w:tcPr>
          <w:p w14:paraId="0AEA5FBE"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վալերատ</w:t>
            </w:r>
          </w:p>
        </w:tc>
        <w:tc>
          <w:tcPr>
            <w:tcW w:w="2055" w:type="dxa"/>
            <w:gridSpan w:val="2"/>
            <w:vAlign w:val="center"/>
          </w:tcPr>
          <w:p w14:paraId="5C67ACC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valerate</w:t>
            </w:r>
          </w:p>
        </w:tc>
        <w:tc>
          <w:tcPr>
            <w:tcW w:w="3193" w:type="dxa"/>
            <w:vAlign w:val="center"/>
          </w:tcPr>
          <w:p w14:paraId="105D17D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pentanoate; 2-Methylpropyl pentanoate</w:t>
            </w:r>
          </w:p>
        </w:tc>
      </w:tr>
      <w:tr w:rsidR="00DC4C87" w:rsidRPr="00131429" w14:paraId="5F88421D" w14:textId="77777777" w:rsidTr="008172EE">
        <w:trPr>
          <w:jc w:val="center"/>
        </w:trPr>
        <w:tc>
          <w:tcPr>
            <w:tcW w:w="965" w:type="dxa"/>
            <w:vAlign w:val="center"/>
          </w:tcPr>
          <w:p w14:paraId="551461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09.251</w:t>
            </w:r>
          </w:p>
        </w:tc>
        <w:tc>
          <w:tcPr>
            <w:tcW w:w="732" w:type="dxa"/>
            <w:vAlign w:val="center"/>
          </w:tcPr>
          <w:p w14:paraId="09F8CCE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8DA05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2304</w:t>
            </w:r>
          </w:p>
        </w:tc>
        <w:tc>
          <w:tcPr>
            <w:tcW w:w="1389" w:type="dxa"/>
            <w:vAlign w:val="center"/>
          </w:tcPr>
          <w:p w14:paraId="4F2026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110-42-9</w:t>
            </w:r>
          </w:p>
        </w:tc>
        <w:tc>
          <w:tcPr>
            <w:tcW w:w="2253" w:type="dxa"/>
            <w:vAlign w:val="center"/>
          </w:tcPr>
          <w:p w14:paraId="1F65C1A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դեկանոատ</w:t>
            </w:r>
          </w:p>
        </w:tc>
        <w:tc>
          <w:tcPr>
            <w:tcW w:w="2055" w:type="dxa"/>
            <w:gridSpan w:val="2"/>
            <w:vAlign w:val="center"/>
          </w:tcPr>
          <w:p w14:paraId="1DC3D33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decanoate</w:t>
            </w:r>
          </w:p>
        </w:tc>
        <w:tc>
          <w:tcPr>
            <w:tcW w:w="3193" w:type="dxa"/>
            <w:vAlign w:val="center"/>
          </w:tcPr>
          <w:p w14:paraId="7C8A450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5238E01" w14:textId="77777777" w:rsidTr="008172EE">
        <w:trPr>
          <w:jc w:val="center"/>
        </w:trPr>
        <w:tc>
          <w:tcPr>
            <w:tcW w:w="965" w:type="dxa"/>
            <w:vAlign w:val="center"/>
          </w:tcPr>
          <w:p w14:paraId="095D41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09.253</w:t>
            </w:r>
          </w:p>
        </w:tc>
        <w:tc>
          <w:tcPr>
            <w:tcW w:w="732" w:type="dxa"/>
            <w:vAlign w:val="center"/>
          </w:tcPr>
          <w:p w14:paraId="59A6CC1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EEFE96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2308</w:t>
            </w:r>
          </w:p>
        </w:tc>
        <w:tc>
          <w:tcPr>
            <w:tcW w:w="1389" w:type="dxa"/>
            <w:vAlign w:val="center"/>
          </w:tcPr>
          <w:p w14:paraId="04DA72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528-79-0</w:t>
            </w:r>
          </w:p>
        </w:tc>
        <w:tc>
          <w:tcPr>
            <w:tcW w:w="2253" w:type="dxa"/>
            <w:vAlign w:val="center"/>
          </w:tcPr>
          <w:p w14:paraId="4B6D674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Իզոպրոպիլ</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5</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մեթիլֆենիլ</w:t>
            </w:r>
            <w:r w:rsidRPr="00131429">
              <w:rPr>
                <w:rFonts w:ascii="GHEA Grapalat" w:hAnsi="GHEA Grapalat" w:cs="Sylfaen"/>
                <w:sz w:val="20"/>
                <w:szCs w:val="20"/>
                <w:shd w:val="clear" w:color="auto" w:fill="FFFFFF"/>
              </w:rPr>
              <w:t>ացետատ</w:t>
            </w:r>
          </w:p>
        </w:tc>
        <w:tc>
          <w:tcPr>
            <w:tcW w:w="2055" w:type="dxa"/>
            <w:gridSpan w:val="2"/>
            <w:vAlign w:val="center"/>
          </w:tcPr>
          <w:p w14:paraId="3F1FFD3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2-Isopropyl-5-methylphenyl acetate</w:t>
            </w:r>
          </w:p>
        </w:tc>
        <w:tc>
          <w:tcPr>
            <w:tcW w:w="3193" w:type="dxa"/>
            <w:vAlign w:val="center"/>
          </w:tcPr>
          <w:p w14:paraId="4942DC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Thymyl acetate; Acetyl thymol;</w:t>
            </w:r>
          </w:p>
        </w:tc>
      </w:tr>
      <w:tr w:rsidR="00DC4C87" w:rsidRPr="00131429" w14:paraId="032A81DE" w14:textId="77777777" w:rsidTr="008172EE">
        <w:trPr>
          <w:jc w:val="center"/>
        </w:trPr>
        <w:tc>
          <w:tcPr>
            <w:tcW w:w="965" w:type="dxa"/>
            <w:vAlign w:val="center"/>
          </w:tcPr>
          <w:p w14:paraId="600B7E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09.254</w:t>
            </w:r>
          </w:p>
        </w:tc>
        <w:tc>
          <w:tcPr>
            <w:tcW w:w="732" w:type="dxa"/>
            <w:vAlign w:val="center"/>
          </w:tcPr>
          <w:p w14:paraId="3401C3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3583</w:t>
            </w:r>
          </w:p>
        </w:tc>
        <w:tc>
          <w:tcPr>
            <w:tcW w:w="714" w:type="dxa"/>
            <w:vAlign w:val="center"/>
          </w:tcPr>
          <w:p w14:paraId="42B32A4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2347</w:t>
            </w:r>
          </w:p>
        </w:tc>
        <w:tc>
          <w:tcPr>
            <w:tcW w:w="1389" w:type="dxa"/>
            <w:vAlign w:val="center"/>
          </w:tcPr>
          <w:p w14:paraId="6E68CA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4864-61-3</w:t>
            </w:r>
          </w:p>
        </w:tc>
        <w:tc>
          <w:tcPr>
            <w:tcW w:w="2253" w:type="dxa"/>
            <w:vAlign w:val="center"/>
          </w:tcPr>
          <w:p w14:paraId="452F028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Օկտիլ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55" w:type="dxa"/>
            <w:gridSpan w:val="2"/>
            <w:vAlign w:val="center"/>
          </w:tcPr>
          <w:p w14:paraId="37819CC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3-Octyl acetate</w:t>
            </w:r>
          </w:p>
        </w:tc>
        <w:tc>
          <w:tcPr>
            <w:tcW w:w="3193" w:type="dxa"/>
            <w:vAlign w:val="center"/>
          </w:tcPr>
          <w:p w14:paraId="0268A2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1-Ethyl hexyl acetate; n-Amyl ethyl carbinyl acetate; 1-Ethylhexyl acetate</w:t>
            </w:r>
          </w:p>
        </w:tc>
      </w:tr>
      <w:tr w:rsidR="00DC4C87" w:rsidRPr="00131429" w14:paraId="19476A29" w14:textId="77777777" w:rsidTr="008172EE">
        <w:trPr>
          <w:jc w:val="center"/>
        </w:trPr>
        <w:tc>
          <w:tcPr>
            <w:tcW w:w="965" w:type="dxa"/>
            <w:vAlign w:val="center"/>
          </w:tcPr>
          <w:p w14:paraId="10C4C3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09.256</w:t>
            </w:r>
          </w:p>
        </w:tc>
        <w:tc>
          <w:tcPr>
            <w:tcW w:w="732" w:type="dxa"/>
            <w:vAlign w:val="center"/>
          </w:tcPr>
          <w:p w14:paraId="6782143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44DF1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2351</w:t>
            </w:r>
          </w:p>
        </w:tc>
        <w:tc>
          <w:tcPr>
            <w:tcW w:w="1389" w:type="dxa"/>
            <w:vAlign w:val="center"/>
          </w:tcPr>
          <w:p w14:paraId="3D34488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6513-03-7</w:t>
            </w:r>
          </w:p>
        </w:tc>
        <w:tc>
          <w:tcPr>
            <w:tcW w:w="2253" w:type="dxa"/>
            <w:vAlign w:val="center"/>
          </w:tcPr>
          <w:p w14:paraId="19D0348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նոնանոատ</w:t>
            </w:r>
          </w:p>
        </w:tc>
        <w:tc>
          <w:tcPr>
            <w:tcW w:w="2055" w:type="dxa"/>
            <w:gridSpan w:val="2"/>
            <w:vAlign w:val="center"/>
          </w:tcPr>
          <w:p w14:paraId="637BB05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nonanoate</w:t>
            </w:r>
          </w:p>
        </w:tc>
        <w:tc>
          <w:tcPr>
            <w:tcW w:w="3193" w:type="dxa"/>
            <w:vAlign w:val="center"/>
          </w:tcPr>
          <w:p w14:paraId="1B2944F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pelargonate;</w:t>
            </w:r>
          </w:p>
        </w:tc>
      </w:tr>
      <w:tr w:rsidR="00DC4C87" w:rsidRPr="00131429" w14:paraId="71C25796" w14:textId="77777777" w:rsidTr="008172EE">
        <w:trPr>
          <w:jc w:val="center"/>
        </w:trPr>
        <w:tc>
          <w:tcPr>
            <w:tcW w:w="965" w:type="dxa"/>
            <w:vAlign w:val="center"/>
          </w:tcPr>
          <w:p w14:paraId="63C063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09.258</w:t>
            </w:r>
          </w:p>
        </w:tc>
        <w:tc>
          <w:tcPr>
            <w:tcW w:w="732" w:type="dxa"/>
            <w:vAlign w:val="center"/>
          </w:tcPr>
          <w:p w14:paraId="66BF10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2524</w:t>
            </w:r>
          </w:p>
        </w:tc>
        <w:tc>
          <w:tcPr>
            <w:tcW w:w="714" w:type="dxa"/>
            <w:vAlign w:val="center"/>
          </w:tcPr>
          <w:p w14:paraId="4AD658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2525</w:t>
            </w:r>
          </w:p>
        </w:tc>
        <w:tc>
          <w:tcPr>
            <w:tcW w:w="1389" w:type="dxa"/>
            <w:vAlign w:val="center"/>
          </w:tcPr>
          <w:p w14:paraId="1C1960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3891-59-6</w:t>
            </w:r>
          </w:p>
        </w:tc>
        <w:tc>
          <w:tcPr>
            <w:tcW w:w="2253" w:type="dxa"/>
            <w:vAlign w:val="center"/>
          </w:tcPr>
          <w:p w14:paraId="14A3786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Գլյուկոզայի պենտաացետատ</w:t>
            </w:r>
          </w:p>
        </w:tc>
        <w:tc>
          <w:tcPr>
            <w:tcW w:w="2055" w:type="dxa"/>
            <w:gridSpan w:val="2"/>
            <w:vAlign w:val="center"/>
          </w:tcPr>
          <w:p w14:paraId="5E4E0E4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Glucose pentaacetate</w:t>
            </w:r>
          </w:p>
        </w:tc>
        <w:tc>
          <w:tcPr>
            <w:tcW w:w="3193" w:type="dxa"/>
            <w:vAlign w:val="center"/>
          </w:tcPr>
          <w:p w14:paraId="7385DED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1,2,3,4,6-Pentaacetyl-alpha-d-Glucose; 1,2,3,4,6-Pentaacetyl-beta-d-Glucose; alpha-Pentaacetyl-dextro-Glucose; 1,2,3,4,6-Pentaacetyl-alpha-d-glucose and 1,2,3,4,6-pentaacetyl-beta-d- glucose</w:t>
            </w:r>
          </w:p>
        </w:tc>
      </w:tr>
      <w:tr w:rsidR="00DC4C87" w:rsidRPr="00131429" w14:paraId="4F62D8BC" w14:textId="77777777" w:rsidTr="008172EE">
        <w:trPr>
          <w:jc w:val="center"/>
        </w:trPr>
        <w:tc>
          <w:tcPr>
            <w:tcW w:w="965" w:type="dxa"/>
            <w:vAlign w:val="center"/>
          </w:tcPr>
          <w:p w14:paraId="47A6F6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09.260</w:t>
            </w:r>
          </w:p>
        </w:tc>
        <w:tc>
          <w:tcPr>
            <w:tcW w:w="732" w:type="dxa"/>
            <w:vAlign w:val="center"/>
          </w:tcPr>
          <w:p w14:paraId="6B5D94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3148</w:t>
            </w:r>
          </w:p>
        </w:tc>
        <w:tc>
          <w:tcPr>
            <w:tcW w:w="714" w:type="dxa"/>
            <w:vAlign w:val="center"/>
          </w:tcPr>
          <w:p w14:paraId="001448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10574</w:t>
            </w:r>
          </w:p>
        </w:tc>
        <w:tc>
          <w:tcPr>
            <w:tcW w:w="1389" w:type="dxa"/>
            <w:vAlign w:val="center"/>
          </w:tcPr>
          <w:p w14:paraId="2527AE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3025-30-7</w:t>
            </w:r>
          </w:p>
        </w:tc>
        <w:tc>
          <w:tcPr>
            <w:tcW w:w="2253" w:type="dxa"/>
            <w:vAlign w:val="center"/>
          </w:tcPr>
          <w:p w14:paraId="7E6B05EE"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Calibri" w:hAnsi="GHEA Grapalat" w:cs="Courier New"/>
                <w:sz w:val="20"/>
                <w:szCs w:val="20"/>
              </w:rPr>
              <w:t>Էթիլդեկա-2(ցիս),4(տրանս)-</w:t>
            </w:r>
            <w:r w:rsidR="004E2F56" w:rsidRPr="00131429">
              <w:rPr>
                <w:rFonts w:ascii="GHEA Grapalat" w:eastAsia="Calibri" w:hAnsi="GHEA Grapalat" w:cs="Courier New"/>
                <w:sz w:val="20"/>
                <w:szCs w:val="20"/>
              </w:rPr>
              <w:t xml:space="preserve"> </w:t>
            </w:r>
            <w:r w:rsidRPr="00131429">
              <w:rPr>
                <w:rFonts w:ascii="GHEA Grapalat" w:eastAsia="Calibri" w:hAnsi="GHEA Grapalat" w:cs="Courier New"/>
                <w:sz w:val="20"/>
                <w:szCs w:val="20"/>
              </w:rPr>
              <w:t>դիենոատ</w:t>
            </w:r>
          </w:p>
        </w:tc>
        <w:tc>
          <w:tcPr>
            <w:tcW w:w="2055" w:type="dxa"/>
            <w:gridSpan w:val="2"/>
            <w:vAlign w:val="center"/>
          </w:tcPr>
          <w:p w14:paraId="6ACF80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Ethyldeca-2(cis),4(trans)- dienoate</w:t>
            </w:r>
          </w:p>
        </w:tc>
        <w:tc>
          <w:tcPr>
            <w:tcW w:w="3193" w:type="dxa"/>
            <w:vAlign w:val="center"/>
          </w:tcPr>
          <w:p w14:paraId="357472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(2E,4Z)-decadienoate;</w:t>
            </w:r>
          </w:p>
        </w:tc>
      </w:tr>
      <w:tr w:rsidR="00DC4C87" w:rsidRPr="00131429" w14:paraId="7D50F034" w14:textId="77777777" w:rsidTr="008172EE">
        <w:trPr>
          <w:jc w:val="center"/>
        </w:trPr>
        <w:tc>
          <w:tcPr>
            <w:tcW w:w="965" w:type="dxa"/>
            <w:vAlign w:val="center"/>
          </w:tcPr>
          <w:p w14:paraId="1E218B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09.261</w:t>
            </w:r>
          </w:p>
        </w:tc>
        <w:tc>
          <w:tcPr>
            <w:tcW w:w="732" w:type="dxa"/>
            <w:vAlign w:val="center"/>
          </w:tcPr>
          <w:p w14:paraId="07FEDE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3221</w:t>
            </w:r>
          </w:p>
        </w:tc>
        <w:tc>
          <w:tcPr>
            <w:tcW w:w="714" w:type="dxa"/>
            <w:vAlign w:val="center"/>
          </w:tcPr>
          <w:p w14:paraId="57B31F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10882</w:t>
            </w:r>
          </w:p>
        </w:tc>
        <w:tc>
          <w:tcPr>
            <w:tcW w:w="1389" w:type="dxa"/>
            <w:vAlign w:val="center"/>
          </w:tcPr>
          <w:p w14:paraId="0DC65F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6290-37-5</w:t>
            </w:r>
          </w:p>
        </w:tc>
        <w:tc>
          <w:tcPr>
            <w:tcW w:w="2253" w:type="dxa"/>
            <w:vAlign w:val="center"/>
          </w:tcPr>
          <w:p w14:paraId="0E4652C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2-Ֆենէթիլ հեքսանոատ</w:t>
            </w:r>
          </w:p>
        </w:tc>
        <w:tc>
          <w:tcPr>
            <w:tcW w:w="2055" w:type="dxa"/>
            <w:gridSpan w:val="2"/>
            <w:vAlign w:val="center"/>
          </w:tcPr>
          <w:p w14:paraId="3AE343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2-Phenethyl hexanoate</w:t>
            </w:r>
          </w:p>
        </w:tc>
        <w:tc>
          <w:tcPr>
            <w:tcW w:w="3193" w:type="dxa"/>
            <w:vAlign w:val="center"/>
          </w:tcPr>
          <w:p w14:paraId="3B9925E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caproate; 2-Phenylethyl hexanoate; Benzylcarbinyl caproate; Benzylcarbinyl hexanoate;</w:t>
            </w:r>
          </w:p>
        </w:tc>
      </w:tr>
      <w:tr w:rsidR="00DC4C87" w:rsidRPr="00131429" w14:paraId="287BC81C" w14:textId="77777777" w:rsidTr="008172EE">
        <w:trPr>
          <w:jc w:val="center"/>
        </w:trPr>
        <w:tc>
          <w:tcPr>
            <w:tcW w:w="965" w:type="dxa"/>
            <w:vAlign w:val="center"/>
          </w:tcPr>
          <w:p w14:paraId="251BE5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09.262</w:t>
            </w:r>
          </w:p>
        </w:tc>
        <w:tc>
          <w:tcPr>
            <w:tcW w:w="732" w:type="dxa"/>
            <w:vAlign w:val="center"/>
          </w:tcPr>
          <w:p w14:paraId="3A3DDE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3222</w:t>
            </w:r>
          </w:p>
        </w:tc>
        <w:tc>
          <w:tcPr>
            <w:tcW w:w="714" w:type="dxa"/>
            <w:vAlign w:val="center"/>
          </w:tcPr>
          <w:p w14:paraId="729DA0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10884</w:t>
            </w:r>
          </w:p>
        </w:tc>
        <w:tc>
          <w:tcPr>
            <w:tcW w:w="1389" w:type="dxa"/>
            <w:vAlign w:val="center"/>
          </w:tcPr>
          <w:p w14:paraId="24122C4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5457-70-5</w:t>
            </w:r>
          </w:p>
        </w:tc>
        <w:tc>
          <w:tcPr>
            <w:tcW w:w="2253" w:type="dxa"/>
            <w:vAlign w:val="center"/>
          </w:tcPr>
          <w:p w14:paraId="6838742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օկտանոատ</w:t>
            </w:r>
          </w:p>
        </w:tc>
        <w:tc>
          <w:tcPr>
            <w:tcW w:w="2055" w:type="dxa"/>
            <w:gridSpan w:val="2"/>
            <w:vAlign w:val="center"/>
          </w:tcPr>
          <w:p w14:paraId="58CC10D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octanoate</w:t>
            </w:r>
          </w:p>
        </w:tc>
        <w:tc>
          <w:tcPr>
            <w:tcW w:w="3193" w:type="dxa"/>
            <w:vAlign w:val="center"/>
          </w:tcPr>
          <w:p w14:paraId="27B010A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caprylate; Benzylcarbinyl octanoate;</w:t>
            </w:r>
          </w:p>
        </w:tc>
      </w:tr>
      <w:tr w:rsidR="00DC4C87" w:rsidRPr="00131429" w14:paraId="5643387F" w14:textId="77777777" w:rsidTr="008172EE">
        <w:trPr>
          <w:jc w:val="center"/>
        </w:trPr>
        <w:tc>
          <w:tcPr>
            <w:tcW w:w="965" w:type="dxa"/>
            <w:vAlign w:val="center"/>
          </w:tcPr>
          <w:p w14:paraId="2FB8B4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09.263</w:t>
            </w:r>
          </w:p>
        </w:tc>
        <w:tc>
          <w:tcPr>
            <w:tcW w:w="732" w:type="dxa"/>
            <w:vAlign w:val="center"/>
          </w:tcPr>
          <w:p w14:paraId="5BE468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3286</w:t>
            </w:r>
          </w:p>
        </w:tc>
        <w:tc>
          <w:tcPr>
            <w:tcW w:w="714" w:type="dxa"/>
            <w:vAlign w:val="center"/>
          </w:tcPr>
          <w:p w14:paraId="6489EE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10657</w:t>
            </w:r>
          </w:p>
        </w:tc>
        <w:tc>
          <w:tcPr>
            <w:tcW w:w="1389" w:type="dxa"/>
            <w:vAlign w:val="center"/>
          </w:tcPr>
          <w:p w14:paraId="1A7CB8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139-45-7</w:t>
            </w:r>
          </w:p>
        </w:tc>
        <w:tc>
          <w:tcPr>
            <w:tcW w:w="2253" w:type="dxa"/>
            <w:vAlign w:val="center"/>
          </w:tcPr>
          <w:p w14:paraId="3DAE28E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տրիպրոպիոնատ</w:t>
            </w:r>
          </w:p>
        </w:tc>
        <w:tc>
          <w:tcPr>
            <w:tcW w:w="2055" w:type="dxa"/>
            <w:gridSpan w:val="2"/>
            <w:vAlign w:val="center"/>
          </w:tcPr>
          <w:p w14:paraId="5D6355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tripropionate</w:t>
            </w:r>
          </w:p>
        </w:tc>
        <w:tc>
          <w:tcPr>
            <w:tcW w:w="3193" w:type="dxa"/>
            <w:vAlign w:val="center"/>
          </w:tcPr>
          <w:p w14:paraId="46D78C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Propionic acid, triglyceride; Tripropionin;</w:t>
            </w:r>
          </w:p>
        </w:tc>
      </w:tr>
      <w:tr w:rsidR="00DC4C87" w:rsidRPr="00131429" w14:paraId="5F19C275" w14:textId="77777777" w:rsidTr="008172EE">
        <w:trPr>
          <w:jc w:val="center"/>
        </w:trPr>
        <w:tc>
          <w:tcPr>
            <w:tcW w:w="965" w:type="dxa"/>
            <w:vAlign w:val="center"/>
          </w:tcPr>
          <w:p w14:paraId="6BDB4D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09.264</w:t>
            </w:r>
          </w:p>
        </w:tc>
        <w:tc>
          <w:tcPr>
            <w:tcW w:w="732" w:type="dxa"/>
            <w:vAlign w:val="center"/>
          </w:tcPr>
          <w:p w14:paraId="57489B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3332</w:t>
            </w:r>
          </w:p>
        </w:tc>
        <w:tc>
          <w:tcPr>
            <w:tcW w:w="714" w:type="dxa"/>
            <w:vAlign w:val="center"/>
          </w:tcPr>
          <w:p w14:paraId="1772AB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10525</w:t>
            </w:r>
          </w:p>
        </w:tc>
        <w:tc>
          <w:tcPr>
            <w:tcW w:w="1389" w:type="dxa"/>
            <w:vAlign w:val="center"/>
          </w:tcPr>
          <w:p w14:paraId="251A03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84642-61-5</w:t>
            </w:r>
          </w:p>
        </w:tc>
        <w:tc>
          <w:tcPr>
            <w:tcW w:w="2253" w:type="dxa"/>
            <w:vAlign w:val="center"/>
          </w:tcPr>
          <w:p w14:paraId="720201F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երկր-Բութան-3-օնիլ բութիրատ</w:t>
            </w:r>
          </w:p>
        </w:tc>
        <w:tc>
          <w:tcPr>
            <w:tcW w:w="2046" w:type="dxa"/>
            <w:vAlign w:val="center"/>
          </w:tcPr>
          <w:p w14:paraId="5211BE9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sec-Butan-3-onyl butyrate</w:t>
            </w:r>
          </w:p>
        </w:tc>
        <w:tc>
          <w:tcPr>
            <w:tcW w:w="3202" w:type="dxa"/>
            <w:gridSpan w:val="2"/>
            <w:vAlign w:val="center"/>
          </w:tcPr>
          <w:p w14:paraId="0DC87AC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Acetoyl butyrate; AMC butyrate; 1- Methyl-2-oxopropyl butanoate</w:t>
            </w:r>
          </w:p>
        </w:tc>
      </w:tr>
      <w:tr w:rsidR="00DC4C87" w:rsidRPr="00131429" w14:paraId="0B717DA2" w14:textId="77777777" w:rsidTr="008172EE">
        <w:trPr>
          <w:jc w:val="center"/>
        </w:trPr>
        <w:tc>
          <w:tcPr>
            <w:tcW w:w="965" w:type="dxa"/>
            <w:vAlign w:val="center"/>
          </w:tcPr>
          <w:p w14:paraId="7A45F0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09.265</w:t>
            </w:r>
          </w:p>
        </w:tc>
        <w:tc>
          <w:tcPr>
            <w:tcW w:w="732" w:type="dxa"/>
            <w:vAlign w:val="center"/>
          </w:tcPr>
          <w:p w14:paraId="68368A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3344</w:t>
            </w:r>
          </w:p>
        </w:tc>
        <w:tc>
          <w:tcPr>
            <w:tcW w:w="714" w:type="dxa"/>
            <w:vAlign w:val="center"/>
          </w:tcPr>
          <w:p w14:paraId="0F60DC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10619</w:t>
            </w:r>
          </w:p>
        </w:tc>
        <w:tc>
          <w:tcPr>
            <w:tcW w:w="1389" w:type="dxa"/>
            <w:vAlign w:val="center"/>
          </w:tcPr>
          <w:p w14:paraId="11E520E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34495-71-1</w:t>
            </w:r>
          </w:p>
        </w:tc>
        <w:tc>
          <w:tcPr>
            <w:tcW w:w="2253" w:type="dxa"/>
            <w:vAlign w:val="center"/>
          </w:tcPr>
          <w:p w14:paraId="1E2B1DA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օկտ-4-ենոատ</w:t>
            </w:r>
          </w:p>
        </w:tc>
        <w:tc>
          <w:tcPr>
            <w:tcW w:w="2046" w:type="dxa"/>
            <w:vAlign w:val="center"/>
          </w:tcPr>
          <w:p w14:paraId="771D2E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oct-4-enoate</w:t>
            </w:r>
          </w:p>
        </w:tc>
        <w:tc>
          <w:tcPr>
            <w:tcW w:w="3202" w:type="dxa"/>
            <w:gridSpan w:val="2"/>
            <w:vAlign w:val="center"/>
          </w:tcPr>
          <w:p w14:paraId="359AB72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85C8104" w14:textId="77777777" w:rsidTr="008172EE">
        <w:trPr>
          <w:jc w:val="center"/>
        </w:trPr>
        <w:tc>
          <w:tcPr>
            <w:tcW w:w="965" w:type="dxa"/>
            <w:vAlign w:val="center"/>
          </w:tcPr>
          <w:p w14:paraId="1BED6C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09.266</w:t>
            </w:r>
          </w:p>
        </w:tc>
        <w:tc>
          <w:tcPr>
            <w:tcW w:w="732" w:type="dxa"/>
            <w:vAlign w:val="center"/>
          </w:tcPr>
          <w:p w14:paraId="7E5E6F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3354</w:t>
            </w:r>
          </w:p>
        </w:tc>
        <w:tc>
          <w:tcPr>
            <w:tcW w:w="714" w:type="dxa"/>
            <w:vAlign w:val="center"/>
          </w:tcPr>
          <w:p w14:paraId="07F3C6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10688</w:t>
            </w:r>
          </w:p>
        </w:tc>
        <w:tc>
          <w:tcPr>
            <w:tcW w:w="1389" w:type="dxa"/>
            <w:vAlign w:val="center"/>
          </w:tcPr>
          <w:p w14:paraId="2E1F14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19089-92-0</w:t>
            </w:r>
          </w:p>
        </w:tc>
        <w:tc>
          <w:tcPr>
            <w:tcW w:w="2253" w:type="dxa"/>
            <w:vAlign w:val="center"/>
          </w:tcPr>
          <w:p w14:paraId="795D4F2F"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2-</w:t>
            </w:r>
            <w:r w:rsidRPr="00131429">
              <w:rPr>
                <w:rStyle w:val="Emphasis"/>
                <w:rFonts w:ascii="GHEA Grapalat" w:hAnsi="GHEA Grapalat" w:cs="Sylfaen"/>
                <w:bCs/>
                <w:i w:val="0"/>
                <w:sz w:val="20"/>
                <w:szCs w:val="20"/>
                <w:shd w:val="clear" w:color="auto" w:fill="FFFFFF"/>
              </w:rPr>
              <w:t>բութենոատ</w:t>
            </w:r>
          </w:p>
        </w:tc>
        <w:tc>
          <w:tcPr>
            <w:tcW w:w="2046" w:type="dxa"/>
            <w:vAlign w:val="center"/>
          </w:tcPr>
          <w:p w14:paraId="0BB3B3A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2-butenoate</w:t>
            </w:r>
          </w:p>
        </w:tc>
        <w:tc>
          <w:tcPr>
            <w:tcW w:w="3202" w:type="dxa"/>
            <w:gridSpan w:val="2"/>
            <w:vAlign w:val="center"/>
          </w:tcPr>
          <w:p w14:paraId="07FF4DE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78228A2" w14:textId="77777777" w:rsidTr="008172EE">
        <w:trPr>
          <w:jc w:val="center"/>
        </w:trPr>
        <w:tc>
          <w:tcPr>
            <w:tcW w:w="965" w:type="dxa"/>
            <w:vAlign w:val="center"/>
          </w:tcPr>
          <w:p w14:paraId="3FCE58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09.267</w:t>
            </w:r>
          </w:p>
        </w:tc>
        <w:tc>
          <w:tcPr>
            <w:tcW w:w="732" w:type="dxa"/>
            <w:vAlign w:val="center"/>
          </w:tcPr>
          <w:p w14:paraId="6A1611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3364</w:t>
            </w:r>
          </w:p>
        </w:tc>
        <w:tc>
          <w:tcPr>
            <w:tcW w:w="714" w:type="dxa"/>
            <w:vAlign w:val="center"/>
          </w:tcPr>
          <w:p w14:paraId="6BA8FB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10801</w:t>
            </w:r>
          </w:p>
        </w:tc>
        <w:tc>
          <w:tcPr>
            <w:tcW w:w="1389" w:type="dxa"/>
            <w:vAlign w:val="center"/>
          </w:tcPr>
          <w:p w14:paraId="4CC0FA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2396-78-3</w:t>
            </w:r>
          </w:p>
        </w:tc>
        <w:tc>
          <w:tcPr>
            <w:tcW w:w="2253" w:type="dxa"/>
            <w:vAlign w:val="center"/>
          </w:tcPr>
          <w:p w14:paraId="2249874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հեքս-3-ենոատ</w:t>
            </w:r>
          </w:p>
        </w:tc>
        <w:tc>
          <w:tcPr>
            <w:tcW w:w="2046" w:type="dxa"/>
            <w:vAlign w:val="center"/>
          </w:tcPr>
          <w:p w14:paraId="79D88C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hex-3- enoate</w:t>
            </w:r>
          </w:p>
        </w:tc>
        <w:tc>
          <w:tcPr>
            <w:tcW w:w="3202" w:type="dxa"/>
            <w:gridSpan w:val="2"/>
            <w:vAlign w:val="center"/>
          </w:tcPr>
          <w:p w14:paraId="039ADFA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O-Hexylhexanolide;</w:t>
            </w:r>
          </w:p>
        </w:tc>
      </w:tr>
      <w:tr w:rsidR="00DC4C87" w:rsidRPr="00131429" w14:paraId="747CCD65" w14:textId="77777777" w:rsidTr="008172EE">
        <w:trPr>
          <w:jc w:val="center"/>
        </w:trPr>
        <w:tc>
          <w:tcPr>
            <w:tcW w:w="965" w:type="dxa"/>
            <w:vAlign w:val="center"/>
          </w:tcPr>
          <w:p w14:paraId="075DC6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09.268</w:t>
            </w:r>
          </w:p>
        </w:tc>
        <w:tc>
          <w:tcPr>
            <w:tcW w:w="732" w:type="dxa"/>
            <w:vAlign w:val="center"/>
          </w:tcPr>
          <w:p w14:paraId="33928C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3367</w:t>
            </w:r>
          </w:p>
        </w:tc>
        <w:tc>
          <w:tcPr>
            <w:tcW w:w="714" w:type="dxa"/>
            <w:vAlign w:val="center"/>
          </w:tcPr>
          <w:p w14:paraId="1829E3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10834</w:t>
            </w:r>
          </w:p>
        </w:tc>
        <w:tc>
          <w:tcPr>
            <w:tcW w:w="1389" w:type="dxa"/>
            <w:vAlign w:val="center"/>
          </w:tcPr>
          <w:p w14:paraId="1A072F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21063-71-8</w:t>
            </w:r>
          </w:p>
        </w:tc>
        <w:tc>
          <w:tcPr>
            <w:tcW w:w="2253" w:type="dxa"/>
            <w:vAlign w:val="center"/>
          </w:tcPr>
          <w:p w14:paraId="20B83BB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օկտ-4-(ցիս)- ենոատ</w:t>
            </w:r>
          </w:p>
        </w:tc>
        <w:tc>
          <w:tcPr>
            <w:tcW w:w="2046" w:type="dxa"/>
            <w:vAlign w:val="center"/>
          </w:tcPr>
          <w:p w14:paraId="56D6DE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oct-4(cis)- enoate</w:t>
            </w:r>
          </w:p>
        </w:tc>
        <w:tc>
          <w:tcPr>
            <w:tcW w:w="3202" w:type="dxa"/>
            <w:gridSpan w:val="2"/>
            <w:vAlign w:val="center"/>
          </w:tcPr>
          <w:p w14:paraId="0C2B4ED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226AAE" w14:textId="77777777" w:rsidTr="008172EE">
        <w:trPr>
          <w:jc w:val="center"/>
        </w:trPr>
        <w:tc>
          <w:tcPr>
            <w:tcW w:w="965" w:type="dxa"/>
            <w:vAlign w:val="center"/>
          </w:tcPr>
          <w:p w14:paraId="72E0917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09.269</w:t>
            </w:r>
          </w:p>
        </w:tc>
        <w:tc>
          <w:tcPr>
            <w:tcW w:w="732" w:type="dxa"/>
            <w:vAlign w:val="center"/>
          </w:tcPr>
          <w:p w14:paraId="2C39E3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3390</w:t>
            </w:r>
          </w:p>
        </w:tc>
        <w:tc>
          <w:tcPr>
            <w:tcW w:w="714" w:type="dxa"/>
            <w:vAlign w:val="center"/>
          </w:tcPr>
          <w:p w14:paraId="43E685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11769</w:t>
            </w:r>
          </w:p>
        </w:tc>
        <w:tc>
          <w:tcPr>
            <w:tcW w:w="1389" w:type="dxa"/>
            <w:vAlign w:val="center"/>
          </w:tcPr>
          <w:p w14:paraId="7DAD82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13851-11-1</w:t>
            </w:r>
          </w:p>
        </w:tc>
        <w:tc>
          <w:tcPr>
            <w:tcW w:w="2253" w:type="dxa"/>
            <w:vAlign w:val="center"/>
          </w:tcPr>
          <w:p w14:paraId="047E3142"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Ֆենխիլ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783470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Fenchyl acetate</w:t>
            </w:r>
          </w:p>
        </w:tc>
        <w:tc>
          <w:tcPr>
            <w:tcW w:w="3202" w:type="dxa"/>
            <w:gridSpan w:val="2"/>
            <w:vAlign w:val="center"/>
          </w:tcPr>
          <w:p w14:paraId="0EC4B362"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1,3,3-Trimethyl-2-norbornanyl acetate;</w:t>
            </w:r>
            <w:r w:rsidR="004E2F56"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1,3,3-trimethyl-bicyclo[2.2.1]heptan-2- yl acetate</w:t>
            </w:r>
          </w:p>
        </w:tc>
      </w:tr>
      <w:tr w:rsidR="00DC4C87" w:rsidRPr="00131429" w14:paraId="280BA064" w14:textId="77777777" w:rsidTr="008172EE">
        <w:trPr>
          <w:jc w:val="center"/>
        </w:trPr>
        <w:tc>
          <w:tcPr>
            <w:tcW w:w="965" w:type="dxa"/>
            <w:vAlign w:val="center"/>
          </w:tcPr>
          <w:p w14:paraId="626351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09.270</w:t>
            </w:r>
          </w:p>
        </w:tc>
        <w:tc>
          <w:tcPr>
            <w:tcW w:w="732" w:type="dxa"/>
            <w:vAlign w:val="center"/>
          </w:tcPr>
          <w:p w14:paraId="1749E9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3402</w:t>
            </w:r>
          </w:p>
        </w:tc>
        <w:tc>
          <w:tcPr>
            <w:tcW w:w="714" w:type="dxa"/>
            <w:vAlign w:val="center"/>
          </w:tcPr>
          <w:p w14:paraId="09976F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11859</w:t>
            </w:r>
          </w:p>
        </w:tc>
        <w:tc>
          <w:tcPr>
            <w:tcW w:w="1389" w:type="dxa"/>
            <w:vAlign w:val="center"/>
          </w:tcPr>
          <w:p w14:paraId="11A1AF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16491-36-4</w:t>
            </w:r>
          </w:p>
        </w:tc>
        <w:tc>
          <w:tcPr>
            <w:tcW w:w="2253" w:type="dxa"/>
            <w:vAlign w:val="center"/>
          </w:tcPr>
          <w:p w14:paraId="02E8F0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բութիրատ</w:t>
            </w:r>
          </w:p>
        </w:tc>
        <w:tc>
          <w:tcPr>
            <w:tcW w:w="2046" w:type="dxa"/>
            <w:vAlign w:val="center"/>
          </w:tcPr>
          <w:p w14:paraId="3D69A56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butyrate</w:t>
            </w:r>
          </w:p>
        </w:tc>
        <w:tc>
          <w:tcPr>
            <w:tcW w:w="3202" w:type="dxa"/>
            <w:gridSpan w:val="2"/>
            <w:vAlign w:val="center"/>
          </w:tcPr>
          <w:p w14:paraId="18FC747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ß,gamma-Hexenyl n-butyrate; cis-3- Hexenyl-butanoate;</w:t>
            </w:r>
          </w:p>
        </w:tc>
      </w:tr>
      <w:tr w:rsidR="00DC4C87" w:rsidRPr="00131429" w14:paraId="00CF779B" w14:textId="77777777" w:rsidTr="008172EE">
        <w:trPr>
          <w:jc w:val="center"/>
        </w:trPr>
        <w:tc>
          <w:tcPr>
            <w:tcW w:w="965" w:type="dxa"/>
            <w:vAlign w:val="center"/>
          </w:tcPr>
          <w:p w14:paraId="6114DC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09.271</w:t>
            </w:r>
          </w:p>
        </w:tc>
        <w:tc>
          <w:tcPr>
            <w:tcW w:w="732" w:type="dxa"/>
            <w:vAlign w:val="center"/>
          </w:tcPr>
          <w:p w14:paraId="785D8D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3403</w:t>
            </w:r>
          </w:p>
        </w:tc>
        <w:tc>
          <w:tcPr>
            <w:tcW w:w="714" w:type="dxa"/>
            <w:vAlign w:val="center"/>
          </w:tcPr>
          <w:p w14:paraId="380B1D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11779</w:t>
            </w:r>
          </w:p>
        </w:tc>
        <w:tc>
          <w:tcPr>
            <w:tcW w:w="1389" w:type="dxa"/>
            <w:vAlign w:val="center"/>
          </w:tcPr>
          <w:p w14:paraId="1D657D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31501-11-8</w:t>
            </w:r>
          </w:p>
        </w:tc>
        <w:tc>
          <w:tcPr>
            <w:tcW w:w="2253" w:type="dxa"/>
            <w:vAlign w:val="center"/>
          </w:tcPr>
          <w:p w14:paraId="597FBC7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հեքսանոատ</w:t>
            </w:r>
          </w:p>
        </w:tc>
        <w:tc>
          <w:tcPr>
            <w:tcW w:w="2046" w:type="dxa"/>
            <w:vAlign w:val="center"/>
          </w:tcPr>
          <w:p w14:paraId="146E76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hexanoate</w:t>
            </w:r>
          </w:p>
        </w:tc>
        <w:tc>
          <w:tcPr>
            <w:tcW w:w="3202" w:type="dxa"/>
            <w:gridSpan w:val="2"/>
            <w:vAlign w:val="center"/>
          </w:tcPr>
          <w:p w14:paraId="6CCC9DD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3-Hexenyl caproate; cis-3-Hexenyl caproate;</w:t>
            </w:r>
          </w:p>
        </w:tc>
      </w:tr>
      <w:tr w:rsidR="00DC4C87" w:rsidRPr="00131429" w14:paraId="74663E19" w14:textId="77777777" w:rsidTr="008172EE">
        <w:trPr>
          <w:jc w:val="center"/>
        </w:trPr>
        <w:tc>
          <w:tcPr>
            <w:tcW w:w="965" w:type="dxa"/>
            <w:vAlign w:val="center"/>
          </w:tcPr>
          <w:p w14:paraId="322C219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09.272</w:t>
            </w:r>
          </w:p>
        </w:tc>
        <w:tc>
          <w:tcPr>
            <w:tcW w:w="732" w:type="dxa"/>
            <w:vAlign w:val="center"/>
          </w:tcPr>
          <w:p w14:paraId="621185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3405</w:t>
            </w:r>
          </w:p>
        </w:tc>
        <w:tc>
          <w:tcPr>
            <w:tcW w:w="714" w:type="dxa"/>
            <w:vAlign w:val="center"/>
          </w:tcPr>
          <w:p w14:paraId="552C4D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10858</w:t>
            </w:r>
          </w:p>
        </w:tc>
        <w:tc>
          <w:tcPr>
            <w:tcW w:w="1389" w:type="dxa"/>
            <w:vAlign w:val="center"/>
          </w:tcPr>
          <w:p w14:paraId="1FAD38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72928-52-0</w:t>
            </w:r>
          </w:p>
        </w:tc>
        <w:tc>
          <w:tcPr>
            <w:tcW w:w="2253" w:type="dxa"/>
            <w:vAlign w:val="center"/>
          </w:tcPr>
          <w:p w14:paraId="5353A486"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Միրտենիլ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ֆորմատ</w:t>
            </w:r>
          </w:p>
        </w:tc>
        <w:tc>
          <w:tcPr>
            <w:tcW w:w="2046" w:type="dxa"/>
            <w:vAlign w:val="center"/>
          </w:tcPr>
          <w:p w14:paraId="4ADB882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Myrtenyl formate</w:t>
            </w:r>
          </w:p>
        </w:tc>
        <w:tc>
          <w:tcPr>
            <w:tcW w:w="3202" w:type="dxa"/>
            <w:gridSpan w:val="2"/>
            <w:vAlign w:val="center"/>
          </w:tcPr>
          <w:p w14:paraId="630290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2-Pinen-10-ol formate; (6,6- Dimethylbicyclo[3.3.1]hept-2-en-2- yl)methyl formate</w:t>
            </w:r>
          </w:p>
        </w:tc>
      </w:tr>
      <w:tr w:rsidR="00DC4C87" w:rsidRPr="00131429" w14:paraId="76A7E600" w14:textId="77777777" w:rsidTr="008172EE">
        <w:trPr>
          <w:jc w:val="center"/>
        </w:trPr>
        <w:tc>
          <w:tcPr>
            <w:tcW w:w="965" w:type="dxa"/>
            <w:vAlign w:val="center"/>
          </w:tcPr>
          <w:p w14:paraId="11692F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09.273</w:t>
            </w:r>
          </w:p>
        </w:tc>
        <w:tc>
          <w:tcPr>
            <w:tcW w:w="732" w:type="dxa"/>
            <w:vAlign w:val="center"/>
          </w:tcPr>
          <w:p w14:paraId="0B4C79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3432</w:t>
            </w:r>
          </w:p>
        </w:tc>
        <w:tc>
          <w:tcPr>
            <w:tcW w:w="714" w:type="dxa"/>
            <w:vAlign w:val="center"/>
          </w:tcPr>
          <w:p w14:paraId="0FCBEF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10706</w:t>
            </w:r>
          </w:p>
        </w:tc>
        <w:tc>
          <w:tcPr>
            <w:tcW w:w="1389" w:type="dxa"/>
            <w:vAlign w:val="center"/>
          </w:tcPr>
          <w:p w14:paraId="1DC28C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589-66-2</w:t>
            </w:r>
          </w:p>
        </w:tc>
        <w:tc>
          <w:tcPr>
            <w:tcW w:w="2253" w:type="dxa"/>
            <w:vAlign w:val="center"/>
          </w:tcPr>
          <w:p w14:paraId="4B9CE6C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կրոտոնոատ</w:t>
            </w:r>
          </w:p>
        </w:tc>
        <w:tc>
          <w:tcPr>
            <w:tcW w:w="2046" w:type="dxa"/>
            <w:vAlign w:val="center"/>
          </w:tcPr>
          <w:p w14:paraId="5D4D3C4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crotonate</w:t>
            </w:r>
          </w:p>
        </w:tc>
        <w:tc>
          <w:tcPr>
            <w:tcW w:w="3202" w:type="dxa"/>
            <w:gridSpan w:val="2"/>
            <w:vAlign w:val="center"/>
          </w:tcPr>
          <w:p w14:paraId="770E322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but-2(trans)-enoate</w:t>
            </w:r>
          </w:p>
        </w:tc>
      </w:tr>
      <w:tr w:rsidR="00DC4C87" w:rsidRPr="00131429" w14:paraId="2FADE50E" w14:textId="77777777" w:rsidTr="008172EE">
        <w:trPr>
          <w:jc w:val="center"/>
        </w:trPr>
        <w:tc>
          <w:tcPr>
            <w:tcW w:w="965" w:type="dxa"/>
            <w:vAlign w:val="center"/>
          </w:tcPr>
          <w:p w14:paraId="222F7F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09.274</w:t>
            </w:r>
          </w:p>
        </w:tc>
        <w:tc>
          <w:tcPr>
            <w:tcW w:w="732" w:type="dxa"/>
            <w:vAlign w:val="center"/>
          </w:tcPr>
          <w:p w14:paraId="13360C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3492</w:t>
            </w:r>
          </w:p>
        </w:tc>
        <w:tc>
          <w:tcPr>
            <w:tcW w:w="714" w:type="dxa"/>
            <w:vAlign w:val="center"/>
          </w:tcPr>
          <w:p w14:paraId="1B8091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10633</w:t>
            </w:r>
          </w:p>
        </w:tc>
        <w:tc>
          <w:tcPr>
            <w:tcW w:w="1389" w:type="dxa"/>
            <w:vAlign w:val="center"/>
          </w:tcPr>
          <w:p w14:paraId="2E5004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627-90-7</w:t>
            </w:r>
          </w:p>
        </w:tc>
        <w:tc>
          <w:tcPr>
            <w:tcW w:w="2253" w:type="dxa"/>
            <w:vAlign w:val="center"/>
          </w:tcPr>
          <w:p w14:paraId="4EC4104B"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ունդեկանոատ</w:t>
            </w:r>
          </w:p>
        </w:tc>
        <w:tc>
          <w:tcPr>
            <w:tcW w:w="2046" w:type="dxa"/>
            <w:vAlign w:val="center"/>
          </w:tcPr>
          <w:p w14:paraId="52B1E30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undecanoate</w:t>
            </w:r>
          </w:p>
        </w:tc>
        <w:tc>
          <w:tcPr>
            <w:tcW w:w="3202" w:type="dxa"/>
            <w:gridSpan w:val="2"/>
            <w:vAlign w:val="center"/>
          </w:tcPr>
          <w:p w14:paraId="0D5FCFA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undecylate, Ethyl hendecanoate;</w:t>
            </w:r>
          </w:p>
        </w:tc>
      </w:tr>
      <w:tr w:rsidR="00DC4C87" w:rsidRPr="00131429" w14:paraId="41C2E89F" w14:textId="77777777" w:rsidTr="008172EE">
        <w:trPr>
          <w:jc w:val="center"/>
        </w:trPr>
        <w:tc>
          <w:tcPr>
            <w:tcW w:w="965" w:type="dxa"/>
            <w:vAlign w:val="center"/>
          </w:tcPr>
          <w:p w14:paraId="3D3904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09.275</w:t>
            </w:r>
          </w:p>
        </w:tc>
        <w:tc>
          <w:tcPr>
            <w:tcW w:w="732" w:type="dxa"/>
            <w:vAlign w:val="center"/>
          </w:tcPr>
          <w:p w14:paraId="4F5E63B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3493</w:t>
            </w:r>
          </w:p>
        </w:tc>
        <w:tc>
          <w:tcPr>
            <w:tcW w:w="714" w:type="dxa"/>
            <w:vAlign w:val="center"/>
          </w:tcPr>
          <w:p w14:paraId="7324EF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10662</w:t>
            </w:r>
          </w:p>
        </w:tc>
        <w:tc>
          <w:tcPr>
            <w:tcW w:w="1389" w:type="dxa"/>
            <w:vAlign w:val="center"/>
          </w:tcPr>
          <w:p w14:paraId="6B01F1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1576-77-8</w:t>
            </w:r>
          </w:p>
        </w:tc>
        <w:tc>
          <w:tcPr>
            <w:tcW w:w="2253" w:type="dxa"/>
            <w:vAlign w:val="center"/>
          </w:tcPr>
          <w:p w14:paraId="4489727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Հեպտ-3(տրանս)-էնիլ ացետատ</w:t>
            </w:r>
          </w:p>
        </w:tc>
        <w:tc>
          <w:tcPr>
            <w:tcW w:w="2046" w:type="dxa"/>
            <w:vAlign w:val="center"/>
          </w:tcPr>
          <w:p w14:paraId="67F8101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Hept-3(trans)-enyl acetate</w:t>
            </w:r>
          </w:p>
        </w:tc>
        <w:tc>
          <w:tcPr>
            <w:tcW w:w="3202" w:type="dxa"/>
            <w:gridSpan w:val="2"/>
            <w:vAlign w:val="center"/>
          </w:tcPr>
          <w:p w14:paraId="328F628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873866A" w14:textId="77777777" w:rsidTr="008172EE">
        <w:trPr>
          <w:jc w:val="center"/>
        </w:trPr>
        <w:tc>
          <w:tcPr>
            <w:tcW w:w="965" w:type="dxa"/>
            <w:vAlign w:val="center"/>
          </w:tcPr>
          <w:p w14:paraId="6D62FB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09.276</w:t>
            </w:r>
          </w:p>
        </w:tc>
        <w:tc>
          <w:tcPr>
            <w:tcW w:w="732" w:type="dxa"/>
            <w:vAlign w:val="center"/>
          </w:tcPr>
          <w:p w14:paraId="09693B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3516</w:t>
            </w:r>
          </w:p>
        </w:tc>
        <w:tc>
          <w:tcPr>
            <w:tcW w:w="714" w:type="dxa"/>
            <w:vAlign w:val="center"/>
          </w:tcPr>
          <w:p w14:paraId="25213D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11906</w:t>
            </w:r>
          </w:p>
        </w:tc>
        <w:tc>
          <w:tcPr>
            <w:tcW w:w="1389" w:type="dxa"/>
            <w:vAlign w:val="center"/>
          </w:tcPr>
          <w:p w14:paraId="0743D8B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3913-80-2</w:t>
            </w:r>
          </w:p>
        </w:tc>
        <w:tc>
          <w:tcPr>
            <w:tcW w:w="2253" w:type="dxa"/>
            <w:vAlign w:val="center"/>
          </w:tcPr>
          <w:p w14:paraId="50DDB3A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Օկտ-2-էնիլ ացետատ</w:t>
            </w:r>
          </w:p>
        </w:tc>
        <w:tc>
          <w:tcPr>
            <w:tcW w:w="2046" w:type="dxa"/>
            <w:vAlign w:val="center"/>
          </w:tcPr>
          <w:p w14:paraId="6442F3D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Oct-2-enyl acetate</w:t>
            </w:r>
          </w:p>
        </w:tc>
        <w:tc>
          <w:tcPr>
            <w:tcW w:w="3202" w:type="dxa"/>
            <w:gridSpan w:val="2"/>
            <w:vAlign w:val="center"/>
          </w:tcPr>
          <w:p w14:paraId="7790C8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2-Octen-1-ol,acetate,(E)-;</w:t>
            </w:r>
          </w:p>
        </w:tc>
      </w:tr>
      <w:tr w:rsidR="00DC4C87" w:rsidRPr="00131429" w14:paraId="5CFF09FF" w14:textId="77777777" w:rsidTr="008172EE">
        <w:trPr>
          <w:jc w:val="center"/>
        </w:trPr>
        <w:tc>
          <w:tcPr>
            <w:tcW w:w="965" w:type="dxa"/>
            <w:vAlign w:val="center"/>
          </w:tcPr>
          <w:p w14:paraId="52F837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09.277</w:t>
            </w:r>
          </w:p>
        </w:tc>
        <w:tc>
          <w:tcPr>
            <w:tcW w:w="732" w:type="dxa"/>
            <w:vAlign w:val="center"/>
          </w:tcPr>
          <w:p w14:paraId="177201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3517</w:t>
            </w:r>
          </w:p>
        </w:tc>
        <w:tc>
          <w:tcPr>
            <w:tcW w:w="714" w:type="dxa"/>
            <w:vAlign w:val="center"/>
          </w:tcPr>
          <w:p w14:paraId="0BC17C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11907</w:t>
            </w:r>
          </w:p>
        </w:tc>
        <w:tc>
          <w:tcPr>
            <w:tcW w:w="1389" w:type="dxa"/>
            <w:vAlign w:val="center"/>
          </w:tcPr>
          <w:p w14:paraId="18C2CD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84642-60-4</w:t>
            </w:r>
          </w:p>
        </w:tc>
        <w:tc>
          <w:tcPr>
            <w:tcW w:w="2253" w:type="dxa"/>
            <w:vAlign w:val="center"/>
          </w:tcPr>
          <w:p w14:paraId="0450DD7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Օկտ-2</w:t>
            </w:r>
            <w:r w:rsidRPr="00131429" w:rsidDel="008618B3">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(տրանս)-էնիլ բութիրատ</w:t>
            </w:r>
          </w:p>
        </w:tc>
        <w:tc>
          <w:tcPr>
            <w:tcW w:w="2046" w:type="dxa"/>
            <w:vAlign w:val="center"/>
          </w:tcPr>
          <w:p w14:paraId="2D4C0D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Oct-2(trans)-enyl butyrate</w:t>
            </w:r>
          </w:p>
        </w:tc>
        <w:tc>
          <w:tcPr>
            <w:tcW w:w="3202" w:type="dxa"/>
            <w:gridSpan w:val="2"/>
            <w:vAlign w:val="center"/>
          </w:tcPr>
          <w:p w14:paraId="599C51E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trans-2-Octenyl butyrate;</w:t>
            </w:r>
          </w:p>
        </w:tc>
      </w:tr>
      <w:tr w:rsidR="00DC4C87" w:rsidRPr="00131429" w14:paraId="4D2E33B2" w14:textId="77777777" w:rsidTr="008172EE">
        <w:trPr>
          <w:jc w:val="center"/>
        </w:trPr>
        <w:tc>
          <w:tcPr>
            <w:tcW w:w="965" w:type="dxa"/>
            <w:vAlign w:val="center"/>
          </w:tcPr>
          <w:p w14:paraId="3F2F57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09.278</w:t>
            </w:r>
          </w:p>
        </w:tc>
        <w:tc>
          <w:tcPr>
            <w:tcW w:w="732" w:type="dxa"/>
            <w:vAlign w:val="center"/>
          </w:tcPr>
          <w:p w14:paraId="164AF6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3561</w:t>
            </w:r>
          </w:p>
        </w:tc>
        <w:tc>
          <w:tcPr>
            <w:tcW w:w="714" w:type="dxa"/>
            <w:vAlign w:val="center"/>
          </w:tcPr>
          <w:p w14:paraId="54ECF8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10742</w:t>
            </w:r>
          </w:p>
        </w:tc>
        <w:tc>
          <w:tcPr>
            <w:tcW w:w="1389" w:type="dxa"/>
            <w:vAlign w:val="center"/>
          </w:tcPr>
          <w:p w14:paraId="21F93D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15111-96-3</w:t>
            </w:r>
          </w:p>
        </w:tc>
        <w:tc>
          <w:tcPr>
            <w:tcW w:w="2253" w:type="dxa"/>
            <w:vAlign w:val="center"/>
          </w:tcPr>
          <w:p w14:paraId="71B8191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Մենթա</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8</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դիեն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7-</w:t>
            </w:r>
            <w:r w:rsidRPr="00131429">
              <w:rPr>
                <w:rStyle w:val="Emphasis"/>
                <w:rFonts w:ascii="GHEA Grapalat" w:hAnsi="GHEA Grapalat" w:cs="Sylfaen"/>
                <w:bCs/>
                <w:i w:val="0"/>
                <w:sz w:val="20"/>
                <w:szCs w:val="20"/>
                <w:shd w:val="clear" w:color="auto" w:fill="FFFFFF"/>
              </w:rPr>
              <w:t>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EA80BF5"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p-Mentha-1,8-dien-7-yl acetate</w:t>
            </w:r>
          </w:p>
        </w:tc>
        <w:tc>
          <w:tcPr>
            <w:tcW w:w="3202" w:type="dxa"/>
            <w:gridSpan w:val="2"/>
            <w:vAlign w:val="center"/>
          </w:tcPr>
          <w:p w14:paraId="4FDF864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Perilla acetate; Perrilyl acetate; Perillyl acetate; Acetic acid, perillyl ester; Menthadien-7-carbinyl acetate;</w:t>
            </w:r>
          </w:p>
        </w:tc>
      </w:tr>
      <w:tr w:rsidR="00DC4C87" w:rsidRPr="00131429" w14:paraId="56ABAC1F" w14:textId="77777777" w:rsidTr="008172EE">
        <w:trPr>
          <w:jc w:val="center"/>
        </w:trPr>
        <w:tc>
          <w:tcPr>
            <w:tcW w:w="965" w:type="dxa"/>
            <w:vAlign w:val="center"/>
          </w:tcPr>
          <w:p w14:paraId="008203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09.280</w:t>
            </w:r>
          </w:p>
        </w:tc>
        <w:tc>
          <w:tcPr>
            <w:tcW w:w="732" w:type="dxa"/>
            <w:vAlign w:val="center"/>
          </w:tcPr>
          <w:p w14:paraId="16CBB0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3579</w:t>
            </w:r>
          </w:p>
        </w:tc>
        <w:tc>
          <w:tcPr>
            <w:tcW w:w="714" w:type="dxa"/>
            <w:vAlign w:val="center"/>
          </w:tcPr>
          <w:p w14:paraId="1F4CF6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11927</w:t>
            </w:r>
          </w:p>
        </w:tc>
        <w:tc>
          <w:tcPr>
            <w:tcW w:w="1389" w:type="dxa"/>
            <w:vAlign w:val="center"/>
          </w:tcPr>
          <w:p w14:paraId="66A557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67715-81-5</w:t>
            </w:r>
          </w:p>
        </w:tc>
        <w:tc>
          <w:tcPr>
            <w:tcW w:w="2253" w:type="dxa"/>
            <w:vAlign w:val="center"/>
          </w:tcPr>
          <w:p w14:paraId="7018BCB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Նոնան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4</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դիիլ</w:t>
            </w:r>
            <w:r w:rsidR="002A44D0"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դիացետատ</w:t>
            </w:r>
          </w:p>
        </w:tc>
        <w:tc>
          <w:tcPr>
            <w:tcW w:w="2046" w:type="dxa"/>
            <w:vAlign w:val="center"/>
          </w:tcPr>
          <w:p w14:paraId="000CAA3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Nonane-1,4-diyl diacetate</w:t>
            </w:r>
          </w:p>
        </w:tc>
        <w:tc>
          <w:tcPr>
            <w:tcW w:w="3202" w:type="dxa"/>
            <w:gridSpan w:val="2"/>
            <w:vAlign w:val="center"/>
          </w:tcPr>
          <w:p w14:paraId="00EB1C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Nonanediol-1,4 acetate;</w:t>
            </w:r>
          </w:p>
        </w:tc>
      </w:tr>
      <w:tr w:rsidR="00DC4C87" w:rsidRPr="00131429" w14:paraId="11CF79F3" w14:textId="77777777" w:rsidTr="008172EE">
        <w:trPr>
          <w:jc w:val="center"/>
        </w:trPr>
        <w:tc>
          <w:tcPr>
            <w:tcW w:w="965" w:type="dxa"/>
            <w:vAlign w:val="center"/>
          </w:tcPr>
          <w:p w14:paraId="12F6F9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09.281</w:t>
            </w:r>
          </w:p>
        </w:tc>
        <w:tc>
          <w:tcPr>
            <w:tcW w:w="732" w:type="dxa"/>
            <w:vAlign w:val="center"/>
          </w:tcPr>
          <w:p w14:paraId="27C795B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3582</w:t>
            </w:r>
          </w:p>
        </w:tc>
        <w:tc>
          <w:tcPr>
            <w:tcW w:w="714" w:type="dxa"/>
            <w:vAlign w:val="center"/>
          </w:tcPr>
          <w:p w14:paraId="2EC70F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11716</w:t>
            </w:r>
          </w:p>
        </w:tc>
        <w:tc>
          <w:tcPr>
            <w:tcW w:w="1389" w:type="dxa"/>
            <w:vAlign w:val="center"/>
          </w:tcPr>
          <w:p w14:paraId="259F1E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2442-10-6</w:t>
            </w:r>
          </w:p>
        </w:tc>
        <w:tc>
          <w:tcPr>
            <w:tcW w:w="2253" w:type="dxa"/>
            <w:vAlign w:val="center"/>
          </w:tcPr>
          <w:p w14:paraId="6463C6D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Օկտ</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62CFE1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Oct-1-en-3-yl acetate</w:t>
            </w:r>
          </w:p>
        </w:tc>
        <w:tc>
          <w:tcPr>
            <w:tcW w:w="3202" w:type="dxa"/>
            <w:gridSpan w:val="2"/>
            <w:vAlign w:val="center"/>
          </w:tcPr>
          <w:p w14:paraId="5C144C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Octenyl acetate; Amyl vinyl carbinyl acetate; 3-Acetoxyoctene; Amyl crotonyl acetate; Pentyl crotonyl acetate; 1-Vinylhexyl acetate</w:t>
            </w:r>
          </w:p>
        </w:tc>
      </w:tr>
    </w:tbl>
    <w:p w14:paraId="5F86099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6902FB78" w14:textId="77777777" w:rsidTr="008172EE">
        <w:trPr>
          <w:jc w:val="center"/>
        </w:trPr>
        <w:tc>
          <w:tcPr>
            <w:tcW w:w="965" w:type="dxa"/>
            <w:vAlign w:val="center"/>
          </w:tcPr>
          <w:p w14:paraId="342B97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09.282</w:t>
            </w:r>
          </w:p>
        </w:tc>
        <w:tc>
          <w:tcPr>
            <w:tcW w:w="732" w:type="dxa"/>
            <w:vAlign w:val="center"/>
          </w:tcPr>
          <w:p w14:paraId="07624C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3612</w:t>
            </w:r>
          </w:p>
        </w:tc>
        <w:tc>
          <w:tcPr>
            <w:tcW w:w="714" w:type="dxa"/>
            <w:vAlign w:val="center"/>
          </w:tcPr>
          <w:p w14:paraId="612728A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64EA2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16491-54-6</w:t>
            </w:r>
          </w:p>
        </w:tc>
        <w:tc>
          <w:tcPr>
            <w:tcW w:w="2253" w:type="dxa"/>
            <w:vAlign w:val="center"/>
          </w:tcPr>
          <w:p w14:paraId="01B32B1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Օկտ</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1</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3</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բութիրատ</w:t>
            </w:r>
          </w:p>
        </w:tc>
        <w:tc>
          <w:tcPr>
            <w:tcW w:w="2046" w:type="dxa"/>
            <w:vAlign w:val="center"/>
          </w:tcPr>
          <w:p w14:paraId="51891A4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Oct-1-en-3-yl butyrate</w:t>
            </w:r>
          </w:p>
        </w:tc>
        <w:tc>
          <w:tcPr>
            <w:tcW w:w="3202" w:type="dxa"/>
            <w:vAlign w:val="center"/>
          </w:tcPr>
          <w:p w14:paraId="13C0DDA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1-Vinylhexyl butyrate</w:t>
            </w:r>
          </w:p>
        </w:tc>
      </w:tr>
      <w:tr w:rsidR="00DC4C87" w:rsidRPr="00131429" w14:paraId="4F2BF7F0" w14:textId="77777777" w:rsidTr="008172EE">
        <w:trPr>
          <w:jc w:val="center"/>
        </w:trPr>
        <w:tc>
          <w:tcPr>
            <w:tcW w:w="965" w:type="dxa"/>
            <w:vAlign w:val="center"/>
          </w:tcPr>
          <w:p w14:paraId="32761B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09.283</w:t>
            </w:r>
          </w:p>
        </w:tc>
        <w:tc>
          <w:tcPr>
            <w:tcW w:w="732" w:type="dxa"/>
            <w:vAlign w:val="center"/>
          </w:tcPr>
          <w:p w14:paraId="77FEC0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3641</w:t>
            </w:r>
          </w:p>
        </w:tc>
        <w:tc>
          <w:tcPr>
            <w:tcW w:w="714" w:type="dxa"/>
            <w:vAlign w:val="center"/>
          </w:tcPr>
          <w:p w14:paraId="0332B9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10577</w:t>
            </w:r>
          </w:p>
        </w:tc>
        <w:tc>
          <w:tcPr>
            <w:tcW w:w="1389" w:type="dxa"/>
            <w:vAlign w:val="center"/>
          </w:tcPr>
          <w:p w14:paraId="4C0E47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7367-88-6</w:t>
            </w:r>
          </w:p>
        </w:tc>
        <w:tc>
          <w:tcPr>
            <w:tcW w:w="2253" w:type="dxa"/>
            <w:vAlign w:val="center"/>
          </w:tcPr>
          <w:p w14:paraId="5AD9365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դեց-2-ենոատ</w:t>
            </w:r>
          </w:p>
        </w:tc>
        <w:tc>
          <w:tcPr>
            <w:tcW w:w="2046" w:type="dxa"/>
            <w:vAlign w:val="center"/>
          </w:tcPr>
          <w:p w14:paraId="5A07883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dec-2-enoate</w:t>
            </w:r>
          </w:p>
        </w:tc>
        <w:tc>
          <w:tcPr>
            <w:tcW w:w="3202" w:type="dxa"/>
            <w:vAlign w:val="center"/>
          </w:tcPr>
          <w:p w14:paraId="6E019E8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2905E87" w14:textId="77777777" w:rsidTr="008172EE">
        <w:trPr>
          <w:jc w:val="center"/>
        </w:trPr>
        <w:tc>
          <w:tcPr>
            <w:tcW w:w="965" w:type="dxa"/>
            <w:vAlign w:val="center"/>
          </w:tcPr>
          <w:p w14:paraId="64D389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09.284</w:t>
            </w:r>
          </w:p>
        </w:tc>
        <w:tc>
          <w:tcPr>
            <w:tcW w:w="732" w:type="dxa"/>
            <w:vAlign w:val="center"/>
          </w:tcPr>
          <w:p w14:paraId="225F3D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3642</w:t>
            </w:r>
          </w:p>
        </w:tc>
        <w:tc>
          <w:tcPr>
            <w:tcW w:w="714" w:type="dxa"/>
            <w:vAlign w:val="center"/>
          </w:tcPr>
          <w:p w14:paraId="3AD414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10578</w:t>
            </w:r>
          </w:p>
        </w:tc>
        <w:tc>
          <w:tcPr>
            <w:tcW w:w="1389" w:type="dxa"/>
            <w:vAlign w:val="center"/>
          </w:tcPr>
          <w:p w14:paraId="7520AA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76649-16-6</w:t>
            </w:r>
          </w:p>
        </w:tc>
        <w:tc>
          <w:tcPr>
            <w:tcW w:w="2253" w:type="dxa"/>
            <w:vAlign w:val="center"/>
          </w:tcPr>
          <w:p w14:paraId="0128E31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դեց-4-ենոատ</w:t>
            </w:r>
          </w:p>
        </w:tc>
        <w:tc>
          <w:tcPr>
            <w:tcW w:w="2046" w:type="dxa"/>
            <w:vAlign w:val="center"/>
          </w:tcPr>
          <w:p w14:paraId="189C6A2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dec-4-enoate</w:t>
            </w:r>
          </w:p>
        </w:tc>
        <w:tc>
          <w:tcPr>
            <w:tcW w:w="3202" w:type="dxa"/>
            <w:vAlign w:val="center"/>
          </w:tcPr>
          <w:p w14:paraId="43A2407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CDD456B" w14:textId="77777777" w:rsidTr="008172EE">
        <w:trPr>
          <w:jc w:val="center"/>
        </w:trPr>
        <w:tc>
          <w:tcPr>
            <w:tcW w:w="965" w:type="dxa"/>
            <w:vAlign w:val="center"/>
          </w:tcPr>
          <w:p w14:paraId="378726E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09.285</w:t>
            </w:r>
          </w:p>
        </w:tc>
        <w:tc>
          <w:tcPr>
            <w:tcW w:w="732" w:type="dxa"/>
            <w:vAlign w:val="center"/>
          </w:tcPr>
          <w:p w14:paraId="56EB44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3643</w:t>
            </w:r>
          </w:p>
        </w:tc>
        <w:tc>
          <w:tcPr>
            <w:tcW w:w="714" w:type="dxa"/>
            <w:vAlign w:val="center"/>
          </w:tcPr>
          <w:p w14:paraId="1AA831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10617</w:t>
            </w:r>
          </w:p>
        </w:tc>
        <w:tc>
          <w:tcPr>
            <w:tcW w:w="1389" w:type="dxa"/>
            <w:vAlign w:val="center"/>
          </w:tcPr>
          <w:p w14:paraId="41804B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7367-82-0</w:t>
            </w:r>
          </w:p>
        </w:tc>
        <w:tc>
          <w:tcPr>
            <w:tcW w:w="2253" w:type="dxa"/>
            <w:vAlign w:val="center"/>
          </w:tcPr>
          <w:p w14:paraId="71EBAFA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օկտ-2(տրանս)-ենոատ</w:t>
            </w:r>
          </w:p>
        </w:tc>
        <w:tc>
          <w:tcPr>
            <w:tcW w:w="2046" w:type="dxa"/>
            <w:vAlign w:val="center"/>
          </w:tcPr>
          <w:p w14:paraId="79BFA83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oct-2(trans)- enoate</w:t>
            </w:r>
          </w:p>
        </w:tc>
        <w:tc>
          <w:tcPr>
            <w:tcW w:w="3202" w:type="dxa"/>
            <w:vAlign w:val="center"/>
          </w:tcPr>
          <w:p w14:paraId="48A4FF2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B5A94EB" w14:textId="77777777" w:rsidTr="008172EE">
        <w:trPr>
          <w:jc w:val="center"/>
        </w:trPr>
        <w:tc>
          <w:tcPr>
            <w:tcW w:w="965" w:type="dxa"/>
            <w:vAlign w:val="center"/>
          </w:tcPr>
          <w:p w14:paraId="4FBD1A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09.286</w:t>
            </w:r>
          </w:p>
        </w:tc>
        <w:tc>
          <w:tcPr>
            <w:tcW w:w="732" w:type="dxa"/>
            <w:vAlign w:val="center"/>
          </w:tcPr>
          <w:p w14:paraId="24A6BC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3644</w:t>
            </w:r>
          </w:p>
        </w:tc>
        <w:tc>
          <w:tcPr>
            <w:tcW w:w="714" w:type="dxa"/>
            <w:vAlign w:val="center"/>
          </w:tcPr>
          <w:p w14:paraId="2B940A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10762</w:t>
            </w:r>
          </w:p>
        </w:tc>
        <w:tc>
          <w:tcPr>
            <w:tcW w:w="1389" w:type="dxa"/>
            <w:vAlign w:val="center"/>
          </w:tcPr>
          <w:p w14:paraId="69585A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624-41-9</w:t>
            </w:r>
          </w:p>
        </w:tc>
        <w:tc>
          <w:tcPr>
            <w:tcW w:w="2253" w:type="dxa"/>
            <w:vAlign w:val="center"/>
          </w:tcPr>
          <w:p w14:paraId="7D8F63B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00F1840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acetate</w:t>
            </w:r>
          </w:p>
        </w:tc>
        <w:tc>
          <w:tcPr>
            <w:tcW w:w="3202" w:type="dxa"/>
            <w:vAlign w:val="center"/>
          </w:tcPr>
          <w:p w14:paraId="4C63CA7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10CA2FA" w14:textId="77777777" w:rsidTr="008172EE">
        <w:trPr>
          <w:jc w:val="center"/>
        </w:trPr>
        <w:tc>
          <w:tcPr>
            <w:tcW w:w="965" w:type="dxa"/>
            <w:vAlign w:val="center"/>
          </w:tcPr>
          <w:p w14:paraId="4D0FB2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09.287</w:t>
            </w:r>
          </w:p>
        </w:tc>
        <w:tc>
          <w:tcPr>
            <w:tcW w:w="732" w:type="dxa"/>
            <w:vAlign w:val="center"/>
          </w:tcPr>
          <w:p w14:paraId="6E51A5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3648</w:t>
            </w:r>
          </w:p>
        </w:tc>
        <w:tc>
          <w:tcPr>
            <w:tcW w:w="714" w:type="dxa"/>
            <w:vAlign w:val="center"/>
          </w:tcPr>
          <w:p w14:paraId="4D42CA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10889</w:t>
            </w:r>
          </w:p>
        </w:tc>
        <w:tc>
          <w:tcPr>
            <w:tcW w:w="1389" w:type="dxa"/>
            <w:vAlign w:val="center"/>
          </w:tcPr>
          <w:p w14:paraId="165568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28316-62-3</w:t>
            </w:r>
          </w:p>
        </w:tc>
        <w:tc>
          <w:tcPr>
            <w:tcW w:w="2253" w:type="dxa"/>
            <w:vAlign w:val="center"/>
          </w:tcPr>
          <w:p w14:paraId="65A9A22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Պրոպիլ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դեկա</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4-</w:t>
            </w:r>
            <w:r w:rsidRPr="00131429">
              <w:rPr>
                <w:rStyle w:val="Emphasis"/>
                <w:rFonts w:ascii="GHEA Grapalat" w:hAnsi="GHEA Grapalat" w:cs="Sylfaen"/>
                <w:bCs/>
                <w:i w:val="0"/>
                <w:sz w:val="20"/>
                <w:szCs w:val="20"/>
                <w:shd w:val="clear" w:color="auto" w:fill="FFFFFF"/>
              </w:rPr>
              <w:t>դիենոատ</w:t>
            </w:r>
          </w:p>
        </w:tc>
        <w:tc>
          <w:tcPr>
            <w:tcW w:w="2046" w:type="dxa"/>
            <w:vAlign w:val="center"/>
          </w:tcPr>
          <w:p w14:paraId="37BE8FC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deca-2,4- dienoate</w:t>
            </w:r>
          </w:p>
        </w:tc>
        <w:tc>
          <w:tcPr>
            <w:tcW w:w="3202" w:type="dxa"/>
            <w:vAlign w:val="center"/>
          </w:tcPr>
          <w:p w14:paraId="249DB3E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84E42F3" w14:textId="77777777" w:rsidTr="008172EE">
        <w:trPr>
          <w:jc w:val="center"/>
        </w:trPr>
        <w:tc>
          <w:tcPr>
            <w:tcW w:w="965" w:type="dxa"/>
            <w:vAlign w:val="center"/>
          </w:tcPr>
          <w:p w14:paraId="6CD531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09.288</w:t>
            </w:r>
          </w:p>
        </w:tc>
        <w:tc>
          <w:tcPr>
            <w:tcW w:w="732" w:type="dxa"/>
            <w:vAlign w:val="center"/>
          </w:tcPr>
          <w:p w14:paraId="49E37A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3652</w:t>
            </w:r>
          </w:p>
        </w:tc>
        <w:tc>
          <w:tcPr>
            <w:tcW w:w="714" w:type="dxa"/>
            <w:vAlign w:val="center"/>
          </w:tcPr>
          <w:p w14:paraId="36EA1C4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E4ABC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3572-06-3</w:t>
            </w:r>
          </w:p>
        </w:tc>
        <w:tc>
          <w:tcPr>
            <w:tcW w:w="2253" w:type="dxa"/>
            <w:vAlign w:val="center"/>
          </w:tcPr>
          <w:p w14:paraId="241C779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 Ացետոքսիֆենիլ)</w:t>
            </w:r>
            <w:r w:rsidR="003B73E4"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բութան-2-օն</w:t>
            </w:r>
          </w:p>
        </w:tc>
        <w:tc>
          <w:tcPr>
            <w:tcW w:w="2046" w:type="dxa"/>
            <w:vAlign w:val="center"/>
          </w:tcPr>
          <w:p w14:paraId="7325B3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 Acetoxyphenyl)but an-2-one</w:t>
            </w:r>
          </w:p>
        </w:tc>
        <w:tc>
          <w:tcPr>
            <w:tcW w:w="3202" w:type="dxa"/>
            <w:vAlign w:val="center"/>
          </w:tcPr>
          <w:p w14:paraId="086EA8CC"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85EA877" w14:textId="77777777" w:rsidTr="008172EE">
        <w:trPr>
          <w:jc w:val="center"/>
        </w:trPr>
        <w:tc>
          <w:tcPr>
            <w:tcW w:w="965" w:type="dxa"/>
            <w:vAlign w:val="center"/>
          </w:tcPr>
          <w:p w14:paraId="0D6B17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09.289</w:t>
            </w:r>
          </w:p>
        </w:tc>
        <w:tc>
          <w:tcPr>
            <w:tcW w:w="732" w:type="dxa"/>
            <w:vAlign w:val="center"/>
          </w:tcPr>
          <w:p w14:paraId="607279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3657</w:t>
            </w:r>
          </w:p>
        </w:tc>
        <w:tc>
          <w:tcPr>
            <w:tcW w:w="714" w:type="dxa"/>
            <w:vAlign w:val="center"/>
          </w:tcPr>
          <w:p w14:paraId="229F72B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A0189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36789-59-0</w:t>
            </w:r>
          </w:p>
        </w:tc>
        <w:tc>
          <w:tcPr>
            <w:tcW w:w="2253" w:type="dxa"/>
            <w:vAlign w:val="center"/>
          </w:tcPr>
          <w:p w14:paraId="080ED42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ալֆա</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Կամֆոլեն</w:t>
            </w:r>
            <w:r w:rsidR="002A44D0"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ացետատ</w:t>
            </w:r>
          </w:p>
        </w:tc>
        <w:tc>
          <w:tcPr>
            <w:tcW w:w="2046" w:type="dxa"/>
            <w:vAlign w:val="center"/>
          </w:tcPr>
          <w:p w14:paraId="3BEDE5F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alpha-Campholene acetate</w:t>
            </w:r>
          </w:p>
        </w:tc>
        <w:tc>
          <w:tcPr>
            <w:tcW w:w="3202" w:type="dxa"/>
            <w:vAlign w:val="center"/>
          </w:tcPr>
          <w:p w14:paraId="309BE9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1-Acetoxy-2-(2,2,3)-trimethyl-3- cyclopentenyl ethane; 2-(2,2,3- Trimethylcyclopent-3-enyl)ethyl acetate</w:t>
            </w:r>
          </w:p>
        </w:tc>
      </w:tr>
      <w:tr w:rsidR="00DC4C87" w:rsidRPr="00131429" w14:paraId="14755B97" w14:textId="77777777" w:rsidTr="008172EE">
        <w:trPr>
          <w:jc w:val="center"/>
        </w:trPr>
        <w:tc>
          <w:tcPr>
            <w:tcW w:w="965" w:type="dxa"/>
            <w:vAlign w:val="center"/>
          </w:tcPr>
          <w:p w14:paraId="1271DB6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09.290</w:t>
            </w:r>
          </w:p>
        </w:tc>
        <w:tc>
          <w:tcPr>
            <w:tcW w:w="732" w:type="dxa"/>
            <w:vAlign w:val="center"/>
          </w:tcPr>
          <w:p w14:paraId="34FB20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3682</w:t>
            </w:r>
          </w:p>
        </w:tc>
        <w:tc>
          <w:tcPr>
            <w:tcW w:w="714" w:type="dxa"/>
            <w:vAlign w:val="center"/>
          </w:tcPr>
          <w:p w14:paraId="211A30F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4D5D1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69925-33-3</w:t>
            </w:r>
          </w:p>
        </w:tc>
        <w:tc>
          <w:tcPr>
            <w:tcW w:w="2253" w:type="dxa"/>
            <w:vAlign w:val="center"/>
          </w:tcPr>
          <w:p w14:paraId="19CB085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w:t>
            </w:r>
            <w:r w:rsidRPr="00131429">
              <w:rPr>
                <w:rStyle w:val="Emphasis"/>
                <w:rFonts w:ascii="GHEA Grapalat" w:hAnsi="GHEA Grapalat" w:cs="Arial"/>
                <w:bCs/>
                <w:i w:val="0"/>
                <w:sz w:val="20"/>
                <w:szCs w:val="20"/>
                <w:shd w:val="clear" w:color="auto" w:fill="FFFFFF"/>
              </w:rPr>
              <w:t>-4</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7</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դիենոատ</w:t>
            </w:r>
          </w:p>
        </w:tc>
        <w:tc>
          <w:tcPr>
            <w:tcW w:w="2046" w:type="dxa"/>
            <w:vAlign w:val="center"/>
          </w:tcPr>
          <w:p w14:paraId="1D0C6A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octa-4,7- dienoate</w:t>
            </w:r>
          </w:p>
        </w:tc>
        <w:tc>
          <w:tcPr>
            <w:tcW w:w="3202" w:type="dxa"/>
            <w:vAlign w:val="center"/>
          </w:tcPr>
          <w:p w14:paraId="005693E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Z 4,7-octadienoate;</w:t>
            </w:r>
          </w:p>
        </w:tc>
      </w:tr>
      <w:tr w:rsidR="00DC4C87" w:rsidRPr="00131429" w14:paraId="54AAEFD9" w14:textId="77777777" w:rsidTr="008172EE">
        <w:trPr>
          <w:jc w:val="center"/>
        </w:trPr>
        <w:tc>
          <w:tcPr>
            <w:tcW w:w="965" w:type="dxa"/>
            <w:vAlign w:val="center"/>
          </w:tcPr>
          <w:p w14:paraId="754772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09.291</w:t>
            </w:r>
          </w:p>
        </w:tc>
        <w:tc>
          <w:tcPr>
            <w:tcW w:w="732" w:type="dxa"/>
            <w:vAlign w:val="center"/>
          </w:tcPr>
          <w:p w14:paraId="5107D9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3689</w:t>
            </w:r>
          </w:p>
        </w:tc>
        <w:tc>
          <w:tcPr>
            <w:tcW w:w="714" w:type="dxa"/>
            <w:vAlign w:val="center"/>
          </w:tcPr>
          <w:p w14:paraId="352C466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7E96565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61444-38-0</w:t>
            </w:r>
          </w:p>
        </w:tc>
        <w:tc>
          <w:tcPr>
            <w:tcW w:w="2253" w:type="dxa"/>
            <w:vAlign w:val="center"/>
          </w:tcPr>
          <w:p w14:paraId="687ABE1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հեքս-3-ենոատ</w:t>
            </w:r>
          </w:p>
        </w:tc>
        <w:tc>
          <w:tcPr>
            <w:tcW w:w="2046" w:type="dxa"/>
            <w:vAlign w:val="center"/>
          </w:tcPr>
          <w:p w14:paraId="47DB4FA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hex-3- enoate</w:t>
            </w:r>
          </w:p>
        </w:tc>
        <w:tc>
          <w:tcPr>
            <w:tcW w:w="3202" w:type="dxa"/>
            <w:vAlign w:val="center"/>
          </w:tcPr>
          <w:p w14:paraId="438B5E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Z-3-Hexenyl Z-3-hexenoate;</w:t>
            </w:r>
          </w:p>
        </w:tc>
      </w:tr>
      <w:tr w:rsidR="00DC4C87" w:rsidRPr="00131429" w14:paraId="5B7BA522" w14:textId="77777777" w:rsidTr="008172EE">
        <w:trPr>
          <w:jc w:val="center"/>
        </w:trPr>
        <w:tc>
          <w:tcPr>
            <w:tcW w:w="965" w:type="dxa"/>
            <w:vAlign w:val="center"/>
          </w:tcPr>
          <w:p w14:paraId="3CC03F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09.292</w:t>
            </w:r>
          </w:p>
        </w:tc>
        <w:tc>
          <w:tcPr>
            <w:tcW w:w="732" w:type="dxa"/>
            <w:vAlign w:val="center"/>
          </w:tcPr>
          <w:p w14:paraId="3657EC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3692</w:t>
            </w:r>
          </w:p>
        </w:tc>
        <w:tc>
          <w:tcPr>
            <w:tcW w:w="714" w:type="dxa"/>
            <w:vAlign w:val="center"/>
          </w:tcPr>
          <w:p w14:paraId="662AE27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163F29E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33855-57-1</w:t>
            </w:r>
          </w:p>
        </w:tc>
        <w:tc>
          <w:tcPr>
            <w:tcW w:w="2253" w:type="dxa"/>
            <w:vAlign w:val="center"/>
          </w:tcPr>
          <w:p w14:paraId="10366220"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Հեքսիլ</w:t>
            </w:r>
            <w:r w:rsidRPr="00131429">
              <w:rPr>
                <w:rStyle w:val="Emphasis"/>
                <w:rFonts w:ascii="GHEA Grapalat" w:hAnsi="GHEA Grapalat" w:cs="Arial"/>
                <w:bCs/>
                <w:i w:val="0"/>
                <w:sz w:val="20"/>
                <w:szCs w:val="20"/>
                <w:shd w:val="clear" w:color="auto" w:fill="FFFFFF"/>
              </w:rPr>
              <w:t xml:space="preserve"> 2-</w:t>
            </w:r>
            <w:r w:rsidRPr="00131429">
              <w:rPr>
                <w:rStyle w:val="Emphasis"/>
                <w:rFonts w:ascii="GHEA Grapalat" w:hAnsi="GHEA Grapalat" w:cs="Sylfaen"/>
                <w:bCs/>
                <w:i w:val="0"/>
                <w:sz w:val="20"/>
                <w:szCs w:val="20"/>
                <w:shd w:val="clear" w:color="auto" w:fill="FFFFFF"/>
              </w:rPr>
              <w:t>հեքսենոատ</w:t>
            </w:r>
          </w:p>
        </w:tc>
        <w:tc>
          <w:tcPr>
            <w:tcW w:w="2046" w:type="dxa"/>
            <w:vAlign w:val="center"/>
          </w:tcPr>
          <w:p w14:paraId="115F20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2-hexenoate</w:t>
            </w:r>
          </w:p>
        </w:tc>
        <w:tc>
          <w:tcPr>
            <w:tcW w:w="3202" w:type="dxa"/>
            <w:vAlign w:val="center"/>
          </w:tcPr>
          <w:p w14:paraId="0977FEE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E-2-hexenoate;</w:t>
            </w:r>
          </w:p>
        </w:tc>
      </w:tr>
      <w:tr w:rsidR="00DC4C87" w:rsidRPr="00131429" w14:paraId="39EA8EE9" w14:textId="77777777" w:rsidTr="008172EE">
        <w:trPr>
          <w:jc w:val="center"/>
        </w:trPr>
        <w:tc>
          <w:tcPr>
            <w:tcW w:w="965" w:type="dxa"/>
            <w:vAlign w:val="center"/>
          </w:tcPr>
          <w:p w14:paraId="317AFD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09.293</w:t>
            </w:r>
          </w:p>
        </w:tc>
        <w:tc>
          <w:tcPr>
            <w:tcW w:w="732" w:type="dxa"/>
            <w:vAlign w:val="center"/>
          </w:tcPr>
          <w:p w14:paraId="566712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3701</w:t>
            </w:r>
          </w:p>
        </w:tc>
        <w:tc>
          <w:tcPr>
            <w:tcW w:w="714" w:type="dxa"/>
            <w:vAlign w:val="center"/>
          </w:tcPr>
          <w:p w14:paraId="4B3FF28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F482B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52789-73-8</w:t>
            </w:r>
          </w:p>
        </w:tc>
        <w:tc>
          <w:tcPr>
            <w:tcW w:w="2253" w:type="dxa"/>
            <w:vAlign w:val="center"/>
          </w:tcPr>
          <w:p w14:paraId="3EBB28B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1-Ացետոքսի-1-ացետիլ ցիկլոհեքսան</w:t>
            </w:r>
          </w:p>
        </w:tc>
        <w:tc>
          <w:tcPr>
            <w:tcW w:w="2046" w:type="dxa"/>
            <w:vAlign w:val="center"/>
          </w:tcPr>
          <w:p w14:paraId="2D150D4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1-Acetoxy-1- acetylcyclohexane</w:t>
            </w:r>
          </w:p>
        </w:tc>
        <w:tc>
          <w:tcPr>
            <w:tcW w:w="3202" w:type="dxa"/>
            <w:vAlign w:val="center"/>
          </w:tcPr>
          <w:p w14:paraId="1BAC3E9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1-acetoxycyclohexyl; 1- Acetylcyclohexyl acetate;</w:t>
            </w:r>
          </w:p>
        </w:tc>
      </w:tr>
      <w:tr w:rsidR="00DC4C87" w:rsidRPr="00131429" w14:paraId="7FD3638D" w14:textId="77777777" w:rsidTr="008172EE">
        <w:trPr>
          <w:jc w:val="center"/>
        </w:trPr>
        <w:tc>
          <w:tcPr>
            <w:tcW w:w="965" w:type="dxa"/>
            <w:vAlign w:val="center"/>
          </w:tcPr>
          <w:p w14:paraId="767948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09.294</w:t>
            </w:r>
          </w:p>
        </w:tc>
        <w:tc>
          <w:tcPr>
            <w:tcW w:w="732" w:type="dxa"/>
            <w:vAlign w:val="center"/>
          </w:tcPr>
          <w:p w14:paraId="25ED97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3702</w:t>
            </w:r>
          </w:p>
        </w:tc>
        <w:tc>
          <w:tcPr>
            <w:tcW w:w="714" w:type="dxa"/>
            <w:vAlign w:val="center"/>
          </w:tcPr>
          <w:p w14:paraId="26CAF00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26620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17373-93-2</w:t>
            </w:r>
          </w:p>
        </w:tc>
        <w:tc>
          <w:tcPr>
            <w:tcW w:w="2253" w:type="dxa"/>
            <w:vAlign w:val="center"/>
          </w:tcPr>
          <w:p w14:paraId="32EFC81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Մեթիլբենզիլ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33DCAEF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2-Methylbenzyl acetate</w:t>
            </w:r>
          </w:p>
        </w:tc>
        <w:tc>
          <w:tcPr>
            <w:tcW w:w="3202" w:type="dxa"/>
            <w:vAlign w:val="center"/>
          </w:tcPr>
          <w:p w14:paraId="3432116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8E07076" w14:textId="77777777" w:rsidTr="008172EE">
        <w:trPr>
          <w:jc w:val="center"/>
        </w:trPr>
        <w:tc>
          <w:tcPr>
            <w:tcW w:w="965" w:type="dxa"/>
            <w:vAlign w:val="center"/>
          </w:tcPr>
          <w:p w14:paraId="6B9F1A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09.298</w:t>
            </w:r>
          </w:p>
        </w:tc>
        <w:tc>
          <w:tcPr>
            <w:tcW w:w="732" w:type="dxa"/>
            <w:vAlign w:val="center"/>
          </w:tcPr>
          <w:p w14:paraId="51B81C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3710</w:t>
            </w:r>
          </w:p>
        </w:tc>
        <w:tc>
          <w:tcPr>
            <w:tcW w:w="714" w:type="dxa"/>
            <w:vAlign w:val="center"/>
          </w:tcPr>
          <w:p w14:paraId="1F2A2D0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00D0B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13481-87-3</w:t>
            </w:r>
          </w:p>
        </w:tc>
        <w:tc>
          <w:tcPr>
            <w:tcW w:w="2253" w:type="dxa"/>
            <w:vAlign w:val="center"/>
          </w:tcPr>
          <w:p w14:paraId="7F9056E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Մեթիլ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նոն</w:t>
            </w: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5F62856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non-3-enoate</w:t>
            </w:r>
          </w:p>
        </w:tc>
        <w:tc>
          <w:tcPr>
            <w:tcW w:w="3202" w:type="dxa"/>
            <w:vAlign w:val="center"/>
          </w:tcPr>
          <w:p w14:paraId="61A598B6" w14:textId="77777777" w:rsidR="00703CFD" w:rsidRPr="00131429" w:rsidRDefault="00703CFD" w:rsidP="00DC4C87">
            <w:pPr>
              <w:spacing w:after="160" w:line="360" w:lineRule="auto"/>
              <w:ind w:left="26" w:right="25"/>
              <w:rPr>
                <w:rFonts w:ascii="GHEA Grapalat" w:hAnsi="GHEA Grapalat"/>
                <w:sz w:val="20"/>
                <w:szCs w:val="20"/>
              </w:rPr>
            </w:pPr>
          </w:p>
        </w:tc>
      </w:tr>
    </w:tbl>
    <w:p w14:paraId="45471963"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71EBEEC3" w14:textId="77777777" w:rsidTr="008172EE">
        <w:trPr>
          <w:jc w:val="center"/>
        </w:trPr>
        <w:tc>
          <w:tcPr>
            <w:tcW w:w="965" w:type="dxa"/>
            <w:vAlign w:val="center"/>
          </w:tcPr>
          <w:p w14:paraId="53A5BF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09.299</w:t>
            </w:r>
          </w:p>
        </w:tc>
        <w:tc>
          <w:tcPr>
            <w:tcW w:w="732" w:type="dxa"/>
            <w:vAlign w:val="center"/>
          </w:tcPr>
          <w:p w14:paraId="18AFCD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3712</w:t>
            </w:r>
          </w:p>
        </w:tc>
        <w:tc>
          <w:tcPr>
            <w:tcW w:w="714" w:type="dxa"/>
            <w:vAlign w:val="center"/>
          </w:tcPr>
          <w:p w14:paraId="2B72CA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11800</w:t>
            </w:r>
          </w:p>
        </w:tc>
        <w:tc>
          <w:tcPr>
            <w:tcW w:w="1389" w:type="dxa"/>
            <w:vAlign w:val="center"/>
          </w:tcPr>
          <w:p w14:paraId="6DCAC5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7367-81-9</w:t>
            </w:r>
          </w:p>
        </w:tc>
        <w:tc>
          <w:tcPr>
            <w:tcW w:w="2253" w:type="dxa"/>
            <w:vAlign w:val="center"/>
          </w:tcPr>
          <w:p w14:paraId="16FD21A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օկտ-2(տրանս)-ենոատ</w:t>
            </w:r>
          </w:p>
        </w:tc>
        <w:tc>
          <w:tcPr>
            <w:tcW w:w="2046" w:type="dxa"/>
            <w:vAlign w:val="center"/>
          </w:tcPr>
          <w:p w14:paraId="0801E15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oct-2(trans)-enoate</w:t>
            </w:r>
          </w:p>
        </w:tc>
        <w:tc>
          <w:tcPr>
            <w:tcW w:w="3202" w:type="dxa"/>
            <w:vAlign w:val="center"/>
          </w:tcPr>
          <w:p w14:paraId="4B2F556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E-2-octenoate;</w:t>
            </w:r>
          </w:p>
        </w:tc>
      </w:tr>
      <w:tr w:rsidR="00DC4C87" w:rsidRPr="00131429" w14:paraId="6F8D6A1B" w14:textId="77777777" w:rsidTr="008172EE">
        <w:trPr>
          <w:jc w:val="center"/>
        </w:trPr>
        <w:tc>
          <w:tcPr>
            <w:tcW w:w="965" w:type="dxa"/>
            <w:vAlign w:val="center"/>
          </w:tcPr>
          <w:p w14:paraId="03339E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09.300</w:t>
            </w:r>
          </w:p>
        </w:tc>
        <w:tc>
          <w:tcPr>
            <w:tcW w:w="732" w:type="dxa"/>
            <w:vAlign w:val="center"/>
          </w:tcPr>
          <w:p w14:paraId="6E4E07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3714</w:t>
            </w:r>
          </w:p>
        </w:tc>
        <w:tc>
          <w:tcPr>
            <w:tcW w:w="714" w:type="dxa"/>
            <w:vAlign w:val="center"/>
          </w:tcPr>
          <w:p w14:paraId="4282DDE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18778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689-89-4</w:t>
            </w:r>
          </w:p>
        </w:tc>
        <w:tc>
          <w:tcPr>
            <w:tcW w:w="2253" w:type="dxa"/>
            <w:vAlign w:val="center"/>
          </w:tcPr>
          <w:p w14:paraId="352D609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հեքսա-2,4-դիենոատ</w:t>
            </w:r>
          </w:p>
        </w:tc>
        <w:tc>
          <w:tcPr>
            <w:tcW w:w="2046" w:type="dxa"/>
            <w:vAlign w:val="center"/>
          </w:tcPr>
          <w:p w14:paraId="28DE34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hexa-2,4- dienoate</w:t>
            </w:r>
          </w:p>
        </w:tc>
        <w:tc>
          <w:tcPr>
            <w:tcW w:w="3202" w:type="dxa"/>
            <w:vAlign w:val="center"/>
          </w:tcPr>
          <w:p w14:paraId="6F8C2C5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sorbate; Methyl 2,4- hexadienoate; Methyl E,E-2,4 Hexadienoate;</w:t>
            </w:r>
          </w:p>
        </w:tc>
      </w:tr>
      <w:tr w:rsidR="00DC4C87" w:rsidRPr="00131429" w14:paraId="054D30CD" w14:textId="77777777" w:rsidTr="008172EE">
        <w:trPr>
          <w:jc w:val="center"/>
        </w:trPr>
        <w:tc>
          <w:tcPr>
            <w:tcW w:w="965" w:type="dxa"/>
            <w:vAlign w:val="center"/>
          </w:tcPr>
          <w:p w14:paraId="1F2C74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09.301</w:t>
            </w:r>
          </w:p>
        </w:tc>
        <w:tc>
          <w:tcPr>
            <w:tcW w:w="732" w:type="dxa"/>
            <w:vAlign w:val="center"/>
          </w:tcPr>
          <w:p w14:paraId="078546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3733</w:t>
            </w:r>
          </w:p>
        </w:tc>
        <w:tc>
          <w:tcPr>
            <w:tcW w:w="714" w:type="dxa"/>
            <w:vAlign w:val="center"/>
          </w:tcPr>
          <w:p w14:paraId="1EF0550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4FBDF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59558-23-5</w:t>
            </w:r>
          </w:p>
        </w:tc>
        <w:tc>
          <w:tcPr>
            <w:tcW w:w="2253" w:type="dxa"/>
            <w:vAlign w:val="center"/>
          </w:tcPr>
          <w:p w14:paraId="4DA769A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պ</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Տոլիլ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օկտանոատ</w:t>
            </w:r>
          </w:p>
        </w:tc>
        <w:tc>
          <w:tcPr>
            <w:tcW w:w="2046" w:type="dxa"/>
            <w:vAlign w:val="center"/>
          </w:tcPr>
          <w:p w14:paraId="2A8C22C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octanoate</w:t>
            </w:r>
          </w:p>
        </w:tc>
        <w:tc>
          <w:tcPr>
            <w:tcW w:w="3202" w:type="dxa"/>
            <w:vAlign w:val="center"/>
          </w:tcPr>
          <w:p w14:paraId="5D1EE53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o-Cresyl octanoate; p-Methylphenyl octanoate; p-Cresyl caprylate; 4- Methylphenyl octanoate</w:t>
            </w:r>
          </w:p>
        </w:tc>
      </w:tr>
      <w:tr w:rsidR="00DC4C87" w:rsidRPr="00131429" w14:paraId="4D125DAA" w14:textId="77777777" w:rsidTr="008172EE">
        <w:trPr>
          <w:jc w:val="center"/>
        </w:trPr>
        <w:tc>
          <w:tcPr>
            <w:tcW w:w="965" w:type="dxa"/>
            <w:vAlign w:val="center"/>
          </w:tcPr>
          <w:p w14:paraId="7D55E1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09.302</w:t>
            </w:r>
          </w:p>
        </w:tc>
        <w:tc>
          <w:tcPr>
            <w:tcW w:w="732" w:type="dxa"/>
            <w:vAlign w:val="center"/>
          </w:tcPr>
          <w:p w14:paraId="62BB61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3765</w:t>
            </w:r>
          </w:p>
        </w:tc>
        <w:tc>
          <w:tcPr>
            <w:tcW w:w="714" w:type="dxa"/>
            <w:vAlign w:val="center"/>
          </w:tcPr>
          <w:p w14:paraId="498EAB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10887</w:t>
            </w:r>
          </w:p>
        </w:tc>
        <w:tc>
          <w:tcPr>
            <w:tcW w:w="1389" w:type="dxa"/>
            <w:vAlign w:val="center"/>
          </w:tcPr>
          <w:p w14:paraId="0157BE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1079-01-2</w:t>
            </w:r>
          </w:p>
        </w:tc>
        <w:tc>
          <w:tcPr>
            <w:tcW w:w="2253" w:type="dxa"/>
            <w:vAlign w:val="center"/>
          </w:tcPr>
          <w:p w14:paraId="1E3127A7"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Միրտենիլ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5ECAF3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Myrtenyl acetate</w:t>
            </w:r>
          </w:p>
        </w:tc>
        <w:tc>
          <w:tcPr>
            <w:tcW w:w="3202" w:type="dxa"/>
            <w:vAlign w:val="center"/>
          </w:tcPr>
          <w:p w14:paraId="2ADF216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2-Pinen-10-ol acetate; (6,6- Dimethylbicyclo[3.3.1]hept-2-en-2- yl)methyl acetate</w:t>
            </w:r>
          </w:p>
        </w:tc>
      </w:tr>
      <w:tr w:rsidR="00DC4C87" w:rsidRPr="00131429" w14:paraId="45510F0A" w14:textId="77777777" w:rsidTr="008172EE">
        <w:trPr>
          <w:jc w:val="center"/>
        </w:trPr>
        <w:tc>
          <w:tcPr>
            <w:tcW w:w="965" w:type="dxa"/>
            <w:vAlign w:val="center"/>
          </w:tcPr>
          <w:p w14:paraId="54A021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09.303</w:t>
            </w:r>
          </w:p>
        </w:tc>
        <w:tc>
          <w:tcPr>
            <w:tcW w:w="732" w:type="dxa"/>
            <w:vAlign w:val="center"/>
          </w:tcPr>
          <w:p w14:paraId="1E2DE2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4126</w:t>
            </w:r>
          </w:p>
        </w:tc>
        <w:tc>
          <w:tcPr>
            <w:tcW w:w="714" w:type="dxa"/>
            <w:vAlign w:val="center"/>
          </w:tcPr>
          <w:p w14:paraId="61696F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10664</w:t>
            </w:r>
          </w:p>
        </w:tc>
        <w:tc>
          <w:tcPr>
            <w:tcW w:w="1389" w:type="dxa"/>
            <w:vAlign w:val="center"/>
          </w:tcPr>
          <w:p w14:paraId="24D45F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253596-70-2</w:t>
            </w:r>
          </w:p>
        </w:tc>
        <w:tc>
          <w:tcPr>
            <w:tcW w:w="2253" w:type="dxa"/>
            <w:vAlign w:val="center"/>
          </w:tcPr>
          <w:p w14:paraId="02630E3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Հեպտ</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իզովալերատ</w:t>
            </w:r>
          </w:p>
        </w:tc>
        <w:tc>
          <w:tcPr>
            <w:tcW w:w="2046" w:type="dxa"/>
            <w:vAlign w:val="center"/>
          </w:tcPr>
          <w:p w14:paraId="2D2584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Hept-2-enyl isovalerate</w:t>
            </w:r>
          </w:p>
        </w:tc>
        <w:tc>
          <w:tcPr>
            <w:tcW w:w="3202" w:type="dxa"/>
            <w:vAlign w:val="center"/>
          </w:tcPr>
          <w:p w14:paraId="135F2D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Hept-2-enyl 3-methylbutanoate</w:t>
            </w:r>
          </w:p>
        </w:tc>
      </w:tr>
      <w:tr w:rsidR="00DC4C87" w:rsidRPr="00131429" w14:paraId="2EF0F606" w14:textId="77777777" w:rsidTr="008172EE">
        <w:trPr>
          <w:jc w:val="center"/>
        </w:trPr>
        <w:tc>
          <w:tcPr>
            <w:tcW w:w="965" w:type="dxa"/>
            <w:vAlign w:val="center"/>
          </w:tcPr>
          <w:p w14:paraId="51BAC4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09.304</w:t>
            </w:r>
          </w:p>
        </w:tc>
        <w:tc>
          <w:tcPr>
            <w:tcW w:w="732" w:type="dxa"/>
            <w:vAlign w:val="center"/>
          </w:tcPr>
          <w:p w14:paraId="04FE3E3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8A6AF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10806</w:t>
            </w:r>
          </w:p>
        </w:tc>
        <w:tc>
          <w:tcPr>
            <w:tcW w:w="1389" w:type="dxa"/>
            <w:vAlign w:val="center"/>
          </w:tcPr>
          <w:p w14:paraId="1D9D5B0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vAlign w:val="center"/>
          </w:tcPr>
          <w:p w14:paraId="38BADBC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երկր</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Հեպտիլ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իզովալերատ</w:t>
            </w:r>
          </w:p>
        </w:tc>
        <w:tc>
          <w:tcPr>
            <w:tcW w:w="2046" w:type="dxa"/>
            <w:vAlign w:val="center"/>
          </w:tcPr>
          <w:p w14:paraId="738E94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sec-Heptyl isovalerate</w:t>
            </w:r>
          </w:p>
        </w:tc>
        <w:tc>
          <w:tcPr>
            <w:tcW w:w="3202" w:type="dxa"/>
            <w:vAlign w:val="center"/>
          </w:tcPr>
          <w:p w14:paraId="3FE77E9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 Methylhexyl 3-methylbutanoate</w:t>
            </w:r>
          </w:p>
        </w:tc>
      </w:tr>
      <w:tr w:rsidR="00DC4C87" w:rsidRPr="00131429" w14:paraId="4C2E3619" w14:textId="77777777" w:rsidTr="008172EE">
        <w:trPr>
          <w:jc w:val="center"/>
        </w:trPr>
        <w:tc>
          <w:tcPr>
            <w:tcW w:w="965" w:type="dxa"/>
            <w:vAlign w:val="center"/>
          </w:tcPr>
          <w:p w14:paraId="6D1B05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09.305</w:t>
            </w:r>
          </w:p>
        </w:tc>
        <w:tc>
          <w:tcPr>
            <w:tcW w:w="732" w:type="dxa"/>
            <w:vAlign w:val="center"/>
          </w:tcPr>
          <w:p w14:paraId="40A9C2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3844</w:t>
            </w:r>
          </w:p>
        </w:tc>
        <w:tc>
          <w:tcPr>
            <w:tcW w:w="714" w:type="dxa"/>
            <w:vAlign w:val="center"/>
          </w:tcPr>
          <w:p w14:paraId="4B85B9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10702</w:t>
            </w:r>
          </w:p>
        </w:tc>
        <w:tc>
          <w:tcPr>
            <w:tcW w:w="1389" w:type="dxa"/>
            <w:vAlign w:val="center"/>
          </w:tcPr>
          <w:p w14:paraId="643786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22030-19-9</w:t>
            </w:r>
          </w:p>
        </w:tc>
        <w:tc>
          <w:tcPr>
            <w:tcW w:w="2253" w:type="dxa"/>
            <w:vAlign w:val="center"/>
          </w:tcPr>
          <w:p w14:paraId="413D754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բետա</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Իոնիլ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6DC8BF9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beta-Ionyl acetate</w:t>
            </w:r>
          </w:p>
        </w:tc>
        <w:tc>
          <w:tcPr>
            <w:tcW w:w="3202" w:type="dxa"/>
            <w:vAlign w:val="center"/>
          </w:tcPr>
          <w:p w14:paraId="496BEB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beta-Ionol acetate; 3-Buten-2-ol, 4- (2,6,6-trimethyl-1-cyclohexen-1-yl)-, acetate; 4-(2,2,6-Trimethylcyclohex-1- enyl)but-3-en-2-yl acetate</w:t>
            </w:r>
          </w:p>
        </w:tc>
      </w:tr>
      <w:tr w:rsidR="00DC4C87" w:rsidRPr="00131429" w14:paraId="7FF1511D" w14:textId="77777777" w:rsidTr="008172EE">
        <w:trPr>
          <w:jc w:val="center"/>
        </w:trPr>
        <w:tc>
          <w:tcPr>
            <w:tcW w:w="965" w:type="dxa"/>
            <w:vAlign w:val="center"/>
          </w:tcPr>
          <w:p w14:paraId="23DE2A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09.306</w:t>
            </w:r>
          </w:p>
        </w:tc>
        <w:tc>
          <w:tcPr>
            <w:tcW w:w="732" w:type="dxa"/>
            <w:vAlign w:val="center"/>
          </w:tcPr>
          <w:p w14:paraId="1D02438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AE52C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10752</w:t>
            </w:r>
          </w:p>
        </w:tc>
        <w:tc>
          <w:tcPr>
            <w:tcW w:w="1389" w:type="dxa"/>
            <w:vAlign w:val="center"/>
          </w:tcPr>
          <w:p w14:paraId="44F71B8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vAlign w:val="center"/>
          </w:tcPr>
          <w:p w14:paraId="56E83D5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Մեթօքսիցիննամիլ</w:t>
            </w:r>
            <w:r w:rsidR="002A44D0"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ացետատ</w:t>
            </w:r>
          </w:p>
        </w:tc>
        <w:tc>
          <w:tcPr>
            <w:tcW w:w="2046" w:type="dxa"/>
            <w:vAlign w:val="center"/>
          </w:tcPr>
          <w:p w14:paraId="26864C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2-Methoxycinnamyl acetate</w:t>
            </w:r>
          </w:p>
        </w:tc>
        <w:tc>
          <w:tcPr>
            <w:tcW w:w="3202" w:type="dxa"/>
            <w:vAlign w:val="center"/>
          </w:tcPr>
          <w:p w14:paraId="092C34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3-(2-Methoxyphenyl)prop-2-enyl acetate</w:t>
            </w:r>
          </w:p>
        </w:tc>
      </w:tr>
      <w:tr w:rsidR="00DC4C87" w:rsidRPr="00131429" w14:paraId="624DCDDB" w14:textId="77777777" w:rsidTr="008172EE">
        <w:trPr>
          <w:jc w:val="center"/>
        </w:trPr>
        <w:tc>
          <w:tcPr>
            <w:tcW w:w="965" w:type="dxa"/>
            <w:vAlign w:val="center"/>
          </w:tcPr>
          <w:p w14:paraId="67C1C6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09.307</w:t>
            </w:r>
          </w:p>
        </w:tc>
        <w:tc>
          <w:tcPr>
            <w:tcW w:w="732" w:type="dxa"/>
            <w:vAlign w:val="center"/>
          </w:tcPr>
          <w:p w14:paraId="0FF3F39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CD501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10766</w:t>
            </w:r>
          </w:p>
        </w:tc>
        <w:tc>
          <w:tcPr>
            <w:tcW w:w="1389" w:type="dxa"/>
            <w:vAlign w:val="center"/>
          </w:tcPr>
          <w:p w14:paraId="32AB8D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нет CAS</w:t>
            </w:r>
          </w:p>
        </w:tc>
        <w:tc>
          <w:tcPr>
            <w:tcW w:w="2253" w:type="dxa"/>
            <w:vAlign w:val="center"/>
          </w:tcPr>
          <w:p w14:paraId="7A4DE05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2-</w:t>
            </w:r>
            <w:r w:rsidRPr="00131429">
              <w:rPr>
                <w:rStyle w:val="Emphasis"/>
                <w:rFonts w:ascii="GHEA Grapalat" w:hAnsi="GHEA Grapalat" w:cs="Sylfaen"/>
                <w:bCs/>
                <w:i w:val="0"/>
                <w:sz w:val="20"/>
                <w:szCs w:val="20"/>
                <w:shd w:val="clear" w:color="auto" w:fill="FFFFFF"/>
              </w:rPr>
              <w:t>Մեթիլբութիլ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դոդեկանոատ</w:t>
            </w:r>
          </w:p>
        </w:tc>
        <w:tc>
          <w:tcPr>
            <w:tcW w:w="2046" w:type="dxa"/>
            <w:vAlign w:val="center"/>
          </w:tcPr>
          <w:p w14:paraId="18A5510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dodecanoate</w:t>
            </w:r>
          </w:p>
        </w:tc>
        <w:tc>
          <w:tcPr>
            <w:tcW w:w="3202" w:type="dxa"/>
            <w:vAlign w:val="center"/>
          </w:tcPr>
          <w:p w14:paraId="1922ACD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546AAFD" w14:textId="77777777" w:rsidTr="008172EE">
        <w:trPr>
          <w:jc w:val="center"/>
        </w:trPr>
        <w:tc>
          <w:tcPr>
            <w:tcW w:w="965" w:type="dxa"/>
            <w:vAlign w:val="center"/>
          </w:tcPr>
          <w:p w14:paraId="5DDF40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09.312</w:t>
            </w:r>
          </w:p>
        </w:tc>
        <w:tc>
          <w:tcPr>
            <w:tcW w:w="732" w:type="dxa"/>
            <w:vAlign w:val="center"/>
          </w:tcPr>
          <w:p w14:paraId="58B17E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2041</w:t>
            </w:r>
          </w:p>
        </w:tc>
        <w:tc>
          <w:tcPr>
            <w:tcW w:w="714" w:type="dxa"/>
            <w:vAlign w:val="center"/>
          </w:tcPr>
          <w:p w14:paraId="2C534E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2182</w:t>
            </w:r>
          </w:p>
        </w:tc>
        <w:tc>
          <w:tcPr>
            <w:tcW w:w="1389" w:type="dxa"/>
            <w:vAlign w:val="center"/>
          </w:tcPr>
          <w:p w14:paraId="12EF2D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7493-75-6</w:t>
            </w:r>
          </w:p>
        </w:tc>
        <w:tc>
          <w:tcPr>
            <w:tcW w:w="2253" w:type="dxa"/>
            <w:vAlign w:val="center"/>
          </w:tcPr>
          <w:p w14:paraId="7C9F053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հեքսա-2,4-դիենոատ</w:t>
            </w:r>
          </w:p>
        </w:tc>
        <w:tc>
          <w:tcPr>
            <w:tcW w:w="2046" w:type="dxa"/>
            <w:vAlign w:val="center"/>
          </w:tcPr>
          <w:p w14:paraId="7B98C8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hexa-2,4- dienoate</w:t>
            </w:r>
          </w:p>
        </w:tc>
        <w:tc>
          <w:tcPr>
            <w:tcW w:w="3202" w:type="dxa"/>
            <w:vAlign w:val="center"/>
          </w:tcPr>
          <w:p w14:paraId="2F55AFD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Sorbate;</w:t>
            </w:r>
          </w:p>
        </w:tc>
      </w:tr>
      <w:tr w:rsidR="00DC4C87" w:rsidRPr="00131429" w14:paraId="51B76958" w14:textId="77777777" w:rsidTr="008172EE">
        <w:trPr>
          <w:jc w:val="center"/>
        </w:trPr>
        <w:tc>
          <w:tcPr>
            <w:tcW w:w="965" w:type="dxa"/>
            <w:vAlign w:val="center"/>
          </w:tcPr>
          <w:p w14:paraId="031A59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09.313</w:t>
            </w:r>
          </w:p>
        </w:tc>
        <w:tc>
          <w:tcPr>
            <w:tcW w:w="732" w:type="dxa"/>
            <w:vAlign w:val="center"/>
          </w:tcPr>
          <w:p w14:paraId="24D5D5A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A715F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10523</w:t>
            </w:r>
          </w:p>
        </w:tc>
        <w:tc>
          <w:tcPr>
            <w:tcW w:w="1389" w:type="dxa"/>
            <w:vAlign w:val="center"/>
          </w:tcPr>
          <w:p w14:paraId="2A78E64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56423-40-6</w:t>
            </w:r>
          </w:p>
        </w:tc>
        <w:tc>
          <w:tcPr>
            <w:tcW w:w="2253" w:type="dxa"/>
            <w:vAlign w:val="center"/>
          </w:tcPr>
          <w:p w14:paraId="7B27F97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2-մեթիլբութիրատ</w:t>
            </w:r>
          </w:p>
        </w:tc>
        <w:tc>
          <w:tcPr>
            <w:tcW w:w="2046" w:type="dxa"/>
            <w:vAlign w:val="center"/>
          </w:tcPr>
          <w:p w14:paraId="4799BD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2- methylbutyrate</w:t>
            </w:r>
          </w:p>
        </w:tc>
        <w:tc>
          <w:tcPr>
            <w:tcW w:w="3202" w:type="dxa"/>
            <w:vAlign w:val="center"/>
          </w:tcPr>
          <w:p w14:paraId="6FF62A0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B63E0A9" w14:textId="77777777" w:rsidTr="008172EE">
        <w:trPr>
          <w:jc w:val="center"/>
        </w:trPr>
        <w:tc>
          <w:tcPr>
            <w:tcW w:w="965" w:type="dxa"/>
            <w:vAlign w:val="center"/>
          </w:tcPr>
          <w:p w14:paraId="045139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09.316</w:t>
            </w:r>
          </w:p>
        </w:tc>
        <w:tc>
          <w:tcPr>
            <w:tcW w:w="732" w:type="dxa"/>
            <w:vAlign w:val="center"/>
          </w:tcPr>
          <w:p w14:paraId="3B0FFA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4026</w:t>
            </w:r>
          </w:p>
        </w:tc>
        <w:tc>
          <w:tcPr>
            <w:tcW w:w="714" w:type="dxa"/>
            <w:vAlign w:val="center"/>
          </w:tcPr>
          <w:p w14:paraId="6F1409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10521</w:t>
            </w:r>
          </w:p>
        </w:tc>
        <w:tc>
          <w:tcPr>
            <w:tcW w:w="1389" w:type="dxa"/>
            <w:vAlign w:val="center"/>
          </w:tcPr>
          <w:p w14:paraId="6EADBA0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6938-45-0</w:t>
            </w:r>
          </w:p>
        </w:tc>
        <w:tc>
          <w:tcPr>
            <w:tcW w:w="2253" w:type="dxa"/>
            <w:vAlign w:val="center"/>
          </w:tcPr>
          <w:p w14:paraId="19C696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հեքսանոատ</w:t>
            </w:r>
          </w:p>
        </w:tc>
        <w:tc>
          <w:tcPr>
            <w:tcW w:w="2046" w:type="dxa"/>
            <w:vAlign w:val="center"/>
          </w:tcPr>
          <w:p w14:paraId="7282E59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hexanoate</w:t>
            </w:r>
          </w:p>
        </w:tc>
        <w:tc>
          <w:tcPr>
            <w:tcW w:w="3202" w:type="dxa"/>
            <w:vAlign w:val="center"/>
          </w:tcPr>
          <w:p w14:paraId="22AFBFF5" w14:textId="77777777" w:rsidR="00703CFD" w:rsidRPr="00131429" w:rsidRDefault="00703CFD" w:rsidP="00DC4C87">
            <w:pPr>
              <w:spacing w:after="160" w:line="360" w:lineRule="auto"/>
              <w:ind w:left="26" w:right="25"/>
              <w:rPr>
                <w:rFonts w:ascii="GHEA Grapalat" w:hAnsi="GHEA Grapalat"/>
                <w:sz w:val="20"/>
                <w:szCs w:val="20"/>
              </w:rPr>
            </w:pPr>
          </w:p>
        </w:tc>
      </w:tr>
    </w:tbl>
    <w:p w14:paraId="51AE983F"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6F302B70" w14:textId="77777777" w:rsidTr="008172EE">
        <w:trPr>
          <w:jc w:val="center"/>
        </w:trPr>
        <w:tc>
          <w:tcPr>
            <w:tcW w:w="965" w:type="dxa"/>
            <w:vAlign w:val="center"/>
          </w:tcPr>
          <w:p w14:paraId="321395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09.319</w:t>
            </w:r>
          </w:p>
        </w:tc>
        <w:tc>
          <w:tcPr>
            <w:tcW w:w="732" w:type="dxa"/>
            <w:vAlign w:val="center"/>
          </w:tcPr>
          <w:p w14:paraId="34598A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3907</w:t>
            </w:r>
          </w:p>
        </w:tc>
        <w:tc>
          <w:tcPr>
            <w:tcW w:w="714" w:type="dxa"/>
            <w:vAlign w:val="center"/>
          </w:tcPr>
          <w:p w14:paraId="6A32EB9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E846B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13109-70-1</w:t>
            </w:r>
          </w:p>
        </w:tc>
        <w:tc>
          <w:tcPr>
            <w:tcW w:w="2253" w:type="dxa"/>
            <w:vAlign w:val="center"/>
          </w:tcPr>
          <w:p w14:paraId="792D30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Բրոնիլ բութիրատ</w:t>
            </w:r>
          </w:p>
        </w:tc>
        <w:tc>
          <w:tcPr>
            <w:tcW w:w="2046" w:type="dxa"/>
            <w:vAlign w:val="center"/>
          </w:tcPr>
          <w:p w14:paraId="55B5E9C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butyrate</w:t>
            </w:r>
          </w:p>
        </w:tc>
        <w:tc>
          <w:tcPr>
            <w:tcW w:w="3202" w:type="dxa"/>
            <w:vAlign w:val="center"/>
          </w:tcPr>
          <w:p w14:paraId="3ED7930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butanoate; Butyric acid, 2- bornyl ester; 1,7,7-Trimethyl- bicyclo[2.2.1]heptan-2-yl butanoate</w:t>
            </w:r>
          </w:p>
        </w:tc>
      </w:tr>
      <w:tr w:rsidR="00DC4C87" w:rsidRPr="00131429" w14:paraId="407A3CCC" w14:textId="77777777" w:rsidTr="008172EE">
        <w:trPr>
          <w:jc w:val="center"/>
        </w:trPr>
        <w:tc>
          <w:tcPr>
            <w:tcW w:w="965" w:type="dxa"/>
            <w:vAlign w:val="center"/>
          </w:tcPr>
          <w:p w14:paraId="25FF54D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09.323</w:t>
            </w:r>
          </w:p>
        </w:tc>
        <w:tc>
          <w:tcPr>
            <w:tcW w:w="732" w:type="dxa"/>
            <w:vAlign w:val="center"/>
          </w:tcPr>
          <w:p w14:paraId="4F67486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85242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10527</w:t>
            </w:r>
          </w:p>
        </w:tc>
        <w:tc>
          <w:tcPr>
            <w:tcW w:w="1389" w:type="dxa"/>
            <w:vAlign w:val="center"/>
          </w:tcPr>
          <w:p w14:paraId="16CF39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105-46-4</w:t>
            </w:r>
          </w:p>
        </w:tc>
        <w:tc>
          <w:tcPr>
            <w:tcW w:w="2253" w:type="dxa"/>
            <w:vAlign w:val="center"/>
          </w:tcPr>
          <w:p w14:paraId="26DB7C5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երկր-Բութիլ ացետատ</w:t>
            </w:r>
          </w:p>
        </w:tc>
        <w:tc>
          <w:tcPr>
            <w:tcW w:w="2046" w:type="dxa"/>
            <w:vAlign w:val="center"/>
          </w:tcPr>
          <w:p w14:paraId="4D3D083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sec-Butyl acetate</w:t>
            </w:r>
          </w:p>
        </w:tc>
        <w:tc>
          <w:tcPr>
            <w:tcW w:w="3202" w:type="dxa"/>
            <w:vAlign w:val="center"/>
          </w:tcPr>
          <w:p w14:paraId="3971093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But-2-yl acetate; 1-Methylpropyl acetate</w:t>
            </w:r>
          </w:p>
        </w:tc>
      </w:tr>
      <w:tr w:rsidR="00DC4C87" w:rsidRPr="00131429" w14:paraId="720BA582" w14:textId="77777777" w:rsidTr="008172EE">
        <w:trPr>
          <w:jc w:val="center"/>
        </w:trPr>
        <w:tc>
          <w:tcPr>
            <w:tcW w:w="965" w:type="dxa"/>
            <w:vAlign w:val="center"/>
          </w:tcPr>
          <w:p w14:paraId="2C7B27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09.325</w:t>
            </w:r>
          </w:p>
        </w:tc>
        <w:tc>
          <w:tcPr>
            <w:tcW w:w="732" w:type="dxa"/>
            <w:vAlign w:val="center"/>
          </w:tcPr>
          <w:p w14:paraId="0B97740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C4BD0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10528</w:t>
            </w:r>
          </w:p>
        </w:tc>
        <w:tc>
          <w:tcPr>
            <w:tcW w:w="1389" w:type="dxa"/>
            <w:vAlign w:val="center"/>
          </w:tcPr>
          <w:p w14:paraId="1381ADB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819-97-6</w:t>
            </w:r>
          </w:p>
        </w:tc>
        <w:tc>
          <w:tcPr>
            <w:tcW w:w="2253" w:type="dxa"/>
            <w:vAlign w:val="center"/>
          </w:tcPr>
          <w:p w14:paraId="70F2770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երկր-Բութիլ բութիրատ</w:t>
            </w:r>
          </w:p>
        </w:tc>
        <w:tc>
          <w:tcPr>
            <w:tcW w:w="2046" w:type="dxa"/>
            <w:vAlign w:val="center"/>
          </w:tcPr>
          <w:p w14:paraId="20CE670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sec-Butyl butyrate</w:t>
            </w:r>
          </w:p>
        </w:tc>
        <w:tc>
          <w:tcPr>
            <w:tcW w:w="3202" w:type="dxa"/>
            <w:vAlign w:val="center"/>
          </w:tcPr>
          <w:p w14:paraId="29530C4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But-2-yl butyrate; 1-Methylpropyl butanoate</w:t>
            </w:r>
          </w:p>
        </w:tc>
      </w:tr>
      <w:tr w:rsidR="00DC4C87" w:rsidRPr="00131429" w14:paraId="044B9EDC" w14:textId="77777777" w:rsidTr="008172EE">
        <w:trPr>
          <w:jc w:val="center"/>
        </w:trPr>
        <w:tc>
          <w:tcPr>
            <w:tcW w:w="965" w:type="dxa"/>
            <w:vAlign w:val="center"/>
          </w:tcPr>
          <w:p w14:paraId="43D96D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09.326</w:t>
            </w:r>
          </w:p>
        </w:tc>
        <w:tc>
          <w:tcPr>
            <w:tcW w:w="732" w:type="dxa"/>
            <w:vAlign w:val="center"/>
          </w:tcPr>
          <w:p w14:paraId="074F87A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11363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10529</w:t>
            </w:r>
          </w:p>
        </w:tc>
        <w:tc>
          <w:tcPr>
            <w:tcW w:w="1389" w:type="dxa"/>
            <w:vAlign w:val="center"/>
          </w:tcPr>
          <w:p w14:paraId="2FD7B6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28369-24-6</w:t>
            </w:r>
          </w:p>
        </w:tc>
        <w:tc>
          <w:tcPr>
            <w:tcW w:w="2253" w:type="dxa"/>
            <w:vAlign w:val="center"/>
          </w:tcPr>
          <w:p w14:paraId="018FDC9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դեկա-2,4-դիենոատ</w:t>
            </w:r>
          </w:p>
        </w:tc>
        <w:tc>
          <w:tcPr>
            <w:tcW w:w="2046" w:type="dxa"/>
            <w:vAlign w:val="center"/>
          </w:tcPr>
          <w:p w14:paraId="070F24B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deca-2,4- dienoate</w:t>
            </w:r>
          </w:p>
        </w:tc>
        <w:tc>
          <w:tcPr>
            <w:tcW w:w="3202" w:type="dxa"/>
            <w:vAlign w:val="center"/>
          </w:tcPr>
          <w:p w14:paraId="6B00445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5AB64C5" w14:textId="77777777" w:rsidTr="008172EE">
        <w:trPr>
          <w:jc w:val="center"/>
        </w:trPr>
        <w:tc>
          <w:tcPr>
            <w:tcW w:w="965" w:type="dxa"/>
            <w:vAlign w:val="center"/>
          </w:tcPr>
          <w:p w14:paraId="641A0B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09.327</w:t>
            </w:r>
          </w:p>
        </w:tc>
        <w:tc>
          <w:tcPr>
            <w:tcW w:w="732" w:type="dxa"/>
            <w:vAlign w:val="center"/>
          </w:tcPr>
          <w:p w14:paraId="563A11D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CCA40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10530</w:t>
            </w:r>
          </w:p>
        </w:tc>
        <w:tc>
          <w:tcPr>
            <w:tcW w:w="1389" w:type="dxa"/>
            <w:vAlign w:val="center"/>
          </w:tcPr>
          <w:p w14:paraId="4618D2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30673-36-0</w:t>
            </w:r>
          </w:p>
        </w:tc>
        <w:tc>
          <w:tcPr>
            <w:tcW w:w="2253" w:type="dxa"/>
            <w:vAlign w:val="center"/>
          </w:tcPr>
          <w:p w14:paraId="415AEE3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դեկանոատ</w:t>
            </w:r>
          </w:p>
        </w:tc>
        <w:tc>
          <w:tcPr>
            <w:tcW w:w="2046" w:type="dxa"/>
            <w:vAlign w:val="center"/>
          </w:tcPr>
          <w:p w14:paraId="587095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decanoate</w:t>
            </w:r>
          </w:p>
        </w:tc>
        <w:tc>
          <w:tcPr>
            <w:tcW w:w="3202" w:type="dxa"/>
            <w:vAlign w:val="center"/>
          </w:tcPr>
          <w:p w14:paraId="722D0F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caprate;</w:t>
            </w:r>
          </w:p>
        </w:tc>
      </w:tr>
      <w:tr w:rsidR="00DC4C87" w:rsidRPr="00131429" w14:paraId="548DBA39" w14:textId="77777777" w:rsidTr="008172EE">
        <w:trPr>
          <w:jc w:val="center"/>
        </w:trPr>
        <w:tc>
          <w:tcPr>
            <w:tcW w:w="965" w:type="dxa"/>
            <w:vAlign w:val="center"/>
          </w:tcPr>
          <w:p w14:paraId="5B45C1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09.328</w:t>
            </w:r>
          </w:p>
        </w:tc>
        <w:tc>
          <w:tcPr>
            <w:tcW w:w="732" w:type="dxa"/>
            <w:vAlign w:val="center"/>
          </w:tcPr>
          <w:p w14:paraId="1E1CD62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34FF4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10532</w:t>
            </w:r>
          </w:p>
        </w:tc>
        <w:tc>
          <w:tcPr>
            <w:tcW w:w="1389" w:type="dxa"/>
            <w:vAlign w:val="center"/>
          </w:tcPr>
          <w:p w14:paraId="3D75E2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589-40-2</w:t>
            </w:r>
          </w:p>
        </w:tc>
        <w:tc>
          <w:tcPr>
            <w:tcW w:w="2253" w:type="dxa"/>
            <w:vAlign w:val="center"/>
          </w:tcPr>
          <w:p w14:paraId="6E88C7F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երկր-Բութիլ ֆորմատ</w:t>
            </w:r>
          </w:p>
        </w:tc>
        <w:tc>
          <w:tcPr>
            <w:tcW w:w="2046" w:type="dxa"/>
            <w:vAlign w:val="center"/>
          </w:tcPr>
          <w:p w14:paraId="106C8EB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sec-Butyl formate</w:t>
            </w:r>
          </w:p>
        </w:tc>
        <w:tc>
          <w:tcPr>
            <w:tcW w:w="3202" w:type="dxa"/>
            <w:vAlign w:val="center"/>
          </w:tcPr>
          <w:p w14:paraId="2FAB2A9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But-2-yl formate; 1-Methylpropyl formate</w:t>
            </w:r>
          </w:p>
        </w:tc>
      </w:tr>
      <w:tr w:rsidR="00DC4C87" w:rsidRPr="00131429" w14:paraId="24936AEF" w14:textId="77777777" w:rsidTr="008172EE">
        <w:trPr>
          <w:jc w:val="center"/>
        </w:trPr>
        <w:tc>
          <w:tcPr>
            <w:tcW w:w="965" w:type="dxa"/>
            <w:vAlign w:val="center"/>
          </w:tcPr>
          <w:p w14:paraId="5C2DEE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09.332</w:t>
            </w:r>
          </w:p>
        </w:tc>
        <w:tc>
          <w:tcPr>
            <w:tcW w:w="732" w:type="dxa"/>
            <w:vAlign w:val="center"/>
          </w:tcPr>
          <w:p w14:paraId="6927783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A3CA4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10533</w:t>
            </w:r>
          </w:p>
        </w:tc>
        <w:tc>
          <w:tcPr>
            <w:tcW w:w="1389" w:type="dxa"/>
            <w:vAlign w:val="center"/>
          </w:tcPr>
          <w:p w14:paraId="737B36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820-00-8</w:t>
            </w:r>
          </w:p>
        </w:tc>
        <w:tc>
          <w:tcPr>
            <w:tcW w:w="2253" w:type="dxa"/>
            <w:vAlign w:val="center"/>
          </w:tcPr>
          <w:p w14:paraId="58F3BDE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երկր-Բութիլ հեքսանոատ</w:t>
            </w:r>
          </w:p>
        </w:tc>
        <w:tc>
          <w:tcPr>
            <w:tcW w:w="2046" w:type="dxa"/>
            <w:vAlign w:val="center"/>
          </w:tcPr>
          <w:p w14:paraId="19C8509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sec-Butyl hexanoate</w:t>
            </w:r>
          </w:p>
        </w:tc>
        <w:tc>
          <w:tcPr>
            <w:tcW w:w="3202" w:type="dxa"/>
            <w:vAlign w:val="center"/>
          </w:tcPr>
          <w:p w14:paraId="34C92B6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But-2-yl caproate; 2-Butyl hexanoate; 1-Methylpropyl hexanoate</w:t>
            </w:r>
          </w:p>
        </w:tc>
      </w:tr>
      <w:tr w:rsidR="00DC4C87" w:rsidRPr="00131429" w14:paraId="1838E538" w14:textId="77777777" w:rsidTr="008172EE">
        <w:trPr>
          <w:jc w:val="center"/>
        </w:trPr>
        <w:tc>
          <w:tcPr>
            <w:tcW w:w="965" w:type="dxa"/>
            <w:vAlign w:val="center"/>
          </w:tcPr>
          <w:p w14:paraId="467A1C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09.335</w:t>
            </w:r>
          </w:p>
        </w:tc>
        <w:tc>
          <w:tcPr>
            <w:tcW w:w="732" w:type="dxa"/>
            <w:vAlign w:val="center"/>
          </w:tcPr>
          <w:p w14:paraId="5595040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0C7B6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10536</w:t>
            </w:r>
          </w:p>
        </w:tc>
        <w:tc>
          <w:tcPr>
            <w:tcW w:w="1389" w:type="dxa"/>
            <w:vAlign w:val="center"/>
          </w:tcPr>
          <w:p w14:paraId="18B1AE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57403-32-4</w:t>
            </w:r>
          </w:p>
        </w:tc>
        <w:tc>
          <w:tcPr>
            <w:tcW w:w="2253" w:type="dxa"/>
            <w:vAlign w:val="center"/>
          </w:tcPr>
          <w:p w14:paraId="73713EF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օկտ-2-ենոատ</w:t>
            </w:r>
          </w:p>
        </w:tc>
        <w:tc>
          <w:tcPr>
            <w:tcW w:w="2046" w:type="dxa"/>
            <w:vAlign w:val="center"/>
          </w:tcPr>
          <w:p w14:paraId="5A8864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oct-2-enoate</w:t>
            </w:r>
          </w:p>
        </w:tc>
        <w:tc>
          <w:tcPr>
            <w:tcW w:w="3202" w:type="dxa"/>
            <w:vAlign w:val="center"/>
          </w:tcPr>
          <w:p w14:paraId="3D73A2C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90214D2" w14:textId="77777777" w:rsidTr="008172EE">
        <w:trPr>
          <w:jc w:val="center"/>
        </w:trPr>
        <w:tc>
          <w:tcPr>
            <w:tcW w:w="965" w:type="dxa"/>
            <w:vAlign w:val="center"/>
          </w:tcPr>
          <w:p w14:paraId="59BE53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09.345</w:t>
            </w:r>
          </w:p>
        </w:tc>
        <w:tc>
          <w:tcPr>
            <w:tcW w:w="732" w:type="dxa"/>
            <w:vAlign w:val="center"/>
          </w:tcPr>
          <w:p w14:paraId="75A5DED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761FB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10555</w:t>
            </w:r>
          </w:p>
        </w:tc>
        <w:tc>
          <w:tcPr>
            <w:tcW w:w="1389" w:type="dxa"/>
            <w:vAlign w:val="center"/>
          </w:tcPr>
          <w:p w14:paraId="04FD15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818-04-2</w:t>
            </w:r>
          </w:p>
        </w:tc>
        <w:tc>
          <w:tcPr>
            <w:tcW w:w="2253" w:type="dxa"/>
            <w:vAlign w:val="center"/>
          </w:tcPr>
          <w:p w14:paraId="7C39A2B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Sylfaen"/>
                <w:sz w:val="20"/>
                <w:szCs w:val="20"/>
                <w:shd w:val="clear" w:color="auto" w:fill="FFFFFF"/>
              </w:rPr>
              <w:t>Դի</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իզոպենտիլ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սուկցինատ</w:t>
            </w:r>
          </w:p>
        </w:tc>
        <w:tc>
          <w:tcPr>
            <w:tcW w:w="2046" w:type="dxa"/>
            <w:vAlign w:val="center"/>
          </w:tcPr>
          <w:p w14:paraId="4A238F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Di-isopentyl succinate</w:t>
            </w:r>
          </w:p>
        </w:tc>
        <w:tc>
          <w:tcPr>
            <w:tcW w:w="3202" w:type="dxa"/>
            <w:vAlign w:val="center"/>
          </w:tcPr>
          <w:p w14:paraId="513E95B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Di-isoamyl succinate; Di(3- methylbutyl) succinate; Di-(3- Methylbutyl)butanedioate</w:t>
            </w:r>
          </w:p>
        </w:tc>
      </w:tr>
      <w:tr w:rsidR="00DC4C87" w:rsidRPr="00131429" w14:paraId="185576F5" w14:textId="77777777" w:rsidTr="008172EE">
        <w:trPr>
          <w:jc w:val="center"/>
        </w:trPr>
        <w:tc>
          <w:tcPr>
            <w:tcW w:w="965" w:type="dxa"/>
            <w:vAlign w:val="center"/>
          </w:tcPr>
          <w:p w14:paraId="0FE5B4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09.351</w:t>
            </w:r>
          </w:p>
        </w:tc>
        <w:tc>
          <w:tcPr>
            <w:tcW w:w="732" w:type="dxa"/>
            <w:vAlign w:val="center"/>
          </w:tcPr>
          <w:p w14:paraId="7A57CCA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55260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10551</w:t>
            </w:r>
          </w:p>
        </w:tc>
        <w:tc>
          <w:tcPr>
            <w:tcW w:w="1389" w:type="dxa"/>
            <w:vAlign w:val="center"/>
          </w:tcPr>
          <w:p w14:paraId="145E65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141-05-9</w:t>
            </w:r>
          </w:p>
        </w:tc>
        <w:tc>
          <w:tcPr>
            <w:tcW w:w="2253" w:type="dxa"/>
            <w:vAlign w:val="center"/>
          </w:tcPr>
          <w:p w14:paraId="0466F3CD"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Դիէթիլ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մալեատ</w:t>
            </w:r>
          </w:p>
        </w:tc>
        <w:tc>
          <w:tcPr>
            <w:tcW w:w="2046" w:type="dxa"/>
            <w:vAlign w:val="center"/>
          </w:tcPr>
          <w:p w14:paraId="7CA3BF1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maleate</w:t>
            </w:r>
          </w:p>
        </w:tc>
        <w:tc>
          <w:tcPr>
            <w:tcW w:w="3202" w:type="dxa"/>
            <w:vAlign w:val="center"/>
          </w:tcPr>
          <w:p w14:paraId="30E6910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 Butenedioic acid diethyl ester; Ethyl maleate; Diethyl but-2(cis)-enedioate</w:t>
            </w:r>
          </w:p>
        </w:tc>
      </w:tr>
      <w:tr w:rsidR="00DC4C87" w:rsidRPr="00131429" w14:paraId="226D8C72" w14:textId="77777777" w:rsidTr="008172EE">
        <w:trPr>
          <w:jc w:val="center"/>
        </w:trPr>
        <w:tc>
          <w:tcPr>
            <w:tcW w:w="965" w:type="dxa"/>
            <w:vAlign w:val="center"/>
          </w:tcPr>
          <w:p w14:paraId="21C1533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09.352</w:t>
            </w:r>
          </w:p>
        </w:tc>
        <w:tc>
          <w:tcPr>
            <w:tcW w:w="732" w:type="dxa"/>
            <w:vAlign w:val="center"/>
          </w:tcPr>
          <w:p w14:paraId="10A175D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D336A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10549</w:t>
            </w:r>
          </w:p>
        </w:tc>
        <w:tc>
          <w:tcPr>
            <w:tcW w:w="1389" w:type="dxa"/>
            <w:vAlign w:val="center"/>
          </w:tcPr>
          <w:p w14:paraId="58958A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624-17-9</w:t>
            </w:r>
          </w:p>
        </w:tc>
        <w:tc>
          <w:tcPr>
            <w:tcW w:w="2253" w:type="dxa"/>
            <w:vAlign w:val="center"/>
          </w:tcPr>
          <w:p w14:paraId="7C0245E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նոնանդիոատ</w:t>
            </w:r>
          </w:p>
        </w:tc>
        <w:tc>
          <w:tcPr>
            <w:tcW w:w="2046" w:type="dxa"/>
            <w:vAlign w:val="center"/>
          </w:tcPr>
          <w:p w14:paraId="7E3FC27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nonanedioate</w:t>
            </w:r>
          </w:p>
        </w:tc>
        <w:tc>
          <w:tcPr>
            <w:tcW w:w="3202" w:type="dxa"/>
            <w:vAlign w:val="center"/>
          </w:tcPr>
          <w:p w14:paraId="6F15626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azelate;</w:t>
            </w:r>
          </w:p>
        </w:tc>
      </w:tr>
      <w:tr w:rsidR="00DC4C87" w:rsidRPr="00131429" w14:paraId="0ABF3AA1" w14:textId="77777777" w:rsidTr="008172EE">
        <w:trPr>
          <w:jc w:val="center"/>
        </w:trPr>
        <w:tc>
          <w:tcPr>
            <w:tcW w:w="965" w:type="dxa"/>
            <w:vAlign w:val="center"/>
          </w:tcPr>
          <w:p w14:paraId="5FB1C8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09.355</w:t>
            </w:r>
          </w:p>
        </w:tc>
        <w:tc>
          <w:tcPr>
            <w:tcW w:w="732" w:type="dxa"/>
            <w:vAlign w:val="center"/>
          </w:tcPr>
          <w:p w14:paraId="426D92A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0A10F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10859</w:t>
            </w:r>
          </w:p>
        </w:tc>
        <w:tc>
          <w:tcPr>
            <w:tcW w:w="1389" w:type="dxa"/>
            <w:vAlign w:val="center"/>
          </w:tcPr>
          <w:p w14:paraId="3DE154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20777-49-5</w:t>
            </w:r>
          </w:p>
        </w:tc>
        <w:tc>
          <w:tcPr>
            <w:tcW w:w="2253" w:type="dxa"/>
            <w:vAlign w:val="center"/>
          </w:tcPr>
          <w:p w14:paraId="0885CB3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նեո</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Դիհիդրոկարվիլ</w:t>
            </w:r>
            <w:r w:rsidR="002A44D0"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ացետատ</w:t>
            </w:r>
          </w:p>
        </w:tc>
        <w:tc>
          <w:tcPr>
            <w:tcW w:w="2046" w:type="dxa"/>
            <w:vAlign w:val="center"/>
          </w:tcPr>
          <w:p w14:paraId="0FD204D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neo-Dihydrocarvyl acetate</w:t>
            </w:r>
          </w:p>
        </w:tc>
        <w:tc>
          <w:tcPr>
            <w:tcW w:w="3202" w:type="dxa"/>
            <w:vAlign w:val="center"/>
          </w:tcPr>
          <w:p w14:paraId="070FF88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p-Menth-8(9)-en-2-yl acetate</w:t>
            </w:r>
          </w:p>
        </w:tc>
      </w:tr>
      <w:tr w:rsidR="00DC4C87" w:rsidRPr="00131429" w14:paraId="387816B0" w14:textId="77777777" w:rsidTr="008172EE">
        <w:trPr>
          <w:jc w:val="center"/>
        </w:trPr>
        <w:tc>
          <w:tcPr>
            <w:tcW w:w="965" w:type="dxa"/>
            <w:vAlign w:val="center"/>
          </w:tcPr>
          <w:p w14:paraId="6538DA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09.358</w:t>
            </w:r>
          </w:p>
        </w:tc>
        <w:tc>
          <w:tcPr>
            <w:tcW w:w="732" w:type="dxa"/>
            <w:vAlign w:val="center"/>
          </w:tcPr>
          <w:p w14:paraId="5117BAB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66285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10899</w:t>
            </w:r>
          </w:p>
        </w:tc>
        <w:tc>
          <w:tcPr>
            <w:tcW w:w="1389" w:type="dxa"/>
            <w:vAlign w:val="center"/>
          </w:tcPr>
          <w:p w14:paraId="5CBA81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20780-49-8</w:t>
            </w:r>
          </w:p>
        </w:tc>
        <w:tc>
          <w:tcPr>
            <w:tcW w:w="2253" w:type="dxa"/>
            <w:vAlign w:val="center"/>
          </w:tcPr>
          <w:p w14:paraId="7A0A596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3,7-դիմեթիլ օկտիլ ացետատ</w:t>
            </w:r>
          </w:p>
        </w:tc>
        <w:tc>
          <w:tcPr>
            <w:tcW w:w="2046" w:type="dxa"/>
            <w:vAlign w:val="center"/>
          </w:tcPr>
          <w:p w14:paraId="7A1536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3,7-Dimethyloctyl acetate</w:t>
            </w:r>
          </w:p>
        </w:tc>
        <w:tc>
          <w:tcPr>
            <w:tcW w:w="3202" w:type="dxa"/>
            <w:vAlign w:val="center"/>
          </w:tcPr>
          <w:p w14:paraId="1AD355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Tetrahydrogeranyl acetate;</w:t>
            </w:r>
          </w:p>
        </w:tc>
      </w:tr>
    </w:tbl>
    <w:p w14:paraId="720B2843"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73DCAF85" w14:textId="77777777" w:rsidTr="008172EE">
        <w:trPr>
          <w:jc w:val="center"/>
        </w:trPr>
        <w:tc>
          <w:tcPr>
            <w:tcW w:w="965" w:type="dxa"/>
            <w:vAlign w:val="center"/>
          </w:tcPr>
          <w:p w14:paraId="311499B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09.365</w:t>
            </w:r>
          </w:p>
        </w:tc>
        <w:tc>
          <w:tcPr>
            <w:tcW w:w="732" w:type="dxa"/>
            <w:vAlign w:val="center"/>
          </w:tcPr>
          <w:p w14:paraId="7E5AA3D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64BD0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10610</w:t>
            </w:r>
          </w:p>
        </w:tc>
        <w:tc>
          <w:tcPr>
            <w:tcW w:w="1389" w:type="dxa"/>
            <w:vAlign w:val="center"/>
          </w:tcPr>
          <w:p w14:paraId="55862D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638-10-8</w:t>
            </w:r>
          </w:p>
        </w:tc>
        <w:tc>
          <w:tcPr>
            <w:tcW w:w="2253" w:type="dxa"/>
            <w:vAlign w:val="center"/>
          </w:tcPr>
          <w:p w14:paraId="1798B2A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3-մեթիլկրոտոնատ</w:t>
            </w:r>
          </w:p>
        </w:tc>
        <w:tc>
          <w:tcPr>
            <w:tcW w:w="2046" w:type="dxa"/>
            <w:vAlign w:val="center"/>
          </w:tcPr>
          <w:p w14:paraId="580955B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 methylcrotonate</w:t>
            </w:r>
          </w:p>
        </w:tc>
        <w:tc>
          <w:tcPr>
            <w:tcW w:w="3202" w:type="dxa"/>
            <w:vAlign w:val="center"/>
          </w:tcPr>
          <w:p w14:paraId="792AA3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senecioate; Ethyl 3-methylbut-2(trans)-enoate</w:t>
            </w:r>
          </w:p>
        </w:tc>
      </w:tr>
      <w:tr w:rsidR="00DC4C87" w:rsidRPr="00131429" w14:paraId="61AE4423" w14:textId="77777777" w:rsidTr="008172EE">
        <w:trPr>
          <w:jc w:val="center"/>
        </w:trPr>
        <w:tc>
          <w:tcPr>
            <w:tcW w:w="965" w:type="dxa"/>
            <w:vAlign w:val="center"/>
          </w:tcPr>
          <w:p w14:paraId="74466C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09.368</w:t>
            </w:r>
          </w:p>
        </w:tc>
        <w:tc>
          <w:tcPr>
            <w:tcW w:w="732" w:type="dxa"/>
            <w:vAlign w:val="center"/>
          </w:tcPr>
          <w:p w14:paraId="4CBEC14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D097DD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10615</w:t>
            </w:r>
          </w:p>
        </w:tc>
        <w:tc>
          <w:tcPr>
            <w:tcW w:w="1389" w:type="dxa"/>
            <w:vAlign w:val="center"/>
          </w:tcPr>
          <w:p w14:paraId="002E3C3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6849-18-9</w:t>
            </w:r>
          </w:p>
        </w:tc>
        <w:tc>
          <w:tcPr>
            <w:tcW w:w="2253" w:type="dxa"/>
            <w:vAlign w:val="center"/>
          </w:tcPr>
          <w:p w14:paraId="08C7BA0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4-մեթիլպենտ-3-էնոատ</w:t>
            </w:r>
          </w:p>
        </w:tc>
        <w:tc>
          <w:tcPr>
            <w:tcW w:w="2046" w:type="dxa"/>
            <w:vAlign w:val="center"/>
          </w:tcPr>
          <w:p w14:paraId="713982E7"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4-methylpent-3-enoate</w:t>
            </w:r>
          </w:p>
        </w:tc>
        <w:tc>
          <w:tcPr>
            <w:tcW w:w="3202" w:type="dxa"/>
            <w:vAlign w:val="center"/>
          </w:tcPr>
          <w:p w14:paraId="465FBBA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1FA0204" w14:textId="77777777" w:rsidTr="008172EE">
        <w:trPr>
          <w:jc w:val="center"/>
        </w:trPr>
        <w:tc>
          <w:tcPr>
            <w:tcW w:w="965" w:type="dxa"/>
            <w:vAlign w:val="center"/>
          </w:tcPr>
          <w:p w14:paraId="7578F0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09.370</w:t>
            </w:r>
          </w:p>
        </w:tc>
        <w:tc>
          <w:tcPr>
            <w:tcW w:w="732" w:type="dxa"/>
            <w:vAlign w:val="center"/>
          </w:tcPr>
          <w:p w14:paraId="3BAD175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A6420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10579</w:t>
            </w:r>
          </w:p>
        </w:tc>
        <w:tc>
          <w:tcPr>
            <w:tcW w:w="1389" w:type="dxa"/>
            <w:vAlign w:val="center"/>
          </w:tcPr>
          <w:p w14:paraId="6E2F1B5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67233-91-4</w:t>
            </w:r>
          </w:p>
        </w:tc>
        <w:tc>
          <w:tcPr>
            <w:tcW w:w="2253" w:type="dxa"/>
            <w:vAlign w:val="center"/>
          </w:tcPr>
          <w:p w14:paraId="2039D44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դեց-9-ենոատ</w:t>
            </w:r>
          </w:p>
        </w:tc>
        <w:tc>
          <w:tcPr>
            <w:tcW w:w="2046" w:type="dxa"/>
            <w:vAlign w:val="center"/>
          </w:tcPr>
          <w:p w14:paraId="65911C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dec-9-enoate</w:t>
            </w:r>
          </w:p>
        </w:tc>
        <w:tc>
          <w:tcPr>
            <w:tcW w:w="3202" w:type="dxa"/>
            <w:vAlign w:val="center"/>
          </w:tcPr>
          <w:p w14:paraId="0B0FA35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5371AF6" w14:textId="77777777" w:rsidTr="008172EE">
        <w:trPr>
          <w:jc w:val="center"/>
        </w:trPr>
        <w:tc>
          <w:tcPr>
            <w:tcW w:w="965" w:type="dxa"/>
            <w:vAlign w:val="center"/>
          </w:tcPr>
          <w:p w14:paraId="1F2C43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09.371</w:t>
            </w:r>
          </w:p>
        </w:tc>
        <w:tc>
          <w:tcPr>
            <w:tcW w:w="732" w:type="dxa"/>
            <w:vAlign w:val="center"/>
          </w:tcPr>
          <w:p w14:paraId="001CA2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3832</w:t>
            </w:r>
          </w:p>
        </w:tc>
        <w:tc>
          <w:tcPr>
            <w:tcW w:w="714" w:type="dxa"/>
            <w:vAlign w:val="center"/>
          </w:tcPr>
          <w:p w14:paraId="6580AD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10576</w:t>
            </w:r>
          </w:p>
        </w:tc>
        <w:tc>
          <w:tcPr>
            <w:tcW w:w="1389" w:type="dxa"/>
            <w:vAlign w:val="center"/>
          </w:tcPr>
          <w:p w14:paraId="1495817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78417-28-4</w:t>
            </w:r>
          </w:p>
        </w:tc>
        <w:tc>
          <w:tcPr>
            <w:tcW w:w="2253" w:type="dxa"/>
            <w:vAlign w:val="center"/>
          </w:tcPr>
          <w:p w14:paraId="4695036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դեկա</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4</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7-</w:t>
            </w:r>
            <w:r w:rsidRPr="00131429">
              <w:rPr>
                <w:rStyle w:val="Emphasis"/>
                <w:rFonts w:ascii="GHEA Grapalat" w:hAnsi="GHEA Grapalat" w:cs="Sylfaen"/>
                <w:bCs/>
                <w:i w:val="0"/>
                <w:sz w:val="20"/>
                <w:szCs w:val="20"/>
                <w:shd w:val="clear" w:color="auto" w:fill="FFFFFF"/>
              </w:rPr>
              <w:t>տրիենոատ</w:t>
            </w:r>
          </w:p>
        </w:tc>
        <w:tc>
          <w:tcPr>
            <w:tcW w:w="2046" w:type="dxa"/>
            <w:vAlign w:val="center"/>
          </w:tcPr>
          <w:p w14:paraId="5DB1723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deca-2,4,7- trienoate</w:t>
            </w:r>
          </w:p>
        </w:tc>
        <w:tc>
          <w:tcPr>
            <w:tcW w:w="3202" w:type="dxa"/>
            <w:vAlign w:val="center"/>
          </w:tcPr>
          <w:p w14:paraId="7B76BCD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deca-2,4,7-trienoate; 2,4,7- Decatrienoic acid, ethyl ester;</w:t>
            </w:r>
          </w:p>
        </w:tc>
      </w:tr>
      <w:tr w:rsidR="00DC4C87" w:rsidRPr="00131429" w14:paraId="192EA12D" w14:textId="77777777" w:rsidTr="008172EE">
        <w:trPr>
          <w:jc w:val="center"/>
        </w:trPr>
        <w:tc>
          <w:tcPr>
            <w:tcW w:w="965" w:type="dxa"/>
            <w:vAlign w:val="center"/>
          </w:tcPr>
          <w:p w14:paraId="7E12124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09.372</w:t>
            </w:r>
          </w:p>
        </w:tc>
        <w:tc>
          <w:tcPr>
            <w:tcW w:w="732" w:type="dxa"/>
            <w:vAlign w:val="center"/>
          </w:tcPr>
          <w:p w14:paraId="16540F8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1E375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10584</w:t>
            </w:r>
          </w:p>
        </w:tc>
        <w:tc>
          <w:tcPr>
            <w:tcW w:w="1389" w:type="dxa"/>
            <w:vAlign w:val="center"/>
          </w:tcPr>
          <w:p w14:paraId="7E3093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28290-90-6</w:t>
            </w:r>
          </w:p>
        </w:tc>
        <w:tc>
          <w:tcPr>
            <w:tcW w:w="2253" w:type="dxa"/>
            <w:vAlign w:val="center"/>
          </w:tcPr>
          <w:p w14:paraId="289AD70E"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դոդեց</w:t>
            </w:r>
            <w:r w:rsidRPr="00131429">
              <w:rPr>
                <w:rStyle w:val="Emphasis"/>
                <w:rFonts w:ascii="GHEA Grapalat" w:hAnsi="GHEA Grapalat" w:cs="Arial"/>
                <w:bCs/>
                <w:i w:val="0"/>
                <w:sz w:val="20"/>
                <w:szCs w:val="20"/>
                <w:shd w:val="clear" w:color="auto" w:fill="FFFFFF"/>
              </w:rPr>
              <w:t>-2-</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57390D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dodec-2-enoate</w:t>
            </w:r>
          </w:p>
        </w:tc>
        <w:tc>
          <w:tcPr>
            <w:tcW w:w="3202" w:type="dxa"/>
            <w:vAlign w:val="center"/>
          </w:tcPr>
          <w:p w14:paraId="42D24F07"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C9625E7" w14:textId="77777777" w:rsidTr="008172EE">
        <w:trPr>
          <w:jc w:val="center"/>
        </w:trPr>
        <w:tc>
          <w:tcPr>
            <w:tcW w:w="965" w:type="dxa"/>
            <w:vAlign w:val="center"/>
          </w:tcPr>
          <w:p w14:paraId="2CEA08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09.377</w:t>
            </w:r>
          </w:p>
        </w:tc>
        <w:tc>
          <w:tcPr>
            <w:tcW w:w="732" w:type="dxa"/>
            <w:vAlign w:val="center"/>
          </w:tcPr>
          <w:p w14:paraId="2961597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6B15F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10618</w:t>
            </w:r>
          </w:p>
        </w:tc>
        <w:tc>
          <w:tcPr>
            <w:tcW w:w="1389" w:type="dxa"/>
            <w:vAlign w:val="center"/>
          </w:tcPr>
          <w:p w14:paraId="2DAD74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1117-65-3</w:t>
            </w:r>
          </w:p>
        </w:tc>
        <w:tc>
          <w:tcPr>
            <w:tcW w:w="2253" w:type="dxa"/>
            <w:vAlign w:val="center"/>
          </w:tcPr>
          <w:p w14:paraId="724B1B0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օկտ-3-ենոատ</w:t>
            </w:r>
          </w:p>
        </w:tc>
        <w:tc>
          <w:tcPr>
            <w:tcW w:w="2046" w:type="dxa"/>
            <w:vAlign w:val="center"/>
          </w:tcPr>
          <w:p w14:paraId="4657B2E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oct-3-enoate</w:t>
            </w:r>
          </w:p>
        </w:tc>
        <w:tc>
          <w:tcPr>
            <w:tcW w:w="3202" w:type="dxa"/>
            <w:vAlign w:val="center"/>
          </w:tcPr>
          <w:p w14:paraId="2D76408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BE0DAB1" w14:textId="77777777" w:rsidTr="008172EE">
        <w:trPr>
          <w:jc w:val="center"/>
        </w:trPr>
        <w:tc>
          <w:tcPr>
            <w:tcW w:w="965" w:type="dxa"/>
            <w:vAlign w:val="center"/>
          </w:tcPr>
          <w:p w14:paraId="1738E4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09.379</w:t>
            </w:r>
          </w:p>
        </w:tc>
        <w:tc>
          <w:tcPr>
            <w:tcW w:w="732" w:type="dxa"/>
            <w:vAlign w:val="center"/>
          </w:tcPr>
          <w:p w14:paraId="7CB0B2D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1CB04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10623</w:t>
            </w:r>
          </w:p>
        </w:tc>
        <w:tc>
          <w:tcPr>
            <w:tcW w:w="1389" w:type="dxa"/>
            <w:vAlign w:val="center"/>
          </w:tcPr>
          <w:p w14:paraId="04870C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2445-93-4</w:t>
            </w:r>
          </w:p>
        </w:tc>
        <w:tc>
          <w:tcPr>
            <w:tcW w:w="2253" w:type="dxa"/>
            <w:vAlign w:val="center"/>
          </w:tcPr>
          <w:p w14:paraId="4C0783C3"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պենտ</w:t>
            </w:r>
            <w:r w:rsidRPr="00131429">
              <w:rPr>
                <w:rStyle w:val="Emphasis"/>
                <w:rFonts w:ascii="GHEA Grapalat" w:hAnsi="GHEA Grapalat" w:cs="Arial"/>
                <w:bCs/>
                <w:i w:val="0"/>
                <w:sz w:val="20"/>
                <w:szCs w:val="20"/>
                <w:shd w:val="clear" w:color="auto" w:fill="FFFFFF"/>
              </w:rPr>
              <w:t xml:space="preserve">-2- </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5756BB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pent-2-enoate</w:t>
            </w:r>
          </w:p>
        </w:tc>
        <w:tc>
          <w:tcPr>
            <w:tcW w:w="3202" w:type="dxa"/>
            <w:vAlign w:val="center"/>
          </w:tcPr>
          <w:p w14:paraId="355EAB5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6E51ACE" w14:textId="77777777" w:rsidTr="008172EE">
        <w:trPr>
          <w:jc w:val="center"/>
        </w:trPr>
        <w:tc>
          <w:tcPr>
            <w:tcW w:w="965" w:type="dxa"/>
            <w:vAlign w:val="center"/>
          </w:tcPr>
          <w:p w14:paraId="4C326B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09.380</w:t>
            </w:r>
          </w:p>
        </w:tc>
        <w:tc>
          <w:tcPr>
            <w:tcW w:w="732" w:type="dxa"/>
            <w:vAlign w:val="center"/>
          </w:tcPr>
          <w:p w14:paraId="456062D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DBC81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10622</w:t>
            </w:r>
          </w:p>
        </w:tc>
        <w:tc>
          <w:tcPr>
            <w:tcW w:w="1389" w:type="dxa"/>
            <w:vAlign w:val="center"/>
          </w:tcPr>
          <w:p w14:paraId="63AE1E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41114-00-5</w:t>
            </w:r>
          </w:p>
        </w:tc>
        <w:tc>
          <w:tcPr>
            <w:tcW w:w="2253" w:type="dxa"/>
            <w:vAlign w:val="center"/>
          </w:tcPr>
          <w:p w14:paraId="29DC3489" w14:textId="77777777" w:rsidR="00703CFD" w:rsidRPr="00131429" w:rsidRDefault="00703CFD" w:rsidP="000474D5">
            <w:pPr>
              <w:spacing w:after="160" w:line="360" w:lineRule="auto"/>
              <w:ind w:left="26" w:right="25"/>
              <w:rPr>
                <w:rFonts w:ascii="GHEA Grapalat" w:eastAsia="Times New Roman" w:hAnsi="GHEA Grapalat" w:cs="Times New Roman"/>
                <w:i/>
                <w:sz w:val="20"/>
                <w:szCs w:val="20"/>
              </w:rPr>
            </w:pPr>
            <w:r w:rsidRPr="00131429">
              <w:rPr>
                <w:rStyle w:val="Emphasis"/>
                <w:rFonts w:ascii="GHEA Grapalat" w:hAnsi="GHEA Grapalat" w:cs="Sylfaen"/>
                <w:bCs/>
                <w:i w:val="0"/>
                <w:sz w:val="20"/>
                <w:szCs w:val="20"/>
                <w:shd w:val="clear" w:color="auto" w:fill="FFFFFF"/>
              </w:rPr>
              <w:t>Էթիլ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պենտադեկանոատ</w:t>
            </w:r>
          </w:p>
        </w:tc>
        <w:tc>
          <w:tcPr>
            <w:tcW w:w="2046" w:type="dxa"/>
            <w:vAlign w:val="center"/>
          </w:tcPr>
          <w:p w14:paraId="7FD8232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pentadecanoate</w:t>
            </w:r>
          </w:p>
        </w:tc>
        <w:tc>
          <w:tcPr>
            <w:tcW w:w="3202" w:type="dxa"/>
            <w:vAlign w:val="center"/>
          </w:tcPr>
          <w:p w14:paraId="21C8FED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F80C898" w14:textId="77777777" w:rsidTr="008172EE">
        <w:trPr>
          <w:jc w:val="center"/>
        </w:trPr>
        <w:tc>
          <w:tcPr>
            <w:tcW w:w="965" w:type="dxa"/>
            <w:vAlign w:val="center"/>
          </w:tcPr>
          <w:p w14:paraId="0E421A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09.382</w:t>
            </w:r>
          </w:p>
        </w:tc>
        <w:tc>
          <w:tcPr>
            <w:tcW w:w="732" w:type="dxa"/>
            <w:vAlign w:val="center"/>
          </w:tcPr>
          <w:p w14:paraId="18F0BD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4122</w:t>
            </w:r>
          </w:p>
        </w:tc>
        <w:tc>
          <w:tcPr>
            <w:tcW w:w="714" w:type="dxa"/>
            <w:vAlign w:val="center"/>
          </w:tcPr>
          <w:p w14:paraId="66935DD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E84FC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68705-63-5</w:t>
            </w:r>
          </w:p>
        </w:tc>
        <w:tc>
          <w:tcPr>
            <w:tcW w:w="2253" w:type="dxa"/>
            <w:vAlign w:val="center"/>
          </w:tcPr>
          <w:p w14:paraId="0ECAD46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(E)-Գերանիլ 2-Մեթիլբութիրատ</w:t>
            </w:r>
          </w:p>
        </w:tc>
        <w:tc>
          <w:tcPr>
            <w:tcW w:w="2046" w:type="dxa"/>
            <w:vAlign w:val="center"/>
          </w:tcPr>
          <w:p w14:paraId="1642C0D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(E)-Geranyl 2- Methylbutyrate</w:t>
            </w:r>
          </w:p>
        </w:tc>
        <w:tc>
          <w:tcPr>
            <w:tcW w:w="3202" w:type="dxa"/>
            <w:vAlign w:val="center"/>
          </w:tcPr>
          <w:p w14:paraId="19ECE1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Butanoic acid, 2- methyl-, (2E)-</w:t>
            </w:r>
            <w:r w:rsidRPr="00131429">
              <w:rPr>
                <w:rFonts w:ascii="GHEA Grapalat" w:eastAsia="Times New Roman" w:hAnsi="GHEA Grapalat" w:cs="Times New Roman"/>
                <w:sz w:val="20"/>
                <w:szCs w:val="20"/>
              </w:rPr>
              <w:t>3,7- dimethyl- 2,6-octadienyl ester; Butanoic acid, 2- methyl-, 3,7-dimethyl- 2,6- octa-dienyl ester, (E) -; Geranyl 2- methylbutanoate</w:t>
            </w:r>
          </w:p>
        </w:tc>
      </w:tr>
      <w:tr w:rsidR="00DC4C87" w:rsidRPr="00131429" w14:paraId="4048564E" w14:textId="77777777" w:rsidTr="008172EE">
        <w:trPr>
          <w:jc w:val="center"/>
        </w:trPr>
        <w:tc>
          <w:tcPr>
            <w:tcW w:w="965" w:type="dxa"/>
            <w:vAlign w:val="center"/>
          </w:tcPr>
          <w:p w14:paraId="7A9C31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09.383</w:t>
            </w:r>
          </w:p>
        </w:tc>
        <w:tc>
          <w:tcPr>
            <w:tcW w:w="732" w:type="dxa"/>
            <w:vAlign w:val="center"/>
          </w:tcPr>
          <w:p w14:paraId="55335E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4044</w:t>
            </w:r>
          </w:p>
        </w:tc>
        <w:tc>
          <w:tcPr>
            <w:tcW w:w="714" w:type="dxa"/>
            <w:vAlign w:val="center"/>
          </w:tcPr>
          <w:p w14:paraId="2EAD2C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11829</w:t>
            </w:r>
          </w:p>
        </w:tc>
        <w:tc>
          <w:tcPr>
            <w:tcW w:w="1389" w:type="dxa"/>
            <w:vAlign w:val="center"/>
          </w:tcPr>
          <w:p w14:paraId="449172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7785-33-3</w:t>
            </w:r>
          </w:p>
        </w:tc>
        <w:tc>
          <w:tcPr>
            <w:tcW w:w="2253" w:type="dxa"/>
            <w:vAlign w:val="center"/>
          </w:tcPr>
          <w:p w14:paraId="1AD371D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(E)-Գերանիլ 2-մեթիլկրոտոնոատ</w:t>
            </w:r>
          </w:p>
        </w:tc>
        <w:tc>
          <w:tcPr>
            <w:tcW w:w="2046" w:type="dxa"/>
            <w:vAlign w:val="center"/>
          </w:tcPr>
          <w:p w14:paraId="3CC22A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2- methylcrotonate</w:t>
            </w:r>
          </w:p>
        </w:tc>
        <w:tc>
          <w:tcPr>
            <w:tcW w:w="3202" w:type="dxa"/>
            <w:vAlign w:val="center"/>
          </w:tcPr>
          <w:p w14:paraId="7FD2425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tiglate; 3,7-Dimethyl-2(trans),6-octadienyl 2-methylbut-2(trans)-enoate</w:t>
            </w:r>
          </w:p>
        </w:tc>
      </w:tr>
      <w:tr w:rsidR="00DC4C87" w:rsidRPr="00131429" w14:paraId="4A0B2104" w14:textId="77777777" w:rsidTr="008172EE">
        <w:trPr>
          <w:jc w:val="center"/>
        </w:trPr>
        <w:tc>
          <w:tcPr>
            <w:tcW w:w="965" w:type="dxa"/>
            <w:vAlign w:val="center"/>
          </w:tcPr>
          <w:p w14:paraId="3223BF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09.385</w:t>
            </w:r>
          </w:p>
        </w:tc>
        <w:tc>
          <w:tcPr>
            <w:tcW w:w="732" w:type="dxa"/>
            <w:vAlign w:val="center"/>
          </w:tcPr>
          <w:p w14:paraId="2075C70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160F5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10661</w:t>
            </w:r>
          </w:p>
        </w:tc>
        <w:tc>
          <w:tcPr>
            <w:tcW w:w="1389" w:type="dxa"/>
            <w:vAlign w:val="center"/>
          </w:tcPr>
          <w:p w14:paraId="5FC5F4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16939-73-4</w:t>
            </w:r>
          </w:p>
        </w:tc>
        <w:tc>
          <w:tcPr>
            <w:tcW w:w="2253" w:type="dxa"/>
            <w:vAlign w:val="center"/>
          </w:tcPr>
          <w:p w14:paraId="48533FA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Հեպտ-2-էնիլ ացետատ</w:t>
            </w:r>
          </w:p>
        </w:tc>
        <w:tc>
          <w:tcPr>
            <w:tcW w:w="2046" w:type="dxa"/>
            <w:vAlign w:val="center"/>
          </w:tcPr>
          <w:p w14:paraId="3CBD018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Hept-2-enyl acetate</w:t>
            </w:r>
          </w:p>
        </w:tc>
        <w:tc>
          <w:tcPr>
            <w:tcW w:w="3202" w:type="dxa"/>
            <w:vAlign w:val="center"/>
          </w:tcPr>
          <w:p w14:paraId="39F012B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7F1BC41" w14:textId="77777777" w:rsidTr="008172EE">
        <w:trPr>
          <w:jc w:val="center"/>
        </w:trPr>
        <w:tc>
          <w:tcPr>
            <w:tcW w:w="965" w:type="dxa"/>
            <w:vAlign w:val="center"/>
          </w:tcPr>
          <w:p w14:paraId="27FE802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09.387</w:t>
            </w:r>
          </w:p>
        </w:tc>
        <w:tc>
          <w:tcPr>
            <w:tcW w:w="732" w:type="dxa"/>
            <w:vAlign w:val="center"/>
          </w:tcPr>
          <w:p w14:paraId="698823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6C6C7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10668</w:t>
            </w:r>
          </w:p>
        </w:tc>
        <w:tc>
          <w:tcPr>
            <w:tcW w:w="1389" w:type="dxa"/>
            <w:vAlign w:val="center"/>
          </w:tcPr>
          <w:p w14:paraId="32E370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50862-12-9</w:t>
            </w:r>
          </w:p>
        </w:tc>
        <w:tc>
          <w:tcPr>
            <w:tcW w:w="2253" w:type="dxa"/>
            <w:vAlign w:val="center"/>
          </w:tcPr>
          <w:p w14:paraId="5A4E832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Հեպտիլ-2-մեթիլբութիրատ</w:t>
            </w:r>
          </w:p>
        </w:tc>
        <w:tc>
          <w:tcPr>
            <w:tcW w:w="2046" w:type="dxa"/>
            <w:vAlign w:val="center"/>
          </w:tcPr>
          <w:p w14:paraId="110A669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2- methylbutyrate</w:t>
            </w:r>
          </w:p>
        </w:tc>
        <w:tc>
          <w:tcPr>
            <w:tcW w:w="3202" w:type="dxa"/>
            <w:vAlign w:val="center"/>
          </w:tcPr>
          <w:p w14:paraId="570F105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BA7383C" w14:textId="77777777" w:rsidTr="008172EE">
        <w:trPr>
          <w:jc w:val="center"/>
        </w:trPr>
        <w:tc>
          <w:tcPr>
            <w:tcW w:w="965" w:type="dxa"/>
            <w:vAlign w:val="center"/>
          </w:tcPr>
          <w:p w14:paraId="0FCFF8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09.388</w:t>
            </w:r>
          </w:p>
        </w:tc>
        <w:tc>
          <w:tcPr>
            <w:tcW w:w="732" w:type="dxa"/>
            <w:vAlign w:val="center"/>
          </w:tcPr>
          <w:p w14:paraId="3886062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8A71F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10802</w:t>
            </w:r>
          </w:p>
        </w:tc>
        <w:tc>
          <w:tcPr>
            <w:tcW w:w="1389" w:type="dxa"/>
            <w:vAlign w:val="center"/>
          </w:tcPr>
          <w:p w14:paraId="0E7AB0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5921-82-4</w:t>
            </w:r>
          </w:p>
        </w:tc>
        <w:tc>
          <w:tcPr>
            <w:tcW w:w="2253" w:type="dxa"/>
            <w:vAlign w:val="center"/>
          </w:tcPr>
          <w:p w14:paraId="13CBE96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երկր-Հեպտիլ ացետատ</w:t>
            </w:r>
          </w:p>
        </w:tc>
        <w:tc>
          <w:tcPr>
            <w:tcW w:w="2046" w:type="dxa"/>
            <w:vAlign w:val="center"/>
          </w:tcPr>
          <w:p w14:paraId="10C5C8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sec-Heptyl acetate</w:t>
            </w:r>
          </w:p>
        </w:tc>
        <w:tc>
          <w:tcPr>
            <w:tcW w:w="3202" w:type="dxa"/>
            <w:vAlign w:val="center"/>
          </w:tcPr>
          <w:p w14:paraId="0E9DED5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1-Methylhexyl acetate</w:t>
            </w:r>
          </w:p>
        </w:tc>
      </w:tr>
      <w:tr w:rsidR="00DC4C87" w:rsidRPr="00131429" w14:paraId="7A460AEF" w14:textId="77777777" w:rsidTr="008172EE">
        <w:trPr>
          <w:jc w:val="center"/>
        </w:trPr>
        <w:tc>
          <w:tcPr>
            <w:tcW w:w="965" w:type="dxa"/>
            <w:vAlign w:val="center"/>
          </w:tcPr>
          <w:p w14:paraId="39254B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09.390</w:t>
            </w:r>
          </w:p>
        </w:tc>
        <w:tc>
          <w:tcPr>
            <w:tcW w:w="732" w:type="dxa"/>
            <w:vAlign w:val="center"/>
          </w:tcPr>
          <w:p w14:paraId="66DD012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7813B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10666</w:t>
            </w:r>
          </w:p>
        </w:tc>
        <w:tc>
          <w:tcPr>
            <w:tcW w:w="1389" w:type="dxa"/>
            <w:vAlign w:val="center"/>
          </w:tcPr>
          <w:p w14:paraId="43D99E3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6976-72-3</w:t>
            </w:r>
          </w:p>
        </w:tc>
        <w:tc>
          <w:tcPr>
            <w:tcW w:w="2253" w:type="dxa"/>
            <w:vAlign w:val="center"/>
          </w:tcPr>
          <w:p w14:paraId="0E97F1E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հեքսանոատ</w:t>
            </w:r>
          </w:p>
        </w:tc>
        <w:tc>
          <w:tcPr>
            <w:tcW w:w="2046" w:type="dxa"/>
            <w:vAlign w:val="center"/>
          </w:tcPr>
          <w:p w14:paraId="76274A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hexanoate</w:t>
            </w:r>
          </w:p>
        </w:tc>
        <w:tc>
          <w:tcPr>
            <w:tcW w:w="3202" w:type="dxa"/>
            <w:vAlign w:val="center"/>
          </w:tcPr>
          <w:p w14:paraId="5C67196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015B9DA" w14:textId="77777777" w:rsidTr="008172EE">
        <w:trPr>
          <w:jc w:val="center"/>
        </w:trPr>
        <w:tc>
          <w:tcPr>
            <w:tcW w:w="965" w:type="dxa"/>
            <w:vAlign w:val="center"/>
          </w:tcPr>
          <w:p w14:paraId="6C1E6B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09.391</w:t>
            </w:r>
          </w:p>
        </w:tc>
        <w:tc>
          <w:tcPr>
            <w:tcW w:w="732" w:type="dxa"/>
            <w:vAlign w:val="center"/>
          </w:tcPr>
          <w:p w14:paraId="660D526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82001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10805</w:t>
            </w:r>
          </w:p>
        </w:tc>
        <w:tc>
          <w:tcPr>
            <w:tcW w:w="1389" w:type="dxa"/>
            <w:vAlign w:val="center"/>
          </w:tcPr>
          <w:p w14:paraId="6EDC01E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6624-58-4</w:t>
            </w:r>
          </w:p>
        </w:tc>
        <w:tc>
          <w:tcPr>
            <w:tcW w:w="2253" w:type="dxa"/>
            <w:vAlign w:val="center"/>
          </w:tcPr>
          <w:p w14:paraId="09421A7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երկր-Հեպտիլ հեքսանոատ</w:t>
            </w:r>
          </w:p>
        </w:tc>
        <w:tc>
          <w:tcPr>
            <w:tcW w:w="2046" w:type="dxa"/>
            <w:vAlign w:val="center"/>
          </w:tcPr>
          <w:p w14:paraId="47FD2FF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sec-Heptyl hexanoate</w:t>
            </w:r>
          </w:p>
        </w:tc>
        <w:tc>
          <w:tcPr>
            <w:tcW w:w="3202" w:type="dxa"/>
            <w:vAlign w:val="center"/>
          </w:tcPr>
          <w:p w14:paraId="572561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1-Methylhexyl hexanoate</w:t>
            </w:r>
          </w:p>
        </w:tc>
      </w:tr>
      <w:tr w:rsidR="00DC4C87" w:rsidRPr="00131429" w14:paraId="22EA1E1B" w14:textId="77777777" w:rsidTr="008172EE">
        <w:trPr>
          <w:jc w:val="center"/>
        </w:trPr>
        <w:tc>
          <w:tcPr>
            <w:tcW w:w="965" w:type="dxa"/>
            <w:vAlign w:val="center"/>
          </w:tcPr>
          <w:p w14:paraId="6C87C4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09.392</w:t>
            </w:r>
          </w:p>
        </w:tc>
        <w:tc>
          <w:tcPr>
            <w:tcW w:w="732" w:type="dxa"/>
            <w:vAlign w:val="center"/>
          </w:tcPr>
          <w:p w14:paraId="2F884AF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AB0C1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10667</w:t>
            </w:r>
          </w:p>
        </w:tc>
        <w:tc>
          <w:tcPr>
            <w:tcW w:w="1389" w:type="dxa"/>
            <w:vAlign w:val="center"/>
          </w:tcPr>
          <w:p w14:paraId="0A0851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56423-43-9</w:t>
            </w:r>
          </w:p>
        </w:tc>
        <w:tc>
          <w:tcPr>
            <w:tcW w:w="2253" w:type="dxa"/>
            <w:vAlign w:val="center"/>
          </w:tcPr>
          <w:p w14:paraId="7C38293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իզովալերատ</w:t>
            </w:r>
          </w:p>
        </w:tc>
        <w:tc>
          <w:tcPr>
            <w:tcW w:w="2046" w:type="dxa"/>
            <w:vAlign w:val="center"/>
          </w:tcPr>
          <w:p w14:paraId="11926F8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isovalerate</w:t>
            </w:r>
          </w:p>
        </w:tc>
        <w:tc>
          <w:tcPr>
            <w:tcW w:w="3202" w:type="dxa"/>
            <w:vAlign w:val="center"/>
          </w:tcPr>
          <w:p w14:paraId="39CDB0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3-methylbutanoate</w:t>
            </w:r>
          </w:p>
        </w:tc>
      </w:tr>
      <w:tr w:rsidR="00DC4C87" w:rsidRPr="00131429" w14:paraId="16FC3853" w14:textId="77777777" w:rsidTr="008172EE">
        <w:trPr>
          <w:jc w:val="center"/>
        </w:trPr>
        <w:tc>
          <w:tcPr>
            <w:tcW w:w="965" w:type="dxa"/>
            <w:vAlign w:val="center"/>
          </w:tcPr>
          <w:p w14:paraId="0A91B5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09.394</w:t>
            </w:r>
          </w:p>
        </w:tc>
        <w:tc>
          <w:tcPr>
            <w:tcW w:w="732" w:type="dxa"/>
            <w:vAlign w:val="center"/>
          </w:tcPr>
          <w:p w14:paraId="12FCD6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2564</w:t>
            </w:r>
          </w:p>
        </w:tc>
        <w:tc>
          <w:tcPr>
            <w:tcW w:w="714" w:type="dxa"/>
            <w:vAlign w:val="center"/>
          </w:tcPr>
          <w:p w14:paraId="08BD0B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643</w:t>
            </w:r>
          </w:p>
        </w:tc>
        <w:tc>
          <w:tcPr>
            <w:tcW w:w="1389" w:type="dxa"/>
            <w:vAlign w:val="center"/>
          </w:tcPr>
          <w:p w14:paraId="577F0B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2497-18-9</w:t>
            </w:r>
          </w:p>
        </w:tc>
        <w:tc>
          <w:tcPr>
            <w:tcW w:w="2253" w:type="dxa"/>
            <w:vAlign w:val="center"/>
          </w:tcPr>
          <w:p w14:paraId="3FD7623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Հեքս-2-(տրանս)ենիլ ացետատ</w:t>
            </w:r>
          </w:p>
        </w:tc>
        <w:tc>
          <w:tcPr>
            <w:tcW w:w="2046" w:type="dxa"/>
            <w:vAlign w:val="center"/>
          </w:tcPr>
          <w:p w14:paraId="44DF9AD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Hex-2(trans)-enyl acetate</w:t>
            </w:r>
          </w:p>
        </w:tc>
        <w:tc>
          <w:tcPr>
            <w:tcW w:w="3202" w:type="dxa"/>
            <w:vAlign w:val="center"/>
          </w:tcPr>
          <w:p w14:paraId="51431E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trans-2-Hexenyl acetate; 2-Hexen-1-yl acetate;</w:t>
            </w:r>
          </w:p>
        </w:tc>
      </w:tr>
      <w:tr w:rsidR="00DC4C87" w:rsidRPr="00131429" w14:paraId="2249D316" w14:textId="77777777" w:rsidTr="008172EE">
        <w:trPr>
          <w:jc w:val="center"/>
        </w:trPr>
        <w:tc>
          <w:tcPr>
            <w:tcW w:w="965" w:type="dxa"/>
            <w:vAlign w:val="center"/>
          </w:tcPr>
          <w:p w14:paraId="650996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09.395</w:t>
            </w:r>
          </w:p>
        </w:tc>
        <w:tc>
          <w:tcPr>
            <w:tcW w:w="732" w:type="dxa"/>
            <w:vAlign w:val="center"/>
          </w:tcPr>
          <w:p w14:paraId="3BDDB2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3932</w:t>
            </w:r>
          </w:p>
        </w:tc>
        <w:tc>
          <w:tcPr>
            <w:tcW w:w="714" w:type="dxa"/>
            <w:vAlign w:val="center"/>
          </w:tcPr>
          <w:p w14:paraId="4323902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11830</w:t>
            </w:r>
          </w:p>
        </w:tc>
        <w:tc>
          <w:tcPr>
            <w:tcW w:w="1389" w:type="dxa"/>
            <w:vAlign w:val="center"/>
          </w:tcPr>
          <w:p w14:paraId="465D96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53398-80-4</w:t>
            </w:r>
          </w:p>
        </w:tc>
        <w:tc>
          <w:tcPr>
            <w:tcW w:w="2253" w:type="dxa"/>
            <w:vAlign w:val="center"/>
          </w:tcPr>
          <w:p w14:paraId="0F5D323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Հեքս-2-(տրանս)ենիլ պրոպիոնատ</w:t>
            </w:r>
          </w:p>
        </w:tc>
        <w:tc>
          <w:tcPr>
            <w:tcW w:w="2046" w:type="dxa"/>
            <w:vAlign w:val="center"/>
          </w:tcPr>
          <w:p w14:paraId="055D359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Hex-2(trans)-enyl propionate</w:t>
            </w:r>
          </w:p>
        </w:tc>
        <w:tc>
          <w:tcPr>
            <w:tcW w:w="3202" w:type="dxa"/>
            <w:vAlign w:val="center"/>
          </w:tcPr>
          <w:p w14:paraId="63DCA24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2-Hexenyl propanoate; (E)-Hex-2-enyl propionate; trans-2-Hexenyl propionate;</w:t>
            </w:r>
          </w:p>
        </w:tc>
      </w:tr>
      <w:tr w:rsidR="00DC4C87" w:rsidRPr="00131429" w14:paraId="741EA0F2" w14:textId="77777777" w:rsidTr="008172EE">
        <w:trPr>
          <w:jc w:val="center"/>
        </w:trPr>
        <w:tc>
          <w:tcPr>
            <w:tcW w:w="965" w:type="dxa"/>
            <w:vAlign w:val="center"/>
          </w:tcPr>
          <w:p w14:paraId="0533B84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09.396</w:t>
            </w:r>
          </w:p>
        </w:tc>
        <w:tc>
          <w:tcPr>
            <w:tcW w:w="732" w:type="dxa"/>
            <w:vAlign w:val="center"/>
          </w:tcPr>
          <w:p w14:paraId="2C323C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3926</w:t>
            </w:r>
          </w:p>
        </w:tc>
        <w:tc>
          <w:tcPr>
            <w:tcW w:w="714" w:type="dxa"/>
            <w:vAlign w:val="center"/>
          </w:tcPr>
          <w:p w14:paraId="1E474B1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017CC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53398-83-7</w:t>
            </w:r>
          </w:p>
        </w:tc>
        <w:tc>
          <w:tcPr>
            <w:tcW w:w="2253" w:type="dxa"/>
            <w:vAlign w:val="center"/>
          </w:tcPr>
          <w:p w14:paraId="1C01B87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Հեքս-2-ենիլ բութիրատ</w:t>
            </w:r>
          </w:p>
        </w:tc>
        <w:tc>
          <w:tcPr>
            <w:tcW w:w="2046" w:type="dxa"/>
            <w:vAlign w:val="center"/>
          </w:tcPr>
          <w:p w14:paraId="090F65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butyrate</w:t>
            </w:r>
          </w:p>
        </w:tc>
        <w:tc>
          <w:tcPr>
            <w:tcW w:w="3202" w:type="dxa"/>
            <w:vAlign w:val="center"/>
          </w:tcPr>
          <w:p w14:paraId="2EC26EB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8E42EA2" w14:textId="77777777" w:rsidTr="008172EE">
        <w:trPr>
          <w:jc w:val="center"/>
        </w:trPr>
        <w:tc>
          <w:tcPr>
            <w:tcW w:w="965" w:type="dxa"/>
            <w:vAlign w:val="center"/>
          </w:tcPr>
          <w:p w14:paraId="561159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09.397</w:t>
            </w:r>
          </w:p>
        </w:tc>
        <w:tc>
          <w:tcPr>
            <w:tcW w:w="732" w:type="dxa"/>
            <w:vAlign w:val="center"/>
          </w:tcPr>
          <w:p w14:paraId="72ADF6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3927</w:t>
            </w:r>
          </w:p>
        </w:tc>
        <w:tc>
          <w:tcPr>
            <w:tcW w:w="714" w:type="dxa"/>
            <w:vAlign w:val="center"/>
          </w:tcPr>
          <w:p w14:paraId="16D619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11858</w:t>
            </w:r>
          </w:p>
        </w:tc>
        <w:tc>
          <w:tcPr>
            <w:tcW w:w="1389" w:type="dxa"/>
            <w:vAlign w:val="center"/>
          </w:tcPr>
          <w:p w14:paraId="2E98CE1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53398-78-0</w:t>
            </w:r>
          </w:p>
        </w:tc>
        <w:tc>
          <w:tcPr>
            <w:tcW w:w="2253" w:type="dxa"/>
            <w:vAlign w:val="center"/>
          </w:tcPr>
          <w:p w14:paraId="3727547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Հեքս-2-ենիլ ֆորմատ</w:t>
            </w:r>
          </w:p>
        </w:tc>
        <w:tc>
          <w:tcPr>
            <w:tcW w:w="2046" w:type="dxa"/>
            <w:vAlign w:val="center"/>
          </w:tcPr>
          <w:p w14:paraId="7AE0730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formate</w:t>
            </w:r>
          </w:p>
        </w:tc>
        <w:tc>
          <w:tcPr>
            <w:tcW w:w="3202" w:type="dxa"/>
            <w:vAlign w:val="center"/>
          </w:tcPr>
          <w:p w14:paraId="0FAADCC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(E)-Hex-2-enyl formate; trans-2- Hexenyl formate;</w:t>
            </w:r>
          </w:p>
        </w:tc>
      </w:tr>
      <w:tr w:rsidR="00DC4C87" w:rsidRPr="00131429" w14:paraId="09101E57" w14:textId="77777777" w:rsidTr="008172EE">
        <w:trPr>
          <w:jc w:val="center"/>
        </w:trPr>
        <w:tc>
          <w:tcPr>
            <w:tcW w:w="965" w:type="dxa"/>
            <w:vAlign w:val="center"/>
          </w:tcPr>
          <w:p w14:paraId="54DDD8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09.398</w:t>
            </w:r>
          </w:p>
        </w:tc>
        <w:tc>
          <w:tcPr>
            <w:tcW w:w="732" w:type="dxa"/>
            <w:vAlign w:val="center"/>
          </w:tcPr>
          <w:p w14:paraId="5DB8B3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3983</w:t>
            </w:r>
          </w:p>
        </w:tc>
        <w:tc>
          <w:tcPr>
            <w:tcW w:w="714" w:type="dxa"/>
            <w:vAlign w:val="center"/>
          </w:tcPr>
          <w:p w14:paraId="11CBA6C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CC9A8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16630-55-0</w:t>
            </w:r>
          </w:p>
        </w:tc>
        <w:tc>
          <w:tcPr>
            <w:tcW w:w="2253" w:type="dxa"/>
            <w:vAlign w:val="center"/>
          </w:tcPr>
          <w:p w14:paraId="6F61C83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cs="Arial"/>
                <w:sz w:val="20"/>
                <w:szCs w:val="20"/>
                <w:shd w:val="clear" w:color="auto" w:fill="FFFFFF"/>
              </w:rPr>
              <w:t>3-(</w:t>
            </w:r>
            <w:r w:rsidRPr="00131429">
              <w:rPr>
                <w:rStyle w:val="Emphasis"/>
                <w:rFonts w:ascii="GHEA Grapalat" w:hAnsi="GHEA Grapalat" w:cs="Sylfaen"/>
                <w:bCs/>
                <w:i w:val="0"/>
                <w:sz w:val="20"/>
                <w:szCs w:val="20"/>
                <w:shd w:val="clear" w:color="auto" w:fill="FFFFFF"/>
              </w:rPr>
              <w:t>Մեթիլտիո</w:t>
            </w:r>
            <w:r w:rsidRPr="00131429">
              <w:rPr>
                <w:rFonts w:ascii="GHEA Grapalat" w:hAnsi="GHEA Grapalat" w:cs="Arial"/>
                <w:sz w:val="20"/>
                <w:szCs w:val="20"/>
                <w:shd w:val="clear" w:color="auto" w:fill="FFFFFF"/>
              </w:rPr>
              <w:t>)</w:t>
            </w:r>
            <w:r w:rsidRPr="00131429">
              <w:rPr>
                <w:rFonts w:ascii="GHEA Grapalat" w:hAnsi="GHEA Grapalat" w:cs="Sylfaen"/>
                <w:sz w:val="20"/>
                <w:szCs w:val="20"/>
                <w:shd w:val="clear" w:color="auto" w:fill="FFFFFF"/>
              </w:rPr>
              <w:t>պրոպիլ</w:t>
            </w:r>
            <w:r w:rsidR="002A44D0" w:rsidRPr="00131429">
              <w:rPr>
                <w:rStyle w:val="apple-converted-space"/>
                <w:rFonts w:ascii="Courier New" w:hAnsi="Courier New" w:cs="Courier New"/>
                <w:sz w:val="20"/>
                <w:szCs w:val="20"/>
                <w:lang w:val="en-US"/>
              </w:rPr>
              <w:t xml:space="preserve"> </w:t>
            </w:r>
            <w:r w:rsidRPr="00131429">
              <w:rPr>
                <w:rStyle w:val="Emphasis"/>
                <w:rFonts w:ascii="GHEA Grapalat" w:hAnsi="GHEA Grapalat" w:cs="Sylfaen"/>
                <w:bCs/>
                <w:i w:val="0"/>
                <w:sz w:val="20"/>
                <w:szCs w:val="20"/>
                <w:shd w:val="clear" w:color="auto" w:fill="FFFFFF"/>
              </w:rPr>
              <w:t>ացետատ</w:t>
            </w:r>
          </w:p>
        </w:tc>
        <w:tc>
          <w:tcPr>
            <w:tcW w:w="2046" w:type="dxa"/>
            <w:vAlign w:val="center"/>
          </w:tcPr>
          <w:p w14:paraId="154AAA1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 (Methylthio)propyl acetate</w:t>
            </w:r>
          </w:p>
        </w:tc>
        <w:tc>
          <w:tcPr>
            <w:tcW w:w="3202" w:type="dxa"/>
            <w:vAlign w:val="center"/>
          </w:tcPr>
          <w:p w14:paraId="6C6C128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Hexanoic acid, (2E)-2-hexenyl ester;trans-2-Hexenyl caproate; trans-2- Hexenyl hexanoate '(E)-2-Hexenyl hexanoate</w:t>
            </w:r>
          </w:p>
        </w:tc>
      </w:tr>
      <w:tr w:rsidR="00DC4C87" w:rsidRPr="00131429" w14:paraId="4AC146AA" w14:textId="77777777" w:rsidTr="008172EE">
        <w:trPr>
          <w:jc w:val="center"/>
        </w:trPr>
        <w:tc>
          <w:tcPr>
            <w:tcW w:w="965" w:type="dxa"/>
            <w:vAlign w:val="center"/>
          </w:tcPr>
          <w:p w14:paraId="4A6899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09.399</w:t>
            </w:r>
          </w:p>
        </w:tc>
        <w:tc>
          <w:tcPr>
            <w:tcW w:w="732" w:type="dxa"/>
            <w:vAlign w:val="center"/>
          </w:tcPr>
          <w:p w14:paraId="29E0BE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3930</w:t>
            </w:r>
          </w:p>
        </w:tc>
        <w:tc>
          <w:tcPr>
            <w:tcW w:w="714" w:type="dxa"/>
            <w:vAlign w:val="center"/>
          </w:tcPr>
          <w:p w14:paraId="2DF2CEE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6F8F9D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35154-45-1</w:t>
            </w:r>
          </w:p>
        </w:tc>
        <w:tc>
          <w:tcPr>
            <w:tcW w:w="2253" w:type="dxa"/>
            <w:vAlign w:val="center"/>
          </w:tcPr>
          <w:p w14:paraId="2896941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Հեքս</w:t>
            </w:r>
            <w:r w:rsidRPr="00131429">
              <w:rPr>
                <w:rFonts w:ascii="GHEA Grapalat" w:hAnsi="GHEA Grapalat" w:cs="Arial"/>
                <w:sz w:val="20"/>
                <w:szCs w:val="20"/>
                <w:shd w:val="clear" w:color="auto" w:fill="FFFFFF"/>
              </w:rPr>
              <w:t>-</w:t>
            </w:r>
            <w:r w:rsidRPr="00131429">
              <w:rPr>
                <w:rStyle w:val="Emphasis"/>
                <w:rFonts w:ascii="GHEA Grapalat" w:hAnsi="GHEA Grapalat" w:cs="Arial"/>
                <w:bCs/>
                <w:i w:val="0"/>
                <w:sz w:val="20"/>
                <w:szCs w:val="20"/>
                <w:shd w:val="clear" w:color="auto" w:fill="FFFFFF"/>
              </w:rPr>
              <w:t>2</w:t>
            </w:r>
            <w:r w:rsidRPr="00131429">
              <w:rPr>
                <w:rFonts w:ascii="GHEA Grapalat" w:hAnsi="GHEA Grapalat" w:cs="Arial"/>
                <w:sz w:val="20"/>
                <w:szCs w:val="20"/>
                <w:shd w:val="clear" w:color="auto" w:fill="FFFFFF"/>
              </w:rPr>
              <w:t>-</w:t>
            </w:r>
            <w:r w:rsidRPr="00131429">
              <w:rPr>
                <w:rStyle w:val="Emphasis"/>
                <w:rFonts w:ascii="GHEA Grapalat" w:hAnsi="GHEA Grapalat" w:cs="Sylfaen"/>
                <w:bCs/>
                <w:i w:val="0"/>
                <w:sz w:val="20"/>
                <w:szCs w:val="20"/>
                <w:shd w:val="clear" w:color="auto" w:fill="FFFFFF"/>
              </w:rPr>
              <w:t>ենիլ</w:t>
            </w:r>
            <w:r w:rsidRPr="00131429">
              <w:rPr>
                <w:rStyle w:val="Emphasis"/>
                <w:rFonts w:ascii="GHEA Grapalat" w:hAnsi="GHEA Grapalat" w:cs="Arial"/>
                <w:bCs/>
                <w:i w:val="0"/>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իզովալերատ</w:t>
            </w:r>
          </w:p>
        </w:tc>
        <w:tc>
          <w:tcPr>
            <w:tcW w:w="2046" w:type="dxa"/>
            <w:vAlign w:val="center"/>
          </w:tcPr>
          <w:p w14:paraId="33BBF30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isovalerate</w:t>
            </w:r>
          </w:p>
        </w:tc>
        <w:tc>
          <w:tcPr>
            <w:tcW w:w="3202" w:type="dxa"/>
            <w:vAlign w:val="center"/>
          </w:tcPr>
          <w:p w14:paraId="4C67F22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Hex-2-enyl 3-methylbutanoate</w:t>
            </w:r>
          </w:p>
        </w:tc>
      </w:tr>
      <w:tr w:rsidR="00DC4C87" w:rsidRPr="00131429" w14:paraId="739BABC4" w14:textId="77777777" w:rsidTr="008172EE">
        <w:trPr>
          <w:jc w:val="center"/>
        </w:trPr>
        <w:tc>
          <w:tcPr>
            <w:tcW w:w="965" w:type="dxa"/>
            <w:vAlign w:val="center"/>
          </w:tcPr>
          <w:p w14:paraId="73C0BD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09.401</w:t>
            </w:r>
          </w:p>
        </w:tc>
        <w:tc>
          <w:tcPr>
            <w:tcW w:w="732" w:type="dxa"/>
            <w:vAlign w:val="center"/>
          </w:tcPr>
          <w:p w14:paraId="443A62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3551</w:t>
            </w:r>
          </w:p>
        </w:tc>
        <w:tc>
          <w:tcPr>
            <w:tcW w:w="714" w:type="dxa"/>
            <w:vAlign w:val="center"/>
          </w:tcPr>
          <w:p w14:paraId="0EF400D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227</w:t>
            </w:r>
          </w:p>
        </w:tc>
        <w:tc>
          <w:tcPr>
            <w:tcW w:w="1389" w:type="dxa"/>
            <w:vAlign w:val="center"/>
          </w:tcPr>
          <w:p w14:paraId="41D100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2308-18-1</w:t>
            </w:r>
          </w:p>
        </w:tc>
        <w:tc>
          <w:tcPr>
            <w:tcW w:w="2253" w:type="dxa"/>
            <w:vAlign w:val="center"/>
          </w:tcPr>
          <w:p w14:paraId="0A18003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ացետոացետատ</w:t>
            </w:r>
          </w:p>
        </w:tc>
        <w:tc>
          <w:tcPr>
            <w:tcW w:w="2046" w:type="dxa"/>
            <w:vAlign w:val="center"/>
          </w:tcPr>
          <w:p w14:paraId="55CC94E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acetoacetate</w:t>
            </w:r>
          </w:p>
        </w:tc>
        <w:tc>
          <w:tcPr>
            <w:tcW w:w="3202" w:type="dxa"/>
            <w:vAlign w:val="center"/>
          </w:tcPr>
          <w:p w14:paraId="2479E6E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acetoacetate; Pentyl 3- Oxobutanoate; Isoamyl Beta- ketobutyrate; 3-Methylbutyl 3- oxobutanoate</w:t>
            </w:r>
          </w:p>
        </w:tc>
      </w:tr>
      <w:tr w:rsidR="00DC4C87" w:rsidRPr="00131429" w14:paraId="75BACBEE" w14:textId="77777777" w:rsidTr="008172EE">
        <w:trPr>
          <w:jc w:val="center"/>
        </w:trPr>
        <w:tc>
          <w:tcPr>
            <w:tcW w:w="965" w:type="dxa"/>
            <w:vAlign w:val="center"/>
          </w:tcPr>
          <w:p w14:paraId="361970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09.402</w:t>
            </w:r>
          </w:p>
        </w:tc>
        <w:tc>
          <w:tcPr>
            <w:tcW w:w="732" w:type="dxa"/>
            <w:vAlign w:val="center"/>
          </w:tcPr>
          <w:p w14:paraId="08FC85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2415</w:t>
            </w:r>
          </w:p>
        </w:tc>
        <w:tc>
          <w:tcPr>
            <w:tcW w:w="714" w:type="dxa"/>
            <w:vAlign w:val="center"/>
          </w:tcPr>
          <w:p w14:paraId="5A9D84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240</w:t>
            </w:r>
          </w:p>
        </w:tc>
        <w:tc>
          <w:tcPr>
            <w:tcW w:w="1389" w:type="dxa"/>
            <w:vAlign w:val="center"/>
          </w:tcPr>
          <w:p w14:paraId="67FA17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141-97-9</w:t>
            </w:r>
          </w:p>
        </w:tc>
        <w:tc>
          <w:tcPr>
            <w:tcW w:w="2253" w:type="dxa"/>
            <w:vAlign w:val="center"/>
          </w:tcPr>
          <w:p w14:paraId="00702F2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ացետոացետատ</w:t>
            </w:r>
          </w:p>
        </w:tc>
        <w:tc>
          <w:tcPr>
            <w:tcW w:w="2046" w:type="dxa"/>
            <w:vAlign w:val="center"/>
          </w:tcPr>
          <w:p w14:paraId="6ACE960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acetoacetate</w:t>
            </w:r>
          </w:p>
        </w:tc>
        <w:tc>
          <w:tcPr>
            <w:tcW w:w="3202" w:type="dxa"/>
            <w:vAlign w:val="center"/>
          </w:tcPr>
          <w:p w14:paraId="125F869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acetylacetate; Ethyl beta- Ketobutyrate; Acetoacetic ester; Ethyl 3-oxobutanoate</w:t>
            </w:r>
          </w:p>
        </w:tc>
      </w:tr>
      <w:tr w:rsidR="00DC4C87" w:rsidRPr="00131429" w14:paraId="3E5431AE" w14:textId="77777777" w:rsidTr="008172EE">
        <w:trPr>
          <w:jc w:val="center"/>
        </w:trPr>
        <w:tc>
          <w:tcPr>
            <w:tcW w:w="965" w:type="dxa"/>
            <w:vAlign w:val="center"/>
          </w:tcPr>
          <w:p w14:paraId="1A2E66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09.403</w:t>
            </w:r>
          </w:p>
        </w:tc>
        <w:tc>
          <w:tcPr>
            <w:tcW w:w="732" w:type="dxa"/>
            <w:vAlign w:val="center"/>
          </w:tcPr>
          <w:p w14:paraId="011CD5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2176</w:t>
            </w:r>
          </w:p>
        </w:tc>
        <w:tc>
          <w:tcPr>
            <w:tcW w:w="714" w:type="dxa"/>
            <w:vAlign w:val="center"/>
          </w:tcPr>
          <w:p w14:paraId="4A4A3C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w:t>
            </w:r>
          </w:p>
        </w:tc>
        <w:tc>
          <w:tcPr>
            <w:tcW w:w="1389" w:type="dxa"/>
            <w:vAlign w:val="center"/>
          </w:tcPr>
          <w:p w14:paraId="1CEEA3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591-60-6</w:t>
            </w:r>
          </w:p>
        </w:tc>
        <w:tc>
          <w:tcPr>
            <w:tcW w:w="2253" w:type="dxa"/>
            <w:vAlign w:val="center"/>
          </w:tcPr>
          <w:p w14:paraId="09F7D71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ացետոացետատ</w:t>
            </w:r>
          </w:p>
        </w:tc>
        <w:tc>
          <w:tcPr>
            <w:tcW w:w="2046" w:type="dxa"/>
            <w:vAlign w:val="center"/>
          </w:tcPr>
          <w:p w14:paraId="04032E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acetoacetate</w:t>
            </w:r>
          </w:p>
        </w:tc>
        <w:tc>
          <w:tcPr>
            <w:tcW w:w="3202" w:type="dxa"/>
            <w:vAlign w:val="center"/>
          </w:tcPr>
          <w:p w14:paraId="09207C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3-ketobutanoate; Butyl 3- Ketobutyrate; Butyl 3-oxobutanoate</w:t>
            </w:r>
          </w:p>
        </w:tc>
      </w:tr>
      <w:tr w:rsidR="00DC4C87" w:rsidRPr="00131429" w14:paraId="243D94B6" w14:textId="77777777" w:rsidTr="008172EE">
        <w:trPr>
          <w:jc w:val="center"/>
        </w:trPr>
        <w:tc>
          <w:tcPr>
            <w:tcW w:w="965" w:type="dxa"/>
            <w:vAlign w:val="center"/>
          </w:tcPr>
          <w:p w14:paraId="3F02C6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09.404</w:t>
            </w:r>
          </w:p>
        </w:tc>
        <w:tc>
          <w:tcPr>
            <w:tcW w:w="732" w:type="dxa"/>
            <w:vAlign w:val="center"/>
          </w:tcPr>
          <w:p w14:paraId="688580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2177</w:t>
            </w:r>
          </w:p>
        </w:tc>
        <w:tc>
          <w:tcPr>
            <w:tcW w:w="714" w:type="dxa"/>
            <w:vAlign w:val="center"/>
          </w:tcPr>
          <w:p w14:paraId="64AFE3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w:t>
            </w:r>
          </w:p>
        </w:tc>
        <w:tc>
          <w:tcPr>
            <w:tcW w:w="1389" w:type="dxa"/>
            <w:vAlign w:val="center"/>
          </w:tcPr>
          <w:p w14:paraId="4AC807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7779-75-1</w:t>
            </w:r>
          </w:p>
        </w:tc>
        <w:tc>
          <w:tcPr>
            <w:tcW w:w="2253" w:type="dxa"/>
            <w:vAlign w:val="center"/>
          </w:tcPr>
          <w:p w14:paraId="76D5159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ացետոացետատ</w:t>
            </w:r>
          </w:p>
        </w:tc>
        <w:tc>
          <w:tcPr>
            <w:tcW w:w="2046" w:type="dxa"/>
            <w:vAlign w:val="center"/>
          </w:tcPr>
          <w:p w14:paraId="67A9218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acetoacetate</w:t>
            </w:r>
          </w:p>
        </w:tc>
        <w:tc>
          <w:tcPr>
            <w:tcW w:w="3202" w:type="dxa"/>
            <w:vAlign w:val="center"/>
          </w:tcPr>
          <w:p w14:paraId="5E775D2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Isobutyl-beta-ketobutyrate; Isobutyl-3- oxobutanoate; 2-Methyl-1-propyl acetoacetate; Isobutyl 3-ketobutanoate; 2-Methylpropyl 3-oxobutanoate</w:t>
            </w:r>
          </w:p>
        </w:tc>
      </w:tr>
      <w:tr w:rsidR="00DC4C87" w:rsidRPr="00131429" w14:paraId="454155BE" w14:textId="77777777" w:rsidTr="008172EE">
        <w:trPr>
          <w:jc w:val="center"/>
        </w:trPr>
        <w:tc>
          <w:tcPr>
            <w:tcW w:w="965" w:type="dxa"/>
            <w:vAlign w:val="center"/>
          </w:tcPr>
          <w:p w14:paraId="697EC10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09.405</w:t>
            </w:r>
          </w:p>
        </w:tc>
        <w:tc>
          <w:tcPr>
            <w:tcW w:w="732" w:type="dxa"/>
            <w:vAlign w:val="center"/>
          </w:tcPr>
          <w:p w14:paraId="3EC07BF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2510</w:t>
            </w:r>
          </w:p>
        </w:tc>
        <w:tc>
          <w:tcPr>
            <w:tcW w:w="714" w:type="dxa"/>
            <w:vAlign w:val="center"/>
          </w:tcPr>
          <w:p w14:paraId="795FA82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w:t>
            </w:r>
          </w:p>
        </w:tc>
        <w:tc>
          <w:tcPr>
            <w:tcW w:w="1389" w:type="dxa"/>
            <w:vAlign w:val="center"/>
          </w:tcPr>
          <w:p w14:paraId="65C418E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10032-00-5</w:t>
            </w:r>
          </w:p>
        </w:tc>
        <w:tc>
          <w:tcPr>
            <w:tcW w:w="2253" w:type="dxa"/>
            <w:vAlign w:val="center"/>
          </w:tcPr>
          <w:p w14:paraId="2EFBF2E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ացետոացետատ</w:t>
            </w:r>
          </w:p>
        </w:tc>
        <w:tc>
          <w:tcPr>
            <w:tcW w:w="2046" w:type="dxa"/>
            <w:vAlign w:val="center"/>
          </w:tcPr>
          <w:p w14:paraId="12A2E02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acetoacetate</w:t>
            </w:r>
          </w:p>
        </w:tc>
        <w:tc>
          <w:tcPr>
            <w:tcW w:w="3202" w:type="dxa"/>
            <w:vAlign w:val="center"/>
          </w:tcPr>
          <w:p w14:paraId="0D7E66F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3-oxobutanoate; Geranyl beta- ketobutyrate; trans-3,7-Dimethyl-2,6- octadien-1-yl acetoacetate; 3,7- Dimethylocta-2(trans),6-dienyl 3- oxobutanoate</w:t>
            </w:r>
          </w:p>
        </w:tc>
      </w:tr>
      <w:tr w:rsidR="00DC4C87" w:rsidRPr="00131429" w14:paraId="41649895" w14:textId="77777777" w:rsidTr="008172EE">
        <w:trPr>
          <w:jc w:val="center"/>
        </w:trPr>
        <w:tc>
          <w:tcPr>
            <w:tcW w:w="965" w:type="dxa"/>
            <w:vAlign w:val="center"/>
          </w:tcPr>
          <w:p w14:paraId="76833A7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09.406</w:t>
            </w:r>
          </w:p>
        </w:tc>
        <w:tc>
          <w:tcPr>
            <w:tcW w:w="732" w:type="dxa"/>
            <w:vAlign w:val="center"/>
          </w:tcPr>
          <w:p w14:paraId="23666B9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2136</w:t>
            </w:r>
          </w:p>
        </w:tc>
        <w:tc>
          <w:tcPr>
            <w:tcW w:w="714" w:type="dxa"/>
            <w:vAlign w:val="center"/>
          </w:tcPr>
          <w:p w14:paraId="2B39D4E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w:t>
            </w:r>
          </w:p>
        </w:tc>
        <w:tc>
          <w:tcPr>
            <w:tcW w:w="1389" w:type="dxa"/>
            <w:vAlign w:val="center"/>
          </w:tcPr>
          <w:p w14:paraId="64AA388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5396-89-4</w:t>
            </w:r>
          </w:p>
        </w:tc>
        <w:tc>
          <w:tcPr>
            <w:tcW w:w="2253" w:type="dxa"/>
            <w:vAlign w:val="center"/>
          </w:tcPr>
          <w:p w14:paraId="71466D6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w:t>
            </w:r>
            <w:r w:rsidR="004F5029" w:rsidRPr="00131429">
              <w:rPr>
                <w:rFonts w:ascii="GHEA Grapalat" w:eastAsia="Times New Roman" w:hAnsi="GHEA Grapalat" w:cs="Times New Roman"/>
                <w:sz w:val="20"/>
                <w:szCs w:val="20"/>
              </w:rPr>
              <w:t>լ</w:t>
            </w:r>
            <w:r w:rsidRPr="00131429">
              <w:rPr>
                <w:rFonts w:ascii="GHEA Grapalat" w:eastAsia="Times New Roman" w:hAnsi="GHEA Grapalat" w:cs="Times New Roman"/>
                <w:sz w:val="20"/>
                <w:szCs w:val="20"/>
              </w:rPr>
              <w:t xml:space="preserve"> 3-օքսոբութիրատ</w:t>
            </w:r>
          </w:p>
        </w:tc>
        <w:tc>
          <w:tcPr>
            <w:tcW w:w="2046" w:type="dxa"/>
            <w:vAlign w:val="center"/>
          </w:tcPr>
          <w:p w14:paraId="35DEE4C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3- oxobutyrate</w:t>
            </w:r>
          </w:p>
        </w:tc>
        <w:tc>
          <w:tcPr>
            <w:tcW w:w="3202" w:type="dxa"/>
            <w:vAlign w:val="center"/>
          </w:tcPr>
          <w:p w14:paraId="42FB652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acetylacetate; Benzyl 3-Oxobutanoate; Benzyl ß-Ketobutyrate;</w:t>
            </w:r>
          </w:p>
        </w:tc>
      </w:tr>
      <w:tr w:rsidR="00DC4C87" w:rsidRPr="00131429" w14:paraId="6BBD946C" w14:textId="77777777" w:rsidTr="008172EE">
        <w:trPr>
          <w:jc w:val="center"/>
        </w:trPr>
        <w:tc>
          <w:tcPr>
            <w:tcW w:w="965" w:type="dxa"/>
            <w:vAlign w:val="center"/>
          </w:tcPr>
          <w:p w14:paraId="4B3E58E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09.407</w:t>
            </w:r>
          </w:p>
        </w:tc>
        <w:tc>
          <w:tcPr>
            <w:tcW w:w="732" w:type="dxa"/>
            <w:vAlign w:val="center"/>
          </w:tcPr>
          <w:p w14:paraId="31E6834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2869</w:t>
            </w:r>
          </w:p>
        </w:tc>
        <w:tc>
          <w:tcPr>
            <w:tcW w:w="714" w:type="dxa"/>
            <w:vAlign w:val="center"/>
          </w:tcPr>
          <w:p w14:paraId="7346BB9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w:t>
            </w:r>
          </w:p>
        </w:tc>
        <w:tc>
          <w:tcPr>
            <w:tcW w:w="1389" w:type="dxa"/>
            <w:vAlign w:val="center"/>
          </w:tcPr>
          <w:p w14:paraId="7B98762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42078-65-9</w:t>
            </w:r>
          </w:p>
        </w:tc>
        <w:tc>
          <w:tcPr>
            <w:tcW w:w="2253" w:type="dxa"/>
            <w:vAlign w:val="center"/>
          </w:tcPr>
          <w:p w14:paraId="22F9F41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2-Ֆենէթիլ 3-մեթիլկրոտոնոատ</w:t>
            </w:r>
          </w:p>
        </w:tc>
        <w:tc>
          <w:tcPr>
            <w:tcW w:w="2046" w:type="dxa"/>
            <w:vAlign w:val="center"/>
          </w:tcPr>
          <w:p w14:paraId="6A16C1B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2-Phenethyl 3- methylcrotonate</w:t>
            </w:r>
          </w:p>
        </w:tc>
        <w:tc>
          <w:tcPr>
            <w:tcW w:w="3202" w:type="dxa"/>
            <w:vAlign w:val="center"/>
          </w:tcPr>
          <w:p w14:paraId="0611963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3-methyl-2-butenoate; 2- Phenethyl senecioate; Phenethyl 3,4- dimethylacrylate; 2-Phenylethyl 3- methylbut-2(trans)-enoate</w:t>
            </w:r>
          </w:p>
        </w:tc>
      </w:tr>
      <w:tr w:rsidR="00DC4C87" w:rsidRPr="00131429" w14:paraId="33226284" w14:textId="77777777" w:rsidTr="008172EE">
        <w:trPr>
          <w:jc w:val="center"/>
        </w:trPr>
        <w:tc>
          <w:tcPr>
            <w:tcW w:w="965" w:type="dxa"/>
            <w:vAlign w:val="center"/>
          </w:tcPr>
          <w:p w14:paraId="62F3F38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09.408</w:t>
            </w:r>
          </w:p>
        </w:tc>
        <w:tc>
          <w:tcPr>
            <w:tcW w:w="732" w:type="dxa"/>
            <w:vAlign w:val="center"/>
          </w:tcPr>
          <w:p w14:paraId="43D1C13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2180</w:t>
            </w:r>
          </w:p>
        </w:tc>
        <w:tc>
          <w:tcPr>
            <w:tcW w:w="714" w:type="dxa"/>
            <w:vAlign w:val="center"/>
          </w:tcPr>
          <w:p w14:paraId="60EEC9B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w:t>
            </w:r>
          </w:p>
        </w:tc>
        <w:tc>
          <w:tcPr>
            <w:tcW w:w="1389" w:type="dxa"/>
            <w:vAlign w:val="center"/>
          </w:tcPr>
          <w:p w14:paraId="43BCCCF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7779-81-9</w:t>
            </w:r>
          </w:p>
        </w:tc>
        <w:tc>
          <w:tcPr>
            <w:tcW w:w="2253" w:type="dxa"/>
            <w:vAlign w:val="center"/>
          </w:tcPr>
          <w:p w14:paraId="3D10F48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Իզոբութիլ</w:t>
            </w:r>
            <w:r w:rsidRPr="00131429">
              <w:rPr>
                <w:rStyle w:val="Emphasis"/>
                <w:rFonts w:ascii="GHEA Grapalat" w:hAnsi="GHEA Grapalat" w:cs="Arial"/>
                <w:bCs/>
                <w:i w:val="0"/>
                <w:sz w:val="20"/>
                <w:szCs w:val="20"/>
                <w:shd w:val="clear" w:color="auto" w:fill="FFFFFF"/>
              </w:rPr>
              <w:t xml:space="preserve"> 2-</w:t>
            </w:r>
            <w:r w:rsidRPr="00131429">
              <w:rPr>
                <w:rStyle w:val="Emphasis"/>
                <w:rFonts w:ascii="GHEA Grapalat" w:hAnsi="GHEA Grapalat" w:cs="Sylfaen"/>
                <w:bCs/>
                <w:i w:val="0"/>
                <w:sz w:val="20"/>
                <w:szCs w:val="20"/>
                <w:shd w:val="clear" w:color="auto" w:fill="FFFFFF"/>
              </w:rPr>
              <w:t>մեթիլբութ</w:t>
            </w:r>
            <w:r w:rsidRPr="00131429">
              <w:rPr>
                <w:rStyle w:val="Emphasis"/>
                <w:rFonts w:ascii="GHEA Grapalat" w:hAnsi="GHEA Grapalat" w:cs="Arial"/>
                <w:bCs/>
                <w:i w:val="0"/>
                <w:sz w:val="20"/>
                <w:szCs w:val="20"/>
                <w:shd w:val="clear" w:color="auto" w:fill="FFFFFF"/>
              </w:rPr>
              <w:t>-2</w:t>
            </w:r>
            <w:r w:rsidRPr="00131429">
              <w:rPr>
                <w:rStyle w:val="ft"/>
                <w:rFonts w:ascii="GHEA Grapalat" w:hAnsi="GHEA Grapalat" w:cs="Arial"/>
                <w:sz w:val="20"/>
                <w:szCs w:val="20"/>
              </w:rPr>
              <w:t>(</w:t>
            </w:r>
            <w:r w:rsidRPr="00131429">
              <w:rPr>
                <w:rStyle w:val="Emphasis"/>
                <w:rFonts w:ascii="GHEA Grapalat" w:hAnsi="GHEA Grapalat" w:cs="Sylfaen"/>
                <w:bCs/>
                <w:i w:val="0"/>
                <w:sz w:val="20"/>
                <w:szCs w:val="20"/>
                <w:shd w:val="clear" w:color="auto" w:fill="FFFFFF"/>
              </w:rPr>
              <w:t>ցիս</w:t>
            </w:r>
            <w:r w:rsidRPr="00131429">
              <w:rPr>
                <w:rStyle w:val="ft"/>
                <w:rFonts w:ascii="GHEA Grapalat" w:hAnsi="GHEA Grapalat" w:cs="Arial"/>
                <w:sz w:val="20"/>
                <w:szCs w:val="20"/>
              </w:rPr>
              <w:t>)-</w:t>
            </w:r>
            <w:r w:rsidRPr="00131429">
              <w:rPr>
                <w:rStyle w:val="Emphasis"/>
                <w:rFonts w:ascii="GHEA Grapalat" w:hAnsi="GHEA Grapalat" w:cs="Sylfaen"/>
                <w:bCs/>
                <w:i w:val="0"/>
                <w:sz w:val="20"/>
                <w:szCs w:val="20"/>
                <w:shd w:val="clear" w:color="auto" w:fill="FFFFFF"/>
              </w:rPr>
              <w:t>ենոատ</w:t>
            </w:r>
          </w:p>
        </w:tc>
        <w:tc>
          <w:tcPr>
            <w:tcW w:w="2046" w:type="dxa"/>
            <w:vAlign w:val="center"/>
          </w:tcPr>
          <w:p w14:paraId="4E80D69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2- methylbut-2(cis)- enoate</w:t>
            </w:r>
          </w:p>
        </w:tc>
        <w:tc>
          <w:tcPr>
            <w:tcW w:w="3202" w:type="dxa"/>
            <w:vAlign w:val="center"/>
          </w:tcPr>
          <w:p w14:paraId="3FB58E5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angelate; Butyl iso angelate; Butyl iso cis-2-methyl-2-butenoate; 2- Methylpropyl 2-methylbut-2(cis)- enoate</w:t>
            </w:r>
          </w:p>
        </w:tc>
      </w:tr>
      <w:tr w:rsidR="00DC4C87" w:rsidRPr="00131429" w14:paraId="220D3598" w14:textId="77777777" w:rsidTr="008172EE">
        <w:trPr>
          <w:jc w:val="center"/>
        </w:trPr>
        <w:tc>
          <w:tcPr>
            <w:tcW w:w="965" w:type="dxa"/>
            <w:vAlign w:val="center"/>
          </w:tcPr>
          <w:p w14:paraId="492A43A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09.409</w:t>
            </w:r>
          </w:p>
        </w:tc>
        <w:tc>
          <w:tcPr>
            <w:tcW w:w="732" w:type="dxa"/>
            <w:vAlign w:val="center"/>
          </w:tcPr>
          <w:p w14:paraId="75727ED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2443</w:t>
            </w:r>
          </w:p>
        </w:tc>
        <w:tc>
          <w:tcPr>
            <w:tcW w:w="714" w:type="dxa"/>
            <w:vAlign w:val="center"/>
          </w:tcPr>
          <w:p w14:paraId="4478CCC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265</w:t>
            </w:r>
          </w:p>
        </w:tc>
        <w:tc>
          <w:tcPr>
            <w:tcW w:w="1389" w:type="dxa"/>
            <w:vAlign w:val="center"/>
          </w:tcPr>
          <w:p w14:paraId="6954E40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7452-79-1</w:t>
            </w:r>
          </w:p>
        </w:tc>
        <w:tc>
          <w:tcPr>
            <w:tcW w:w="2253" w:type="dxa"/>
            <w:vAlign w:val="center"/>
          </w:tcPr>
          <w:p w14:paraId="78BBE1E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2-մեթիլբութիրատ</w:t>
            </w:r>
          </w:p>
        </w:tc>
        <w:tc>
          <w:tcPr>
            <w:tcW w:w="2046" w:type="dxa"/>
            <w:vAlign w:val="center"/>
          </w:tcPr>
          <w:p w14:paraId="5AD6A8E5"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 methylbutyrate</w:t>
            </w:r>
          </w:p>
        </w:tc>
        <w:tc>
          <w:tcPr>
            <w:tcW w:w="3202" w:type="dxa"/>
            <w:vAlign w:val="center"/>
          </w:tcPr>
          <w:p w14:paraId="781A3FC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2-methylbutanoate;</w:t>
            </w:r>
          </w:p>
        </w:tc>
      </w:tr>
      <w:tr w:rsidR="00DC4C87" w:rsidRPr="00131429" w14:paraId="01504E4B" w14:textId="77777777" w:rsidTr="008172EE">
        <w:trPr>
          <w:jc w:val="center"/>
        </w:trPr>
        <w:tc>
          <w:tcPr>
            <w:tcW w:w="965" w:type="dxa"/>
            <w:vAlign w:val="center"/>
          </w:tcPr>
          <w:p w14:paraId="6FCDD79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09.410</w:t>
            </w:r>
          </w:p>
        </w:tc>
        <w:tc>
          <w:tcPr>
            <w:tcW w:w="732" w:type="dxa"/>
            <w:vAlign w:val="center"/>
          </w:tcPr>
          <w:p w14:paraId="46D3BD3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2029</w:t>
            </w:r>
          </w:p>
        </w:tc>
        <w:tc>
          <w:tcPr>
            <w:tcW w:w="714" w:type="dxa"/>
            <w:vAlign w:val="center"/>
          </w:tcPr>
          <w:p w14:paraId="440F351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w:t>
            </w:r>
          </w:p>
        </w:tc>
        <w:tc>
          <w:tcPr>
            <w:tcW w:w="1389" w:type="dxa"/>
            <w:vAlign w:val="center"/>
          </w:tcPr>
          <w:p w14:paraId="1675414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7493-69-8</w:t>
            </w:r>
          </w:p>
        </w:tc>
        <w:tc>
          <w:tcPr>
            <w:tcW w:w="2253" w:type="dxa"/>
            <w:vAlign w:val="center"/>
          </w:tcPr>
          <w:p w14:paraId="2B54F21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2-էթիլբութիրատ</w:t>
            </w:r>
          </w:p>
        </w:tc>
        <w:tc>
          <w:tcPr>
            <w:tcW w:w="2046" w:type="dxa"/>
            <w:vAlign w:val="center"/>
          </w:tcPr>
          <w:p w14:paraId="74D74A6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2- ethylbutyrate</w:t>
            </w:r>
          </w:p>
        </w:tc>
        <w:tc>
          <w:tcPr>
            <w:tcW w:w="3202" w:type="dxa"/>
            <w:vAlign w:val="center"/>
          </w:tcPr>
          <w:p w14:paraId="024DE4D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2-Propenyl 2-ethylbutanoate; 2- Propenyl 2-ethylbutyrate;</w:t>
            </w:r>
          </w:p>
        </w:tc>
      </w:tr>
      <w:tr w:rsidR="00DC4C87" w:rsidRPr="00131429" w14:paraId="22D23852" w14:textId="77777777" w:rsidTr="008172EE">
        <w:trPr>
          <w:jc w:val="center"/>
        </w:trPr>
        <w:tc>
          <w:tcPr>
            <w:tcW w:w="965" w:type="dxa"/>
            <w:vAlign w:val="center"/>
          </w:tcPr>
          <w:p w14:paraId="00D84C5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09.411</w:t>
            </w:r>
          </w:p>
        </w:tc>
        <w:tc>
          <w:tcPr>
            <w:tcW w:w="732" w:type="dxa"/>
            <w:vAlign w:val="center"/>
          </w:tcPr>
          <w:p w14:paraId="04F5A62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2024</w:t>
            </w:r>
          </w:p>
        </w:tc>
        <w:tc>
          <w:tcPr>
            <w:tcW w:w="714" w:type="dxa"/>
            <w:vAlign w:val="center"/>
          </w:tcPr>
          <w:p w14:paraId="5EF4EDB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283</w:t>
            </w:r>
          </w:p>
        </w:tc>
        <w:tc>
          <w:tcPr>
            <w:tcW w:w="1389" w:type="dxa"/>
            <w:vAlign w:val="center"/>
          </w:tcPr>
          <w:p w14:paraId="75512C1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7493-65-4</w:t>
            </w:r>
          </w:p>
        </w:tc>
        <w:tc>
          <w:tcPr>
            <w:tcW w:w="2253" w:type="dxa"/>
            <w:vAlign w:val="center"/>
          </w:tcPr>
          <w:p w14:paraId="4614E51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ցիկլոհեքսանբութիրատ</w:t>
            </w:r>
          </w:p>
        </w:tc>
        <w:tc>
          <w:tcPr>
            <w:tcW w:w="2046" w:type="dxa"/>
            <w:vAlign w:val="center"/>
          </w:tcPr>
          <w:p w14:paraId="2AA482F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cyclohexanebutyrat e</w:t>
            </w:r>
          </w:p>
        </w:tc>
        <w:tc>
          <w:tcPr>
            <w:tcW w:w="3202" w:type="dxa"/>
            <w:vAlign w:val="center"/>
          </w:tcPr>
          <w:p w14:paraId="043FE8C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4-cyclohexylbutyrate; 2-Propen-1-yl cyclohexanebutyrate; Allyl hexahydrophenylbutyrate; Allyl cyclohexylbutyrate;</w:t>
            </w:r>
          </w:p>
        </w:tc>
      </w:tr>
      <w:tr w:rsidR="00DC4C87" w:rsidRPr="00131429" w14:paraId="6123F41B" w14:textId="77777777" w:rsidTr="008172EE">
        <w:trPr>
          <w:jc w:val="center"/>
        </w:trPr>
        <w:tc>
          <w:tcPr>
            <w:tcW w:w="965" w:type="dxa"/>
            <w:vAlign w:val="center"/>
          </w:tcPr>
          <w:p w14:paraId="75C7585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09.412</w:t>
            </w:r>
          </w:p>
        </w:tc>
        <w:tc>
          <w:tcPr>
            <w:tcW w:w="732" w:type="dxa"/>
            <w:vAlign w:val="center"/>
          </w:tcPr>
          <w:p w14:paraId="7B94BE1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2694</w:t>
            </w:r>
          </w:p>
        </w:tc>
        <w:tc>
          <w:tcPr>
            <w:tcW w:w="714" w:type="dxa"/>
            <w:vAlign w:val="center"/>
          </w:tcPr>
          <w:p w14:paraId="144CA8D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287</w:t>
            </w:r>
          </w:p>
        </w:tc>
        <w:tc>
          <w:tcPr>
            <w:tcW w:w="1389" w:type="dxa"/>
            <w:vAlign w:val="center"/>
          </w:tcPr>
          <w:p w14:paraId="5BF6BE3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547-63-7</w:t>
            </w:r>
          </w:p>
        </w:tc>
        <w:tc>
          <w:tcPr>
            <w:tcW w:w="2253" w:type="dxa"/>
            <w:vAlign w:val="center"/>
          </w:tcPr>
          <w:p w14:paraId="23EB0F1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իզոբութիրատ</w:t>
            </w:r>
          </w:p>
        </w:tc>
        <w:tc>
          <w:tcPr>
            <w:tcW w:w="2046" w:type="dxa"/>
            <w:vAlign w:val="center"/>
          </w:tcPr>
          <w:p w14:paraId="0BAF463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isobutyrate</w:t>
            </w:r>
          </w:p>
        </w:tc>
        <w:tc>
          <w:tcPr>
            <w:tcW w:w="3202" w:type="dxa"/>
            <w:vAlign w:val="center"/>
          </w:tcPr>
          <w:p w14:paraId="5E2589C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dimethylacetate; Methyl-2- methylpropionate; Methyl 2- methylpropanoate</w:t>
            </w:r>
          </w:p>
        </w:tc>
      </w:tr>
      <w:tr w:rsidR="00DC4C87" w:rsidRPr="00131429" w14:paraId="39ECB16A" w14:textId="77777777" w:rsidTr="008172EE">
        <w:trPr>
          <w:jc w:val="center"/>
        </w:trPr>
        <w:tc>
          <w:tcPr>
            <w:tcW w:w="965" w:type="dxa"/>
            <w:vAlign w:val="center"/>
          </w:tcPr>
          <w:p w14:paraId="3B5894F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09.413</w:t>
            </w:r>
          </w:p>
        </w:tc>
        <w:tc>
          <w:tcPr>
            <w:tcW w:w="732" w:type="dxa"/>
            <w:vAlign w:val="center"/>
          </w:tcPr>
          <w:p w14:paraId="5057837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2428</w:t>
            </w:r>
          </w:p>
        </w:tc>
        <w:tc>
          <w:tcPr>
            <w:tcW w:w="714" w:type="dxa"/>
            <w:vAlign w:val="center"/>
          </w:tcPr>
          <w:p w14:paraId="485AA3B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288</w:t>
            </w:r>
          </w:p>
        </w:tc>
        <w:tc>
          <w:tcPr>
            <w:tcW w:w="1389" w:type="dxa"/>
            <w:vAlign w:val="center"/>
          </w:tcPr>
          <w:p w14:paraId="5846EA7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97-62-1</w:t>
            </w:r>
          </w:p>
        </w:tc>
        <w:tc>
          <w:tcPr>
            <w:tcW w:w="2253" w:type="dxa"/>
            <w:vAlign w:val="center"/>
          </w:tcPr>
          <w:p w14:paraId="339D81F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իզոբութիրատ</w:t>
            </w:r>
          </w:p>
        </w:tc>
        <w:tc>
          <w:tcPr>
            <w:tcW w:w="2046" w:type="dxa"/>
            <w:vAlign w:val="center"/>
          </w:tcPr>
          <w:p w14:paraId="3C8EC28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isobutyrate</w:t>
            </w:r>
          </w:p>
        </w:tc>
        <w:tc>
          <w:tcPr>
            <w:tcW w:w="3202" w:type="dxa"/>
            <w:vAlign w:val="center"/>
          </w:tcPr>
          <w:p w14:paraId="4BCAB0C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isobutanoate; Ethyl 2- methylpropanoate; Propanoic acid, 2- methyl-, ethyl ester; Ethyl-2- methylpropanoate</w:t>
            </w:r>
          </w:p>
        </w:tc>
      </w:tr>
      <w:tr w:rsidR="00DC4C87" w:rsidRPr="00131429" w14:paraId="6C769463" w14:textId="77777777" w:rsidTr="008172EE">
        <w:trPr>
          <w:jc w:val="center"/>
        </w:trPr>
        <w:tc>
          <w:tcPr>
            <w:tcW w:w="965" w:type="dxa"/>
            <w:vAlign w:val="center"/>
          </w:tcPr>
          <w:p w14:paraId="485EF1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09.414</w:t>
            </w:r>
          </w:p>
        </w:tc>
        <w:tc>
          <w:tcPr>
            <w:tcW w:w="732" w:type="dxa"/>
            <w:vAlign w:val="center"/>
          </w:tcPr>
          <w:p w14:paraId="7D5BB6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2936</w:t>
            </w:r>
          </w:p>
        </w:tc>
        <w:tc>
          <w:tcPr>
            <w:tcW w:w="714" w:type="dxa"/>
            <w:vAlign w:val="center"/>
          </w:tcPr>
          <w:p w14:paraId="4275D1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w:t>
            </w:r>
          </w:p>
        </w:tc>
        <w:tc>
          <w:tcPr>
            <w:tcW w:w="1389" w:type="dxa"/>
            <w:vAlign w:val="center"/>
          </w:tcPr>
          <w:p w14:paraId="3D0061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644-49-5</w:t>
            </w:r>
          </w:p>
        </w:tc>
        <w:tc>
          <w:tcPr>
            <w:tcW w:w="2253" w:type="dxa"/>
            <w:vAlign w:val="center"/>
          </w:tcPr>
          <w:p w14:paraId="529FB1E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իզոբութիրատ</w:t>
            </w:r>
          </w:p>
        </w:tc>
        <w:tc>
          <w:tcPr>
            <w:tcW w:w="2046" w:type="dxa"/>
            <w:vAlign w:val="center"/>
          </w:tcPr>
          <w:p w14:paraId="5379136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isobutyrate</w:t>
            </w:r>
          </w:p>
        </w:tc>
        <w:tc>
          <w:tcPr>
            <w:tcW w:w="3202" w:type="dxa"/>
            <w:vAlign w:val="center"/>
          </w:tcPr>
          <w:p w14:paraId="66EB50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2-methylpropanoate</w:t>
            </w:r>
          </w:p>
        </w:tc>
      </w:tr>
      <w:tr w:rsidR="00DC4C87" w:rsidRPr="00131429" w14:paraId="7BE4B529" w14:textId="77777777" w:rsidTr="008172EE">
        <w:trPr>
          <w:jc w:val="center"/>
        </w:trPr>
        <w:tc>
          <w:tcPr>
            <w:tcW w:w="965" w:type="dxa"/>
            <w:vAlign w:val="center"/>
          </w:tcPr>
          <w:p w14:paraId="1C2798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09.415</w:t>
            </w:r>
          </w:p>
        </w:tc>
        <w:tc>
          <w:tcPr>
            <w:tcW w:w="732" w:type="dxa"/>
            <w:vAlign w:val="center"/>
          </w:tcPr>
          <w:p w14:paraId="360A58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2937</w:t>
            </w:r>
          </w:p>
        </w:tc>
        <w:tc>
          <w:tcPr>
            <w:tcW w:w="714" w:type="dxa"/>
            <w:vAlign w:val="center"/>
          </w:tcPr>
          <w:p w14:paraId="45F8C0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290</w:t>
            </w:r>
          </w:p>
        </w:tc>
        <w:tc>
          <w:tcPr>
            <w:tcW w:w="1389" w:type="dxa"/>
            <w:vAlign w:val="center"/>
          </w:tcPr>
          <w:p w14:paraId="72EED5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617-50-5</w:t>
            </w:r>
          </w:p>
        </w:tc>
        <w:tc>
          <w:tcPr>
            <w:tcW w:w="2253" w:type="dxa"/>
            <w:vAlign w:val="center"/>
          </w:tcPr>
          <w:p w14:paraId="4F7410F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իզոբութիրատ</w:t>
            </w:r>
          </w:p>
        </w:tc>
        <w:tc>
          <w:tcPr>
            <w:tcW w:w="2046" w:type="dxa"/>
            <w:vAlign w:val="center"/>
          </w:tcPr>
          <w:p w14:paraId="32BC68E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isobutyrate</w:t>
            </w:r>
          </w:p>
        </w:tc>
        <w:tc>
          <w:tcPr>
            <w:tcW w:w="3202" w:type="dxa"/>
            <w:vAlign w:val="center"/>
          </w:tcPr>
          <w:p w14:paraId="0110C86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isobutyrate; Isopropyl 2- methylpropanoate; Propyl iso 2- methylpropanoate; Isopropyl 2- methylpropanoate</w:t>
            </w:r>
          </w:p>
        </w:tc>
      </w:tr>
      <w:tr w:rsidR="00DC4C87" w:rsidRPr="00131429" w14:paraId="7688B0A3" w14:textId="77777777" w:rsidTr="008172EE">
        <w:trPr>
          <w:jc w:val="center"/>
        </w:trPr>
        <w:tc>
          <w:tcPr>
            <w:tcW w:w="965" w:type="dxa"/>
            <w:vAlign w:val="center"/>
          </w:tcPr>
          <w:p w14:paraId="1006EA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09.416</w:t>
            </w:r>
          </w:p>
        </w:tc>
        <w:tc>
          <w:tcPr>
            <w:tcW w:w="732" w:type="dxa"/>
            <w:vAlign w:val="center"/>
          </w:tcPr>
          <w:p w14:paraId="745A02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2188</w:t>
            </w:r>
          </w:p>
        </w:tc>
        <w:tc>
          <w:tcPr>
            <w:tcW w:w="714" w:type="dxa"/>
            <w:vAlign w:val="center"/>
          </w:tcPr>
          <w:p w14:paraId="3C2EEB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291</w:t>
            </w:r>
          </w:p>
        </w:tc>
        <w:tc>
          <w:tcPr>
            <w:tcW w:w="1389" w:type="dxa"/>
            <w:vAlign w:val="center"/>
          </w:tcPr>
          <w:p w14:paraId="6F07D0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97-87-0</w:t>
            </w:r>
          </w:p>
        </w:tc>
        <w:tc>
          <w:tcPr>
            <w:tcW w:w="2253" w:type="dxa"/>
            <w:vAlign w:val="center"/>
          </w:tcPr>
          <w:p w14:paraId="19E26B5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իզոբութիրատ</w:t>
            </w:r>
          </w:p>
        </w:tc>
        <w:tc>
          <w:tcPr>
            <w:tcW w:w="2046" w:type="dxa"/>
            <w:vAlign w:val="center"/>
          </w:tcPr>
          <w:p w14:paraId="1E3DCAC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isobutyrate</w:t>
            </w:r>
          </w:p>
        </w:tc>
        <w:tc>
          <w:tcPr>
            <w:tcW w:w="3202" w:type="dxa"/>
            <w:vAlign w:val="center"/>
          </w:tcPr>
          <w:p w14:paraId="439998D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Butyl-2-methylpropionate; n-Butyl 2- methylpropanoate; Isobutyl 2- methylpropanoate</w:t>
            </w:r>
          </w:p>
        </w:tc>
      </w:tr>
      <w:tr w:rsidR="00DC4C87" w:rsidRPr="00131429" w14:paraId="65DA222B" w14:textId="77777777" w:rsidTr="008172EE">
        <w:trPr>
          <w:jc w:val="center"/>
        </w:trPr>
        <w:tc>
          <w:tcPr>
            <w:tcW w:w="965" w:type="dxa"/>
            <w:vAlign w:val="center"/>
          </w:tcPr>
          <w:p w14:paraId="74ED63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09.417</w:t>
            </w:r>
          </w:p>
        </w:tc>
        <w:tc>
          <w:tcPr>
            <w:tcW w:w="732" w:type="dxa"/>
            <w:vAlign w:val="center"/>
          </w:tcPr>
          <w:p w14:paraId="5202F9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2189</w:t>
            </w:r>
          </w:p>
        </w:tc>
        <w:tc>
          <w:tcPr>
            <w:tcW w:w="714" w:type="dxa"/>
            <w:vAlign w:val="center"/>
          </w:tcPr>
          <w:p w14:paraId="572DBE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292</w:t>
            </w:r>
          </w:p>
        </w:tc>
        <w:tc>
          <w:tcPr>
            <w:tcW w:w="1389" w:type="dxa"/>
            <w:vAlign w:val="center"/>
          </w:tcPr>
          <w:p w14:paraId="10F3A6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97-85-8</w:t>
            </w:r>
          </w:p>
        </w:tc>
        <w:tc>
          <w:tcPr>
            <w:tcW w:w="2253" w:type="dxa"/>
            <w:vAlign w:val="center"/>
          </w:tcPr>
          <w:p w14:paraId="6E3AD1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իզոբութիրատ</w:t>
            </w:r>
          </w:p>
        </w:tc>
        <w:tc>
          <w:tcPr>
            <w:tcW w:w="2046" w:type="dxa"/>
            <w:vAlign w:val="center"/>
          </w:tcPr>
          <w:p w14:paraId="617E75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isobutyrate</w:t>
            </w:r>
          </w:p>
        </w:tc>
        <w:tc>
          <w:tcPr>
            <w:tcW w:w="3202" w:type="dxa"/>
            <w:vAlign w:val="center"/>
          </w:tcPr>
          <w:p w14:paraId="4B5DBAF5"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2-methylpropionate; Butyl iso2-Methylpropanoate; 2-Methyl-1- propyl 2-methylpropanoate; Isobutyl 2- methylpropanoate; 2-Methylpropyl 2- methylpropanoate</w:t>
            </w:r>
          </w:p>
        </w:tc>
      </w:tr>
      <w:tr w:rsidR="00DC4C87" w:rsidRPr="00131429" w14:paraId="7A0D7A7D" w14:textId="77777777" w:rsidTr="008172EE">
        <w:trPr>
          <w:jc w:val="center"/>
        </w:trPr>
        <w:tc>
          <w:tcPr>
            <w:tcW w:w="965" w:type="dxa"/>
            <w:vAlign w:val="center"/>
          </w:tcPr>
          <w:p w14:paraId="7C5DAB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09.418</w:t>
            </w:r>
          </w:p>
        </w:tc>
        <w:tc>
          <w:tcPr>
            <w:tcW w:w="732" w:type="dxa"/>
            <w:vAlign w:val="center"/>
          </w:tcPr>
          <w:p w14:paraId="3081A77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901D7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w:t>
            </w:r>
          </w:p>
        </w:tc>
        <w:tc>
          <w:tcPr>
            <w:tcW w:w="1389" w:type="dxa"/>
            <w:vAlign w:val="center"/>
          </w:tcPr>
          <w:p w14:paraId="56C816B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2445-72-9</w:t>
            </w:r>
          </w:p>
        </w:tc>
        <w:tc>
          <w:tcPr>
            <w:tcW w:w="2253" w:type="dxa"/>
            <w:vAlign w:val="center"/>
          </w:tcPr>
          <w:p w14:paraId="551C7CF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իզոբութիրատ</w:t>
            </w:r>
          </w:p>
        </w:tc>
        <w:tc>
          <w:tcPr>
            <w:tcW w:w="2046" w:type="dxa"/>
            <w:vAlign w:val="center"/>
          </w:tcPr>
          <w:p w14:paraId="40F2EDB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isobutyrate</w:t>
            </w:r>
          </w:p>
        </w:tc>
        <w:tc>
          <w:tcPr>
            <w:tcW w:w="3202" w:type="dxa"/>
            <w:vAlign w:val="center"/>
          </w:tcPr>
          <w:p w14:paraId="4295709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isobutyrate; Amyl isobutyraye; Pentyl 2-methylpropanoate</w:t>
            </w:r>
          </w:p>
        </w:tc>
      </w:tr>
      <w:tr w:rsidR="00DC4C87" w:rsidRPr="00131429" w14:paraId="335B7B45" w14:textId="77777777" w:rsidTr="008172EE">
        <w:trPr>
          <w:jc w:val="center"/>
        </w:trPr>
        <w:tc>
          <w:tcPr>
            <w:tcW w:w="965" w:type="dxa"/>
            <w:vAlign w:val="center"/>
          </w:tcPr>
          <w:p w14:paraId="722116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09.419</w:t>
            </w:r>
          </w:p>
        </w:tc>
        <w:tc>
          <w:tcPr>
            <w:tcW w:w="732" w:type="dxa"/>
            <w:vAlign w:val="center"/>
          </w:tcPr>
          <w:p w14:paraId="7A6D02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3507</w:t>
            </w:r>
          </w:p>
        </w:tc>
        <w:tc>
          <w:tcPr>
            <w:tcW w:w="714" w:type="dxa"/>
            <w:vAlign w:val="center"/>
          </w:tcPr>
          <w:p w14:paraId="42FCA8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294</w:t>
            </w:r>
          </w:p>
        </w:tc>
        <w:tc>
          <w:tcPr>
            <w:tcW w:w="1389" w:type="dxa"/>
            <w:vAlign w:val="center"/>
          </w:tcPr>
          <w:p w14:paraId="71EB09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2050-01-3</w:t>
            </w:r>
          </w:p>
        </w:tc>
        <w:tc>
          <w:tcPr>
            <w:tcW w:w="2253" w:type="dxa"/>
            <w:vAlign w:val="center"/>
          </w:tcPr>
          <w:p w14:paraId="60E5251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իզոբութիրատ</w:t>
            </w:r>
          </w:p>
        </w:tc>
        <w:tc>
          <w:tcPr>
            <w:tcW w:w="2046" w:type="dxa"/>
            <w:vAlign w:val="center"/>
          </w:tcPr>
          <w:p w14:paraId="51CDC9B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isobutyrate</w:t>
            </w:r>
          </w:p>
        </w:tc>
        <w:tc>
          <w:tcPr>
            <w:tcW w:w="3202" w:type="dxa"/>
            <w:vAlign w:val="center"/>
          </w:tcPr>
          <w:p w14:paraId="5EC129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Isopentyl-2-methyl propanoate; 3- Methylbutyl 2-methylpropanoate</w:t>
            </w:r>
          </w:p>
        </w:tc>
      </w:tr>
      <w:tr w:rsidR="00DC4C87" w:rsidRPr="00131429" w14:paraId="23C1705C" w14:textId="77777777" w:rsidTr="008172EE">
        <w:trPr>
          <w:jc w:val="center"/>
        </w:trPr>
        <w:tc>
          <w:tcPr>
            <w:tcW w:w="965" w:type="dxa"/>
            <w:vAlign w:val="center"/>
          </w:tcPr>
          <w:p w14:paraId="5794D4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09.420</w:t>
            </w:r>
          </w:p>
        </w:tc>
        <w:tc>
          <w:tcPr>
            <w:tcW w:w="732" w:type="dxa"/>
            <w:vAlign w:val="center"/>
          </w:tcPr>
          <w:p w14:paraId="03A10D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2550</w:t>
            </w:r>
          </w:p>
        </w:tc>
        <w:tc>
          <w:tcPr>
            <w:tcW w:w="714" w:type="dxa"/>
            <w:vAlign w:val="center"/>
          </w:tcPr>
          <w:p w14:paraId="547C84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w:t>
            </w:r>
          </w:p>
        </w:tc>
        <w:tc>
          <w:tcPr>
            <w:tcW w:w="1389" w:type="dxa"/>
            <w:vAlign w:val="center"/>
          </w:tcPr>
          <w:p w14:paraId="48064B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2349-13-5</w:t>
            </w:r>
          </w:p>
        </w:tc>
        <w:tc>
          <w:tcPr>
            <w:tcW w:w="2253" w:type="dxa"/>
            <w:vAlign w:val="center"/>
          </w:tcPr>
          <w:p w14:paraId="34930CE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իզոբութիրատ</w:t>
            </w:r>
          </w:p>
        </w:tc>
        <w:tc>
          <w:tcPr>
            <w:tcW w:w="2046" w:type="dxa"/>
            <w:vAlign w:val="center"/>
          </w:tcPr>
          <w:p w14:paraId="08631C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isobutyrate</w:t>
            </w:r>
          </w:p>
        </w:tc>
        <w:tc>
          <w:tcPr>
            <w:tcW w:w="3202" w:type="dxa"/>
            <w:vAlign w:val="center"/>
          </w:tcPr>
          <w:p w14:paraId="5D410DF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2-methylpropanoate; Heptyl 2- methylpropanoate</w:t>
            </w:r>
          </w:p>
        </w:tc>
      </w:tr>
      <w:tr w:rsidR="00DC4C87" w:rsidRPr="00131429" w14:paraId="3F85D95A" w14:textId="77777777" w:rsidTr="008172EE">
        <w:trPr>
          <w:jc w:val="center"/>
        </w:trPr>
        <w:tc>
          <w:tcPr>
            <w:tcW w:w="965" w:type="dxa"/>
            <w:vAlign w:val="center"/>
          </w:tcPr>
          <w:p w14:paraId="4F0032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09.421</w:t>
            </w:r>
          </w:p>
        </w:tc>
        <w:tc>
          <w:tcPr>
            <w:tcW w:w="732" w:type="dxa"/>
            <w:vAlign w:val="center"/>
          </w:tcPr>
          <w:p w14:paraId="55A49B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2313</w:t>
            </w:r>
          </w:p>
        </w:tc>
        <w:tc>
          <w:tcPr>
            <w:tcW w:w="714" w:type="dxa"/>
            <w:vAlign w:val="center"/>
          </w:tcPr>
          <w:p w14:paraId="26E575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296</w:t>
            </w:r>
          </w:p>
        </w:tc>
        <w:tc>
          <w:tcPr>
            <w:tcW w:w="1389" w:type="dxa"/>
            <w:vAlign w:val="center"/>
          </w:tcPr>
          <w:p w14:paraId="4BC7EB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97-89-2</w:t>
            </w:r>
          </w:p>
        </w:tc>
        <w:tc>
          <w:tcPr>
            <w:tcW w:w="2253" w:type="dxa"/>
            <w:vAlign w:val="center"/>
          </w:tcPr>
          <w:p w14:paraId="4FAA47E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Ցիտրոնելլիլ</w:t>
            </w:r>
            <w:r w:rsidR="002A44D0" w:rsidRPr="00131429">
              <w:rPr>
                <w:rStyle w:val="apple-converted-space"/>
                <w:rFonts w:ascii="Courier New" w:hAnsi="Courier New" w:cs="Courier New"/>
                <w:sz w:val="20"/>
                <w:szCs w:val="20"/>
              </w:rPr>
              <w:t xml:space="preserve"> </w:t>
            </w:r>
            <w:r w:rsidRPr="00131429">
              <w:rPr>
                <w:rFonts w:ascii="GHEA Grapalat" w:eastAsia="Times New Roman" w:hAnsi="GHEA Grapalat" w:cs="Times New Roman"/>
                <w:sz w:val="20"/>
                <w:szCs w:val="20"/>
              </w:rPr>
              <w:t>իզոբութիրատ</w:t>
            </w:r>
          </w:p>
        </w:tc>
        <w:tc>
          <w:tcPr>
            <w:tcW w:w="2046" w:type="dxa"/>
            <w:vAlign w:val="center"/>
          </w:tcPr>
          <w:p w14:paraId="52948D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isobutyrate</w:t>
            </w:r>
          </w:p>
        </w:tc>
        <w:tc>
          <w:tcPr>
            <w:tcW w:w="3202" w:type="dxa"/>
            <w:vAlign w:val="center"/>
          </w:tcPr>
          <w:p w14:paraId="280E169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2-methylpropionate; 3,7- Dimethyl-6-octen-1-yl isobutyrate; 3,7- Dimethyl-6-octen-1-yl 2- methylpropanoate; 3,7-Dimethyloct-6- enyl 2-methylpropanoate</w:t>
            </w:r>
          </w:p>
        </w:tc>
      </w:tr>
      <w:tr w:rsidR="00DC4C87" w:rsidRPr="00131429" w14:paraId="5413824E" w14:textId="77777777" w:rsidTr="008172EE">
        <w:trPr>
          <w:jc w:val="center"/>
        </w:trPr>
        <w:tc>
          <w:tcPr>
            <w:tcW w:w="965" w:type="dxa"/>
            <w:vAlign w:val="center"/>
          </w:tcPr>
          <w:p w14:paraId="0CF02F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09.423</w:t>
            </w:r>
          </w:p>
        </w:tc>
        <w:tc>
          <w:tcPr>
            <w:tcW w:w="732" w:type="dxa"/>
            <w:vAlign w:val="center"/>
          </w:tcPr>
          <w:p w14:paraId="755B51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2640</w:t>
            </w:r>
          </w:p>
        </w:tc>
        <w:tc>
          <w:tcPr>
            <w:tcW w:w="714" w:type="dxa"/>
            <w:vAlign w:val="center"/>
          </w:tcPr>
          <w:p w14:paraId="4B55CC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w:t>
            </w:r>
          </w:p>
        </w:tc>
        <w:tc>
          <w:tcPr>
            <w:tcW w:w="1389" w:type="dxa"/>
            <w:vAlign w:val="center"/>
          </w:tcPr>
          <w:p w14:paraId="3598B8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78-35-3</w:t>
            </w:r>
          </w:p>
        </w:tc>
        <w:tc>
          <w:tcPr>
            <w:tcW w:w="2253" w:type="dxa"/>
            <w:vAlign w:val="center"/>
          </w:tcPr>
          <w:p w14:paraId="3EDE4ED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իզոբութիրատ</w:t>
            </w:r>
          </w:p>
        </w:tc>
        <w:tc>
          <w:tcPr>
            <w:tcW w:w="2046" w:type="dxa"/>
            <w:vAlign w:val="center"/>
          </w:tcPr>
          <w:p w14:paraId="71838CA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isobutyrate</w:t>
            </w:r>
          </w:p>
        </w:tc>
        <w:tc>
          <w:tcPr>
            <w:tcW w:w="3202" w:type="dxa"/>
            <w:vAlign w:val="center"/>
          </w:tcPr>
          <w:p w14:paraId="5EB8013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2-methylpropionate; 3,7- Dimethyl-1,6-octadien-3-yl isobutyrate; Linalool isobutyrate; 1,5- Dimethyl-1-vinylhex-4-enyl 2- methylpropanoate</w:t>
            </w:r>
          </w:p>
        </w:tc>
      </w:tr>
    </w:tbl>
    <w:p w14:paraId="0B7AD6B0"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5A3B6B46" w14:textId="77777777" w:rsidTr="008172EE">
        <w:trPr>
          <w:jc w:val="center"/>
        </w:trPr>
        <w:tc>
          <w:tcPr>
            <w:tcW w:w="965" w:type="dxa"/>
            <w:vAlign w:val="center"/>
          </w:tcPr>
          <w:p w14:paraId="028AC4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09.424</w:t>
            </w:r>
          </w:p>
        </w:tc>
        <w:tc>
          <w:tcPr>
            <w:tcW w:w="732" w:type="dxa"/>
            <w:vAlign w:val="center"/>
          </w:tcPr>
          <w:p w14:paraId="2090F8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2775</w:t>
            </w:r>
          </w:p>
        </w:tc>
        <w:tc>
          <w:tcPr>
            <w:tcW w:w="714" w:type="dxa"/>
            <w:vAlign w:val="center"/>
          </w:tcPr>
          <w:p w14:paraId="748E9A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299</w:t>
            </w:r>
          </w:p>
        </w:tc>
        <w:tc>
          <w:tcPr>
            <w:tcW w:w="1389" w:type="dxa"/>
            <w:vAlign w:val="center"/>
          </w:tcPr>
          <w:p w14:paraId="1DCC75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2345-24-6</w:t>
            </w:r>
          </w:p>
        </w:tc>
        <w:tc>
          <w:tcPr>
            <w:tcW w:w="2253" w:type="dxa"/>
            <w:vAlign w:val="center"/>
          </w:tcPr>
          <w:p w14:paraId="47C7A4E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Ներիլ իզոբութիրատ</w:t>
            </w:r>
          </w:p>
        </w:tc>
        <w:tc>
          <w:tcPr>
            <w:tcW w:w="2046" w:type="dxa"/>
            <w:vAlign w:val="center"/>
          </w:tcPr>
          <w:p w14:paraId="510F031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isobutyrate</w:t>
            </w:r>
          </w:p>
        </w:tc>
        <w:tc>
          <w:tcPr>
            <w:tcW w:w="3202" w:type="dxa"/>
            <w:vAlign w:val="center"/>
          </w:tcPr>
          <w:p w14:paraId="47F6983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2-cis-3,7-Dimethyl-2,6-octadien-1-yl isobutyrate; 3,7-Dimethyl-2(cis), 6- octadienyl 2-methylpropanoate</w:t>
            </w:r>
          </w:p>
        </w:tc>
      </w:tr>
      <w:tr w:rsidR="00DC4C87" w:rsidRPr="00131429" w14:paraId="197ACC0D" w14:textId="77777777" w:rsidTr="008172EE">
        <w:trPr>
          <w:jc w:val="center"/>
        </w:trPr>
        <w:tc>
          <w:tcPr>
            <w:tcW w:w="965" w:type="dxa"/>
            <w:vAlign w:val="center"/>
          </w:tcPr>
          <w:p w14:paraId="348F33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09.425</w:t>
            </w:r>
          </w:p>
        </w:tc>
        <w:tc>
          <w:tcPr>
            <w:tcW w:w="732" w:type="dxa"/>
            <w:vAlign w:val="center"/>
          </w:tcPr>
          <w:p w14:paraId="74C00B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3050</w:t>
            </w:r>
          </w:p>
        </w:tc>
        <w:tc>
          <w:tcPr>
            <w:tcW w:w="714" w:type="dxa"/>
            <w:vAlign w:val="center"/>
          </w:tcPr>
          <w:p w14:paraId="067809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300</w:t>
            </w:r>
          </w:p>
        </w:tc>
        <w:tc>
          <w:tcPr>
            <w:tcW w:w="1389" w:type="dxa"/>
            <w:vAlign w:val="center"/>
          </w:tcPr>
          <w:p w14:paraId="461B8C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7774-65-4</w:t>
            </w:r>
          </w:p>
        </w:tc>
        <w:tc>
          <w:tcPr>
            <w:tcW w:w="2253" w:type="dxa"/>
            <w:vAlign w:val="center"/>
          </w:tcPr>
          <w:p w14:paraId="29DBA5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2-մեթիլպրոպիոնատ</w:t>
            </w:r>
          </w:p>
        </w:tc>
        <w:tc>
          <w:tcPr>
            <w:tcW w:w="2046" w:type="dxa"/>
            <w:vAlign w:val="center"/>
          </w:tcPr>
          <w:p w14:paraId="6A6365F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2- methylpropionate</w:t>
            </w:r>
          </w:p>
        </w:tc>
        <w:tc>
          <w:tcPr>
            <w:tcW w:w="3202" w:type="dxa"/>
            <w:vAlign w:val="center"/>
          </w:tcPr>
          <w:p w14:paraId="024B2F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isobutyrate; 1-Methyl-1-(4- methylcyclohex-3-enyl)ethyl 2- methylpropionate; p-Menth-1-en-8-yl isobutyrate</w:t>
            </w:r>
          </w:p>
        </w:tc>
      </w:tr>
      <w:tr w:rsidR="00DC4C87" w:rsidRPr="00131429" w14:paraId="0C54922B" w14:textId="77777777" w:rsidTr="008172EE">
        <w:trPr>
          <w:jc w:val="center"/>
        </w:trPr>
        <w:tc>
          <w:tcPr>
            <w:tcW w:w="965" w:type="dxa"/>
            <w:vAlign w:val="center"/>
          </w:tcPr>
          <w:p w14:paraId="16F2DB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09.426</w:t>
            </w:r>
          </w:p>
        </w:tc>
        <w:tc>
          <w:tcPr>
            <w:tcW w:w="732" w:type="dxa"/>
            <w:vAlign w:val="center"/>
          </w:tcPr>
          <w:p w14:paraId="7DDF7B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2141</w:t>
            </w:r>
          </w:p>
        </w:tc>
        <w:tc>
          <w:tcPr>
            <w:tcW w:w="714" w:type="dxa"/>
            <w:vAlign w:val="center"/>
          </w:tcPr>
          <w:p w14:paraId="018C5F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301</w:t>
            </w:r>
          </w:p>
        </w:tc>
        <w:tc>
          <w:tcPr>
            <w:tcW w:w="1389" w:type="dxa"/>
            <w:vAlign w:val="center"/>
          </w:tcPr>
          <w:p w14:paraId="012B0FD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103-28-6</w:t>
            </w:r>
          </w:p>
        </w:tc>
        <w:tc>
          <w:tcPr>
            <w:tcW w:w="2253" w:type="dxa"/>
            <w:vAlign w:val="center"/>
          </w:tcPr>
          <w:p w14:paraId="6C0B9F8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իզոբութիրատ</w:t>
            </w:r>
          </w:p>
        </w:tc>
        <w:tc>
          <w:tcPr>
            <w:tcW w:w="2046" w:type="dxa"/>
            <w:vAlign w:val="center"/>
          </w:tcPr>
          <w:p w14:paraId="14F4872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isobutyrate</w:t>
            </w:r>
          </w:p>
        </w:tc>
        <w:tc>
          <w:tcPr>
            <w:tcW w:w="3202" w:type="dxa"/>
            <w:vAlign w:val="center"/>
          </w:tcPr>
          <w:p w14:paraId="03F2954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2-methylpropanoate; Benzyl-2- methylpropanoate</w:t>
            </w:r>
          </w:p>
        </w:tc>
      </w:tr>
      <w:tr w:rsidR="00DC4C87" w:rsidRPr="00131429" w14:paraId="35D9F2B0" w14:textId="77777777" w:rsidTr="008172EE">
        <w:trPr>
          <w:jc w:val="center"/>
        </w:trPr>
        <w:tc>
          <w:tcPr>
            <w:tcW w:w="965" w:type="dxa"/>
            <w:vAlign w:val="center"/>
          </w:tcPr>
          <w:p w14:paraId="23782D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09.427</w:t>
            </w:r>
          </w:p>
        </w:tc>
        <w:tc>
          <w:tcPr>
            <w:tcW w:w="732" w:type="dxa"/>
            <w:vAlign w:val="center"/>
          </w:tcPr>
          <w:p w14:paraId="5485A5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2862</w:t>
            </w:r>
          </w:p>
        </w:tc>
        <w:tc>
          <w:tcPr>
            <w:tcW w:w="714" w:type="dxa"/>
            <w:vAlign w:val="center"/>
          </w:tcPr>
          <w:p w14:paraId="26375E4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302</w:t>
            </w:r>
          </w:p>
        </w:tc>
        <w:tc>
          <w:tcPr>
            <w:tcW w:w="1389" w:type="dxa"/>
            <w:vAlign w:val="center"/>
          </w:tcPr>
          <w:p w14:paraId="3527ABD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103-48-0</w:t>
            </w:r>
          </w:p>
        </w:tc>
        <w:tc>
          <w:tcPr>
            <w:tcW w:w="2253" w:type="dxa"/>
            <w:vAlign w:val="center"/>
          </w:tcPr>
          <w:p w14:paraId="4DF85B3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Ֆենեթիլ իզոբութիրատ</w:t>
            </w:r>
          </w:p>
        </w:tc>
        <w:tc>
          <w:tcPr>
            <w:tcW w:w="2046" w:type="dxa"/>
            <w:vAlign w:val="center"/>
          </w:tcPr>
          <w:p w14:paraId="4BCFBC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isobutyrate</w:t>
            </w:r>
          </w:p>
        </w:tc>
        <w:tc>
          <w:tcPr>
            <w:tcW w:w="3202" w:type="dxa"/>
            <w:vAlign w:val="center"/>
          </w:tcPr>
          <w:p w14:paraId="7B84EF3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2-Phenethyl isobutyrate; 2-Phenylethyl isobutyrate; Benzylcarbinyl 2- methylpropanoate; Phenethyl 2- methylpropanoate; 2-Phenylethyl 2- methylpropanoate</w:t>
            </w:r>
          </w:p>
        </w:tc>
      </w:tr>
      <w:tr w:rsidR="00DC4C87" w:rsidRPr="00131429" w14:paraId="279B4D29" w14:textId="77777777" w:rsidTr="008172EE">
        <w:trPr>
          <w:jc w:val="center"/>
        </w:trPr>
        <w:tc>
          <w:tcPr>
            <w:tcW w:w="965" w:type="dxa"/>
            <w:vAlign w:val="center"/>
          </w:tcPr>
          <w:p w14:paraId="05401E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09.428</w:t>
            </w:r>
          </w:p>
        </w:tc>
        <w:tc>
          <w:tcPr>
            <w:tcW w:w="732" w:type="dxa"/>
            <w:vAlign w:val="center"/>
          </w:tcPr>
          <w:p w14:paraId="07DA64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2893</w:t>
            </w:r>
          </w:p>
        </w:tc>
        <w:tc>
          <w:tcPr>
            <w:tcW w:w="714" w:type="dxa"/>
            <w:vAlign w:val="center"/>
          </w:tcPr>
          <w:p w14:paraId="6045C6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303</w:t>
            </w:r>
          </w:p>
        </w:tc>
        <w:tc>
          <w:tcPr>
            <w:tcW w:w="1389" w:type="dxa"/>
            <w:vAlign w:val="center"/>
          </w:tcPr>
          <w:p w14:paraId="6FEFD7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103-58-2</w:t>
            </w:r>
          </w:p>
        </w:tc>
        <w:tc>
          <w:tcPr>
            <w:tcW w:w="2253" w:type="dxa"/>
            <w:vAlign w:val="center"/>
          </w:tcPr>
          <w:p w14:paraId="5F3A029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3-Ֆենիլպրոպիլ իզոբութիրատ</w:t>
            </w:r>
          </w:p>
        </w:tc>
        <w:tc>
          <w:tcPr>
            <w:tcW w:w="2046" w:type="dxa"/>
            <w:vAlign w:val="center"/>
          </w:tcPr>
          <w:p w14:paraId="4F82670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isobutyrate</w:t>
            </w:r>
          </w:p>
        </w:tc>
        <w:tc>
          <w:tcPr>
            <w:tcW w:w="3202" w:type="dxa"/>
            <w:vAlign w:val="center"/>
          </w:tcPr>
          <w:p w14:paraId="58B80B6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Hydrocinnamyl isobutyrate; Hydrocinnamyl 2-methylpropanoate; 3- Phenylpropyl 2-methylpropanoate</w:t>
            </w:r>
          </w:p>
        </w:tc>
      </w:tr>
      <w:tr w:rsidR="00DC4C87" w:rsidRPr="00131429" w14:paraId="0CCE10A9" w14:textId="77777777" w:rsidTr="008172EE">
        <w:trPr>
          <w:jc w:val="center"/>
        </w:trPr>
        <w:tc>
          <w:tcPr>
            <w:tcW w:w="965" w:type="dxa"/>
            <w:vAlign w:val="center"/>
          </w:tcPr>
          <w:p w14:paraId="0BEBDB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09.429</w:t>
            </w:r>
          </w:p>
        </w:tc>
        <w:tc>
          <w:tcPr>
            <w:tcW w:w="732" w:type="dxa"/>
            <w:vAlign w:val="center"/>
          </w:tcPr>
          <w:p w14:paraId="724A49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3075</w:t>
            </w:r>
          </w:p>
        </w:tc>
        <w:tc>
          <w:tcPr>
            <w:tcW w:w="714" w:type="dxa"/>
            <w:vAlign w:val="center"/>
          </w:tcPr>
          <w:p w14:paraId="270516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304</w:t>
            </w:r>
          </w:p>
        </w:tc>
        <w:tc>
          <w:tcPr>
            <w:tcW w:w="1389" w:type="dxa"/>
            <w:vAlign w:val="center"/>
          </w:tcPr>
          <w:p w14:paraId="094D35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103-93-5</w:t>
            </w:r>
          </w:p>
        </w:tc>
        <w:tc>
          <w:tcPr>
            <w:tcW w:w="2253" w:type="dxa"/>
            <w:vAlign w:val="center"/>
          </w:tcPr>
          <w:p w14:paraId="720D1A1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պ-Տոլիլ իզոբութիրատ</w:t>
            </w:r>
          </w:p>
        </w:tc>
        <w:tc>
          <w:tcPr>
            <w:tcW w:w="2046" w:type="dxa"/>
            <w:vAlign w:val="center"/>
          </w:tcPr>
          <w:p w14:paraId="7BAE24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isobutyrate</w:t>
            </w:r>
          </w:p>
        </w:tc>
        <w:tc>
          <w:tcPr>
            <w:tcW w:w="3202" w:type="dxa"/>
            <w:vAlign w:val="center"/>
          </w:tcPr>
          <w:p w14:paraId="62B31F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isobutyrate; p-Methylphenyl 2-methylpropanoate; p-Methylphenyl isobutyrate; p-Tolyl 2- methylpropanoate; 4-Methylphenyl 2- methylpropanoate</w:t>
            </w:r>
          </w:p>
        </w:tc>
      </w:tr>
      <w:tr w:rsidR="00DC4C87" w:rsidRPr="00131429" w14:paraId="57C55300" w14:textId="77777777" w:rsidTr="008172EE">
        <w:trPr>
          <w:jc w:val="center"/>
        </w:trPr>
        <w:tc>
          <w:tcPr>
            <w:tcW w:w="965" w:type="dxa"/>
            <w:vAlign w:val="center"/>
          </w:tcPr>
          <w:p w14:paraId="5861CBD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09.430</w:t>
            </w:r>
          </w:p>
        </w:tc>
        <w:tc>
          <w:tcPr>
            <w:tcW w:w="732" w:type="dxa"/>
            <w:vAlign w:val="center"/>
          </w:tcPr>
          <w:p w14:paraId="3AD66DB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2913</w:t>
            </w:r>
          </w:p>
        </w:tc>
        <w:tc>
          <w:tcPr>
            <w:tcW w:w="714" w:type="dxa"/>
            <w:vAlign w:val="center"/>
          </w:tcPr>
          <w:p w14:paraId="4F3B17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w:t>
            </w:r>
          </w:p>
        </w:tc>
        <w:tc>
          <w:tcPr>
            <w:tcW w:w="1389" w:type="dxa"/>
            <w:vAlign w:val="center"/>
          </w:tcPr>
          <w:p w14:paraId="28EF98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5461-08-5</w:t>
            </w:r>
          </w:p>
        </w:tc>
        <w:tc>
          <w:tcPr>
            <w:tcW w:w="2253" w:type="dxa"/>
            <w:vAlign w:val="center"/>
          </w:tcPr>
          <w:p w14:paraId="0AACC88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Պիպերոնիլ իզոբութիրատ</w:t>
            </w:r>
          </w:p>
        </w:tc>
        <w:tc>
          <w:tcPr>
            <w:tcW w:w="2046" w:type="dxa"/>
            <w:vAlign w:val="center"/>
          </w:tcPr>
          <w:p w14:paraId="21953A3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Piperonyl isobutyrate</w:t>
            </w:r>
          </w:p>
        </w:tc>
        <w:tc>
          <w:tcPr>
            <w:tcW w:w="3202" w:type="dxa"/>
            <w:vAlign w:val="center"/>
          </w:tcPr>
          <w:p w14:paraId="74E6DD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Piperonyl 2-methylpropionate; 3,4- Methylenedioxybenzyl-2- methylpropanoate; Heliotropyl-2- methylpropanoate; 3,4- Methylenedioxybenzyl 2- methylpropanoate</w:t>
            </w:r>
          </w:p>
        </w:tc>
      </w:tr>
    </w:tbl>
    <w:p w14:paraId="480E1A77"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6F68B27E" w14:textId="77777777" w:rsidTr="008172EE">
        <w:trPr>
          <w:jc w:val="center"/>
        </w:trPr>
        <w:tc>
          <w:tcPr>
            <w:tcW w:w="965" w:type="dxa"/>
            <w:vAlign w:val="center"/>
          </w:tcPr>
          <w:p w14:paraId="601A1D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09.431</w:t>
            </w:r>
          </w:p>
        </w:tc>
        <w:tc>
          <w:tcPr>
            <w:tcW w:w="732" w:type="dxa"/>
            <w:vAlign w:val="center"/>
          </w:tcPr>
          <w:p w14:paraId="64EC67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2513</w:t>
            </w:r>
          </w:p>
        </w:tc>
        <w:tc>
          <w:tcPr>
            <w:tcW w:w="714" w:type="dxa"/>
            <w:vAlign w:val="center"/>
          </w:tcPr>
          <w:p w14:paraId="5C435D2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306</w:t>
            </w:r>
          </w:p>
        </w:tc>
        <w:tc>
          <w:tcPr>
            <w:tcW w:w="1389" w:type="dxa"/>
            <w:vAlign w:val="center"/>
          </w:tcPr>
          <w:p w14:paraId="1F5937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2345-26-8</w:t>
            </w:r>
          </w:p>
        </w:tc>
        <w:tc>
          <w:tcPr>
            <w:tcW w:w="2253" w:type="dxa"/>
            <w:vAlign w:val="center"/>
          </w:tcPr>
          <w:p w14:paraId="3CB0020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իզոբութիրատ</w:t>
            </w:r>
          </w:p>
        </w:tc>
        <w:tc>
          <w:tcPr>
            <w:tcW w:w="2046" w:type="dxa"/>
            <w:vAlign w:val="center"/>
          </w:tcPr>
          <w:p w14:paraId="474B821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isobutyrate</w:t>
            </w:r>
          </w:p>
        </w:tc>
        <w:tc>
          <w:tcPr>
            <w:tcW w:w="3202" w:type="dxa"/>
            <w:vAlign w:val="center"/>
          </w:tcPr>
          <w:p w14:paraId="36C99B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2-methylpropionate; trans-3,7- Dimethyl-2,6-octadien-1-yl isobutyrate; 3,7-Dimethylocta-2(trans), 6-dienyl 2-methylpropanoate</w:t>
            </w:r>
          </w:p>
        </w:tc>
      </w:tr>
      <w:tr w:rsidR="00DC4C87" w:rsidRPr="00131429" w14:paraId="70CF4F88" w14:textId="77777777" w:rsidTr="008172EE">
        <w:trPr>
          <w:jc w:val="center"/>
        </w:trPr>
        <w:tc>
          <w:tcPr>
            <w:tcW w:w="965" w:type="dxa"/>
            <w:vAlign w:val="center"/>
          </w:tcPr>
          <w:p w14:paraId="1E94904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09.432</w:t>
            </w:r>
          </w:p>
        </w:tc>
        <w:tc>
          <w:tcPr>
            <w:tcW w:w="732" w:type="dxa"/>
            <w:vAlign w:val="center"/>
          </w:tcPr>
          <w:p w14:paraId="446EA0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2721</w:t>
            </w:r>
          </w:p>
        </w:tc>
        <w:tc>
          <w:tcPr>
            <w:tcW w:w="714" w:type="dxa"/>
            <w:vAlign w:val="center"/>
          </w:tcPr>
          <w:p w14:paraId="630199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322</w:t>
            </w:r>
          </w:p>
        </w:tc>
        <w:tc>
          <w:tcPr>
            <w:tcW w:w="1389" w:type="dxa"/>
            <w:vAlign w:val="center"/>
          </w:tcPr>
          <w:p w14:paraId="4F7B23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2412-80-8</w:t>
            </w:r>
          </w:p>
        </w:tc>
        <w:tc>
          <w:tcPr>
            <w:tcW w:w="2253" w:type="dxa"/>
            <w:vAlign w:val="center"/>
          </w:tcPr>
          <w:p w14:paraId="41FC1FD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4-մեթիլվալերատ</w:t>
            </w:r>
          </w:p>
        </w:tc>
        <w:tc>
          <w:tcPr>
            <w:tcW w:w="2046" w:type="dxa"/>
            <w:vAlign w:val="center"/>
          </w:tcPr>
          <w:p w14:paraId="005E091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 methylvalerate</w:t>
            </w:r>
          </w:p>
        </w:tc>
        <w:tc>
          <w:tcPr>
            <w:tcW w:w="3202" w:type="dxa"/>
            <w:vAlign w:val="center"/>
          </w:tcPr>
          <w:p w14:paraId="32909C7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4-methylpentanoate; Methyl isocaproate, Methyl isobutylacetate;</w:t>
            </w:r>
          </w:p>
        </w:tc>
      </w:tr>
      <w:tr w:rsidR="00DC4C87" w:rsidRPr="00131429" w14:paraId="5DB03DCC" w14:textId="77777777" w:rsidTr="008172EE">
        <w:trPr>
          <w:jc w:val="center"/>
        </w:trPr>
        <w:tc>
          <w:tcPr>
            <w:tcW w:w="965" w:type="dxa"/>
            <w:vAlign w:val="center"/>
          </w:tcPr>
          <w:p w14:paraId="5C2AF5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09.433</w:t>
            </w:r>
          </w:p>
        </w:tc>
        <w:tc>
          <w:tcPr>
            <w:tcW w:w="732" w:type="dxa"/>
            <w:vAlign w:val="center"/>
          </w:tcPr>
          <w:p w14:paraId="77198C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2440</w:t>
            </w:r>
          </w:p>
        </w:tc>
        <w:tc>
          <w:tcPr>
            <w:tcW w:w="714" w:type="dxa"/>
            <w:vAlign w:val="center"/>
          </w:tcPr>
          <w:p w14:paraId="2A1D3E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w:t>
            </w:r>
          </w:p>
        </w:tc>
        <w:tc>
          <w:tcPr>
            <w:tcW w:w="1389" w:type="dxa"/>
            <w:vAlign w:val="center"/>
          </w:tcPr>
          <w:p w14:paraId="3EFC7E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97-64-3</w:t>
            </w:r>
          </w:p>
        </w:tc>
        <w:tc>
          <w:tcPr>
            <w:tcW w:w="2253" w:type="dxa"/>
            <w:vAlign w:val="center"/>
          </w:tcPr>
          <w:p w14:paraId="779383A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լակտատ</w:t>
            </w:r>
          </w:p>
        </w:tc>
        <w:tc>
          <w:tcPr>
            <w:tcW w:w="2046" w:type="dxa"/>
            <w:vAlign w:val="center"/>
          </w:tcPr>
          <w:p w14:paraId="712EF70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lactate</w:t>
            </w:r>
          </w:p>
        </w:tc>
        <w:tc>
          <w:tcPr>
            <w:tcW w:w="3202" w:type="dxa"/>
            <w:vAlign w:val="center"/>
          </w:tcPr>
          <w:p w14:paraId="31C7EBD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alpha-hydroxypropionate; Ethyl 2-hydroxypropanoate</w:t>
            </w:r>
          </w:p>
        </w:tc>
      </w:tr>
      <w:tr w:rsidR="00DC4C87" w:rsidRPr="00131429" w14:paraId="22ED27E3" w14:textId="77777777" w:rsidTr="008172EE">
        <w:trPr>
          <w:jc w:val="center"/>
        </w:trPr>
        <w:tc>
          <w:tcPr>
            <w:tcW w:w="965" w:type="dxa"/>
            <w:vAlign w:val="center"/>
          </w:tcPr>
          <w:p w14:paraId="4D3FA4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09.434</w:t>
            </w:r>
          </w:p>
        </w:tc>
        <w:tc>
          <w:tcPr>
            <w:tcW w:w="732" w:type="dxa"/>
            <w:vAlign w:val="center"/>
          </w:tcPr>
          <w:p w14:paraId="1D83C5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2205</w:t>
            </w:r>
          </w:p>
        </w:tc>
        <w:tc>
          <w:tcPr>
            <w:tcW w:w="714" w:type="dxa"/>
            <w:vAlign w:val="center"/>
          </w:tcPr>
          <w:p w14:paraId="634E0AB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372</w:t>
            </w:r>
          </w:p>
        </w:tc>
        <w:tc>
          <w:tcPr>
            <w:tcW w:w="1389" w:type="dxa"/>
            <w:vAlign w:val="center"/>
          </w:tcPr>
          <w:p w14:paraId="43FCF5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138-22-7</w:t>
            </w:r>
          </w:p>
        </w:tc>
        <w:tc>
          <w:tcPr>
            <w:tcW w:w="2253" w:type="dxa"/>
            <w:vAlign w:val="center"/>
          </w:tcPr>
          <w:p w14:paraId="5A53C74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լակտատ</w:t>
            </w:r>
          </w:p>
        </w:tc>
        <w:tc>
          <w:tcPr>
            <w:tcW w:w="2046" w:type="dxa"/>
            <w:vAlign w:val="center"/>
          </w:tcPr>
          <w:p w14:paraId="5B0FD6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lactate</w:t>
            </w:r>
          </w:p>
        </w:tc>
        <w:tc>
          <w:tcPr>
            <w:tcW w:w="3202" w:type="dxa"/>
            <w:vAlign w:val="center"/>
          </w:tcPr>
          <w:p w14:paraId="0997E30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alpha-hydroxypropionate; Butyl hydroxypropanoate; Butyl 2- hydroxypropanoate</w:t>
            </w:r>
          </w:p>
        </w:tc>
      </w:tr>
      <w:tr w:rsidR="00DC4C87" w:rsidRPr="00131429" w14:paraId="567C8650" w14:textId="77777777" w:rsidTr="008172EE">
        <w:trPr>
          <w:jc w:val="center"/>
        </w:trPr>
        <w:tc>
          <w:tcPr>
            <w:tcW w:w="965" w:type="dxa"/>
            <w:vAlign w:val="center"/>
          </w:tcPr>
          <w:p w14:paraId="7F1FE6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09.435</w:t>
            </w:r>
          </w:p>
        </w:tc>
        <w:tc>
          <w:tcPr>
            <w:tcW w:w="732" w:type="dxa"/>
            <w:vAlign w:val="center"/>
          </w:tcPr>
          <w:p w14:paraId="05DEE2E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2442</w:t>
            </w:r>
          </w:p>
        </w:tc>
        <w:tc>
          <w:tcPr>
            <w:tcW w:w="714" w:type="dxa"/>
            <w:vAlign w:val="center"/>
          </w:tcPr>
          <w:p w14:paraId="52B2ED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373</w:t>
            </w:r>
          </w:p>
        </w:tc>
        <w:tc>
          <w:tcPr>
            <w:tcW w:w="1389" w:type="dxa"/>
            <w:vAlign w:val="center"/>
          </w:tcPr>
          <w:p w14:paraId="355A2C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539-88-8</w:t>
            </w:r>
          </w:p>
        </w:tc>
        <w:tc>
          <w:tcPr>
            <w:tcW w:w="2253" w:type="dxa"/>
            <w:vAlign w:val="center"/>
          </w:tcPr>
          <w:p w14:paraId="5F5B2F6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4-օքսովալերատ</w:t>
            </w:r>
          </w:p>
        </w:tc>
        <w:tc>
          <w:tcPr>
            <w:tcW w:w="2046" w:type="dxa"/>
            <w:vAlign w:val="center"/>
          </w:tcPr>
          <w:p w14:paraId="483728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4-oxovalerate</w:t>
            </w:r>
          </w:p>
        </w:tc>
        <w:tc>
          <w:tcPr>
            <w:tcW w:w="3202" w:type="dxa"/>
            <w:vAlign w:val="center"/>
          </w:tcPr>
          <w:p w14:paraId="0722A0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laevulinate; Ethyl 4-ketovalerate; Ethyl acetylpropanoate; Ethyl laevulate; Ethyl levulinate;</w:t>
            </w:r>
          </w:p>
        </w:tc>
      </w:tr>
      <w:tr w:rsidR="00DC4C87" w:rsidRPr="00131429" w14:paraId="5EF6BFD1" w14:textId="77777777" w:rsidTr="008172EE">
        <w:trPr>
          <w:jc w:val="center"/>
        </w:trPr>
        <w:tc>
          <w:tcPr>
            <w:tcW w:w="965" w:type="dxa"/>
            <w:vAlign w:val="center"/>
          </w:tcPr>
          <w:p w14:paraId="023992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09.436</w:t>
            </w:r>
          </w:p>
        </w:tc>
        <w:tc>
          <w:tcPr>
            <w:tcW w:w="732" w:type="dxa"/>
            <w:vAlign w:val="center"/>
          </w:tcPr>
          <w:p w14:paraId="75AC0C9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2207</w:t>
            </w:r>
          </w:p>
        </w:tc>
        <w:tc>
          <w:tcPr>
            <w:tcW w:w="714" w:type="dxa"/>
            <w:vAlign w:val="center"/>
          </w:tcPr>
          <w:p w14:paraId="646B11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374</w:t>
            </w:r>
          </w:p>
        </w:tc>
        <w:tc>
          <w:tcPr>
            <w:tcW w:w="1389" w:type="dxa"/>
            <w:vAlign w:val="center"/>
          </w:tcPr>
          <w:p w14:paraId="7A9627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2052-15-5</w:t>
            </w:r>
          </w:p>
        </w:tc>
        <w:tc>
          <w:tcPr>
            <w:tcW w:w="2253" w:type="dxa"/>
            <w:vAlign w:val="center"/>
          </w:tcPr>
          <w:p w14:paraId="6D6AF84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4-օքսովալերատ</w:t>
            </w:r>
          </w:p>
        </w:tc>
        <w:tc>
          <w:tcPr>
            <w:tcW w:w="2046" w:type="dxa"/>
            <w:vAlign w:val="center"/>
          </w:tcPr>
          <w:p w14:paraId="3BC324A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4-oxovalerate</w:t>
            </w:r>
          </w:p>
        </w:tc>
        <w:tc>
          <w:tcPr>
            <w:tcW w:w="3202" w:type="dxa"/>
            <w:vAlign w:val="center"/>
          </w:tcPr>
          <w:p w14:paraId="48617C9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laevulinate; Butyl 4-ketovalerate; Butyl 4-oxopentanoate; Butyl acetylpropionate;</w:t>
            </w:r>
          </w:p>
        </w:tc>
      </w:tr>
      <w:tr w:rsidR="00DC4C87" w:rsidRPr="00131429" w14:paraId="69EA67F1" w14:textId="77777777" w:rsidTr="008172EE">
        <w:trPr>
          <w:jc w:val="center"/>
        </w:trPr>
        <w:tc>
          <w:tcPr>
            <w:tcW w:w="965" w:type="dxa"/>
            <w:vAlign w:val="center"/>
          </w:tcPr>
          <w:p w14:paraId="3B29AF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09.439</w:t>
            </w:r>
          </w:p>
        </w:tc>
        <w:tc>
          <w:tcPr>
            <w:tcW w:w="732" w:type="dxa"/>
            <w:vAlign w:val="center"/>
          </w:tcPr>
          <w:p w14:paraId="494D4D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2374</w:t>
            </w:r>
          </w:p>
        </w:tc>
        <w:tc>
          <w:tcPr>
            <w:tcW w:w="714" w:type="dxa"/>
            <w:vAlign w:val="center"/>
          </w:tcPr>
          <w:p w14:paraId="35AB2C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382</w:t>
            </w:r>
          </w:p>
        </w:tc>
        <w:tc>
          <w:tcPr>
            <w:tcW w:w="1389" w:type="dxa"/>
            <w:vAlign w:val="center"/>
          </w:tcPr>
          <w:p w14:paraId="02D49F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7554-12-3</w:t>
            </w:r>
          </w:p>
        </w:tc>
        <w:tc>
          <w:tcPr>
            <w:tcW w:w="2253" w:type="dxa"/>
            <w:vAlign w:val="center"/>
          </w:tcPr>
          <w:p w14:paraId="31E691D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մալատ</w:t>
            </w:r>
          </w:p>
        </w:tc>
        <w:tc>
          <w:tcPr>
            <w:tcW w:w="2046" w:type="dxa"/>
            <w:vAlign w:val="center"/>
          </w:tcPr>
          <w:p w14:paraId="757495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malate</w:t>
            </w:r>
          </w:p>
        </w:tc>
        <w:tc>
          <w:tcPr>
            <w:tcW w:w="3202" w:type="dxa"/>
            <w:vAlign w:val="center"/>
          </w:tcPr>
          <w:p w14:paraId="148914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Diethylhydroxysuccinate; Ethyl malate; Diethyl 2-hydroxybutanedioate</w:t>
            </w:r>
          </w:p>
        </w:tc>
      </w:tr>
      <w:tr w:rsidR="00DC4C87" w:rsidRPr="00131429" w14:paraId="2EE34C3B" w14:textId="77777777" w:rsidTr="008172EE">
        <w:trPr>
          <w:jc w:val="center"/>
        </w:trPr>
        <w:tc>
          <w:tcPr>
            <w:tcW w:w="965" w:type="dxa"/>
            <w:vAlign w:val="center"/>
          </w:tcPr>
          <w:p w14:paraId="60A26C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09.441</w:t>
            </w:r>
          </w:p>
        </w:tc>
        <w:tc>
          <w:tcPr>
            <w:tcW w:w="732" w:type="dxa"/>
            <w:vAlign w:val="center"/>
          </w:tcPr>
          <w:p w14:paraId="522976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2195</w:t>
            </w:r>
          </w:p>
        </w:tc>
        <w:tc>
          <w:tcPr>
            <w:tcW w:w="714" w:type="dxa"/>
            <w:vAlign w:val="center"/>
          </w:tcPr>
          <w:p w14:paraId="1BB578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384</w:t>
            </w:r>
          </w:p>
        </w:tc>
        <w:tc>
          <w:tcPr>
            <w:tcW w:w="1389" w:type="dxa"/>
            <w:vAlign w:val="center"/>
          </w:tcPr>
          <w:p w14:paraId="1BE192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17373-84-1</w:t>
            </w:r>
          </w:p>
        </w:tc>
        <w:tc>
          <w:tcPr>
            <w:tcW w:w="2253" w:type="dxa"/>
            <w:vAlign w:val="center"/>
          </w:tcPr>
          <w:p w14:paraId="37CE712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էթիլ մալոնատ</w:t>
            </w:r>
          </w:p>
        </w:tc>
        <w:tc>
          <w:tcPr>
            <w:tcW w:w="2046" w:type="dxa"/>
            <w:vAlign w:val="center"/>
          </w:tcPr>
          <w:p w14:paraId="05D7C3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ethyl malonate</w:t>
            </w:r>
          </w:p>
        </w:tc>
        <w:tc>
          <w:tcPr>
            <w:tcW w:w="3202" w:type="dxa"/>
            <w:vAlign w:val="center"/>
          </w:tcPr>
          <w:p w14:paraId="418538D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butyl maloate; Butyl ethyl propanedioate</w:t>
            </w:r>
          </w:p>
        </w:tc>
      </w:tr>
      <w:tr w:rsidR="00DC4C87" w:rsidRPr="00131429" w14:paraId="7EDC7B0F" w14:textId="77777777" w:rsidTr="008172EE">
        <w:trPr>
          <w:jc w:val="center"/>
        </w:trPr>
        <w:tc>
          <w:tcPr>
            <w:tcW w:w="965" w:type="dxa"/>
            <w:vAlign w:val="center"/>
          </w:tcPr>
          <w:p w14:paraId="60F034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09.442</w:t>
            </w:r>
          </w:p>
        </w:tc>
        <w:tc>
          <w:tcPr>
            <w:tcW w:w="732" w:type="dxa"/>
            <w:vAlign w:val="center"/>
          </w:tcPr>
          <w:p w14:paraId="7A0893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2457</w:t>
            </w:r>
          </w:p>
        </w:tc>
        <w:tc>
          <w:tcPr>
            <w:tcW w:w="714" w:type="dxa"/>
            <w:vAlign w:val="center"/>
          </w:tcPr>
          <w:p w14:paraId="361681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430</w:t>
            </w:r>
          </w:p>
        </w:tc>
        <w:tc>
          <w:tcPr>
            <w:tcW w:w="1389" w:type="dxa"/>
            <w:vAlign w:val="center"/>
          </w:tcPr>
          <w:p w14:paraId="1879D9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617-35-6</w:t>
            </w:r>
          </w:p>
        </w:tc>
        <w:tc>
          <w:tcPr>
            <w:tcW w:w="2253" w:type="dxa"/>
            <w:vAlign w:val="center"/>
          </w:tcPr>
          <w:p w14:paraId="159F0B7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պիրուվատ</w:t>
            </w:r>
          </w:p>
        </w:tc>
        <w:tc>
          <w:tcPr>
            <w:tcW w:w="2046" w:type="dxa"/>
            <w:vAlign w:val="center"/>
          </w:tcPr>
          <w:p w14:paraId="1188D3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pyruvate</w:t>
            </w:r>
          </w:p>
        </w:tc>
        <w:tc>
          <w:tcPr>
            <w:tcW w:w="3202" w:type="dxa"/>
            <w:vAlign w:val="center"/>
          </w:tcPr>
          <w:p w14:paraId="4920800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acetylformate; Ethyl alpha- Ketopropionate; Ethyl pyroracemate; Ethyl 2-oxopropanoate</w:t>
            </w:r>
          </w:p>
        </w:tc>
      </w:tr>
    </w:tbl>
    <w:p w14:paraId="6B69EB94"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38690FBE" w14:textId="77777777" w:rsidTr="008172EE">
        <w:trPr>
          <w:jc w:val="center"/>
        </w:trPr>
        <w:tc>
          <w:tcPr>
            <w:tcW w:w="965" w:type="dxa"/>
            <w:vAlign w:val="center"/>
          </w:tcPr>
          <w:p w14:paraId="597F73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09.443</w:t>
            </w:r>
          </w:p>
        </w:tc>
        <w:tc>
          <w:tcPr>
            <w:tcW w:w="732" w:type="dxa"/>
            <w:vAlign w:val="center"/>
          </w:tcPr>
          <w:p w14:paraId="098A03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2083</w:t>
            </w:r>
          </w:p>
        </w:tc>
        <w:tc>
          <w:tcPr>
            <w:tcW w:w="714" w:type="dxa"/>
            <w:vAlign w:val="center"/>
          </w:tcPr>
          <w:p w14:paraId="0EAD38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431</w:t>
            </w:r>
          </w:p>
        </w:tc>
        <w:tc>
          <w:tcPr>
            <w:tcW w:w="1389" w:type="dxa"/>
            <w:vAlign w:val="center"/>
          </w:tcPr>
          <w:p w14:paraId="2651E2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7779-72-8</w:t>
            </w:r>
          </w:p>
        </w:tc>
        <w:tc>
          <w:tcPr>
            <w:tcW w:w="2253" w:type="dxa"/>
            <w:vAlign w:val="center"/>
          </w:tcPr>
          <w:p w14:paraId="2E5FD16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պիրուվատ</w:t>
            </w:r>
          </w:p>
        </w:tc>
        <w:tc>
          <w:tcPr>
            <w:tcW w:w="2046" w:type="dxa"/>
            <w:vAlign w:val="center"/>
          </w:tcPr>
          <w:p w14:paraId="2CF09D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pyruvate</w:t>
            </w:r>
          </w:p>
        </w:tc>
        <w:tc>
          <w:tcPr>
            <w:tcW w:w="3202" w:type="dxa"/>
            <w:vAlign w:val="center"/>
          </w:tcPr>
          <w:p w14:paraId="25D35B7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2-oxopropanoate; 3- Methylbutyl 2-oxopropanoate</w:t>
            </w:r>
          </w:p>
        </w:tc>
      </w:tr>
      <w:tr w:rsidR="00DC4C87" w:rsidRPr="00131429" w14:paraId="4615ED87" w14:textId="77777777" w:rsidTr="008172EE">
        <w:trPr>
          <w:jc w:val="center"/>
        </w:trPr>
        <w:tc>
          <w:tcPr>
            <w:tcW w:w="965" w:type="dxa"/>
            <w:vAlign w:val="center"/>
          </w:tcPr>
          <w:p w14:paraId="318DBD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09.444</w:t>
            </w:r>
          </w:p>
        </w:tc>
        <w:tc>
          <w:tcPr>
            <w:tcW w:w="732" w:type="dxa"/>
            <w:vAlign w:val="center"/>
          </w:tcPr>
          <w:p w14:paraId="25A1EF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2377</w:t>
            </w:r>
          </w:p>
        </w:tc>
        <w:tc>
          <w:tcPr>
            <w:tcW w:w="714" w:type="dxa"/>
            <w:vAlign w:val="center"/>
          </w:tcPr>
          <w:p w14:paraId="507A7E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438</w:t>
            </w:r>
          </w:p>
        </w:tc>
        <w:tc>
          <w:tcPr>
            <w:tcW w:w="1389" w:type="dxa"/>
            <w:vAlign w:val="center"/>
          </w:tcPr>
          <w:p w14:paraId="0665B9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123-25-1</w:t>
            </w:r>
          </w:p>
        </w:tc>
        <w:tc>
          <w:tcPr>
            <w:tcW w:w="2253" w:type="dxa"/>
            <w:vAlign w:val="center"/>
          </w:tcPr>
          <w:p w14:paraId="078E03B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սուկցինատ</w:t>
            </w:r>
          </w:p>
        </w:tc>
        <w:tc>
          <w:tcPr>
            <w:tcW w:w="2046" w:type="dxa"/>
            <w:vAlign w:val="center"/>
          </w:tcPr>
          <w:p w14:paraId="6E3060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succinate</w:t>
            </w:r>
          </w:p>
        </w:tc>
        <w:tc>
          <w:tcPr>
            <w:tcW w:w="3202" w:type="dxa"/>
            <w:vAlign w:val="center"/>
          </w:tcPr>
          <w:p w14:paraId="50ED99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butanedionate; Diethyl ethanedicarboxylate; Ethyl succinate; Diethyl butanedioate</w:t>
            </w:r>
          </w:p>
        </w:tc>
      </w:tr>
      <w:tr w:rsidR="00DC4C87" w:rsidRPr="00131429" w14:paraId="2CBB6E55" w14:textId="77777777" w:rsidTr="008172EE">
        <w:trPr>
          <w:jc w:val="center"/>
        </w:trPr>
        <w:tc>
          <w:tcPr>
            <w:tcW w:w="965" w:type="dxa"/>
            <w:vAlign w:val="center"/>
          </w:tcPr>
          <w:p w14:paraId="524631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09.445</w:t>
            </w:r>
          </w:p>
        </w:tc>
        <w:tc>
          <w:tcPr>
            <w:tcW w:w="732" w:type="dxa"/>
            <w:vAlign w:val="center"/>
          </w:tcPr>
          <w:p w14:paraId="69E222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2396</w:t>
            </w:r>
          </w:p>
        </w:tc>
        <w:tc>
          <w:tcPr>
            <w:tcW w:w="714" w:type="dxa"/>
            <w:vAlign w:val="center"/>
          </w:tcPr>
          <w:p w14:paraId="2359DE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439</w:t>
            </w:r>
          </w:p>
        </w:tc>
        <w:tc>
          <w:tcPr>
            <w:tcW w:w="1389" w:type="dxa"/>
            <w:vAlign w:val="center"/>
          </w:tcPr>
          <w:p w14:paraId="49AD6A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106-65-0</w:t>
            </w:r>
          </w:p>
        </w:tc>
        <w:tc>
          <w:tcPr>
            <w:tcW w:w="2253" w:type="dxa"/>
            <w:vAlign w:val="center"/>
          </w:tcPr>
          <w:p w14:paraId="1CDD3C8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սուկցինատ</w:t>
            </w:r>
          </w:p>
        </w:tc>
        <w:tc>
          <w:tcPr>
            <w:tcW w:w="2046" w:type="dxa"/>
            <w:vAlign w:val="center"/>
          </w:tcPr>
          <w:p w14:paraId="6E68AFD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succinate</w:t>
            </w:r>
          </w:p>
        </w:tc>
        <w:tc>
          <w:tcPr>
            <w:tcW w:w="3202" w:type="dxa"/>
            <w:vAlign w:val="center"/>
          </w:tcPr>
          <w:p w14:paraId="412E6A9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butanedionate; Methyl succinate; Dimethyl butanedioate</w:t>
            </w:r>
          </w:p>
        </w:tc>
      </w:tr>
      <w:tr w:rsidR="00DC4C87" w:rsidRPr="00131429" w14:paraId="43E6385E" w14:textId="77777777" w:rsidTr="008172EE">
        <w:trPr>
          <w:jc w:val="center"/>
        </w:trPr>
        <w:tc>
          <w:tcPr>
            <w:tcW w:w="965" w:type="dxa"/>
            <w:vAlign w:val="center"/>
          </w:tcPr>
          <w:p w14:paraId="2D8480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09.446</w:t>
            </w:r>
          </w:p>
        </w:tc>
        <w:tc>
          <w:tcPr>
            <w:tcW w:w="732" w:type="dxa"/>
            <w:vAlign w:val="center"/>
          </w:tcPr>
          <w:p w14:paraId="4F3176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2378</w:t>
            </w:r>
          </w:p>
        </w:tc>
        <w:tc>
          <w:tcPr>
            <w:tcW w:w="714" w:type="dxa"/>
            <w:vAlign w:val="center"/>
          </w:tcPr>
          <w:p w14:paraId="3796F9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440</w:t>
            </w:r>
          </w:p>
        </w:tc>
        <w:tc>
          <w:tcPr>
            <w:tcW w:w="1389" w:type="dxa"/>
            <w:vAlign w:val="center"/>
          </w:tcPr>
          <w:p w14:paraId="35FAC8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87-91-2</w:t>
            </w:r>
          </w:p>
        </w:tc>
        <w:tc>
          <w:tcPr>
            <w:tcW w:w="2253" w:type="dxa"/>
            <w:vAlign w:val="center"/>
          </w:tcPr>
          <w:p w14:paraId="70FB0B8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տարտրատ</w:t>
            </w:r>
          </w:p>
        </w:tc>
        <w:tc>
          <w:tcPr>
            <w:tcW w:w="2046" w:type="dxa"/>
            <w:vAlign w:val="center"/>
          </w:tcPr>
          <w:p w14:paraId="69F730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tartrate</w:t>
            </w:r>
          </w:p>
        </w:tc>
        <w:tc>
          <w:tcPr>
            <w:tcW w:w="3202" w:type="dxa"/>
            <w:vAlign w:val="center"/>
          </w:tcPr>
          <w:p w14:paraId="4AFF6C3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2,3-dihydroxybutanedioate; Ethyl tartrate; Diethyl 2,3- dihydroxysuccinate; Diethyl 2,3- dihydroxybutanedioate</w:t>
            </w:r>
          </w:p>
        </w:tc>
      </w:tr>
      <w:tr w:rsidR="00DC4C87" w:rsidRPr="00131429" w14:paraId="60ABB031" w14:textId="77777777" w:rsidTr="008172EE">
        <w:trPr>
          <w:jc w:val="center"/>
        </w:trPr>
        <w:tc>
          <w:tcPr>
            <w:tcW w:w="965" w:type="dxa"/>
            <w:vAlign w:val="center"/>
          </w:tcPr>
          <w:p w14:paraId="720D3A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09.447</w:t>
            </w:r>
          </w:p>
        </w:tc>
        <w:tc>
          <w:tcPr>
            <w:tcW w:w="732" w:type="dxa"/>
            <w:vAlign w:val="center"/>
          </w:tcPr>
          <w:p w14:paraId="007E9E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2463</w:t>
            </w:r>
          </w:p>
        </w:tc>
        <w:tc>
          <w:tcPr>
            <w:tcW w:w="714" w:type="dxa"/>
            <w:vAlign w:val="center"/>
          </w:tcPr>
          <w:p w14:paraId="148EBF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442</w:t>
            </w:r>
          </w:p>
        </w:tc>
        <w:tc>
          <w:tcPr>
            <w:tcW w:w="1389" w:type="dxa"/>
            <w:vAlign w:val="center"/>
          </w:tcPr>
          <w:p w14:paraId="436065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108-64-5</w:t>
            </w:r>
          </w:p>
        </w:tc>
        <w:tc>
          <w:tcPr>
            <w:tcW w:w="2253" w:type="dxa"/>
            <w:vAlign w:val="center"/>
          </w:tcPr>
          <w:p w14:paraId="6434F2A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իզովալերատ</w:t>
            </w:r>
          </w:p>
        </w:tc>
        <w:tc>
          <w:tcPr>
            <w:tcW w:w="2046" w:type="dxa"/>
            <w:vAlign w:val="center"/>
          </w:tcPr>
          <w:p w14:paraId="5E4D2C0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isovalerate</w:t>
            </w:r>
          </w:p>
        </w:tc>
        <w:tc>
          <w:tcPr>
            <w:tcW w:w="3202" w:type="dxa"/>
            <w:vAlign w:val="center"/>
          </w:tcPr>
          <w:p w14:paraId="519F20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ß-methylbutyrate; Ethyl isopentanoate; Ethyl 3- methylbutanoate</w:t>
            </w:r>
          </w:p>
        </w:tc>
      </w:tr>
      <w:tr w:rsidR="00DC4C87" w:rsidRPr="00131429" w14:paraId="2FBC682B" w14:textId="77777777" w:rsidTr="008172EE">
        <w:trPr>
          <w:jc w:val="center"/>
        </w:trPr>
        <w:tc>
          <w:tcPr>
            <w:tcW w:w="965" w:type="dxa"/>
            <w:vAlign w:val="center"/>
          </w:tcPr>
          <w:p w14:paraId="359323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09.448</w:t>
            </w:r>
          </w:p>
        </w:tc>
        <w:tc>
          <w:tcPr>
            <w:tcW w:w="732" w:type="dxa"/>
            <w:vAlign w:val="center"/>
          </w:tcPr>
          <w:p w14:paraId="68BD9F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2960</w:t>
            </w:r>
          </w:p>
        </w:tc>
        <w:tc>
          <w:tcPr>
            <w:tcW w:w="714" w:type="dxa"/>
            <w:vAlign w:val="center"/>
          </w:tcPr>
          <w:p w14:paraId="4D9924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443</w:t>
            </w:r>
          </w:p>
        </w:tc>
        <w:tc>
          <w:tcPr>
            <w:tcW w:w="1389" w:type="dxa"/>
            <w:vAlign w:val="center"/>
          </w:tcPr>
          <w:p w14:paraId="070FE8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557-00-6</w:t>
            </w:r>
          </w:p>
        </w:tc>
        <w:tc>
          <w:tcPr>
            <w:tcW w:w="2253" w:type="dxa"/>
            <w:vAlign w:val="center"/>
          </w:tcPr>
          <w:p w14:paraId="084E43B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իզովալերատ</w:t>
            </w:r>
          </w:p>
        </w:tc>
        <w:tc>
          <w:tcPr>
            <w:tcW w:w="2046" w:type="dxa"/>
            <w:vAlign w:val="center"/>
          </w:tcPr>
          <w:p w14:paraId="3D8849C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isovalerate</w:t>
            </w:r>
          </w:p>
        </w:tc>
        <w:tc>
          <w:tcPr>
            <w:tcW w:w="3202" w:type="dxa"/>
            <w:vAlign w:val="center"/>
          </w:tcPr>
          <w:p w14:paraId="308314A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isovalerianate; Propyl 3- methylbutanoate; Propyl isopentanoate; Propyl 3-methylbutyrate;</w:t>
            </w:r>
          </w:p>
        </w:tc>
      </w:tr>
      <w:tr w:rsidR="00DC4C87" w:rsidRPr="00131429" w14:paraId="17AFB4DD" w14:textId="77777777" w:rsidTr="008172EE">
        <w:trPr>
          <w:jc w:val="center"/>
        </w:trPr>
        <w:tc>
          <w:tcPr>
            <w:tcW w:w="965" w:type="dxa"/>
            <w:vAlign w:val="center"/>
          </w:tcPr>
          <w:p w14:paraId="69F50C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09.449</w:t>
            </w:r>
          </w:p>
        </w:tc>
        <w:tc>
          <w:tcPr>
            <w:tcW w:w="732" w:type="dxa"/>
            <w:vAlign w:val="center"/>
          </w:tcPr>
          <w:p w14:paraId="78DEB43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2218</w:t>
            </w:r>
          </w:p>
        </w:tc>
        <w:tc>
          <w:tcPr>
            <w:tcW w:w="714" w:type="dxa"/>
            <w:vAlign w:val="center"/>
          </w:tcPr>
          <w:p w14:paraId="12B469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444</w:t>
            </w:r>
          </w:p>
        </w:tc>
        <w:tc>
          <w:tcPr>
            <w:tcW w:w="1389" w:type="dxa"/>
            <w:vAlign w:val="center"/>
          </w:tcPr>
          <w:p w14:paraId="2E3619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109-19-3</w:t>
            </w:r>
          </w:p>
        </w:tc>
        <w:tc>
          <w:tcPr>
            <w:tcW w:w="2253" w:type="dxa"/>
            <w:vAlign w:val="center"/>
          </w:tcPr>
          <w:p w14:paraId="6C6E19B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իզովալերատ</w:t>
            </w:r>
          </w:p>
        </w:tc>
        <w:tc>
          <w:tcPr>
            <w:tcW w:w="2046" w:type="dxa"/>
            <w:vAlign w:val="center"/>
          </w:tcPr>
          <w:p w14:paraId="56DE6E4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isovalerate</w:t>
            </w:r>
          </w:p>
        </w:tc>
        <w:tc>
          <w:tcPr>
            <w:tcW w:w="3202" w:type="dxa"/>
            <w:vAlign w:val="center"/>
          </w:tcPr>
          <w:p w14:paraId="2E3A8F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isovalerianate; Butyl isopentanoate; Butyl-3- methylbutanoate</w:t>
            </w:r>
          </w:p>
        </w:tc>
      </w:tr>
      <w:tr w:rsidR="00DC4C87" w:rsidRPr="00131429" w14:paraId="0FC65E7D" w14:textId="77777777" w:rsidTr="008172EE">
        <w:trPr>
          <w:jc w:val="center"/>
        </w:trPr>
        <w:tc>
          <w:tcPr>
            <w:tcW w:w="965" w:type="dxa"/>
            <w:vAlign w:val="center"/>
          </w:tcPr>
          <w:p w14:paraId="4ABA46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09.450</w:t>
            </w:r>
          </w:p>
        </w:tc>
        <w:tc>
          <w:tcPr>
            <w:tcW w:w="732" w:type="dxa"/>
            <w:vAlign w:val="center"/>
          </w:tcPr>
          <w:p w14:paraId="6725AF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2961</w:t>
            </w:r>
          </w:p>
        </w:tc>
        <w:tc>
          <w:tcPr>
            <w:tcW w:w="714" w:type="dxa"/>
            <w:vAlign w:val="center"/>
          </w:tcPr>
          <w:p w14:paraId="2BB9B9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445</w:t>
            </w:r>
          </w:p>
        </w:tc>
        <w:tc>
          <w:tcPr>
            <w:tcW w:w="1389" w:type="dxa"/>
            <w:vAlign w:val="center"/>
          </w:tcPr>
          <w:p w14:paraId="0F1E8D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32665-23-9</w:t>
            </w:r>
          </w:p>
        </w:tc>
        <w:tc>
          <w:tcPr>
            <w:tcW w:w="2253" w:type="dxa"/>
            <w:vAlign w:val="center"/>
          </w:tcPr>
          <w:p w14:paraId="2214BD1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իզովալերատ</w:t>
            </w:r>
          </w:p>
        </w:tc>
        <w:tc>
          <w:tcPr>
            <w:tcW w:w="2046" w:type="dxa"/>
            <w:vAlign w:val="center"/>
          </w:tcPr>
          <w:p w14:paraId="10A66DF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isovalerate</w:t>
            </w:r>
          </w:p>
        </w:tc>
        <w:tc>
          <w:tcPr>
            <w:tcW w:w="3202" w:type="dxa"/>
            <w:vAlign w:val="center"/>
          </w:tcPr>
          <w:p w14:paraId="5BD4DA4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isovalerate; Isopropyl isovalerianate; Isopropyl isopentanoate; Isopropyl 3- methylbutanoate</w:t>
            </w:r>
          </w:p>
        </w:tc>
      </w:tr>
      <w:tr w:rsidR="00DC4C87" w:rsidRPr="00131429" w14:paraId="1A81C243" w14:textId="77777777" w:rsidTr="008172EE">
        <w:trPr>
          <w:jc w:val="center"/>
        </w:trPr>
        <w:tc>
          <w:tcPr>
            <w:tcW w:w="965" w:type="dxa"/>
            <w:vAlign w:val="center"/>
          </w:tcPr>
          <w:p w14:paraId="482397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09.451</w:t>
            </w:r>
          </w:p>
        </w:tc>
        <w:tc>
          <w:tcPr>
            <w:tcW w:w="732" w:type="dxa"/>
            <w:vAlign w:val="center"/>
          </w:tcPr>
          <w:p w14:paraId="187B157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2814</w:t>
            </w:r>
          </w:p>
        </w:tc>
        <w:tc>
          <w:tcPr>
            <w:tcW w:w="714" w:type="dxa"/>
            <w:vAlign w:val="center"/>
          </w:tcPr>
          <w:p w14:paraId="44F3EE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446</w:t>
            </w:r>
          </w:p>
        </w:tc>
        <w:tc>
          <w:tcPr>
            <w:tcW w:w="1389" w:type="dxa"/>
            <w:vAlign w:val="center"/>
          </w:tcPr>
          <w:p w14:paraId="5D04C3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7786-58-5</w:t>
            </w:r>
          </w:p>
        </w:tc>
        <w:tc>
          <w:tcPr>
            <w:tcW w:w="2253" w:type="dxa"/>
            <w:vAlign w:val="center"/>
          </w:tcPr>
          <w:p w14:paraId="1AC67A4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իզովալերատ</w:t>
            </w:r>
          </w:p>
        </w:tc>
        <w:tc>
          <w:tcPr>
            <w:tcW w:w="2046" w:type="dxa"/>
            <w:vAlign w:val="center"/>
          </w:tcPr>
          <w:p w14:paraId="4B4EE7C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isovalerate</w:t>
            </w:r>
          </w:p>
        </w:tc>
        <w:tc>
          <w:tcPr>
            <w:tcW w:w="3202" w:type="dxa"/>
            <w:vAlign w:val="center"/>
          </w:tcPr>
          <w:p w14:paraId="2D1F07F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isovalerianate; Octyl isopentanoate; Octyl 3-methylbutyrate; Octyl 3-methylbutanoate</w:t>
            </w:r>
          </w:p>
        </w:tc>
      </w:tr>
    </w:tbl>
    <w:p w14:paraId="7F063FE8"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040FA958" w14:textId="77777777" w:rsidTr="008172EE">
        <w:trPr>
          <w:jc w:val="center"/>
        </w:trPr>
        <w:tc>
          <w:tcPr>
            <w:tcW w:w="965" w:type="dxa"/>
            <w:vAlign w:val="center"/>
          </w:tcPr>
          <w:p w14:paraId="2DCE90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09.452</w:t>
            </w:r>
          </w:p>
        </w:tc>
        <w:tc>
          <w:tcPr>
            <w:tcW w:w="732" w:type="dxa"/>
            <w:vAlign w:val="center"/>
          </w:tcPr>
          <w:p w14:paraId="688F595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2791</w:t>
            </w:r>
          </w:p>
        </w:tc>
        <w:tc>
          <w:tcPr>
            <w:tcW w:w="714" w:type="dxa"/>
            <w:vAlign w:val="center"/>
          </w:tcPr>
          <w:p w14:paraId="5E62305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447</w:t>
            </w:r>
          </w:p>
        </w:tc>
        <w:tc>
          <w:tcPr>
            <w:tcW w:w="1389" w:type="dxa"/>
            <w:vAlign w:val="center"/>
          </w:tcPr>
          <w:p w14:paraId="77E4A6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7786-47-2</w:t>
            </w:r>
          </w:p>
        </w:tc>
        <w:tc>
          <w:tcPr>
            <w:tcW w:w="2253" w:type="dxa"/>
            <w:vAlign w:val="center"/>
          </w:tcPr>
          <w:p w14:paraId="19E5F7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Նոնիլ իզովալերատ</w:t>
            </w:r>
          </w:p>
        </w:tc>
        <w:tc>
          <w:tcPr>
            <w:tcW w:w="2046" w:type="dxa"/>
            <w:vAlign w:val="center"/>
          </w:tcPr>
          <w:p w14:paraId="26600B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Nonyl isovalerate</w:t>
            </w:r>
          </w:p>
        </w:tc>
        <w:tc>
          <w:tcPr>
            <w:tcW w:w="3202" w:type="dxa"/>
            <w:vAlign w:val="center"/>
          </w:tcPr>
          <w:p w14:paraId="4D95BA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Nonyl isovalerianate; Nonyl isopentanoate; Nonyl 3- methylbutanoate</w:t>
            </w:r>
          </w:p>
        </w:tc>
      </w:tr>
      <w:tr w:rsidR="00DC4C87" w:rsidRPr="00131429" w14:paraId="4102E76C" w14:textId="77777777" w:rsidTr="008172EE">
        <w:trPr>
          <w:jc w:val="center"/>
        </w:trPr>
        <w:tc>
          <w:tcPr>
            <w:tcW w:w="965" w:type="dxa"/>
            <w:vAlign w:val="center"/>
          </w:tcPr>
          <w:p w14:paraId="67E04A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09.453</w:t>
            </w:r>
          </w:p>
        </w:tc>
        <w:tc>
          <w:tcPr>
            <w:tcW w:w="732" w:type="dxa"/>
            <w:vAlign w:val="center"/>
          </w:tcPr>
          <w:p w14:paraId="22A6EA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2518</w:t>
            </w:r>
          </w:p>
        </w:tc>
        <w:tc>
          <w:tcPr>
            <w:tcW w:w="714" w:type="dxa"/>
            <w:vAlign w:val="center"/>
          </w:tcPr>
          <w:p w14:paraId="788B3E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448</w:t>
            </w:r>
          </w:p>
        </w:tc>
        <w:tc>
          <w:tcPr>
            <w:tcW w:w="1389" w:type="dxa"/>
            <w:vAlign w:val="center"/>
          </w:tcPr>
          <w:p w14:paraId="10F40C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109-20-6</w:t>
            </w:r>
          </w:p>
        </w:tc>
        <w:tc>
          <w:tcPr>
            <w:tcW w:w="2253" w:type="dxa"/>
            <w:vAlign w:val="center"/>
          </w:tcPr>
          <w:p w14:paraId="7D91150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իզովալերատ</w:t>
            </w:r>
          </w:p>
        </w:tc>
        <w:tc>
          <w:tcPr>
            <w:tcW w:w="2046" w:type="dxa"/>
            <w:vAlign w:val="center"/>
          </w:tcPr>
          <w:p w14:paraId="41E03E5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isovalerate</w:t>
            </w:r>
          </w:p>
        </w:tc>
        <w:tc>
          <w:tcPr>
            <w:tcW w:w="3202" w:type="dxa"/>
            <w:vAlign w:val="center"/>
          </w:tcPr>
          <w:p w14:paraId="52C3EA5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3-methylbutyrate; trans-3,7- Dimethyl-2,6-octadien-1-yl isopentanoate; 3,7-Dimethylocta-2(trans), 6-dienyl 3-methylbutanoate</w:t>
            </w:r>
          </w:p>
        </w:tc>
      </w:tr>
      <w:tr w:rsidR="00DC4C87" w:rsidRPr="00131429" w14:paraId="25DCDB1F" w14:textId="77777777" w:rsidTr="008172EE">
        <w:trPr>
          <w:jc w:val="center"/>
        </w:trPr>
        <w:tc>
          <w:tcPr>
            <w:tcW w:w="965" w:type="dxa"/>
            <w:vAlign w:val="center"/>
          </w:tcPr>
          <w:p w14:paraId="2774FA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09.454</w:t>
            </w:r>
          </w:p>
        </w:tc>
        <w:tc>
          <w:tcPr>
            <w:tcW w:w="732" w:type="dxa"/>
            <w:vAlign w:val="center"/>
          </w:tcPr>
          <w:p w14:paraId="4DC702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2646</w:t>
            </w:r>
          </w:p>
        </w:tc>
        <w:tc>
          <w:tcPr>
            <w:tcW w:w="714" w:type="dxa"/>
            <w:vAlign w:val="center"/>
          </w:tcPr>
          <w:p w14:paraId="66C870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449</w:t>
            </w:r>
          </w:p>
        </w:tc>
        <w:tc>
          <w:tcPr>
            <w:tcW w:w="1389" w:type="dxa"/>
            <w:vAlign w:val="center"/>
          </w:tcPr>
          <w:p w14:paraId="32A20A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1118-27-0</w:t>
            </w:r>
          </w:p>
        </w:tc>
        <w:tc>
          <w:tcPr>
            <w:tcW w:w="2253" w:type="dxa"/>
            <w:vAlign w:val="center"/>
          </w:tcPr>
          <w:p w14:paraId="0D6EEE6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իզովալերատ</w:t>
            </w:r>
          </w:p>
        </w:tc>
        <w:tc>
          <w:tcPr>
            <w:tcW w:w="2046" w:type="dxa"/>
            <w:vAlign w:val="center"/>
          </w:tcPr>
          <w:p w14:paraId="73BD642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isovalerate</w:t>
            </w:r>
          </w:p>
        </w:tc>
        <w:tc>
          <w:tcPr>
            <w:tcW w:w="3202" w:type="dxa"/>
            <w:vAlign w:val="center"/>
          </w:tcPr>
          <w:p w14:paraId="43B8DC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3-methylbutyrate; 3,7-Dimethyl-1,6-octadien-3-yl isovalerate; Linalyl isopentanoate; Linalyl isovalerianate; 1,5-Dimethyl-1- vinylhex-4-enyl 3-methylbutanoate</w:t>
            </w:r>
          </w:p>
        </w:tc>
      </w:tr>
      <w:tr w:rsidR="00DC4C87" w:rsidRPr="00131429" w14:paraId="5CA16717" w14:textId="77777777" w:rsidTr="008172EE">
        <w:trPr>
          <w:jc w:val="center"/>
        </w:trPr>
        <w:tc>
          <w:tcPr>
            <w:tcW w:w="965" w:type="dxa"/>
            <w:vAlign w:val="center"/>
          </w:tcPr>
          <w:p w14:paraId="24CEF60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09.455</w:t>
            </w:r>
          </w:p>
        </w:tc>
        <w:tc>
          <w:tcPr>
            <w:tcW w:w="732" w:type="dxa"/>
            <w:vAlign w:val="center"/>
          </w:tcPr>
          <w:p w14:paraId="32C216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2669</w:t>
            </w:r>
          </w:p>
        </w:tc>
        <w:tc>
          <w:tcPr>
            <w:tcW w:w="714" w:type="dxa"/>
            <w:vAlign w:val="center"/>
          </w:tcPr>
          <w:p w14:paraId="5AEB0A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450</w:t>
            </w:r>
          </w:p>
        </w:tc>
        <w:tc>
          <w:tcPr>
            <w:tcW w:w="1389" w:type="dxa"/>
            <w:vAlign w:val="center"/>
          </w:tcPr>
          <w:p w14:paraId="05FA41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16409-46-4</w:t>
            </w:r>
          </w:p>
        </w:tc>
        <w:tc>
          <w:tcPr>
            <w:tcW w:w="2253" w:type="dxa"/>
            <w:vAlign w:val="center"/>
          </w:tcPr>
          <w:p w14:paraId="6C9D3A7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Մենթիլ իզովալերատ</w:t>
            </w:r>
          </w:p>
        </w:tc>
        <w:tc>
          <w:tcPr>
            <w:tcW w:w="2046" w:type="dxa"/>
            <w:vAlign w:val="center"/>
          </w:tcPr>
          <w:p w14:paraId="66D936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Menthyl isovalerate</w:t>
            </w:r>
          </w:p>
        </w:tc>
        <w:tc>
          <w:tcPr>
            <w:tcW w:w="3202" w:type="dxa"/>
            <w:vAlign w:val="center"/>
          </w:tcPr>
          <w:p w14:paraId="35FD974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p-Menth-3-yl isovalerate; Menthyl isovalerianate; 1-Isopropyl-4- methylcyclohex-2-yl 3- methylbutanoate; 2-Isopropyl-5- methylcyclohexanyl 3-methylbutanoate</w:t>
            </w:r>
          </w:p>
        </w:tc>
      </w:tr>
      <w:tr w:rsidR="00DC4C87" w:rsidRPr="00131429" w14:paraId="1EA7714A" w14:textId="77777777" w:rsidTr="008172EE">
        <w:trPr>
          <w:jc w:val="center"/>
        </w:trPr>
        <w:tc>
          <w:tcPr>
            <w:tcW w:w="965" w:type="dxa"/>
            <w:vAlign w:val="center"/>
          </w:tcPr>
          <w:p w14:paraId="36FCD7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09.456</w:t>
            </w:r>
          </w:p>
        </w:tc>
        <w:tc>
          <w:tcPr>
            <w:tcW w:w="732" w:type="dxa"/>
            <w:vAlign w:val="center"/>
          </w:tcPr>
          <w:p w14:paraId="1CE692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2165</w:t>
            </w:r>
          </w:p>
        </w:tc>
        <w:tc>
          <w:tcPr>
            <w:tcW w:w="714" w:type="dxa"/>
            <w:vAlign w:val="center"/>
          </w:tcPr>
          <w:p w14:paraId="54A0FD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451</w:t>
            </w:r>
          </w:p>
        </w:tc>
        <w:tc>
          <w:tcPr>
            <w:tcW w:w="1389" w:type="dxa"/>
            <w:vAlign w:val="center"/>
          </w:tcPr>
          <w:p w14:paraId="3F3937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76-50-6</w:t>
            </w:r>
          </w:p>
        </w:tc>
        <w:tc>
          <w:tcPr>
            <w:tcW w:w="2253" w:type="dxa"/>
            <w:vAlign w:val="center"/>
          </w:tcPr>
          <w:p w14:paraId="11066BE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Բորնիլ իզովալերատ</w:t>
            </w:r>
          </w:p>
        </w:tc>
        <w:tc>
          <w:tcPr>
            <w:tcW w:w="2046" w:type="dxa"/>
            <w:vAlign w:val="center"/>
          </w:tcPr>
          <w:p w14:paraId="3E672DE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isovalerate</w:t>
            </w:r>
          </w:p>
        </w:tc>
        <w:tc>
          <w:tcPr>
            <w:tcW w:w="3202" w:type="dxa"/>
            <w:vAlign w:val="center"/>
          </w:tcPr>
          <w:p w14:paraId="1757CED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Bornyl 3-methylbutyrate; Bornyl isovalerianate; Bornyl isopentanoate; 1,7,7-Trimethyl-bicyclo[2.2.1]hept-2- yl 3-methylbutanoate</w:t>
            </w:r>
          </w:p>
        </w:tc>
      </w:tr>
      <w:tr w:rsidR="00DC4C87" w:rsidRPr="00131429" w14:paraId="6335C880" w14:textId="77777777" w:rsidTr="008172EE">
        <w:trPr>
          <w:jc w:val="center"/>
        </w:trPr>
        <w:tc>
          <w:tcPr>
            <w:tcW w:w="965" w:type="dxa"/>
            <w:vAlign w:val="center"/>
          </w:tcPr>
          <w:p w14:paraId="18B1F3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09.457</w:t>
            </w:r>
          </w:p>
        </w:tc>
        <w:tc>
          <w:tcPr>
            <w:tcW w:w="732" w:type="dxa"/>
            <w:vAlign w:val="center"/>
          </w:tcPr>
          <w:p w14:paraId="7DD885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2166</w:t>
            </w:r>
          </w:p>
        </w:tc>
        <w:tc>
          <w:tcPr>
            <w:tcW w:w="714" w:type="dxa"/>
            <w:vAlign w:val="center"/>
          </w:tcPr>
          <w:p w14:paraId="768516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452</w:t>
            </w:r>
          </w:p>
        </w:tc>
        <w:tc>
          <w:tcPr>
            <w:tcW w:w="1389" w:type="dxa"/>
            <w:vAlign w:val="center"/>
          </w:tcPr>
          <w:p w14:paraId="6AD01C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7779-73-9</w:t>
            </w:r>
          </w:p>
        </w:tc>
        <w:tc>
          <w:tcPr>
            <w:tcW w:w="2253" w:type="dxa"/>
            <w:vAlign w:val="center"/>
          </w:tcPr>
          <w:p w14:paraId="4CEA577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Իզոբորնիլ իզովալերատ</w:t>
            </w:r>
          </w:p>
        </w:tc>
        <w:tc>
          <w:tcPr>
            <w:tcW w:w="2046" w:type="dxa"/>
            <w:vAlign w:val="center"/>
          </w:tcPr>
          <w:p w14:paraId="552B73D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isovalerate</w:t>
            </w:r>
          </w:p>
        </w:tc>
        <w:tc>
          <w:tcPr>
            <w:tcW w:w="3202" w:type="dxa"/>
            <w:vAlign w:val="center"/>
          </w:tcPr>
          <w:p w14:paraId="7F07A44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3-methylbutyrate; Isobornyl isovalerianate; Bornyl iso isovalerate; Bornyl iso isopentanoate; 1,7,7- Trimethylbicyclo[2.2.1]hept-2-yl 3- methylbutanoate</w:t>
            </w:r>
          </w:p>
        </w:tc>
      </w:tr>
      <w:tr w:rsidR="00DC4C87" w:rsidRPr="00131429" w14:paraId="1A221D8D" w14:textId="77777777" w:rsidTr="008172EE">
        <w:trPr>
          <w:jc w:val="center"/>
        </w:trPr>
        <w:tc>
          <w:tcPr>
            <w:tcW w:w="965" w:type="dxa"/>
            <w:vAlign w:val="center"/>
          </w:tcPr>
          <w:p w14:paraId="2159C3D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09.458</w:t>
            </w:r>
          </w:p>
        </w:tc>
        <w:tc>
          <w:tcPr>
            <w:tcW w:w="732" w:type="dxa"/>
            <w:vAlign w:val="center"/>
          </w:tcPr>
          <w:p w14:paraId="0BBA29A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2152</w:t>
            </w:r>
          </w:p>
        </w:tc>
        <w:tc>
          <w:tcPr>
            <w:tcW w:w="714" w:type="dxa"/>
            <w:vAlign w:val="center"/>
          </w:tcPr>
          <w:p w14:paraId="7FDCC7C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453</w:t>
            </w:r>
          </w:p>
        </w:tc>
        <w:tc>
          <w:tcPr>
            <w:tcW w:w="1389" w:type="dxa"/>
            <w:vAlign w:val="center"/>
          </w:tcPr>
          <w:p w14:paraId="53E81A0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103-38-8</w:t>
            </w:r>
          </w:p>
        </w:tc>
        <w:tc>
          <w:tcPr>
            <w:tcW w:w="2253" w:type="dxa"/>
            <w:vAlign w:val="center"/>
          </w:tcPr>
          <w:p w14:paraId="0A3B02A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իզովալերատ</w:t>
            </w:r>
          </w:p>
        </w:tc>
        <w:tc>
          <w:tcPr>
            <w:tcW w:w="2046" w:type="dxa"/>
            <w:vAlign w:val="center"/>
          </w:tcPr>
          <w:p w14:paraId="14E20D3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isovalerate</w:t>
            </w:r>
          </w:p>
        </w:tc>
        <w:tc>
          <w:tcPr>
            <w:tcW w:w="3202" w:type="dxa"/>
            <w:vAlign w:val="center"/>
          </w:tcPr>
          <w:p w14:paraId="3F2218E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isovalerianate; Benzyl isopentanoate; Benzyl 3-methyl butanoate</w:t>
            </w:r>
          </w:p>
        </w:tc>
      </w:tr>
      <w:tr w:rsidR="00DC4C87" w:rsidRPr="00131429" w14:paraId="1C60C674" w14:textId="77777777" w:rsidTr="008172EE">
        <w:trPr>
          <w:jc w:val="center"/>
        </w:trPr>
        <w:tc>
          <w:tcPr>
            <w:tcW w:w="965" w:type="dxa"/>
            <w:vAlign w:val="center"/>
          </w:tcPr>
          <w:p w14:paraId="29D4769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09.459</w:t>
            </w:r>
          </w:p>
        </w:tc>
        <w:tc>
          <w:tcPr>
            <w:tcW w:w="732" w:type="dxa"/>
            <w:vAlign w:val="center"/>
          </w:tcPr>
          <w:p w14:paraId="56D5C2C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2302</w:t>
            </w:r>
          </w:p>
        </w:tc>
        <w:tc>
          <w:tcPr>
            <w:tcW w:w="714" w:type="dxa"/>
            <w:vAlign w:val="center"/>
          </w:tcPr>
          <w:p w14:paraId="619D991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454</w:t>
            </w:r>
          </w:p>
        </w:tc>
        <w:tc>
          <w:tcPr>
            <w:tcW w:w="1389" w:type="dxa"/>
            <w:vAlign w:val="center"/>
          </w:tcPr>
          <w:p w14:paraId="7607EB6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140-27-2</w:t>
            </w:r>
          </w:p>
        </w:tc>
        <w:tc>
          <w:tcPr>
            <w:tcW w:w="2253" w:type="dxa"/>
            <w:vAlign w:val="center"/>
          </w:tcPr>
          <w:p w14:paraId="28DF215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իզովալերատ</w:t>
            </w:r>
          </w:p>
        </w:tc>
        <w:tc>
          <w:tcPr>
            <w:tcW w:w="2046" w:type="dxa"/>
            <w:vAlign w:val="center"/>
          </w:tcPr>
          <w:p w14:paraId="130EECB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isovalerate</w:t>
            </w:r>
          </w:p>
        </w:tc>
        <w:tc>
          <w:tcPr>
            <w:tcW w:w="3202" w:type="dxa"/>
            <w:vAlign w:val="center"/>
          </w:tcPr>
          <w:p w14:paraId="3E9CB1E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Cinnamyl-3-methylbutyrate; Cinnamyl isovalerianate; 3-Phenylallyl isovalerate; 3-Phenyl-2-propen-1-yl 3- methylbutanoate; 3-Phenylprop-2-enyl 3-methylbutanoate</w:t>
            </w:r>
          </w:p>
        </w:tc>
      </w:tr>
      <w:tr w:rsidR="00DC4C87" w:rsidRPr="00131429" w14:paraId="2B5E949A" w14:textId="77777777" w:rsidTr="008172EE">
        <w:trPr>
          <w:jc w:val="center"/>
        </w:trPr>
        <w:tc>
          <w:tcPr>
            <w:tcW w:w="965" w:type="dxa"/>
            <w:vAlign w:val="center"/>
          </w:tcPr>
          <w:p w14:paraId="47AA0F1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09.460</w:t>
            </w:r>
          </w:p>
        </w:tc>
        <w:tc>
          <w:tcPr>
            <w:tcW w:w="732" w:type="dxa"/>
            <w:vAlign w:val="center"/>
          </w:tcPr>
          <w:p w14:paraId="62116248" w14:textId="77777777" w:rsidR="00703CFD" w:rsidRPr="00131429" w:rsidRDefault="00703CFD" w:rsidP="008172EE">
            <w:pPr>
              <w:spacing w:after="150" w:line="348" w:lineRule="auto"/>
              <w:ind w:left="-10" w:right="-8"/>
              <w:jc w:val="center"/>
              <w:rPr>
                <w:rFonts w:ascii="GHEA Grapalat" w:hAnsi="GHEA Grapalat"/>
                <w:sz w:val="20"/>
                <w:szCs w:val="20"/>
              </w:rPr>
            </w:pPr>
          </w:p>
        </w:tc>
        <w:tc>
          <w:tcPr>
            <w:tcW w:w="714" w:type="dxa"/>
            <w:vAlign w:val="center"/>
          </w:tcPr>
          <w:p w14:paraId="4FF4533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455</w:t>
            </w:r>
          </w:p>
        </w:tc>
        <w:tc>
          <w:tcPr>
            <w:tcW w:w="1389" w:type="dxa"/>
            <w:vAlign w:val="center"/>
          </w:tcPr>
          <w:p w14:paraId="6B28ACB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68922-10-1</w:t>
            </w:r>
          </w:p>
        </w:tc>
        <w:tc>
          <w:tcPr>
            <w:tcW w:w="2253" w:type="dxa"/>
            <w:vAlign w:val="center"/>
          </w:tcPr>
          <w:p w14:paraId="12768C2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Ցիտրոելլիլ իզովալերատ</w:t>
            </w:r>
          </w:p>
        </w:tc>
        <w:tc>
          <w:tcPr>
            <w:tcW w:w="2046" w:type="dxa"/>
            <w:vAlign w:val="center"/>
          </w:tcPr>
          <w:p w14:paraId="68EB52F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isovalerate</w:t>
            </w:r>
          </w:p>
        </w:tc>
        <w:tc>
          <w:tcPr>
            <w:tcW w:w="3202" w:type="dxa"/>
            <w:vAlign w:val="center"/>
          </w:tcPr>
          <w:p w14:paraId="26DA9A4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isopentanoate; 3,7- Dimethyloct-6-enyl 3-methylbutanoate</w:t>
            </w:r>
          </w:p>
        </w:tc>
      </w:tr>
      <w:tr w:rsidR="00DC4C87" w:rsidRPr="00131429" w14:paraId="123156B1" w14:textId="77777777" w:rsidTr="008172EE">
        <w:trPr>
          <w:jc w:val="center"/>
        </w:trPr>
        <w:tc>
          <w:tcPr>
            <w:tcW w:w="965" w:type="dxa"/>
            <w:vAlign w:val="center"/>
          </w:tcPr>
          <w:p w14:paraId="6677B1DB"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09.461</w:t>
            </w:r>
          </w:p>
        </w:tc>
        <w:tc>
          <w:tcPr>
            <w:tcW w:w="732" w:type="dxa"/>
            <w:vAlign w:val="center"/>
          </w:tcPr>
          <w:p w14:paraId="18EF1D9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3054</w:t>
            </w:r>
          </w:p>
        </w:tc>
        <w:tc>
          <w:tcPr>
            <w:tcW w:w="714" w:type="dxa"/>
            <w:vAlign w:val="center"/>
          </w:tcPr>
          <w:p w14:paraId="284DF29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456</w:t>
            </w:r>
          </w:p>
        </w:tc>
        <w:tc>
          <w:tcPr>
            <w:tcW w:w="1389" w:type="dxa"/>
            <w:vAlign w:val="center"/>
          </w:tcPr>
          <w:p w14:paraId="51600CB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1142-85-4</w:t>
            </w:r>
          </w:p>
        </w:tc>
        <w:tc>
          <w:tcPr>
            <w:tcW w:w="2253" w:type="dxa"/>
            <w:vAlign w:val="center"/>
          </w:tcPr>
          <w:p w14:paraId="6CD52A2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իզովալերատ</w:t>
            </w:r>
          </w:p>
        </w:tc>
        <w:tc>
          <w:tcPr>
            <w:tcW w:w="2046" w:type="dxa"/>
            <w:vAlign w:val="center"/>
          </w:tcPr>
          <w:p w14:paraId="48BF6AF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isovalerate</w:t>
            </w:r>
          </w:p>
        </w:tc>
        <w:tc>
          <w:tcPr>
            <w:tcW w:w="3202" w:type="dxa"/>
            <w:vAlign w:val="center"/>
          </w:tcPr>
          <w:p w14:paraId="7278751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p-Menth-1-en-8-yl isovalerate; Terpinyl isopentanoate; p-Menth-1-en- 8-yl 3-methylbutyrate; p-Menth-1-en- 8-yl 3-methylbutanoate</w:t>
            </w:r>
          </w:p>
        </w:tc>
      </w:tr>
      <w:tr w:rsidR="00DC4C87" w:rsidRPr="00131429" w14:paraId="284289BC" w14:textId="77777777" w:rsidTr="008172EE">
        <w:trPr>
          <w:jc w:val="center"/>
        </w:trPr>
        <w:tc>
          <w:tcPr>
            <w:tcW w:w="965" w:type="dxa"/>
            <w:vAlign w:val="center"/>
          </w:tcPr>
          <w:p w14:paraId="09D77BA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09.462</w:t>
            </w:r>
          </w:p>
        </w:tc>
        <w:tc>
          <w:tcPr>
            <w:tcW w:w="732" w:type="dxa"/>
            <w:vAlign w:val="center"/>
          </w:tcPr>
          <w:p w14:paraId="2AB0583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2753</w:t>
            </w:r>
          </w:p>
        </w:tc>
        <w:tc>
          <w:tcPr>
            <w:tcW w:w="714" w:type="dxa"/>
            <w:vAlign w:val="center"/>
          </w:tcPr>
          <w:p w14:paraId="4A36056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457</w:t>
            </w:r>
          </w:p>
        </w:tc>
        <w:tc>
          <w:tcPr>
            <w:tcW w:w="1389" w:type="dxa"/>
            <w:vAlign w:val="center"/>
          </w:tcPr>
          <w:p w14:paraId="157B550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556-24-1</w:t>
            </w:r>
          </w:p>
        </w:tc>
        <w:tc>
          <w:tcPr>
            <w:tcW w:w="2253" w:type="dxa"/>
            <w:vAlign w:val="center"/>
          </w:tcPr>
          <w:p w14:paraId="3779E85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իզովալերատ</w:t>
            </w:r>
          </w:p>
        </w:tc>
        <w:tc>
          <w:tcPr>
            <w:tcW w:w="2046" w:type="dxa"/>
            <w:vAlign w:val="center"/>
          </w:tcPr>
          <w:p w14:paraId="5AD3935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isovalerate</w:t>
            </w:r>
          </w:p>
        </w:tc>
        <w:tc>
          <w:tcPr>
            <w:tcW w:w="3202" w:type="dxa"/>
            <w:vAlign w:val="center"/>
          </w:tcPr>
          <w:p w14:paraId="01C972B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iso valerianate, Methyl ß- methyl butyrate; Methyl 3- methylbutanoate</w:t>
            </w:r>
          </w:p>
        </w:tc>
      </w:tr>
      <w:tr w:rsidR="00DC4C87" w:rsidRPr="00131429" w14:paraId="5642FD88" w14:textId="77777777" w:rsidTr="008172EE">
        <w:trPr>
          <w:jc w:val="center"/>
        </w:trPr>
        <w:tc>
          <w:tcPr>
            <w:tcW w:w="965" w:type="dxa"/>
            <w:vAlign w:val="center"/>
          </w:tcPr>
          <w:p w14:paraId="1BAAAE1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09.463</w:t>
            </w:r>
          </w:p>
        </w:tc>
        <w:tc>
          <w:tcPr>
            <w:tcW w:w="732" w:type="dxa"/>
            <w:vAlign w:val="center"/>
          </w:tcPr>
          <w:p w14:paraId="7DE4989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2085</w:t>
            </w:r>
          </w:p>
        </w:tc>
        <w:tc>
          <w:tcPr>
            <w:tcW w:w="714" w:type="dxa"/>
            <w:vAlign w:val="center"/>
          </w:tcPr>
          <w:p w14:paraId="45BDDD1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458</w:t>
            </w:r>
          </w:p>
        </w:tc>
        <w:tc>
          <w:tcPr>
            <w:tcW w:w="1389" w:type="dxa"/>
            <w:vAlign w:val="center"/>
          </w:tcPr>
          <w:p w14:paraId="1FD6F90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659-70-1</w:t>
            </w:r>
          </w:p>
        </w:tc>
        <w:tc>
          <w:tcPr>
            <w:tcW w:w="2253" w:type="dxa"/>
            <w:vAlign w:val="center"/>
          </w:tcPr>
          <w:p w14:paraId="151CFE5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3-մեթիլբութիրատ</w:t>
            </w:r>
          </w:p>
        </w:tc>
        <w:tc>
          <w:tcPr>
            <w:tcW w:w="2046" w:type="dxa"/>
            <w:vAlign w:val="center"/>
          </w:tcPr>
          <w:p w14:paraId="145696F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3- methylbutyrate</w:t>
            </w:r>
          </w:p>
        </w:tc>
        <w:tc>
          <w:tcPr>
            <w:tcW w:w="3202" w:type="dxa"/>
            <w:vAlign w:val="center"/>
          </w:tcPr>
          <w:p w14:paraId="58EB4F0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isopentanoate; Isopentyl isopentanoate; iso amyl ß-methyl butyrate;</w:t>
            </w:r>
          </w:p>
        </w:tc>
      </w:tr>
      <w:tr w:rsidR="00DC4C87" w:rsidRPr="00131429" w14:paraId="52CCA35B" w14:textId="77777777" w:rsidTr="008172EE">
        <w:trPr>
          <w:jc w:val="center"/>
        </w:trPr>
        <w:tc>
          <w:tcPr>
            <w:tcW w:w="965" w:type="dxa"/>
            <w:vAlign w:val="center"/>
          </w:tcPr>
          <w:p w14:paraId="6305234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09.464</w:t>
            </w:r>
          </w:p>
        </w:tc>
        <w:tc>
          <w:tcPr>
            <w:tcW w:w="732" w:type="dxa"/>
            <w:vAlign w:val="center"/>
          </w:tcPr>
          <w:p w14:paraId="5726F83D"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2355</w:t>
            </w:r>
          </w:p>
        </w:tc>
        <w:tc>
          <w:tcPr>
            <w:tcW w:w="714" w:type="dxa"/>
            <w:vAlign w:val="center"/>
          </w:tcPr>
          <w:p w14:paraId="0D0E24C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459</w:t>
            </w:r>
          </w:p>
        </w:tc>
        <w:tc>
          <w:tcPr>
            <w:tcW w:w="1389" w:type="dxa"/>
            <w:vAlign w:val="center"/>
          </w:tcPr>
          <w:p w14:paraId="72A5163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7774-44-9</w:t>
            </w:r>
          </w:p>
        </w:tc>
        <w:tc>
          <w:tcPr>
            <w:tcW w:w="2253" w:type="dxa"/>
            <w:vAlign w:val="center"/>
          </w:tcPr>
          <w:p w14:paraId="42514F5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իզովալերատ</w:t>
            </w:r>
          </w:p>
        </w:tc>
        <w:tc>
          <w:tcPr>
            <w:tcW w:w="2046" w:type="dxa"/>
            <w:vAlign w:val="center"/>
          </w:tcPr>
          <w:p w14:paraId="445D61B2"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isovalerate</w:t>
            </w:r>
          </w:p>
        </w:tc>
        <w:tc>
          <w:tcPr>
            <w:tcW w:w="3202" w:type="dxa"/>
            <w:vAlign w:val="center"/>
          </w:tcPr>
          <w:p w14:paraId="4D79C02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isovalerianate; Cyclohexyl isopentanoate; Cyclohexyl-3- methylbutanoate</w:t>
            </w:r>
          </w:p>
        </w:tc>
      </w:tr>
      <w:tr w:rsidR="00DC4C87" w:rsidRPr="00131429" w14:paraId="32E22B5E" w14:textId="77777777" w:rsidTr="008172EE">
        <w:trPr>
          <w:jc w:val="center"/>
        </w:trPr>
        <w:tc>
          <w:tcPr>
            <w:tcW w:w="965" w:type="dxa"/>
            <w:vAlign w:val="center"/>
          </w:tcPr>
          <w:p w14:paraId="0FA3AD1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09.465</w:t>
            </w:r>
          </w:p>
        </w:tc>
        <w:tc>
          <w:tcPr>
            <w:tcW w:w="732" w:type="dxa"/>
            <w:vAlign w:val="center"/>
          </w:tcPr>
          <w:p w14:paraId="1533BC0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2987</w:t>
            </w:r>
          </w:p>
        </w:tc>
        <w:tc>
          <w:tcPr>
            <w:tcW w:w="714" w:type="dxa"/>
            <w:vAlign w:val="center"/>
          </w:tcPr>
          <w:p w14:paraId="7CBFF66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460</w:t>
            </w:r>
          </w:p>
        </w:tc>
        <w:tc>
          <w:tcPr>
            <w:tcW w:w="1389" w:type="dxa"/>
            <w:vAlign w:val="center"/>
          </w:tcPr>
          <w:p w14:paraId="6B5CECA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7778-96-3</w:t>
            </w:r>
          </w:p>
        </w:tc>
        <w:tc>
          <w:tcPr>
            <w:tcW w:w="2253" w:type="dxa"/>
            <w:vAlign w:val="center"/>
          </w:tcPr>
          <w:p w14:paraId="66EF28F7"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Ռոդինիլ իզովալերատ</w:t>
            </w:r>
          </w:p>
        </w:tc>
        <w:tc>
          <w:tcPr>
            <w:tcW w:w="2046" w:type="dxa"/>
            <w:vAlign w:val="center"/>
          </w:tcPr>
          <w:p w14:paraId="0003806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Rhodinyl isovalerate</w:t>
            </w:r>
          </w:p>
        </w:tc>
        <w:tc>
          <w:tcPr>
            <w:tcW w:w="3202" w:type="dxa"/>
            <w:vAlign w:val="center"/>
          </w:tcPr>
          <w:p w14:paraId="2161756A"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alpha-Citronellyl isopentanoate; 3,7- Dimethyloct-7-enyl 3-methylbutanoate</w:t>
            </w:r>
          </w:p>
        </w:tc>
      </w:tr>
      <w:tr w:rsidR="00DC4C87" w:rsidRPr="00131429" w14:paraId="78AD6548" w14:textId="77777777" w:rsidTr="008172EE">
        <w:trPr>
          <w:jc w:val="center"/>
        </w:trPr>
        <w:tc>
          <w:tcPr>
            <w:tcW w:w="965" w:type="dxa"/>
            <w:vAlign w:val="center"/>
          </w:tcPr>
          <w:p w14:paraId="29A67DD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09.466</w:t>
            </w:r>
          </w:p>
        </w:tc>
        <w:tc>
          <w:tcPr>
            <w:tcW w:w="732" w:type="dxa"/>
            <w:vAlign w:val="center"/>
          </w:tcPr>
          <w:p w14:paraId="73377F2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2871</w:t>
            </w:r>
          </w:p>
        </w:tc>
        <w:tc>
          <w:tcPr>
            <w:tcW w:w="714" w:type="dxa"/>
            <w:vAlign w:val="center"/>
          </w:tcPr>
          <w:p w14:paraId="3315168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461</w:t>
            </w:r>
          </w:p>
        </w:tc>
        <w:tc>
          <w:tcPr>
            <w:tcW w:w="1389" w:type="dxa"/>
            <w:vAlign w:val="center"/>
          </w:tcPr>
          <w:p w14:paraId="4B0D185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140-26-1</w:t>
            </w:r>
          </w:p>
        </w:tc>
        <w:tc>
          <w:tcPr>
            <w:tcW w:w="2253" w:type="dxa"/>
            <w:vAlign w:val="center"/>
          </w:tcPr>
          <w:p w14:paraId="506AEA3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իզովալերատ</w:t>
            </w:r>
          </w:p>
        </w:tc>
        <w:tc>
          <w:tcPr>
            <w:tcW w:w="2046" w:type="dxa"/>
            <w:vAlign w:val="center"/>
          </w:tcPr>
          <w:p w14:paraId="30A907F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isovalerate</w:t>
            </w:r>
          </w:p>
        </w:tc>
        <w:tc>
          <w:tcPr>
            <w:tcW w:w="3202" w:type="dxa"/>
            <w:vAlign w:val="center"/>
          </w:tcPr>
          <w:p w14:paraId="5FA283F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Phenylethyl isopentanoate; 2- Phenylethyl isovalerate; Benzylcarbinyl 3-methylbutanoate; 2- Phenylethyl 3-methylbutanoate</w:t>
            </w:r>
          </w:p>
        </w:tc>
      </w:tr>
      <w:tr w:rsidR="00DC4C87" w:rsidRPr="00131429" w14:paraId="079E765B" w14:textId="77777777" w:rsidTr="008172EE">
        <w:trPr>
          <w:jc w:val="center"/>
        </w:trPr>
        <w:tc>
          <w:tcPr>
            <w:tcW w:w="965" w:type="dxa"/>
            <w:vAlign w:val="center"/>
          </w:tcPr>
          <w:p w14:paraId="2F13711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09.467</w:t>
            </w:r>
          </w:p>
        </w:tc>
        <w:tc>
          <w:tcPr>
            <w:tcW w:w="732" w:type="dxa"/>
            <w:vAlign w:val="center"/>
          </w:tcPr>
          <w:p w14:paraId="17E67B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2899</w:t>
            </w:r>
          </w:p>
        </w:tc>
        <w:tc>
          <w:tcPr>
            <w:tcW w:w="714" w:type="dxa"/>
            <w:vAlign w:val="center"/>
          </w:tcPr>
          <w:p w14:paraId="002E68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462</w:t>
            </w:r>
          </w:p>
        </w:tc>
        <w:tc>
          <w:tcPr>
            <w:tcW w:w="1389" w:type="dxa"/>
            <w:vAlign w:val="center"/>
          </w:tcPr>
          <w:p w14:paraId="0F786C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5452-07-3</w:t>
            </w:r>
          </w:p>
        </w:tc>
        <w:tc>
          <w:tcPr>
            <w:tcW w:w="2253" w:type="dxa"/>
            <w:vAlign w:val="center"/>
          </w:tcPr>
          <w:p w14:paraId="19E367A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3-Ֆենիլպրոպիլ իզովալերատ</w:t>
            </w:r>
          </w:p>
        </w:tc>
        <w:tc>
          <w:tcPr>
            <w:tcW w:w="2046" w:type="dxa"/>
            <w:vAlign w:val="center"/>
          </w:tcPr>
          <w:p w14:paraId="440CA81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isovalerate</w:t>
            </w:r>
          </w:p>
        </w:tc>
        <w:tc>
          <w:tcPr>
            <w:tcW w:w="3202" w:type="dxa"/>
            <w:vAlign w:val="center"/>
          </w:tcPr>
          <w:p w14:paraId="3499B41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Hydrocinnamyl isovalerate; 3- Phenylpropyl isovaleriate; Hydrocinnamyl 3-methylbutanoate; 3- Phenylpropyl isopentanoate; 3- Phenylpropyl 3-methylbutanoate</w:t>
            </w:r>
          </w:p>
        </w:tc>
      </w:tr>
      <w:tr w:rsidR="00DC4C87" w:rsidRPr="00131429" w14:paraId="74BEC7F1" w14:textId="77777777" w:rsidTr="008172EE">
        <w:trPr>
          <w:jc w:val="center"/>
        </w:trPr>
        <w:tc>
          <w:tcPr>
            <w:tcW w:w="965" w:type="dxa"/>
            <w:vAlign w:val="center"/>
          </w:tcPr>
          <w:p w14:paraId="652F23A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09.468</w:t>
            </w:r>
          </w:p>
        </w:tc>
        <w:tc>
          <w:tcPr>
            <w:tcW w:w="732" w:type="dxa"/>
            <w:vAlign w:val="center"/>
          </w:tcPr>
          <w:p w14:paraId="5C787A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2067</w:t>
            </w:r>
          </w:p>
        </w:tc>
        <w:tc>
          <w:tcPr>
            <w:tcW w:w="714" w:type="dxa"/>
            <w:vAlign w:val="center"/>
          </w:tcPr>
          <w:p w14:paraId="1501E0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463</w:t>
            </w:r>
          </w:p>
        </w:tc>
        <w:tc>
          <w:tcPr>
            <w:tcW w:w="1389" w:type="dxa"/>
            <w:vAlign w:val="center"/>
          </w:tcPr>
          <w:p w14:paraId="03FCCC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7493-80-3</w:t>
            </w:r>
          </w:p>
        </w:tc>
        <w:tc>
          <w:tcPr>
            <w:tcW w:w="2253" w:type="dxa"/>
            <w:vAlign w:val="center"/>
          </w:tcPr>
          <w:p w14:paraId="1444078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ալֆա- </w:t>
            </w:r>
            <w:r w:rsidRPr="00131429">
              <w:rPr>
                <w:rStyle w:val="Emphasis"/>
                <w:rFonts w:ascii="GHEA Grapalat" w:hAnsi="GHEA Grapalat" w:cs="Sylfaen"/>
                <w:bCs/>
                <w:i w:val="0"/>
                <w:sz w:val="20"/>
                <w:szCs w:val="20"/>
                <w:shd w:val="clear" w:color="auto" w:fill="FFFFFF"/>
              </w:rPr>
              <w:t>Պենտիլցիննամիլ</w:t>
            </w:r>
            <w:r w:rsidR="002A44D0" w:rsidRPr="00131429">
              <w:rPr>
                <w:rStyle w:val="apple-converted-space"/>
                <w:rFonts w:ascii="Courier New" w:hAnsi="Courier New" w:cs="Courier New"/>
                <w:sz w:val="20"/>
                <w:szCs w:val="20"/>
              </w:rPr>
              <w:t xml:space="preserve"> </w:t>
            </w:r>
            <w:r w:rsidRPr="00131429">
              <w:rPr>
                <w:rFonts w:ascii="GHEA Grapalat" w:eastAsia="Times New Roman" w:hAnsi="GHEA Grapalat" w:cs="Times New Roman"/>
                <w:sz w:val="20"/>
                <w:szCs w:val="20"/>
              </w:rPr>
              <w:t>իզովալերատ</w:t>
            </w:r>
          </w:p>
        </w:tc>
        <w:tc>
          <w:tcPr>
            <w:tcW w:w="2046" w:type="dxa"/>
            <w:vAlign w:val="center"/>
          </w:tcPr>
          <w:p w14:paraId="10E165E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 Pentylcinnamyl isovalerate</w:t>
            </w:r>
          </w:p>
        </w:tc>
        <w:tc>
          <w:tcPr>
            <w:tcW w:w="3202" w:type="dxa"/>
            <w:vAlign w:val="center"/>
          </w:tcPr>
          <w:p w14:paraId="320E96D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alpha-Amylcinnamyl 3-methylbutyrate; alpha-n-Amyl-beta-phenylacryl isovalerate; Floxin isovalerate; 2-Pentyl-3-phenylprop-2-enyl 3- methylbutanoate</w:t>
            </w:r>
          </w:p>
        </w:tc>
      </w:tr>
      <w:tr w:rsidR="00DC4C87" w:rsidRPr="00131429" w14:paraId="610BCA16" w14:textId="77777777" w:rsidTr="008172EE">
        <w:trPr>
          <w:jc w:val="center"/>
        </w:trPr>
        <w:tc>
          <w:tcPr>
            <w:tcW w:w="965" w:type="dxa"/>
            <w:vAlign w:val="center"/>
          </w:tcPr>
          <w:p w14:paraId="56096E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09.469</w:t>
            </w:r>
          </w:p>
        </w:tc>
        <w:tc>
          <w:tcPr>
            <w:tcW w:w="732" w:type="dxa"/>
            <w:vAlign w:val="center"/>
          </w:tcPr>
          <w:p w14:paraId="42D09C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2027</w:t>
            </w:r>
          </w:p>
        </w:tc>
        <w:tc>
          <w:tcPr>
            <w:tcW w:w="714" w:type="dxa"/>
            <w:vAlign w:val="center"/>
          </w:tcPr>
          <w:p w14:paraId="581A67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474</w:t>
            </w:r>
          </w:p>
        </w:tc>
        <w:tc>
          <w:tcPr>
            <w:tcW w:w="1389" w:type="dxa"/>
            <w:vAlign w:val="center"/>
          </w:tcPr>
          <w:p w14:paraId="07FD21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7493-68-7</w:t>
            </w:r>
          </w:p>
        </w:tc>
        <w:tc>
          <w:tcPr>
            <w:tcW w:w="2253" w:type="dxa"/>
            <w:vAlign w:val="center"/>
          </w:tcPr>
          <w:p w14:paraId="14FCD6D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ցիկլոհեքսանվալերատ</w:t>
            </w:r>
          </w:p>
        </w:tc>
        <w:tc>
          <w:tcPr>
            <w:tcW w:w="2046" w:type="dxa"/>
            <w:vAlign w:val="center"/>
          </w:tcPr>
          <w:p w14:paraId="42CBE8C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cyclohexanevalerat e</w:t>
            </w:r>
          </w:p>
        </w:tc>
        <w:tc>
          <w:tcPr>
            <w:tcW w:w="3202" w:type="dxa"/>
            <w:vAlign w:val="center"/>
          </w:tcPr>
          <w:p w14:paraId="23ADE3E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5-cyclohexylpentanoate; Allyl cyclohexanepentanoate; 2-Propen-1-yl cyclohexanevalerate;</w:t>
            </w:r>
          </w:p>
        </w:tc>
      </w:tr>
      <w:tr w:rsidR="00DC4C87" w:rsidRPr="00131429" w14:paraId="33EA14DA" w14:textId="77777777" w:rsidTr="008172EE">
        <w:trPr>
          <w:jc w:val="center"/>
        </w:trPr>
        <w:tc>
          <w:tcPr>
            <w:tcW w:w="965" w:type="dxa"/>
            <w:vAlign w:val="center"/>
          </w:tcPr>
          <w:p w14:paraId="1C5493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09.470</w:t>
            </w:r>
          </w:p>
        </w:tc>
        <w:tc>
          <w:tcPr>
            <w:tcW w:w="732" w:type="dxa"/>
            <w:vAlign w:val="center"/>
          </w:tcPr>
          <w:p w14:paraId="73A394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2297</w:t>
            </w:r>
          </w:p>
        </w:tc>
        <w:tc>
          <w:tcPr>
            <w:tcW w:w="714" w:type="dxa"/>
            <w:vAlign w:val="center"/>
          </w:tcPr>
          <w:p w14:paraId="657BBD6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496</w:t>
            </w:r>
          </w:p>
        </w:tc>
        <w:tc>
          <w:tcPr>
            <w:tcW w:w="1389" w:type="dxa"/>
            <w:vAlign w:val="center"/>
          </w:tcPr>
          <w:p w14:paraId="571D39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103-59-3</w:t>
            </w:r>
          </w:p>
        </w:tc>
        <w:tc>
          <w:tcPr>
            <w:tcW w:w="2253" w:type="dxa"/>
            <w:vAlign w:val="center"/>
          </w:tcPr>
          <w:p w14:paraId="17445DC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իզոբութիրատ</w:t>
            </w:r>
          </w:p>
        </w:tc>
        <w:tc>
          <w:tcPr>
            <w:tcW w:w="2046" w:type="dxa"/>
            <w:vAlign w:val="center"/>
          </w:tcPr>
          <w:p w14:paraId="34CEF1A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isobutyrate</w:t>
            </w:r>
          </w:p>
        </w:tc>
        <w:tc>
          <w:tcPr>
            <w:tcW w:w="3202" w:type="dxa"/>
            <w:vAlign w:val="center"/>
          </w:tcPr>
          <w:p w14:paraId="0219D41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Cinnamyl-2-methylpropionate; Cinnamyl 2-methylpropanoate; 3- Phenyl-2-propen-1-yl isobutyrate; 3- Phenylprop-2-enyl 2-methylpropanoate</w:t>
            </w:r>
          </w:p>
        </w:tc>
      </w:tr>
      <w:tr w:rsidR="00DC4C87" w:rsidRPr="00131429" w14:paraId="71EEE368" w14:textId="77777777" w:rsidTr="008172EE">
        <w:trPr>
          <w:jc w:val="center"/>
        </w:trPr>
        <w:tc>
          <w:tcPr>
            <w:tcW w:w="965" w:type="dxa"/>
            <w:vAlign w:val="center"/>
          </w:tcPr>
          <w:p w14:paraId="362EC6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09.471</w:t>
            </w:r>
          </w:p>
        </w:tc>
        <w:tc>
          <w:tcPr>
            <w:tcW w:w="732" w:type="dxa"/>
            <w:vAlign w:val="center"/>
          </w:tcPr>
          <w:p w14:paraId="3B78EBB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2778</w:t>
            </w:r>
          </w:p>
        </w:tc>
        <w:tc>
          <w:tcPr>
            <w:tcW w:w="714" w:type="dxa"/>
            <w:vAlign w:val="center"/>
          </w:tcPr>
          <w:p w14:paraId="28F834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508</w:t>
            </w:r>
          </w:p>
        </w:tc>
        <w:tc>
          <w:tcPr>
            <w:tcW w:w="1389" w:type="dxa"/>
            <w:vAlign w:val="center"/>
          </w:tcPr>
          <w:p w14:paraId="54FA95B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3915-83-1</w:t>
            </w:r>
          </w:p>
        </w:tc>
        <w:tc>
          <w:tcPr>
            <w:tcW w:w="2253" w:type="dxa"/>
            <w:vAlign w:val="center"/>
          </w:tcPr>
          <w:p w14:paraId="2C4E1BA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Ներիլ իզովալերատ</w:t>
            </w:r>
          </w:p>
        </w:tc>
        <w:tc>
          <w:tcPr>
            <w:tcW w:w="2046" w:type="dxa"/>
            <w:vAlign w:val="center"/>
          </w:tcPr>
          <w:p w14:paraId="4B8749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isovalerate</w:t>
            </w:r>
          </w:p>
        </w:tc>
        <w:tc>
          <w:tcPr>
            <w:tcW w:w="3202" w:type="dxa"/>
            <w:vAlign w:val="center"/>
          </w:tcPr>
          <w:p w14:paraId="200B70B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Neryl beta-methylbutyrate; Neryl 3- methylbutyrate; Neryl isovalerianate; cis-3,7-Dimethyl-2,6-octadien-1-yl isopentanoate; 3,7-Dimethyl-2(cis), 6- octadienyl 3-methylbutanoate</w:t>
            </w:r>
          </w:p>
        </w:tc>
      </w:tr>
      <w:tr w:rsidR="00DC4C87" w:rsidRPr="00131429" w14:paraId="365D68D3" w14:textId="77777777" w:rsidTr="008172EE">
        <w:trPr>
          <w:jc w:val="center"/>
        </w:trPr>
        <w:tc>
          <w:tcPr>
            <w:tcW w:w="965" w:type="dxa"/>
            <w:vAlign w:val="center"/>
          </w:tcPr>
          <w:p w14:paraId="7496F3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09.472</w:t>
            </w:r>
          </w:p>
        </w:tc>
        <w:tc>
          <w:tcPr>
            <w:tcW w:w="732" w:type="dxa"/>
            <w:vAlign w:val="center"/>
          </w:tcPr>
          <w:p w14:paraId="5E19DC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3369</w:t>
            </w:r>
          </w:p>
        </w:tc>
        <w:tc>
          <w:tcPr>
            <w:tcW w:w="714" w:type="dxa"/>
            <w:vAlign w:val="center"/>
          </w:tcPr>
          <w:p w14:paraId="212C833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568</w:t>
            </w:r>
          </w:p>
        </w:tc>
        <w:tc>
          <w:tcPr>
            <w:tcW w:w="1389" w:type="dxa"/>
            <w:vAlign w:val="center"/>
          </w:tcPr>
          <w:p w14:paraId="43B202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589-59-3</w:t>
            </w:r>
          </w:p>
        </w:tc>
        <w:tc>
          <w:tcPr>
            <w:tcW w:w="2253" w:type="dxa"/>
            <w:vAlign w:val="center"/>
          </w:tcPr>
          <w:p w14:paraId="1F19094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իզովալերատ</w:t>
            </w:r>
          </w:p>
        </w:tc>
        <w:tc>
          <w:tcPr>
            <w:tcW w:w="2046" w:type="dxa"/>
            <w:vAlign w:val="center"/>
          </w:tcPr>
          <w:p w14:paraId="1E85E72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isovalerate</w:t>
            </w:r>
          </w:p>
        </w:tc>
        <w:tc>
          <w:tcPr>
            <w:tcW w:w="3202" w:type="dxa"/>
            <w:vAlign w:val="center"/>
          </w:tcPr>
          <w:p w14:paraId="120073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3-methylbutanoate</w:t>
            </w:r>
          </w:p>
        </w:tc>
      </w:tr>
      <w:tr w:rsidR="00DC4C87" w:rsidRPr="00131429" w14:paraId="6956B57D" w14:textId="77777777" w:rsidTr="008172EE">
        <w:trPr>
          <w:jc w:val="center"/>
        </w:trPr>
        <w:tc>
          <w:tcPr>
            <w:tcW w:w="965" w:type="dxa"/>
            <w:vAlign w:val="center"/>
          </w:tcPr>
          <w:p w14:paraId="388B2B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09.473</w:t>
            </w:r>
          </w:p>
        </w:tc>
        <w:tc>
          <w:tcPr>
            <w:tcW w:w="732" w:type="dxa"/>
            <w:vAlign w:val="center"/>
          </w:tcPr>
          <w:p w14:paraId="4E1117A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2808</w:t>
            </w:r>
          </w:p>
        </w:tc>
        <w:tc>
          <w:tcPr>
            <w:tcW w:w="714" w:type="dxa"/>
            <w:vAlign w:val="center"/>
          </w:tcPr>
          <w:p w14:paraId="00C564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593</w:t>
            </w:r>
          </w:p>
        </w:tc>
        <w:tc>
          <w:tcPr>
            <w:tcW w:w="1389" w:type="dxa"/>
            <w:vAlign w:val="center"/>
          </w:tcPr>
          <w:p w14:paraId="2FAA35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109-15-9</w:t>
            </w:r>
          </w:p>
        </w:tc>
        <w:tc>
          <w:tcPr>
            <w:tcW w:w="2253" w:type="dxa"/>
            <w:vAlign w:val="center"/>
          </w:tcPr>
          <w:p w14:paraId="2FCB184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իզոբութիրատ</w:t>
            </w:r>
          </w:p>
        </w:tc>
        <w:tc>
          <w:tcPr>
            <w:tcW w:w="2046" w:type="dxa"/>
            <w:vAlign w:val="center"/>
          </w:tcPr>
          <w:p w14:paraId="1D6E0F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isobutyrate</w:t>
            </w:r>
          </w:p>
        </w:tc>
        <w:tc>
          <w:tcPr>
            <w:tcW w:w="3202" w:type="dxa"/>
            <w:vAlign w:val="center"/>
          </w:tcPr>
          <w:p w14:paraId="224FC57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2-methylpropanoate</w:t>
            </w:r>
          </w:p>
        </w:tc>
      </w:tr>
      <w:tr w:rsidR="00DC4C87" w:rsidRPr="00131429" w14:paraId="0140441C" w14:textId="77777777" w:rsidTr="008172EE">
        <w:trPr>
          <w:jc w:val="center"/>
        </w:trPr>
        <w:tc>
          <w:tcPr>
            <w:tcW w:w="965" w:type="dxa"/>
            <w:vAlign w:val="center"/>
          </w:tcPr>
          <w:p w14:paraId="3E7D63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09.474</w:t>
            </w:r>
          </w:p>
        </w:tc>
        <w:tc>
          <w:tcPr>
            <w:tcW w:w="732" w:type="dxa"/>
            <w:vAlign w:val="center"/>
          </w:tcPr>
          <w:p w14:paraId="6B5B20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2373</w:t>
            </w:r>
          </w:p>
        </w:tc>
        <w:tc>
          <w:tcPr>
            <w:tcW w:w="714" w:type="dxa"/>
            <w:vAlign w:val="center"/>
          </w:tcPr>
          <w:p w14:paraId="21F18C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622</w:t>
            </w:r>
          </w:p>
        </w:tc>
        <w:tc>
          <w:tcPr>
            <w:tcW w:w="1389" w:type="dxa"/>
            <w:vAlign w:val="center"/>
          </w:tcPr>
          <w:p w14:paraId="4AB61B7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109-43-3</w:t>
            </w:r>
          </w:p>
        </w:tc>
        <w:tc>
          <w:tcPr>
            <w:tcW w:w="2253" w:type="dxa"/>
            <w:vAlign w:val="center"/>
          </w:tcPr>
          <w:p w14:paraId="4748262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Դիբութիլ սեբացինատ</w:t>
            </w:r>
          </w:p>
        </w:tc>
        <w:tc>
          <w:tcPr>
            <w:tcW w:w="2046" w:type="dxa"/>
            <w:vAlign w:val="center"/>
          </w:tcPr>
          <w:p w14:paraId="35ED81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Dibutyl sebacate</w:t>
            </w:r>
          </w:p>
        </w:tc>
        <w:tc>
          <w:tcPr>
            <w:tcW w:w="3202" w:type="dxa"/>
            <w:vAlign w:val="center"/>
          </w:tcPr>
          <w:p w14:paraId="739DA14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sebacate; Dibutyl decanedioate; Dibutyl 1,8-octanedicarboxylate; Dibutyl decane-1,10-dioate</w:t>
            </w:r>
          </w:p>
        </w:tc>
      </w:tr>
      <w:tr w:rsidR="00DC4C87" w:rsidRPr="00131429" w14:paraId="6A75EBA0" w14:textId="77777777" w:rsidTr="008172EE">
        <w:trPr>
          <w:jc w:val="center"/>
        </w:trPr>
        <w:tc>
          <w:tcPr>
            <w:tcW w:w="965" w:type="dxa"/>
            <w:vAlign w:val="center"/>
          </w:tcPr>
          <w:p w14:paraId="1981A5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09.475</w:t>
            </w:r>
          </w:p>
        </w:tc>
        <w:tc>
          <w:tcPr>
            <w:tcW w:w="732" w:type="dxa"/>
            <w:vAlign w:val="center"/>
          </w:tcPr>
          <w:p w14:paraId="1DBC324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2376</w:t>
            </w:r>
          </w:p>
        </w:tc>
        <w:tc>
          <w:tcPr>
            <w:tcW w:w="714" w:type="dxa"/>
            <w:vAlign w:val="center"/>
          </w:tcPr>
          <w:p w14:paraId="57E1F83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623</w:t>
            </w:r>
          </w:p>
        </w:tc>
        <w:tc>
          <w:tcPr>
            <w:tcW w:w="1389" w:type="dxa"/>
            <w:vAlign w:val="center"/>
          </w:tcPr>
          <w:p w14:paraId="12FC48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110-40-7</w:t>
            </w:r>
          </w:p>
        </w:tc>
        <w:tc>
          <w:tcPr>
            <w:tcW w:w="2253" w:type="dxa"/>
            <w:vAlign w:val="center"/>
          </w:tcPr>
          <w:p w14:paraId="7373A27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սեբացինատ</w:t>
            </w:r>
          </w:p>
        </w:tc>
        <w:tc>
          <w:tcPr>
            <w:tcW w:w="2046" w:type="dxa"/>
            <w:vAlign w:val="center"/>
          </w:tcPr>
          <w:p w14:paraId="362B93E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sebacate</w:t>
            </w:r>
          </w:p>
        </w:tc>
        <w:tc>
          <w:tcPr>
            <w:tcW w:w="3202" w:type="dxa"/>
            <w:vAlign w:val="center"/>
          </w:tcPr>
          <w:p w14:paraId="40D5F07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1,8-octanedicarboxylate; Ethyl sebacate; Diethyl decanedioate</w:t>
            </w:r>
          </w:p>
        </w:tc>
      </w:tr>
      <w:tr w:rsidR="00DC4C87" w:rsidRPr="00131429" w14:paraId="3DE6A0F8" w14:textId="77777777" w:rsidTr="008172EE">
        <w:trPr>
          <w:jc w:val="center"/>
        </w:trPr>
        <w:tc>
          <w:tcPr>
            <w:tcW w:w="965" w:type="dxa"/>
            <w:vAlign w:val="center"/>
          </w:tcPr>
          <w:p w14:paraId="48DD4B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09.476</w:t>
            </w:r>
          </w:p>
        </w:tc>
        <w:tc>
          <w:tcPr>
            <w:tcW w:w="732" w:type="dxa"/>
            <w:vAlign w:val="center"/>
          </w:tcPr>
          <w:p w14:paraId="6CA215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2423</w:t>
            </w:r>
          </w:p>
        </w:tc>
        <w:tc>
          <w:tcPr>
            <w:tcW w:w="714" w:type="dxa"/>
            <w:vAlign w:val="center"/>
          </w:tcPr>
          <w:p w14:paraId="2115C4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627</w:t>
            </w:r>
          </w:p>
        </w:tc>
        <w:tc>
          <w:tcPr>
            <w:tcW w:w="1389" w:type="dxa"/>
            <w:vAlign w:val="center"/>
          </w:tcPr>
          <w:p w14:paraId="5B13549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94-02-0</w:t>
            </w:r>
          </w:p>
        </w:tc>
        <w:tc>
          <w:tcPr>
            <w:tcW w:w="2253" w:type="dxa"/>
            <w:vAlign w:val="center"/>
          </w:tcPr>
          <w:p w14:paraId="0FA16D8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3-ֆենիլ-3-օքսոպրոպիոնատ</w:t>
            </w:r>
          </w:p>
        </w:tc>
        <w:tc>
          <w:tcPr>
            <w:tcW w:w="2046" w:type="dxa"/>
            <w:vAlign w:val="center"/>
          </w:tcPr>
          <w:p w14:paraId="3EF325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3-phenyl-3- oxopropionate</w:t>
            </w:r>
          </w:p>
        </w:tc>
        <w:tc>
          <w:tcPr>
            <w:tcW w:w="3202" w:type="dxa"/>
            <w:vAlign w:val="center"/>
          </w:tcPr>
          <w:p w14:paraId="10E1B4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benzoylacetate; Ethyl 3-phenyl-3-oxopropanoate; Ethyl beta-Keto- beta-phenylpropionate;</w:t>
            </w:r>
          </w:p>
        </w:tc>
      </w:tr>
      <w:tr w:rsidR="00DC4C87" w:rsidRPr="00131429" w14:paraId="2C952530" w14:textId="77777777" w:rsidTr="008172EE">
        <w:trPr>
          <w:jc w:val="center"/>
        </w:trPr>
        <w:tc>
          <w:tcPr>
            <w:tcW w:w="965" w:type="dxa"/>
            <w:vAlign w:val="center"/>
          </w:tcPr>
          <w:p w14:paraId="53BA1E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09.478</w:t>
            </w:r>
          </w:p>
        </w:tc>
        <w:tc>
          <w:tcPr>
            <w:tcW w:w="732" w:type="dxa"/>
            <w:vAlign w:val="center"/>
          </w:tcPr>
          <w:p w14:paraId="263B02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3172</w:t>
            </w:r>
          </w:p>
        </w:tc>
        <w:tc>
          <w:tcPr>
            <w:tcW w:w="714" w:type="dxa"/>
            <w:vAlign w:val="center"/>
          </w:tcPr>
          <w:p w14:paraId="40D8AC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646</w:t>
            </w:r>
          </w:p>
        </w:tc>
        <w:tc>
          <w:tcPr>
            <w:tcW w:w="1389" w:type="dxa"/>
            <w:vAlign w:val="center"/>
          </w:tcPr>
          <w:p w14:paraId="534E09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2349-07-7</w:t>
            </w:r>
          </w:p>
        </w:tc>
        <w:tc>
          <w:tcPr>
            <w:tcW w:w="2253" w:type="dxa"/>
            <w:vAlign w:val="center"/>
          </w:tcPr>
          <w:p w14:paraId="73C6C1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իզոբութիրատ</w:t>
            </w:r>
          </w:p>
        </w:tc>
        <w:tc>
          <w:tcPr>
            <w:tcW w:w="2046" w:type="dxa"/>
            <w:vAlign w:val="center"/>
          </w:tcPr>
          <w:p w14:paraId="2AF4B4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isobutyrate</w:t>
            </w:r>
          </w:p>
        </w:tc>
        <w:tc>
          <w:tcPr>
            <w:tcW w:w="3202" w:type="dxa"/>
            <w:vAlign w:val="center"/>
          </w:tcPr>
          <w:p w14:paraId="08C5F0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2-methylpropanoate</w:t>
            </w:r>
          </w:p>
        </w:tc>
      </w:tr>
      <w:tr w:rsidR="00DC4C87" w:rsidRPr="00131429" w14:paraId="7A1286A8" w14:textId="77777777" w:rsidTr="008172EE">
        <w:trPr>
          <w:jc w:val="center"/>
        </w:trPr>
        <w:tc>
          <w:tcPr>
            <w:tcW w:w="965" w:type="dxa"/>
            <w:vAlign w:val="center"/>
          </w:tcPr>
          <w:p w14:paraId="70C07F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09.480</w:t>
            </w:r>
          </w:p>
        </w:tc>
        <w:tc>
          <w:tcPr>
            <w:tcW w:w="732" w:type="dxa"/>
            <w:vAlign w:val="center"/>
          </w:tcPr>
          <w:p w14:paraId="23EAFB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3753</w:t>
            </w:r>
          </w:p>
        </w:tc>
        <w:tc>
          <w:tcPr>
            <w:tcW w:w="714" w:type="dxa"/>
            <w:vAlign w:val="center"/>
          </w:tcPr>
          <w:p w14:paraId="08C9BE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681</w:t>
            </w:r>
          </w:p>
        </w:tc>
        <w:tc>
          <w:tcPr>
            <w:tcW w:w="1389" w:type="dxa"/>
            <w:vAlign w:val="center"/>
          </w:tcPr>
          <w:p w14:paraId="3EAFA9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36438-54-7</w:t>
            </w:r>
          </w:p>
        </w:tc>
        <w:tc>
          <w:tcPr>
            <w:tcW w:w="2253" w:type="dxa"/>
            <w:vAlign w:val="center"/>
          </w:tcPr>
          <w:p w14:paraId="740C2DA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օ-Տոլիլ իզոբութիրատ</w:t>
            </w:r>
          </w:p>
        </w:tc>
        <w:tc>
          <w:tcPr>
            <w:tcW w:w="2046" w:type="dxa"/>
            <w:vAlign w:val="center"/>
          </w:tcPr>
          <w:p w14:paraId="1241470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o-Tolyl isobutyrate</w:t>
            </w:r>
          </w:p>
        </w:tc>
        <w:tc>
          <w:tcPr>
            <w:tcW w:w="3202" w:type="dxa"/>
            <w:vAlign w:val="center"/>
          </w:tcPr>
          <w:p w14:paraId="6D4E90B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2-Methylphenyl 2-methylpropanoate</w:t>
            </w:r>
          </w:p>
        </w:tc>
      </w:tr>
      <w:tr w:rsidR="00DC4C87" w:rsidRPr="00131429" w14:paraId="4071DC1F" w14:textId="77777777" w:rsidTr="008172EE">
        <w:trPr>
          <w:jc w:val="center"/>
        </w:trPr>
        <w:tc>
          <w:tcPr>
            <w:tcW w:w="965" w:type="dxa"/>
            <w:vAlign w:val="center"/>
          </w:tcPr>
          <w:p w14:paraId="33C4D4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09.481</w:t>
            </w:r>
          </w:p>
        </w:tc>
        <w:tc>
          <w:tcPr>
            <w:tcW w:w="732" w:type="dxa"/>
            <w:vAlign w:val="center"/>
          </w:tcPr>
          <w:p w14:paraId="211E69E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6D2747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710</w:t>
            </w:r>
          </w:p>
        </w:tc>
        <w:tc>
          <w:tcPr>
            <w:tcW w:w="1389" w:type="dxa"/>
            <w:vAlign w:val="center"/>
          </w:tcPr>
          <w:p w14:paraId="72CB3B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105-58-8</w:t>
            </w:r>
          </w:p>
        </w:tc>
        <w:tc>
          <w:tcPr>
            <w:tcW w:w="2253" w:type="dxa"/>
            <w:vAlign w:val="center"/>
          </w:tcPr>
          <w:p w14:paraId="79C2B66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կարբոնատ</w:t>
            </w:r>
          </w:p>
        </w:tc>
        <w:tc>
          <w:tcPr>
            <w:tcW w:w="2046" w:type="dxa"/>
            <w:vAlign w:val="center"/>
          </w:tcPr>
          <w:p w14:paraId="3DDCD32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carbonate</w:t>
            </w:r>
          </w:p>
        </w:tc>
        <w:tc>
          <w:tcPr>
            <w:tcW w:w="3202" w:type="dxa"/>
            <w:vAlign w:val="center"/>
          </w:tcPr>
          <w:p w14:paraId="5B9D667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3EDC03B" w14:textId="77777777" w:rsidTr="008172EE">
        <w:trPr>
          <w:jc w:val="center"/>
        </w:trPr>
        <w:tc>
          <w:tcPr>
            <w:tcW w:w="965" w:type="dxa"/>
            <w:vAlign w:val="center"/>
          </w:tcPr>
          <w:p w14:paraId="6B165D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09.482</w:t>
            </w:r>
          </w:p>
        </w:tc>
        <w:tc>
          <w:tcPr>
            <w:tcW w:w="732" w:type="dxa"/>
            <w:vAlign w:val="center"/>
          </w:tcPr>
          <w:p w14:paraId="5417ED2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2023</w:t>
            </w:r>
          </w:p>
        </w:tc>
        <w:tc>
          <w:tcPr>
            <w:tcW w:w="714" w:type="dxa"/>
            <w:vAlign w:val="center"/>
          </w:tcPr>
          <w:p w14:paraId="34F135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2070</w:t>
            </w:r>
          </w:p>
        </w:tc>
        <w:tc>
          <w:tcPr>
            <w:tcW w:w="1389" w:type="dxa"/>
            <w:vAlign w:val="center"/>
          </w:tcPr>
          <w:p w14:paraId="24A7DF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4728-82-9</w:t>
            </w:r>
          </w:p>
        </w:tc>
        <w:tc>
          <w:tcPr>
            <w:tcW w:w="2253" w:type="dxa"/>
            <w:vAlign w:val="center"/>
          </w:tcPr>
          <w:p w14:paraId="5723753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ցիկլոհեքսանացետատ</w:t>
            </w:r>
          </w:p>
        </w:tc>
        <w:tc>
          <w:tcPr>
            <w:tcW w:w="2046" w:type="dxa"/>
            <w:vAlign w:val="center"/>
          </w:tcPr>
          <w:p w14:paraId="0655AE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cyclohexaneacetate</w:t>
            </w:r>
          </w:p>
        </w:tc>
        <w:tc>
          <w:tcPr>
            <w:tcW w:w="3202" w:type="dxa"/>
            <w:vAlign w:val="center"/>
          </w:tcPr>
          <w:p w14:paraId="201D02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cyclohexylacetate; 2-Propen-1-yl cyclohexaneacetate;</w:t>
            </w:r>
          </w:p>
        </w:tc>
      </w:tr>
      <w:tr w:rsidR="00DC4C87" w:rsidRPr="00131429" w14:paraId="04E4E50D" w14:textId="77777777" w:rsidTr="008172EE">
        <w:trPr>
          <w:jc w:val="center"/>
        </w:trPr>
        <w:tc>
          <w:tcPr>
            <w:tcW w:w="965" w:type="dxa"/>
            <w:vAlign w:val="center"/>
          </w:tcPr>
          <w:p w14:paraId="22F447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09.483</w:t>
            </w:r>
          </w:p>
        </w:tc>
        <w:tc>
          <w:tcPr>
            <w:tcW w:w="732" w:type="dxa"/>
            <w:vAlign w:val="center"/>
          </w:tcPr>
          <w:p w14:paraId="1071E3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2719</w:t>
            </w:r>
          </w:p>
        </w:tc>
        <w:tc>
          <w:tcPr>
            <w:tcW w:w="714" w:type="dxa"/>
            <w:vAlign w:val="center"/>
          </w:tcPr>
          <w:p w14:paraId="7C3B03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2085</w:t>
            </w:r>
          </w:p>
        </w:tc>
        <w:tc>
          <w:tcPr>
            <w:tcW w:w="1389" w:type="dxa"/>
            <w:vAlign w:val="center"/>
          </w:tcPr>
          <w:p w14:paraId="7EFE91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868-57-5</w:t>
            </w:r>
          </w:p>
        </w:tc>
        <w:tc>
          <w:tcPr>
            <w:tcW w:w="2253" w:type="dxa"/>
            <w:vAlign w:val="center"/>
          </w:tcPr>
          <w:p w14:paraId="0725E09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2-մեթիլբութիրատ</w:t>
            </w:r>
          </w:p>
        </w:tc>
        <w:tc>
          <w:tcPr>
            <w:tcW w:w="2046" w:type="dxa"/>
            <w:vAlign w:val="center"/>
          </w:tcPr>
          <w:p w14:paraId="5325307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methylbutyrate</w:t>
            </w:r>
          </w:p>
        </w:tc>
        <w:tc>
          <w:tcPr>
            <w:tcW w:w="3202" w:type="dxa"/>
            <w:vAlign w:val="center"/>
          </w:tcPr>
          <w:p w14:paraId="54C0D62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methylethylacetate, Methyl-2- methylbutanoate;</w:t>
            </w:r>
          </w:p>
        </w:tc>
      </w:tr>
      <w:tr w:rsidR="00DC4C87" w:rsidRPr="00131429" w14:paraId="19075619" w14:textId="77777777" w:rsidTr="008172EE">
        <w:trPr>
          <w:jc w:val="center"/>
        </w:trPr>
        <w:tc>
          <w:tcPr>
            <w:tcW w:w="965" w:type="dxa"/>
            <w:vAlign w:val="center"/>
          </w:tcPr>
          <w:p w14:paraId="5C33C46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09.484</w:t>
            </w:r>
          </w:p>
        </w:tc>
        <w:tc>
          <w:tcPr>
            <w:tcW w:w="732" w:type="dxa"/>
            <w:vAlign w:val="center"/>
          </w:tcPr>
          <w:p w14:paraId="490211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2736</w:t>
            </w:r>
          </w:p>
        </w:tc>
        <w:tc>
          <w:tcPr>
            <w:tcW w:w="714" w:type="dxa"/>
            <w:vAlign w:val="center"/>
          </w:tcPr>
          <w:p w14:paraId="6F6C58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2086</w:t>
            </w:r>
          </w:p>
        </w:tc>
        <w:tc>
          <w:tcPr>
            <w:tcW w:w="1389" w:type="dxa"/>
            <w:vAlign w:val="center"/>
          </w:tcPr>
          <w:p w14:paraId="2A86A4B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10031-71-7</w:t>
            </w:r>
          </w:p>
        </w:tc>
        <w:tc>
          <w:tcPr>
            <w:tcW w:w="2253" w:type="dxa"/>
            <w:vAlign w:val="center"/>
          </w:tcPr>
          <w:p w14:paraId="0A695A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1,1-Դիմեթիլ-3- ֆենիլպրոպիլ իզոբութիրատ</w:t>
            </w:r>
          </w:p>
        </w:tc>
        <w:tc>
          <w:tcPr>
            <w:tcW w:w="2046" w:type="dxa"/>
            <w:vAlign w:val="center"/>
          </w:tcPr>
          <w:p w14:paraId="06CCE99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1,1-Dimethyl-3- phenylpropyl isobutyrate</w:t>
            </w:r>
          </w:p>
        </w:tc>
        <w:tc>
          <w:tcPr>
            <w:tcW w:w="3202" w:type="dxa"/>
            <w:vAlign w:val="center"/>
          </w:tcPr>
          <w:p w14:paraId="7E297F5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phenethyl carbinyl isobutyrate; 2-Methyl-4-phenyl-2-butyl isobutyrate; 2-Methyl-4-phenyl-2-butyl-2-methylpropanoate; 1,1- Dimethyl-3-phenylpropyl 2- methylpropanoate</w:t>
            </w:r>
          </w:p>
        </w:tc>
      </w:tr>
      <w:tr w:rsidR="00DC4C87" w:rsidRPr="00131429" w14:paraId="64658F0E" w14:textId="77777777" w:rsidTr="008172EE">
        <w:trPr>
          <w:jc w:val="center"/>
        </w:trPr>
        <w:tc>
          <w:tcPr>
            <w:tcW w:w="965" w:type="dxa"/>
            <w:vAlign w:val="center"/>
          </w:tcPr>
          <w:p w14:paraId="497EAB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09.485</w:t>
            </w:r>
          </w:p>
        </w:tc>
        <w:tc>
          <w:tcPr>
            <w:tcW w:w="732" w:type="dxa"/>
            <w:vAlign w:val="center"/>
          </w:tcPr>
          <w:p w14:paraId="1B9037E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2892</w:t>
            </w:r>
          </w:p>
        </w:tc>
        <w:tc>
          <w:tcPr>
            <w:tcW w:w="714" w:type="dxa"/>
            <w:vAlign w:val="center"/>
          </w:tcPr>
          <w:p w14:paraId="06BD472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2087</w:t>
            </w:r>
          </w:p>
        </w:tc>
        <w:tc>
          <w:tcPr>
            <w:tcW w:w="1389" w:type="dxa"/>
            <w:vAlign w:val="center"/>
          </w:tcPr>
          <w:p w14:paraId="265F596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65813-53-8</w:t>
            </w:r>
          </w:p>
        </w:tc>
        <w:tc>
          <w:tcPr>
            <w:tcW w:w="2253" w:type="dxa"/>
            <w:vAlign w:val="center"/>
          </w:tcPr>
          <w:p w14:paraId="32F624D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 Ֆենիլպրոպիլ իզոբութիրատ</w:t>
            </w:r>
          </w:p>
        </w:tc>
        <w:tc>
          <w:tcPr>
            <w:tcW w:w="2046" w:type="dxa"/>
            <w:vAlign w:val="center"/>
          </w:tcPr>
          <w:p w14:paraId="27EFB36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2-Phenylpropyl isobutyrate</w:t>
            </w:r>
          </w:p>
        </w:tc>
        <w:tc>
          <w:tcPr>
            <w:tcW w:w="3202" w:type="dxa"/>
            <w:vAlign w:val="center"/>
          </w:tcPr>
          <w:p w14:paraId="31C16C5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2-Methyl-2-phenylethyl 2- methylpropanoate; 2-Alpha- Phenylpropyl alcohol, isobutyric ester; Hydratropyl isobutyrate; 2- Phenylpropyl 2-methylpropanoate</w:t>
            </w:r>
          </w:p>
        </w:tc>
      </w:tr>
      <w:tr w:rsidR="00DC4C87" w:rsidRPr="00131429" w14:paraId="1628F6B5" w14:textId="77777777" w:rsidTr="008172EE">
        <w:trPr>
          <w:jc w:val="center"/>
        </w:trPr>
        <w:tc>
          <w:tcPr>
            <w:tcW w:w="965" w:type="dxa"/>
            <w:vAlign w:val="center"/>
          </w:tcPr>
          <w:p w14:paraId="272E03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09.486</w:t>
            </w:r>
          </w:p>
        </w:tc>
        <w:tc>
          <w:tcPr>
            <w:tcW w:w="732" w:type="dxa"/>
            <w:vAlign w:val="center"/>
          </w:tcPr>
          <w:p w14:paraId="2B41541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2687</w:t>
            </w:r>
          </w:p>
        </w:tc>
        <w:tc>
          <w:tcPr>
            <w:tcW w:w="714" w:type="dxa"/>
            <w:vAlign w:val="center"/>
          </w:tcPr>
          <w:p w14:paraId="044332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2088</w:t>
            </w:r>
          </w:p>
        </w:tc>
        <w:tc>
          <w:tcPr>
            <w:tcW w:w="1389" w:type="dxa"/>
            <w:vAlign w:val="center"/>
          </w:tcPr>
          <w:p w14:paraId="20E5B0B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7775-39-5</w:t>
            </w:r>
          </w:p>
        </w:tc>
        <w:tc>
          <w:tcPr>
            <w:tcW w:w="2253" w:type="dxa"/>
            <w:vAlign w:val="center"/>
          </w:tcPr>
          <w:p w14:paraId="26B928D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1-ֆենէթիլ իզոբութիրատ</w:t>
            </w:r>
          </w:p>
        </w:tc>
        <w:tc>
          <w:tcPr>
            <w:tcW w:w="2046" w:type="dxa"/>
            <w:vAlign w:val="center"/>
          </w:tcPr>
          <w:p w14:paraId="286050B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1-Phenethyl isobutyrate</w:t>
            </w:r>
          </w:p>
        </w:tc>
        <w:tc>
          <w:tcPr>
            <w:tcW w:w="3202" w:type="dxa"/>
            <w:vAlign w:val="center"/>
          </w:tcPr>
          <w:p w14:paraId="120648F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alpha-Methylbenzyl isobutyrate; Styrallyl isobutyrate; Methyl phenyl carbinyl butyrate; 1-Phenyl-1-ethyl 2- Methylpropanoate; Methyl phenylcarbinyl isobutyrate; 1-(2- Phenylethyl) 2-methylpropanoate</w:t>
            </w:r>
          </w:p>
        </w:tc>
      </w:tr>
      <w:tr w:rsidR="00DC4C87" w:rsidRPr="00131429" w14:paraId="691C7617" w14:textId="77777777" w:rsidTr="008172EE">
        <w:trPr>
          <w:jc w:val="center"/>
        </w:trPr>
        <w:tc>
          <w:tcPr>
            <w:tcW w:w="965" w:type="dxa"/>
            <w:vAlign w:val="center"/>
          </w:tcPr>
          <w:p w14:paraId="3C8D373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09.487</w:t>
            </w:r>
          </w:p>
        </w:tc>
        <w:tc>
          <w:tcPr>
            <w:tcW w:w="732" w:type="dxa"/>
            <w:vAlign w:val="center"/>
          </w:tcPr>
          <w:p w14:paraId="108C6BC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2873</w:t>
            </w:r>
          </w:p>
        </w:tc>
        <w:tc>
          <w:tcPr>
            <w:tcW w:w="714" w:type="dxa"/>
            <w:vAlign w:val="center"/>
          </w:tcPr>
          <w:p w14:paraId="760EDA73"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2089</w:t>
            </w:r>
          </w:p>
        </w:tc>
        <w:tc>
          <w:tcPr>
            <w:tcW w:w="1389" w:type="dxa"/>
            <w:vAlign w:val="center"/>
          </w:tcPr>
          <w:p w14:paraId="32DF59F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103-60-6</w:t>
            </w:r>
          </w:p>
        </w:tc>
        <w:tc>
          <w:tcPr>
            <w:tcW w:w="2253" w:type="dxa"/>
            <w:vAlign w:val="center"/>
          </w:tcPr>
          <w:p w14:paraId="3D8B8A6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2-Ֆենօքսիէթիլ իզոբութիրատ</w:t>
            </w:r>
          </w:p>
        </w:tc>
        <w:tc>
          <w:tcPr>
            <w:tcW w:w="2046" w:type="dxa"/>
            <w:vAlign w:val="center"/>
          </w:tcPr>
          <w:p w14:paraId="2D48C52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2-Phenoxyethyl isobutyrate</w:t>
            </w:r>
          </w:p>
        </w:tc>
        <w:tc>
          <w:tcPr>
            <w:tcW w:w="3202" w:type="dxa"/>
            <w:vAlign w:val="center"/>
          </w:tcPr>
          <w:p w14:paraId="5BBFD35D"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2-Phenoxyethyl 2-methylpropanoate; Ethylene glycol monophenyl ether, isobutyrate; Phenylcellosolve isobutyrate; 2-Phenoxyethyl-2- methylpropanoate</w:t>
            </w:r>
          </w:p>
        </w:tc>
      </w:tr>
      <w:tr w:rsidR="00DC4C87" w:rsidRPr="00131429" w14:paraId="08B2F7AA" w14:textId="77777777" w:rsidTr="008172EE">
        <w:trPr>
          <w:jc w:val="center"/>
        </w:trPr>
        <w:tc>
          <w:tcPr>
            <w:tcW w:w="965" w:type="dxa"/>
            <w:vAlign w:val="center"/>
          </w:tcPr>
          <w:p w14:paraId="03EB525C"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09.488</w:t>
            </w:r>
          </w:p>
        </w:tc>
        <w:tc>
          <w:tcPr>
            <w:tcW w:w="732" w:type="dxa"/>
            <w:vAlign w:val="center"/>
          </w:tcPr>
          <w:p w14:paraId="75C34C8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2431</w:t>
            </w:r>
          </w:p>
        </w:tc>
        <w:tc>
          <w:tcPr>
            <w:tcW w:w="714" w:type="dxa"/>
            <w:vAlign w:val="center"/>
          </w:tcPr>
          <w:p w14:paraId="605B4D87"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2095</w:t>
            </w:r>
          </w:p>
        </w:tc>
        <w:tc>
          <w:tcPr>
            <w:tcW w:w="1389" w:type="dxa"/>
            <w:vAlign w:val="center"/>
          </w:tcPr>
          <w:p w14:paraId="29BA0B5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10094-36-7</w:t>
            </w:r>
          </w:p>
        </w:tc>
        <w:tc>
          <w:tcPr>
            <w:tcW w:w="2253" w:type="dxa"/>
            <w:vAlign w:val="center"/>
          </w:tcPr>
          <w:p w14:paraId="6151AD2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ցիկլոհեքսանեպրոպիո</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նատ</w:t>
            </w:r>
          </w:p>
        </w:tc>
        <w:tc>
          <w:tcPr>
            <w:tcW w:w="2046" w:type="dxa"/>
            <w:vAlign w:val="center"/>
          </w:tcPr>
          <w:p w14:paraId="156D3D0A" w14:textId="77777777" w:rsidR="00703CFD" w:rsidRPr="00131429" w:rsidRDefault="003B73E4"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cyclohexanepropion</w:t>
            </w:r>
            <w:r w:rsidR="00703CFD" w:rsidRPr="00131429">
              <w:rPr>
                <w:rFonts w:ascii="GHEA Grapalat" w:eastAsia="Times New Roman" w:hAnsi="GHEA Grapalat" w:cs="Times New Roman"/>
                <w:sz w:val="20"/>
                <w:szCs w:val="20"/>
              </w:rPr>
              <w:t>ate</w:t>
            </w:r>
          </w:p>
        </w:tc>
        <w:tc>
          <w:tcPr>
            <w:tcW w:w="3202" w:type="dxa"/>
            <w:vAlign w:val="center"/>
          </w:tcPr>
          <w:p w14:paraId="1ACB6A1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3-cyclohexylpropionate; Ethyl hexahydrophenylpropionate;</w:t>
            </w:r>
          </w:p>
        </w:tc>
      </w:tr>
      <w:tr w:rsidR="00DC4C87" w:rsidRPr="00131429" w14:paraId="79DD4B3F" w14:textId="77777777" w:rsidTr="008172EE">
        <w:trPr>
          <w:jc w:val="center"/>
        </w:trPr>
        <w:tc>
          <w:tcPr>
            <w:tcW w:w="965" w:type="dxa"/>
            <w:vAlign w:val="center"/>
          </w:tcPr>
          <w:p w14:paraId="54D3E46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09.489</w:t>
            </w:r>
          </w:p>
        </w:tc>
        <w:tc>
          <w:tcPr>
            <w:tcW w:w="732" w:type="dxa"/>
            <w:vAlign w:val="center"/>
          </w:tcPr>
          <w:p w14:paraId="5FEE7E10"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2045</w:t>
            </w:r>
          </w:p>
        </w:tc>
        <w:tc>
          <w:tcPr>
            <w:tcW w:w="714" w:type="dxa"/>
            <w:vAlign w:val="center"/>
          </w:tcPr>
          <w:p w14:paraId="5B67178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2098</w:t>
            </w:r>
          </w:p>
        </w:tc>
        <w:tc>
          <w:tcPr>
            <w:tcW w:w="1389" w:type="dxa"/>
            <w:vAlign w:val="center"/>
          </w:tcPr>
          <w:p w14:paraId="1CFFAA6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2835-39-4</w:t>
            </w:r>
          </w:p>
        </w:tc>
        <w:tc>
          <w:tcPr>
            <w:tcW w:w="2253" w:type="dxa"/>
            <w:vAlign w:val="center"/>
          </w:tcPr>
          <w:p w14:paraId="173A23D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իզովալերատ</w:t>
            </w:r>
          </w:p>
        </w:tc>
        <w:tc>
          <w:tcPr>
            <w:tcW w:w="2046" w:type="dxa"/>
            <w:vAlign w:val="center"/>
          </w:tcPr>
          <w:p w14:paraId="2C7EB053"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isovalerate</w:t>
            </w:r>
          </w:p>
        </w:tc>
        <w:tc>
          <w:tcPr>
            <w:tcW w:w="3202" w:type="dxa"/>
            <w:vAlign w:val="center"/>
          </w:tcPr>
          <w:p w14:paraId="133F2E3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2-Propenyl isopentanoate; Allyl isopentanoate; Allyl isovalerianate; 2- Propenyl 3-methylbutanoate; Allyl 3- methylbutanoate</w:t>
            </w:r>
          </w:p>
        </w:tc>
      </w:tr>
      <w:tr w:rsidR="00DC4C87" w:rsidRPr="00131429" w14:paraId="2B0CEEEF" w14:textId="77777777" w:rsidTr="008172EE">
        <w:trPr>
          <w:jc w:val="center"/>
        </w:trPr>
        <w:tc>
          <w:tcPr>
            <w:tcW w:w="965" w:type="dxa"/>
            <w:vAlign w:val="center"/>
          </w:tcPr>
          <w:p w14:paraId="399CAA7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09.490</w:t>
            </w:r>
          </w:p>
        </w:tc>
        <w:tc>
          <w:tcPr>
            <w:tcW w:w="732" w:type="dxa"/>
            <w:vAlign w:val="center"/>
          </w:tcPr>
          <w:p w14:paraId="4A449DB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2375</w:t>
            </w:r>
          </w:p>
        </w:tc>
        <w:tc>
          <w:tcPr>
            <w:tcW w:w="714" w:type="dxa"/>
            <w:vAlign w:val="center"/>
          </w:tcPr>
          <w:p w14:paraId="4563C42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2106</w:t>
            </w:r>
          </w:p>
        </w:tc>
        <w:tc>
          <w:tcPr>
            <w:tcW w:w="1389" w:type="dxa"/>
            <w:vAlign w:val="center"/>
          </w:tcPr>
          <w:p w14:paraId="1F6824D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105-53-3</w:t>
            </w:r>
          </w:p>
        </w:tc>
        <w:tc>
          <w:tcPr>
            <w:tcW w:w="2253" w:type="dxa"/>
            <w:vAlign w:val="center"/>
          </w:tcPr>
          <w:p w14:paraId="795A39CC"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Դիէթիլ մալոնատ</w:t>
            </w:r>
          </w:p>
        </w:tc>
        <w:tc>
          <w:tcPr>
            <w:tcW w:w="2046" w:type="dxa"/>
            <w:vAlign w:val="center"/>
          </w:tcPr>
          <w:p w14:paraId="1568445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Diethyl malonate</w:t>
            </w:r>
          </w:p>
        </w:tc>
        <w:tc>
          <w:tcPr>
            <w:tcW w:w="3202" w:type="dxa"/>
            <w:vAlign w:val="center"/>
          </w:tcPr>
          <w:p w14:paraId="5C119EFB"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malonate; Malonic ester; Ethyl propanedioate; Ethyl methanedicarboxylate; Diethyl propanedioate</w:t>
            </w:r>
          </w:p>
        </w:tc>
      </w:tr>
      <w:tr w:rsidR="00DC4C87" w:rsidRPr="00131429" w14:paraId="2B6F75E2" w14:textId="77777777" w:rsidTr="008172EE">
        <w:trPr>
          <w:jc w:val="center"/>
        </w:trPr>
        <w:tc>
          <w:tcPr>
            <w:tcW w:w="965" w:type="dxa"/>
            <w:vAlign w:val="center"/>
          </w:tcPr>
          <w:p w14:paraId="2A3701F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09.491</w:t>
            </w:r>
          </w:p>
        </w:tc>
        <w:tc>
          <w:tcPr>
            <w:tcW w:w="732" w:type="dxa"/>
            <w:vAlign w:val="center"/>
          </w:tcPr>
          <w:p w14:paraId="1B526075"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2190</w:t>
            </w:r>
          </w:p>
        </w:tc>
        <w:tc>
          <w:tcPr>
            <w:tcW w:w="714" w:type="dxa"/>
            <w:vAlign w:val="center"/>
          </w:tcPr>
          <w:p w14:paraId="424B1D2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2107</w:t>
            </w:r>
          </w:p>
        </w:tc>
        <w:tc>
          <w:tcPr>
            <w:tcW w:w="1389" w:type="dxa"/>
            <w:vAlign w:val="center"/>
          </w:tcPr>
          <w:p w14:paraId="56AB3BC9"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7492-70-8</w:t>
            </w:r>
          </w:p>
        </w:tc>
        <w:tc>
          <w:tcPr>
            <w:tcW w:w="2253" w:type="dxa"/>
            <w:vAlign w:val="center"/>
          </w:tcPr>
          <w:p w14:paraId="02217234"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Բութիլ-Օ-բութիրիլլակտատ</w:t>
            </w:r>
          </w:p>
        </w:tc>
        <w:tc>
          <w:tcPr>
            <w:tcW w:w="2046" w:type="dxa"/>
            <w:vAlign w:val="center"/>
          </w:tcPr>
          <w:p w14:paraId="5826E2B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Butyl-O- butyryllactate</w:t>
            </w:r>
          </w:p>
        </w:tc>
        <w:tc>
          <w:tcPr>
            <w:tcW w:w="3202" w:type="dxa"/>
            <w:vAlign w:val="center"/>
          </w:tcPr>
          <w:p w14:paraId="66D59985"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butyrolactate; Butyl-alpha- butyroxy propionate; Butyl 2- (propylcarboxy) propanoate; Butyl 2- butanoyloxypropanoate</w:t>
            </w:r>
          </w:p>
        </w:tc>
      </w:tr>
      <w:tr w:rsidR="00DC4C87" w:rsidRPr="00131429" w14:paraId="20BC96C6" w14:textId="77777777" w:rsidTr="008172EE">
        <w:trPr>
          <w:jc w:val="center"/>
        </w:trPr>
        <w:tc>
          <w:tcPr>
            <w:tcW w:w="965" w:type="dxa"/>
            <w:vAlign w:val="center"/>
          </w:tcPr>
          <w:p w14:paraId="6E0A2E8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09.492</w:t>
            </w:r>
          </w:p>
        </w:tc>
        <w:tc>
          <w:tcPr>
            <w:tcW w:w="732" w:type="dxa"/>
            <w:vAlign w:val="center"/>
          </w:tcPr>
          <w:p w14:paraId="17A7B934"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2025</w:t>
            </w:r>
          </w:p>
        </w:tc>
        <w:tc>
          <w:tcPr>
            <w:tcW w:w="714" w:type="dxa"/>
            <w:vAlign w:val="center"/>
          </w:tcPr>
          <w:p w14:paraId="1878B05F"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2180</w:t>
            </w:r>
          </w:p>
        </w:tc>
        <w:tc>
          <w:tcPr>
            <w:tcW w:w="1389" w:type="dxa"/>
            <w:vAlign w:val="center"/>
          </w:tcPr>
          <w:p w14:paraId="6912F3F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7493-66-5</w:t>
            </w:r>
          </w:p>
        </w:tc>
        <w:tc>
          <w:tcPr>
            <w:tcW w:w="2253" w:type="dxa"/>
            <w:vAlign w:val="center"/>
          </w:tcPr>
          <w:p w14:paraId="17273C0E"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ցիկլոհեքսանհեքսա</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նոատ</w:t>
            </w:r>
          </w:p>
        </w:tc>
        <w:tc>
          <w:tcPr>
            <w:tcW w:w="2046" w:type="dxa"/>
            <w:vAlign w:val="center"/>
          </w:tcPr>
          <w:p w14:paraId="5737A453" w14:textId="77777777" w:rsidR="00703CFD" w:rsidRPr="00131429" w:rsidRDefault="003B73E4"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cyclohexanehexan</w:t>
            </w:r>
            <w:r w:rsidRPr="00131429">
              <w:rPr>
                <w:rFonts w:ascii="GHEA Grapalat" w:eastAsia="Times New Roman" w:hAnsi="GHEA Grapalat" w:cs="Times New Roman"/>
                <w:sz w:val="20"/>
                <w:szCs w:val="20"/>
                <w:lang w:val="en-US"/>
              </w:rPr>
              <w:t>o</w:t>
            </w:r>
            <w:r w:rsidR="00703CFD" w:rsidRPr="00131429">
              <w:rPr>
                <w:rFonts w:ascii="GHEA Grapalat" w:eastAsia="Times New Roman" w:hAnsi="GHEA Grapalat" w:cs="Times New Roman"/>
                <w:sz w:val="20"/>
                <w:szCs w:val="20"/>
              </w:rPr>
              <w:t>ate</w:t>
            </w:r>
          </w:p>
        </w:tc>
        <w:tc>
          <w:tcPr>
            <w:tcW w:w="3202" w:type="dxa"/>
            <w:vAlign w:val="center"/>
          </w:tcPr>
          <w:p w14:paraId="0CA7E9AF"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3-cyclohexylhexanoate; Allyl hexahydrophenylhexanoate; Allyl cyclohexanecaproate;</w:t>
            </w:r>
          </w:p>
        </w:tc>
      </w:tr>
      <w:tr w:rsidR="00DC4C87" w:rsidRPr="00131429" w14:paraId="783F23DC" w14:textId="77777777" w:rsidTr="008172EE">
        <w:trPr>
          <w:jc w:val="center"/>
        </w:trPr>
        <w:tc>
          <w:tcPr>
            <w:tcW w:w="965" w:type="dxa"/>
            <w:vAlign w:val="center"/>
          </w:tcPr>
          <w:p w14:paraId="7DF0E63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09.493</w:t>
            </w:r>
          </w:p>
        </w:tc>
        <w:tc>
          <w:tcPr>
            <w:tcW w:w="732" w:type="dxa"/>
            <w:vAlign w:val="center"/>
          </w:tcPr>
          <w:p w14:paraId="1DBDE13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2043</w:t>
            </w:r>
          </w:p>
        </w:tc>
        <w:tc>
          <w:tcPr>
            <w:tcW w:w="714" w:type="dxa"/>
            <w:vAlign w:val="center"/>
          </w:tcPr>
          <w:p w14:paraId="1874FAA2"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2183</w:t>
            </w:r>
          </w:p>
        </w:tc>
        <w:tc>
          <w:tcPr>
            <w:tcW w:w="1389" w:type="dxa"/>
            <w:vAlign w:val="center"/>
          </w:tcPr>
          <w:p w14:paraId="5ABFC68E"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7493-71-2</w:t>
            </w:r>
          </w:p>
        </w:tc>
        <w:tc>
          <w:tcPr>
            <w:tcW w:w="2253" w:type="dxa"/>
            <w:vAlign w:val="center"/>
          </w:tcPr>
          <w:p w14:paraId="0A312E26"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2- մեթիլկրոտոնատ</w:t>
            </w:r>
          </w:p>
        </w:tc>
        <w:tc>
          <w:tcPr>
            <w:tcW w:w="2046" w:type="dxa"/>
            <w:vAlign w:val="center"/>
          </w:tcPr>
          <w:p w14:paraId="1BC4254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2- methylcrotonate</w:t>
            </w:r>
          </w:p>
        </w:tc>
        <w:tc>
          <w:tcPr>
            <w:tcW w:w="3202" w:type="dxa"/>
            <w:vAlign w:val="center"/>
          </w:tcPr>
          <w:p w14:paraId="4ED5B9A1"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tiglate; Allyl-trans-2,3- dimethylacrylate; Allyl-trans-2-methyl-2-butenoate; Allyl-2-methyl-crotonate; Allyl 2-methylbut-2(trans)-enoate</w:t>
            </w:r>
          </w:p>
        </w:tc>
      </w:tr>
      <w:tr w:rsidR="00DC4C87" w:rsidRPr="00131429" w14:paraId="6979D156" w14:textId="77777777" w:rsidTr="008172EE">
        <w:trPr>
          <w:jc w:val="center"/>
        </w:trPr>
        <w:tc>
          <w:tcPr>
            <w:tcW w:w="965" w:type="dxa"/>
            <w:vAlign w:val="center"/>
          </w:tcPr>
          <w:p w14:paraId="294FAEFA"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09.494</w:t>
            </w:r>
          </w:p>
        </w:tc>
        <w:tc>
          <w:tcPr>
            <w:tcW w:w="732" w:type="dxa"/>
            <w:vAlign w:val="center"/>
          </w:tcPr>
          <w:p w14:paraId="70F870A1"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3330</w:t>
            </w:r>
          </w:p>
        </w:tc>
        <w:tc>
          <w:tcPr>
            <w:tcW w:w="714" w:type="dxa"/>
            <w:vAlign w:val="center"/>
          </w:tcPr>
          <w:p w14:paraId="0605B918"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2184</w:t>
            </w:r>
          </w:p>
        </w:tc>
        <w:tc>
          <w:tcPr>
            <w:tcW w:w="1389" w:type="dxa"/>
            <w:vAlign w:val="center"/>
          </w:tcPr>
          <w:p w14:paraId="249A70B6" w14:textId="77777777" w:rsidR="00703CFD" w:rsidRPr="00131429" w:rsidRDefault="00703CFD"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37526-88-8</w:t>
            </w:r>
          </w:p>
        </w:tc>
        <w:tc>
          <w:tcPr>
            <w:tcW w:w="2253" w:type="dxa"/>
            <w:vAlign w:val="center"/>
          </w:tcPr>
          <w:p w14:paraId="53E2C949"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2- մեթիլկրոտոնատ</w:t>
            </w:r>
          </w:p>
        </w:tc>
        <w:tc>
          <w:tcPr>
            <w:tcW w:w="2046" w:type="dxa"/>
            <w:vAlign w:val="center"/>
          </w:tcPr>
          <w:p w14:paraId="3E50E730"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2- methylcrotonate</w:t>
            </w:r>
          </w:p>
        </w:tc>
        <w:tc>
          <w:tcPr>
            <w:tcW w:w="3202" w:type="dxa"/>
            <w:vAlign w:val="center"/>
          </w:tcPr>
          <w:p w14:paraId="40C1E4F8" w14:textId="77777777" w:rsidR="00703CFD" w:rsidRPr="00131429" w:rsidRDefault="00703CFD"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tiglate; Benzyl trans-2,3- dimethyl acrylate; Benzyl trans-2- methyl crotonate; Benzyl 2-methylbut-2(trans)-enoate</w:t>
            </w:r>
          </w:p>
        </w:tc>
      </w:tr>
      <w:tr w:rsidR="00DC4C87" w:rsidRPr="00131429" w14:paraId="31C6CA5A" w14:textId="77777777" w:rsidTr="008172EE">
        <w:trPr>
          <w:jc w:val="center"/>
        </w:trPr>
        <w:tc>
          <w:tcPr>
            <w:tcW w:w="965" w:type="dxa"/>
            <w:vAlign w:val="center"/>
          </w:tcPr>
          <w:p w14:paraId="0160C8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09.495</w:t>
            </w:r>
          </w:p>
        </w:tc>
        <w:tc>
          <w:tcPr>
            <w:tcW w:w="732" w:type="dxa"/>
            <w:vAlign w:val="center"/>
          </w:tcPr>
          <w:p w14:paraId="7907242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2460</w:t>
            </w:r>
          </w:p>
        </w:tc>
        <w:tc>
          <w:tcPr>
            <w:tcW w:w="714" w:type="dxa"/>
            <w:vAlign w:val="center"/>
          </w:tcPr>
          <w:p w14:paraId="220299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2185</w:t>
            </w:r>
          </w:p>
        </w:tc>
        <w:tc>
          <w:tcPr>
            <w:tcW w:w="1389" w:type="dxa"/>
            <w:vAlign w:val="center"/>
          </w:tcPr>
          <w:p w14:paraId="58C4C4E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5837-78-5</w:t>
            </w:r>
          </w:p>
        </w:tc>
        <w:tc>
          <w:tcPr>
            <w:tcW w:w="2253" w:type="dxa"/>
            <w:vAlign w:val="center"/>
          </w:tcPr>
          <w:p w14:paraId="0FC20D9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 մեթիլկրոտոնատ</w:t>
            </w:r>
          </w:p>
        </w:tc>
        <w:tc>
          <w:tcPr>
            <w:tcW w:w="2046" w:type="dxa"/>
            <w:vAlign w:val="center"/>
          </w:tcPr>
          <w:p w14:paraId="228FF4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 methylcrotonate</w:t>
            </w:r>
          </w:p>
        </w:tc>
        <w:tc>
          <w:tcPr>
            <w:tcW w:w="3202" w:type="dxa"/>
            <w:vAlign w:val="center"/>
          </w:tcPr>
          <w:p w14:paraId="079673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tiglate; Ethyl trans-2,3-dimethyl acrylate; Ethyl (trans)-2- Methylcrotonate; Tiglic acid ethyl ester; Ethyl 2-methylbut-2(trans)- enoate</w:t>
            </w:r>
          </w:p>
        </w:tc>
      </w:tr>
      <w:tr w:rsidR="00DC4C87" w:rsidRPr="00131429" w14:paraId="00739FA4" w14:textId="77777777" w:rsidTr="008172EE">
        <w:trPr>
          <w:jc w:val="center"/>
        </w:trPr>
        <w:tc>
          <w:tcPr>
            <w:tcW w:w="965" w:type="dxa"/>
            <w:vAlign w:val="center"/>
          </w:tcPr>
          <w:p w14:paraId="324DA2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09.496</w:t>
            </w:r>
          </w:p>
        </w:tc>
        <w:tc>
          <w:tcPr>
            <w:tcW w:w="732" w:type="dxa"/>
            <w:vAlign w:val="center"/>
          </w:tcPr>
          <w:p w14:paraId="6751B8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2870</w:t>
            </w:r>
          </w:p>
        </w:tc>
        <w:tc>
          <w:tcPr>
            <w:tcW w:w="714" w:type="dxa"/>
            <w:vAlign w:val="center"/>
          </w:tcPr>
          <w:p w14:paraId="4510E82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2186</w:t>
            </w:r>
          </w:p>
        </w:tc>
        <w:tc>
          <w:tcPr>
            <w:tcW w:w="1389" w:type="dxa"/>
            <w:vAlign w:val="center"/>
          </w:tcPr>
          <w:p w14:paraId="34A631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55719-85-2</w:t>
            </w:r>
          </w:p>
        </w:tc>
        <w:tc>
          <w:tcPr>
            <w:tcW w:w="2253" w:type="dxa"/>
            <w:vAlign w:val="center"/>
          </w:tcPr>
          <w:p w14:paraId="66CB8A3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2- մեթիլկրոտոնատ</w:t>
            </w:r>
          </w:p>
        </w:tc>
        <w:tc>
          <w:tcPr>
            <w:tcW w:w="2046" w:type="dxa"/>
            <w:vAlign w:val="center"/>
          </w:tcPr>
          <w:p w14:paraId="298242D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2- methylcrotonate</w:t>
            </w:r>
          </w:p>
        </w:tc>
        <w:tc>
          <w:tcPr>
            <w:tcW w:w="3202" w:type="dxa"/>
            <w:vAlign w:val="center"/>
          </w:tcPr>
          <w:p w14:paraId="0549EF7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tiglate; 2-Phenylethyl tiglate;2-Phenylethyl trans-2,3- dimethylacrylate; 2-Phenylethyl trans-2-methylbutenoate; 2-Phenylethyl 2- methylbut-2(trans)-enoate</w:t>
            </w:r>
          </w:p>
        </w:tc>
      </w:tr>
      <w:tr w:rsidR="00DC4C87" w:rsidRPr="00131429" w14:paraId="28A152F3" w14:textId="77777777" w:rsidTr="008172EE">
        <w:trPr>
          <w:jc w:val="center"/>
        </w:trPr>
        <w:tc>
          <w:tcPr>
            <w:tcW w:w="965" w:type="dxa"/>
            <w:vAlign w:val="center"/>
          </w:tcPr>
          <w:p w14:paraId="6EC005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09.498</w:t>
            </w:r>
          </w:p>
        </w:tc>
        <w:tc>
          <w:tcPr>
            <w:tcW w:w="732" w:type="dxa"/>
            <w:vAlign w:val="center"/>
          </w:tcPr>
          <w:p w14:paraId="578DF5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2026</w:t>
            </w:r>
          </w:p>
        </w:tc>
        <w:tc>
          <w:tcPr>
            <w:tcW w:w="714" w:type="dxa"/>
            <w:vAlign w:val="center"/>
          </w:tcPr>
          <w:p w14:paraId="7C0D1C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2223</w:t>
            </w:r>
          </w:p>
        </w:tc>
        <w:tc>
          <w:tcPr>
            <w:tcW w:w="1389" w:type="dxa"/>
            <w:vAlign w:val="center"/>
          </w:tcPr>
          <w:p w14:paraId="1E16EC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2705-87-5</w:t>
            </w:r>
          </w:p>
        </w:tc>
        <w:tc>
          <w:tcPr>
            <w:tcW w:w="2253" w:type="dxa"/>
            <w:vAlign w:val="center"/>
          </w:tcPr>
          <w:p w14:paraId="7071E57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ցիկլոհեքսանեպրոպիո</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նատ</w:t>
            </w:r>
          </w:p>
        </w:tc>
        <w:tc>
          <w:tcPr>
            <w:tcW w:w="2046" w:type="dxa"/>
            <w:vAlign w:val="center"/>
          </w:tcPr>
          <w:p w14:paraId="5C7C98A9" w14:textId="77777777" w:rsidR="00703CFD"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cyclohexanepropion</w:t>
            </w:r>
            <w:r w:rsidR="00703CFD" w:rsidRPr="00131429">
              <w:rPr>
                <w:rFonts w:ascii="GHEA Grapalat" w:eastAsia="Times New Roman" w:hAnsi="GHEA Grapalat" w:cs="Times New Roman"/>
                <w:sz w:val="20"/>
                <w:szCs w:val="20"/>
              </w:rPr>
              <w:t>ate</w:t>
            </w:r>
          </w:p>
        </w:tc>
        <w:tc>
          <w:tcPr>
            <w:tcW w:w="3202" w:type="dxa"/>
            <w:vAlign w:val="center"/>
          </w:tcPr>
          <w:p w14:paraId="32F97F9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3-cyclohexylpropionate; 2- Propen-1-yl cyclohexanepropionate; Allyl hexahydrophenylpropionate;</w:t>
            </w:r>
          </w:p>
        </w:tc>
      </w:tr>
      <w:tr w:rsidR="00DC4C87" w:rsidRPr="00131429" w14:paraId="1D71418F" w14:textId="77777777" w:rsidTr="008172EE">
        <w:trPr>
          <w:jc w:val="center"/>
        </w:trPr>
        <w:tc>
          <w:tcPr>
            <w:tcW w:w="965" w:type="dxa"/>
            <w:vAlign w:val="center"/>
          </w:tcPr>
          <w:p w14:paraId="4FF7EE7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09.499</w:t>
            </w:r>
          </w:p>
        </w:tc>
        <w:tc>
          <w:tcPr>
            <w:tcW w:w="732" w:type="dxa"/>
            <w:vAlign w:val="center"/>
          </w:tcPr>
          <w:p w14:paraId="75855D2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8533A9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2224</w:t>
            </w:r>
          </w:p>
        </w:tc>
        <w:tc>
          <w:tcPr>
            <w:tcW w:w="1389" w:type="dxa"/>
            <w:vAlign w:val="center"/>
          </w:tcPr>
          <w:p w14:paraId="4BFABC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25415-62-7</w:t>
            </w:r>
          </w:p>
        </w:tc>
        <w:tc>
          <w:tcPr>
            <w:tcW w:w="2253" w:type="dxa"/>
            <w:vAlign w:val="center"/>
          </w:tcPr>
          <w:p w14:paraId="6D25C15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իզովալերիատ</w:t>
            </w:r>
          </w:p>
        </w:tc>
        <w:tc>
          <w:tcPr>
            <w:tcW w:w="2046" w:type="dxa"/>
            <w:vAlign w:val="center"/>
          </w:tcPr>
          <w:p w14:paraId="5C772E2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isovalerate</w:t>
            </w:r>
          </w:p>
        </w:tc>
        <w:tc>
          <w:tcPr>
            <w:tcW w:w="3202" w:type="dxa"/>
            <w:vAlign w:val="center"/>
          </w:tcPr>
          <w:p w14:paraId="6332584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isopentanoate; Pentyl 3- methylbutyrate; Pentyl-3-methyl butanoate; n-Amyl isovalerianate; Pentyl 3-methylbutanoate</w:t>
            </w:r>
          </w:p>
        </w:tc>
      </w:tr>
      <w:tr w:rsidR="00DC4C87" w:rsidRPr="00131429" w14:paraId="0CCA5190" w14:textId="77777777" w:rsidTr="008172EE">
        <w:trPr>
          <w:jc w:val="center"/>
        </w:trPr>
        <w:tc>
          <w:tcPr>
            <w:tcW w:w="965" w:type="dxa"/>
            <w:vAlign w:val="center"/>
          </w:tcPr>
          <w:p w14:paraId="1CECD3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09.501</w:t>
            </w:r>
          </w:p>
        </w:tc>
        <w:tc>
          <w:tcPr>
            <w:tcW w:w="732" w:type="dxa"/>
            <w:vAlign w:val="center"/>
          </w:tcPr>
          <w:p w14:paraId="447709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2416</w:t>
            </w:r>
          </w:p>
        </w:tc>
        <w:tc>
          <w:tcPr>
            <w:tcW w:w="714" w:type="dxa"/>
            <w:vAlign w:val="center"/>
          </w:tcPr>
          <w:p w14:paraId="25A35AD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2241</w:t>
            </w:r>
          </w:p>
        </w:tc>
        <w:tc>
          <w:tcPr>
            <w:tcW w:w="1389" w:type="dxa"/>
            <w:vAlign w:val="center"/>
          </w:tcPr>
          <w:p w14:paraId="06E0D4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620-79-1</w:t>
            </w:r>
          </w:p>
        </w:tc>
        <w:tc>
          <w:tcPr>
            <w:tcW w:w="2253" w:type="dxa"/>
            <w:vAlign w:val="center"/>
          </w:tcPr>
          <w:p w14:paraId="7A45300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2-ացետիլ-3-ֆենիլպրոպիոնատ</w:t>
            </w:r>
          </w:p>
        </w:tc>
        <w:tc>
          <w:tcPr>
            <w:tcW w:w="2046" w:type="dxa"/>
            <w:vAlign w:val="center"/>
          </w:tcPr>
          <w:p w14:paraId="4B4F79B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2-acetyl-3- phenylpropionate</w:t>
            </w:r>
          </w:p>
        </w:tc>
        <w:tc>
          <w:tcPr>
            <w:tcW w:w="3202" w:type="dxa"/>
            <w:vAlign w:val="center"/>
          </w:tcPr>
          <w:p w14:paraId="42FD5C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2-benzylacetoacetate; Ethyl 2- acetyldihydrocinnamate; Ethyl alpha- acetylhydrocinnamate;</w:t>
            </w:r>
          </w:p>
        </w:tc>
      </w:tr>
      <w:tr w:rsidR="00DC4C87" w:rsidRPr="00131429" w14:paraId="1B10D6CA" w14:textId="77777777" w:rsidTr="008172EE">
        <w:trPr>
          <w:jc w:val="center"/>
        </w:trPr>
        <w:tc>
          <w:tcPr>
            <w:tcW w:w="965" w:type="dxa"/>
            <w:vAlign w:val="center"/>
          </w:tcPr>
          <w:p w14:paraId="48A7AA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09.502</w:t>
            </w:r>
          </w:p>
        </w:tc>
        <w:tc>
          <w:tcPr>
            <w:tcW w:w="732" w:type="dxa"/>
            <w:vAlign w:val="center"/>
          </w:tcPr>
          <w:p w14:paraId="63374D6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BA1E5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2242</w:t>
            </w:r>
          </w:p>
        </w:tc>
        <w:tc>
          <w:tcPr>
            <w:tcW w:w="1389" w:type="dxa"/>
            <w:vAlign w:val="center"/>
          </w:tcPr>
          <w:p w14:paraId="6CDB16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71662-27-6</w:t>
            </w:r>
          </w:p>
        </w:tc>
        <w:tc>
          <w:tcPr>
            <w:tcW w:w="2253" w:type="dxa"/>
            <w:vAlign w:val="center"/>
          </w:tcPr>
          <w:p w14:paraId="2C04B73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բութիրիլ լակտատ</w:t>
            </w:r>
          </w:p>
        </w:tc>
        <w:tc>
          <w:tcPr>
            <w:tcW w:w="2046" w:type="dxa"/>
            <w:vAlign w:val="center"/>
          </w:tcPr>
          <w:p w14:paraId="4BF58F5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butyryl lactate</w:t>
            </w:r>
          </w:p>
        </w:tc>
        <w:tc>
          <w:tcPr>
            <w:tcW w:w="3202" w:type="dxa"/>
            <w:vAlign w:val="center"/>
          </w:tcPr>
          <w:p w14:paraId="268A19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O-butyryllactate; Ethyl 2- (butoxycarbonyl)propanoate</w:t>
            </w:r>
          </w:p>
        </w:tc>
      </w:tr>
      <w:tr w:rsidR="00DC4C87" w:rsidRPr="00131429" w14:paraId="26961D99" w14:textId="77777777" w:rsidTr="008172EE">
        <w:trPr>
          <w:jc w:val="center"/>
        </w:trPr>
        <w:tc>
          <w:tcPr>
            <w:tcW w:w="965" w:type="dxa"/>
            <w:vAlign w:val="center"/>
          </w:tcPr>
          <w:p w14:paraId="700CC0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09.505</w:t>
            </w:r>
          </w:p>
        </w:tc>
        <w:tc>
          <w:tcPr>
            <w:tcW w:w="732" w:type="dxa"/>
            <w:vAlign w:val="center"/>
          </w:tcPr>
          <w:p w14:paraId="343CF7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3498</w:t>
            </w:r>
          </w:p>
        </w:tc>
        <w:tc>
          <w:tcPr>
            <w:tcW w:w="714" w:type="dxa"/>
            <w:vAlign w:val="center"/>
          </w:tcPr>
          <w:p w14:paraId="21E313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2344</w:t>
            </w:r>
          </w:p>
        </w:tc>
        <w:tc>
          <w:tcPr>
            <w:tcW w:w="1389" w:type="dxa"/>
            <w:vAlign w:val="center"/>
          </w:tcPr>
          <w:p w14:paraId="1F7B57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10032-11-8</w:t>
            </w:r>
          </w:p>
        </w:tc>
        <w:tc>
          <w:tcPr>
            <w:tcW w:w="2253" w:type="dxa"/>
            <w:vAlign w:val="center"/>
          </w:tcPr>
          <w:p w14:paraId="59D95E0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Հեքս-3-էնիլ իզովալերատ</w:t>
            </w:r>
          </w:p>
        </w:tc>
        <w:tc>
          <w:tcPr>
            <w:tcW w:w="2046" w:type="dxa"/>
            <w:vAlign w:val="center"/>
          </w:tcPr>
          <w:p w14:paraId="02FA500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isovalerate</w:t>
            </w:r>
          </w:p>
        </w:tc>
        <w:tc>
          <w:tcPr>
            <w:tcW w:w="3202" w:type="dxa"/>
            <w:vAlign w:val="center"/>
          </w:tcPr>
          <w:p w14:paraId="57DBCEB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3-Hexenyl isopentanoate; 3-Hexenyl isovalerate; Hex-3-enyl 3- methylbutanoate</w:t>
            </w:r>
          </w:p>
        </w:tc>
      </w:tr>
      <w:tr w:rsidR="00DC4C87" w:rsidRPr="00131429" w14:paraId="01426277" w14:textId="77777777" w:rsidTr="008172EE">
        <w:trPr>
          <w:jc w:val="center"/>
        </w:trPr>
        <w:tc>
          <w:tcPr>
            <w:tcW w:w="965" w:type="dxa"/>
            <w:vAlign w:val="center"/>
          </w:tcPr>
          <w:p w14:paraId="67FA3C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09.506</w:t>
            </w:r>
          </w:p>
        </w:tc>
        <w:tc>
          <w:tcPr>
            <w:tcW w:w="732" w:type="dxa"/>
            <w:vAlign w:val="center"/>
          </w:tcPr>
          <w:p w14:paraId="05E6D3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3497</w:t>
            </w:r>
          </w:p>
        </w:tc>
        <w:tc>
          <w:tcPr>
            <w:tcW w:w="714" w:type="dxa"/>
            <w:vAlign w:val="center"/>
          </w:tcPr>
          <w:p w14:paraId="035429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2345</w:t>
            </w:r>
          </w:p>
        </w:tc>
        <w:tc>
          <w:tcPr>
            <w:tcW w:w="1389" w:type="dxa"/>
            <w:vAlign w:val="center"/>
          </w:tcPr>
          <w:p w14:paraId="4EB8E7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10094-41-4</w:t>
            </w:r>
          </w:p>
        </w:tc>
        <w:tc>
          <w:tcPr>
            <w:tcW w:w="2253" w:type="dxa"/>
            <w:vAlign w:val="center"/>
          </w:tcPr>
          <w:p w14:paraId="26891C9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Հեքս-3-էնիլ 2-մեթիլբութիրատ</w:t>
            </w:r>
          </w:p>
        </w:tc>
        <w:tc>
          <w:tcPr>
            <w:tcW w:w="2046" w:type="dxa"/>
            <w:vAlign w:val="center"/>
          </w:tcPr>
          <w:p w14:paraId="751B822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2- methylbutyrate</w:t>
            </w:r>
          </w:p>
        </w:tc>
        <w:tc>
          <w:tcPr>
            <w:tcW w:w="3202" w:type="dxa"/>
            <w:vAlign w:val="center"/>
          </w:tcPr>
          <w:p w14:paraId="3B5D31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3-Hexenyl 2-methylbutyrate; cis-3- Hexenyl-a-methylbutyrate; Hex-3-enyl 2-methylbutanoate;</w:t>
            </w:r>
          </w:p>
        </w:tc>
      </w:tr>
    </w:tbl>
    <w:p w14:paraId="6AC80ED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3FD117FA" w14:textId="77777777" w:rsidTr="008172EE">
        <w:trPr>
          <w:jc w:val="center"/>
        </w:trPr>
        <w:tc>
          <w:tcPr>
            <w:tcW w:w="965" w:type="dxa"/>
            <w:vAlign w:val="center"/>
          </w:tcPr>
          <w:p w14:paraId="17EE8D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09.507</w:t>
            </w:r>
          </w:p>
        </w:tc>
        <w:tc>
          <w:tcPr>
            <w:tcW w:w="732" w:type="dxa"/>
            <w:vAlign w:val="center"/>
          </w:tcPr>
          <w:p w14:paraId="35BEDC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3499</w:t>
            </w:r>
          </w:p>
        </w:tc>
        <w:tc>
          <w:tcPr>
            <w:tcW w:w="714" w:type="dxa"/>
            <w:vAlign w:val="center"/>
          </w:tcPr>
          <w:p w14:paraId="7620D7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4132</w:t>
            </w:r>
          </w:p>
        </w:tc>
        <w:tc>
          <w:tcPr>
            <w:tcW w:w="1389" w:type="dxa"/>
            <w:vAlign w:val="center"/>
          </w:tcPr>
          <w:p w14:paraId="64F2A3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10032-15-2</w:t>
            </w:r>
          </w:p>
        </w:tc>
        <w:tc>
          <w:tcPr>
            <w:tcW w:w="2253" w:type="dxa"/>
            <w:vAlign w:val="center"/>
          </w:tcPr>
          <w:p w14:paraId="4B804FD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2-մեթիլբութիրատ</w:t>
            </w:r>
          </w:p>
        </w:tc>
        <w:tc>
          <w:tcPr>
            <w:tcW w:w="2046" w:type="dxa"/>
            <w:vAlign w:val="center"/>
          </w:tcPr>
          <w:p w14:paraId="1484D9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2- methylbutyrate</w:t>
            </w:r>
          </w:p>
        </w:tc>
        <w:tc>
          <w:tcPr>
            <w:tcW w:w="3202" w:type="dxa"/>
            <w:vAlign w:val="center"/>
          </w:tcPr>
          <w:p w14:paraId="4787CD0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E70FBCE" w14:textId="77777777" w:rsidTr="008172EE">
        <w:trPr>
          <w:jc w:val="center"/>
        </w:trPr>
        <w:tc>
          <w:tcPr>
            <w:tcW w:w="965" w:type="dxa"/>
            <w:vAlign w:val="center"/>
          </w:tcPr>
          <w:p w14:paraId="53919F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09.508</w:t>
            </w:r>
          </w:p>
        </w:tc>
        <w:tc>
          <w:tcPr>
            <w:tcW w:w="732" w:type="dxa"/>
            <w:vAlign w:val="center"/>
          </w:tcPr>
          <w:p w14:paraId="14A199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2143</w:t>
            </w:r>
          </w:p>
        </w:tc>
        <w:tc>
          <w:tcPr>
            <w:tcW w:w="714" w:type="dxa"/>
            <w:vAlign w:val="center"/>
          </w:tcPr>
          <w:p w14:paraId="167817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11868</w:t>
            </w:r>
          </w:p>
        </w:tc>
        <w:tc>
          <w:tcPr>
            <w:tcW w:w="1389" w:type="dxa"/>
            <w:vAlign w:val="center"/>
          </w:tcPr>
          <w:p w14:paraId="1821DD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7492-69-5</w:t>
            </w:r>
          </w:p>
        </w:tc>
        <w:tc>
          <w:tcPr>
            <w:tcW w:w="2253" w:type="dxa"/>
            <w:vAlign w:val="center"/>
          </w:tcPr>
          <w:p w14:paraId="662A28E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2,3- դիմեթիլկրոտոնատ</w:t>
            </w:r>
          </w:p>
        </w:tc>
        <w:tc>
          <w:tcPr>
            <w:tcW w:w="2046" w:type="dxa"/>
            <w:vAlign w:val="center"/>
          </w:tcPr>
          <w:p w14:paraId="7A6FA59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2,3- dimethylcrotonate</w:t>
            </w:r>
          </w:p>
        </w:tc>
        <w:tc>
          <w:tcPr>
            <w:tcW w:w="3202" w:type="dxa"/>
            <w:vAlign w:val="center"/>
          </w:tcPr>
          <w:p w14:paraId="283182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methyltiglate; Benzyl 2,3- dimethyl-2-butenoate; Benzyl-2,3- dimethylbut-2(trans)-enoate</w:t>
            </w:r>
          </w:p>
        </w:tc>
      </w:tr>
      <w:tr w:rsidR="00DC4C87" w:rsidRPr="00131429" w14:paraId="4F9CDAB0" w14:textId="77777777" w:rsidTr="008172EE">
        <w:trPr>
          <w:jc w:val="center"/>
        </w:trPr>
        <w:tc>
          <w:tcPr>
            <w:tcW w:w="965" w:type="dxa"/>
            <w:vAlign w:val="center"/>
          </w:tcPr>
          <w:p w14:paraId="1F78C6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09.509</w:t>
            </w:r>
          </w:p>
        </w:tc>
        <w:tc>
          <w:tcPr>
            <w:tcW w:w="732" w:type="dxa"/>
            <w:vAlign w:val="center"/>
          </w:tcPr>
          <w:p w14:paraId="775D83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2388</w:t>
            </w:r>
          </w:p>
        </w:tc>
        <w:tc>
          <w:tcPr>
            <w:tcW w:w="714" w:type="dxa"/>
            <w:vAlign w:val="center"/>
          </w:tcPr>
          <w:p w14:paraId="597A1B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11828</w:t>
            </w:r>
          </w:p>
        </w:tc>
        <w:tc>
          <w:tcPr>
            <w:tcW w:w="1389" w:type="dxa"/>
            <w:vAlign w:val="center"/>
          </w:tcPr>
          <w:p w14:paraId="3C787FC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7774-60-9</w:t>
            </w:r>
          </w:p>
        </w:tc>
        <w:tc>
          <w:tcPr>
            <w:tcW w:w="2253" w:type="dxa"/>
            <w:vAlign w:val="center"/>
          </w:tcPr>
          <w:p w14:paraId="75C9AEB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1-Մեթիլ-1- ֆենէթիլիզոբութիրատ</w:t>
            </w:r>
          </w:p>
        </w:tc>
        <w:tc>
          <w:tcPr>
            <w:tcW w:w="2046" w:type="dxa"/>
            <w:vAlign w:val="center"/>
          </w:tcPr>
          <w:p w14:paraId="55412EC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1-Methyl-1- phenethyl isobutyrate</w:t>
            </w:r>
          </w:p>
        </w:tc>
        <w:tc>
          <w:tcPr>
            <w:tcW w:w="3202" w:type="dxa"/>
            <w:vAlign w:val="center"/>
          </w:tcPr>
          <w:p w14:paraId="40AD33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phenyl carbinyl isobutyrate; Phenylpropan-2-yl 2-methylpropionate; alpha,alpha-Dimethylbenzyl isobutyrate; 2-Phenylpropan-2-yl 2- methylpropanoate; 1-Methyl-1-(2- phenylethyl) 2-methylpropanoate</w:t>
            </w:r>
          </w:p>
        </w:tc>
      </w:tr>
      <w:tr w:rsidR="00DC4C87" w:rsidRPr="00131429" w14:paraId="5C6FD750" w14:textId="77777777" w:rsidTr="008172EE">
        <w:trPr>
          <w:jc w:val="center"/>
        </w:trPr>
        <w:tc>
          <w:tcPr>
            <w:tcW w:w="965" w:type="dxa"/>
            <w:vAlign w:val="center"/>
          </w:tcPr>
          <w:p w14:paraId="4F7E66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09.510</w:t>
            </w:r>
          </w:p>
        </w:tc>
        <w:tc>
          <w:tcPr>
            <w:tcW w:w="732" w:type="dxa"/>
            <w:vAlign w:val="center"/>
          </w:tcPr>
          <w:p w14:paraId="3F1F0CC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2417</w:t>
            </w:r>
          </w:p>
        </w:tc>
        <w:tc>
          <w:tcPr>
            <w:tcW w:w="714" w:type="dxa"/>
            <w:vAlign w:val="center"/>
          </w:tcPr>
          <w:p w14:paraId="253AA7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11845</w:t>
            </w:r>
          </w:p>
        </w:tc>
        <w:tc>
          <w:tcPr>
            <w:tcW w:w="1389" w:type="dxa"/>
            <w:vAlign w:val="center"/>
          </w:tcPr>
          <w:p w14:paraId="5635FF1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1321-30-8</w:t>
            </w:r>
          </w:p>
        </w:tc>
        <w:tc>
          <w:tcPr>
            <w:tcW w:w="2253" w:type="dxa"/>
            <w:vAlign w:val="center"/>
          </w:tcPr>
          <w:p w14:paraId="70876D1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ակոնիտատ</w:t>
            </w:r>
          </w:p>
        </w:tc>
        <w:tc>
          <w:tcPr>
            <w:tcW w:w="2046" w:type="dxa"/>
            <w:vAlign w:val="center"/>
          </w:tcPr>
          <w:p w14:paraId="1672035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aconitate</w:t>
            </w:r>
          </w:p>
        </w:tc>
        <w:tc>
          <w:tcPr>
            <w:tcW w:w="3202" w:type="dxa"/>
            <w:vAlign w:val="center"/>
          </w:tcPr>
          <w:p w14:paraId="2EF7331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Triethyl aconitate; Ethyl 1-propene-1,2,3-tricarboxylate; Ethyl 2- carboxyglutaconate; Triethyl propene-1,2,3-tricarboxylate</w:t>
            </w:r>
          </w:p>
        </w:tc>
      </w:tr>
      <w:tr w:rsidR="00DC4C87" w:rsidRPr="00131429" w14:paraId="20E825C1" w14:textId="77777777" w:rsidTr="008172EE">
        <w:trPr>
          <w:jc w:val="center"/>
        </w:trPr>
        <w:tc>
          <w:tcPr>
            <w:tcW w:w="965" w:type="dxa"/>
            <w:vAlign w:val="center"/>
          </w:tcPr>
          <w:p w14:paraId="49A40FB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09.511</w:t>
            </w:r>
          </w:p>
        </w:tc>
        <w:tc>
          <w:tcPr>
            <w:tcW w:w="732" w:type="dxa"/>
            <w:vAlign w:val="center"/>
          </w:tcPr>
          <w:p w14:paraId="35FC09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3080</w:t>
            </w:r>
          </w:p>
        </w:tc>
        <w:tc>
          <w:tcPr>
            <w:tcW w:w="714" w:type="dxa"/>
            <w:vAlign w:val="center"/>
          </w:tcPr>
          <w:p w14:paraId="20F6A6B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1671D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77-90-7</w:t>
            </w:r>
          </w:p>
        </w:tc>
        <w:tc>
          <w:tcPr>
            <w:tcW w:w="2253" w:type="dxa"/>
            <w:vAlign w:val="center"/>
          </w:tcPr>
          <w:p w14:paraId="5BEF922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Տրիբութիլ ացետիլցիտրատ</w:t>
            </w:r>
          </w:p>
        </w:tc>
        <w:tc>
          <w:tcPr>
            <w:tcW w:w="2046" w:type="dxa"/>
            <w:vAlign w:val="center"/>
          </w:tcPr>
          <w:p w14:paraId="10C690A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Tributyl acetylcitrate</w:t>
            </w:r>
          </w:p>
        </w:tc>
        <w:tc>
          <w:tcPr>
            <w:tcW w:w="3202" w:type="dxa"/>
            <w:vAlign w:val="center"/>
          </w:tcPr>
          <w:p w14:paraId="2CA7154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Acetyl tributylcitrate; Tributyl 2- acetoxy-1,2,3-propanetricarboxylate</w:t>
            </w:r>
          </w:p>
        </w:tc>
      </w:tr>
      <w:tr w:rsidR="00DC4C87" w:rsidRPr="00131429" w14:paraId="4F4AD678" w14:textId="77777777" w:rsidTr="008172EE">
        <w:trPr>
          <w:jc w:val="center"/>
        </w:trPr>
        <w:tc>
          <w:tcPr>
            <w:tcW w:w="965" w:type="dxa"/>
            <w:vAlign w:val="center"/>
          </w:tcPr>
          <w:p w14:paraId="04FD12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09.512</w:t>
            </w:r>
          </w:p>
        </w:tc>
        <w:tc>
          <w:tcPr>
            <w:tcW w:w="732" w:type="dxa"/>
            <w:vAlign w:val="center"/>
          </w:tcPr>
          <w:p w14:paraId="7BB17F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3083</w:t>
            </w:r>
          </w:p>
        </w:tc>
        <w:tc>
          <w:tcPr>
            <w:tcW w:w="714" w:type="dxa"/>
            <w:vAlign w:val="center"/>
          </w:tcPr>
          <w:p w14:paraId="637C28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11762</w:t>
            </w:r>
          </w:p>
        </w:tc>
        <w:tc>
          <w:tcPr>
            <w:tcW w:w="1389" w:type="dxa"/>
            <w:vAlign w:val="center"/>
          </w:tcPr>
          <w:p w14:paraId="2D186B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77-93-0</w:t>
            </w:r>
          </w:p>
        </w:tc>
        <w:tc>
          <w:tcPr>
            <w:tcW w:w="2253" w:type="dxa"/>
            <w:vAlign w:val="center"/>
          </w:tcPr>
          <w:p w14:paraId="1CD0FCF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Տրիէթիլ ցիտրատ</w:t>
            </w:r>
          </w:p>
        </w:tc>
        <w:tc>
          <w:tcPr>
            <w:tcW w:w="2046" w:type="dxa"/>
            <w:vAlign w:val="center"/>
          </w:tcPr>
          <w:p w14:paraId="18855E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Triethyl citrate</w:t>
            </w:r>
          </w:p>
        </w:tc>
        <w:tc>
          <w:tcPr>
            <w:tcW w:w="3202" w:type="dxa"/>
            <w:vAlign w:val="center"/>
          </w:tcPr>
          <w:p w14:paraId="4F8C2A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citrate; Triethyl 2-hydroxy-1,2,3- propanetricarboxylate</w:t>
            </w:r>
          </w:p>
        </w:tc>
      </w:tr>
      <w:tr w:rsidR="00DC4C87" w:rsidRPr="00131429" w14:paraId="1C853E9B" w14:textId="77777777" w:rsidTr="008172EE">
        <w:trPr>
          <w:jc w:val="center"/>
        </w:trPr>
        <w:tc>
          <w:tcPr>
            <w:tcW w:w="965" w:type="dxa"/>
            <w:vAlign w:val="center"/>
          </w:tcPr>
          <w:p w14:paraId="05129D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09.513</w:t>
            </w:r>
          </w:p>
        </w:tc>
        <w:tc>
          <w:tcPr>
            <w:tcW w:w="732" w:type="dxa"/>
            <w:vAlign w:val="center"/>
          </w:tcPr>
          <w:p w14:paraId="363E69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3229</w:t>
            </w:r>
          </w:p>
        </w:tc>
        <w:tc>
          <w:tcPr>
            <w:tcW w:w="714" w:type="dxa"/>
            <w:vAlign w:val="center"/>
          </w:tcPr>
          <w:p w14:paraId="134FC0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10733</w:t>
            </w:r>
          </w:p>
        </w:tc>
        <w:tc>
          <w:tcPr>
            <w:tcW w:w="1389" w:type="dxa"/>
            <w:vAlign w:val="center"/>
          </w:tcPr>
          <w:p w14:paraId="75A560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1733-25-1</w:t>
            </w:r>
          </w:p>
        </w:tc>
        <w:tc>
          <w:tcPr>
            <w:tcW w:w="2253" w:type="dxa"/>
            <w:vAlign w:val="center"/>
          </w:tcPr>
          <w:p w14:paraId="6485459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2- մեթիլկրոտոնատ</w:t>
            </w:r>
          </w:p>
        </w:tc>
        <w:tc>
          <w:tcPr>
            <w:tcW w:w="2046" w:type="dxa"/>
            <w:vAlign w:val="center"/>
          </w:tcPr>
          <w:p w14:paraId="67CC4A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2- methylcrotonate</w:t>
            </w:r>
          </w:p>
        </w:tc>
        <w:tc>
          <w:tcPr>
            <w:tcW w:w="3202" w:type="dxa"/>
            <w:vAlign w:val="center"/>
          </w:tcPr>
          <w:p w14:paraId="2362B34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tiglate, Isopropyl tiglate; Propyl iso alpha-Methylcrotonate; Isopropyl alpha-Methylcrotonate; Isopropyl 2-methylbut-2(trans)-enoate</w:t>
            </w:r>
          </w:p>
        </w:tc>
      </w:tr>
      <w:tr w:rsidR="00DC4C87" w:rsidRPr="00131429" w14:paraId="1C48D4AC" w14:textId="77777777" w:rsidTr="008172EE">
        <w:trPr>
          <w:jc w:val="center"/>
        </w:trPr>
        <w:tc>
          <w:tcPr>
            <w:tcW w:w="965" w:type="dxa"/>
            <w:vAlign w:val="center"/>
          </w:tcPr>
          <w:p w14:paraId="3EBF8B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09.514</w:t>
            </w:r>
          </w:p>
        </w:tc>
        <w:tc>
          <w:tcPr>
            <w:tcW w:w="732" w:type="dxa"/>
            <w:vAlign w:val="center"/>
          </w:tcPr>
          <w:p w14:paraId="5558EEB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3278</w:t>
            </w:r>
          </w:p>
        </w:tc>
        <w:tc>
          <w:tcPr>
            <w:tcW w:w="714" w:type="dxa"/>
            <w:vAlign w:val="center"/>
          </w:tcPr>
          <w:p w14:paraId="4FC9FA0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11903</w:t>
            </w:r>
          </w:p>
        </w:tc>
        <w:tc>
          <w:tcPr>
            <w:tcW w:w="1389" w:type="dxa"/>
            <w:vAlign w:val="center"/>
          </w:tcPr>
          <w:p w14:paraId="1289D6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13246-52-1</w:t>
            </w:r>
          </w:p>
        </w:tc>
        <w:tc>
          <w:tcPr>
            <w:tcW w:w="2253" w:type="dxa"/>
            <w:vAlign w:val="center"/>
          </w:tcPr>
          <w:p w14:paraId="4D0264C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2,4- դի</w:t>
            </w:r>
            <w:r w:rsidRPr="00131429">
              <w:rPr>
                <w:rStyle w:val="Emphasis"/>
                <w:rFonts w:ascii="GHEA Grapalat" w:hAnsi="GHEA Grapalat" w:cs="Sylfaen"/>
                <w:bCs/>
                <w:i w:val="0"/>
                <w:sz w:val="20"/>
                <w:szCs w:val="20"/>
                <w:shd w:val="clear" w:color="auto" w:fill="FFFFFF"/>
              </w:rPr>
              <w:t>օքսոհեքսանոատ</w:t>
            </w:r>
          </w:p>
        </w:tc>
        <w:tc>
          <w:tcPr>
            <w:tcW w:w="2046" w:type="dxa"/>
            <w:vAlign w:val="center"/>
          </w:tcPr>
          <w:p w14:paraId="6FE09B6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2,4- dioxohexanoate</w:t>
            </w:r>
          </w:p>
        </w:tc>
        <w:tc>
          <w:tcPr>
            <w:tcW w:w="3202" w:type="dxa"/>
            <w:vAlign w:val="center"/>
          </w:tcPr>
          <w:p w14:paraId="16B797D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propionylpyruvate; Ethyl-2,4- diketocaproate; ethyl propionyl pyruvate;</w:t>
            </w:r>
          </w:p>
        </w:tc>
      </w:tr>
      <w:tr w:rsidR="00DC4C87" w:rsidRPr="00131429" w14:paraId="74F2D5C6" w14:textId="77777777" w:rsidTr="008172EE">
        <w:trPr>
          <w:jc w:val="center"/>
        </w:trPr>
        <w:tc>
          <w:tcPr>
            <w:tcW w:w="965" w:type="dxa"/>
            <w:vAlign w:val="center"/>
          </w:tcPr>
          <w:p w14:paraId="31137B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09.515</w:t>
            </w:r>
          </w:p>
        </w:tc>
        <w:tc>
          <w:tcPr>
            <w:tcW w:w="732" w:type="dxa"/>
            <w:vAlign w:val="center"/>
          </w:tcPr>
          <w:p w14:paraId="53753C4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3339</w:t>
            </w:r>
          </w:p>
        </w:tc>
        <w:tc>
          <w:tcPr>
            <w:tcW w:w="714" w:type="dxa"/>
            <w:vAlign w:val="center"/>
          </w:tcPr>
          <w:p w14:paraId="53976A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11667</w:t>
            </w:r>
          </w:p>
        </w:tc>
        <w:tc>
          <w:tcPr>
            <w:tcW w:w="1389" w:type="dxa"/>
            <w:vAlign w:val="center"/>
          </w:tcPr>
          <w:p w14:paraId="72E28A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73019-14-4</w:t>
            </w:r>
          </w:p>
        </w:tc>
        <w:tc>
          <w:tcPr>
            <w:tcW w:w="2253" w:type="dxa"/>
            <w:vAlign w:val="center"/>
          </w:tcPr>
          <w:p w14:paraId="77F05B5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2-էթիլբութիրատ</w:t>
            </w:r>
          </w:p>
        </w:tc>
        <w:tc>
          <w:tcPr>
            <w:tcW w:w="2046" w:type="dxa"/>
            <w:vAlign w:val="center"/>
          </w:tcPr>
          <w:p w14:paraId="5AED99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2- ethylbutyrate</w:t>
            </w:r>
          </w:p>
        </w:tc>
        <w:tc>
          <w:tcPr>
            <w:tcW w:w="3202" w:type="dxa"/>
            <w:vAlign w:val="center"/>
          </w:tcPr>
          <w:p w14:paraId="68392F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3,7-Dimethyl-2(trans),6-octadienyl 2- ethylbutanoate</w:t>
            </w:r>
          </w:p>
        </w:tc>
      </w:tr>
      <w:tr w:rsidR="00DC4C87" w:rsidRPr="00131429" w14:paraId="0712E7F6" w14:textId="77777777" w:rsidTr="008172EE">
        <w:trPr>
          <w:jc w:val="center"/>
        </w:trPr>
        <w:tc>
          <w:tcPr>
            <w:tcW w:w="965" w:type="dxa"/>
            <w:vAlign w:val="center"/>
          </w:tcPr>
          <w:p w14:paraId="22FFF7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09.516</w:t>
            </w:r>
          </w:p>
        </w:tc>
        <w:tc>
          <w:tcPr>
            <w:tcW w:w="732" w:type="dxa"/>
            <w:vAlign w:val="center"/>
          </w:tcPr>
          <w:p w14:paraId="50B789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3359</w:t>
            </w:r>
          </w:p>
        </w:tc>
        <w:tc>
          <w:tcPr>
            <w:tcW w:w="714" w:type="dxa"/>
            <w:vAlign w:val="center"/>
          </w:tcPr>
          <w:p w14:paraId="2C143A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10773</w:t>
            </w:r>
          </w:p>
        </w:tc>
        <w:tc>
          <w:tcPr>
            <w:tcW w:w="1389" w:type="dxa"/>
            <w:vAlign w:val="center"/>
          </w:tcPr>
          <w:p w14:paraId="1F185B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2445-78-5</w:t>
            </w:r>
          </w:p>
        </w:tc>
        <w:tc>
          <w:tcPr>
            <w:tcW w:w="2253" w:type="dxa"/>
            <w:vAlign w:val="center"/>
          </w:tcPr>
          <w:p w14:paraId="047CAF2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2-մեթիլբութիրատ</w:t>
            </w:r>
          </w:p>
        </w:tc>
        <w:tc>
          <w:tcPr>
            <w:tcW w:w="2046" w:type="dxa"/>
            <w:vAlign w:val="center"/>
          </w:tcPr>
          <w:p w14:paraId="3E5916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2- methylbutyrate</w:t>
            </w:r>
          </w:p>
        </w:tc>
        <w:tc>
          <w:tcPr>
            <w:tcW w:w="3202" w:type="dxa"/>
            <w:vAlign w:val="center"/>
          </w:tcPr>
          <w:p w14:paraId="7ABB860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2-methylbutanoate;</w:t>
            </w:r>
          </w:p>
        </w:tc>
      </w:tr>
      <w:tr w:rsidR="00DC4C87" w:rsidRPr="00131429" w14:paraId="5866BCF5" w14:textId="77777777" w:rsidTr="008172EE">
        <w:trPr>
          <w:jc w:val="center"/>
        </w:trPr>
        <w:tc>
          <w:tcPr>
            <w:tcW w:w="965" w:type="dxa"/>
            <w:vAlign w:val="center"/>
          </w:tcPr>
          <w:p w14:paraId="7B597B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09.517</w:t>
            </w:r>
          </w:p>
        </w:tc>
        <w:tc>
          <w:tcPr>
            <w:tcW w:w="732" w:type="dxa"/>
            <w:vAlign w:val="center"/>
          </w:tcPr>
          <w:p w14:paraId="32D9E0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3361</w:t>
            </w:r>
          </w:p>
        </w:tc>
        <w:tc>
          <w:tcPr>
            <w:tcW w:w="714" w:type="dxa"/>
            <w:vAlign w:val="center"/>
          </w:tcPr>
          <w:p w14:paraId="6B79F2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10781</w:t>
            </w:r>
          </w:p>
        </w:tc>
        <w:tc>
          <w:tcPr>
            <w:tcW w:w="1389" w:type="dxa"/>
            <w:vAlign w:val="center"/>
          </w:tcPr>
          <w:p w14:paraId="4058A4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2270-60-2</w:t>
            </w:r>
          </w:p>
        </w:tc>
        <w:tc>
          <w:tcPr>
            <w:tcW w:w="2253" w:type="dxa"/>
            <w:vAlign w:val="center"/>
          </w:tcPr>
          <w:p w14:paraId="23BC6B0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Մեթիլցիտրոնելլատ</w:t>
            </w:r>
          </w:p>
        </w:tc>
        <w:tc>
          <w:tcPr>
            <w:tcW w:w="2046" w:type="dxa"/>
            <w:vAlign w:val="center"/>
          </w:tcPr>
          <w:p w14:paraId="0E6284D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citronellate</w:t>
            </w:r>
          </w:p>
        </w:tc>
        <w:tc>
          <w:tcPr>
            <w:tcW w:w="3202" w:type="dxa"/>
            <w:vAlign w:val="center"/>
          </w:tcPr>
          <w:p w14:paraId="7490219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Methyl-3,7-dimethyl-oct-6-enoate; Methyl 3,7-dimethyloct-6-enoate</w:t>
            </w:r>
          </w:p>
        </w:tc>
      </w:tr>
      <w:tr w:rsidR="00DC4C87" w:rsidRPr="00131429" w14:paraId="013EE9DC" w14:textId="77777777" w:rsidTr="008172EE">
        <w:trPr>
          <w:jc w:val="center"/>
        </w:trPr>
        <w:tc>
          <w:tcPr>
            <w:tcW w:w="965" w:type="dxa"/>
            <w:vAlign w:val="center"/>
          </w:tcPr>
          <w:p w14:paraId="786BE7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09.518</w:t>
            </w:r>
          </w:p>
        </w:tc>
        <w:tc>
          <w:tcPr>
            <w:tcW w:w="732" w:type="dxa"/>
            <w:vAlign w:val="center"/>
          </w:tcPr>
          <w:p w14:paraId="5EAD89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3387</w:t>
            </w:r>
          </w:p>
        </w:tc>
        <w:tc>
          <w:tcPr>
            <w:tcW w:w="714" w:type="dxa"/>
            <w:vAlign w:val="center"/>
          </w:tcPr>
          <w:p w14:paraId="426DA2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10545</w:t>
            </w:r>
          </w:p>
        </w:tc>
        <w:tc>
          <w:tcPr>
            <w:tcW w:w="1389" w:type="dxa"/>
            <w:vAlign w:val="center"/>
          </w:tcPr>
          <w:p w14:paraId="02FD699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55066-56-3</w:t>
            </w:r>
          </w:p>
        </w:tc>
        <w:tc>
          <w:tcPr>
            <w:tcW w:w="2253" w:type="dxa"/>
            <w:vAlign w:val="center"/>
          </w:tcPr>
          <w:p w14:paraId="4EC7D96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4-Մեթիլֆենիլ իզովալերատ</w:t>
            </w:r>
          </w:p>
        </w:tc>
        <w:tc>
          <w:tcPr>
            <w:tcW w:w="2046" w:type="dxa"/>
            <w:vAlign w:val="center"/>
          </w:tcPr>
          <w:p w14:paraId="63ED578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4-Methylphenyl isovalerate</w:t>
            </w:r>
          </w:p>
        </w:tc>
        <w:tc>
          <w:tcPr>
            <w:tcW w:w="3202" w:type="dxa"/>
            <w:vAlign w:val="center"/>
          </w:tcPr>
          <w:p w14:paraId="2343F5F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isopentanoate; 4- Methylphenyl 3-methylbutyrate; p- Tolyl isovalerate; p-Tolyl-3-methyl butyrate; 4-Methylphenyl 3- methylbutanoate</w:t>
            </w:r>
          </w:p>
        </w:tc>
      </w:tr>
      <w:tr w:rsidR="00DC4C87" w:rsidRPr="00131429" w14:paraId="1585B1AD" w14:textId="77777777" w:rsidTr="008172EE">
        <w:trPr>
          <w:jc w:val="center"/>
        </w:trPr>
        <w:tc>
          <w:tcPr>
            <w:tcW w:w="965" w:type="dxa"/>
            <w:vAlign w:val="center"/>
          </w:tcPr>
          <w:p w14:paraId="659E3F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09.519</w:t>
            </w:r>
          </w:p>
        </w:tc>
        <w:tc>
          <w:tcPr>
            <w:tcW w:w="732" w:type="dxa"/>
            <w:vAlign w:val="center"/>
          </w:tcPr>
          <w:p w14:paraId="02E728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3393</w:t>
            </w:r>
          </w:p>
        </w:tc>
        <w:tc>
          <w:tcPr>
            <w:tcW w:w="714" w:type="dxa"/>
            <w:vAlign w:val="center"/>
          </w:tcPr>
          <w:p w14:paraId="790D79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10534</w:t>
            </w:r>
          </w:p>
        </w:tc>
        <w:tc>
          <w:tcPr>
            <w:tcW w:w="1389" w:type="dxa"/>
            <w:vAlign w:val="center"/>
          </w:tcPr>
          <w:p w14:paraId="1501EA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15706-73-7</w:t>
            </w:r>
          </w:p>
        </w:tc>
        <w:tc>
          <w:tcPr>
            <w:tcW w:w="2253" w:type="dxa"/>
            <w:vAlign w:val="center"/>
          </w:tcPr>
          <w:p w14:paraId="05A0061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2-մեթիլբութիրատ</w:t>
            </w:r>
          </w:p>
        </w:tc>
        <w:tc>
          <w:tcPr>
            <w:tcW w:w="2046" w:type="dxa"/>
            <w:vAlign w:val="center"/>
          </w:tcPr>
          <w:p w14:paraId="671633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2-methylbutyrate</w:t>
            </w:r>
          </w:p>
        </w:tc>
        <w:tc>
          <w:tcPr>
            <w:tcW w:w="3202" w:type="dxa"/>
            <w:vAlign w:val="center"/>
          </w:tcPr>
          <w:p w14:paraId="59B87C4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3969E87" w14:textId="77777777" w:rsidTr="008172EE">
        <w:trPr>
          <w:jc w:val="center"/>
        </w:trPr>
        <w:tc>
          <w:tcPr>
            <w:tcW w:w="965" w:type="dxa"/>
            <w:vAlign w:val="center"/>
          </w:tcPr>
          <w:p w14:paraId="44FDFE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09.520</w:t>
            </w:r>
          </w:p>
        </w:tc>
        <w:tc>
          <w:tcPr>
            <w:tcW w:w="732" w:type="dxa"/>
            <w:vAlign w:val="center"/>
          </w:tcPr>
          <w:p w14:paraId="5F1B7D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3408</w:t>
            </w:r>
          </w:p>
        </w:tc>
        <w:tc>
          <w:tcPr>
            <w:tcW w:w="714" w:type="dxa"/>
            <w:vAlign w:val="center"/>
          </w:tcPr>
          <w:p w14:paraId="3C9A4CE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10785</w:t>
            </w:r>
          </w:p>
        </w:tc>
        <w:tc>
          <w:tcPr>
            <w:tcW w:w="1389" w:type="dxa"/>
            <w:vAlign w:val="center"/>
          </w:tcPr>
          <w:p w14:paraId="0684C4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24851-98-7</w:t>
            </w:r>
          </w:p>
        </w:tc>
        <w:tc>
          <w:tcPr>
            <w:tcW w:w="2253" w:type="dxa"/>
            <w:vAlign w:val="center"/>
          </w:tcPr>
          <w:p w14:paraId="2E80F35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3-օքսո-2-պենտիլ-1- ցիկլոպենտիլացետատ</w:t>
            </w:r>
          </w:p>
        </w:tc>
        <w:tc>
          <w:tcPr>
            <w:tcW w:w="2046" w:type="dxa"/>
            <w:vAlign w:val="center"/>
          </w:tcPr>
          <w:p w14:paraId="2403BB5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3-oxo-2- pentyl-1- cyclopentylacetate</w:t>
            </w:r>
          </w:p>
        </w:tc>
        <w:tc>
          <w:tcPr>
            <w:tcW w:w="3202" w:type="dxa"/>
            <w:vAlign w:val="center"/>
          </w:tcPr>
          <w:p w14:paraId="3E3648E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Hedione; Methyl dihydrojasmonate; Methyl 2-pentyl-3-oxo-1-cyclopentyl- acetate; Jasmonic acid, (E)-dihydro-, methyl ester;</w:t>
            </w:r>
          </w:p>
        </w:tc>
      </w:tr>
      <w:tr w:rsidR="00DC4C87" w:rsidRPr="00131429" w14:paraId="2024B761" w14:textId="77777777" w:rsidTr="008172EE">
        <w:trPr>
          <w:jc w:val="center"/>
        </w:trPr>
        <w:tc>
          <w:tcPr>
            <w:tcW w:w="965" w:type="dxa"/>
            <w:vAlign w:val="center"/>
          </w:tcPr>
          <w:p w14:paraId="044C83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09.521</w:t>
            </w:r>
          </w:p>
        </w:tc>
        <w:tc>
          <w:tcPr>
            <w:tcW w:w="732" w:type="dxa"/>
            <w:vAlign w:val="center"/>
          </w:tcPr>
          <w:p w14:paraId="064F33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3410</w:t>
            </w:r>
          </w:p>
        </w:tc>
        <w:tc>
          <w:tcPr>
            <w:tcW w:w="714" w:type="dxa"/>
            <w:vAlign w:val="center"/>
          </w:tcPr>
          <w:p w14:paraId="277962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10821</w:t>
            </w:r>
          </w:p>
        </w:tc>
        <w:tc>
          <w:tcPr>
            <w:tcW w:w="1389" w:type="dxa"/>
            <w:vAlign w:val="center"/>
          </w:tcPr>
          <w:p w14:paraId="76BCA8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39924-52-2</w:t>
            </w:r>
          </w:p>
        </w:tc>
        <w:tc>
          <w:tcPr>
            <w:tcW w:w="2253" w:type="dxa"/>
            <w:vAlign w:val="center"/>
          </w:tcPr>
          <w:p w14:paraId="3E9219C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3-օքսո-2-պենտ-2-ենիլ-1- ցիկլոպենտիլացետատ</w:t>
            </w:r>
          </w:p>
        </w:tc>
        <w:tc>
          <w:tcPr>
            <w:tcW w:w="2046" w:type="dxa"/>
            <w:vAlign w:val="center"/>
          </w:tcPr>
          <w:p w14:paraId="05F470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3-oxo-2- pent-2-enyl-1- cyclopentylacetate</w:t>
            </w:r>
          </w:p>
        </w:tc>
        <w:tc>
          <w:tcPr>
            <w:tcW w:w="3202" w:type="dxa"/>
            <w:vAlign w:val="center"/>
          </w:tcPr>
          <w:p w14:paraId="0D7A192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jasmonate; 2-Pentenyl cyclopentanone-3-acetic acid, methyl ester; Methyl(2-pent-2-enyl-3-oxo-1- cyclopentyl)acetate;</w:t>
            </w:r>
          </w:p>
        </w:tc>
      </w:tr>
      <w:tr w:rsidR="00DC4C87" w:rsidRPr="00131429" w14:paraId="0E4923FE" w14:textId="77777777" w:rsidTr="008172EE">
        <w:trPr>
          <w:jc w:val="center"/>
        </w:trPr>
        <w:tc>
          <w:tcPr>
            <w:tcW w:w="965" w:type="dxa"/>
            <w:vAlign w:val="center"/>
          </w:tcPr>
          <w:p w14:paraId="3B9BCA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09.522</w:t>
            </w:r>
          </w:p>
        </w:tc>
        <w:tc>
          <w:tcPr>
            <w:tcW w:w="732" w:type="dxa"/>
            <w:vAlign w:val="center"/>
          </w:tcPr>
          <w:p w14:paraId="62B538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3428</w:t>
            </w:r>
          </w:p>
        </w:tc>
        <w:tc>
          <w:tcPr>
            <w:tcW w:w="714" w:type="dxa"/>
            <w:vAlign w:val="center"/>
          </w:tcPr>
          <w:p w14:paraId="5D4CB91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10596</w:t>
            </w:r>
          </w:p>
        </w:tc>
        <w:tc>
          <w:tcPr>
            <w:tcW w:w="1389" w:type="dxa"/>
            <w:vAlign w:val="center"/>
          </w:tcPr>
          <w:p w14:paraId="63666D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5405-41-4</w:t>
            </w:r>
          </w:p>
        </w:tc>
        <w:tc>
          <w:tcPr>
            <w:tcW w:w="2253" w:type="dxa"/>
            <w:vAlign w:val="center"/>
          </w:tcPr>
          <w:p w14:paraId="6B7315B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3-հիդրօքսիբութիրատ</w:t>
            </w:r>
          </w:p>
        </w:tc>
        <w:tc>
          <w:tcPr>
            <w:tcW w:w="2046" w:type="dxa"/>
            <w:vAlign w:val="center"/>
          </w:tcPr>
          <w:p w14:paraId="391506F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 hydroxybutyrate</w:t>
            </w:r>
          </w:p>
        </w:tc>
        <w:tc>
          <w:tcPr>
            <w:tcW w:w="3202" w:type="dxa"/>
            <w:vAlign w:val="center"/>
          </w:tcPr>
          <w:p w14:paraId="76B80F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3-hydroxybutanoate; Ethyl Beta- hydroxybutyrate;</w:t>
            </w:r>
          </w:p>
        </w:tc>
      </w:tr>
      <w:tr w:rsidR="00DC4C87" w:rsidRPr="00131429" w14:paraId="4542D04C" w14:textId="77777777" w:rsidTr="008172EE">
        <w:trPr>
          <w:jc w:val="center"/>
        </w:trPr>
        <w:tc>
          <w:tcPr>
            <w:tcW w:w="965" w:type="dxa"/>
            <w:vAlign w:val="center"/>
          </w:tcPr>
          <w:p w14:paraId="26F66F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09.523</w:t>
            </w:r>
          </w:p>
        </w:tc>
        <w:tc>
          <w:tcPr>
            <w:tcW w:w="732" w:type="dxa"/>
            <w:vAlign w:val="center"/>
          </w:tcPr>
          <w:p w14:paraId="57267C9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3452</w:t>
            </w:r>
          </w:p>
        </w:tc>
        <w:tc>
          <w:tcPr>
            <w:tcW w:w="714" w:type="dxa"/>
            <w:vAlign w:val="center"/>
          </w:tcPr>
          <w:p w14:paraId="7A8575C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10563</w:t>
            </w:r>
          </w:p>
        </w:tc>
        <w:tc>
          <w:tcPr>
            <w:tcW w:w="1389" w:type="dxa"/>
            <w:vAlign w:val="center"/>
          </w:tcPr>
          <w:p w14:paraId="6D0543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6624-71-1</w:t>
            </w:r>
          </w:p>
        </w:tc>
        <w:tc>
          <w:tcPr>
            <w:tcW w:w="2253" w:type="dxa"/>
            <w:vAlign w:val="center"/>
          </w:tcPr>
          <w:p w14:paraId="7DF542D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Դոդեցիլ իզոբութիրատ</w:t>
            </w:r>
          </w:p>
        </w:tc>
        <w:tc>
          <w:tcPr>
            <w:tcW w:w="2046" w:type="dxa"/>
            <w:vAlign w:val="center"/>
          </w:tcPr>
          <w:p w14:paraId="4511EAA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Dodecyl isobutyrate</w:t>
            </w:r>
          </w:p>
        </w:tc>
        <w:tc>
          <w:tcPr>
            <w:tcW w:w="3202" w:type="dxa"/>
            <w:vAlign w:val="center"/>
          </w:tcPr>
          <w:p w14:paraId="5B64CE1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Dodecyl 2-mehyl-propanoate; Lauryl isobutyrate; Lauryl 2- methylpropionate; Dodecyl 2- methylpropanoate</w:t>
            </w:r>
          </w:p>
        </w:tc>
      </w:tr>
      <w:tr w:rsidR="00DC4C87" w:rsidRPr="00131429" w14:paraId="720BFFFE" w14:textId="77777777" w:rsidTr="008172EE">
        <w:trPr>
          <w:jc w:val="center"/>
        </w:trPr>
        <w:tc>
          <w:tcPr>
            <w:tcW w:w="965" w:type="dxa"/>
            <w:vAlign w:val="center"/>
          </w:tcPr>
          <w:p w14:paraId="2F3DD73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09.524</w:t>
            </w:r>
          </w:p>
        </w:tc>
        <w:tc>
          <w:tcPr>
            <w:tcW w:w="732" w:type="dxa"/>
            <w:vAlign w:val="center"/>
          </w:tcPr>
          <w:p w14:paraId="727535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3456</w:t>
            </w:r>
          </w:p>
        </w:tc>
        <w:tc>
          <w:tcPr>
            <w:tcW w:w="714" w:type="dxa"/>
            <w:vAlign w:val="center"/>
          </w:tcPr>
          <w:p w14:paraId="159788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10612</w:t>
            </w:r>
          </w:p>
        </w:tc>
        <w:tc>
          <w:tcPr>
            <w:tcW w:w="1389" w:type="dxa"/>
            <w:vAlign w:val="center"/>
          </w:tcPr>
          <w:p w14:paraId="716DD1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1617-23-8</w:t>
            </w:r>
          </w:p>
        </w:tc>
        <w:tc>
          <w:tcPr>
            <w:tcW w:w="2253" w:type="dxa"/>
            <w:vAlign w:val="center"/>
          </w:tcPr>
          <w:p w14:paraId="1D028C6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2-մեթիլպենտ-3-ենոատ</w:t>
            </w:r>
          </w:p>
        </w:tc>
        <w:tc>
          <w:tcPr>
            <w:tcW w:w="2046" w:type="dxa"/>
            <w:vAlign w:val="center"/>
          </w:tcPr>
          <w:p w14:paraId="05D2005A"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2-methylpent-3-enoate</w:t>
            </w:r>
          </w:p>
        </w:tc>
        <w:tc>
          <w:tcPr>
            <w:tcW w:w="3202" w:type="dxa"/>
            <w:vAlign w:val="center"/>
          </w:tcPr>
          <w:p w14:paraId="64642C7F"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175D6DD" w14:textId="77777777" w:rsidTr="008172EE">
        <w:trPr>
          <w:jc w:val="center"/>
        </w:trPr>
        <w:tc>
          <w:tcPr>
            <w:tcW w:w="965" w:type="dxa"/>
            <w:vAlign w:val="center"/>
          </w:tcPr>
          <w:p w14:paraId="516896C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09.525</w:t>
            </w:r>
          </w:p>
        </w:tc>
        <w:tc>
          <w:tcPr>
            <w:tcW w:w="732" w:type="dxa"/>
            <w:vAlign w:val="center"/>
          </w:tcPr>
          <w:p w14:paraId="346D32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3462</w:t>
            </w:r>
          </w:p>
        </w:tc>
        <w:tc>
          <w:tcPr>
            <w:tcW w:w="714" w:type="dxa"/>
            <w:vAlign w:val="center"/>
          </w:tcPr>
          <w:p w14:paraId="5C381D8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10739</w:t>
            </w:r>
          </w:p>
        </w:tc>
        <w:tc>
          <w:tcPr>
            <w:tcW w:w="1389" w:type="dxa"/>
            <w:vAlign w:val="center"/>
          </w:tcPr>
          <w:p w14:paraId="6FD20F5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65416-14-0</w:t>
            </w:r>
          </w:p>
        </w:tc>
        <w:tc>
          <w:tcPr>
            <w:tcW w:w="2253" w:type="dxa"/>
            <w:vAlign w:val="center"/>
          </w:tcPr>
          <w:p w14:paraId="68A2B4F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Մալտիլ իզոբութիրատ</w:t>
            </w:r>
          </w:p>
        </w:tc>
        <w:tc>
          <w:tcPr>
            <w:tcW w:w="2046" w:type="dxa"/>
            <w:vAlign w:val="center"/>
          </w:tcPr>
          <w:p w14:paraId="45059BC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Maltyl isobutyrate</w:t>
            </w:r>
          </w:p>
        </w:tc>
        <w:tc>
          <w:tcPr>
            <w:tcW w:w="3202" w:type="dxa"/>
            <w:vAlign w:val="center"/>
          </w:tcPr>
          <w:p w14:paraId="0336340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2-Methyl-4-pyron-3-yl 2- methylpropanoate; Maltyl 2- methylpropanoate; 2-Methyl-4H- </w:t>
            </w:r>
            <w:r w:rsidRPr="00131429">
              <w:rPr>
                <w:rFonts w:ascii="GHEA Grapalat" w:eastAsia="Times New Roman" w:hAnsi="GHEA Grapalat" w:cs="Times New Roman"/>
                <w:sz w:val="20"/>
                <w:szCs w:val="20"/>
              </w:rPr>
              <w:lastRenderedPageBreak/>
              <w:t>pyran-4-one-3-yl 2-methylpropanoate</w:t>
            </w:r>
          </w:p>
        </w:tc>
      </w:tr>
      <w:tr w:rsidR="00DC4C87" w:rsidRPr="00131429" w14:paraId="73BAA7E6" w14:textId="77777777" w:rsidTr="008172EE">
        <w:trPr>
          <w:jc w:val="center"/>
        </w:trPr>
        <w:tc>
          <w:tcPr>
            <w:tcW w:w="965" w:type="dxa"/>
            <w:vAlign w:val="center"/>
          </w:tcPr>
          <w:p w14:paraId="30C0C7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09.526</w:t>
            </w:r>
          </w:p>
        </w:tc>
        <w:tc>
          <w:tcPr>
            <w:tcW w:w="732" w:type="dxa"/>
            <w:vAlign w:val="center"/>
          </w:tcPr>
          <w:p w14:paraId="6EB594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3488</w:t>
            </w:r>
          </w:p>
        </w:tc>
        <w:tc>
          <w:tcPr>
            <w:tcW w:w="714" w:type="dxa"/>
            <w:vAlign w:val="center"/>
          </w:tcPr>
          <w:p w14:paraId="470204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10616</w:t>
            </w:r>
          </w:p>
        </w:tc>
        <w:tc>
          <w:tcPr>
            <w:tcW w:w="1389" w:type="dxa"/>
            <w:vAlign w:val="center"/>
          </w:tcPr>
          <w:p w14:paraId="337FC5F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39255-32-8</w:t>
            </w:r>
          </w:p>
        </w:tc>
        <w:tc>
          <w:tcPr>
            <w:tcW w:w="2253" w:type="dxa"/>
            <w:vAlign w:val="center"/>
          </w:tcPr>
          <w:p w14:paraId="47DAF1EB"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2-մեթիլվալերատ</w:t>
            </w:r>
          </w:p>
        </w:tc>
        <w:tc>
          <w:tcPr>
            <w:tcW w:w="2046" w:type="dxa"/>
            <w:vAlign w:val="center"/>
          </w:tcPr>
          <w:p w14:paraId="357FA60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2-methylvalerate</w:t>
            </w:r>
          </w:p>
        </w:tc>
        <w:tc>
          <w:tcPr>
            <w:tcW w:w="3202" w:type="dxa"/>
            <w:vAlign w:val="center"/>
          </w:tcPr>
          <w:p w14:paraId="7D1041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2-methylpentanoate;</w:t>
            </w:r>
          </w:p>
        </w:tc>
      </w:tr>
      <w:tr w:rsidR="00DC4C87" w:rsidRPr="00131429" w14:paraId="2E3906B4" w14:textId="77777777" w:rsidTr="008172EE">
        <w:trPr>
          <w:jc w:val="center"/>
        </w:trPr>
        <w:tc>
          <w:tcPr>
            <w:tcW w:w="965" w:type="dxa"/>
            <w:vAlign w:val="center"/>
          </w:tcPr>
          <w:p w14:paraId="5AC817D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09.527</w:t>
            </w:r>
          </w:p>
        </w:tc>
        <w:tc>
          <w:tcPr>
            <w:tcW w:w="732" w:type="dxa"/>
            <w:vAlign w:val="center"/>
          </w:tcPr>
          <w:p w14:paraId="494691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3489</w:t>
            </w:r>
          </w:p>
        </w:tc>
        <w:tc>
          <w:tcPr>
            <w:tcW w:w="714" w:type="dxa"/>
            <w:vAlign w:val="center"/>
          </w:tcPr>
          <w:p w14:paraId="33398D0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10613</w:t>
            </w:r>
          </w:p>
        </w:tc>
        <w:tc>
          <w:tcPr>
            <w:tcW w:w="1389" w:type="dxa"/>
            <w:vAlign w:val="center"/>
          </w:tcPr>
          <w:p w14:paraId="41E425A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53399-81-8</w:t>
            </w:r>
          </w:p>
        </w:tc>
        <w:tc>
          <w:tcPr>
            <w:tcW w:w="2253" w:type="dxa"/>
            <w:vAlign w:val="center"/>
          </w:tcPr>
          <w:p w14:paraId="6886396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2-մեթիլպենտ-4-ենոատ</w:t>
            </w:r>
          </w:p>
        </w:tc>
        <w:tc>
          <w:tcPr>
            <w:tcW w:w="2046" w:type="dxa"/>
            <w:vAlign w:val="center"/>
          </w:tcPr>
          <w:p w14:paraId="005549A4"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2-methylpent-4-enoate</w:t>
            </w:r>
          </w:p>
        </w:tc>
        <w:tc>
          <w:tcPr>
            <w:tcW w:w="3202" w:type="dxa"/>
            <w:vAlign w:val="center"/>
          </w:tcPr>
          <w:p w14:paraId="62F6B98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991AF53" w14:textId="77777777" w:rsidTr="008172EE">
        <w:trPr>
          <w:jc w:val="center"/>
        </w:trPr>
        <w:tc>
          <w:tcPr>
            <w:tcW w:w="965" w:type="dxa"/>
            <w:vAlign w:val="center"/>
          </w:tcPr>
          <w:p w14:paraId="5CC2FD4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09.528</w:t>
            </w:r>
          </w:p>
        </w:tc>
        <w:tc>
          <w:tcPr>
            <w:tcW w:w="732" w:type="dxa"/>
            <w:vAlign w:val="center"/>
          </w:tcPr>
          <w:p w14:paraId="3F7AAC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3494</w:t>
            </w:r>
          </w:p>
        </w:tc>
        <w:tc>
          <w:tcPr>
            <w:tcW w:w="714" w:type="dxa"/>
            <w:vAlign w:val="center"/>
          </w:tcPr>
          <w:p w14:paraId="604A26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10663</w:t>
            </w:r>
          </w:p>
        </w:tc>
        <w:tc>
          <w:tcPr>
            <w:tcW w:w="1389" w:type="dxa"/>
            <w:vAlign w:val="center"/>
          </w:tcPr>
          <w:p w14:paraId="17C6BF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67801-45-0</w:t>
            </w:r>
          </w:p>
        </w:tc>
        <w:tc>
          <w:tcPr>
            <w:tcW w:w="2253" w:type="dxa"/>
            <w:vAlign w:val="center"/>
          </w:tcPr>
          <w:p w14:paraId="3E9A764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տրանս-3-Հեպտենիլ իզոբութիրատ</w:t>
            </w:r>
          </w:p>
        </w:tc>
        <w:tc>
          <w:tcPr>
            <w:tcW w:w="2046" w:type="dxa"/>
            <w:vAlign w:val="center"/>
          </w:tcPr>
          <w:p w14:paraId="46B9929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trans-3-Heptenyl isobutyrate</w:t>
            </w:r>
          </w:p>
        </w:tc>
        <w:tc>
          <w:tcPr>
            <w:tcW w:w="3202" w:type="dxa"/>
            <w:vAlign w:val="center"/>
          </w:tcPr>
          <w:p w14:paraId="58394ED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Hept-3(trans)-enyl isobutyrate; Hept-3(trans)-enyl 2-methylpropanoate</w:t>
            </w:r>
          </w:p>
        </w:tc>
      </w:tr>
      <w:tr w:rsidR="00DC4C87" w:rsidRPr="00131429" w14:paraId="0DD085C6" w14:textId="77777777" w:rsidTr="008172EE">
        <w:trPr>
          <w:jc w:val="center"/>
        </w:trPr>
        <w:tc>
          <w:tcPr>
            <w:tcW w:w="965" w:type="dxa"/>
            <w:vAlign w:val="center"/>
          </w:tcPr>
          <w:p w14:paraId="54FFBF3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09.529</w:t>
            </w:r>
          </w:p>
        </w:tc>
        <w:tc>
          <w:tcPr>
            <w:tcW w:w="732" w:type="dxa"/>
            <w:vAlign w:val="center"/>
          </w:tcPr>
          <w:p w14:paraId="7258A1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3500</w:t>
            </w:r>
          </w:p>
        </w:tc>
        <w:tc>
          <w:tcPr>
            <w:tcW w:w="714" w:type="dxa"/>
            <w:vAlign w:val="center"/>
          </w:tcPr>
          <w:p w14:paraId="4D305FB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10692</w:t>
            </w:r>
          </w:p>
        </w:tc>
        <w:tc>
          <w:tcPr>
            <w:tcW w:w="1389" w:type="dxa"/>
            <w:vAlign w:val="center"/>
          </w:tcPr>
          <w:p w14:paraId="53D49C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10032-13-0</w:t>
            </w:r>
          </w:p>
        </w:tc>
        <w:tc>
          <w:tcPr>
            <w:tcW w:w="2253" w:type="dxa"/>
            <w:vAlign w:val="center"/>
          </w:tcPr>
          <w:p w14:paraId="1E73EE9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իզովալերատ</w:t>
            </w:r>
          </w:p>
        </w:tc>
        <w:tc>
          <w:tcPr>
            <w:tcW w:w="2046" w:type="dxa"/>
            <w:vAlign w:val="center"/>
          </w:tcPr>
          <w:p w14:paraId="609452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isovalerate</w:t>
            </w:r>
          </w:p>
        </w:tc>
        <w:tc>
          <w:tcPr>
            <w:tcW w:w="3202" w:type="dxa"/>
            <w:vAlign w:val="center"/>
          </w:tcPr>
          <w:p w14:paraId="3525FF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isopentanoate; Hexyl isovalerianate; Hexyl 3- methylbutanoate</w:t>
            </w:r>
          </w:p>
        </w:tc>
      </w:tr>
      <w:tr w:rsidR="00DC4C87" w:rsidRPr="00131429" w14:paraId="4BDDFADC" w14:textId="77777777" w:rsidTr="008172EE">
        <w:trPr>
          <w:jc w:val="center"/>
        </w:trPr>
        <w:tc>
          <w:tcPr>
            <w:tcW w:w="965" w:type="dxa"/>
            <w:vAlign w:val="center"/>
          </w:tcPr>
          <w:p w14:paraId="13A8B2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09.530</w:t>
            </w:r>
          </w:p>
        </w:tc>
        <w:tc>
          <w:tcPr>
            <w:tcW w:w="732" w:type="dxa"/>
            <w:vAlign w:val="center"/>
          </w:tcPr>
          <w:p w14:paraId="49D1F3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3505</w:t>
            </w:r>
          </w:p>
        </w:tc>
        <w:tc>
          <w:tcPr>
            <w:tcW w:w="714" w:type="dxa"/>
            <w:vAlign w:val="center"/>
          </w:tcPr>
          <w:p w14:paraId="1689019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10721</w:t>
            </w:r>
          </w:p>
        </w:tc>
        <w:tc>
          <w:tcPr>
            <w:tcW w:w="1389" w:type="dxa"/>
            <w:vAlign w:val="center"/>
          </w:tcPr>
          <w:p w14:paraId="210E631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27625-35-0</w:t>
            </w:r>
          </w:p>
        </w:tc>
        <w:tc>
          <w:tcPr>
            <w:tcW w:w="2253" w:type="dxa"/>
            <w:vAlign w:val="center"/>
          </w:tcPr>
          <w:p w14:paraId="3FFCE29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2-մեթիլբութիրատ</w:t>
            </w:r>
          </w:p>
        </w:tc>
        <w:tc>
          <w:tcPr>
            <w:tcW w:w="2046" w:type="dxa"/>
            <w:vAlign w:val="center"/>
          </w:tcPr>
          <w:p w14:paraId="638CB3C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2- methylbutyrate</w:t>
            </w:r>
          </w:p>
        </w:tc>
        <w:tc>
          <w:tcPr>
            <w:tcW w:w="3202" w:type="dxa"/>
            <w:vAlign w:val="center"/>
          </w:tcPr>
          <w:p w14:paraId="27D9069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2-methylbutanoate; Isopentyl 2-methylbutanoate; Iso-Amyl 2- methylbutanoate; 3-Methylbutyl 2- methylbutanoate</w:t>
            </w:r>
          </w:p>
        </w:tc>
      </w:tr>
      <w:tr w:rsidR="00DC4C87" w:rsidRPr="00131429" w14:paraId="6D688168" w14:textId="77777777" w:rsidTr="008172EE">
        <w:trPr>
          <w:jc w:val="center"/>
        </w:trPr>
        <w:tc>
          <w:tcPr>
            <w:tcW w:w="965" w:type="dxa"/>
            <w:vAlign w:val="center"/>
          </w:tcPr>
          <w:p w14:paraId="1DEDB26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09.531</w:t>
            </w:r>
          </w:p>
        </w:tc>
        <w:tc>
          <w:tcPr>
            <w:tcW w:w="732" w:type="dxa"/>
            <w:vAlign w:val="center"/>
          </w:tcPr>
          <w:p w14:paraId="42E0C8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3506</w:t>
            </w:r>
          </w:p>
        </w:tc>
        <w:tc>
          <w:tcPr>
            <w:tcW w:w="714" w:type="dxa"/>
            <w:vAlign w:val="center"/>
          </w:tcPr>
          <w:p w14:paraId="4470C0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10772</w:t>
            </w:r>
          </w:p>
        </w:tc>
        <w:tc>
          <w:tcPr>
            <w:tcW w:w="1389" w:type="dxa"/>
            <w:vAlign w:val="center"/>
          </w:tcPr>
          <w:p w14:paraId="349BDD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2445-77-4</w:t>
            </w:r>
          </w:p>
        </w:tc>
        <w:tc>
          <w:tcPr>
            <w:tcW w:w="2253" w:type="dxa"/>
            <w:vAlign w:val="center"/>
          </w:tcPr>
          <w:p w14:paraId="5A9E82D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իզովալերատ</w:t>
            </w:r>
          </w:p>
        </w:tc>
        <w:tc>
          <w:tcPr>
            <w:tcW w:w="2046" w:type="dxa"/>
            <w:vAlign w:val="center"/>
          </w:tcPr>
          <w:p w14:paraId="0E0EBB4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isovalerate</w:t>
            </w:r>
          </w:p>
        </w:tc>
        <w:tc>
          <w:tcPr>
            <w:tcW w:w="3202" w:type="dxa"/>
            <w:vAlign w:val="center"/>
          </w:tcPr>
          <w:p w14:paraId="6633D4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isopentanoate; 2- Methylbutyl 3-methylbutanoate</w:t>
            </w:r>
          </w:p>
        </w:tc>
      </w:tr>
      <w:tr w:rsidR="00DC4C87" w:rsidRPr="00131429" w14:paraId="57C0FD44" w14:textId="77777777" w:rsidTr="008172EE">
        <w:trPr>
          <w:jc w:val="center"/>
        </w:trPr>
        <w:tc>
          <w:tcPr>
            <w:tcW w:w="965" w:type="dxa"/>
            <w:vAlign w:val="center"/>
          </w:tcPr>
          <w:p w14:paraId="5D3954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09.532</w:t>
            </w:r>
          </w:p>
        </w:tc>
        <w:tc>
          <w:tcPr>
            <w:tcW w:w="732" w:type="dxa"/>
            <w:vAlign w:val="center"/>
          </w:tcPr>
          <w:p w14:paraId="7B70D3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3508</w:t>
            </w:r>
          </w:p>
        </w:tc>
        <w:tc>
          <w:tcPr>
            <w:tcW w:w="714" w:type="dxa"/>
            <w:vAlign w:val="center"/>
          </w:tcPr>
          <w:p w14:paraId="32781AC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10812</w:t>
            </w:r>
          </w:p>
        </w:tc>
        <w:tc>
          <w:tcPr>
            <w:tcW w:w="1389" w:type="dxa"/>
            <w:vAlign w:val="center"/>
          </w:tcPr>
          <w:p w14:paraId="44A74C5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21188-58-9</w:t>
            </w:r>
          </w:p>
        </w:tc>
        <w:tc>
          <w:tcPr>
            <w:tcW w:w="2253" w:type="dxa"/>
            <w:vAlign w:val="center"/>
          </w:tcPr>
          <w:p w14:paraId="61283A2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 հիդրօքսիհեքսանոատ</w:t>
            </w:r>
          </w:p>
        </w:tc>
        <w:tc>
          <w:tcPr>
            <w:tcW w:w="2046" w:type="dxa"/>
            <w:vAlign w:val="center"/>
          </w:tcPr>
          <w:p w14:paraId="5F4B21B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 hydroxyhexanoate</w:t>
            </w:r>
          </w:p>
        </w:tc>
        <w:tc>
          <w:tcPr>
            <w:tcW w:w="3202" w:type="dxa"/>
            <w:vAlign w:val="center"/>
          </w:tcPr>
          <w:p w14:paraId="60592A8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3-hydroxycaproate; Methyl beta-hydroxycaproate; Methyl beta- hydroxyhexanoate;</w:t>
            </w:r>
          </w:p>
        </w:tc>
      </w:tr>
      <w:tr w:rsidR="00DC4C87" w:rsidRPr="00131429" w14:paraId="0081825C" w14:textId="77777777" w:rsidTr="008172EE">
        <w:trPr>
          <w:jc w:val="center"/>
        </w:trPr>
        <w:tc>
          <w:tcPr>
            <w:tcW w:w="965" w:type="dxa"/>
            <w:vAlign w:val="center"/>
          </w:tcPr>
          <w:p w14:paraId="21C108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09.533</w:t>
            </w:r>
          </w:p>
        </w:tc>
        <w:tc>
          <w:tcPr>
            <w:tcW w:w="732" w:type="dxa"/>
            <w:vAlign w:val="center"/>
          </w:tcPr>
          <w:p w14:paraId="056DE91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3543</w:t>
            </w:r>
          </w:p>
        </w:tc>
        <w:tc>
          <w:tcPr>
            <w:tcW w:w="714" w:type="dxa"/>
            <w:vAlign w:val="center"/>
          </w:tcPr>
          <w:p w14:paraId="6493CB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10571</w:t>
            </w:r>
          </w:p>
        </w:tc>
        <w:tc>
          <w:tcPr>
            <w:tcW w:w="1389" w:type="dxa"/>
            <w:vAlign w:val="center"/>
          </w:tcPr>
          <w:p w14:paraId="14F2FDE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105-95-3</w:t>
            </w:r>
          </w:p>
        </w:tc>
        <w:tc>
          <w:tcPr>
            <w:tcW w:w="2253" w:type="dxa"/>
            <w:vAlign w:val="center"/>
          </w:tcPr>
          <w:p w14:paraId="4902C82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բրասսիլատ</w:t>
            </w:r>
          </w:p>
        </w:tc>
        <w:tc>
          <w:tcPr>
            <w:tcW w:w="2046" w:type="dxa"/>
            <w:vAlign w:val="center"/>
          </w:tcPr>
          <w:p w14:paraId="0AC46B9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brassylate</w:t>
            </w:r>
          </w:p>
        </w:tc>
        <w:tc>
          <w:tcPr>
            <w:tcW w:w="3202" w:type="dxa"/>
            <w:vAlign w:val="center"/>
          </w:tcPr>
          <w:p w14:paraId="2C602BE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Ethylene glycol brassylate, cyclic diester; Ethylene brassylate; Ethylene undecane dicarboxylate; 1,4- Dioxacycloheptadecan-5,17-dione</w:t>
            </w:r>
          </w:p>
        </w:tc>
      </w:tr>
      <w:tr w:rsidR="00DC4C87" w:rsidRPr="00131429" w14:paraId="41D5C760" w14:textId="77777777" w:rsidTr="008172EE">
        <w:trPr>
          <w:jc w:val="center"/>
        </w:trPr>
        <w:tc>
          <w:tcPr>
            <w:tcW w:w="965" w:type="dxa"/>
            <w:vAlign w:val="center"/>
          </w:tcPr>
          <w:p w14:paraId="0372A8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09.534</w:t>
            </w:r>
          </w:p>
        </w:tc>
        <w:tc>
          <w:tcPr>
            <w:tcW w:w="732" w:type="dxa"/>
            <w:vAlign w:val="center"/>
          </w:tcPr>
          <w:p w14:paraId="60B4A03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3544</w:t>
            </w:r>
          </w:p>
        </w:tc>
        <w:tc>
          <w:tcPr>
            <w:tcW w:w="714" w:type="dxa"/>
            <w:vAlign w:val="center"/>
          </w:tcPr>
          <w:p w14:paraId="0C722C1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11916</w:t>
            </w:r>
          </w:p>
        </w:tc>
        <w:tc>
          <w:tcPr>
            <w:tcW w:w="1389" w:type="dxa"/>
            <w:vAlign w:val="center"/>
          </w:tcPr>
          <w:p w14:paraId="1311152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3289-28-9</w:t>
            </w:r>
          </w:p>
        </w:tc>
        <w:tc>
          <w:tcPr>
            <w:tcW w:w="2253" w:type="dxa"/>
            <w:vAlign w:val="center"/>
          </w:tcPr>
          <w:p w14:paraId="1164C9D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ցիկլոհեքսանկարբոք</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սիլատ</w:t>
            </w:r>
          </w:p>
        </w:tc>
        <w:tc>
          <w:tcPr>
            <w:tcW w:w="2046" w:type="dxa"/>
            <w:vAlign w:val="center"/>
          </w:tcPr>
          <w:p w14:paraId="629F123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Ethyl </w:t>
            </w:r>
            <w:r w:rsidRPr="00131429">
              <w:rPr>
                <w:rFonts w:ascii="GHEA Grapalat" w:eastAsia="Times New Roman" w:hAnsi="GHEA Grapalat" w:cs="Times New Roman"/>
                <w:spacing w:val="-2"/>
                <w:sz w:val="20"/>
                <w:szCs w:val="20"/>
              </w:rPr>
              <w:t>cycloh</w:t>
            </w:r>
            <w:r w:rsidR="003B73E4" w:rsidRPr="00131429">
              <w:rPr>
                <w:rFonts w:ascii="GHEA Grapalat" w:eastAsia="Times New Roman" w:hAnsi="GHEA Grapalat" w:cs="Times New Roman"/>
                <w:spacing w:val="-2"/>
                <w:sz w:val="20"/>
                <w:szCs w:val="20"/>
              </w:rPr>
              <w:t>exanecarbox</w:t>
            </w:r>
            <w:r w:rsidRPr="00131429">
              <w:rPr>
                <w:rFonts w:ascii="GHEA Grapalat" w:eastAsia="Times New Roman" w:hAnsi="GHEA Grapalat" w:cs="Times New Roman"/>
                <w:spacing w:val="-2"/>
                <w:sz w:val="20"/>
                <w:szCs w:val="20"/>
              </w:rPr>
              <w:t>ylate</w:t>
            </w:r>
          </w:p>
        </w:tc>
        <w:tc>
          <w:tcPr>
            <w:tcW w:w="3202" w:type="dxa"/>
            <w:vAlign w:val="center"/>
          </w:tcPr>
          <w:p w14:paraId="0B89D5A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276A3D6" w14:textId="77777777" w:rsidTr="008172EE">
        <w:trPr>
          <w:jc w:val="center"/>
        </w:trPr>
        <w:tc>
          <w:tcPr>
            <w:tcW w:w="965" w:type="dxa"/>
            <w:vAlign w:val="center"/>
          </w:tcPr>
          <w:p w14:paraId="414E7C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09.535</w:t>
            </w:r>
          </w:p>
        </w:tc>
        <w:tc>
          <w:tcPr>
            <w:tcW w:w="732" w:type="dxa"/>
            <w:vAlign w:val="center"/>
          </w:tcPr>
          <w:p w14:paraId="7B12BC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3545</w:t>
            </w:r>
          </w:p>
        </w:tc>
        <w:tc>
          <w:tcPr>
            <w:tcW w:w="714" w:type="dxa"/>
            <w:vAlign w:val="center"/>
          </w:tcPr>
          <w:p w14:paraId="18C968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11764</w:t>
            </w:r>
          </w:p>
        </w:tc>
        <w:tc>
          <w:tcPr>
            <w:tcW w:w="1389" w:type="dxa"/>
            <w:vAlign w:val="center"/>
          </w:tcPr>
          <w:p w14:paraId="01BFCC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2305-25-1</w:t>
            </w:r>
          </w:p>
        </w:tc>
        <w:tc>
          <w:tcPr>
            <w:tcW w:w="2253" w:type="dxa"/>
            <w:vAlign w:val="center"/>
          </w:tcPr>
          <w:p w14:paraId="3615D09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3-հիդրօքսիհեքսանոատ</w:t>
            </w:r>
          </w:p>
        </w:tc>
        <w:tc>
          <w:tcPr>
            <w:tcW w:w="2046" w:type="dxa"/>
            <w:vAlign w:val="center"/>
          </w:tcPr>
          <w:p w14:paraId="7DF065F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 hydroxyhexanoate</w:t>
            </w:r>
          </w:p>
        </w:tc>
        <w:tc>
          <w:tcPr>
            <w:tcW w:w="3202" w:type="dxa"/>
            <w:vAlign w:val="center"/>
          </w:tcPr>
          <w:p w14:paraId="0A8459D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9957BFB" w14:textId="77777777" w:rsidTr="008172EE">
        <w:trPr>
          <w:jc w:val="center"/>
        </w:trPr>
        <w:tc>
          <w:tcPr>
            <w:tcW w:w="965" w:type="dxa"/>
            <w:vAlign w:val="center"/>
          </w:tcPr>
          <w:p w14:paraId="6C77F45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09.536</w:t>
            </w:r>
          </w:p>
        </w:tc>
        <w:tc>
          <w:tcPr>
            <w:tcW w:w="732" w:type="dxa"/>
            <w:vAlign w:val="center"/>
          </w:tcPr>
          <w:p w14:paraId="50E5EF9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3568</w:t>
            </w:r>
          </w:p>
        </w:tc>
        <w:tc>
          <w:tcPr>
            <w:tcW w:w="714" w:type="dxa"/>
            <w:vAlign w:val="center"/>
          </w:tcPr>
          <w:p w14:paraId="20257E6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11920</w:t>
            </w:r>
          </w:p>
        </w:tc>
        <w:tc>
          <w:tcPr>
            <w:tcW w:w="1389" w:type="dxa"/>
            <w:vAlign w:val="center"/>
          </w:tcPr>
          <w:p w14:paraId="596EE34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4630-82-4</w:t>
            </w:r>
          </w:p>
        </w:tc>
        <w:tc>
          <w:tcPr>
            <w:tcW w:w="2253" w:type="dxa"/>
            <w:vAlign w:val="center"/>
          </w:tcPr>
          <w:p w14:paraId="0E11D49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ցիկլոհեքսանկարբօք</w:t>
            </w:r>
            <w:r w:rsidR="003B73E4"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սիլատ</w:t>
            </w:r>
          </w:p>
        </w:tc>
        <w:tc>
          <w:tcPr>
            <w:tcW w:w="2046" w:type="dxa"/>
            <w:vAlign w:val="center"/>
          </w:tcPr>
          <w:p w14:paraId="5D1473E0" w14:textId="77777777" w:rsidR="00703CFD"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Methyl </w:t>
            </w:r>
            <w:r w:rsidRPr="00131429">
              <w:rPr>
                <w:rFonts w:ascii="GHEA Grapalat" w:eastAsia="Times New Roman" w:hAnsi="GHEA Grapalat" w:cs="Times New Roman"/>
                <w:spacing w:val="-2"/>
                <w:sz w:val="20"/>
                <w:szCs w:val="20"/>
              </w:rPr>
              <w:t>cyclohexanecarbox</w:t>
            </w:r>
            <w:r w:rsidR="00703CFD" w:rsidRPr="00131429">
              <w:rPr>
                <w:rFonts w:ascii="GHEA Grapalat" w:eastAsia="Times New Roman" w:hAnsi="GHEA Grapalat" w:cs="Times New Roman"/>
                <w:spacing w:val="-2"/>
                <w:sz w:val="20"/>
                <w:szCs w:val="20"/>
              </w:rPr>
              <w:t>ylate</w:t>
            </w:r>
          </w:p>
        </w:tc>
        <w:tc>
          <w:tcPr>
            <w:tcW w:w="3202" w:type="dxa"/>
            <w:vAlign w:val="center"/>
          </w:tcPr>
          <w:p w14:paraId="74AE30D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6C6F858" w14:textId="77777777" w:rsidTr="008172EE">
        <w:trPr>
          <w:jc w:val="center"/>
        </w:trPr>
        <w:tc>
          <w:tcPr>
            <w:tcW w:w="965" w:type="dxa"/>
            <w:vAlign w:val="center"/>
          </w:tcPr>
          <w:p w14:paraId="56C223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09.537</w:t>
            </w:r>
          </w:p>
        </w:tc>
        <w:tc>
          <w:tcPr>
            <w:tcW w:w="732" w:type="dxa"/>
            <w:vAlign w:val="center"/>
          </w:tcPr>
          <w:p w14:paraId="70C68B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3604</w:t>
            </w:r>
          </w:p>
        </w:tc>
        <w:tc>
          <w:tcPr>
            <w:tcW w:w="714" w:type="dxa"/>
            <w:vAlign w:val="center"/>
          </w:tcPr>
          <w:p w14:paraId="0BD049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10866</w:t>
            </w:r>
          </w:p>
        </w:tc>
        <w:tc>
          <w:tcPr>
            <w:tcW w:w="1389" w:type="dxa"/>
            <w:vAlign w:val="center"/>
          </w:tcPr>
          <w:p w14:paraId="50B221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29811-50-5</w:t>
            </w:r>
          </w:p>
        </w:tc>
        <w:tc>
          <w:tcPr>
            <w:tcW w:w="2253" w:type="dxa"/>
            <w:vAlign w:val="center"/>
          </w:tcPr>
          <w:p w14:paraId="5CC2FCB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2-մեթիլբութիրատ</w:t>
            </w:r>
          </w:p>
        </w:tc>
        <w:tc>
          <w:tcPr>
            <w:tcW w:w="2046" w:type="dxa"/>
            <w:vAlign w:val="center"/>
          </w:tcPr>
          <w:p w14:paraId="3F65863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2-methylbutyrate</w:t>
            </w:r>
          </w:p>
        </w:tc>
        <w:tc>
          <w:tcPr>
            <w:tcW w:w="3202" w:type="dxa"/>
            <w:vAlign w:val="center"/>
          </w:tcPr>
          <w:p w14:paraId="34D9E8D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EF1263A" w14:textId="77777777" w:rsidTr="008172EE">
        <w:trPr>
          <w:jc w:val="center"/>
        </w:trPr>
        <w:tc>
          <w:tcPr>
            <w:tcW w:w="965" w:type="dxa"/>
            <w:vAlign w:val="center"/>
          </w:tcPr>
          <w:p w14:paraId="3A32193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09.538</w:t>
            </w:r>
          </w:p>
        </w:tc>
        <w:tc>
          <w:tcPr>
            <w:tcW w:w="732" w:type="dxa"/>
            <w:vAlign w:val="center"/>
          </w:tcPr>
          <w:p w14:paraId="2EFD42B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3632</w:t>
            </w:r>
          </w:p>
        </w:tc>
        <w:tc>
          <w:tcPr>
            <w:tcW w:w="714" w:type="dxa"/>
            <w:vAlign w:val="center"/>
          </w:tcPr>
          <w:p w14:paraId="44F659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10883</w:t>
            </w:r>
          </w:p>
        </w:tc>
        <w:tc>
          <w:tcPr>
            <w:tcW w:w="1389" w:type="dxa"/>
            <w:vAlign w:val="center"/>
          </w:tcPr>
          <w:p w14:paraId="39E6955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24817-51-4</w:t>
            </w:r>
          </w:p>
        </w:tc>
        <w:tc>
          <w:tcPr>
            <w:tcW w:w="2253" w:type="dxa"/>
            <w:vAlign w:val="center"/>
          </w:tcPr>
          <w:p w14:paraId="5DFB724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2-մեթիլբութիրատ</w:t>
            </w:r>
          </w:p>
        </w:tc>
        <w:tc>
          <w:tcPr>
            <w:tcW w:w="2046" w:type="dxa"/>
            <w:vAlign w:val="center"/>
          </w:tcPr>
          <w:p w14:paraId="125B376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2- methylbutyrate</w:t>
            </w:r>
          </w:p>
        </w:tc>
        <w:tc>
          <w:tcPr>
            <w:tcW w:w="3202" w:type="dxa"/>
            <w:vAlign w:val="center"/>
          </w:tcPr>
          <w:p w14:paraId="506933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2-methylbutanoate; Benzylcarbinyl 2-methylbutyrate; beta- Phenethyl alpha-methylbutanoate;</w:t>
            </w:r>
          </w:p>
        </w:tc>
      </w:tr>
      <w:tr w:rsidR="00DC4C87" w:rsidRPr="00131429" w14:paraId="4FA253D6" w14:textId="77777777" w:rsidTr="008172EE">
        <w:trPr>
          <w:jc w:val="center"/>
        </w:trPr>
        <w:tc>
          <w:tcPr>
            <w:tcW w:w="965" w:type="dxa"/>
            <w:vAlign w:val="center"/>
          </w:tcPr>
          <w:p w14:paraId="345474D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09.539</w:t>
            </w:r>
          </w:p>
        </w:tc>
        <w:tc>
          <w:tcPr>
            <w:tcW w:w="732" w:type="dxa"/>
            <w:vAlign w:val="center"/>
          </w:tcPr>
          <w:p w14:paraId="2713E41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3676</w:t>
            </w:r>
          </w:p>
        </w:tc>
        <w:tc>
          <w:tcPr>
            <w:tcW w:w="714" w:type="dxa"/>
            <w:vAlign w:val="center"/>
          </w:tcPr>
          <w:p w14:paraId="4121AA0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384DB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94133-92-3</w:t>
            </w:r>
          </w:p>
        </w:tc>
        <w:tc>
          <w:tcPr>
            <w:tcW w:w="2253" w:type="dxa"/>
            <w:vAlign w:val="center"/>
          </w:tcPr>
          <w:p w14:paraId="5AF0708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Օկտ-3-իլ 2- մեթիլկրոտոնատ</w:t>
            </w:r>
          </w:p>
        </w:tc>
        <w:tc>
          <w:tcPr>
            <w:tcW w:w="2046" w:type="dxa"/>
            <w:vAlign w:val="center"/>
          </w:tcPr>
          <w:p w14:paraId="551ADCD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Oct-3-yl 2- methylcrotonate</w:t>
            </w:r>
          </w:p>
        </w:tc>
        <w:tc>
          <w:tcPr>
            <w:tcW w:w="3202" w:type="dxa"/>
            <w:vAlign w:val="center"/>
          </w:tcPr>
          <w:p w14:paraId="0296009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Oct-3-yl tiglate; 1-Ethylhexyl 2- methyl-2-butenoate; 1-Ethylhexyl 2- methylcrotonate; 3-Octyl tiglate; 1- Ethylhexyl 2-methylbut-2(trans)-enoate</w:t>
            </w:r>
          </w:p>
        </w:tc>
      </w:tr>
      <w:tr w:rsidR="00DC4C87" w:rsidRPr="00131429" w14:paraId="6425C76A" w14:textId="77777777" w:rsidTr="008172EE">
        <w:trPr>
          <w:jc w:val="center"/>
        </w:trPr>
        <w:tc>
          <w:tcPr>
            <w:tcW w:w="965" w:type="dxa"/>
            <w:vAlign w:val="center"/>
          </w:tcPr>
          <w:p w14:paraId="2177198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09.540</w:t>
            </w:r>
          </w:p>
        </w:tc>
        <w:tc>
          <w:tcPr>
            <w:tcW w:w="732" w:type="dxa"/>
            <w:vAlign w:val="center"/>
          </w:tcPr>
          <w:p w14:paraId="711C1AC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3678</w:t>
            </w:r>
          </w:p>
        </w:tc>
        <w:tc>
          <w:tcPr>
            <w:tcW w:w="714" w:type="dxa"/>
            <w:vAlign w:val="center"/>
          </w:tcPr>
          <w:p w14:paraId="5E3C14F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1FE1F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60523-21-9</w:t>
            </w:r>
          </w:p>
        </w:tc>
        <w:tc>
          <w:tcPr>
            <w:tcW w:w="2253" w:type="dxa"/>
            <w:vAlign w:val="center"/>
          </w:tcPr>
          <w:p w14:paraId="4D19B8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2-մեթիլպենտա-3,4-դիեոնատ</w:t>
            </w:r>
          </w:p>
        </w:tc>
        <w:tc>
          <w:tcPr>
            <w:tcW w:w="2046" w:type="dxa"/>
            <w:vAlign w:val="center"/>
          </w:tcPr>
          <w:p w14:paraId="6ED2936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2-methylpenta-3,4- dienoate</w:t>
            </w:r>
          </w:p>
        </w:tc>
        <w:tc>
          <w:tcPr>
            <w:tcW w:w="3202" w:type="dxa"/>
            <w:vAlign w:val="center"/>
          </w:tcPr>
          <w:p w14:paraId="1F6E43A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43C7BA1" w14:textId="77777777" w:rsidTr="008172EE">
        <w:trPr>
          <w:jc w:val="center"/>
        </w:trPr>
        <w:tc>
          <w:tcPr>
            <w:tcW w:w="965" w:type="dxa"/>
            <w:vAlign w:val="center"/>
          </w:tcPr>
          <w:p w14:paraId="186009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09.541</w:t>
            </w:r>
          </w:p>
        </w:tc>
        <w:tc>
          <w:tcPr>
            <w:tcW w:w="732" w:type="dxa"/>
            <w:vAlign w:val="center"/>
          </w:tcPr>
          <w:p w14:paraId="37544F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3679</w:t>
            </w:r>
          </w:p>
        </w:tc>
        <w:tc>
          <w:tcPr>
            <w:tcW w:w="714" w:type="dxa"/>
            <w:vAlign w:val="center"/>
          </w:tcPr>
          <w:p w14:paraId="387B31C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9325DD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5870-68-8</w:t>
            </w:r>
          </w:p>
        </w:tc>
        <w:tc>
          <w:tcPr>
            <w:tcW w:w="2253" w:type="dxa"/>
            <w:vAlign w:val="center"/>
          </w:tcPr>
          <w:p w14:paraId="4C45D45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3-մեթիլվալերատ</w:t>
            </w:r>
          </w:p>
        </w:tc>
        <w:tc>
          <w:tcPr>
            <w:tcW w:w="2046" w:type="dxa"/>
            <w:vAlign w:val="center"/>
          </w:tcPr>
          <w:p w14:paraId="2DEF2CE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3-methylvalerate</w:t>
            </w:r>
          </w:p>
        </w:tc>
        <w:tc>
          <w:tcPr>
            <w:tcW w:w="3202" w:type="dxa"/>
            <w:vAlign w:val="center"/>
          </w:tcPr>
          <w:p w14:paraId="4B99541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06CD19E" w14:textId="77777777" w:rsidTr="008172EE">
        <w:trPr>
          <w:jc w:val="center"/>
        </w:trPr>
        <w:tc>
          <w:tcPr>
            <w:tcW w:w="965" w:type="dxa"/>
            <w:vAlign w:val="center"/>
          </w:tcPr>
          <w:p w14:paraId="2F5FB7F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09.542</w:t>
            </w:r>
          </w:p>
        </w:tc>
        <w:tc>
          <w:tcPr>
            <w:tcW w:w="732" w:type="dxa"/>
            <w:vAlign w:val="center"/>
          </w:tcPr>
          <w:p w14:paraId="062053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3683</w:t>
            </w:r>
          </w:p>
        </w:tc>
        <w:tc>
          <w:tcPr>
            <w:tcW w:w="714" w:type="dxa"/>
            <w:vAlign w:val="center"/>
          </w:tcPr>
          <w:p w14:paraId="21422C8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2B241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3249-68-1</w:t>
            </w:r>
          </w:p>
        </w:tc>
        <w:tc>
          <w:tcPr>
            <w:tcW w:w="2253" w:type="dxa"/>
            <w:vAlign w:val="center"/>
          </w:tcPr>
          <w:p w14:paraId="0B92653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3-օքսոհեքսանոատ</w:t>
            </w:r>
          </w:p>
        </w:tc>
        <w:tc>
          <w:tcPr>
            <w:tcW w:w="2046" w:type="dxa"/>
            <w:vAlign w:val="center"/>
          </w:tcPr>
          <w:p w14:paraId="0A425E8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3-oxohexanoate</w:t>
            </w:r>
          </w:p>
        </w:tc>
        <w:tc>
          <w:tcPr>
            <w:tcW w:w="3202" w:type="dxa"/>
            <w:vAlign w:val="center"/>
          </w:tcPr>
          <w:p w14:paraId="2F31469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beta-ketohexanoate;</w:t>
            </w:r>
          </w:p>
        </w:tc>
      </w:tr>
      <w:tr w:rsidR="00DC4C87" w:rsidRPr="00131429" w14:paraId="562B5B65" w14:textId="77777777" w:rsidTr="008172EE">
        <w:trPr>
          <w:jc w:val="center"/>
        </w:trPr>
        <w:tc>
          <w:tcPr>
            <w:tcW w:w="965" w:type="dxa"/>
            <w:vAlign w:val="center"/>
          </w:tcPr>
          <w:p w14:paraId="39B25C0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09.543</w:t>
            </w:r>
          </w:p>
        </w:tc>
        <w:tc>
          <w:tcPr>
            <w:tcW w:w="732" w:type="dxa"/>
            <w:vAlign w:val="center"/>
          </w:tcPr>
          <w:p w14:paraId="0A81A3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3685</w:t>
            </w:r>
          </w:p>
        </w:tc>
        <w:tc>
          <w:tcPr>
            <w:tcW w:w="714" w:type="dxa"/>
            <w:vAlign w:val="center"/>
          </w:tcPr>
          <w:p w14:paraId="2A6E3F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10648</w:t>
            </w:r>
          </w:p>
        </w:tc>
        <w:tc>
          <w:tcPr>
            <w:tcW w:w="1389" w:type="dxa"/>
            <w:vAlign w:val="center"/>
          </w:tcPr>
          <w:p w14:paraId="6276F74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26446-31-1</w:t>
            </w:r>
          </w:p>
        </w:tc>
        <w:tc>
          <w:tcPr>
            <w:tcW w:w="2253" w:type="dxa"/>
            <w:vAlign w:val="center"/>
          </w:tcPr>
          <w:p w14:paraId="08FA035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5-հիդրօքսիդեկանոատ</w:t>
            </w:r>
          </w:p>
        </w:tc>
        <w:tc>
          <w:tcPr>
            <w:tcW w:w="2046" w:type="dxa"/>
            <w:vAlign w:val="center"/>
          </w:tcPr>
          <w:p w14:paraId="7A5DF2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5- hydroxydecanoate</w:t>
            </w:r>
          </w:p>
        </w:tc>
        <w:tc>
          <w:tcPr>
            <w:tcW w:w="3202" w:type="dxa"/>
            <w:vAlign w:val="center"/>
          </w:tcPr>
          <w:p w14:paraId="0134805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51B0735" w14:textId="77777777" w:rsidTr="008172EE">
        <w:trPr>
          <w:jc w:val="center"/>
        </w:trPr>
        <w:tc>
          <w:tcPr>
            <w:tcW w:w="965" w:type="dxa"/>
            <w:vAlign w:val="center"/>
          </w:tcPr>
          <w:p w14:paraId="585E25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09.544</w:t>
            </w:r>
          </w:p>
        </w:tc>
        <w:tc>
          <w:tcPr>
            <w:tcW w:w="732" w:type="dxa"/>
            <w:vAlign w:val="center"/>
          </w:tcPr>
          <w:p w14:paraId="2EDE30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3686</w:t>
            </w:r>
          </w:p>
        </w:tc>
        <w:tc>
          <w:tcPr>
            <w:tcW w:w="714" w:type="dxa"/>
            <w:vAlign w:val="center"/>
          </w:tcPr>
          <w:p w14:paraId="1CE9FE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10649</w:t>
            </w:r>
          </w:p>
        </w:tc>
        <w:tc>
          <w:tcPr>
            <w:tcW w:w="1389" w:type="dxa"/>
            <w:vAlign w:val="center"/>
          </w:tcPr>
          <w:p w14:paraId="57D4F5B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26446-32-2</w:t>
            </w:r>
          </w:p>
        </w:tc>
        <w:tc>
          <w:tcPr>
            <w:tcW w:w="2253" w:type="dxa"/>
            <w:vAlign w:val="center"/>
          </w:tcPr>
          <w:p w14:paraId="1FE2AA4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5-հիդրօքսիդոդեկանոատ</w:t>
            </w:r>
          </w:p>
        </w:tc>
        <w:tc>
          <w:tcPr>
            <w:tcW w:w="2046" w:type="dxa"/>
            <w:vAlign w:val="center"/>
          </w:tcPr>
          <w:p w14:paraId="55AAF58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5-hydroxydodecanoat e</w:t>
            </w:r>
          </w:p>
        </w:tc>
        <w:tc>
          <w:tcPr>
            <w:tcW w:w="3202" w:type="dxa"/>
            <w:vAlign w:val="center"/>
          </w:tcPr>
          <w:p w14:paraId="1A9A1B6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2185AD3" w14:textId="77777777" w:rsidTr="008172EE">
        <w:trPr>
          <w:jc w:val="center"/>
        </w:trPr>
        <w:tc>
          <w:tcPr>
            <w:tcW w:w="965" w:type="dxa"/>
            <w:vAlign w:val="center"/>
          </w:tcPr>
          <w:p w14:paraId="18F031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09.545</w:t>
            </w:r>
          </w:p>
        </w:tc>
        <w:tc>
          <w:tcPr>
            <w:tcW w:w="732" w:type="dxa"/>
            <w:vAlign w:val="center"/>
          </w:tcPr>
          <w:p w14:paraId="519D680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3690</w:t>
            </w:r>
          </w:p>
        </w:tc>
        <w:tc>
          <w:tcPr>
            <w:tcW w:w="714" w:type="dxa"/>
            <w:vAlign w:val="center"/>
          </w:tcPr>
          <w:p w14:paraId="1EAC5B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10681</w:t>
            </w:r>
          </w:p>
        </w:tc>
        <w:tc>
          <w:tcPr>
            <w:tcW w:w="1389" w:type="dxa"/>
            <w:vAlign w:val="center"/>
          </w:tcPr>
          <w:p w14:paraId="553F864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61931-81-5</w:t>
            </w:r>
          </w:p>
        </w:tc>
        <w:tc>
          <w:tcPr>
            <w:tcW w:w="2253" w:type="dxa"/>
            <w:vAlign w:val="center"/>
          </w:tcPr>
          <w:p w14:paraId="011056C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լակտատ</w:t>
            </w:r>
          </w:p>
        </w:tc>
        <w:tc>
          <w:tcPr>
            <w:tcW w:w="2046" w:type="dxa"/>
            <w:vAlign w:val="center"/>
          </w:tcPr>
          <w:p w14:paraId="6ADCB34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lactate</w:t>
            </w:r>
          </w:p>
        </w:tc>
        <w:tc>
          <w:tcPr>
            <w:tcW w:w="3202" w:type="dxa"/>
            <w:vAlign w:val="center"/>
          </w:tcPr>
          <w:p w14:paraId="2FD5A49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2-hydroxypropanoate</w:t>
            </w:r>
          </w:p>
        </w:tc>
      </w:tr>
      <w:tr w:rsidR="00DC4C87" w:rsidRPr="00131429" w14:paraId="5E8A77DE" w14:textId="77777777" w:rsidTr="008172EE">
        <w:trPr>
          <w:jc w:val="center"/>
        </w:trPr>
        <w:tc>
          <w:tcPr>
            <w:tcW w:w="965" w:type="dxa"/>
            <w:vAlign w:val="center"/>
          </w:tcPr>
          <w:p w14:paraId="6B6110F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09.546</w:t>
            </w:r>
          </w:p>
        </w:tc>
        <w:tc>
          <w:tcPr>
            <w:tcW w:w="732" w:type="dxa"/>
            <w:vAlign w:val="center"/>
          </w:tcPr>
          <w:p w14:paraId="05D3C1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3693</w:t>
            </w:r>
          </w:p>
        </w:tc>
        <w:tc>
          <w:tcPr>
            <w:tcW w:w="714" w:type="dxa"/>
            <w:vAlign w:val="center"/>
          </w:tcPr>
          <w:p w14:paraId="27B4E32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17B8AC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58625-95-9</w:t>
            </w:r>
          </w:p>
        </w:tc>
        <w:tc>
          <w:tcPr>
            <w:tcW w:w="2253" w:type="dxa"/>
            <w:vAlign w:val="center"/>
          </w:tcPr>
          <w:p w14:paraId="5B883AA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Հեքսիլ-2-մեթիլպենտ-(3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4)-եոնատ</w:t>
            </w:r>
          </w:p>
        </w:tc>
        <w:tc>
          <w:tcPr>
            <w:tcW w:w="2046" w:type="dxa"/>
            <w:vAlign w:val="center"/>
          </w:tcPr>
          <w:p w14:paraId="143E04C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Hexyl-2-methylpent-(3 and4)-enoate</w:t>
            </w:r>
          </w:p>
        </w:tc>
        <w:tc>
          <w:tcPr>
            <w:tcW w:w="3202" w:type="dxa"/>
            <w:vAlign w:val="center"/>
          </w:tcPr>
          <w:p w14:paraId="2A497140"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E32F2B6" w14:textId="77777777" w:rsidTr="008172EE">
        <w:trPr>
          <w:jc w:val="center"/>
        </w:trPr>
        <w:tc>
          <w:tcPr>
            <w:tcW w:w="965" w:type="dxa"/>
            <w:vAlign w:val="center"/>
          </w:tcPr>
          <w:p w14:paraId="012574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09.547</w:t>
            </w:r>
          </w:p>
        </w:tc>
        <w:tc>
          <w:tcPr>
            <w:tcW w:w="732" w:type="dxa"/>
            <w:vAlign w:val="center"/>
          </w:tcPr>
          <w:p w14:paraId="14FD330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3699</w:t>
            </w:r>
          </w:p>
        </w:tc>
        <w:tc>
          <w:tcPr>
            <w:tcW w:w="714" w:type="dxa"/>
            <w:vAlign w:val="center"/>
          </w:tcPr>
          <w:p w14:paraId="509AA93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85AB85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66576-71-4</w:t>
            </w:r>
          </w:p>
        </w:tc>
        <w:tc>
          <w:tcPr>
            <w:tcW w:w="2253" w:type="dxa"/>
            <w:vAlign w:val="center"/>
          </w:tcPr>
          <w:p w14:paraId="2B5F1F2D" w14:textId="77777777" w:rsidR="00703CFD" w:rsidRPr="00131429" w:rsidRDefault="0052241E"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w:t>
            </w:r>
            <w:r w:rsidR="00D62B9F" w:rsidRPr="00131429">
              <w:rPr>
                <w:rFonts w:ascii="GHEA Grapalat" w:eastAsia="Times New Roman" w:hAnsi="GHEA Grapalat" w:cs="Times New Roman"/>
                <w:sz w:val="20"/>
                <w:szCs w:val="20"/>
              </w:rPr>
              <w:t>ո</w:t>
            </w:r>
            <w:r w:rsidRPr="00131429">
              <w:rPr>
                <w:rFonts w:ascii="GHEA Grapalat" w:eastAsia="Times New Roman" w:hAnsi="GHEA Grapalat" w:cs="Times New Roman"/>
                <w:sz w:val="20"/>
                <w:szCs w:val="20"/>
              </w:rPr>
              <w:t>պի</w:t>
            </w:r>
            <w:r w:rsidR="00703CFD" w:rsidRPr="00131429">
              <w:rPr>
                <w:rFonts w:ascii="GHEA Grapalat" w:eastAsia="Times New Roman" w:hAnsi="GHEA Grapalat" w:cs="Times New Roman"/>
                <w:sz w:val="20"/>
                <w:szCs w:val="20"/>
              </w:rPr>
              <w:t>լ 2-մեթիլբութիրատ</w:t>
            </w:r>
          </w:p>
        </w:tc>
        <w:tc>
          <w:tcPr>
            <w:tcW w:w="2046" w:type="dxa"/>
            <w:vAlign w:val="center"/>
          </w:tcPr>
          <w:p w14:paraId="7B3BC9F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2- methylbutyrate</w:t>
            </w:r>
          </w:p>
        </w:tc>
        <w:tc>
          <w:tcPr>
            <w:tcW w:w="3202" w:type="dxa"/>
            <w:vAlign w:val="center"/>
          </w:tcPr>
          <w:p w14:paraId="3FBF6FDB" w14:textId="77777777" w:rsidR="00703CFD" w:rsidRPr="00131429" w:rsidRDefault="00703CFD" w:rsidP="00DC4C87">
            <w:pPr>
              <w:spacing w:after="160" w:line="360" w:lineRule="auto"/>
              <w:ind w:left="26" w:right="25"/>
              <w:rPr>
                <w:rFonts w:ascii="GHEA Grapalat" w:hAnsi="GHEA Grapalat"/>
                <w:sz w:val="20"/>
                <w:szCs w:val="20"/>
              </w:rPr>
            </w:pPr>
          </w:p>
        </w:tc>
      </w:tr>
    </w:tbl>
    <w:p w14:paraId="7395F4E6"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16174279" w14:textId="77777777" w:rsidTr="008172EE">
        <w:trPr>
          <w:jc w:val="center"/>
        </w:trPr>
        <w:tc>
          <w:tcPr>
            <w:tcW w:w="965" w:type="dxa"/>
            <w:vAlign w:val="center"/>
          </w:tcPr>
          <w:p w14:paraId="5AE1120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09.548</w:t>
            </w:r>
          </w:p>
        </w:tc>
        <w:tc>
          <w:tcPr>
            <w:tcW w:w="732" w:type="dxa"/>
            <w:vAlign w:val="center"/>
          </w:tcPr>
          <w:p w14:paraId="077D04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3706</w:t>
            </w:r>
          </w:p>
        </w:tc>
        <w:tc>
          <w:tcPr>
            <w:tcW w:w="714" w:type="dxa"/>
            <w:vAlign w:val="center"/>
          </w:tcPr>
          <w:p w14:paraId="6210AC4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4AE05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40348-72-9</w:t>
            </w:r>
          </w:p>
        </w:tc>
        <w:tc>
          <w:tcPr>
            <w:tcW w:w="2253" w:type="dxa"/>
            <w:vAlign w:val="center"/>
          </w:tcPr>
          <w:p w14:paraId="1325F85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2-հիդրօքսի-4-մեթիլվալերատ</w:t>
            </w:r>
          </w:p>
        </w:tc>
        <w:tc>
          <w:tcPr>
            <w:tcW w:w="2046" w:type="dxa"/>
            <w:vAlign w:val="center"/>
          </w:tcPr>
          <w:p w14:paraId="32B3FD2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2-hydroxy-4-methylvalerate</w:t>
            </w:r>
          </w:p>
        </w:tc>
        <w:tc>
          <w:tcPr>
            <w:tcW w:w="3202" w:type="dxa"/>
            <w:vAlign w:val="center"/>
          </w:tcPr>
          <w:p w14:paraId="3E030D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2-hydroxyisocaproate;</w:t>
            </w:r>
          </w:p>
        </w:tc>
      </w:tr>
      <w:tr w:rsidR="00DC4C87" w:rsidRPr="00131429" w14:paraId="06799BC1" w14:textId="77777777" w:rsidTr="008172EE">
        <w:trPr>
          <w:jc w:val="center"/>
        </w:trPr>
        <w:tc>
          <w:tcPr>
            <w:tcW w:w="965" w:type="dxa"/>
            <w:vAlign w:val="center"/>
          </w:tcPr>
          <w:p w14:paraId="155DE4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09.549</w:t>
            </w:r>
          </w:p>
        </w:tc>
        <w:tc>
          <w:tcPr>
            <w:tcW w:w="732" w:type="dxa"/>
            <w:vAlign w:val="center"/>
          </w:tcPr>
          <w:p w14:paraId="4E19226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3707</w:t>
            </w:r>
          </w:p>
        </w:tc>
        <w:tc>
          <w:tcPr>
            <w:tcW w:w="714" w:type="dxa"/>
            <w:vAlign w:val="center"/>
          </w:tcPr>
          <w:p w14:paraId="35496D1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5CEAAA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2177-77-7</w:t>
            </w:r>
          </w:p>
        </w:tc>
        <w:tc>
          <w:tcPr>
            <w:tcW w:w="2253" w:type="dxa"/>
            <w:vAlign w:val="center"/>
          </w:tcPr>
          <w:p w14:paraId="318E66B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2-մ</w:t>
            </w:r>
            <w:r w:rsidR="00A071EA" w:rsidRPr="00131429">
              <w:rPr>
                <w:rFonts w:ascii="GHEA Grapalat" w:eastAsia="Times New Roman" w:hAnsi="GHEA Grapalat" w:cs="Times New Roman"/>
                <w:sz w:val="20"/>
                <w:szCs w:val="20"/>
              </w:rPr>
              <w:t>ե</w:t>
            </w:r>
            <w:r w:rsidRPr="00131429">
              <w:rPr>
                <w:rFonts w:ascii="GHEA Grapalat" w:eastAsia="Times New Roman" w:hAnsi="GHEA Grapalat" w:cs="Times New Roman"/>
                <w:sz w:val="20"/>
                <w:szCs w:val="20"/>
              </w:rPr>
              <w:t>թիլվալերատ</w:t>
            </w:r>
          </w:p>
        </w:tc>
        <w:tc>
          <w:tcPr>
            <w:tcW w:w="2046" w:type="dxa"/>
            <w:vAlign w:val="center"/>
          </w:tcPr>
          <w:p w14:paraId="3F0879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methylvalerate</w:t>
            </w:r>
          </w:p>
        </w:tc>
        <w:tc>
          <w:tcPr>
            <w:tcW w:w="3202" w:type="dxa"/>
            <w:vAlign w:val="center"/>
          </w:tcPr>
          <w:p w14:paraId="4321E5C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2-methylvalerate;</w:t>
            </w:r>
          </w:p>
        </w:tc>
      </w:tr>
      <w:tr w:rsidR="00DC4C87" w:rsidRPr="00131429" w14:paraId="07826AC5" w14:textId="77777777" w:rsidTr="008172EE">
        <w:trPr>
          <w:jc w:val="center"/>
        </w:trPr>
        <w:tc>
          <w:tcPr>
            <w:tcW w:w="965" w:type="dxa"/>
            <w:vAlign w:val="center"/>
          </w:tcPr>
          <w:p w14:paraId="0258EA0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09.550</w:t>
            </w:r>
          </w:p>
        </w:tc>
        <w:tc>
          <w:tcPr>
            <w:tcW w:w="732" w:type="dxa"/>
            <w:vAlign w:val="center"/>
          </w:tcPr>
          <w:p w14:paraId="2816906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3713</w:t>
            </w:r>
          </w:p>
        </w:tc>
        <w:tc>
          <w:tcPr>
            <w:tcW w:w="714" w:type="dxa"/>
            <w:vAlign w:val="center"/>
          </w:tcPr>
          <w:p w14:paraId="04AF211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D95D72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3682-42-6</w:t>
            </w:r>
          </w:p>
        </w:tc>
        <w:tc>
          <w:tcPr>
            <w:tcW w:w="2253" w:type="dxa"/>
            <w:vAlign w:val="center"/>
          </w:tcPr>
          <w:p w14:paraId="086CFFC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2-օքսո-3-մեթիլվալերատ</w:t>
            </w:r>
          </w:p>
        </w:tc>
        <w:tc>
          <w:tcPr>
            <w:tcW w:w="2046" w:type="dxa"/>
            <w:vAlign w:val="center"/>
          </w:tcPr>
          <w:p w14:paraId="589CC5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2-oxo-3- methylvalerate</w:t>
            </w:r>
          </w:p>
        </w:tc>
        <w:tc>
          <w:tcPr>
            <w:tcW w:w="3202" w:type="dxa"/>
            <w:vAlign w:val="center"/>
          </w:tcPr>
          <w:p w14:paraId="116269D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2-keto-3-methylpentanoate; Methyl 2-keto-3-methylvalerate; Methyl 3-methyl-2-oxovalerate;</w:t>
            </w:r>
          </w:p>
        </w:tc>
      </w:tr>
      <w:tr w:rsidR="00DC4C87" w:rsidRPr="00131429" w14:paraId="4A26DC3C" w14:textId="77777777" w:rsidTr="008172EE">
        <w:trPr>
          <w:jc w:val="center"/>
        </w:trPr>
        <w:tc>
          <w:tcPr>
            <w:tcW w:w="965" w:type="dxa"/>
            <w:vAlign w:val="center"/>
          </w:tcPr>
          <w:p w14:paraId="3146B4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09.551</w:t>
            </w:r>
          </w:p>
        </w:tc>
        <w:tc>
          <w:tcPr>
            <w:tcW w:w="732" w:type="dxa"/>
            <w:vAlign w:val="center"/>
          </w:tcPr>
          <w:p w14:paraId="007432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3748</w:t>
            </w:r>
          </w:p>
        </w:tc>
        <w:tc>
          <w:tcPr>
            <w:tcW w:w="714" w:type="dxa"/>
            <w:vAlign w:val="center"/>
          </w:tcPr>
          <w:p w14:paraId="04CEA5C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6BB07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59259-38-0</w:t>
            </w:r>
          </w:p>
        </w:tc>
        <w:tc>
          <w:tcPr>
            <w:tcW w:w="2253" w:type="dxa"/>
            <w:vAlign w:val="center"/>
          </w:tcPr>
          <w:p w14:paraId="5025667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l-Մենթիլ լակտատ</w:t>
            </w:r>
          </w:p>
        </w:tc>
        <w:tc>
          <w:tcPr>
            <w:tcW w:w="2046" w:type="dxa"/>
            <w:vAlign w:val="center"/>
          </w:tcPr>
          <w:p w14:paraId="45D9AF2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l-Menthyl lactate</w:t>
            </w:r>
          </w:p>
        </w:tc>
        <w:tc>
          <w:tcPr>
            <w:tcW w:w="3202" w:type="dxa"/>
            <w:vAlign w:val="center"/>
          </w:tcPr>
          <w:p w14:paraId="4B20F3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5-Methyl-2-(1-methylethyl)cyclohexyl alpha-hydroxypropanoate; l-p- Menthan-3-yl lactate;</w:t>
            </w:r>
          </w:p>
        </w:tc>
      </w:tr>
      <w:tr w:rsidR="00DC4C87" w:rsidRPr="00131429" w14:paraId="4237B522" w14:textId="77777777" w:rsidTr="008172EE">
        <w:trPr>
          <w:jc w:val="center"/>
        </w:trPr>
        <w:tc>
          <w:tcPr>
            <w:tcW w:w="965" w:type="dxa"/>
            <w:vAlign w:val="center"/>
          </w:tcPr>
          <w:p w14:paraId="4FDBC28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09.552</w:t>
            </w:r>
          </w:p>
        </w:tc>
        <w:tc>
          <w:tcPr>
            <w:tcW w:w="732" w:type="dxa"/>
            <w:vAlign w:val="center"/>
          </w:tcPr>
          <w:p w14:paraId="3CC1F7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3767</w:t>
            </w:r>
          </w:p>
        </w:tc>
        <w:tc>
          <w:tcPr>
            <w:tcW w:w="714" w:type="dxa"/>
            <w:vAlign w:val="center"/>
          </w:tcPr>
          <w:p w14:paraId="784D4A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10650</w:t>
            </w:r>
          </w:p>
        </w:tc>
        <w:tc>
          <w:tcPr>
            <w:tcW w:w="1389" w:type="dxa"/>
            <w:vAlign w:val="center"/>
          </w:tcPr>
          <w:p w14:paraId="482FB2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91052-69-6</w:t>
            </w:r>
          </w:p>
        </w:tc>
        <w:tc>
          <w:tcPr>
            <w:tcW w:w="2253" w:type="dxa"/>
            <w:vAlign w:val="center"/>
          </w:tcPr>
          <w:p w14:paraId="68E8FD4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3-Օքսոդեկանային թթվի գլիցերինային մոնոէֆիր</w:t>
            </w:r>
          </w:p>
        </w:tc>
        <w:tc>
          <w:tcPr>
            <w:tcW w:w="2046" w:type="dxa"/>
            <w:vAlign w:val="center"/>
          </w:tcPr>
          <w:p w14:paraId="4D4ABB2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3-Oxodecanoic acid glyceride</w:t>
            </w:r>
          </w:p>
        </w:tc>
        <w:tc>
          <w:tcPr>
            <w:tcW w:w="3202" w:type="dxa"/>
            <w:vAlign w:val="center"/>
          </w:tcPr>
          <w:p w14:paraId="46FBBAB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beta-ketodecanoate; Glyceryl monoester of 3-oxodecanoic acid;</w:t>
            </w:r>
          </w:p>
        </w:tc>
      </w:tr>
      <w:tr w:rsidR="00DC4C87" w:rsidRPr="00131429" w14:paraId="5F3FC816" w14:textId="77777777" w:rsidTr="008172EE">
        <w:trPr>
          <w:jc w:val="center"/>
        </w:trPr>
        <w:tc>
          <w:tcPr>
            <w:tcW w:w="965" w:type="dxa"/>
            <w:vAlign w:val="center"/>
          </w:tcPr>
          <w:p w14:paraId="6E2CB6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09.553</w:t>
            </w:r>
          </w:p>
        </w:tc>
        <w:tc>
          <w:tcPr>
            <w:tcW w:w="732" w:type="dxa"/>
            <w:vAlign w:val="center"/>
          </w:tcPr>
          <w:p w14:paraId="445BEB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3768</w:t>
            </w:r>
          </w:p>
        </w:tc>
        <w:tc>
          <w:tcPr>
            <w:tcW w:w="714" w:type="dxa"/>
            <w:vAlign w:val="center"/>
          </w:tcPr>
          <w:p w14:paraId="1554CAC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10651</w:t>
            </w:r>
          </w:p>
        </w:tc>
        <w:tc>
          <w:tcPr>
            <w:tcW w:w="1389" w:type="dxa"/>
            <w:vAlign w:val="center"/>
          </w:tcPr>
          <w:p w14:paraId="70F32C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91052-70-9</w:t>
            </w:r>
          </w:p>
        </w:tc>
        <w:tc>
          <w:tcPr>
            <w:tcW w:w="2253" w:type="dxa"/>
            <w:vAlign w:val="center"/>
          </w:tcPr>
          <w:p w14:paraId="3BEEA6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3-Օքսոդոդեկանային թթվի գլիցերինային մոնոէֆիր</w:t>
            </w:r>
          </w:p>
        </w:tc>
        <w:tc>
          <w:tcPr>
            <w:tcW w:w="2046" w:type="dxa"/>
            <w:vAlign w:val="center"/>
          </w:tcPr>
          <w:p w14:paraId="4D6ACF8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3-Oxododecanoic acid glyceride</w:t>
            </w:r>
          </w:p>
        </w:tc>
        <w:tc>
          <w:tcPr>
            <w:tcW w:w="3202" w:type="dxa"/>
            <w:vAlign w:val="center"/>
          </w:tcPr>
          <w:p w14:paraId="15A7BE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beta-ketododecanoate; Glyceryl monoester of 3- oxododecanoic acid;</w:t>
            </w:r>
          </w:p>
        </w:tc>
      </w:tr>
      <w:tr w:rsidR="00DC4C87" w:rsidRPr="00131429" w14:paraId="75AAF1A5" w14:textId="77777777" w:rsidTr="008172EE">
        <w:trPr>
          <w:jc w:val="center"/>
        </w:trPr>
        <w:tc>
          <w:tcPr>
            <w:tcW w:w="965" w:type="dxa"/>
            <w:vAlign w:val="center"/>
          </w:tcPr>
          <w:p w14:paraId="2CEBD1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09.554</w:t>
            </w:r>
          </w:p>
        </w:tc>
        <w:tc>
          <w:tcPr>
            <w:tcW w:w="732" w:type="dxa"/>
            <w:vAlign w:val="center"/>
          </w:tcPr>
          <w:p w14:paraId="6DE24E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3769</w:t>
            </w:r>
          </w:p>
        </w:tc>
        <w:tc>
          <w:tcPr>
            <w:tcW w:w="714" w:type="dxa"/>
            <w:vAlign w:val="center"/>
          </w:tcPr>
          <w:p w14:paraId="1DFB2A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10652</w:t>
            </w:r>
          </w:p>
        </w:tc>
        <w:tc>
          <w:tcPr>
            <w:tcW w:w="1389" w:type="dxa"/>
            <w:vAlign w:val="center"/>
          </w:tcPr>
          <w:p w14:paraId="478AE3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91052-71-0</w:t>
            </w:r>
          </w:p>
        </w:tc>
        <w:tc>
          <w:tcPr>
            <w:tcW w:w="2253" w:type="dxa"/>
            <w:vAlign w:val="center"/>
          </w:tcPr>
          <w:p w14:paraId="365651E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3-Օքսոհեքսանային թթվի գլիցերինային մոնոէֆիր</w:t>
            </w:r>
          </w:p>
        </w:tc>
        <w:tc>
          <w:tcPr>
            <w:tcW w:w="2046" w:type="dxa"/>
            <w:vAlign w:val="center"/>
          </w:tcPr>
          <w:p w14:paraId="28904F0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3-Oxohexadecanoic acid glyceride</w:t>
            </w:r>
          </w:p>
        </w:tc>
        <w:tc>
          <w:tcPr>
            <w:tcW w:w="3202" w:type="dxa"/>
            <w:vAlign w:val="center"/>
          </w:tcPr>
          <w:p w14:paraId="43357A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beta-ketohexadecanoate; Glyceryl monoester of 3- oxohexadecanoic acid;</w:t>
            </w:r>
          </w:p>
        </w:tc>
      </w:tr>
      <w:tr w:rsidR="00DC4C87" w:rsidRPr="00131429" w14:paraId="4BB7F864" w14:textId="77777777" w:rsidTr="008172EE">
        <w:trPr>
          <w:jc w:val="center"/>
        </w:trPr>
        <w:tc>
          <w:tcPr>
            <w:tcW w:w="965" w:type="dxa"/>
            <w:vAlign w:val="center"/>
          </w:tcPr>
          <w:p w14:paraId="3A054E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09.555</w:t>
            </w:r>
          </w:p>
        </w:tc>
        <w:tc>
          <w:tcPr>
            <w:tcW w:w="732" w:type="dxa"/>
            <w:vAlign w:val="center"/>
          </w:tcPr>
          <w:p w14:paraId="78983B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3770</w:t>
            </w:r>
          </w:p>
        </w:tc>
        <w:tc>
          <w:tcPr>
            <w:tcW w:w="714" w:type="dxa"/>
            <w:vAlign w:val="center"/>
          </w:tcPr>
          <w:p w14:paraId="0341C5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10653</w:t>
            </w:r>
          </w:p>
        </w:tc>
        <w:tc>
          <w:tcPr>
            <w:tcW w:w="1389" w:type="dxa"/>
            <w:vAlign w:val="center"/>
          </w:tcPr>
          <w:p w14:paraId="0D3A1E8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91052-72-1</w:t>
            </w:r>
          </w:p>
        </w:tc>
        <w:tc>
          <w:tcPr>
            <w:tcW w:w="2253" w:type="dxa"/>
            <w:vAlign w:val="center"/>
          </w:tcPr>
          <w:p w14:paraId="09B1931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3-Օքսոհեքսանային թթվի գլիցերինային մոնոէֆիր</w:t>
            </w:r>
          </w:p>
        </w:tc>
        <w:tc>
          <w:tcPr>
            <w:tcW w:w="2046" w:type="dxa"/>
            <w:vAlign w:val="center"/>
          </w:tcPr>
          <w:p w14:paraId="7C656BE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3-Oxohexanoic acid glyceride</w:t>
            </w:r>
          </w:p>
        </w:tc>
        <w:tc>
          <w:tcPr>
            <w:tcW w:w="3202" w:type="dxa"/>
            <w:vAlign w:val="center"/>
          </w:tcPr>
          <w:p w14:paraId="59E89C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beta-ketohexanoate; Glyceryl diester of 3-oxohexanoic acid;</w:t>
            </w:r>
          </w:p>
        </w:tc>
      </w:tr>
      <w:tr w:rsidR="00DC4C87" w:rsidRPr="00131429" w14:paraId="57B0BCFD" w14:textId="77777777" w:rsidTr="008172EE">
        <w:trPr>
          <w:jc w:val="center"/>
        </w:trPr>
        <w:tc>
          <w:tcPr>
            <w:tcW w:w="965" w:type="dxa"/>
            <w:vAlign w:val="center"/>
          </w:tcPr>
          <w:p w14:paraId="6BC0E15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09.556</w:t>
            </w:r>
          </w:p>
        </w:tc>
        <w:tc>
          <w:tcPr>
            <w:tcW w:w="732" w:type="dxa"/>
            <w:vAlign w:val="center"/>
          </w:tcPr>
          <w:p w14:paraId="61922F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3771</w:t>
            </w:r>
          </w:p>
        </w:tc>
        <w:tc>
          <w:tcPr>
            <w:tcW w:w="714" w:type="dxa"/>
            <w:vAlign w:val="center"/>
          </w:tcPr>
          <w:p w14:paraId="403190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10654</w:t>
            </w:r>
          </w:p>
        </w:tc>
        <w:tc>
          <w:tcPr>
            <w:tcW w:w="1389" w:type="dxa"/>
            <w:vAlign w:val="center"/>
          </w:tcPr>
          <w:p w14:paraId="487DC7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91052-68-5</w:t>
            </w:r>
          </w:p>
        </w:tc>
        <w:tc>
          <w:tcPr>
            <w:tcW w:w="2253" w:type="dxa"/>
            <w:vAlign w:val="center"/>
          </w:tcPr>
          <w:p w14:paraId="1C609A9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3-Օքսոօկտանային թթվի գլիցերինային մոնոէֆիր</w:t>
            </w:r>
          </w:p>
        </w:tc>
        <w:tc>
          <w:tcPr>
            <w:tcW w:w="2046" w:type="dxa"/>
            <w:vAlign w:val="center"/>
          </w:tcPr>
          <w:p w14:paraId="4117A60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3-Oxooctanoic acid glyceride</w:t>
            </w:r>
          </w:p>
        </w:tc>
        <w:tc>
          <w:tcPr>
            <w:tcW w:w="3202" w:type="dxa"/>
            <w:vAlign w:val="center"/>
          </w:tcPr>
          <w:p w14:paraId="4348B76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beta-ketooctanoate; Glyceryl monoester of 3-oxooctanoic acid;</w:t>
            </w:r>
          </w:p>
        </w:tc>
      </w:tr>
      <w:tr w:rsidR="00DC4C87" w:rsidRPr="00131429" w14:paraId="378CCF8B" w14:textId="77777777" w:rsidTr="008172EE">
        <w:trPr>
          <w:jc w:val="center"/>
        </w:trPr>
        <w:tc>
          <w:tcPr>
            <w:tcW w:w="965" w:type="dxa"/>
            <w:vAlign w:val="center"/>
          </w:tcPr>
          <w:p w14:paraId="324F163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09.557</w:t>
            </w:r>
          </w:p>
        </w:tc>
        <w:tc>
          <w:tcPr>
            <w:tcW w:w="732" w:type="dxa"/>
            <w:vAlign w:val="center"/>
          </w:tcPr>
          <w:p w14:paraId="1F133F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3772</w:t>
            </w:r>
          </w:p>
        </w:tc>
        <w:tc>
          <w:tcPr>
            <w:tcW w:w="714" w:type="dxa"/>
            <w:vAlign w:val="center"/>
          </w:tcPr>
          <w:p w14:paraId="40703D3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10655</w:t>
            </w:r>
          </w:p>
        </w:tc>
        <w:tc>
          <w:tcPr>
            <w:tcW w:w="1389" w:type="dxa"/>
            <w:vAlign w:val="center"/>
          </w:tcPr>
          <w:p w14:paraId="2CE97B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91052-73-2</w:t>
            </w:r>
          </w:p>
        </w:tc>
        <w:tc>
          <w:tcPr>
            <w:tcW w:w="2253" w:type="dxa"/>
            <w:vAlign w:val="center"/>
          </w:tcPr>
          <w:p w14:paraId="143EC42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3-</w:t>
            </w:r>
            <w:r w:rsidRPr="00131429">
              <w:rPr>
                <w:rFonts w:ascii="GHEA Grapalat" w:eastAsia="Times New Roman" w:hAnsi="GHEA Grapalat" w:cs="Times New Roman"/>
                <w:spacing w:val="-4"/>
                <w:sz w:val="20"/>
                <w:szCs w:val="20"/>
              </w:rPr>
              <w:t xml:space="preserve">Օքսոտետրադեկանային </w:t>
            </w:r>
            <w:r w:rsidRPr="00131429">
              <w:rPr>
                <w:rFonts w:ascii="GHEA Grapalat" w:eastAsia="Times New Roman" w:hAnsi="GHEA Grapalat" w:cs="Times New Roman"/>
                <w:sz w:val="20"/>
                <w:szCs w:val="20"/>
              </w:rPr>
              <w:t>թթվի գլիցերինային մոնոէֆիր</w:t>
            </w:r>
          </w:p>
        </w:tc>
        <w:tc>
          <w:tcPr>
            <w:tcW w:w="2046" w:type="dxa"/>
            <w:vAlign w:val="center"/>
          </w:tcPr>
          <w:p w14:paraId="46F903B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3-Oxotetradecanoic acid glyceride</w:t>
            </w:r>
          </w:p>
        </w:tc>
        <w:tc>
          <w:tcPr>
            <w:tcW w:w="3202" w:type="dxa"/>
            <w:vAlign w:val="center"/>
          </w:tcPr>
          <w:p w14:paraId="5A101F4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beta-ketotetradecanoate; Glyceryl monoester of 3- oxotetradecanoic acid;</w:t>
            </w:r>
          </w:p>
        </w:tc>
      </w:tr>
    </w:tbl>
    <w:p w14:paraId="3002DECA"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DC4C87" w:rsidRPr="00131429" w14:paraId="4937332E" w14:textId="77777777" w:rsidTr="008172EE">
        <w:trPr>
          <w:jc w:val="center"/>
        </w:trPr>
        <w:tc>
          <w:tcPr>
            <w:tcW w:w="965" w:type="dxa"/>
            <w:vAlign w:val="center"/>
          </w:tcPr>
          <w:p w14:paraId="7929B64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09.558</w:t>
            </w:r>
          </w:p>
        </w:tc>
        <w:tc>
          <w:tcPr>
            <w:tcW w:w="732" w:type="dxa"/>
            <w:vAlign w:val="center"/>
          </w:tcPr>
          <w:p w14:paraId="5043E71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8062B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11754</w:t>
            </w:r>
          </w:p>
        </w:tc>
        <w:tc>
          <w:tcPr>
            <w:tcW w:w="1389" w:type="dxa"/>
            <w:vAlign w:val="center"/>
          </w:tcPr>
          <w:p w14:paraId="7FBE253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108-59-8</w:t>
            </w:r>
          </w:p>
        </w:tc>
        <w:tc>
          <w:tcPr>
            <w:tcW w:w="2253" w:type="dxa"/>
            <w:vAlign w:val="center"/>
          </w:tcPr>
          <w:p w14:paraId="3CA740B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Դիմեթիլ մալոնատ</w:t>
            </w:r>
          </w:p>
        </w:tc>
        <w:tc>
          <w:tcPr>
            <w:tcW w:w="2046" w:type="dxa"/>
            <w:vAlign w:val="center"/>
          </w:tcPr>
          <w:p w14:paraId="7769B4A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malonate</w:t>
            </w:r>
          </w:p>
        </w:tc>
        <w:tc>
          <w:tcPr>
            <w:tcW w:w="3202" w:type="dxa"/>
            <w:vAlign w:val="center"/>
          </w:tcPr>
          <w:p w14:paraId="2D44F3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azelate; Dimethyl propanedioate</w:t>
            </w:r>
          </w:p>
        </w:tc>
      </w:tr>
      <w:tr w:rsidR="00DC4C87" w:rsidRPr="00131429" w14:paraId="639F793A" w14:textId="77777777" w:rsidTr="008172EE">
        <w:trPr>
          <w:jc w:val="center"/>
        </w:trPr>
        <w:tc>
          <w:tcPr>
            <w:tcW w:w="965" w:type="dxa"/>
            <w:vAlign w:val="center"/>
          </w:tcPr>
          <w:p w14:paraId="65B353D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09.559</w:t>
            </w:r>
          </w:p>
        </w:tc>
        <w:tc>
          <w:tcPr>
            <w:tcW w:w="732" w:type="dxa"/>
            <w:vAlign w:val="center"/>
          </w:tcPr>
          <w:p w14:paraId="2BA50B3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3931</w:t>
            </w:r>
          </w:p>
        </w:tc>
        <w:tc>
          <w:tcPr>
            <w:tcW w:w="714" w:type="dxa"/>
            <w:vAlign w:val="center"/>
          </w:tcPr>
          <w:p w14:paraId="75AB42B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62A961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67883-79-8</w:t>
            </w:r>
          </w:p>
        </w:tc>
        <w:tc>
          <w:tcPr>
            <w:tcW w:w="2253" w:type="dxa"/>
            <w:vAlign w:val="center"/>
          </w:tcPr>
          <w:p w14:paraId="6ACC815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2- մեթիլկրոտոնատ</w:t>
            </w:r>
          </w:p>
        </w:tc>
        <w:tc>
          <w:tcPr>
            <w:tcW w:w="2046" w:type="dxa"/>
            <w:vAlign w:val="center"/>
          </w:tcPr>
          <w:p w14:paraId="428BAF8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2- methylcrotonate</w:t>
            </w:r>
          </w:p>
        </w:tc>
        <w:tc>
          <w:tcPr>
            <w:tcW w:w="3202" w:type="dxa"/>
            <w:vAlign w:val="center"/>
          </w:tcPr>
          <w:p w14:paraId="03DA2A9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cis-3-Hexenyl tiglate; cis-3-Hexenyl-2- methyl-trans-2-butenoate; (Z)-3- Hexenyl 2-methylcrotonate; Hex-3(cis)-enyl 2-methylbut-2(trans)-enoate</w:t>
            </w:r>
          </w:p>
        </w:tc>
      </w:tr>
      <w:tr w:rsidR="00DC4C87" w:rsidRPr="00131429" w14:paraId="74F0E508" w14:textId="77777777" w:rsidTr="008172EE">
        <w:trPr>
          <w:jc w:val="center"/>
        </w:trPr>
        <w:tc>
          <w:tcPr>
            <w:tcW w:w="965" w:type="dxa"/>
            <w:vAlign w:val="center"/>
          </w:tcPr>
          <w:p w14:paraId="77FA98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09.561</w:t>
            </w:r>
          </w:p>
        </w:tc>
        <w:tc>
          <w:tcPr>
            <w:tcW w:w="732" w:type="dxa"/>
            <w:vAlign w:val="center"/>
          </w:tcPr>
          <w:p w14:paraId="63BE74A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3925</w:t>
            </w:r>
          </w:p>
        </w:tc>
        <w:tc>
          <w:tcPr>
            <w:tcW w:w="714" w:type="dxa"/>
            <w:vAlign w:val="center"/>
          </w:tcPr>
          <w:p w14:paraId="1C8D7FB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10676</w:t>
            </w:r>
          </w:p>
        </w:tc>
        <w:tc>
          <w:tcPr>
            <w:tcW w:w="1389" w:type="dxa"/>
            <w:vAlign w:val="center"/>
          </w:tcPr>
          <w:p w14:paraId="7B6A26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65405-76-7</w:t>
            </w:r>
          </w:p>
        </w:tc>
        <w:tc>
          <w:tcPr>
            <w:tcW w:w="2253" w:type="dxa"/>
            <w:vAlign w:val="center"/>
          </w:tcPr>
          <w:p w14:paraId="32431AB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անտրանիլատ</w:t>
            </w:r>
          </w:p>
        </w:tc>
        <w:tc>
          <w:tcPr>
            <w:tcW w:w="2046" w:type="dxa"/>
            <w:vAlign w:val="center"/>
          </w:tcPr>
          <w:p w14:paraId="5363BAE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anthranilate</w:t>
            </w:r>
          </w:p>
        </w:tc>
        <w:tc>
          <w:tcPr>
            <w:tcW w:w="3202" w:type="dxa"/>
            <w:vAlign w:val="center"/>
          </w:tcPr>
          <w:p w14:paraId="340668D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(Z)-Hexenyl 2-aminobenzoate; (Z)-Hex-3-enyl anthranilate; cis-3-Hexenyl anthranilate; Hex-3(cis)-enyl 2- aminobenzoate</w:t>
            </w:r>
          </w:p>
        </w:tc>
      </w:tr>
      <w:tr w:rsidR="00DC4C87" w:rsidRPr="00131429" w14:paraId="506B3FE1" w14:textId="77777777" w:rsidTr="008172EE">
        <w:trPr>
          <w:jc w:val="center"/>
        </w:trPr>
        <w:tc>
          <w:tcPr>
            <w:tcW w:w="965" w:type="dxa"/>
            <w:vAlign w:val="center"/>
          </w:tcPr>
          <w:p w14:paraId="588F57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09.562</w:t>
            </w:r>
          </w:p>
        </w:tc>
        <w:tc>
          <w:tcPr>
            <w:tcW w:w="732" w:type="dxa"/>
            <w:vAlign w:val="center"/>
          </w:tcPr>
          <w:p w14:paraId="0E1A8D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3353</w:t>
            </w:r>
          </w:p>
        </w:tc>
        <w:tc>
          <w:tcPr>
            <w:tcW w:w="714" w:type="dxa"/>
            <w:vAlign w:val="center"/>
          </w:tcPr>
          <w:p w14:paraId="2BC0AB1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196FF1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56922-80-6</w:t>
            </w:r>
          </w:p>
        </w:tc>
        <w:tc>
          <w:tcPr>
            <w:tcW w:w="2253" w:type="dxa"/>
            <w:vAlign w:val="center"/>
          </w:tcPr>
          <w:p w14:paraId="7696C09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տրանս-3-Հեքսենիլ ֆորմատ</w:t>
            </w:r>
          </w:p>
        </w:tc>
        <w:tc>
          <w:tcPr>
            <w:tcW w:w="2046" w:type="dxa"/>
            <w:vAlign w:val="center"/>
          </w:tcPr>
          <w:p w14:paraId="1067B6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trans-3-Hexenyl formate</w:t>
            </w:r>
          </w:p>
        </w:tc>
        <w:tc>
          <w:tcPr>
            <w:tcW w:w="3202" w:type="dxa"/>
            <w:vAlign w:val="center"/>
          </w:tcPr>
          <w:p w14:paraId="75D03AC3"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CB6D850" w14:textId="77777777" w:rsidTr="008172EE">
        <w:trPr>
          <w:jc w:val="center"/>
        </w:trPr>
        <w:tc>
          <w:tcPr>
            <w:tcW w:w="965" w:type="dxa"/>
            <w:vAlign w:val="center"/>
          </w:tcPr>
          <w:p w14:paraId="3D7E6A1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09.563</w:t>
            </w:r>
          </w:p>
        </w:tc>
        <w:tc>
          <w:tcPr>
            <w:tcW w:w="732" w:type="dxa"/>
            <w:vAlign w:val="center"/>
          </w:tcPr>
          <w:p w14:paraId="35B8B5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3929</w:t>
            </w:r>
          </w:p>
        </w:tc>
        <w:tc>
          <w:tcPr>
            <w:tcW w:w="714" w:type="dxa"/>
            <w:vAlign w:val="center"/>
          </w:tcPr>
          <w:p w14:paraId="0A1970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11783</w:t>
            </w:r>
          </w:p>
        </w:tc>
        <w:tc>
          <w:tcPr>
            <w:tcW w:w="1389" w:type="dxa"/>
            <w:vAlign w:val="center"/>
          </w:tcPr>
          <w:p w14:paraId="0CF9461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41519-23-7</w:t>
            </w:r>
          </w:p>
        </w:tc>
        <w:tc>
          <w:tcPr>
            <w:tcW w:w="2253" w:type="dxa"/>
            <w:vAlign w:val="center"/>
          </w:tcPr>
          <w:p w14:paraId="52033FD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իզոբութիրատ</w:t>
            </w:r>
          </w:p>
        </w:tc>
        <w:tc>
          <w:tcPr>
            <w:tcW w:w="2046" w:type="dxa"/>
            <w:vAlign w:val="center"/>
          </w:tcPr>
          <w:p w14:paraId="61B5FB1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isobutyrate</w:t>
            </w:r>
          </w:p>
        </w:tc>
        <w:tc>
          <w:tcPr>
            <w:tcW w:w="3202" w:type="dxa"/>
            <w:vAlign w:val="center"/>
          </w:tcPr>
          <w:p w14:paraId="1D6F95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beta,gamma-Hexenyl isobutanoate; (Z)-Hex-3-enyl isobutyrate; cis-3- Hexenyl isobutyrate; Hex-3(cis)-enyl 2-methylpropanoate</w:t>
            </w:r>
          </w:p>
        </w:tc>
      </w:tr>
      <w:tr w:rsidR="00DC4C87" w:rsidRPr="00131429" w14:paraId="7DAB8665" w14:textId="77777777" w:rsidTr="008172EE">
        <w:trPr>
          <w:jc w:val="center"/>
        </w:trPr>
        <w:tc>
          <w:tcPr>
            <w:tcW w:w="965" w:type="dxa"/>
            <w:vAlign w:val="center"/>
          </w:tcPr>
          <w:p w14:paraId="6D9549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09.564</w:t>
            </w:r>
          </w:p>
        </w:tc>
        <w:tc>
          <w:tcPr>
            <w:tcW w:w="732" w:type="dxa"/>
            <w:vAlign w:val="center"/>
          </w:tcPr>
          <w:p w14:paraId="133D4E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3933</w:t>
            </w:r>
          </w:p>
        </w:tc>
        <w:tc>
          <w:tcPr>
            <w:tcW w:w="714" w:type="dxa"/>
            <w:vAlign w:val="center"/>
          </w:tcPr>
          <w:p w14:paraId="31F4EAD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10683</w:t>
            </w:r>
          </w:p>
        </w:tc>
        <w:tc>
          <w:tcPr>
            <w:tcW w:w="1389" w:type="dxa"/>
            <w:vAlign w:val="center"/>
          </w:tcPr>
          <w:p w14:paraId="1BE1B01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33467-74-2</w:t>
            </w:r>
          </w:p>
        </w:tc>
        <w:tc>
          <w:tcPr>
            <w:tcW w:w="2253" w:type="dxa"/>
            <w:vAlign w:val="center"/>
          </w:tcPr>
          <w:p w14:paraId="3C2C48F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պրոպիոնատ</w:t>
            </w:r>
          </w:p>
        </w:tc>
        <w:tc>
          <w:tcPr>
            <w:tcW w:w="2046" w:type="dxa"/>
            <w:vAlign w:val="center"/>
          </w:tcPr>
          <w:p w14:paraId="09F87FA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propionate</w:t>
            </w:r>
          </w:p>
        </w:tc>
        <w:tc>
          <w:tcPr>
            <w:tcW w:w="3202" w:type="dxa"/>
            <w:vAlign w:val="center"/>
          </w:tcPr>
          <w:p w14:paraId="1D4511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 gamma-Hexenyl propanoate; (E)- Hex-2-enyl propionate; trans-2- Hexenyl propionate;</w:t>
            </w:r>
          </w:p>
        </w:tc>
      </w:tr>
      <w:tr w:rsidR="00DC4C87" w:rsidRPr="00131429" w14:paraId="7A2948E0" w14:textId="77777777" w:rsidTr="008172EE">
        <w:trPr>
          <w:jc w:val="center"/>
        </w:trPr>
        <w:tc>
          <w:tcPr>
            <w:tcW w:w="965" w:type="dxa"/>
            <w:vAlign w:val="center"/>
          </w:tcPr>
          <w:p w14:paraId="384FC1C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09.565</w:t>
            </w:r>
          </w:p>
        </w:tc>
        <w:tc>
          <w:tcPr>
            <w:tcW w:w="732" w:type="dxa"/>
            <w:vAlign w:val="center"/>
          </w:tcPr>
          <w:p w14:paraId="66C90D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3934</w:t>
            </w:r>
          </w:p>
        </w:tc>
        <w:tc>
          <w:tcPr>
            <w:tcW w:w="714" w:type="dxa"/>
            <w:vAlign w:val="center"/>
          </w:tcPr>
          <w:p w14:paraId="4A06F3A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10684</w:t>
            </w:r>
          </w:p>
        </w:tc>
        <w:tc>
          <w:tcPr>
            <w:tcW w:w="1389" w:type="dxa"/>
            <w:vAlign w:val="center"/>
          </w:tcPr>
          <w:p w14:paraId="07BD59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68133-76-6</w:t>
            </w:r>
          </w:p>
        </w:tc>
        <w:tc>
          <w:tcPr>
            <w:tcW w:w="2253" w:type="dxa"/>
            <w:vAlign w:val="center"/>
          </w:tcPr>
          <w:p w14:paraId="060C5C5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2-օքսոպրոպիոնատ</w:t>
            </w:r>
          </w:p>
        </w:tc>
        <w:tc>
          <w:tcPr>
            <w:tcW w:w="2046" w:type="dxa"/>
            <w:vAlign w:val="center"/>
          </w:tcPr>
          <w:p w14:paraId="233E914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2- oxopropionate</w:t>
            </w:r>
          </w:p>
        </w:tc>
        <w:tc>
          <w:tcPr>
            <w:tcW w:w="3202" w:type="dxa"/>
            <w:vAlign w:val="center"/>
          </w:tcPr>
          <w:p w14:paraId="325822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pyruvate;</w:t>
            </w:r>
          </w:p>
        </w:tc>
      </w:tr>
      <w:tr w:rsidR="00DC4C87" w:rsidRPr="00131429" w14:paraId="69EC0F91" w14:textId="77777777" w:rsidTr="008172EE">
        <w:trPr>
          <w:jc w:val="center"/>
        </w:trPr>
        <w:tc>
          <w:tcPr>
            <w:tcW w:w="965" w:type="dxa"/>
            <w:vAlign w:val="center"/>
          </w:tcPr>
          <w:p w14:paraId="1CDDB6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09.566</w:t>
            </w:r>
          </w:p>
        </w:tc>
        <w:tc>
          <w:tcPr>
            <w:tcW w:w="732" w:type="dxa"/>
            <w:vAlign w:val="center"/>
          </w:tcPr>
          <w:p w14:paraId="00A3DA6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3982</w:t>
            </w:r>
          </w:p>
        </w:tc>
        <w:tc>
          <w:tcPr>
            <w:tcW w:w="714" w:type="dxa"/>
            <w:vAlign w:val="center"/>
          </w:tcPr>
          <w:p w14:paraId="28FEA8B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C9C36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65405-80-3</w:t>
            </w:r>
          </w:p>
        </w:tc>
        <w:tc>
          <w:tcPr>
            <w:tcW w:w="2253" w:type="dxa"/>
            <w:vAlign w:val="center"/>
          </w:tcPr>
          <w:p w14:paraId="1FD62CD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(Z)-3-Հեքսենիլ(E)-2-բուտենոատ</w:t>
            </w:r>
          </w:p>
        </w:tc>
        <w:tc>
          <w:tcPr>
            <w:tcW w:w="2046" w:type="dxa"/>
            <w:vAlign w:val="center"/>
          </w:tcPr>
          <w:p w14:paraId="76829B1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(Z)-3-Hexenyl (E)-2-butenoate</w:t>
            </w:r>
          </w:p>
        </w:tc>
        <w:tc>
          <w:tcPr>
            <w:tcW w:w="3202" w:type="dxa"/>
            <w:vAlign w:val="center"/>
          </w:tcPr>
          <w:p w14:paraId="0B8434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2-Butenoic acid, 3-hexenyl ester; (E,Z)-Crotonate de (Z)-3-hexenyle; (Z)-3-Hexenyl crotonate; (Z)-3- Hexenylcrotonat; (E,Z)-2-Butenoic acid 3-hexenyl ester; cis-3-Hexenyl trans-2-butenoate</w:t>
            </w:r>
          </w:p>
        </w:tc>
      </w:tr>
      <w:tr w:rsidR="00DC4C87" w:rsidRPr="00131429" w14:paraId="7E31A079" w14:textId="77777777" w:rsidTr="008172EE">
        <w:trPr>
          <w:jc w:val="center"/>
        </w:trPr>
        <w:tc>
          <w:tcPr>
            <w:tcW w:w="965" w:type="dxa"/>
            <w:vAlign w:val="center"/>
          </w:tcPr>
          <w:p w14:paraId="201E2A5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09.568</w:t>
            </w:r>
          </w:p>
        </w:tc>
        <w:tc>
          <w:tcPr>
            <w:tcW w:w="732" w:type="dxa"/>
            <w:vAlign w:val="center"/>
          </w:tcPr>
          <w:p w14:paraId="404BC87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3928</w:t>
            </w:r>
          </w:p>
        </w:tc>
        <w:tc>
          <w:tcPr>
            <w:tcW w:w="714" w:type="dxa"/>
            <w:vAlign w:val="center"/>
          </w:tcPr>
          <w:p w14:paraId="36573EA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4C0C2F7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53398-87-1</w:t>
            </w:r>
          </w:p>
        </w:tc>
        <w:tc>
          <w:tcPr>
            <w:tcW w:w="2253" w:type="dxa"/>
            <w:vAlign w:val="center"/>
          </w:tcPr>
          <w:p w14:paraId="0A85C00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Հեքս-3-ենիլհեքս-2-ենոատ</w:t>
            </w:r>
          </w:p>
        </w:tc>
        <w:tc>
          <w:tcPr>
            <w:tcW w:w="2046" w:type="dxa"/>
            <w:vAlign w:val="center"/>
          </w:tcPr>
          <w:p w14:paraId="482561B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hex-2- enoate</w:t>
            </w:r>
          </w:p>
        </w:tc>
        <w:tc>
          <w:tcPr>
            <w:tcW w:w="3202" w:type="dxa"/>
            <w:vAlign w:val="center"/>
          </w:tcPr>
          <w:p w14:paraId="5D220BF5"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73EA241" w14:textId="77777777" w:rsidTr="008172EE">
        <w:trPr>
          <w:jc w:val="center"/>
        </w:trPr>
        <w:tc>
          <w:tcPr>
            <w:tcW w:w="965" w:type="dxa"/>
            <w:vAlign w:val="center"/>
          </w:tcPr>
          <w:p w14:paraId="50E646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09.570</w:t>
            </w:r>
          </w:p>
        </w:tc>
        <w:tc>
          <w:tcPr>
            <w:tcW w:w="732" w:type="dxa"/>
            <w:vAlign w:val="center"/>
          </w:tcPr>
          <w:p w14:paraId="2D28C93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0BB57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10685</w:t>
            </w:r>
          </w:p>
        </w:tc>
        <w:tc>
          <w:tcPr>
            <w:tcW w:w="1389" w:type="dxa"/>
            <w:vAlign w:val="center"/>
          </w:tcPr>
          <w:p w14:paraId="7E2569F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65405-77-8</w:t>
            </w:r>
          </w:p>
        </w:tc>
        <w:tc>
          <w:tcPr>
            <w:tcW w:w="2253" w:type="dxa"/>
            <w:vAlign w:val="center"/>
          </w:tcPr>
          <w:p w14:paraId="7C5EC53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սալիցիտատ</w:t>
            </w:r>
          </w:p>
        </w:tc>
        <w:tc>
          <w:tcPr>
            <w:tcW w:w="2046" w:type="dxa"/>
            <w:vAlign w:val="center"/>
          </w:tcPr>
          <w:p w14:paraId="5AC036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salicylate</w:t>
            </w:r>
          </w:p>
        </w:tc>
        <w:tc>
          <w:tcPr>
            <w:tcW w:w="3202" w:type="dxa"/>
            <w:vAlign w:val="center"/>
          </w:tcPr>
          <w:p w14:paraId="1AFC972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2-hydroxybenzoate</w:t>
            </w:r>
          </w:p>
        </w:tc>
      </w:tr>
      <w:tr w:rsidR="00DC4C87" w:rsidRPr="00131429" w14:paraId="20B8B566" w14:textId="77777777" w:rsidTr="008172EE">
        <w:trPr>
          <w:jc w:val="center"/>
        </w:trPr>
        <w:tc>
          <w:tcPr>
            <w:tcW w:w="965" w:type="dxa"/>
            <w:vAlign w:val="center"/>
          </w:tcPr>
          <w:p w14:paraId="68E38C9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09.571</w:t>
            </w:r>
          </w:p>
        </w:tc>
        <w:tc>
          <w:tcPr>
            <w:tcW w:w="732" w:type="dxa"/>
            <w:vAlign w:val="center"/>
          </w:tcPr>
          <w:p w14:paraId="7C94D1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3936</w:t>
            </w:r>
          </w:p>
        </w:tc>
        <w:tc>
          <w:tcPr>
            <w:tcW w:w="714" w:type="dxa"/>
            <w:vAlign w:val="center"/>
          </w:tcPr>
          <w:p w14:paraId="7449015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10686</w:t>
            </w:r>
          </w:p>
        </w:tc>
        <w:tc>
          <w:tcPr>
            <w:tcW w:w="1389" w:type="dxa"/>
            <w:vAlign w:val="center"/>
          </w:tcPr>
          <w:p w14:paraId="2FC67C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35852-46-1</w:t>
            </w:r>
          </w:p>
        </w:tc>
        <w:tc>
          <w:tcPr>
            <w:tcW w:w="2253" w:type="dxa"/>
            <w:vAlign w:val="center"/>
          </w:tcPr>
          <w:p w14:paraId="6C9D05E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վալերատ</w:t>
            </w:r>
          </w:p>
        </w:tc>
        <w:tc>
          <w:tcPr>
            <w:tcW w:w="2046" w:type="dxa"/>
            <w:vAlign w:val="center"/>
          </w:tcPr>
          <w:p w14:paraId="5EF9134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valerate</w:t>
            </w:r>
          </w:p>
        </w:tc>
        <w:tc>
          <w:tcPr>
            <w:tcW w:w="3202" w:type="dxa"/>
            <w:vAlign w:val="center"/>
          </w:tcPr>
          <w:p w14:paraId="1465CE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pentanoate; cis-3-Hexenyl pentanoate; cis-3-Hexenyl valerate; (Z)-Hex-3-enyl valerate;</w:t>
            </w:r>
          </w:p>
        </w:tc>
      </w:tr>
      <w:tr w:rsidR="00DC4C87" w:rsidRPr="00131429" w14:paraId="0D99A8F6" w14:textId="77777777" w:rsidTr="008172EE">
        <w:trPr>
          <w:jc w:val="center"/>
        </w:trPr>
        <w:tc>
          <w:tcPr>
            <w:tcW w:w="965" w:type="dxa"/>
            <w:vAlign w:val="center"/>
          </w:tcPr>
          <w:p w14:paraId="6913DF3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09.573</w:t>
            </w:r>
          </w:p>
        </w:tc>
        <w:tc>
          <w:tcPr>
            <w:tcW w:w="732" w:type="dxa"/>
            <w:vAlign w:val="center"/>
          </w:tcPr>
          <w:p w14:paraId="3A6861E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4132</w:t>
            </w:r>
          </w:p>
        </w:tc>
        <w:tc>
          <w:tcPr>
            <w:tcW w:w="714" w:type="dxa"/>
            <w:vAlign w:val="center"/>
          </w:tcPr>
          <w:p w14:paraId="517FE77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10675</w:t>
            </w:r>
          </w:p>
        </w:tc>
        <w:tc>
          <w:tcPr>
            <w:tcW w:w="1389" w:type="dxa"/>
            <w:vAlign w:val="center"/>
          </w:tcPr>
          <w:p w14:paraId="32DF2A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1516-17-2</w:t>
            </w:r>
          </w:p>
        </w:tc>
        <w:tc>
          <w:tcPr>
            <w:tcW w:w="2253" w:type="dxa"/>
            <w:vAlign w:val="center"/>
          </w:tcPr>
          <w:p w14:paraId="366E56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Հեքսա-2,4-դիենիլ ացետատ</w:t>
            </w:r>
          </w:p>
        </w:tc>
        <w:tc>
          <w:tcPr>
            <w:tcW w:w="2046" w:type="dxa"/>
            <w:vAlign w:val="center"/>
          </w:tcPr>
          <w:p w14:paraId="4203E7C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Hexa-2,4-dienyl acetate</w:t>
            </w:r>
          </w:p>
        </w:tc>
        <w:tc>
          <w:tcPr>
            <w:tcW w:w="3202" w:type="dxa"/>
            <w:vAlign w:val="center"/>
          </w:tcPr>
          <w:p w14:paraId="2AE0D009"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A74D198" w14:textId="77777777" w:rsidTr="008172EE">
        <w:trPr>
          <w:jc w:val="center"/>
        </w:trPr>
        <w:tc>
          <w:tcPr>
            <w:tcW w:w="965" w:type="dxa"/>
            <w:vAlign w:val="center"/>
          </w:tcPr>
          <w:p w14:paraId="5AF3A7F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09.576</w:t>
            </w:r>
          </w:p>
        </w:tc>
        <w:tc>
          <w:tcPr>
            <w:tcW w:w="732" w:type="dxa"/>
            <w:vAlign w:val="center"/>
          </w:tcPr>
          <w:p w14:paraId="50800E0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BA6946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10840</w:t>
            </w:r>
          </w:p>
        </w:tc>
        <w:tc>
          <w:tcPr>
            <w:tcW w:w="1389" w:type="dxa"/>
            <w:vAlign w:val="center"/>
          </w:tcPr>
          <w:p w14:paraId="209740C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vAlign w:val="center"/>
          </w:tcPr>
          <w:p w14:paraId="659CEF9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երկր-Հեքսիլ ացետատ</w:t>
            </w:r>
          </w:p>
        </w:tc>
        <w:tc>
          <w:tcPr>
            <w:tcW w:w="2046" w:type="dxa"/>
            <w:vAlign w:val="center"/>
          </w:tcPr>
          <w:p w14:paraId="509FE01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sec-Hexyl acetate</w:t>
            </w:r>
          </w:p>
        </w:tc>
        <w:tc>
          <w:tcPr>
            <w:tcW w:w="3202" w:type="dxa"/>
            <w:vAlign w:val="center"/>
          </w:tcPr>
          <w:p w14:paraId="2064148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1-Methylpentyl acetate</w:t>
            </w:r>
          </w:p>
        </w:tc>
      </w:tr>
      <w:tr w:rsidR="00DC4C87" w:rsidRPr="00131429" w14:paraId="77FA1743" w14:textId="77777777" w:rsidTr="008172EE">
        <w:trPr>
          <w:jc w:val="center"/>
        </w:trPr>
        <w:tc>
          <w:tcPr>
            <w:tcW w:w="965" w:type="dxa"/>
            <w:vAlign w:val="center"/>
          </w:tcPr>
          <w:p w14:paraId="2E99776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09.578</w:t>
            </w:r>
          </w:p>
        </w:tc>
        <w:tc>
          <w:tcPr>
            <w:tcW w:w="732" w:type="dxa"/>
            <w:vAlign w:val="center"/>
          </w:tcPr>
          <w:p w14:paraId="50878E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3354</w:t>
            </w:r>
          </w:p>
        </w:tc>
        <w:tc>
          <w:tcPr>
            <w:tcW w:w="714" w:type="dxa"/>
            <w:vAlign w:val="center"/>
          </w:tcPr>
          <w:p w14:paraId="7B663EA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10688</w:t>
            </w:r>
          </w:p>
        </w:tc>
        <w:tc>
          <w:tcPr>
            <w:tcW w:w="1389" w:type="dxa"/>
            <w:vAlign w:val="center"/>
          </w:tcPr>
          <w:p w14:paraId="1C7F1CA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1617-25-0</w:t>
            </w:r>
          </w:p>
        </w:tc>
        <w:tc>
          <w:tcPr>
            <w:tcW w:w="2253" w:type="dxa"/>
            <w:vAlign w:val="center"/>
          </w:tcPr>
          <w:p w14:paraId="537B40A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կրոտոնատ</w:t>
            </w:r>
          </w:p>
        </w:tc>
        <w:tc>
          <w:tcPr>
            <w:tcW w:w="2046" w:type="dxa"/>
            <w:vAlign w:val="center"/>
          </w:tcPr>
          <w:p w14:paraId="3A6C4EE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crotonate</w:t>
            </w:r>
          </w:p>
        </w:tc>
        <w:tc>
          <w:tcPr>
            <w:tcW w:w="3202" w:type="dxa"/>
            <w:vAlign w:val="center"/>
          </w:tcPr>
          <w:p w14:paraId="681B3CD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but-2(trans)-enoate</w:t>
            </w:r>
          </w:p>
        </w:tc>
      </w:tr>
      <w:tr w:rsidR="00DC4C87" w:rsidRPr="00131429" w14:paraId="7544FD1C" w14:textId="77777777" w:rsidTr="008172EE">
        <w:trPr>
          <w:jc w:val="center"/>
        </w:trPr>
        <w:tc>
          <w:tcPr>
            <w:tcW w:w="965" w:type="dxa"/>
            <w:vAlign w:val="center"/>
          </w:tcPr>
          <w:p w14:paraId="505B5BA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09.581</w:t>
            </w:r>
          </w:p>
        </w:tc>
        <w:tc>
          <w:tcPr>
            <w:tcW w:w="732" w:type="dxa"/>
            <w:vAlign w:val="center"/>
          </w:tcPr>
          <w:p w14:paraId="5BD7E85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4F82C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10695</w:t>
            </w:r>
          </w:p>
        </w:tc>
        <w:tc>
          <w:tcPr>
            <w:tcW w:w="1389" w:type="dxa"/>
            <w:vAlign w:val="center"/>
          </w:tcPr>
          <w:p w14:paraId="3FC8DE7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6259-76-3</w:t>
            </w:r>
          </w:p>
        </w:tc>
        <w:tc>
          <w:tcPr>
            <w:tcW w:w="2253" w:type="dxa"/>
            <w:vAlign w:val="center"/>
          </w:tcPr>
          <w:p w14:paraId="180A65A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սալիցիլատ</w:t>
            </w:r>
          </w:p>
        </w:tc>
        <w:tc>
          <w:tcPr>
            <w:tcW w:w="2046" w:type="dxa"/>
            <w:vAlign w:val="center"/>
          </w:tcPr>
          <w:p w14:paraId="61EB626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salicylate</w:t>
            </w:r>
          </w:p>
        </w:tc>
        <w:tc>
          <w:tcPr>
            <w:tcW w:w="3202" w:type="dxa"/>
            <w:vAlign w:val="center"/>
          </w:tcPr>
          <w:p w14:paraId="1E2B115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n-Hexyl o-hydroxybenzoate; Hexyl 2- hydroxybenzoate</w:t>
            </w:r>
          </w:p>
        </w:tc>
      </w:tr>
      <w:tr w:rsidR="00DC4C87" w:rsidRPr="00131429" w14:paraId="23096114" w14:textId="77777777" w:rsidTr="008172EE">
        <w:trPr>
          <w:jc w:val="center"/>
        </w:trPr>
        <w:tc>
          <w:tcPr>
            <w:tcW w:w="965" w:type="dxa"/>
            <w:vAlign w:val="center"/>
          </w:tcPr>
          <w:p w14:paraId="72AF187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09.583</w:t>
            </w:r>
          </w:p>
        </w:tc>
        <w:tc>
          <w:tcPr>
            <w:tcW w:w="732" w:type="dxa"/>
            <w:vAlign w:val="center"/>
          </w:tcPr>
          <w:p w14:paraId="4249E89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86CC9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10696</w:t>
            </w:r>
          </w:p>
        </w:tc>
        <w:tc>
          <w:tcPr>
            <w:tcW w:w="1389" w:type="dxa"/>
            <w:vAlign w:val="center"/>
          </w:tcPr>
          <w:p w14:paraId="707E6C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1117-59-5</w:t>
            </w:r>
          </w:p>
        </w:tc>
        <w:tc>
          <w:tcPr>
            <w:tcW w:w="2253" w:type="dxa"/>
            <w:vAlign w:val="center"/>
          </w:tcPr>
          <w:p w14:paraId="3D12E29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վալերատ</w:t>
            </w:r>
          </w:p>
        </w:tc>
        <w:tc>
          <w:tcPr>
            <w:tcW w:w="2046" w:type="dxa"/>
            <w:vAlign w:val="center"/>
          </w:tcPr>
          <w:p w14:paraId="188AEBC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valerate</w:t>
            </w:r>
          </w:p>
        </w:tc>
        <w:tc>
          <w:tcPr>
            <w:tcW w:w="3202" w:type="dxa"/>
            <w:vAlign w:val="center"/>
          </w:tcPr>
          <w:p w14:paraId="248525D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pentanoate;</w:t>
            </w:r>
          </w:p>
        </w:tc>
      </w:tr>
      <w:tr w:rsidR="00DC4C87" w:rsidRPr="00131429" w14:paraId="4D9E9200" w14:textId="77777777" w:rsidTr="008172EE">
        <w:trPr>
          <w:jc w:val="center"/>
        </w:trPr>
        <w:tc>
          <w:tcPr>
            <w:tcW w:w="965" w:type="dxa"/>
            <w:vAlign w:val="center"/>
          </w:tcPr>
          <w:p w14:paraId="39DE0A0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09.584</w:t>
            </w:r>
          </w:p>
        </w:tc>
        <w:tc>
          <w:tcPr>
            <w:tcW w:w="732" w:type="dxa"/>
            <w:vAlign w:val="center"/>
          </w:tcPr>
          <w:p w14:paraId="1634104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4146</w:t>
            </w:r>
          </w:p>
        </w:tc>
        <w:tc>
          <w:tcPr>
            <w:tcW w:w="714" w:type="dxa"/>
            <w:vAlign w:val="center"/>
          </w:tcPr>
          <w:p w14:paraId="66623EA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20B517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85586-67-0</w:t>
            </w:r>
          </w:p>
        </w:tc>
        <w:tc>
          <w:tcPr>
            <w:tcW w:w="2253" w:type="dxa"/>
            <w:vAlign w:val="center"/>
          </w:tcPr>
          <w:p w14:paraId="6741C55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Իզոբորնիլ իզոբութիրատ</w:t>
            </w:r>
          </w:p>
        </w:tc>
        <w:tc>
          <w:tcPr>
            <w:tcW w:w="2046" w:type="dxa"/>
            <w:vAlign w:val="center"/>
          </w:tcPr>
          <w:p w14:paraId="613C2C1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isobutyrate</w:t>
            </w:r>
          </w:p>
        </w:tc>
        <w:tc>
          <w:tcPr>
            <w:tcW w:w="3202" w:type="dxa"/>
            <w:vAlign w:val="center"/>
          </w:tcPr>
          <w:p w14:paraId="5C73480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Propanoic acid, 2- methyl-, (1R, 2R, 4R)- 1,7,7-trimethylbicyclo[ 2.2.1] hept- 2- yl</w:t>
            </w:r>
          </w:p>
        </w:tc>
      </w:tr>
      <w:tr w:rsidR="00DC4C87" w:rsidRPr="00131429" w14:paraId="56E567A9" w14:textId="77777777" w:rsidTr="008172EE">
        <w:trPr>
          <w:jc w:val="center"/>
        </w:trPr>
        <w:tc>
          <w:tcPr>
            <w:tcW w:w="965" w:type="dxa"/>
            <w:vAlign w:val="center"/>
          </w:tcPr>
          <w:p w14:paraId="5753EDF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09.585</w:t>
            </w:r>
          </w:p>
        </w:tc>
        <w:tc>
          <w:tcPr>
            <w:tcW w:w="732" w:type="dxa"/>
            <w:vAlign w:val="center"/>
          </w:tcPr>
          <w:p w14:paraId="49DC8F5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D7302E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10710</w:t>
            </w:r>
          </w:p>
        </w:tc>
        <w:tc>
          <w:tcPr>
            <w:tcW w:w="1389" w:type="dxa"/>
            <w:vAlign w:val="center"/>
          </w:tcPr>
          <w:p w14:paraId="3043F2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2445-67-2</w:t>
            </w:r>
          </w:p>
        </w:tc>
        <w:tc>
          <w:tcPr>
            <w:tcW w:w="2253" w:type="dxa"/>
            <w:vAlign w:val="center"/>
          </w:tcPr>
          <w:p w14:paraId="39AE650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2-մեթիլբութիրատ</w:t>
            </w:r>
          </w:p>
        </w:tc>
        <w:tc>
          <w:tcPr>
            <w:tcW w:w="2046" w:type="dxa"/>
            <w:vAlign w:val="center"/>
          </w:tcPr>
          <w:p w14:paraId="72670F6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2- methylbutyrate</w:t>
            </w:r>
          </w:p>
        </w:tc>
        <w:tc>
          <w:tcPr>
            <w:tcW w:w="3202" w:type="dxa"/>
            <w:vAlign w:val="center"/>
          </w:tcPr>
          <w:p w14:paraId="76C74D1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2-methylbutanoate</w:t>
            </w:r>
          </w:p>
        </w:tc>
      </w:tr>
      <w:tr w:rsidR="00DC4C87" w:rsidRPr="00131429" w14:paraId="34FC10CB" w14:textId="77777777" w:rsidTr="008172EE">
        <w:trPr>
          <w:jc w:val="center"/>
        </w:trPr>
        <w:tc>
          <w:tcPr>
            <w:tcW w:w="965" w:type="dxa"/>
            <w:vAlign w:val="center"/>
          </w:tcPr>
          <w:p w14:paraId="39C6A5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09.587</w:t>
            </w:r>
          </w:p>
        </w:tc>
        <w:tc>
          <w:tcPr>
            <w:tcW w:w="732" w:type="dxa"/>
            <w:vAlign w:val="center"/>
          </w:tcPr>
          <w:p w14:paraId="14C4F0B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2532CB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10707</w:t>
            </w:r>
          </w:p>
        </w:tc>
        <w:tc>
          <w:tcPr>
            <w:tcW w:w="1389" w:type="dxa"/>
            <w:vAlign w:val="center"/>
          </w:tcPr>
          <w:p w14:paraId="2BE8387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30673-38-2</w:t>
            </w:r>
          </w:p>
        </w:tc>
        <w:tc>
          <w:tcPr>
            <w:tcW w:w="2253" w:type="dxa"/>
            <w:vAlign w:val="center"/>
          </w:tcPr>
          <w:p w14:paraId="06CACCA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դեկանոատ</w:t>
            </w:r>
          </w:p>
        </w:tc>
        <w:tc>
          <w:tcPr>
            <w:tcW w:w="2046" w:type="dxa"/>
            <w:vAlign w:val="center"/>
          </w:tcPr>
          <w:p w14:paraId="2D18F41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decanoate</w:t>
            </w:r>
          </w:p>
        </w:tc>
        <w:tc>
          <w:tcPr>
            <w:tcW w:w="3202" w:type="dxa"/>
            <w:vAlign w:val="center"/>
          </w:tcPr>
          <w:p w14:paraId="3158C14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decanoate</w:t>
            </w:r>
          </w:p>
        </w:tc>
      </w:tr>
      <w:tr w:rsidR="00DC4C87" w:rsidRPr="00131429" w14:paraId="7F554B7B" w14:textId="77777777" w:rsidTr="008172EE">
        <w:trPr>
          <w:jc w:val="center"/>
        </w:trPr>
        <w:tc>
          <w:tcPr>
            <w:tcW w:w="965" w:type="dxa"/>
            <w:vAlign w:val="center"/>
          </w:tcPr>
          <w:p w14:paraId="451D1E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09.588</w:t>
            </w:r>
          </w:p>
        </w:tc>
        <w:tc>
          <w:tcPr>
            <w:tcW w:w="732" w:type="dxa"/>
            <w:vAlign w:val="center"/>
          </w:tcPr>
          <w:p w14:paraId="092ADDA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C85E08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10708</w:t>
            </w:r>
          </w:p>
        </w:tc>
        <w:tc>
          <w:tcPr>
            <w:tcW w:w="1389" w:type="dxa"/>
            <w:vAlign w:val="center"/>
          </w:tcPr>
          <w:p w14:paraId="47036FD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37811-72-6</w:t>
            </w:r>
          </w:p>
        </w:tc>
        <w:tc>
          <w:tcPr>
            <w:tcW w:w="2253" w:type="dxa"/>
            <w:vAlign w:val="center"/>
          </w:tcPr>
          <w:p w14:paraId="69E73C7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դոդեկանոատ</w:t>
            </w:r>
          </w:p>
        </w:tc>
        <w:tc>
          <w:tcPr>
            <w:tcW w:w="2046" w:type="dxa"/>
            <w:vAlign w:val="center"/>
          </w:tcPr>
          <w:p w14:paraId="670675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dodecanoate</w:t>
            </w:r>
          </w:p>
        </w:tc>
        <w:tc>
          <w:tcPr>
            <w:tcW w:w="3202" w:type="dxa"/>
            <w:vAlign w:val="center"/>
          </w:tcPr>
          <w:p w14:paraId="7DDC166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dodecanoate</w:t>
            </w:r>
          </w:p>
        </w:tc>
      </w:tr>
      <w:tr w:rsidR="00DC4C87" w:rsidRPr="00131429" w14:paraId="617B8D18" w14:textId="77777777" w:rsidTr="008172EE">
        <w:trPr>
          <w:jc w:val="center"/>
        </w:trPr>
        <w:tc>
          <w:tcPr>
            <w:tcW w:w="965" w:type="dxa"/>
            <w:vAlign w:val="center"/>
          </w:tcPr>
          <w:p w14:paraId="063D9F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09.589</w:t>
            </w:r>
          </w:p>
        </w:tc>
        <w:tc>
          <w:tcPr>
            <w:tcW w:w="732" w:type="dxa"/>
            <w:vAlign w:val="center"/>
          </w:tcPr>
          <w:p w14:paraId="051CC80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C331FF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10715</w:t>
            </w:r>
          </w:p>
        </w:tc>
        <w:tc>
          <w:tcPr>
            <w:tcW w:w="1389" w:type="dxa"/>
            <w:vAlign w:val="center"/>
          </w:tcPr>
          <w:p w14:paraId="105E3BF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110-34-9</w:t>
            </w:r>
          </w:p>
        </w:tc>
        <w:tc>
          <w:tcPr>
            <w:tcW w:w="2253" w:type="dxa"/>
            <w:vAlign w:val="center"/>
          </w:tcPr>
          <w:p w14:paraId="0A30636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հեքսադեկանոատ</w:t>
            </w:r>
          </w:p>
        </w:tc>
        <w:tc>
          <w:tcPr>
            <w:tcW w:w="2046" w:type="dxa"/>
            <w:vAlign w:val="center"/>
          </w:tcPr>
          <w:p w14:paraId="7D614D7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hexadecanoate</w:t>
            </w:r>
          </w:p>
        </w:tc>
        <w:tc>
          <w:tcPr>
            <w:tcW w:w="3202" w:type="dxa"/>
            <w:vAlign w:val="center"/>
          </w:tcPr>
          <w:p w14:paraId="18E698A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palmitate; 2-Methylpropyl hexadecanoate</w:t>
            </w:r>
          </w:p>
        </w:tc>
      </w:tr>
      <w:tr w:rsidR="00DC4C87" w:rsidRPr="00131429" w14:paraId="70F99B9A" w14:textId="77777777" w:rsidTr="008172EE">
        <w:trPr>
          <w:jc w:val="center"/>
        </w:trPr>
        <w:tc>
          <w:tcPr>
            <w:tcW w:w="965" w:type="dxa"/>
            <w:vAlign w:val="center"/>
          </w:tcPr>
          <w:p w14:paraId="5BE0BBA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09.590</w:t>
            </w:r>
          </w:p>
        </w:tc>
        <w:tc>
          <w:tcPr>
            <w:tcW w:w="732" w:type="dxa"/>
            <w:vAlign w:val="center"/>
          </w:tcPr>
          <w:p w14:paraId="578C62D1"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FB7C1A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10709</w:t>
            </w:r>
          </w:p>
        </w:tc>
        <w:tc>
          <w:tcPr>
            <w:tcW w:w="1389" w:type="dxa"/>
            <w:vAlign w:val="center"/>
          </w:tcPr>
          <w:p w14:paraId="078CA8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585-24-0</w:t>
            </w:r>
          </w:p>
        </w:tc>
        <w:tc>
          <w:tcPr>
            <w:tcW w:w="2253" w:type="dxa"/>
            <w:vAlign w:val="center"/>
          </w:tcPr>
          <w:p w14:paraId="3A3BC7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լակտատ</w:t>
            </w:r>
          </w:p>
        </w:tc>
        <w:tc>
          <w:tcPr>
            <w:tcW w:w="2046" w:type="dxa"/>
            <w:vAlign w:val="center"/>
          </w:tcPr>
          <w:p w14:paraId="226BFD4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lactate</w:t>
            </w:r>
          </w:p>
        </w:tc>
        <w:tc>
          <w:tcPr>
            <w:tcW w:w="3202" w:type="dxa"/>
            <w:vAlign w:val="center"/>
          </w:tcPr>
          <w:p w14:paraId="23E05A6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2-hydroxypropanoate</w:t>
            </w:r>
          </w:p>
        </w:tc>
      </w:tr>
      <w:tr w:rsidR="00DC4C87" w:rsidRPr="00131429" w14:paraId="128E9F56" w14:textId="77777777" w:rsidTr="008172EE">
        <w:trPr>
          <w:jc w:val="center"/>
        </w:trPr>
        <w:tc>
          <w:tcPr>
            <w:tcW w:w="965" w:type="dxa"/>
            <w:vAlign w:val="center"/>
          </w:tcPr>
          <w:p w14:paraId="32D34FE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09.593</w:t>
            </w:r>
          </w:p>
        </w:tc>
        <w:tc>
          <w:tcPr>
            <w:tcW w:w="732" w:type="dxa"/>
            <w:vAlign w:val="center"/>
          </w:tcPr>
          <w:p w14:paraId="6FACBBD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0AFE58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10714</w:t>
            </w:r>
          </w:p>
        </w:tc>
        <w:tc>
          <w:tcPr>
            <w:tcW w:w="1389" w:type="dxa"/>
            <w:vAlign w:val="center"/>
          </w:tcPr>
          <w:p w14:paraId="07062B2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5461-06-3</w:t>
            </w:r>
          </w:p>
        </w:tc>
        <w:tc>
          <w:tcPr>
            <w:tcW w:w="2253" w:type="dxa"/>
            <w:vAlign w:val="center"/>
          </w:tcPr>
          <w:p w14:paraId="12B2B50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օկտանոատ</w:t>
            </w:r>
          </w:p>
        </w:tc>
        <w:tc>
          <w:tcPr>
            <w:tcW w:w="2046" w:type="dxa"/>
            <w:vAlign w:val="center"/>
          </w:tcPr>
          <w:p w14:paraId="6CD7FEB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octanoate</w:t>
            </w:r>
          </w:p>
        </w:tc>
        <w:tc>
          <w:tcPr>
            <w:tcW w:w="3202" w:type="dxa"/>
            <w:vAlign w:val="center"/>
          </w:tcPr>
          <w:p w14:paraId="3554D57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octanoate</w:t>
            </w:r>
          </w:p>
        </w:tc>
      </w:tr>
      <w:tr w:rsidR="00DC4C87" w:rsidRPr="00131429" w14:paraId="31085D32" w14:textId="77777777" w:rsidTr="008172EE">
        <w:trPr>
          <w:jc w:val="center"/>
        </w:trPr>
        <w:tc>
          <w:tcPr>
            <w:tcW w:w="965" w:type="dxa"/>
            <w:vAlign w:val="center"/>
          </w:tcPr>
          <w:p w14:paraId="04835C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09.594</w:t>
            </w:r>
          </w:p>
        </w:tc>
        <w:tc>
          <w:tcPr>
            <w:tcW w:w="732" w:type="dxa"/>
            <w:vAlign w:val="center"/>
          </w:tcPr>
          <w:p w14:paraId="3E9153F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84E9FA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10712</w:t>
            </w:r>
          </w:p>
        </w:tc>
        <w:tc>
          <w:tcPr>
            <w:tcW w:w="1389" w:type="dxa"/>
            <w:vAlign w:val="center"/>
          </w:tcPr>
          <w:p w14:paraId="2B4F34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25263-97-2</w:t>
            </w:r>
          </w:p>
        </w:tc>
        <w:tc>
          <w:tcPr>
            <w:tcW w:w="2253" w:type="dxa"/>
            <w:vAlign w:val="center"/>
          </w:tcPr>
          <w:p w14:paraId="18ADC2C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տետրադեկանոատ</w:t>
            </w:r>
          </w:p>
        </w:tc>
        <w:tc>
          <w:tcPr>
            <w:tcW w:w="2046" w:type="dxa"/>
            <w:vAlign w:val="center"/>
          </w:tcPr>
          <w:p w14:paraId="5D16615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tetradecanoate</w:t>
            </w:r>
          </w:p>
        </w:tc>
        <w:tc>
          <w:tcPr>
            <w:tcW w:w="3202" w:type="dxa"/>
            <w:vAlign w:val="center"/>
          </w:tcPr>
          <w:p w14:paraId="3EA091D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myristate; 2-Methylpropyl tetradecanoate</w:t>
            </w:r>
          </w:p>
        </w:tc>
      </w:tr>
    </w:tbl>
    <w:p w14:paraId="28EC0A74"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9"/>
        <w:gridCol w:w="3193"/>
      </w:tblGrid>
      <w:tr w:rsidR="00DC4C87" w:rsidRPr="00131429" w14:paraId="3DF82D48" w14:textId="77777777" w:rsidTr="008172EE">
        <w:trPr>
          <w:jc w:val="center"/>
        </w:trPr>
        <w:tc>
          <w:tcPr>
            <w:tcW w:w="965" w:type="dxa"/>
            <w:vAlign w:val="center"/>
          </w:tcPr>
          <w:p w14:paraId="0259BB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09.599</w:t>
            </w:r>
          </w:p>
        </w:tc>
        <w:tc>
          <w:tcPr>
            <w:tcW w:w="732" w:type="dxa"/>
            <w:vAlign w:val="center"/>
          </w:tcPr>
          <w:p w14:paraId="478CB29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BAB5B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10719</w:t>
            </w:r>
          </w:p>
        </w:tc>
        <w:tc>
          <w:tcPr>
            <w:tcW w:w="1389" w:type="dxa"/>
            <w:vAlign w:val="center"/>
          </w:tcPr>
          <w:p w14:paraId="77E584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109-25-1</w:t>
            </w:r>
          </w:p>
        </w:tc>
        <w:tc>
          <w:tcPr>
            <w:tcW w:w="2253" w:type="dxa"/>
            <w:vAlign w:val="center"/>
          </w:tcPr>
          <w:p w14:paraId="3B170C7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հեպտանոատ</w:t>
            </w:r>
          </w:p>
        </w:tc>
        <w:tc>
          <w:tcPr>
            <w:tcW w:w="2046" w:type="dxa"/>
            <w:vAlign w:val="center"/>
          </w:tcPr>
          <w:p w14:paraId="7E45FF3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heptanoate</w:t>
            </w:r>
          </w:p>
        </w:tc>
        <w:tc>
          <w:tcPr>
            <w:tcW w:w="3202" w:type="dxa"/>
            <w:gridSpan w:val="2"/>
            <w:vAlign w:val="center"/>
          </w:tcPr>
          <w:p w14:paraId="5E5D57A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heptanoate</w:t>
            </w:r>
          </w:p>
        </w:tc>
      </w:tr>
      <w:tr w:rsidR="00DC4C87" w:rsidRPr="00131429" w14:paraId="2B453F3B" w14:textId="77777777" w:rsidTr="008172EE">
        <w:trPr>
          <w:jc w:val="center"/>
        </w:trPr>
        <w:tc>
          <w:tcPr>
            <w:tcW w:w="965" w:type="dxa"/>
            <w:vAlign w:val="center"/>
          </w:tcPr>
          <w:p w14:paraId="74EE02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09.600</w:t>
            </w:r>
          </w:p>
        </w:tc>
        <w:tc>
          <w:tcPr>
            <w:tcW w:w="732" w:type="dxa"/>
            <w:vAlign w:val="center"/>
          </w:tcPr>
          <w:p w14:paraId="69F2AA17"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D74218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10723</w:t>
            </w:r>
          </w:p>
        </w:tc>
        <w:tc>
          <w:tcPr>
            <w:tcW w:w="1389" w:type="dxa"/>
            <w:vAlign w:val="center"/>
          </w:tcPr>
          <w:p w14:paraId="0B37047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81974-61-0</w:t>
            </w:r>
          </w:p>
        </w:tc>
        <w:tc>
          <w:tcPr>
            <w:tcW w:w="2253" w:type="dxa"/>
            <w:vAlign w:val="center"/>
          </w:tcPr>
          <w:p w14:paraId="58B353E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հեքսադեկանոատ</w:t>
            </w:r>
          </w:p>
        </w:tc>
        <w:tc>
          <w:tcPr>
            <w:tcW w:w="2046" w:type="dxa"/>
            <w:vAlign w:val="center"/>
          </w:tcPr>
          <w:p w14:paraId="72A766E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hexadecanoate</w:t>
            </w:r>
          </w:p>
        </w:tc>
        <w:tc>
          <w:tcPr>
            <w:tcW w:w="3202" w:type="dxa"/>
            <w:gridSpan w:val="2"/>
            <w:vAlign w:val="center"/>
          </w:tcPr>
          <w:p w14:paraId="1B2310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palmitate; 3-Methylbutyl hexadecanoate</w:t>
            </w:r>
          </w:p>
        </w:tc>
      </w:tr>
      <w:tr w:rsidR="00DC4C87" w:rsidRPr="00131429" w14:paraId="19436BE4" w14:textId="77777777" w:rsidTr="008172EE">
        <w:trPr>
          <w:jc w:val="center"/>
        </w:trPr>
        <w:tc>
          <w:tcPr>
            <w:tcW w:w="965" w:type="dxa"/>
            <w:vAlign w:val="center"/>
          </w:tcPr>
          <w:p w14:paraId="1A9792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09.601</w:t>
            </w:r>
          </w:p>
        </w:tc>
        <w:tc>
          <w:tcPr>
            <w:tcW w:w="732" w:type="dxa"/>
            <w:vAlign w:val="center"/>
          </w:tcPr>
          <w:p w14:paraId="43E9758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E4FC9E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10720</w:t>
            </w:r>
          </w:p>
        </w:tc>
        <w:tc>
          <w:tcPr>
            <w:tcW w:w="1389" w:type="dxa"/>
            <w:vAlign w:val="center"/>
          </w:tcPr>
          <w:p w14:paraId="0601DD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19329-89-6</w:t>
            </w:r>
          </w:p>
        </w:tc>
        <w:tc>
          <w:tcPr>
            <w:tcW w:w="2253" w:type="dxa"/>
            <w:vAlign w:val="center"/>
          </w:tcPr>
          <w:p w14:paraId="108C89E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լակտատ</w:t>
            </w:r>
          </w:p>
        </w:tc>
        <w:tc>
          <w:tcPr>
            <w:tcW w:w="2046" w:type="dxa"/>
            <w:vAlign w:val="center"/>
          </w:tcPr>
          <w:p w14:paraId="7A938A7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lactate</w:t>
            </w:r>
          </w:p>
        </w:tc>
        <w:tc>
          <w:tcPr>
            <w:tcW w:w="3202" w:type="dxa"/>
            <w:gridSpan w:val="2"/>
            <w:vAlign w:val="center"/>
          </w:tcPr>
          <w:p w14:paraId="09338A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2-hydroxypropanoate</w:t>
            </w:r>
          </w:p>
        </w:tc>
      </w:tr>
      <w:tr w:rsidR="00DC4C87" w:rsidRPr="00131429" w14:paraId="0A3FCD94" w14:textId="77777777" w:rsidTr="008172EE">
        <w:trPr>
          <w:jc w:val="center"/>
        </w:trPr>
        <w:tc>
          <w:tcPr>
            <w:tcW w:w="965" w:type="dxa"/>
            <w:vAlign w:val="center"/>
          </w:tcPr>
          <w:p w14:paraId="4A8EBD8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09.602</w:t>
            </w:r>
          </w:p>
        </w:tc>
        <w:tc>
          <w:tcPr>
            <w:tcW w:w="732" w:type="dxa"/>
            <w:vAlign w:val="center"/>
          </w:tcPr>
          <w:p w14:paraId="6109CA9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FAF02C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10722</w:t>
            </w:r>
          </w:p>
        </w:tc>
        <w:tc>
          <w:tcPr>
            <w:tcW w:w="1389" w:type="dxa"/>
            <w:vAlign w:val="center"/>
          </w:tcPr>
          <w:p w14:paraId="080ACEB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62488-24-8</w:t>
            </w:r>
          </w:p>
        </w:tc>
        <w:tc>
          <w:tcPr>
            <w:tcW w:w="2253" w:type="dxa"/>
            <w:vAlign w:val="center"/>
          </w:tcPr>
          <w:p w14:paraId="21A9C37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տետրադեկանոատ</w:t>
            </w:r>
          </w:p>
        </w:tc>
        <w:tc>
          <w:tcPr>
            <w:tcW w:w="2046" w:type="dxa"/>
            <w:vAlign w:val="center"/>
          </w:tcPr>
          <w:p w14:paraId="08BD46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tetradecanoate</w:t>
            </w:r>
          </w:p>
        </w:tc>
        <w:tc>
          <w:tcPr>
            <w:tcW w:w="3202" w:type="dxa"/>
            <w:gridSpan w:val="2"/>
            <w:vAlign w:val="center"/>
          </w:tcPr>
          <w:p w14:paraId="6057255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myristate; 3-Methylbutyl tetradecanoate</w:t>
            </w:r>
          </w:p>
        </w:tc>
      </w:tr>
      <w:tr w:rsidR="00DC4C87" w:rsidRPr="00131429" w14:paraId="04324C08" w14:textId="77777777" w:rsidTr="008172EE">
        <w:trPr>
          <w:jc w:val="center"/>
        </w:trPr>
        <w:tc>
          <w:tcPr>
            <w:tcW w:w="965" w:type="dxa"/>
            <w:vAlign w:val="center"/>
          </w:tcPr>
          <w:p w14:paraId="4CBE53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09.603</w:t>
            </w:r>
          </w:p>
        </w:tc>
        <w:tc>
          <w:tcPr>
            <w:tcW w:w="732" w:type="dxa"/>
            <w:vAlign w:val="center"/>
          </w:tcPr>
          <w:p w14:paraId="3CA4793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CCA04D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10729</w:t>
            </w:r>
          </w:p>
        </w:tc>
        <w:tc>
          <w:tcPr>
            <w:tcW w:w="1389" w:type="dxa"/>
            <w:vAlign w:val="center"/>
          </w:tcPr>
          <w:p w14:paraId="3D28CD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6284-46-4</w:t>
            </w:r>
          </w:p>
        </w:tc>
        <w:tc>
          <w:tcPr>
            <w:tcW w:w="2253" w:type="dxa"/>
            <w:vAlign w:val="center"/>
          </w:tcPr>
          <w:p w14:paraId="61636AF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կրոտոնոատ</w:t>
            </w:r>
          </w:p>
        </w:tc>
        <w:tc>
          <w:tcPr>
            <w:tcW w:w="2046" w:type="dxa"/>
            <w:vAlign w:val="center"/>
          </w:tcPr>
          <w:p w14:paraId="3E0AD15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crotonate</w:t>
            </w:r>
          </w:p>
        </w:tc>
        <w:tc>
          <w:tcPr>
            <w:tcW w:w="3202" w:type="dxa"/>
            <w:gridSpan w:val="2"/>
            <w:vAlign w:val="center"/>
          </w:tcPr>
          <w:p w14:paraId="400E6B2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but-2(trans)-enoate</w:t>
            </w:r>
          </w:p>
        </w:tc>
      </w:tr>
      <w:tr w:rsidR="00DC4C87" w:rsidRPr="00131429" w14:paraId="719001D7" w14:textId="77777777" w:rsidTr="008172EE">
        <w:trPr>
          <w:jc w:val="center"/>
        </w:trPr>
        <w:tc>
          <w:tcPr>
            <w:tcW w:w="965" w:type="dxa"/>
            <w:vAlign w:val="center"/>
          </w:tcPr>
          <w:p w14:paraId="189B889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09.604</w:t>
            </w:r>
          </w:p>
        </w:tc>
        <w:tc>
          <w:tcPr>
            <w:tcW w:w="732" w:type="dxa"/>
            <w:vAlign w:val="center"/>
          </w:tcPr>
          <w:p w14:paraId="21D4508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9229AB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10730</w:t>
            </w:r>
          </w:p>
        </w:tc>
        <w:tc>
          <w:tcPr>
            <w:tcW w:w="1389" w:type="dxa"/>
            <w:vAlign w:val="center"/>
          </w:tcPr>
          <w:p w14:paraId="6F97585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2311-59-3</w:t>
            </w:r>
          </w:p>
        </w:tc>
        <w:tc>
          <w:tcPr>
            <w:tcW w:w="2253" w:type="dxa"/>
            <w:vAlign w:val="center"/>
          </w:tcPr>
          <w:p w14:paraId="1C25025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դեկանոատ</w:t>
            </w:r>
          </w:p>
        </w:tc>
        <w:tc>
          <w:tcPr>
            <w:tcW w:w="2046" w:type="dxa"/>
            <w:vAlign w:val="center"/>
          </w:tcPr>
          <w:p w14:paraId="52D7531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decanoate</w:t>
            </w:r>
          </w:p>
        </w:tc>
        <w:tc>
          <w:tcPr>
            <w:tcW w:w="3202" w:type="dxa"/>
            <w:gridSpan w:val="2"/>
            <w:vAlign w:val="center"/>
          </w:tcPr>
          <w:p w14:paraId="299C706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caprate;</w:t>
            </w:r>
          </w:p>
        </w:tc>
      </w:tr>
      <w:tr w:rsidR="00DC4C87" w:rsidRPr="00131429" w14:paraId="143D2E81" w14:textId="77777777" w:rsidTr="008172EE">
        <w:trPr>
          <w:jc w:val="center"/>
        </w:trPr>
        <w:tc>
          <w:tcPr>
            <w:tcW w:w="965" w:type="dxa"/>
            <w:vAlign w:val="center"/>
          </w:tcPr>
          <w:p w14:paraId="3CA395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09.606</w:t>
            </w:r>
          </w:p>
        </w:tc>
        <w:tc>
          <w:tcPr>
            <w:tcW w:w="732" w:type="dxa"/>
            <w:vAlign w:val="center"/>
          </w:tcPr>
          <w:p w14:paraId="6AB228B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FD12C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10732</w:t>
            </w:r>
          </w:p>
        </w:tc>
        <w:tc>
          <w:tcPr>
            <w:tcW w:w="1389" w:type="dxa"/>
            <w:vAlign w:val="center"/>
          </w:tcPr>
          <w:p w14:paraId="269F6F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142-91-6</w:t>
            </w:r>
          </w:p>
        </w:tc>
        <w:tc>
          <w:tcPr>
            <w:tcW w:w="2253" w:type="dxa"/>
            <w:vAlign w:val="center"/>
          </w:tcPr>
          <w:p w14:paraId="4D78320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հեքսադեկանոատ</w:t>
            </w:r>
          </w:p>
        </w:tc>
        <w:tc>
          <w:tcPr>
            <w:tcW w:w="2046" w:type="dxa"/>
            <w:vAlign w:val="center"/>
          </w:tcPr>
          <w:p w14:paraId="172481A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hexadecanoate</w:t>
            </w:r>
          </w:p>
        </w:tc>
        <w:tc>
          <w:tcPr>
            <w:tcW w:w="3202" w:type="dxa"/>
            <w:gridSpan w:val="2"/>
            <w:vAlign w:val="center"/>
          </w:tcPr>
          <w:p w14:paraId="6E8F8DB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palmitate;</w:t>
            </w:r>
          </w:p>
        </w:tc>
      </w:tr>
      <w:tr w:rsidR="00DC4C87" w:rsidRPr="00131429" w14:paraId="3080673E" w14:textId="77777777" w:rsidTr="008172EE">
        <w:trPr>
          <w:jc w:val="center"/>
        </w:trPr>
        <w:tc>
          <w:tcPr>
            <w:tcW w:w="965" w:type="dxa"/>
            <w:vAlign w:val="center"/>
          </w:tcPr>
          <w:p w14:paraId="0A2DD02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09.608</w:t>
            </w:r>
          </w:p>
        </w:tc>
        <w:tc>
          <w:tcPr>
            <w:tcW w:w="732" w:type="dxa"/>
            <w:vAlign w:val="center"/>
          </w:tcPr>
          <w:p w14:paraId="1A9802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4A4AC2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10731</w:t>
            </w:r>
          </w:p>
        </w:tc>
        <w:tc>
          <w:tcPr>
            <w:tcW w:w="1389" w:type="dxa"/>
            <w:vAlign w:val="center"/>
          </w:tcPr>
          <w:p w14:paraId="4C6D7B8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5458-59-3</w:t>
            </w:r>
          </w:p>
        </w:tc>
        <w:tc>
          <w:tcPr>
            <w:tcW w:w="2253" w:type="dxa"/>
            <w:vAlign w:val="center"/>
          </w:tcPr>
          <w:p w14:paraId="1F29EE8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օկտանոատ</w:t>
            </w:r>
          </w:p>
        </w:tc>
        <w:tc>
          <w:tcPr>
            <w:tcW w:w="2046" w:type="dxa"/>
            <w:vAlign w:val="center"/>
          </w:tcPr>
          <w:p w14:paraId="26B1434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octanoate</w:t>
            </w:r>
          </w:p>
        </w:tc>
        <w:tc>
          <w:tcPr>
            <w:tcW w:w="3202" w:type="dxa"/>
            <w:gridSpan w:val="2"/>
            <w:vAlign w:val="center"/>
          </w:tcPr>
          <w:p w14:paraId="796EF38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caprylate;</w:t>
            </w:r>
          </w:p>
        </w:tc>
      </w:tr>
      <w:tr w:rsidR="00DC4C87" w:rsidRPr="00131429" w14:paraId="4BBBED10" w14:textId="77777777" w:rsidTr="008172EE">
        <w:trPr>
          <w:jc w:val="center"/>
        </w:trPr>
        <w:tc>
          <w:tcPr>
            <w:tcW w:w="965" w:type="dxa"/>
            <w:vAlign w:val="center"/>
          </w:tcPr>
          <w:p w14:paraId="4905852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09.614</w:t>
            </w:r>
          </w:p>
        </w:tc>
        <w:tc>
          <w:tcPr>
            <w:tcW w:w="732" w:type="dxa"/>
            <w:vAlign w:val="center"/>
          </w:tcPr>
          <w:p w14:paraId="73D2C60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80484C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10738</w:t>
            </w:r>
          </w:p>
        </w:tc>
        <w:tc>
          <w:tcPr>
            <w:tcW w:w="1389" w:type="dxa"/>
            <w:vAlign w:val="center"/>
          </w:tcPr>
          <w:p w14:paraId="606614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10471-96-2</w:t>
            </w:r>
          </w:p>
        </w:tc>
        <w:tc>
          <w:tcPr>
            <w:tcW w:w="2253" w:type="dxa"/>
            <w:vAlign w:val="center"/>
          </w:tcPr>
          <w:p w14:paraId="473D3A6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վալերատ</w:t>
            </w:r>
          </w:p>
        </w:tc>
        <w:tc>
          <w:tcPr>
            <w:tcW w:w="2046" w:type="dxa"/>
            <w:vAlign w:val="center"/>
          </w:tcPr>
          <w:p w14:paraId="12F5B89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valerate</w:t>
            </w:r>
          </w:p>
        </w:tc>
        <w:tc>
          <w:tcPr>
            <w:tcW w:w="3202" w:type="dxa"/>
            <w:gridSpan w:val="2"/>
            <w:vAlign w:val="center"/>
          </w:tcPr>
          <w:p w14:paraId="77B73D6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pentanoate; 1,5-Dimethyl-1- vinylhex-4-enyl pentanoate</w:t>
            </w:r>
          </w:p>
        </w:tc>
      </w:tr>
      <w:tr w:rsidR="00DC4C87" w:rsidRPr="00131429" w14:paraId="43CC0579" w14:textId="77777777" w:rsidTr="008172EE">
        <w:trPr>
          <w:jc w:val="center"/>
        </w:trPr>
        <w:tc>
          <w:tcPr>
            <w:tcW w:w="965" w:type="dxa"/>
            <w:vAlign w:val="center"/>
          </w:tcPr>
          <w:p w14:paraId="03826BD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09.615</w:t>
            </w:r>
          </w:p>
        </w:tc>
        <w:tc>
          <w:tcPr>
            <w:tcW w:w="732" w:type="dxa"/>
            <w:vAlign w:val="center"/>
          </w:tcPr>
          <w:p w14:paraId="3D6FAF3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3566</w:t>
            </w:r>
          </w:p>
        </w:tc>
        <w:tc>
          <w:tcPr>
            <w:tcW w:w="714" w:type="dxa"/>
            <w:vAlign w:val="center"/>
          </w:tcPr>
          <w:p w14:paraId="00A257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10748</w:t>
            </w:r>
          </w:p>
        </w:tc>
        <w:tc>
          <w:tcPr>
            <w:tcW w:w="1389" w:type="dxa"/>
            <w:vAlign w:val="center"/>
          </w:tcPr>
          <w:p w14:paraId="6EF0A2C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28839-13-6</w:t>
            </w:r>
          </w:p>
        </w:tc>
        <w:tc>
          <w:tcPr>
            <w:tcW w:w="2253" w:type="dxa"/>
            <w:vAlign w:val="center"/>
          </w:tcPr>
          <w:p w14:paraId="20A13E8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պ-Մենթ-1-են-9-իլ ացետատ</w:t>
            </w:r>
          </w:p>
        </w:tc>
        <w:tc>
          <w:tcPr>
            <w:tcW w:w="2046" w:type="dxa"/>
            <w:vAlign w:val="center"/>
          </w:tcPr>
          <w:p w14:paraId="64E79F4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p-Menth-1-en-9-yl acetate</w:t>
            </w:r>
          </w:p>
        </w:tc>
        <w:tc>
          <w:tcPr>
            <w:tcW w:w="3202" w:type="dxa"/>
            <w:gridSpan w:val="2"/>
            <w:vAlign w:val="center"/>
          </w:tcPr>
          <w:p w14:paraId="24D6140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5BB8B4C7" w14:textId="77777777" w:rsidTr="008172EE">
        <w:trPr>
          <w:jc w:val="center"/>
        </w:trPr>
        <w:tc>
          <w:tcPr>
            <w:tcW w:w="965" w:type="dxa"/>
            <w:vAlign w:val="center"/>
          </w:tcPr>
          <w:p w14:paraId="04FAC92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09.616</w:t>
            </w:r>
          </w:p>
        </w:tc>
        <w:tc>
          <w:tcPr>
            <w:tcW w:w="732" w:type="dxa"/>
            <w:vAlign w:val="center"/>
          </w:tcPr>
          <w:p w14:paraId="2402A61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3810</w:t>
            </w:r>
          </w:p>
        </w:tc>
        <w:tc>
          <w:tcPr>
            <w:tcW w:w="714" w:type="dxa"/>
            <w:vAlign w:val="center"/>
          </w:tcPr>
          <w:p w14:paraId="14ABB06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199B41A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77341-67-4</w:t>
            </w:r>
          </w:p>
        </w:tc>
        <w:tc>
          <w:tcPr>
            <w:tcW w:w="2253" w:type="dxa"/>
            <w:vAlign w:val="center"/>
          </w:tcPr>
          <w:p w14:paraId="74325C2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մոնո-Մենթ-3-իլ սուկցինատ</w:t>
            </w:r>
          </w:p>
        </w:tc>
        <w:tc>
          <w:tcPr>
            <w:tcW w:w="2046" w:type="dxa"/>
            <w:vAlign w:val="center"/>
          </w:tcPr>
          <w:p w14:paraId="4B068F7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mono-Menth-3-yl succinate</w:t>
            </w:r>
          </w:p>
        </w:tc>
        <w:tc>
          <w:tcPr>
            <w:tcW w:w="3202" w:type="dxa"/>
            <w:gridSpan w:val="2"/>
            <w:vAlign w:val="center"/>
          </w:tcPr>
          <w:p w14:paraId="55BA00A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Butanedioic acid, mono[5-methyl 2-(1- methyl-ethyl)cyclohexyl] ester, [1R- (1alpha,2beta,5alpha)]; 3-(5-methyl-2- isopropylcyclohexoxycarbonyl)propan oic acid</w:t>
            </w:r>
          </w:p>
        </w:tc>
      </w:tr>
      <w:tr w:rsidR="00DC4C87" w:rsidRPr="00131429" w14:paraId="3346D701" w14:textId="77777777" w:rsidTr="008172EE">
        <w:trPr>
          <w:jc w:val="center"/>
        </w:trPr>
        <w:tc>
          <w:tcPr>
            <w:tcW w:w="965" w:type="dxa"/>
            <w:vAlign w:val="center"/>
          </w:tcPr>
          <w:p w14:paraId="57FC1E8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09.618</w:t>
            </w:r>
          </w:p>
        </w:tc>
        <w:tc>
          <w:tcPr>
            <w:tcW w:w="732" w:type="dxa"/>
            <w:vAlign w:val="center"/>
          </w:tcPr>
          <w:p w14:paraId="7E2BA13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AD3BC9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10751</w:t>
            </w:r>
          </w:p>
        </w:tc>
        <w:tc>
          <w:tcPr>
            <w:tcW w:w="1389" w:type="dxa"/>
            <w:vAlign w:val="center"/>
          </w:tcPr>
          <w:p w14:paraId="57F6434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2230-90-2</w:t>
            </w:r>
          </w:p>
        </w:tc>
        <w:tc>
          <w:tcPr>
            <w:tcW w:w="2253" w:type="dxa"/>
            <w:vAlign w:val="center"/>
          </w:tcPr>
          <w:p w14:paraId="1D7F8F40"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Մենթիլ ֆորմատ</w:t>
            </w:r>
          </w:p>
        </w:tc>
        <w:tc>
          <w:tcPr>
            <w:tcW w:w="2046" w:type="dxa"/>
            <w:vAlign w:val="center"/>
          </w:tcPr>
          <w:p w14:paraId="41A7544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Menthyl formate</w:t>
            </w:r>
          </w:p>
        </w:tc>
        <w:tc>
          <w:tcPr>
            <w:tcW w:w="3202" w:type="dxa"/>
            <w:gridSpan w:val="2"/>
            <w:vAlign w:val="center"/>
          </w:tcPr>
          <w:p w14:paraId="4B59135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p-Menthane-3-yl formate</w:t>
            </w:r>
          </w:p>
        </w:tc>
      </w:tr>
      <w:tr w:rsidR="00DC4C87" w:rsidRPr="00131429" w14:paraId="2BE93ADE" w14:textId="77777777" w:rsidTr="008172EE">
        <w:trPr>
          <w:jc w:val="center"/>
        </w:trPr>
        <w:tc>
          <w:tcPr>
            <w:tcW w:w="965" w:type="dxa"/>
            <w:vAlign w:val="center"/>
          </w:tcPr>
          <w:p w14:paraId="3FB30D4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09.626</w:t>
            </w:r>
          </w:p>
        </w:tc>
        <w:tc>
          <w:tcPr>
            <w:tcW w:w="732" w:type="dxa"/>
            <w:vAlign w:val="center"/>
          </w:tcPr>
          <w:p w14:paraId="5310C39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52D5D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10848</w:t>
            </w:r>
          </w:p>
        </w:tc>
        <w:tc>
          <w:tcPr>
            <w:tcW w:w="1389" w:type="dxa"/>
            <w:vAlign w:val="center"/>
          </w:tcPr>
          <w:p w14:paraId="78571D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600-22-6</w:t>
            </w:r>
          </w:p>
        </w:tc>
        <w:tc>
          <w:tcPr>
            <w:tcW w:w="2253" w:type="dxa"/>
            <w:vAlign w:val="center"/>
          </w:tcPr>
          <w:p w14:paraId="4122F58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2-օքսոպրոպիոնատ</w:t>
            </w:r>
          </w:p>
        </w:tc>
        <w:tc>
          <w:tcPr>
            <w:tcW w:w="2046" w:type="dxa"/>
            <w:vAlign w:val="center"/>
          </w:tcPr>
          <w:p w14:paraId="7531B79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oxopropionate</w:t>
            </w:r>
          </w:p>
        </w:tc>
        <w:tc>
          <w:tcPr>
            <w:tcW w:w="3202" w:type="dxa"/>
            <w:gridSpan w:val="2"/>
            <w:vAlign w:val="center"/>
          </w:tcPr>
          <w:p w14:paraId="0F5E337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pyruvate;</w:t>
            </w:r>
          </w:p>
        </w:tc>
      </w:tr>
      <w:tr w:rsidR="00DC4C87" w:rsidRPr="00131429" w14:paraId="3F5D3C96" w14:textId="77777777" w:rsidTr="008172EE">
        <w:trPr>
          <w:jc w:val="center"/>
        </w:trPr>
        <w:tc>
          <w:tcPr>
            <w:tcW w:w="965" w:type="dxa"/>
            <w:vAlign w:val="center"/>
          </w:tcPr>
          <w:p w14:paraId="2D8419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09.629</w:t>
            </w:r>
          </w:p>
        </w:tc>
        <w:tc>
          <w:tcPr>
            <w:tcW w:w="732" w:type="dxa"/>
            <w:vAlign w:val="center"/>
          </w:tcPr>
          <w:p w14:paraId="3FE3C40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FE366E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10755</w:t>
            </w:r>
          </w:p>
        </w:tc>
        <w:tc>
          <w:tcPr>
            <w:tcW w:w="1389" w:type="dxa"/>
            <w:vAlign w:val="center"/>
          </w:tcPr>
          <w:p w14:paraId="71F089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21188-60-3</w:t>
            </w:r>
          </w:p>
        </w:tc>
        <w:tc>
          <w:tcPr>
            <w:tcW w:w="2253" w:type="dxa"/>
            <w:vAlign w:val="center"/>
          </w:tcPr>
          <w:p w14:paraId="33C4F5AF"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3-ացետոքսիհեքսանոատ</w:t>
            </w:r>
          </w:p>
        </w:tc>
        <w:tc>
          <w:tcPr>
            <w:tcW w:w="2046" w:type="dxa"/>
            <w:vAlign w:val="center"/>
          </w:tcPr>
          <w:p w14:paraId="2611FA0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 acetoxyhexanoate</w:t>
            </w:r>
          </w:p>
        </w:tc>
        <w:tc>
          <w:tcPr>
            <w:tcW w:w="3202" w:type="dxa"/>
            <w:gridSpan w:val="2"/>
            <w:vAlign w:val="center"/>
          </w:tcPr>
          <w:p w14:paraId="1AB225B4"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6A2A290E" w14:textId="77777777" w:rsidTr="008172EE">
        <w:trPr>
          <w:jc w:val="center"/>
        </w:trPr>
        <w:tc>
          <w:tcPr>
            <w:tcW w:w="965" w:type="dxa"/>
            <w:vAlign w:val="center"/>
          </w:tcPr>
          <w:p w14:paraId="76EA2A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09.632</w:t>
            </w:r>
          </w:p>
        </w:tc>
        <w:tc>
          <w:tcPr>
            <w:tcW w:w="732" w:type="dxa"/>
            <w:vAlign w:val="center"/>
          </w:tcPr>
          <w:p w14:paraId="10657D5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086B42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10756</w:t>
            </w:r>
          </w:p>
        </w:tc>
        <w:tc>
          <w:tcPr>
            <w:tcW w:w="1389" w:type="dxa"/>
            <w:vAlign w:val="center"/>
          </w:tcPr>
          <w:p w14:paraId="6AB9D01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35234-22-1</w:t>
            </w:r>
          </w:p>
        </w:tc>
        <w:tc>
          <w:tcPr>
            <w:tcW w:w="2253" w:type="dxa"/>
            <w:vAlign w:val="center"/>
          </w:tcPr>
          <w:p w14:paraId="7571350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5-ացետոքսիհեքսանոատ</w:t>
            </w:r>
          </w:p>
        </w:tc>
        <w:tc>
          <w:tcPr>
            <w:tcW w:w="2046" w:type="dxa"/>
            <w:vAlign w:val="center"/>
          </w:tcPr>
          <w:p w14:paraId="130D627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5- acetoxyhexanoate</w:t>
            </w:r>
          </w:p>
        </w:tc>
        <w:tc>
          <w:tcPr>
            <w:tcW w:w="3202" w:type="dxa"/>
            <w:gridSpan w:val="2"/>
            <w:vAlign w:val="center"/>
          </w:tcPr>
          <w:p w14:paraId="0386EC7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C9E76DC" w14:textId="77777777" w:rsidTr="008172EE">
        <w:trPr>
          <w:jc w:val="center"/>
        </w:trPr>
        <w:tc>
          <w:tcPr>
            <w:tcW w:w="965" w:type="dxa"/>
            <w:vAlign w:val="center"/>
          </w:tcPr>
          <w:p w14:paraId="6E75F52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09.635</w:t>
            </w:r>
          </w:p>
        </w:tc>
        <w:tc>
          <w:tcPr>
            <w:tcW w:w="732" w:type="dxa"/>
            <w:vAlign w:val="center"/>
          </w:tcPr>
          <w:p w14:paraId="3E4A7E5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ADD605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10759</w:t>
            </w:r>
          </w:p>
        </w:tc>
        <w:tc>
          <w:tcPr>
            <w:tcW w:w="1389" w:type="dxa"/>
            <w:vAlign w:val="center"/>
          </w:tcPr>
          <w:p w14:paraId="29C4CA4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2253" w:type="dxa"/>
            <w:vAlign w:val="center"/>
          </w:tcPr>
          <w:p w14:paraId="7D920C1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ակրիլատ</w:t>
            </w:r>
          </w:p>
        </w:tc>
        <w:tc>
          <w:tcPr>
            <w:tcW w:w="2046" w:type="dxa"/>
            <w:vAlign w:val="center"/>
          </w:tcPr>
          <w:p w14:paraId="66E6D4E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acrylate</w:t>
            </w:r>
          </w:p>
        </w:tc>
        <w:tc>
          <w:tcPr>
            <w:tcW w:w="3202" w:type="dxa"/>
            <w:gridSpan w:val="2"/>
            <w:vAlign w:val="center"/>
          </w:tcPr>
          <w:p w14:paraId="40836AA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prop-2-enoate</w:t>
            </w:r>
          </w:p>
        </w:tc>
      </w:tr>
      <w:tr w:rsidR="00DC4C87" w:rsidRPr="00131429" w14:paraId="09544E04" w14:textId="77777777" w:rsidTr="008172EE">
        <w:trPr>
          <w:jc w:val="center"/>
        </w:trPr>
        <w:tc>
          <w:tcPr>
            <w:tcW w:w="965" w:type="dxa"/>
            <w:vAlign w:val="center"/>
          </w:tcPr>
          <w:p w14:paraId="36429D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09.637</w:t>
            </w:r>
          </w:p>
        </w:tc>
        <w:tc>
          <w:tcPr>
            <w:tcW w:w="732" w:type="dxa"/>
            <w:vAlign w:val="center"/>
          </w:tcPr>
          <w:p w14:paraId="34A5FCC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EE06A7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rPr>
              <w:t>1179</w:t>
            </w:r>
            <w:r w:rsidR="000474D5" w:rsidRPr="00131429">
              <w:rPr>
                <w:rFonts w:ascii="GHEA Grapalat" w:eastAsia="Times New Roman" w:hAnsi="GHEA Grapalat" w:cs="Times New Roman"/>
                <w:sz w:val="20"/>
                <w:szCs w:val="20"/>
                <w:lang w:val="en-US"/>
              </w:rPr>
              <w:t>99</w:t>
            </w:r>
          </w:p>
        </w:tc>
        <w:tc>
          <w:tcPr>
            <w:tcW w:w="1389" w:type="dxa"/>
            <w:vAlign w:val="center"/>
          </w:tcPr>
          <w:p w14:paraId="6260315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2482-39-</w:t>
            </w:r>
            <w:r w:rsidR="000474D5" w:rsidRPr="00131429">
              <w:rPr>
                <w:rFonts w:ascii="GHEA Grapalat" w:eastAsia="Times New Roman" w:hAnsi="GHEA Grapalat" w:cs="Times New Roman"/>
                <w:sz w:val="20"/>
                <w:szCs w:val="20"/>
              </w:rPr>
              <w:t>5</w:t>
            </w:r>
          </w:p>
        </w:tc>
        <w:tc>
          <w:tcPr>
            <w:tcW w:w="2253" w:type="dxa"/>
            <w:vAlign w:val="center"/>
          </w:tcPr>
          <w:p w14:paraId="1F51AA9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դեց-2-</w:t>
            </w:r>
            <w:r w:rsidR="000474D5" w:rsidRPr="00131429">
              <w:rPr>
                <w:rFonts w:ascii="GHEA Grapalat" w:eastAsia="Times New Roman" w:hAnsi="GHEA Grapalat" w:cs="Times New Roman"/>
                <w:sz w:val="20"/>
                <w:szCs w:val="20"/>
              </w:rPr>
              <w:t xml:space="preserve"> ենոատ</w:t>
            </w:r>
          </w:p>
        </w:tc>
        <w:tc>
          <w:tcPr>
            <w:tcW w:w="2046" w:type="dxa"/>
            <w:vAlign w:val="center"/>
          </w:tcPr>
          <w:p w14:paraId="1B0AA12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dec-2-</w:t>
            </w:r>
            <w:r w:rsidR="000474D5" w:rsidRPr="00131429">
              <w:rPr>
                <w:rFonts w:ascii="GHEA Grapalat" w:eastAsia="Times New Roman" w:hAnsi="GHEA Grapalat" w:cs="Times New Roman"/>
                <w:sz w:val="20"/>
                <w:szCs w:val="20"/>
              </w:rPr>
              <w:t xml:space="preserve"> enoate</w:t>
            </w:r>
          </w:p>
        </w:tc>
        <w:tc>
          <w:tcPr>
            <w:tcW w:w="3202" w:type="dxa"/>
            <w:gridSpan w:val="2"/>
            <w:vAlign w:val="center"/>
          </w:tcPr>
          <w:p w14:paraId="01D5FCE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5E24F56" w14:textId="77777777" w:rsidTr="008172EE">
        <w:trPr>
          <w:jc w:val="center"/>
        </w:trPr>
        <w:tc>
          <w:tcPr>
            <w:tcW w:w="965" w:type="dxa"/>
            <w:vAlign w:val="center"/>
          </w:tcPr>
          <w:p w14:paraId="02419AF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09.638</w:t>
            </w:r>
          </w:p>
        </w:tc>
        <w:tc>
          <w:tcPr>
            <w:tcW w:w="732" w:type="dxa"/>
            <w:vAlign w:val="center"/>
          </w:tcPr>
          <w:p w14:paraId="29E3BAD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08373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10784</w:t>
            </w:r>
          </w:p>
        </w:tc>
        <w:tc>
          <w:tcPr>
            <w:tcW w:w="1389" w:type="dxa"/>
            <w:vAlign w:val="center"/>
          </w:tcPr>
          <w:p w14:paraId="6DF86AF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7367-83-1</w:t>
            </w:r>
          </w:p>
        </w:tc>
        <w:tc>
          <w:tcPr>
            <w:tcW w:w="2253" w:type="dxa"/>
            <w:vAlign w:val="center"/>
          </w:tcPr>
          <w:p w14:paraId="6E2C606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դեց-4-ենոատ</w:t>
            </w:r>
          </w:p>
        </w:tc>
        <w:tc>
          <w:tcPr>
            <w:tcW w:w="2046" w:type="dxa"/>
            <w:vAlign w:val="center"/>
          </w:tcPr>
          <w:p w14:paraId="377AD47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dec-4-enoate</w:t>
            </w:r>
          </w:p>
        </w:tc>
        <w:tc>
          <w:tcPr>
            <w:tcW w:w="3202" w:type="dxa"/>
            <w:gridSpan w:val="2"/>
            <w:vAlign w:val="center"/>
          </w:tcPr>
          <w:p w14:paraId="7E34AD1E"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66E7047" w14:textId="77777777" w:rsidTr="008172EE">
        <w:trPr>
          <w:jc w:val="center"/>
        </w:trPr>
        <w:tc>
          <w:tcPr>
            <w:tcW w:w="965" w:type="dxa"/>
            <w:vAlign w:val="center"/>
          </w:tcPr>
          <w:p w14:paraId="160A5E6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09.639</w:t>
            </w:r>
          </w:p>
        </w:tc>
        <w:tc>
          <w:tcPr>
            <w:tcW w:w="732" w:type="dxa"/>
            <w:vAlign w:val="center"/>
          </w:tcPr>
          <w:p w14:paraId="26D445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3859</w:t>
            </w:r>
          </w:p>
        </w:tc>
        <w:tc>
          <w:tcPr>
            <w:tcW w:w="714" w:type="dxa"/>
            <w:vAlign w:val="center"/>
          </w:tcPr>
          <w:p w14:paraId="3887702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3EE6E42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4493-42-9</w:t>
            </w:r>
          </w:p>
        </w:tc>
        <w:tc>
          <w:tcPr>
            <w:tcW w:w="2253" w:type="dxa"/>
            <w:vAlign w:val="center"/>
          </w:tcPr>
          <w:p w14:paraId="3ACBB7C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դեկա-2,4-դիենոատ</w:t>
            </w:r>
          </w:p>
        </w:tc>
        <w:tc>
          <w:tcPr>
            <w:tcW w:w="2046" w:type="dxa"/>
            <w:vAlign w:val="center"/>
          </w:tcPr>
          <w:p w14:paraId="3455768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deca-2,4- dienoate</w:t>
            </w:r>
          </w:p>
        </w:tc>
        <w:tc>
          <w:tcPr>
            <w:tcW w:w="3202" w:type="dxa"/>
            <w:gridSpan w:val="2"/>
            <w:vAlign w:val="center"/>
          </w:tcPr>
          <w:p w14:paraId="4DB0E5D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7D28C59" w14:textId="77777777" w:rsidTr="008172EE">
        <w:trPr>
          <w:jc w:val="center"/>
        </w:trPr>
        <w:tc>
          <w:tcPr>
            <w:tcW w:w="965" w:type="dxa"/>
            <w:vAlign w:val="center"/>
          </w:tcPr>
          <w:p w14:paraId="25D6215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09.640</w:t>
            </w:r>
          </w:p>
        </w:tc>
        <w:tc>
          <w:tcPr>
            <w:tcW w:w="732" w:type="dxa"/>
            <w:vAlign w:val="center"/>
          </w:tcPr>
          <w:p w14:paraId="22CA06B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B7125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10782</w:t>
            </w:r>
          </w:p>
        </w:tc>
        <w:tc>
          <w:tcPr>
            <w:tcW w:w="1389" w:type="dxa"/>
            <w:vAlign w:val="center"/>
          </w:tcPr>
          <w:p w14:paraId="7EA54E8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1191-03-3</w:t>
            </w:r>
          </w:p>
        </w:tc>
        <w:tc>
          <w:tcPr>
            <w:tcW w:w="2253" w:type="dxa"/>
            <w:vAlign w:val="center"/>
          </w:tcPr>
          <w:p w14:paraId="26C1C57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դեկա-4,8-դիենոատ</w:t>
            </w:r>
          </w:p>
        </w:tc>
        <w:tc>
          <w:tcPr>
            <w:tcW w:w="2046" w:type="dxa"/>
            <w:vAlign w:val="center"/>
          </w:tcPr>
          <w:p w14:paraId="72C04F6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deca-4,8- dienoate</w:t>
            </w:r>
          </w:p>
        </w:tc>
        <w:tc>
          <w:tcPr>
            <w:tcW w:w="3202" w:type="dxa"/>
            <w:gridSpan w:val="2"/>
            <w:vAlign w:val="center"/>
          </w:tcPr>
          <w:p w14:paraId="56B2E39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EE0B417" w14:textId="77777777" w:rsidTr="008172EE">
        <w:trPr>
          <w:jc w:val="center"/>
        </w:trPr>
        <w:tc>
          <w:tcPr>
            <w:tcW w:w="965" w:type="dxa"/>
            <w:vAlign w:val="center"/>
          </w:tcPr>
          <w:p w14:paraId="535F006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09.641</w:t>
            </w:r>
          </w:p>
        </w:tc>
        <w:tc>
          <w:tcPr>
            <w:tcW w:w="732" w:type="dxa"/>
            <w:vAlign w:val="center"/>
          </w:tcPr>
          <w:p w14:paraId="7E9F79F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716A69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10792</w:t>
            </w:r>
          </w:p>
        </w:tc>
        <w:tc>
          <w:tcPr>
            <w:tcW w:w="1389" w:type="dxa"/>
            <w:vAlign w:val="center"/>
          </w:tcPr>
          <w:p w14:paraId="4B01A8A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6208-91-9</w:t>
            </w:r>
          </w:p>
        </w:tc>
        <w:tc>
          <w:tcPr>
            <w:tcW w:w="2253" w:type="dxa"/>
            <w:vAlign w:val="center"/>
          </w:tcPr>
          <w:p w14:paraId="19AEDDB1"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դոդեց-2-ենոատ</w:t>
            </w:r>
          </w:p>
        </w:tc>
        <w:tc>
          <w:tcPr>
            <w:tcW w:w="2046" w:type="dxa"/>
            <w:vAlign w:val="center"/>
          </w:tcPr>
          <w:p w14:paraId="647B816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dodec-2-enoate</w:t>
            </w:r>
          </w:p>
        </w:tc>
        <w:tc>
          <w:tcPr>
            <w:tcW w:w="3202" w:type="dxa"/>
            <w:gridSpan w:val="2"/>
            <w:vAlign w:val="center"/>
          </w:tcPr>
          <w:p w14:paraId="7121204A"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410A3E58" w14:textId="77777777" w:rsidTr="008172EE">
        <w:trPr>
          <w:jc w:val="center"/>
        </w:trPr>
        <w:tc>
          <w:tcPr>
            <w:tcW w:w="965" w:type="dxa"/>
            <w:vAlign w:val="center"/>
          </w:tcPr>
          <w:p w14:paraId="2D699DE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09.642</w:t>
            </w:r>
          </w:p>
        </w:tc>
        <w:tc>
          <w:tcPr>
            <w:tcW w:w="732" w:type="dxa"/>
            <w:vAlign w:val="center"/>
          </w:tcPr>
          <w:p w14:paraId="47DBDF64"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915E0C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10795</w:t>
            </w:r>
          </w:p>
        </w:tc>
        <w:tc>
          <w:tcPr>
            <w:tcW w:w="1389" w:type="dxa"/>
            <w:vAlign w:val="center"/>
          </w:tcPr>
          <w:p w14:paraId="375E4B1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107-31-3</w:t>
            </w:r>
          </w:p>
        </w:tc>
        <w:tc>
          <w:tcPr>
            <w:tcW w:w="2253" w:type="dxa"/>
            <w:vAlign w:val="center"/>
          </w:tcPr>
          <w:p w14:paraId="3773FF7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ֆորմատ</w:t>
            </w:r>
          </w:p>
        </w:tc>
        <w:tc>
          <w:tcPr>
            <w:tcW w:w="2046" w:type="dxa"/>
            <w:vAlign w:val="center"/>
          </w:tcPr>
          <w:p w14:paraId="781D061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formate</w:t>
            </w:r>
          </w:p>
        </w:tc>
        <w:tc>
          <w:tcPr>
            <w:tcW w:w="3202" w:type="dxa"/>
            <w:gridSpan w:val="2"/>
            <w:vAlign w:val="center"/>
          </w:tcPr>
          <w:p w14:paraId="0C80B772"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2A3169C7" w14:textId="77777777" w:rsidTr="008172EE">
        <w:trPr>
          <w:jc w:val="center"/>
        </w:trPr>
        <w:tc>
          <w:tcPr>
            <w:tcW w:w="965" w:type="dxa"/>
            <w:vAlign w:val="center"/>
          </w:tcPr>
          <w:p w14:paraId="41069D1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09.643</w:t>
            </w:r>
          </w:p>
        </w:tc>
        <w:tc>
          <w:tcPr>
            <w:tcW w:w="732" w:type="dxa"/>
            <w:vAlign w:val="center"/>
          </w:tcPr>
          <w:p w14:paraId="35C492FB"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147800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10797</w:t>
            </w:r>
          </w:p>
        </w:tc>
        <w:tc>
          <w:tcPr>
            <w:tcW w:w="1389" w:type="dxa"/>
            <w:vAlign w:val="center"/>
          </w:tcPr>
          <w:p w14:paraId="3F08368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1189-09-9</w:t>
            </w:r>
          </w:p>
        </w:tc>
        <w:tc>
          <w:tcPr>
            <w:tcW w:w="2253" w:type="dxa"/>
            <w:vAlign w:val="center"/>
          </w:tcPr>
          <w:p w14:paraId="3920E80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գերանատ</w:t>
            </w:r>
          </w:p>
        </w:tc>
        <w:tc>
          <w:tcPr>
            <w:tcW w:w="2046" w:type="dxa"/>
            <w:vAlign w:val="center"/>
          </w:tcPr>
          <w:p w14:paraId="3E715E1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geranate</w:t>
            </w:r>
          </w:p>
        </w:tc>
        <w:tc>
          <w:tcPr>
            <w:tcW w:w="3202" w:type="dxa"/>
            <w:gridSpan w:val="2"/>
            <w:vAlign w:val="center"/>
          </w:tcPr>
          <w:p w14:paraId="1E331EC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3,7-dimethyl-2(trans),6- octadienoate</w:t>
            </w:r>
          </w:p>
        </w:tc>
      </w:tr>
      <w:tr w:rsidR="00DC4C87" w:rsidRPr="00131429" w14:paraId="4217A9E7" w14:textId="77777777" w:rsidTr="008172EE">
        <w:trPr>
          <w:jc w:val="center"/>
        </w:trPr>
        <w:tc>
          <w:tcPr>
            <w:tcW w:w="965" w:type="dxa"/>
            <w:vAlign w:val="center"/>
          </w:tcPr>
          <w:p w14:paraId="44B3BF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09.645</w:t>
            </w:r>
          </w:p>
        </w:tc>
        <w:tc>
          <w:tcPr>
            <w:tcW w:w="732" w:type="dxa"/>
            <w:vAlign w:val="center"/>
          </w:tcPr>
          <w:p w14:paraId="3ED2D4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3411</w:t>
            </w:r>
          </w:p>
        </w:tc>
        <w:tc>
          <w:tcPr>
            <w:tcW w:w="714" w:type="dxa"/>
            <w:vAlign w:val="center"/>
          </w:tcPr>
          <w:p w14:paraId="393E4D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713</w:t>
            </w:r>
          </w:p>
        </w:tc>
        <w:tc>
          <w:tcPr>
            <w:tcW w:w="1389" w:type="dxa"/>
            <w:vAlign w:val="center"/>
          </w:tcPr>
          <w:p w14:paraId="263C82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112-63-0</w:t>
            </w:r>
          </w:p>
        </w:tc>
        <w:tc>
          <w:tcPr>
            <w:tcW w:w="2253" w:type="dxa"/>
            <w:vAlign w:val="center"/>
          </w:tcPr>
          <w:p w14:paraId="7A64633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լինոլեատ</w:t>
            </w:r>
          </w:p>
        </w:tc>
        <w:tc>
          <w:tcPr>
            <w:tcW w:w="2046" w:type="dxa"/>
            <w:vAlign w:val="center"/>
          </w:tcPr>
          <w:p w14:paraId="783F2A1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linoleate</w:t>
            </w:r>
          </w:p>
        </w:tc>
        <w:tc>
          <w:tcPr>
            <w:tcW w:w="3202" w:type="dxa"/>
            <w:gridSpan w:val="2"/>
            <w:vAlign w:val="center"/>
          </w:tcPr>
          <w:p w14:paraId="2A3EB0F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octadeca-9(cis),12(cis)- dienoate;</w:t>
            </w:r>
          </w:p>
        </w:tc>
      </w:tr>
      <w:tr w:rsidR="00DC4C87" w:rsidRPr="00131429" w14:paraId="6F34C1B0" w14:textId="77777777" w:rsidTr="008172EE">
        <w:trPr>
          <w:jc w:val="center"/>
        </w:trPr>
        <w:tc>
          <w:tcPr>
            <w:tcW w:w="965" w:type="dxa"/>
            <w:vAlign w:val="center"/>
          </w:tcPr>
          <w:p w14:paraId="20DDE94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09.646</w:t>
            </w:r>
          </w:p>
        </w:tc>
        <w:tc>
          <w:tcPr>
            <w:tcW w:w="732" w:type="dxa"/>
            <w:vAlign w:val="center"/>
          </w:tcPr>
          <w:p w14:paraId="7C4ADA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3411</w:t>
            </w:r>
          </w:p>
        </w:tc>
        <w:tc>
          <w:tcPr>
            <w:tcW w:w="714" w:type="dxa"/>
            <w:vAlign w:val="center"/>
          </w:tcPr>
          <w:p w14:paraId="5EAF2E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714</w:t>
            </w:r>
          </w:p>
        </w:tc>
        <w:tc>
          <w:tcPr>
            <w:tcW w:w="1389" w:type="dxa"/>
            <w:vAlign w:val="center"/>
          </w:tcPr>
          <w:p w14:paraId="01A86D4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301-00-8</w:t>
            </w:r>
          </w:p>
        </w:tc>
        <w:tc>
          <w:tcPr>
            <w:tcW w:w="2253" w:type="dxa"/>
            <w:vAlign w:val="center"/>
          </w:tcPr>
          <w:p w14:paraId="357415B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լինոլենատ</w:t>
            </w:r>
          </w:p>
        </w:tc>
        <w:tc>
          <w:tcPr>
            <w:tcW w:w="2046" w:type="dxa"/>
            <w:vAlign w:val="center"/>
          </w:tcPr>
          <w:p w14:paraId="417171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linolenate</w:t>
            </w:r>
          </w:p>
        </w:tc>
        <w:tc>
          <w:tcPr>
            <w:tcW w:w="3202" w:type="dxa"/>
            <w:gridSpan w:val="2"/>
            <w:vAlign w:val="center"/>
          </w:tcPr>
          <w:p w14:paraId="382E9C7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octadeca-9(cis),12(cis),15(cis)- trienoate;</w:t>
            </w:r>
          </w:p>
        </w:tc>
      </w:tr>
      <w:tr w:rsidR="00DC4C87" w:rsidRPr="00131429" w14:paraId="66F57EBE" w14:textId="77777777" w:rsidTr="008172EE">
        <w:trPr>
          <w:jc w:val="center"/>
        </w:trPr>
        <w:tc>
          <w:tcPr>
            <w:tcW w:w="965" w:type="dxa"/>
            <w:vAlign w:val="center"/>
          </w:tcPr>
          <w:p w14:paraId="55F77BF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09.648</w:t>
            </w:r>
          </w:p>
        </w:tc>
        <w:tc>
          <w:tcPr>
            <w:tcW w:w="732" w:type="dxa"/>
            <w:vAlign w:val="center"/>
          </w:tcPr>
          <w:p w14:paraId="125AA1E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4169</w:t>
            </w:r>
          </w:p>
        </w:tc>
        <w:tc>
          <w:tcPr>
            <w:tcW w:w="714" w:type="dxa"/>
            <w:vAlign w:val="center"/>
          </w:tcPr>
          <w:p w14:paraId="3A01A3C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6BF433F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10072-05-6</w:t>
            </w:r>
          </w:p>
        </w:tc>
        <w:tc>
          <w:tcPr>
            <w:tcW w:w="2253" w:type="dxa"/>
            <w:vAlign w:val="center"/>
          </w:tcPr>
          <w:p w14:paraId="1279CF6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N</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N</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դիմեթիլանտրանիլատ</w:t>
            </w:r>
          </w:p>
        </w:tc>
        <w:tc>
          <w:tcPr>
            <w:tcW w:w="2046" w:type="dxa"/>
            <w:vAlign w:val="center"/>
          </w:tcPr>
          <w:p w14:paraId="6615E83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N,N- dimethylanthranilat e</w:t>
            </w:r>
          </w:p>
        </w:tc>
        <w:tc>
          <w:tcPr>
            <w:tcW w:w="3202" w:type="dxa"/>
            <w:gridSpan w:val="2"/>
            <w:vAlign w:val="center"/>
          </w:tcPr>
          <w:p w14:paraId="7179C132" w14:textId="77777777" w:rsidR="00703CFD" w:rsidRPr="00131429" w:rsidRDefault="002A44D0"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2-(</w:t>
            </w:r>
            <w:r w:rsidR="00703CFD" w:rsidRPr="00131429">
              <w:rPr>
                <w:rFonts w:ascii="GHEA Grapalat" w:eastAsia="Times New Roman" w:hAnsi="GHEA Grapalat" w:cs="Times New Roman"/>
                <w:sz w:val="20"/>
                <w:szCs w:val="20"/>
              </w:rPr>
              <w:t>dimethylamino)-, methyl ester Anthranilic acid, N, N- dim</w:t>
            </w:r>
            <w:r w:rsidRPr="00131429">
              <w:rPr>
                <w:rFonts w:ascii="GHEA Grapalat" w:eastAsia="Times New Roman" w:hAnsi="GHEA Grapalat" w:cs="Times New Roman"/>
                <w:sz w:val="20"/>
                <w:szCs w:val="20"/>
              </w:rPr>
              <w:t>ethyl-, methyl ester Methyl 2-(</w:t>
            </w:r>
            <w:r w:rsidR="00703CFD" w:rsidRPr="00131429">
              <w:rPr>
                <w:rFonts w:ascii="GHEA Grapalat" w:eastAsia="Times New Roman" w:hAnsi="GHEA Grapalat" w:cs="Times New Roman"/>
                <w:sz w:val="20"/>
                <w:szCs w:val="20"/>
              </w:rPr>
              <w:t xml:space="preserve">dimethylamino) </w:t>
            </w:r>
            <w:r w:rsidRPr="00131429">
              <w:rPr>
                <w:rFonts w:ascii="GHEA Grapalat" w:eastAsia="Times New Roman" w:hAnsi="GHEA Grapalat" w:cs="Times New Roman"/>
                <w:sz w:val="20"/>
                <w:szCs w:val="20"/>
              </w:rPr>
              <w:t>benzoate Methyl o-(</w:t>
            </w:r>
            <w:r w:rsidR="00703CFD" w:rsidRPr="00131429">
              <w:rPr>
                <w:rFonts w:ascii="GHEA Grapalat" w:eastAsia="Times New Roman" w:hAnsi="GHEA Grapalat" w:cs="Times New Roman"/>
                <w:sz w:val="20"/>
                <w:szCs w:val="20"/>
              </w:rPr>
              <w:t>dimethylamino) benzoate</w:t>
            </w:r>
          </w:p>
        </w:tc>
      </w:tr>
      <w:tr w:rsidR="00DC4C87" w:rsidRPr="00131429" w14:paraId="3FB7A7B0" w14:textId="77777777" w:rsidTr="008172EE">
        <w:trPr>
          <w:jc w:val="center"/>
        </w:trPr>
        <w:tc>
          <w:tcPr>
            <w:tcW w:w="965" w:type="dxa"/>
            <w:vAlign w:val="center"/>
          </w:tcPr>
          <w:p w14:paraId="730C284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09.649</w:t>
            </w:r>
          </w:p>
        </w:tc>
        <w:tc>
          <w:tcPr>
            <w:tcW w:w="732" w:type="dxa"/>
            <w:vAlign w:val="center"/>
          </w:tcPr>
          <w:p w14:paraId="3472CD5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4170</w:t>
            </w:r>
          </w:p>
        </w:tc>
        <w:tc>
          <w:tcPr>
            <w:tcW w:w="714" w:type="dxa"/>
            <w:vAlign w:val="center"/>
          </w:tcPr>
          <w:p w14:paraId="333B70D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A65E9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2719-08-6</w:t>
            </w:r>
          </w:p>
        </w:tc>
        <w:tc>
          <w:tcPr>
            <w:tcW w:w="2253" w:type="dxa"/>
            <w:vAlign w:val="center"/>
          </w:tcPr>
          <w:p w14:paraId="02C2D424"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N- ացետիլանտրանիլատ</w:t>
            </w:r>
          </w:p>
        </w:tc>
        <w:tc>
          <w:tcPr>
            <w:tcW w:w="2046" w:type="dxa"/>
            <w:vAlign w:val="center"/>
          </w:tcPr>
          <w:p w14:paraId="07511C5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 acetylanthranilate</w:t>
            </w:r>
          </w:p>
        </w:tc>
        <w:tc>
          <w:tcPr>
            <w:tcW w:w="3202" w:type="dxa"/>
            <w:gridSpan w:val="2"/>
            <w:vAlign w:val="center"/>
          </w:tcPr>
          <w:p w14:paraId="4DB8A5A6" w14:textId="77777777" w:rsidR="00703CFD" w:rsidRPr="00131429" w:rsidRDefault="002A44D0"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2-(</w:t>
            </w:r>
            <w:r w:rsidR="00703CFD" w:rsidRPr="00131429">
              <w:rPr>
                <w:rFonts w:ascii="GHEA Grapalat" w:eastAsia="Times New Roman" w:hAnsi="GHEA Grapalat" w:cs="Times New Roman"/>
                <w:sz w:val="20"/>
                <w:szCs w:val="20"/>
              </w:rPr>
              <w:t>acetylamino)-, methyl ester; Anthranilic acid, N- ac</w:t>
            </w:r>
            <w:r w:rsidRPr="00131429">
              <w:rPr>
                <w:rFonts w:ascii="GHEA Grapalat" w:eastAsia="Times New Roman" w:hAnsi="GHEA Grapalat" w:cs="Times New Roman"/>
                <w:sz w:val="20"/>
                <w:szCs w:val="20"/>
              </w:rPr>
              <w:t>etyl-, methyl ester; Methyl 2-(</w:t>
            </w:r>
            <w:r w:rsidR="00703CFD" w:rsidRPr="00131429">
              <w:rPr>
                <w:rFonts w:ascii="GHEA Grapalat" w:eastAsia="Times New Roman" w:hAnsi="GHEA Grapalat" w:cs="Times New Roman"/>
                <w:sz w:val="20"/>
                <w:szCs w:val="20"/>
              </w:rPr>
              <w:t>acetylamino) benzoate; Methyl 2- acetamidobenzoate; M</w:t>
            </w:r>
            <w:r w:rsidRPr="00131429">
              <w:rPr>
                <w:rFonts w:ascii="GHEA Grapalat" w:eastAsia="Times New Roman" w:hAnsi="GHEA Grapalat" w:cs="Times New Roman"/>
                <w:sz w:val="20"/>
                <w:szCs w:val="20"/>
              </w:rPr>
              <w:t xml:space="preserve">ethyl N- </w:t>
            </w:r>
            <w:r w:rsidRPr="00131429">
              <w:rPr>
                <w:rFonts w:ascii="GHEA Grapalat" w:eastAsia="Times New Roman" w:hAnsi="GHEA Grapalat" w:cs="Times New Roman"/>
                <w:sz w:val="20"/>
                <w:szCs w:val="20"/>
              </w:rPr>
              <w:lastRenderedPageBreak/>
              <w:t>acetoanthranilate; o-(</w:t>
            </w:r>
            <w:r w:rsidR="00703CFD" w:rsidRPr="00131429">
              <w:rPr>
                <w:rFonts w:ascii="GHEA Grapalat" w:eastAsia="Times New Roman" w:hAnsi="GHEA Grapalat" w:cs="Times New Roman"/>
                <w:sz w:val="20"/>
                <w:szCs w:val="20"/>
              </w:rPr>
              <w:t>Methoxycarbonyl) acetanilide; o- Acetamidobenzoic acid methyl ester</w:t>
            </w:r>
          </w:p>
        </w:tc>
      </w:tr>
      <w:tr w:rsidR="00DC4C87" w:rsidRPr="00131429" w14:paraId="6AD12F56" w14:textId="77777777" w:rsidTr="008172EE">
        <w:trPr>
          <w:jc w:val="center"/>
        </w:trPr>
        <w:tc>
          <w:tcPr>
            <w:tcW w:w="965" w:type="dxa"/>
            <w:vAlign w:val="center"/>
          </w:tcPr>
          <w:p w14:paraId="03A8E60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09.650</w:t>
            </w:r>
          </w:p>
        </w:tc>
        <w:tc>
          <w:tcPr>
            <w:tcW w:w="732" w:type="dxa"/>
            <w:vAlign w:val="center"/>
          </w:tcPr>
          <w:p w14:paraId="018E55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4171</w:t>
            </w:r>
          </w:p>
        </w:tc>
        <w:tc>
          <w:tcPr>
            <w:tcW w:w="714" w:type="dxa"/>
            <w:vAlign w:val="center"/>
          </w:tcPr>
          <w:p w14:paraId="4C7D204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774B7EE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41270-80-8</w:t>
            </w:r>
          </w:p>
        </w:tc>
        <w:tc>
          <w:tcPr>
            <w:tcW w:w="2253" w:type="dxa"/>
            <w:vAlign w:val="center"/>
          </w:tcPr>
          <w:p w14:paraId="26517EE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N- ֆորմիլանտրանիլատ</w:t>
            </w:r>
          </w:p>
        </w:tc>
        <w:tc>
          <w:tcPr>
            <w:tcW w:w="2046" w:type="dxa"/>
            <w:vAlign w:val="center"/>
          </w:tcPr>
          <w:p w14:paraId="1F7E22EF"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N-formylanthranilate</w:t>
            </w:r>
          </w:p>
        </w:tc>
        <w:tc>
          <w:tcPr>
            <w:tcW w:w="3202" w:type="dxa"/>
            <w:gridSpan w:val="2"/>
            <w:vAlign w:val="center"/>
          </w:tcPr>
          <w:p w14:paraId="450EFB7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2-(formylamino)-, methyl ester; Methyl o-formamidobenzoate; N-Formylanthranilic acid, methyl ester</w:t>
            </w:r>
          </w:p>
        </w:tc>
      </w:tr>
      <w:tr w:rsidR="00DC4C87" w:rsidRPr="00131429" w14:paraId="61FB106C" w14:textId="77777777" w:rsidTr="008172EE">
        <w:trPr>
          <w:jc w:val="center"/>
        </w:trPr>
        <w:tc>
          <w:tcPr>
            <w:tcW w:w="965" w:type="dxa"/>
            <w:vAlign w:val="center"/>
          </w:tcPr>
          <w:p w14:paraId="7611D7C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09.651</w:t>
            </w:r>
          </w:p>
        </w:tc>
        <w:tc>
          <w:tcPr>
            <w:tcW w:w="732" w:type="dxa"/>
            <w:vAlign w:val="center"/>
          </w:tcPr>
          <w:p w14:paraId="25909A22"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775C8E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10849</w:t>
            </w:r>
          </w:p>
        </w:tc>
        <w:tc>
          <w:tcPr>
            <w:tcW w:w="1389" w:type="dxa"/>
            <w:vAlign w:val="center"/>
          </w:tcPr>
          <w:p w14:paraId="3CA9AC8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112-61-8</w:t>
            </w:r>
          </w:p>
        </w:tc>
        <w:tc>
          <w:tcPr>
            <w:tcW w:w="2253" w:type="dxa"/>
            <w:vAlign w:val="center"/>
          </w:tcPr>
          <w:p w14:paraId="544D5425"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Մեթիլօկտադեկոնատ</w:t>
            </w:r>
          </w:p>
        </w:tc>
        <w:tc>
          <w:tcPr>
            <w:tcW w:w="2046" w:type="dxa"/>
            <w:vAlign w:val="center"/>
          </w:tcPr>
          <w:p w14:paraId="35A1EEC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Methyloctadecanoate</w:t>
            </w:r>
          </w:p>
        </w:tc>
        <w:tc>
          <w:tcPr>
            <w:tcW w:w="3202" w:type="dxa"/>
            <w:gridSpan w:val="2"/>
            <w:vAlign w:val="center"/>
          </w:tcPr>
          <w:p w14:paraId="205117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stearate;</w:t>
            </w:r>
          </w:p>
        </w:tc>
      </w:tr>
      <w:tr w:rsidR="00DC4C87" w:rsidRPr="00131429" w14:paraId="3B808A30" w14:textId="77777777" w:rsidTr="008172EE">
        <w:trPr>
          <w:jc w:val="center"/>
        </w:trPr>
        <w:tc>
          <w:tcPr>
            <w:tcW w:w="965" w:type="dxa"/>
            <w:vAlign w:val="center"/>
          </w:tcPr>
          <w:p w14:paraId="77B1E8C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09.652</w:t>
            </w:r>
          </w:p>
        </w:tc>
        <w:tc>
          <w:tcPr>
            <w:tcW w:w="732" w:type="dxa"/>
            <w:vAlign w:val="center"/>
          </w:tcPr>
          <w:p w14:paraId="7F3D246A"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67AAE0D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10836</w:t>
            </w:r>
          </w:p>
        </w:tc>
        <w:tc>
          <w:tcPr>
            <w:tcW w:w="1389" w:type="dxa"/>
            <w:vAlign w:val="center"/>
          </w:tcPr>
          <w:p w14:paraId="21801BA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112-62-9</w:t>
            </w:r>
          </w:p>
        </w:tc>
        <w:tc>
          <w:tcPr>
            <w:tcW w:w="2253" w:type="dxa"/>
            <w:vAlign w:val="center"/>
          </w:tcPr>
          <w:p w14:paraId="4AB0B79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օլեատ</w:t>
            </w:r>
          </w:p>
        </w:tc>
        <w:tc>
          <w:tcPr>
            <w:tcW w:w="2046" w:type="dxa"/>
            <w:vAlign w:val="center"/>
          </w:tcPr>
          <w:p w14:paraId="787F2B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oleate</w:t>
            </w:r>
          </w:p>
        </w:tc>
        <w:tc>
          <w:tcPr>
            <w:tcW w:w="3202" w:type="dxa"/>
            <w:gridSpan w:val="2"/>
            <w:vAlign w:val="center"/>
          </w:tcPr>
          <w:p w14:paraId="41C19BBD"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9-octadecenoate; Methyl octadec-9-enoate</w:t>
            </w:r>
          </w:p>
        </w:tc>
      </w:tr>
      <w:tr w:rsidR="00DC4C87" w:rsidRPr="00131429" w14:paraId="58AC604C" w14:textId="77777777" w:rsidTr="008172EE">
        <w:trPr>
          <w:jc w:val="center"/>
        </w:trPr>
        <w:tc>
          <w:tcPr>
            <w:tcW w:w="965" w:type="dxa"/>
            <w:vAlign w:val="center"/>
          </w:tcPr>
          <w:p w14:paraId="4D4215D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09.657</w:t>
            </w:r>
          </w:p>
        </w:tc>
        <w:tc>
          <w:tcPr>
            <w:tcW w:w="732" w:type="dxa"/>
            <w:vAlign w:val="center"/>
          </w:tcPr>
          <w:p w14:paraId="7B4C16F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4012</w:t>
            </w:r>
          </w:p>
        </w:tc>
        <w:tc>
          <w:tcPr>
            <w:tcW w:w="714" w:type="dxa"/>
            <w:vAlign w:val="center"/>
          </w:tcPr>
          <w:p w14:paraId="31190CD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10761</w:t>
            </w:r>
          </w:p>
        </w:tc>
        <w:tc>
          <w:tcPr>
            <w:tcW w:w="1389" w:type="dxa"/>
            <w:vAlign w:val="center"/>
          </w:tcPr>
          <w:p w14:paraId="290E868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626-38-0</w:t>
            </w:r>
          </w:p>
        </w:tc>
        <w:tc>
          <w:tcPr>
            <w:tcW w:w="2253" w:type="dxa"/>
            <w:vAlign w:val="center"/>
          </w:tcPr>
          <w:p w14:paraId="2D4B842B"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1-Մեթիլբութիլ ացետատ</w:t>
            </w:r>
          </w:p>
        </w:tc>
        <w:tc>
          <w:tcPr>
            <w:tcW w:w="2046" w:type="dxa"/>
            <w:vAlign w:val="center"/>
          </w:tcPr>
          <w:p w14:paraId="451A3605"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1-Methylbutyl acetate</w:t>
            </w:r>
          </w:p>
        </w:tc>
        <w:tc>
          <w:tcPr>
            <w:tcW w:w="3202" w:type="dxa"/>
            <w:gridSpan w:val="2"/>
            <w:vAlign w:val="center"/>
          </w:tcPr>
          <w:p w14:paraId="199733D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Pent-2-yl acetate;</w:t>
            </w:r>
          </w:p>
        </w:tc>
      </w:tr>
      <w:tr w:rsidR="00DC4C87" w:rsidRPr="00131429" w14:paraId="5B6E8576" w14:textId="77777777" w:rsidTr="008172EE">
        <w:trPr>
          <w:jc w:val="center"/>
        </w:trPr>
        <w:tc>
          <w:tcPr>
            <w:tcW w:w="965" w:type="dxa"/>
            <w:vAlign w:val="center"/>
          </w:tcPr>
          <w:p w14:paraId="67F72F5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09.658</w:t>
            </w:r>
          </w:p>
        </w:tc>
        <w:tc>
          <w:tcPr>
            <w:tcW w:w="732" w:type="dxa"/>
            <w:vAlign w:val="center"/>
          </w:tcPr>
          <w:p w14:paraId="10E0978B"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3893</w:t>
            </w:r>
          </w:p>
        </w:tc>
        <w:tc>
          <w:tcPr>
            <w:tcW w:w="714" w:type="dxa"/>
            <w:vAlign w:val="center"/>
          </w:tcPr>
          <w:p w14:paraId="13226F0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10763</w:t>
            </w:r>
          </w:p>
        </w:tc>
        <w:tc>
          <w:tcPr>
            <w:tcW w:w="1389" w:type="dxa"/>
            <w:vAlign w:val="center"/>
          </w:tcPr>
          <w:p w14:paraId="2B0A874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60415-61-4</w:t>
            </w:r>
          </w:p>
        </w:tc>
        <w:tc>
          <w:tcPr>
            <w:tcW w:w="2253" w:type="dxa"/>
            <w:vAlign w:val="center"/>
          </w:tcPr>
          <w:p w14:paraId="4DF5AFC6"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1-Մեթիլբութիլ բութիրատ</w:t>
            </w:r>
          </w:p>
        </w:tc>
        <w:tc>
          <w:tcPr>
            <w:tcW w:w="2046" w:type="dxa"/>
            <w:vAlign w:val="center"/>
          </w:tcPr>
          <w:p w14:paraId="6565231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1-Methylbutyl butyrate</w:t>
            </w:r>
          </w:p>
        </w:tc>
        <w:tc>
          <w:tcPr>
            <w:tcW w:w="3202" w:type="dxa"/>
            <w:gridSpan w:val="2"/>
            <w:vAlign w:val="center"/>
          </w:tcPr>
          <w:p w14:paraId="7400BD63"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Pent-2-yl butyrate;</w:t>
            </w:r>
          </w:p>
        </w:tc>
      </w:tr>
      <w:tr w:rsidR="00DC4C87" w:rsidRPr="00131429" w14:paraId="4C99844C" w14:textId="77777777" w:rsidTr="008172EE">
        <w:trPr>
          <w:jc w:val="center"/>
        </w:trPr>
        <w:tc>
          <w:tcPr>
            <w:tcW w:w="965" w:type="dxa"/>
            <w:vAlign w:val="center"/>
          </w:tcPr>
          <w:p w14:paraId="3A02DB8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09.660</w:t>
            </w:r>
          </w:p>
        </w:tc>
        <w:tc>
          <w:tcPr>
            <w:tcW w:w="732" w:type="dxa"/>
            <w:vAlign w:val="center"/>
          </w:tcPr>
          <w:p w14:paraId="1AABC353"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4A710A5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10765</w:t>
            </w:r>
          </w:p>
        </w:tc>
        <w:tc>
          <w:tcPr>
            <w:tcW w:w="1389" w:type="dxa"/>
            <w:vAlign w:val="center"/>
          </w:tcPr>
          <w:p w14:paraId="6DA7690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55195-23-8</w:t>
            </w:r>
          </w:p>
        </w:tc>
        <w:tc>
          <w:tcPr>
            <w:tcW w:w="2253" w:type="dxa"/>
            <w:vAlign w:val="center"/>
          </w:tcPr>
          <w:p w14:paraId="4A740F53"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դեկանոատ</w:t>
            </w:r>
          </w:p>
        </w:tc>
        <w:tc>
          <w:tcPr>
            <w:tcW w:w="2046" w:type="dxa"/>
            <w:vAlign w:val="center"/>
          </w:tcPr>
          <w:p w14:paraId="617CB366"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decanoate</w:t>
            </w:r>
          </w:p>
        </w:tc>
        <w:tc>
          <w:tcPr>
            <w:tcW w:w="3202" w:type="dxa"/>
            <w:gridSpan w:val="2"/>
            <w:vAlign w:val="center"/>
          </w:tcPr>
          <w:p w14:paraId="07FB3E81"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72A1B86E" w14:textId="77777777" w:rsidTr="008172EE">
        <w:trPr>
          <w:jc w:val="center"/>
        </w:trPr>
        <w:tc>
          <w:tcPr>
            <w:tcW w:w="965" w:type="dxa"/>
            <w:vAlign w:val="center"/>
          </w:tcPr>
          <w:p w14:paraId="3875429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09.662</w:t>
            </w:r>
          </w:p>
        </w:tc>
        <w:tc>
          <w:tcPr>
            <w:tcW w:w="732" w:type="dxa"/>
            <w:vAlign w:val="center"/>
          </w:tcPr>
          <w:p w14:paraId="05891CD6"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824002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10768</w:t>
            </w:r>
          </w:p>
        </w:tc>
        <w:tc>
          <w:tcPr>
            <w:tcW w:w="1389" w:type="dxa"/>
            <w:vAlign w:val="center"/>
          </w:tcPr>
          <w:p w14:paraId="1825C94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2601-13-0</w:t>
            </w:r>
          </w:p>
        </w:tc>
        <w:tc>
          <w:tcPr>
            <w:tcW w:w="2253" w:type="dxa"/>
            <w:vAlign w:val="center"/>
          </w:tcPr>
          <w:p w14:paraId="7CA79A2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հեքսանոատ</w:t>
            </w:r>
          </w:p>
        </w:tc>
        <w:tc>
          <w:tcPr>
            <w:tcW w:w="2046" w:type="dxa"/>
            <w:vAlign w:val="center"/>
          </w:tcPr>
          <w:p w14:paraId="44D1E9EA"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hexanoate</w:t>
            </w:r>
          </w:p>
        </w:tc>
        <w:tc>
          <w:tcPr>
            <w:tcW w:w="3202" w:type="dxa"/>
            <w:gridSpan w:val="2"/>
            <w:vAlign w:val="center"/>
          </w:tcPr>
          <w:p w14:paraId="440799BD"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3239C6CB" w14:textId="77777777" w:rsidTr="008172EE">
        <w:trPr>
          <w:jc w:val="center"/>
        </w:trPr>
        <w:tc>
          <w:tcPr>
            <w:tcW w:w="965" w:type="dxa"/>
            <w:vAlign w:val="center"/>
          </w:tcPr>
          <w:p w14:paraId="412D4CD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09.663</w:t>
            </w:r>
          </w:p>
        </w:tc>
        <w:tc>
          <w:tcPr>
            <w:tcW w:w="732" w:type="dxa"/>
            <w:vAlign w:val="center"/>
          </w:tcPr>
          <w:p w14:paraId="01E8EDAF"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FF2FA6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10770</w:t>
            </w:r>
          </w:p>
        </w:tc>
        <w:tc>
          <w:tcPr>
            <w:tcW w:w="1389" w:type="dxa"/>
            <w:vAlign w:val="center"/>
          </w:tcPr>
          <w:p w14:paraId="077E667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2445-69-4</w:t>
            </w:r>
          </w:p>
        </w:tc>
        <w:tc>
          <w:tcPr>
            <w:tcW w:w="2253" w:type="dxa"/>
            <w:vAlign w:val="center"/>
          </w:tcPr>
          <w:p w14:paraId="172CE009"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իզոբութիրատ</w:t>
            </w:r>
          </w:p>
        </w:tc>
        <w:tc>
          <w:tcPr>
            <w:tcW w:w="2046" w:type="dxa"/>
            <w:vAlign w:val="center"/>
          </w:tcPr>
          <w:p w14:paraId="2F9B6AB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isobutyrate</w:t>
            </w:r>
          </w:p>
        </w:tc>
        <w:tc>
          <w:tcPr>
            <w:tcW w:w="3202" w:type="dxa"/>
            <w:gridSpan w:val="2"/>
            <w:vAlign w:val="center"/>
          </w:tcPr>
          <w:p w14:paraId="785A108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2-Methylpropionic acid, 2-methylbutyl ester; 2-Methylbutyl 2- methylpropanoate</w:t>
            </w:r>
          </w:p>
        </w:tc>
      </w:tr>
      <w:tr w:rsidR="00DC4C87" w:rsidRPr="00131429" w14:paraId="0A85AEC0" w14:textId="77777777" w:rsidTr="008172EE">
        <w:trPr>
          <w:jc w:val="center"/>
        </w:trPr>
        <w:tc>
          <w:tcPr>
            <w:tcW w:w="965" w:type="dxa"/>
            <w:vAlign w:val="center"/>
          </w:tcPr>
          <w:p w14:paraId="6D8C1E0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09.664</w:t>
            </w:r>
          </w:p>
        </w:tc>
        <w:tc>
          <w:tcPr>
            <w:tcW w:w="732" w:type="dxa"/>
            <w:vAlign w:val="center"/>
          </w:tcPr>
          <w:p w14:paraId="3367F869"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6B1AB4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10776</w:t>
            </w:r>
          </w:p>
        </w:tc>
        <w:tc>
          <w:tcPr>
            <w:tcW w:w="1389" w:type="dxa"/>
            <w:vAlign w:val="center"/>
          </w:tcPr>
          <w:p w14:paraId="5904F2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67121-39-5</w:t>
            </w:r>
          </w:p>
        </w:tc>
        <w:tc>
          <w:tcPr>
            <w:tcW w:w="2253" w:type="dxa"/>
            <w:vAlign w:val="center"/>
          </w:tcPr>
          <w:p w14:paraId="2DE64FA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օկտանոատ</w:t>
            </w:r>
          </w:p>
        </w:tc>
        <w:tc>
          <w:tcPr>
            <w:tcW w:w="2046" w:type="dxa"/>
            <w:vAlign w:val="center"/>
          </w:tcPr>
          <w:p w14:paraId="778B3A3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octanoate</w:t>
            </w:r>
          </w:p>
        </w:tc>
        <w:tc>
          <w:tcPr>
            <w:tcW w:w="3202" w:type="dxa"/>
            <w:gridSpan w:val="2"/>
            <w:vAlign w:val="center"/>
          </w:tcPr>
          <w:p w14:paraId="33457426"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1BE08167" w14:textId="77777777" w:rsidTr="008172EE">
        <w:trPr>
          <w:jc w:val="center"/>
        </w:trPr>
        <w:tc>
          <w:tcPr>
            <w:tcW w:w="965" w:type="dxa"/>
            <w:vAlign w:val="center"/>
          </w:tcPr>
          <w:p w14:paraId="458DA02A"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09.665</w:t>
            </w:r>
          </w:p>
        </w:tc>
        <w:tc>
          <w:tcPr>
            <w:tcW w:w="732" w:type="dxa"/>
            <w:vAlign w:val="center"/>
          </w:tcPr>
          <w:p w14:paraId="65464FB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556DCF6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10778</w:t>
            </w:r>
          </w:p>
        </w:tc>
        <w:tc>
          <w:tcPr>
            <w:tcW w:w="1389" w:type="dxa"/>
            <w:vAlign w:val="center"/>
          </w:tcPr>
          <w:p w14:paraId="70B9FEF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2438-20-2</w:t>
            </w:r>
          </w:p>
        </w:tc>
        <w:tc>
          <w:tcPr>
            <w:tcW w:w="2253" w:type="dxa"/>
            <w:vAlign w:val="center"/>
          </w:tcPr>
          <w:p w14:paraId="2A7799E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պրոպիոնատ</w:t>
            </w:r>
          </w:p>
        </w:tc>
        <w:tc>
          <w:tcPr>
            <w:tcW w:w="2046" w:type="dxa"/>
            <w:vAlign w:val="center"/>
          </w:tcPr>
          <w:p w14:paraId="49573DA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propionate</w:t>
            </w:r>
          </w:p>
        </w:tc>
        <w:tc>
          <w:tcPr>
            <w:tcW w:w="3202" w:type="dxa"/>
            <w:gridSpan w:val="2"/>
            <w:vAlign w:val="center"/>
          </w:tcPr>
          <w:p w14:paraId="32E5259B"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8A7AF6F" w14:textId="77777777" w:rsidTr="008172EE">
        <w:trPr>
          <w:jc w:val="center"/>
        </w:trPr>
        <w:tc>
          <w:tcPr>
            <w:tcW w:w="965" w:type="dxa"/>
            <w:vAlign w:val="center"/>
          </w:tcPr>
          <w:p w14:paraId="0ED11AF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09.666</w:t>
            </w:r>
          </w:p>
        </w:tc>
        <w:tc>
          <w:tcPr>
            <w:tcW w:w="732" w:type="dxa"/>
            <w:vAlign w:val="center"/>
          </w:tcPr>
          <w:p w14:paraId="0703772E"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AFFDB3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10774</w:t>
            </w:r>
          </w:p>
        </w:tc>
        <w:tc>
          <w:tcPr>
            <w:tcW w:w="1389" w:type="dxa"/>
            <w:vAlign w:val="center"/>
          </w:tcPr>
          <w:p w14:paraId="34893C4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93805-23-3</w:t>
            </w:r>
          </w:p>
        </w:tc>
        <w:tc>
          <w:tcPr>
            <w:tcW w:w="2253" w:type="dxa"/>
            <w:vAlign w:val="center"/>
          </w:tcPr>
          <w:p w14:paraId="0FDA0FDE"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2-Մեթիլբութիլ տետրադեկանոատ</w:t>
            </w:r>
          </w:p>
        </w:tc>
        <w:tc>
          <w:tcPr>
            <w:tcW w:w="2046" w:type="dxa"/>
            <w:vAlign w:val="center"/>
          </w:tcPr>
          <w:p w14:paraId="3B9F613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2-Methylbutyl tetradecanoate</w:t>
            </w:r>
          </w:p>
        </w:tc>
        <w:tc>
          <w:tcPr>
            <w:tcW w:w="3202" w:type="dxa"/>
            <w:gridSpan w:val="2"/>
            <w:vAlign w:val="center"/>
          </w:tcPr>
          <w:p w14:paraId="6C620D5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Methylbutyl myristate;</w:t>
            </w:r>
          </w:p>
        </w:tc>
      </w:tr>
      <w:tr w:rsidR="00DC4C87" w:rsidRPr="00131429" w14:paraId="39EF1A50" w14:textId="77777777" w:rsidTr="008172EE">
        <w:trPr>
          <w:jc w:val="center"/>
        </w:trPr>
        <w:tc>
          <w:tcPr>
            <w:tcW w:w="965" w:type="dxa"/>
            <w:vAlign w:val="center"/>
          </w:tcPr>
          <w:p w14:paraId="2401F889"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09.669</w:t>
            </w:r>
          </w:p>
        </w:tc>
        <w:tc>
          <w:tcPr>
            <w:tcW w:w="732" w:type="dxa"/>
            <w:vAlign w:val="center"/>
          </w:tcPr>
          <w:p w14:paraId="7AA876F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BE98BD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10857</w:t>
            </w:r>
          </w:p>
        </w:tc>
        <w:tc>
          <w:tcPr>
            <w:tcW w:w="1389" w:type="dxa"/>
            <w:vAlign w:val="center"/>
          </w:tcPr>
          <w:p w14:paraId="39A7BA43"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1118-39-4</w:t>
            </w:r>
          </w:p>
        </w:tc>
        <w:tc>
          <w:tcPr>
            <w:tcW w:w="2253" w:type="dxa"/>
            <w:vAlign w:val="center"/>
          </w:tcPr>
          <w:p w14:paraId="72A1646B" w14:textId="77777777" w:rsidR="00703CFD" w:rsidRPr="00131429" w:rsidRDefault="00703CFD"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Միրցենիլ</w:t>
            </w:r>
            <w:r w:rsidR="004E2F56"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ացետատ</w:t>
            </w:r>
          </w:p>
        </w:tc>
        <w:tc>
          <w:tcPr>
            <w:tcW w:w="2046" w:type="dxa"/>
            <w:vAlign w:val="center"/>
          </w:tcPr>
          <w:p w14:paraId="3496530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Myrcenyl acetate</w:t>
            </w:r>
          </w:p>
        </w:tc>
        <w:tc>
          <w:tcPr>
            <w:tcW w:w="3202" w:type="dxa"/>
            <w:gridSpan w:val="2"/>
            <w:vAlign w:val="center"/>
          </w:tcPr>
          <w:p w14:paraId="05FC44F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7-Methyl-3-methyleneoct-1-en-7-yl acetate</w:t>
            </w:r>
          </w:p>
        </w:tc>
      </w:tr>
      <w:tr w:rsidR="00DC4C87" w:rsidRPr="00131429" w14:paraId="1FEBB649" w14:textId="77777777" w:rsidTr="008172EE">
        <w:trPr>
          <w:jc w:val="center"/>
        </w:trPr>
        <w:tc>
          <w:tcPr>
            <w:tcW w:w="965" w:type="dxa"/>
            <w:vAlign w:val="center"/>
          </w:tcPr>
          <w:p w14:paraId="24D153B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09.671</w:t>
            </w:r>
          </w:p>
        </w:tc>
        <w:tc>
          <w:tcPr>
            <w:tcW w:w="732" w:type="dxa"/>
            <w:vAlign w:val="center"/>
          </w:tcPr>
          <w:p w14:paraId="0D8484F8"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2FEDE58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10862</w:t>
            </w:r>
          </w:p>
        </w:tc>
        <w:tc>
          <w:tcPr>
            <w:tcW w:w="1389" w:type="dxa"/>
            <w:vAlign w:val="center"/>
          </w:tcPr>
          <w:p w14:paraId="548A3D4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56001-43-5</w:t>
            </w:r>
          </w:p>
        </w:tc>
        <w:tc>
          <w:tcPr>
            <w:tcW w:w="2253" w:type="dxa"/>
            <w:vAlign w:val="center"/>
          </w:tcPr>
          <w:p w14:paraId="565EE96C"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Ներոլիդիլ ացետատ</w:t>
            </w:r>
          </w:p>
        </w:tc>
        <w:tc>
          <w:tcPr>
            <w:tcW w:w="2046" w:type="dxa"/>
            <w:vAlign w:val="center"/>
          </w:tcPr>
          <w:p w14:paraId="122DB964"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Nerolidyl acetate</w:t>
            </w:r>
          </w:p>
        </w:tc>
        <w:tc>
          <w:tcPr>
            <w:tcW w:w="3202" w:type="dxa"/>
            <w:gridSpan w:val="2"/>
            <w:vAlign w:val="center"/>
          </w:tcPr>
          <w:p w14:paraId="7F2DED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1,5,9-Trimethyl--1-vinyl-4(cis),8- decadienyl acetate</w:t>
            </w:r>
          </w:p>
        </w:tc>
      </w:tr>
      <w:tr w:rsidR="00DC4C87" w:rsidRPr="00131429" w14:paraId="3D2D398F" w14:textId="77777777" w:rsidTr="008172EE">
        <w:trPr>
          <w:jc w:val="center"/>
        </w:trPr>
        <w:tc>
          <w:tcPr>
            <w:tcW w:w="965" w:type="dxa"/>
            <w:vAlign w:val="center"/>
          </w:tcPr>
          <w:p w14:paraId="30BCC89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09.676</w:t>
            </w:r>
          </w:p>
        </w:tc>
        <w:tc>
          <w:tcPr>
            <w:tcW w:w="732" w:type="dxa"/>
            <w:vAlign w:val="center"/>
          </w:tcPr>
          <w:p w14:paraId="556819ED"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15B7877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10799</w:t>
            </w:r>
          </w:p>
        </w:tc>
        <w:tc>
          <w:tcPr>
            <w:tcW w:w="1389" w:type="dxa"/>
            <w:vAlign w:val="center"/>
          </w:tcPr>
          <w:p w14:paraId="3CD4CF6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2051-50-5</w:t>
            </w:r>
          </w:p>
        </w:tc>
        <w:tc>
          <w:tcPr>
            <w:tcW w:w="2253" w:type="dxa"/>
            <w:vAlign w:val="center"/>
          </w:tcPr>
          <w:p w14:paraId="4B26515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երկր-Օկտիլ ացետատ</w:t>
            </w:r>
          </w:p>
        </w:tc>
        <w:tc>
          <w:tcPr>
            <w:tcW w:w="2046" w:type="dxa"/>
            <w:vAlign w:val="center"/>
          </w:tcPr>
          <w:p w14:paraId="180BD1D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sec-Octyl acetate</w:t>
            </w:r>
          </w:p>
        </w:tc>
        <w:tc>
          <w:tcPr>
            <w:tcW w:w="3202" w:type="dxa"/>
            <w:gridSpan w:val="2"/>
            <w:vAlign w:val="center"/>
          </w:tcPr>
          <w:p w14:paraId="187E37BE"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1-Methylheptyl acetate</w:t>
            </w:r>
          </w:p>
        </w:tc>
      </w:tr>
      <w:tr w:rsidR="00DC4C87" w:rsidRPr="00131429" w14:paraId="35A618C6" w14:textId="77777777" w:rsidTr="008172EE">
        <w:trPr>
          <w:jc w:val="center"/>
        </w:trPr>
        <w:tc>
          <w:tcPr>
            <w:tcW w:w="965" w:type="dxa"/>
            <w:vAlign w:val="center"/>
          </w:tcPr>
          <w:p w14:paraId="0B05EC02"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09.677</w:t>
            </w:r>
          </w:p>
        </w:tc>
        <w:tc>
          <w:tcPr>
            <w:tcW w:w="732" w:type="dxa"/>
            <w:vAlign w:val="center"/>
          </w:tcPr>
          <w:p w14:paraId="7D3BC00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84281F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10865</w:t>
            </w:r>
          </w:p>
        </w:tc>
        <w:tc>
          <w:tcPr>
            <w:tcW w:w="1389" w:type="dxa"/>
            <w:vAlign w:val="center"/>
          </w:tcPr>
          <w:p w14:paraId="2A80CE3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4887-30-3</w:t>
            </w:r>
          </w:p>
        </w:tc>
        <w:tc>
          <w:tcPr>
            <w:tcW w:w="2253" w:type="dxa"/>
            <w:vAlign w:val="center"/>
          </w:tcPr>
          <w:p w14:paraId="2A7362E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հեքսանոատ</w:t>
            </w:r>
          </w:p>
        </w:tc>
        <w:tc>
          <w:tcPr>
            <w:tcW w:w="2046" w:type="dxa"/>
            <w:vAlign w:val="center"/>
          </w:tcPr>
          <w:p w14:paraId="27A612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hexanoate</w:t>
            </w:r>
          </w:p>
        </w:tc>
        <w:tc>
          <w:tcPr>
            <w:tcW w:w="3202" w:type="dxa"/>
            <w:gridSpan w:val="2"/>
            <w:vAlign w:val="center"/>
          </w:tcPr>
          <w:p w14:paraId="29296F78" w14:textId="77777777" w:rsidR="00703CFD" w:rsidRPr="00131429" w:rsidRDefault="00703CFD" w:rsidP="00DC4C87">
            <w:pPr>
              <w:spacing w:after="160" w:line="360" w:lineRule="auto"/>
              <w:ind w:left="26" w:right="25"/>
              <w:rPr>
                <w:rFonts w:ascii="GHEA Grapalat" w:hAnsi="GHEA Grapalat"/>
                <w:sz w:val="20"/>
                <w:szCs w:val="20"/>
              </w:rPr>
            </w:pPr>
          </w:p>
        </w:tc>
      </w:tr>
      <w:tr w:rsidR="00DC4C87" w:rsidRPr="00131429" w14:paraId="000815DC" w14:textId="77777777" w:rsidTr="008172EE">
        <w:trPr>
          <w:jc w:val="center"/>
        </w:trPr>
        <w:tc>
          <w:tcPr>
            <w:tcW w:w="965" w:type="dxa"/>
            <w:vAlign w:val="center"/>
          </w:tcPr>
          <w:p w14:paraId="4011370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09.678</w:t>
            </w:r>
          </w:p>
        </w:tc>
        <w:tc>
          <w:tcPr>
            <w:tcW w:w="732" w:type="dxa"/>
            <w:vAlign w:val="center"/>
          </w:tcPr>
          <w:p w14:paraId="6F78CBE0"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4191</w:t>
            </w:r>
          </w:p>
        </w:tc>
        <w:tc>
          <w:tcPr>
            <w:tcW w:w="714" w:type="dxa"/>
            <w:vAlign w:val="center"/>
          </w:tcPr>
          <w:p w14:paraId="08324365"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1389" w:type="dxa"/>
            <w:vAlign w:val="center"/>
          </w:tcPr>
          <w:p w14:paraId="0B502647"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74298-89-8</w:t>
            </w:r>
          </w:p>
        </w:tc>
        <w:tc>
          <w:tcPr>
            <w:tcW w:w="2253" w:type="dxa"/>
            <w:vAlign w:val="center"/>
          </w:tcPr>
          <w:p w14:paraId="1CD92832"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(Z)-Պենտ-2-ենիլ հեքսանոատ</w:t>
            </w:r>
          </w:p>
        </w:tc>
        <w:tc>
          <w:tcPr>
            <w:tcW w:w="2046" w:type="dxa"/>
            <w:vAlign w:val="center"/>
          </w:tcPr>
          <w:p w14:paraId="51E7B4B2"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(Z)-Pent-2-enyl hexanoate</w:t>
            </w:r>
          </w:p>
        </w:tc>
        <w:tc>
          <w:tcPr>
            <w:tcW w:w="3202" w:type="dxa"/>
            <w:gridSpan w:val="2"/>
            <w:vAlign w:val="center"/>
          </w:tcPr>
          <w:p w14:paraId="410BE2C9"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 Penten- 1- yl hexanoate</w:t>
            </w:r>
          </w:p>
        </w:tc>
      </w:tr>
      <w:tr w:rsidR="00DC4C87" w:rsidRPr="00131429" w14:paraId="49FD6868" w14:textId="77777777" w:rsidTr="008172EE">
        <w:trPr>
          <w:jc w:val="center"/>
        </w:trPr>
        <w:tc>
          <w:tcPr>
            <w:tcW w:w="965" w:type="dxa"/>
            <w:vAlign w:val="center"/>
          </w:tcPr>
          <w:p w14:paraId="513B4E6C"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09.679</w:t>
            </w:r>
          </w:p>
        </w:tc>
        <w:tc>
          <w:tcPr>
            <w:tcW w:w="732" w:type="dxa"/>
            <w:vAlign w:val="center"/>
          </w:tcPr>
          <w:p w14:paraId="6B3C533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04520FA6"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10875</w:t>
            </w:r>
          </w:p>
        </w:tc>
        <w:tc>
          <w:tcPr>
            <w:tcW w:w="1389" w:type="dxa"/>
            <w:vAlign w:val="center"/>
          </w:tcPr>
          <w:p w14:paraId="5B2F07A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68039-26-9</w:t>
            </w:r>
          </w:p>
        </w:tc>
        <w:tc>
          <w:tcPr>
            <w:tcW w:w="2253" w:type="dxa"/>
            <w:vAlign w:val="center"/>
          </w:tcPr>
          <w:p w14:paraId="364676C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2-մեթիլբութիրատ</w:t>
            </w:r>
          </w:p>
        </w:tc>
        <w:tc>
          <w:tcPr>
            <w:tcW w:w="2046" w:type="dxa"/>
            <w:vAlign w:val="center"/>
          </w:tcPr>
          <w:p w14:paraId="48477E98"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2- methylbutyrate</w:t>
            </w:r>
          </w:p>
        </w:tc>
        <w:tc>
          <w:tcPr>
            <w:tcW w:w="3202" w:type="dxa"/>
            <w:gridSpan w:val="2"/>
            <w:vAlign w:val="center"/>
          </w:tcPr>
          <w:p w14:paraId="79D05FF0"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2-methylbutyrate;</w:t>
            </w:r>
          </w:p>
        </w:tc>
      </w:tr>
      <w:tr w:rsidR="00DC4C87" w:rsidRPr="00131429" w14:paraId="79163246" w14:textId="77777777" w:rsidTr="008172EE">
        <w:trPr>
          <w:jc w:val="center"/>
        </w:trPr>
        <w:tc>
          <w:tcPr>
            <w:tcW w:w="965" w:type="dxa"/>
            <w:vAlign w:val="center"/>
          </w:tcPr>
          <w:p w14:paraId="199B3F1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09.684</w:t>
            </w:r>
          </w:p>
        </w:tc>
        <w:tc>
          <w:tcPr>
            <w:tcW w:w="732" w:type="dxa"/>
            <w:vAlign w:val="center"/>
          </w:tcPr>
          <w:p w14:paraId="73D11380"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36E5F8C8"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10880</w:t>
            </w:r>
          </w:p>
        </w:tc>
        <w:tc>
          <w:tcPr>
            <w:tcW w:w="1389" w:type="dxa"/>
            <w:vAlign w:val="center"/>
          </w:tcPr>
          <w:p w14:paraId="2F85DE0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64181-20-0</w:t>
            </w:r>
          </w:p>
        </w:tc>
        <w:tc>
          <w:tcPr>
            <w:tcW w:w="2253" w:type="dxa"/>
            <w:vAlign w:val="center"/>
          </w:tcPr>
          <w:p w14:paraId="3DA4B147"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կրոտոնատ</w:t>
            </w:r>
          </w:p>
        </w:tc>
        <w:tc>
          <w:tcPr>
            <w:tcW w:w="2046" w:type="dxa"/>
            <w:vAlign w:val="center"/>
          </w:tcPr>
          <w:p w14:paraId="7231C3B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crotonate</w:t>
            </w:r>
          </w:p>
        </w:tc>
        <w:tc>
          <w:tcPr>
            <w:tcW w:w="3202" w:type="dxa"/>
            <w:gridSpan w:val="2"/>
            <w:vAlign w:val="center"/>
          </w:tcPr>
          <w:p w14:paraId="7A2F066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Phenylethyl but-2(trans)-enoate</w:t>
            </w:r>
          </w:p>
        </w:tc>
      </w:tr>
      <w:tr w:rsidR="00DC4C87" w:rsidRPr="00131429" w14:paraId="784DB997" w14:textId="77777777" w:rsidTr="008172EE">
        <w:trPr>
          <w:jc w:val="center"/>
        </w:trPr>
        <w:tc>
          <w:tcPr>
            <w:tcW w:w="965" w:type="dxa"/>
            <w:vAlign w:val="center"/>
          </w:tcPr>
          <w:p w14:paraId="6393ADE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09.685</w:t>
            </w:r>
          </w:p>
        </w:tc>
        <w:tc>
          <w:tcPr>
            <w:tcW w:w="732" w:type="dxa"/>
            <w:vAlign w:val="center"/>
          </w:tcPr>
          <w:p w14:paraId="338438BC" w14:textId="77777777" w:rsidR="00703CFD" w:rsidRPr="00131429" w:rsidRDefault="00703CFD" w:rsidP="00DC4C87">
            <w:pPr>
              <w:spacing w:after="160" w:line="360" w:lineRule="auto"/>
              <w:ind w:left="-10" w:right="-8"/>
              <w:jc w:val="center"/>
              <w:rPr>
                <w:rFonts w:ascii="GHEA Grapalat" w:hAnsi="GHEA Grapalat"/>
                <w:sz w:val="20"/>
                <w:szCs w:val="20"/>
              </w:rPr>
            </w:pPr>
          </w:p>
        </w:tc>
        <w:tc>
          <w:tcPr>
            <w:tcW w:w="714" w:type="dxa"/>
            <w:vAlign w:val="center"/>
          </w:tcPr>
          <w:p w14:paraId="728163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10881</w:t>
            </w:r>
          </w:p>
        </w:tc>
        <w:tc>
          <w:tcPr>
            <w:tcW w:w="1389" w:type="dxa"/>
            <w:vAlign w:val="center"/>
          </w:tcPr>
          <w:p w14:paraId="68DCCCAF"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61810-55-7</w:t>
            </w:r>
          </w:p>
        </w:tc>
        <w:tc>
          <w:tcPr>
            <w:tcW w:w="2253" w:type="dxa"/>
            <w:vAlign w:val="center"/>
          </w:tcPr>
          <w:p w14:paraId="79A5533A"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2-Ֆենէթիլ դեկանոատ</w:t>
            </w:r>
          </w:p>
        </w:tc>
        <w:tc>
          <w:tcPr>
            <w:tcW w:w="2046" w:type="dxa"/>
            <w:vAlign w:val="center"/>
          </w:tcPr>
          <w:p w14:paraId="5676C95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2-Phenethyl decanoate</w:t>
            </w:r>
          </w:p>
        </w:tc>
        <w:tc>
          <w:tcPr>
            <w:tcW w:w="3202" w:type="dxa"/>
            <w:gridSpan w:val="2"/>
            <w:vAlign w:val="center"/>
          </w:tcPr>
          <w:p w14:paraId="2617C0D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caprate;</w:t>
            </w:r>
          </w:p>
        </w:tc>
      </w:tr>
      <w:tr w:rsidR="00DC4C87" w:rsidRPr="00131429" w14:paraId="1867017C" w14:textId="77777777" w:rsidTr="008172EE">
        <w:trPr>
          <w:jc w:val="center"/>
        </w:trPr>
        <w:tc>
          <w:tcPr>
            <w:tcW w:w="965" w:type="dxa"/>
            <w:vAlign w:val="center"/>
          </w:tcPr>
          <w:p w14:paraId="58D5CC9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09.688</w:t>
            </w:r>
          </w:p>
        </w:tc>
        <w:tc>
          <w:tcPr>
            <w:tcW w:w="732" w:type="dxa"/>
            <w:vAlign w:val="center"/>
          </w:tcPr>
          <w:p w14:paraId="1D179F7E"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3958</w:t>
            </w:r>
          </w:p>
        </w:tc>
        <w:tc>
          <w:tcPr>
            <w:tcW w:w="714" w:type="dxa"/>
            <w:vAlign w:val="center"/>
          </w:tcPr>
          <w:p w14:paraId="2E4E734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10878</w:t>
            </w:r>
          </w:p>
        </w:tc>
        <w:tc>
          <w:tcPr>
            <w:tcW w:w="1389" w:type="dxa"/>
            <w:vAlign w:val="center"/>
          </w:tcPr>
          <w:p w14:paraId="12AA123D"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122-79-2</w:t>
            </w:r>
          </w:p>
        </w:tc>
        <w:tc>
          <w:tcPr>
            <w:tcW w:w="2253" w:type="dxa"/>
            <w:vAlign w:val="center"/>
          </w:tcPr>
          <w:p w14:paraId="218A69A8"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Ֆենիլ ացետատ</w:t>
            </w:r>
          </w:p>
        </w:tc>
        <w:tc>
          <w:tcPr>
            <w:tcW w:w="2046" w:type="dxa"/>
            <w:vAlign w:val="center"/>
          </w:tcPr>
          <w:p w14:paraId="56040E0C"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 acetate</w:t>
            </w:r>
          </w:p>
        </w:tc>
        <w:tc>
          <w:tcPr>
            <w:tcW w:w="3202" w:type="dxa"/>
            <w:gridSpan w:val="2"/>
            <w:vAlign w:val="center"/>
          </w:tcPr>
          <w:p w14:paraId="749BCF27"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(Acetyloxy) benzene; Phenol acetatel; Acetoxybenzene;</w:t>
            </w:r>
          </w:p>
        </w:tc>
      </w:tr>
      <w:tr w:rsidR="00DC4C87" w:rsidRPr="00131429" w14:paraId="68A142C7" w14:textId="77777777" w:rsidTr="008172EE">
        <w:trPr>
          <w:jc w:val="center"/>
        </w:trPr>
        <w:tc>
          <w:tcPr>
            <w:tcW w:w="965" w:type="dxa"/>
            <w:vAlign w:val="center"/>
          </w:tcPr>
          <w:p w14:paraId="42B09E5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09.689</w:t>
            </w:r>
          </w:p>
        </w:tc>
        <w:tc>
          <w:tcPr>
            <w:tcW w:w="732" w:type="dxa"/>
            <w:vAlign w:val="center"/>
          </w:tcPr>
          <w:p w14:paraId="0CB6E3C5"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3960</w:t>
            </w:r>
          </w:p>
        </w:tc>
        <w:tc>
          <w:tcPr>
            <w:tcW w:w="714" w:type="dxa"/>
            <w:vAlign w:val="center"/>
          </w:tcPr>
          <w:p w14:paraId="5F4CBB94"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11814</w:t>
            </w:r>
          </w:p>
        </w:tc>
        <w:tc>
          <w:tcPr>
            <w:tcW w:w="1389" w:type="dxa"/>
            <w:vAlign w:val="center"/>
          </w:tcPr>
          <w:p w14:paraId="1DC513C1" w14:textId="77777777" w:rsidR="00703CFD" w:rsidRPr="00131429" w:rsidRDefault="00703CFD"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118-55-8</w:t>
            </w:r>
          </w:p>
        </w:tc>
        <w:tc>
          <w:tcPr>
            <w:tcW w:w="2253" w:type="dxa"/>
            <w:vAlign w:val="center"/>
          </w:tcPr>
          <w:p w14:paraId="2C9397AD" w14:textId="77777777" w:rsidR="00703CFD" w:rsidRPr="00131429" w:rsidRDefault="00703CFD"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Ֆենիլ սալիցիլատ</w:t>
            </w:r>
          </w:p>
        </w:tc>
        <w:tc>
          <w:tcPr>
            <w:tcW w:w="2046" w:type="dxa"/>
            <w:vAlign w:val="center"/>
          </w:tcPr>
          <w:p w14:paraId="352E830B"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 salicylate</w:t>
            </w:r>
          </w:p>
        </w:tc>
        <w:tc>
          <w:tcPr>
            <w:tcW w:w="3202" w:type="dxa"/>
            <w:gridSpan w:val="2"/>
            <w:vAlign w:val="center"/>
          </w:tcPr>
          <w:p w14:paraId="54660381" w14:textId="77777777" w:rsidR="00703CFD" w:rsidRPr="00131429" w:rsidRDefault="00703CFD"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Salol; Phenyl 2-hydroxybenzoate; Phenyl-o-hydroxybenzoate</w:t>
            </w:r>
          </w:p>
        </w:tc>
      </w:tr>
      <w:tr w:rsidR="003B73E4" w:rsidRPr="00131429" w14:paraId="1FB47884" w14:textId="77777777" w:rsidTr="008172EE">
        <w:trPr>
          <w:jc w:val="center"/>
        </w:trPr>
        <w:tc>
          <w:tcPr>
            <w:tcW w:w="965" w:type="dxa"/>
            <w:vAlign w:val="center"/>
          </w:tcPr>
          <w:p w14:paraId="0D8BC11C" w14:textId="77777777" w:rsidR="003B73E4" w:rsidRPr="00131429" w:rsidRDefault="003B73E4"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09.691</w:t>
            </w:r>
          </w:p>
        </w:tc>
        <w:tc>
          <w:tcPr>
            <w:tcW w:w="732" w:type="dxa"/>
            <w:vAlign w:val="center"/>
          </w:tcPr>
          <w:p w14:paraId="457C0977" w14:textId="77777777" w:rsidR="003B73E4" w:rsidRPr="00131429" w:rsidRDefault="003B73E4"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4197</w:t>
            </w:r>
          </w:p>
        </w:tc>
        <w:tc>
          <w:tcPr>
            <w:tcW w:w="714" w:type="dxa"/>
            <w:vAlign w:val="center"/>
          </w:tcPr>
          <w:p w14:paraId="42840035" w14:textId="77777777" w:rsidR="003B73E4" w:rsidRPr="00131429" w:rsidRDefault="003B73E4" w:rsidP="00DC4C87">
            <w:pPr>
              <w:spacing w:after="160" w:line="360" w:lineRule="auto"/>
              <w:ind w:left="-10" w:right="-8"/>
              <w:jc w:val="center"/>
              <w:rPr>
                <w:rFonts w:ascii="GHEA Grapalat" w:eastAsia="Times New Roman" w:hAnsi="GHEA Grapalat" w:cs="Times New Roman"/>
                <w:sz w:val="20"/>
                <w:szCs w:val="20"/>
              </w:rPr>
            </w:pPr>
          </w:p>
        </w:tc>
        <w:tc>
          <w:tcPr>
            <w:tcW w:w="1389" w:type="dxa"/>
            <w:vAlign w:val="center"/>
          </w:tcPr>
          <w:p w14:paraId="5D08D342" w14:textId="77777777" w:rsidR="003B73E4" w:rsidRPr="00131429" w:rsidRDefault="003B73E4" w:rsidP="004E2F56">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10236-16-5</w:t>
            </w:r>
          </w:p>
        </w:tc>
        <w:tc>
          <w:tcPr>
            <w:tcW w:w="2253" w:type="dxa"/>
            <w:vAlign w:val="center"/>
          </w:tcPr>
          <w:p w14:paraId="369D7B4C" w14:textId="77777777" w:rsidR="003B73E4" w:rsidRPr="00131429" w:rsidRDefault="003B73E4"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(E,Z)-Ֆիտիլացետատ</w:t>
            </w:r>
          </w:p>
        </w:tc>
        <w:tc>
          <w:tcPr>
            <w:tcW w:w="2055" w:type="dxa"/>
            <w:gridSpan w:val="2"/>
            <w:vAlign w:val="center"/>
          </w:tcPr>
          <w:p w14:paraId="528FD0CD" w14:textId="77777777" w:rsidR="003B73E4"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(E,Z)-Phytyl acetate</w:t>
            </w:r>
          </w:p>
        </w:tc>
        <w:tc>
          <w:tcPr>
            <w:tcW w:w="3193" w:type="dxa"/>
            <w:vAlign w:val="center"/>
          </w:tcPr>
          <w:p w14:paraId="724A192B" w14:textId="77777777" w:rsidR="003B73E4" w:rsidRPr="00131429" w:rsidRDefault="003B73E4" w:rsidP="00DC4C87">
            <w:pPr>
              <w:spacing w:after="160" w:line="360" w:lineRule="auto"/>
              <w:ind w:left="26" w:right="25"/>
              <w:rPr>
                <w:rFonts w:ascii="GHEA Grapalat" w:eastAsia="Times New Roman" w:hAnsi="GHEA Grapalat" w:cs="Times New Roman"/>
                <w:sz w:val="20"/>
                <w:szCs w:val="20"/>
              </w:rPr>
            </w:pPr>
          </w:p>
        </w:tc>
      </w:tr>
      <w:tr w:rsidR="000474D5" w:rsidRPr="00131429" w14:paraId="7604DAFA" w14:textId="77777777" w:rsidTr="008172EE">
        <w:trPr>
          <w:jc w:val="center"/>
        </w:trPr>
        <w:tc>
          <w:tcPr>
            <w:tcW w:w="965" w:type="dxa"/>
            <w:vAlign w:val="center"/>
          </w:tcPr>
          <w:p w14:paraId="698017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09.692</w:t>
            </w:r>
          </w:p>
        </w:tc>
        <w:tc>
          <w:tcPr>
            <w:tcW w:w="732" w:type="dxa"/>
            <w:vAlign w:val="center"/>
          </w:tcPr>
          <w:p w14:paraId="72002E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4202</w:t>
            </w:r>
          </w:p>
        </w:tc>
        <w:tc>
          <w:tcPr>
            <w:tcW w:w="714" w:type="dxa"/>
            <w:vAlign w:val="center"/>
          </w:tcPr>
          <w:p w14:paraId="0C01DE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11796</w:t>
            </w:r>
          </w:p>
        </w:tc>
        <w:tc>
          <w:tcPr>
            <w:tcW w:w="1389" w:type="dxa"/>
            <w:vAlign w:val="center"/>
          </w:tcPr>
          <w:p w14:paraId="3ED496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1191-16-8</w:t>
            </w:r>
          </w:p>
        </w:tc>
        <w:tc>
          <w:tcPr>
            <w:tcW w:w="2253" w:type="dxa"/>
            <w:vAlign w:val="center"/>
          </w:tcPr>
          <w:p w14:paraId="7CA0AF1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Պերնիլ ացետատ</w:t>
            </w:r>
          </w:p>
        </w:tc>
        <w:tc>
          <w:tcPr>
            <w:tcW w:w="2046" w:type="dxa"/>
            <w:vAlign w:val="center"/>
          </w:tcPr>
          <w:p w14:paraId="3B69AF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Prenyl acetate</w:t>
            </w:r>
          </w:p>
        </w:tc>
        <w:tc>
          <w:tcPr>
            <w:tcW w:w="3202" w:type="dxa"/>
            <w:gridSpan w:val="2"/>
            <w:vAlign w:val="center"/>
          </w:tcPr>
          <w:p w14:paraId="6074A5A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3-Methylbut-2-enyl acetate</w:t>
            </w:r>
          </w:p>
        </w:tc>
      </w:tr>
      <w:tr w:rsidR="000474D5" w:rsidRPr="00131429" w14:paraId="1C2E550C" w14:textId="77777777" w:rsidTr="008172EE">
        <w:trPr>
          <w:jc w:val="center"/>
        </w:trPr>
        <w:tc>
          <w:tcPr>
            <w:tcW w:w="965" w:type="dxa"/>
            <w:vAlign w:val="center"/>
          </w:tcPr>
          <w:p w14:paraId="33518FB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09.693</w:t>
            </w:r>
          </w:p>
        </w:tc>
        <w:tc>
          <w:tcPr>
            <w:tcW w:w="732" w:type="dxa"/>
            <w:vAlign w:val="center"/>
          </w:tcPr>
          <w:p w14:paraId="5B0288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4203</w:t>
            </w:r>
          </w:p>
        </w:tc>
        <w:tc>
          <w:tcPr>
            <w:tcW w:w="714" w:type="dxa"/>
            <w:vAlign w:val="center"/>
          </w:tcPr>
          <w:p w14:paraId="0B40C16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E48BE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08.11.5205</w:t>
            </w:r>
          </w:p>
        </w:tc>
        <w:tc>
          <w:tcPr>
            <w:tcW w:w="2253" w:type="dxa"/>
            <w:vAlign w:val="center"/>
          </w:tcPr>
          <w:p w14:paraId="57B0AC1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Պերնիլ բենզոատ</w:t>
            </w:r>
          </w:p>
        </w:tc>
        <w:tc>
          <w:tcPr>
            <w:tcW w:w="2046" w:type="dxa"/>
            <w:vAlign w:val="center"/>
          </w:tcPr>
          <w:p w14:paraId="2FC658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Prenyl benzoate</w:t>
            </w:r>
          </w:p>
        </w:tc>
        <w:tc>
          <w:tcPr>
            <w:tcW w:w="3202" w:type="dxa"/>
            <w:gridSpan w:val="2"/>
            <w:vAlign w:val="center"/>
          </w:tcPr>
          <w:p w14:paraId="673FF8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 Buten- 1- ol, 3- methyl-, benzoate;3- Methyl- 2- butenyl benzoate; Benzoic acid, 3- methyl- 2- butenyl ester</w:t>
            </w:r>
          </w:p>
        </w:tc>
      </w:tr>
      <w:tr w:rsidR="000474D5" w:rsidRPr="00131429" w14:paraId="1B532266" w14:textId="77777777" w:rsidTr="008172EE">
        <w:trPr>
          <w:jc w:val="center"/>
        </w:trPr>
        <w:tc>
          <w:tcPr>
            <w:tcW w:w="965" w:type="dxa"/>
            <w:vAlign w:val="center"/>
          </w:tcPr>
          <w:p w14:paraId="388166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09.694</w:t>
            </w:r>
          </w:p>
        </w:tc>
        <w:tc>
          <w:tcPr>
            <w:tcW w:w="732" w:type="dxa"/>
            <w:vAlign w:val="center"/>
          </w:tcPr>
          <w:p w14:paraId="574459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4205</w:t>
            </w:r>
          </w:p>
        </w:tc>
        <w:tc>
          <w:tcPr>
            <w:tcW w:w="714" w:type="dxa"/>
            <w:vAlign w:val="center"/>
          </w:tcPr>
          <w:p w14:paraId="743298B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418CE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68480-28-4</w:t>
            </w:r>
          </w:p>
        </w:tc>
        <w:tc>
          <w:tcPr>
            <w:tcW w:w="2253" w:type="dxa"/>
            <w:vAlign w:val="center"/>
          </w:tcPr>
          <w:p w14:paraId="56C9902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Պերնիլ ֆորմատ</w:t>
            </w:r>
          </w:p>
        </w:tc>
        <w:tc>
          <w:tcPr>
            <w:tcW w:w="2046" w:type="dxa"/>
            <w:vAlign w:val="center"/>
          </w:tcPr>
          <w:p w14:paraId="0DAC3CF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Prenyl formate</w:t>
            </w:r>
          </w:p>
        </w:tc>
        <w:tc>
          <w:tcPr>
            <w:tcW w:w="3202" w:type="dxa"/>
            <w:gridSpan w:val="2"/>
            <w:vAlign w:val="center"/>
          </w:tcPr>
          <w:p w14:paraId="23AC12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Buten- 1- ol, 3- methyl-, formate; Methanoic acid, 3- methyl- 2- butenyl ester</w:t>
            </w:r>
          </w:p>
        </w:tc>
      </w:tr>
      <w:tr w:rsidR="000474D5" w:rsidRPr="00131429" w14:paraId="6022A390" w14:textId="77777777" w:rsidTr="008172EE">
        <w:trPr>
          <w:jc w:val="center"/>
        </w:trPr>
        <w:tc>
          <w:tcPr>
            <w:tcW w:w="965" w:type="dxa"/>
            <w:vAlign w:val="center"/>
          </w:tcPr>
          <w:p w14:paraId="5F5B65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09.695</w:t>
            </w:r>
          </w:p>
        </w:tc>
        <w:tc>
          <w:tcPr>
            <w:tcW w:w="732" w:type="dxa"/>
            <w:vAlign w:val="center"/>
          </w:tcPr>
          <w:p w14:paraId="5046D7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4206</w:t>
            </w:r>
          </w:p>
        </w:tc>
        <w:tc>
          <w:tcPr>
            <w:tcW w:w="714" w:type="dxa"/>
            <w:vAlign w:val="center"/>
          </w:tcPr>
          <w:p w14:paraId="48CEF83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71594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76649-23-5</w:t>
            </w:r>
          </w:p>
        </w:tc>
        <w:tc>
          <w:tcPr>
            <w:tcW w:w="2253" w:type="dxa"/>
            <w:vAlign w:val="center"/>
          </w:tcPr>
          <w:p w14:paraId="21DB900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Պերնիլ իզոբութիրատ</w:t>
            </w:r>
          </w:p>
        </w:tc>
        <w:tc>
          <w:tcPr>
            <w:tcW w:w="2046" w:type="dxa"/>
            <w:vAlign w:val="center"/>
          </w:tcPr>
          <w:p w14:paraId="7F322A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Prenyl isobutyrate</w:t>
            </w:r>
          </w:p>
        </w:tc>
        <w:tc>
          <w:tcPr>
            <w:tcW w:w="3202" w:type="dxa"/>
            <w:gridSpan w:val="2"/>
            <w:vAlign w:val="center"/>
          </w:tcPr>
          <w:p w14:paraId="429819C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Propanoic acid, 2- methyl-, 3-methyl-2- butenyl ester; Isobutyric acid, 3- methyl- 2- butenyl ester</w:t>
            </w:r>
          </w:p>
        </w:tc>
      </w:tr>
      <w:tr w:rsidR="000474D5" w:rsidRPr="00131429" w14:paraId="39AC9BD9" w14:textId="77777777" w:rsidTr="008172EE">
        <w:trPr>
          <w:jc w:val="center"/>
        </w:trPr>
        <w:tc>
          <w:tcPr>
            <w:tcW w:w="965" w:type="dxa"/>
            <w:vAlign w:val="center"/>
          </w:tcPr>
          <w:p w14:paraId="2BE9C0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09.698</w:t>
            </w:r>
          </w:p>
        </w:tc>
        <w:tc>
          <w:tcPr>
            <w:tcW w:w="732" w:type="dxa"/>
            <w:vAlign w:val="center"/>
          </w:tcPr>
          <w:p w14:paraId="417F4C2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B9956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10891</w:t>
            </w:r>
          </w:p>
        </w:tc>
        <w:tc>
          <w:tcPr>
            <w:tcW w:w="1389" w:type="dxa"/>
            <w:vAlign w:val="center"/>
          </w:tcPr>
          <w:p w14:paraId="548606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37064-20-3</w:t>
            </w:r>
          </w:p>
        </w:tc>
        <w:tc>
          <w:tcPr>
            <w:tcW w:w="2253" w:type="dxa"/>
            <w:vAlign w:val="center"/>
          </w:tcPr>
          <w:p w14:paraId="34B688B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2-մեթիլբութիրատ</w:t>
            </w:r>
          </w:p>
        </w:tc>
        <w:tc>
          <w:tcPr>
            <w:tcW w:w="2046" w:type="dxa"/>
            <w:vAlign w:val="center"/>
          </w:tcPr>
          <w:p w14:paraId="59A8D7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2- methylbutyrate</w:t>
            </w:r>
          </w:p>
        </w:tc>
        <w:tc>
          <w:tcPr>
            <w:tcW w:w="3202" w:type="dxa"/>
            <w:gridSpan w:val="2"/>
            <w:vAlign w:val="center"/>
          </w:tcPr>
          <w:p w14:paraId="3D59D0D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AA7D4D0" w14:textId="77777777" w:rsidTr="008172EE">
        <w:trPr>
          <w:jc w:val="center"/>
        </w:trPr>
        <w:tc>
          <w:tcPr>
            <w:tcW w:w="965" w:type="dxa"/>
            <w:vAlign w:val="center"/>
          </w:tcPr>
          <w:p w14:paraId="2DE396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09.701</w:t>
            </w:r>
          </w:p>
        </w:tc>
        <w:tc>
          <w:tcPr>
            <w:tcW w:w="732" w:type="dxa"/>
            <w:vAlign w:val="center"/>
          </w:tcPr>
          <w:p w14:paraId="0F2378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2038</w:t>
            </w:r>
          </w:p>
        </w:tc>
        <w:tc>
          <w:tcPr>
            <w:tcW w:w="714" w:type="dxa"/>
            <w:vAlign w:val="center"/>
          </w:tcPr>
          <w:p w14:paraId="5ECC90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228</w:t>
            </w:r>
          </w:p>
        </w:tc>
        <w:tc>
          <w:tcPr>
            <w:tcW w:w="1389" w:type="dxa"/>
            <w:vAlign w:val="center"/>
          </w:tcPr>
          <w:p w14:paraId="68BF12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7493-74-5</w:t>
            </w:r>
          </w:p>
        </w:tc>
        <w:tc>
          <w:tcPr>
            <w:tcW w:w="2253" w:type="dxa"/>
            <w:vAlign w:val="center"/>
          </w:tcPr>
          <w:p w14:paraId="0536635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ֆենօքսիացետատ</w:t>
            </w:r>
          </w:p>
        </w:tc>
        <w:tc>
          <w:tcPr>
            <w:tcW w:w="2046" w:type="dxa"/>
            <w:vAlign w:val="center"/>
          </w:tcPr>
          <w:p w14:paraId="128CDC9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phenoxyacetate</w:t>
            </w:r>
          </w:p>
        </w:tc>
        <w:tc>
          <w:tcPr>
            <w:tcW w:w="3202" w:type="dxa"/>
            <w:gridSpan w:val="2"/>
            <w:vAlign w:val="center"/>
          </w:tcPr>
          <w:p w14:paraId="40F74F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Acetate P.A.; 2-Propenyl phenoxyacetate;</w:t>
            </w:r>
          </w:p>
        </w:tc>
      </w:tr>
      <w:tr w:rsidR="000474D5" w:rsidRPr="00131429" w14:paraId="089A78FE" w14:textId="77777777" w:rsidTr="008172EE">
        <w:trPr>
          <w:jc w:val="center"/>
        </w:trPr>
        <w:tc>
          <w:tcPr>
            <w:tcW w:w="965" w:type="dxa"/>
            <w:vAlign w:val="center"/>
          </w:tcPr>
          <w:p w14:paraId="439C20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09.702</w:t>
            </w:r>
          </w:p>
        </w:tc>
        <w:tc>
          <w:tcPr>
            <w:tcW w:w="732" w:type="dxa"/>
            <w:vAlign w:val="center"/>
          </w:tcPr>
          <w:p w14:paraId="57A53D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2955</w:t>
            </w:r>
          </w:p>
        </w:tc>
        <w:tc>
          <w:tcPr>
            <w:tcW w:w="714" w:type="dxa"/>
            <w:vAlign w:val="center"/>
          </w:tcPr>
          <w:p w14:paraId="793971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w:t>
            </w:r>
          </w:p>
        </w:tc>
        <w:tc>
          <w:tcPr>
            <w:tcW w:w="1389" w:type="dxa"/>
            <w:vAlign w:val="center"/>
          </w:tcPr>
          <w:p w14:paraId="2BC4F2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4606-15-9</w:t>
            </w:r>
          </w:p>
        </w:tc>
        <w:tc>
          <w:tcPr>
            <w:tcW w:w="2253" w:type="dxa"/>
            <w:vAlign w:val="center"/>
          </w:tcPr>
          <w:p w14:paraId="3D87BF5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ֆենիլացետատ</w:t>
            </w:r>
          </w:p>
        </w:tc>
        <w:tc>
          <w:tcPr>
            <w:tcW w:w="2046" w:type="dxa"/>
            <w:vAlign w:val="center"/>
          </w:tcPr>
          <w:p w14:paraId="1BC4FA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phenylacetate</w:t>
            </w:r>
          </w:p>
        </w:tc>
        <w:tc>
          <w:tcPr>
            <w:tcW w:w="3202" w:type="dxa"/>
            <w:gridSpan w:val="2"/>
            <w:vAlign w:val="center"/>
          </w:tcPr>
          <w:p w14:paraId="6EDBFD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alpha-toluate; Propyl alpha- Toluate;</w:t>
            </w:r>
          </w:p>
        </w:tc>
      </w:tr>
      <w:tr w:rsidR="000474D5" w:rsidRPr="00131429" w14:paraId="59024F3C" w14:textId="77777777" w:rsidTr="008172EE">
        <w:trPr>
          <w:jc w:val="center"/>
        </w:trPr>
        <w:tc>
          <w:tcPr>
            <w:tcW w:w="965" w:type="dxa"/>
            <w:vAlign w:val="center"/>
          </w:tcPr>
          <w:p w14:paraId="292064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09.703</w:t>
            </w:r>
          </w:p>
        </w:tc>
        <w:tc>
          <w:tcPr>
            <w:tcW w:w="732" w:type="dxa"/>
            <w:vAlign w:val="center"/>
          </w:tcPr>
          <w:p w14:paraId="5ABA17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2812</w:t>
            </w:r>
          </w:p>
        </w:tc>
        <w:tc>
          <w:tcPr>
            <w:tcW w:w="714" w:type="dxa"/>
            <w:vAlign w:val="center"/>
          </w:tcPr>
          <w:p w14:paraId="302151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w:t>
            </w:r>
          </w:p>
        </w:tc>
        <w:tc>
          <w:tcPr>
            <w:tcW w:w="1389" w:type="dxa"/>
            <w:vAlign w:val="center"/>
          </w:tcPr>
          <w:p w14:paraId="09515D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122-45-2</w:t>
            </w:r>
          </w:p>
        </w:tc>
        <w:tc>
          <w:tcPr>
            <w:tcW w:w="2253" w:type="dxa"/>
            <w:vAlign w:val="center"/>
          </w:tcPr>
          <w:p w14:paraId="118B0D4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Օկտիլ ֆենիլացետատ</w:t>
            </w:r>
          </w:p>
        </w:tc>
        <w:tc>
          <w:tcPr>
            <w:tcW w:w="2046" w:type="dxa"/>
            <w:vAlign w:val="center"/>
          </w:tcPr>
          <w:p w14:paraId="1E8836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phenylacetate</w:t>
            </w:r>
          </w:p>
        </w:tc>
        <w:tc>
          <w:tcPr>
            <w:tcW w:w="3202" w:type="dxa"/>
            <w:gridSpan w:val="2"/>
            <w:vAlign w:val="center"/>
          </w:tcPr>
          <w:p w14:paraId="6AAF0F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Octyl alpha-toluate;</w:t>
            </w:r>
          </w:p>
        </w:tc>
      </w:tr>
      <w:tr w:rsidR="000474D5" w:rsidRPr="00131429" w14:paraId="4064D752" w14:textId="77777777" w:rsidTr="008172EE">
        <w:trPr>
          <w:jc w:val="center"/>
        </w:trPr>
        <w:tc>
          <w:tcPr>
            <w:tcW w:w="965" w:type="dxa"/>
            <w:vAlign w:val="center"/>
          </w:tcPr>
          <w:p w14:paraId="48A698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09.704</w:t>
            </w:r>
          </w:p>
        </w:tc>
        <w:tc>
          <w:tcPr>
            <w:tcW w:w="732" w:type="dxa"/>
            <w:vAlign w:val="center"/>
          </w:tcPr>
          <w:p w14:paraId="3A3DC8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2516</w:t>
            </w:r>
          </w:p>
        </w:tc>
        <w:tc>
          <w:tcPr>
            <w:tcW w:w="714" w:type="dxa"/>
            <w:vAlign w:val="center"/>
          </w:tcPr>
          <w:p w14:paraId="6F4481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w:t>
            </w:r>
          </w:p>
        </w:tc>
        <w:tc>
          <w:tcPr>
            <w:tcW w:w="1389" w:type="dxa"/>
            <w:vAlign w:val="center"/>
          </w:tcPr>
          <w:p w14:paraId="32212E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102-22-7</w:t>
            </w:r>
          </w:p>
        </w:tc>
        <w:tc>
          <w:tcPr>
            <w:tcW w:w="2253" w:type="dxa"/>
            <w:vAlign w:val="center"/>
          </w:tcPr>
          <w:p w14:paraId="3E113C2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ֆենիլացետատ</w:t>
            </w:r>
          </w:p>
        </w:tc>
        <w:tc>
          <w:tcPr>
            <w:tcW w:w="2046" w:type="dxa"/>
            <w:vAlign w:val="center"/>
          </w:tcPr>
          <w:p w14:paraId="363D24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phenylacetate</w:t>
            </w:r>
          </w:p>
        </w:tc>
        <w:tc>
          <w:tcPr>
            <w:tcW w:w="3202" w:type="dxa"/>
            <w:gridSpan w:val="2"/>
            <w:vAlign w:val="center"/>
          </w:tcPr>
          <w:p w14:paraId="62A71F3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alpha-toluate; Trans-3,7- Dimethyl-2,6-octadien-1-yl- phenylacetate; 3,7-Dimethylocta-2(trans),6-dienyl phenyl acetate</w:t>
            </w:r>
          </w:p>
        </w:tc>
      </w:tr>
      <w:tr w:rsidR="000474D5" w:rsidRPr="00131429" w14:paraId="6DA682E1" w14:textId="77777777" w:rsidTr="008172EE">
        <w:trPr>
          <w:jc w:val="center"/>
        </w:trPr>
        <w:tc>
          <w:tcPr>
            <w:tcW w:w="965" w:type="dxa"/>
            <w:vAlign w:val="center"/>
          </w:tcPr>
          <w:p w14:paraId="77A53E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09.705</w:t>
            </w:r>
          </w:p>
        </w:tc>
        <w:tc>
          <w:tcPr>
            <w:tcW w:w="732" w:type="dxa"/>
            <w:vAlign w:val="center"/>
          </w:tcPr>
          <w:p w14:paraId="196BF7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2149</w:t>
            </w:r>
          </w:p>
        </w:tc>
        <w:tc>
          <w:tcPr>
            <w:tcW w:w="714" w:type="dxa"/>
            <w:vAlign w:val="center"/>
          </w:tcPr>
          <w:p w14:paraId="5E083D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232</w:t>
            </w:r>
          </w:p>
        </w:tc>
        <w:tc>
          <w:tcPr>
            <w:tcW w:w="1389" w:type="dxa"/>
            <w:vAlign w:val="center"/>
          </w:tcPr>
          <w:p w14:paraId="7D3F3D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102-16-9</w:t>
            </w:r>
          </w:p>
        </w:tc>
        <w:tc>
          <w:tcPr>
            <w:tcW w:w="2253" w:type="dxa"/>
            <w:vAlign w:val="center"/>
          </w:tcPr>
          <w:p w14:paraId="7E1F686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ֆենիլացետատ</w:t>
            </w:r>
          </w:p>
        </w:tc>
        <w:tc>
          <w:tcPr>
            <w:tcW w:w="2046" w:type="dxa"/>
            <w:vAlign w:val="center"/>
          </w:tcPr>
          <w:p w14:paraId="15F4D8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phenylacetate</w:t>
            </w:r>
          </w:p>
        </w:tc>
        <w:tc>
          <w:tcPr>
            <w:tcW w:w="3202" w:type="dxa"/>
            <w:gridSpan w:val="2"/>
            <w:vAlign w:val="center"/>
          </w:tcPr>
          <w:p w14:paraId="6D15854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alpha-toluate; Phenylacetic acid, benzyl ester; Benzyl-2-phenyl ethanoate;</w:t>
            </w:r>
          </w:p>
        </w:tc>
      </w:tr>
      <w:tr w:rsidR="000474D5" w:rsidRPr="00131429" w14:paraId="5AD2A2DB" w14:textId="77777777" w:rsidTr="008172EE">
        <w:trPr>
          <w:jc w:val="center"/>
        </w:trPr>
        <w:tc>
          <w:tcPr>
            <w:tcW w:w="965" w:type="dxa"/>
            <w:vAlign w:val="center"/>
          </w:tcPr>
          <w:p w14:paraId="27F7D1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09.706</w:t>
            </w:r>
          </w:p>
        </w:tc>
        <w:tc>
          <w:tcPr>
            <w:tcW w:w="732" w:type="dxa"/>
            <w:vAlign w:val="center"/>
          </w:tcPr>
          <w:p w14:paraId="692434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3740</w:t>
            </w:r>
          </w:p>
        </w:tc>
        <w:tc>
          <w:tcPr>
            <w:tcW w:w="714" w:type="dxa"/>
            <w:vAlign w:val="center"/>
          </w:tcPr>
          <w:p w14:paraId="2D05F7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233</w:t>
            </w:r>
          </w:p>
        </w:tc>
        <w:tc>
          <w:tcPr>
            <w:tcW w:w="1389" w:type="dxa"/>
            <w:vAlign w:val="center"/>
          </w:tcPr>
          <w:p w14:paraId="58FA0E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102-17-0</w:t>
            </w:r>
          </w:p>
        </w:tc>
        <w:tc>
          <w:tcPr>
            <w:tcW w:w="2253" w:type="dxa"/>
            <w:vAlign w:val="center"/>
          </w:tcPr>
          <w:p w14:paraId="0C164EC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Անիսիլ ֆենիլացետատ</w:t>
            </w:r>
          </w:p>
        </w:tc>
        <w:tc>
          <w:tcPr>
            <w:tcW w:w="2046" w:type="dxa"/>
            <w:vAlign w:val="center"/>
          </w:tcPr>
          <w:p w14:paraId="4ED8D1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Anisyl phenylacetate</w:t>
            </w:r>
          </w:p>
        </w:tc>
        <w:tc>
          <w:tcPr>
            <w:tcW w:w="3202" w:type="dxa"/>
            <w:gridSpan w:val="2"/>
            <w:vAlign w:val="center"/>
          </w:tcPr>
          <w:p w14:paraId="6EE1785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4-Methoxybenzyl phenylacetate; Anisyl alpha-toluate; p-Methoxybenzyl phenylacetate; Phenylacetic acid, p- methoxybenzyl ester;</w:t>
            </w:r>
          </w:p>
        </w:tc>
      </w:tr>
      <w:tr w:rsidR="000474D5" w:rsidRPr="00131429" w14:paraId="1A5218DB" w14:textId="77777777" w:rsidTr="008172EE">
        <w:trPr>
          <w:jc w:val="center"/>
        </w:trPr>
        <w:tc>
          <w:tcPr>
            <w:tcW w:w="965" w:type="dxa"/>
            <w:vAlign w:val="center"/>
          </w:tcPr>
          <w:p w14:paraId="5DBE92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09.707</w:t>
            </w:r>
          </w:p>
        </w:tc>
        <w:tc>
          <w:tcPr>
            <w:tcW w:w="732" w:type="dxa"/>
            <w:vAlign w:val="center"/>
          </w:tcPr>
          <w:p w14:paraId="72F915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2866</w:t>
            </w:r>
          </w:p>
        </w:tc>
        <w:tc>
          <w:tcPr>
            <w:tcW w:w="714" w:type="dxa"/>
            <w:vAlign w:val="center"/>
          </w:tcPr>
          <w:p w14:paraId="58C3E9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234</w:t>
            </w:r>
          </w:p>
        </w:tc>
        <w:tc>
          <w:tcPr>
            <w:tcW w:w="1389" w:type="dxa"/>
            <w:vAlign w:val="center"/>
          </w:tcPr>
          <w:p w14:paraId="6EDCC9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102-20-5</w:t>
            </w:r>
          </w:p>
        </w:tc>
        <w:tc>
          <w:tcPr>
            <w:tcW w:w="2253" w:type="dxa"/>
            <w:vAlign w:val="center"/>
          </w:tcPr>
          <w:p w14:paraId="271D259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ֆենիլացետատ</w:t>
            </w:r>
          </w:p>
        </w:tc>
        <w:tc>
          <w:tcPr>
            <w:tcW w:w="2046" w:type="dxa"/>
            <w:vAlign w:val="center"/>
          </w:tcPr>
          <w:p w14:paraId="243734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phenylacetate</w:t>
            </w:r>
          </w:p>
        </w:tc>
        <w:tc>
          <w:tcPr>
            <w:tcW w:w="3202" w:type="dxa"/>
            <w:gridSpan w:val="2"/>
            <w:vAlign w:val="center"/>
          </w:tcPr>
          <w:p w14:paraId="74E899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Phenylethyl phenylacetate; Phenethyl alpha-toluate; 2-Phenylethyl alpha- toluate; 2-Phenylethyl phenylacetate;</w:t>
            </w:r>
          </w:p>
        </w:tc>
      </w:tr>
      <w:tr w:rsidR="000474D5" w:rsidRPr="00131429" w14:paraId="08D6DEC3" w14:textId="77777777" w:rsidTr="008172EE">
        <w:trPr>
          <w:jc w:val="center"/>
        </w:trPr>
        <w:tc>
          <w:tcPr>
            <w:tcW w:w="965" w:type="dxa"/>
            <w:vAlign w:val="center"/>
          </w:tcPr>
          <w:p w14:paraId="5A9036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09.708</w:t>
            </w:r>
          </w:p>
        </w:tc>
        <w:tc>
          <w:tcPr>
            <w:tcW w:w="732" w:type="dxa"/>
            <w:vAlign w:val="center"/>
          </w:tcPr>
          <w:p w14:paraId="698B1F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2300</w:t>
            </w:r>
          </w:p>
        </w:tc>
        <w:tc>
          <w:tcPr>
            <w:tcW w:w="714" w:type="dxa"/>
            <w:vAlign w:val="center"/>
          </w:tcPr>
          <w:p w14:paraId="19338B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w:t>
            </w:r>
          </w:p>
        </w:tc>
        <w:tc>
          <w:tcPr>
            <w:tcW w:w="1389" w:type="dxa"/>
            <w:vAlign w:val="center"/>
          </w:tcPr>
          <w:p w14:paraId="697583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7492-65-1</w:t>
            </w:r>
          </w:p>
        </w:tc>
        <w:tc>
          <w:tcPr>
            <w:tcW w:w="2253" w:type="dxa"/>
            <w:vAlign w:val="center"/>
          </w:tcPr>
          <w:p w14:paraId="5C3C684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ֆենիլացետատ</w:t>
            </w:r>
          </w:p>
        </w:tc>
        <w:tc>
          <w:tcPr>
            <w:tcW w:w="2046" w:type="dxa"/>
            <w:vAlign w:val="center"/>
          </w:tcPr>
          <w:p w14:paraId="147A98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phenylacetate</w:t>
            </w:r>
          </w:p>
        </w:tc>
        <w:tc>
          <w:tcPr>
            <w:tcW w:w="3202" w:type="dxa"/>
            <w:gridSpan w:val="2"/>
            <w:vAlign w:val="center"/>
          </w:tcPr>
          <w:p w14:paraId="3E34C0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3-Phenyl-2-propen-1-yl phenylacetate; Cinnamyl alpha-toluate; 3-Phenylallyl phenylacetate; 3-Phenylprop-2-enyl phenyl acetate</w:t>
            </w:r>
          </w:p>
        </w:tc>
      </w:tr>
      <w:tr w:rsidR="000474D5" w:rsidRPr="00131429" w14:paraId="56111D74" w14:textId="77777777" w:rsidTr="008172EE">
        <w:trPr>
          <w:jc w:val="center"/>
        </w:trPr>
        <w:tc>
          <w:tcPr>
            <w:tcW w:w="965" w:type="dxa"/>
            <w:vAlign w:val="center"/>
          </w:tcPr>
          <w:p w14:paraId="362C8C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09.709</w:t>
            </w:r>
          </w:p>
        </w:tc>
        <w:tc>
          <w:tcPr>
            <w:tcW w:w="732" w:type="dxa"/>
            <w:vAlign w:val="center"/>
          </w:tcPr>
          <w:p w14:paraId="6615C9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3077</w:t>
            </w:r>
          </w:p>
        </w:tc>
        <w:tc>
          <w:tcPr>
            <w:tcW w:w="714" w:type="dxa"/>
            <w:vAlign w:val="center"/>
          </w:tcPr>
          <w:p w14:paraId="6CD3F7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236</w:t>
            </w:r>
          </w:p>
        </w:tc>
        <w:tc>
          <w:tcPr>
            <w:tcW w:w="1389" w:type="dxa"/>
            <w:vAlign w:val="center"/>
          </w:tcPr>
          <w:p w14:paraId="1ADDEF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101-94-0</w:t>
            </w:r>
          </w:p>
        </w:tc>
        <w:tc>
          <w:tcPr>
            <w:tcW w:w="2253" w:type="dxa"/>
            <w:vAlign w:val="center"/>
          </w:tcPr>
          <w:p w14:paraId="4F34BB3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պ-Տոլլիլ ֆենիլացետատ</w:t>
            </w:r>
          </w:p>
        </w:tc>
        <w:tc>
          <w:tcPr>
            <w:tcW w:w="2046" w:type="dxa"/>
            <w:vAlign w:val="center"/>
          </w:tcPr>
          <w:p w14:paraId="34FE43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p-Tolyl phenylacetate</w:t>
            </w:r>
          </w:p>
        </w:tc>
        <w:tc>
          <w:tcPr>
            <w:tcW w:w="3202" w:type="dxa"/>
            <w:gridSpan w:val="2"/>
            <w:vAlign w:val="center"/>
          </w:tcPr>
          <w:p w14:paraId="195E69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p-Cresyl alpha-toluate; p-Cresyl phenylacetate; p-Tolyl alpha-Toluate; 4-Methylphenyl phenylacetate</w:t>
            </w:r>
          </w:p>
        </w:tc>
      </w:tr>
    </w:tbl>
    <w:p w14:paraId="69A3CBDF"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2DE303AE" w14:textId="77777777" w:rsidTr="008172EE">
        <w:trPr>
          <w:jc w:val="center"/>
        </w:trPr>
        <w:tc>
          <w:tcPr>
            <w:tcW w:w="965" w:type="dxa"/>
            <w:vAlign w:val="center"/>
          </w:tcPr>
          <w:p w14:paraId="4BD116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09.710</w:t>
            </w:r>
          </w:p>
        </w:tc>
        <w:tc>
          <w:tcPr>
            <w:tcW w:w="732" w:type="dxa"/>
            <w:vAlign w:val="center"/>
          </w:tcPr>
          <w:p w14:paraId="2F6A92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2477</w:t>
            </w:r>
          </w:p>
        </w:tc>
        <w:tc>
          <w:tcPr>
            <w:tcW w:w="714" w:type="dxa"/>
            <w:vAlign w:val="center"/>
          </w:tcPr>
          <w:p w14:paraId="2691FF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237</w:t>
            </w:r>
          </w:p>
        </w:tc>
        <w:tc>
          <w:tcPr>
            <w:tcW w:w="1389" w:type="dxa"/>
            <w:vAlign w:val="center"/>
          </w:tcPr>
          <w:p w14:paraId="49F682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120-24-1</w:t>
            </w:r>
          </w:p>
        </w:tc>
        <w:tc>
          <w:tcPr>
            <w:tcW w:w="2253" w:type="dxa"/>
            <w:vAlign w:val="center"/>
          </w:tcPr>
          <w:p w14:paraId="10FBB0C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Իզոէվգենիլ ֆենիլացետատ</w:t>
            </w:r>
          </w:p>
        </w:tc>
        <w:tc>
          <w:tcPr>
            <w:tcW w:w="2046" w:type="dxa"/>
            <w:vAlign w:val="center"/>
          </w:tcPr>
          <w:p w14:paraId="22B942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Isoeugenyl phenylacetate</w:t>
            </w:r>
          </w:p>
        </w:tc>
        <w:tc>
          <w:tcPr>
            <w:tcW w:w="3202" w:type="dxa"/>
            <w:vAlign w:val="center"/>
          </w:tcPr>
          <w:p w14:paraId="384AEF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2-methoxy-4-phenyl phenylacetate; 4- Propenylguaiacyl phenylacetate; Isoeugenyl alpha-Toluate; 2-Methoxy- 4-(prop-1-enyl)phenyl phenylacetate</w:t>
            </w:r>
          </w:p>
        </w:tc>
      </w:tr>
      <w:tr w:rsidR="000474D5" w:rsidRPr="00131429" w14:paraId="4A2595C6" w14:textId="77777777" w:rsidTr="008172EE">
        <w:trPr>
          <w:jc w:val="center"/>
        </w:trPr>
        <w:tc>
          <w:tcPr>
            <w:tcW w:w="965" w:type="dxa"/>
            <w:vAlign w:val="center"/>
          </w:tcPr>
          <w:p w14:paraId="791106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09.711</w:t>
            </w:r>
          </w:p>
        </w:tc>
        <w:tc>
          <w:tcPr>
            <w:tcW w:w="732" w:type="dxa"/>
            <w:vAlign w:val="center"/>
          </w:tcPr>
          <w:p w14:paraId="1D4553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2535</w:t>
            </w:r>
          </w:p>
        </w:tc>
        <w:tc>
          <w:tcPr>
            <w:tcW w:w="714" w:type="dxa"/>
            <w:vAlign w:val="center"/>
          </w:tcPr>
          <w:p w14:paraId="079B75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238</w:t>
            </w:r>
          </w:p>
        </w:tc>
        <w:tc>
          <w:tcPr>
            <w:tcW w:w="1389" w:type="dxa"/>
            <w:vAlign w:val="center"/>
          </w:tcPr>
          <w:p w14:paraId="72068F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4112-89-4</w:t>
            </w:r>
          </w:p>
        </w:tc>
        <w:tc>
          <w:tcPr>
            <w:tcW w:w="2253" w:type="dxa"/>
            <w:vAlign w:val="center"/>
          </w:tcPr>
          <w:p w14:paraId="00C1119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Style w:val="Emphasis"/>
                <w:rFonts w:ascii="GHEA Grapalat" w:hAnsi="GHEA Grapalat" w:cs="Sylfaen"/>
                <w:bCs/>
                <w:i w:val="0"/>
                <w:sz w:val="20"/>
                <w:szCs w:val="20"/>
                <w:shd w:val="clear" w:color="auto" w:fill="FFFFFF"/>
              </w:rPr>
              <w:t>Գվայացիլ</w:t>
            </w:r>
            <w:r w:rsidRPr="00131429">
              <w:rPr>
                <w:rStyle w:val="apple-converted-space"/>
                <w:rFonts w:ascii="Courier New" w:hAnsi="Courier New" w:cs="Courier New"/>
                <w:sz w:val="20"/>
                <w:szCs w:val="20"/>
                <w:lang w:val="en-US"/>
              </w:rPr>
              <w:t xml:space="preserve"> </w:t>
            </w:r>
            <w:r w:rsidRPr="00131429">
              <w:rPr>
                <w:rFonts w:ascii="GHEA Grapalat" w:hAnsi="GHEA Grapalat" w:cs="Sylfaen"/>
                <w:sz w:val="20"/>
                <w:szCs w:val="20"/>
                <w:shd w:val="clear" w:color="auto" w:fill="FFFFFF"/>
              </w:rPr>
              <w:t>ֆենիլացետատ</w:t>
            </w:r>
          </w:p>
        </w:tc>
        <w:tc>
          <w:tcPr>
            <w:tcW w:w="2046" w:type="dxa"/>
            <w:vAlign w:val="center"/>
          </w:tcPr>
          <w:p w14:paraId="09CCC2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Guaiacyl phenylacetate</w:t>
            </w:r>
          </w:p>
        </w:tc>
        <w:tc>
          <w:tcPr>
            <w:tcW w:w="3202" w:type="dxa"/>
            <w:vAlign w:val="center"/>
          </w:tcPr>
          <w:p w14:paraId="0F54FA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o-Methylcatechol acetate; Guaiacol phenylacetate; o-Methoxyphenyl phenylacetate; 2-Methoxyphenyl phenylacetate</w:t>
            </w:r>
          </w:p>
        </w:tc>
      </w:tr>
      <w:tr w:rsidR="000474D5" w:rsidRPr="00131429" w14:paraId="79693D59" w14:textId="77777777" w:rsidTr="008172EE">
        <w:trPr>
          <w:jc w:val="center"/>
        </w:trPr>
        <w:tc>
          <w:tcPr>
            <w:tcW w:w="965" w:type="dxa"/>
            <w:vAlign w:val="center"/>
          </w:tcPr>
          <w:p w14:paraId="1EEF97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09.712</w:t>
            </w:r>
          </w:p>
        </w:tc>
        <w:tc>
          <w:tcPr>
            <w:tcW w:w="732" w:type="dxa"/>
            <w:vAlign w:val="center"/>
          </w:tcPr>
          <w:p w14:paraId="688930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3008</w:t>
            </w:r>
          </w:p>
        </w:tc>
        <w:tc>
          <w:tcPr>
            <w:tcW w:w="714" w:type="dxa"/>
            <w:vAlign w:val="center"/>
          </w:tcPr>
          <w:p w14:paraId="7204AA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239</w:t>
            </w:r>
          </w:p>
        </w:tc>
        <w:tc>
          <w:tcPr>
            <w:tcW w:w="1389" w:type="dxa"/>
            <w:vAlign w:val="center"/>
          </w:tcPr>
          <w:p w14:paraId="38062E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1323-75-7</w:t>
            </w:r>
          </w:p>
        </w:tc>
        <w:tc>
          <w:tcPr>
            <w:tcW w:w="2253" w:type="dxa"/>
            <w:vAlign w:val="center"/>
          </w:tcPr>
          <w:p w14:paraId="602FFF8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Սանտալիլ ֆենիլացետատ</w:t>
            </w:r>
          </w:p>
        </w:tc>
        <w:tc>
          <w:tcPr>
            <w:tcW w:w="2046" w:type="dxa"/>
            <w:vAlign w:val="center"/>
          </w:tcPr>
          <w:p w14:paraId="2C6A1E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Santalyl phenylacetate</w:t>
            </w:r>
          </w:p>
        </w:tc>
        <w:tc>
          <w:tcPr>
            <w:tcW w:w="3202" w:type="dxa"/>
            <w:vAlign w:val="center"/>
          </w:tcPr>
          <w:p w14:paraId="7E1B53C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alpha-Santalyl phenylacetate; beta- Santalyl phenylacetate; Santalyl alpha- toluate;</w:t>
            </w:r>
          </w:p>
        </w:tc>
      </w:tr>
      <w:tr w:rsidR="000474D5" w:rsidRPr="00131429" w14:paraId="563D971A" w14:textId="77777777" w:rsidTr="008172EE">
        <w:trPr>
          <w:jc w:val="center"/>
        </w:trPr>
        <w:tc>
          <w:tcPr>
            <w:tcW w:w="965" w:type="dxa"/>
            <w:vAlign w:val="center"/>
          </w:tcPr>
          <w:p w14:paraId="556373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09.713</w:t>
            </w:r>
          </w:p>
        </w:tc>
        <w:tc>
          <w:tcPr>
            <w:tcW w:w="732" w:type="dxa"/>
            <w:vAlign w:val="center"/>
          </w:tcPr>
          <w:p w14:paraId="635491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2679</w:t>
            </w:r>
          </w:p>
        </w:tc>
        <w:tc>
          <w:tcPr>
            <w:tcW w:w="714" w:type="dxa"/>
            <w:vAlign w:val="center"/>
          </w:tcPr>
          <w:p w14:paraId="3E5385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248</w:t>
            </w:r>
          </w:p>
        </w:tc>
        <w:tc>
          <w:tcPr>
            <w:tcW w:w="1389" w:type="dxa"/>
            <w:vAlign w:val="center"/>
          </w:tcPr>
          <w:p w14:paraId="25410AB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121-98-2</w:t>
            </w:r>
          </w:p>
        </w:tc>
        <w:tc>
          <w:tcPr>
            <w:tcW w:w="2253" w:type="dxa"/>
            <w:vAlign w:val="center"/>
          </w:tcPr>
          <w:p w14:paraId="4B4541B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4-մեթօքսիբենզոատ</w:t>
            </w:r>
          </w:p>
        </w:tc>
        <w:tc>
          <w:tcPr>
            <w:tcW w:w="2046" w:type="dxa"/>
            <w:vAlign w:val="center"/>
          </w:tcPr>
          <w:p w14:paraId="3AF6A9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 methoxybenzoate</w:t>
            </w:r>
          </w:p>
        </w:tc>
        <w:tc>
          <w:tcPr>
            <w:tcW w:w="3202" w:type="dxa"/>
            <w:vAlign w:val="center"/>
          </w:tcPr>
          <w:p w14:paraId="23C4F6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p-methoxybenzoate; Methyl p- anisate; Methyl anisate;</w:t>
            </w:r>
          </w:p>
        </w:tc>
      </w:tr>
      <w:tr w:rsidR="000474D5" w:rsidRPr="00131429" w14:paraId="28B790DB" w14:textId="77777777" w:rsidTr="008172EE">
        <w:trPr>
          <w:jc w:val="center"/>
        </w:trPr>
        <w:tc>
          <w:tcPr>
            <w:tcW w:w="965" w:type="dxa"/>
            <w:vAlign w:val="center"/>
          </w:tcPr>
          <w:p w14:paraId="13DA9E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09.714</w:t>
            </w:r>
          </w:p>
        </w:tc>
        <w:tc>
          <w:tcPr>
            <w:tcW w:w="732" w:type="dxa"/>
            <w:vAlign w:val="center"/>
          </w:tcPr>
          <w:p w14:paraId="450D0C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2420</w:t>
            </w:r>
          </w:p>
        </w:tc>
        <w:tc>
          <w:tcPr>
            <w:tcW w:w="714" w:type="dxa"/>
            <w:vAlign w:val="center"/>
          </w:tcPr>
          <w:p w14:paraId="209DD0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249</w:t>
            </w:r>
          </w:p>
        </w:tc>
        <w:tc>
          <w:tcPr>
            <w:tcW w:w="1389" w:type="dxa"/>
            <w:vAlign w:val="center"/>
          </w:tcPr>
          <w:p w14:paraId="615563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94-30-4</w:t>
            </w:r>
          </w:p>
        </w:tc>
        <w:tc>
          <w:tcPr>
            <w:tcW w:w="2253" w:type="dxa"/>
            <w:vAlign w:val="center"/>
          </w:tcPr>
          <w:p w14:paraId="23D2F4C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4-մեթօքսիբենզոատ</w:t>
            </w:r>
          </w:p>
        </w:tc>
        <w:tc>
          <w:tcPr>
            <w:tcW w:w="2046" w:type="dxa"/>
            <w:vAlign w:val="center"/>
          </w:tcPr>
          <w:p w14:paraId="6F0657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 methoxybenzoate</w:t>
            </w:r>
          </w:p>
        </w:tc>
        <w:tc>
          <w:tcPr>
            <w:tcW w:w="3202" w:type="dxa"/>
            <w:vAlign w:val="center"/>
          </w:tcPr>
          <w:p w14:paraId="616632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p-methoxybenzoate; Ethyl p- anisate; Ethyl anisate;</w:t>
            </w:r>
          </w:p>
        </w:tc>
      </w:tr>
      <w:tr w:rsidR="000474D5" w:rsidRPr="00131429" w14:paraId="625FE3C7" w14:textId="77777777" w:rsidTr="008172EE">
        <w:trPr>
          <w:jc w:val="center"/>
        </w:trPr>
        <w:tc>
          <w:tcPr>
            <w:tcW w:w="965" w:type="dxa"/>
            <w:vAlign w:val="center"/>
          </w:tcPr>
          <w:p w14:paraId="253CE5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09.715</w:t>
            </w:r>
          </w:p>
        </w:tc>
        <w:tc>
          <w:tcPr>
            <w:tcW w:w="732" w:type="dxa"/>
            <w:vAlign w:val="center"/>
          </w:tcPr>
          <w:p w14:paraId="2C468F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2682</w:t>
            </w:r>
          </w:p>
        </w:tc>
        <w:tc>
          <w:tcPr>
            <w:tcW w:w="714" w:type="dxa"/>
            <w:vAlign w:val="center"/>
          </w:tcPr>
          <w:p w14:paraId="29ECB3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250</w:t>
            </w:r>
          </w:p>
        </w:tc>
        <w:tc>
          <w:tcPr>
            <w:tcW w:w="1389" w:type="dxa"/>
            <w:vAlign w:val="center"/>
          </w:tcPr>
          <w:p w14:paraId="78B149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134-20-3</w:t>
            </w:r>
          </w:p>
        </w:tc>
        <w:tc>
          <w:tcPr>
            <w:tcW w:w="2253" w:type="dxa"/>
            <w:vAlign w:val="center"/>
          </w:tcPr>
          <w:p w14:paraId="4470755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անտրանիլատ</w:t>
            </w:r>
          </w:p>
        </w:tc>
        <w:tc>
          <w:tcPr>
            <w:tcW w:w="2046" w:type="dxa"/>
            <w:vAlign w:val="center"/>
          </w:tcPr>
          <w:p w14:paraId="295212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anthranilate</w:t>
            </w:r>
          </w:p>
        </w:tc>
        <w:tc>
          <w:tcPr>
            <w:tcW w:w="3202" w:type="dxa"/>
            <w:vAlign w:val="center"/>
          </w:tcPr>
          <w:p w14:paraId="4CA1484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o-Aminobenzoate; o-Amino methyl benzoate; Methyl 2- aminobenzoate</w:t>
            </w:r>
          </w:p>
        </w:tc>
      </w:tr>
      <w:tr w:rsidR="000474D5" w:rsidRPr="00131429" w14:paraId="6F71E8C1" w14:textId="77777777" w:rsidTr="008172EE">
        <w:trPr>
          <w:jc w:val="center"/>
        </w:trPr>
        <w:tc>
          <w:tcPr>
            <w:tcW w:w="965" w:type="dxa"/>
            <w:vAlign w:val="center"/>
          </w:tcPr>
          <w:p w14:paraId="13B224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09.716</w:t>
            </w:r>
          </w:p>
        </w:tc>
        <w:tc>
          <w:tcPr>
            <w:tcW w:w="732" w:type="dxa"/>
            <w:vAlign w:val="center"/>
          </w:tcPr>
          <w:p w14:paraId="342B7E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2421</w:t>
            </w:r>
          </w:p>
        </w:tc>
        <w:tc>
          <w:tcPr>
            <w:tcW w:w="714" w:type="dxa"/>
            <w:vAlign w:val="center"/>
          </w:tcPr>
          <w:p w14:paraId="03AD44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w:t>
            </w:r>
          </w:p>
        </w:tc>
        <w:tc>
          <w:tcPr>
            <w:tcW w:w="1389" w:type="dxa"/>
            <w:vAlign w:val="center"/>
          </w:tcPr>
          <w:p w14:paraId="2931CE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87-25-2</w:t>
            </w:r>
          </w:p>
        </w:tc>
        <w:tc>
          <w:tcPr>
            <w:tcW w:w="2253" w:type="dxa"/>
            <w:vAlign w:val="center"/>
          </w:tcPr>
          <w:p w14:paraId="76D3F8B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անտրանիլատ</w:t>
            </w:r>
          </w:p>
        </w:tc>
        <w:tc>
          <w:tcPr>
            <w:tcW w:w="2046" w:type="dxa"/>
            <w:vAlign w:val="center"/>
          </w:tcPr>
          <w:p w14:paraId="3CF9E4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anthranilate</w:t>
            </w:r>
          </w:p>
        </w:tc>
        <w:tc>
          <w:tcPr>
            <w:tcW w:w="3202" w:type="dxa"/>
            <w:vAlign w:val="center"/>
          </w:tcPr>
          <w:p w14:paraId="59CED94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o-Aminobenzoate; Ethyl 2- aminobenzoate</w:t>
            </w:r>
          </w:p>
        </w:tc>
      </w:tr>
      <w:tr w:rsidR="000474D5" w:rsidRPr="00131429" w14:paraId="1DB60F0A" w14:textId="77777777" w:rsidTr="008172EE">
        <w:trPr>
          <w:jc w:val="center"/>
        </w:trPr>
        <w:tc>
          <w:tcPr>
            <w:tcW w:w="965" w:type="dxa"/>
            <w:vAlign w:val="center"/>
          </w:tcPr>
          <w:p w14:paraId="7FFB39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09.717</w:t>
            </w:r>
          </w:p>
        </w:tc>
        <w:tc>
          <w:tcPr>
            <w:tcW w:w="732" w:type="dxa"/>
            <w:vAlign w:val="center"/>
          </w:tcPr>
          <w:p w14:paraId="63D090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2181</w:t>
            </w:r>
          </w:p>
        </w:tc>
        <w:tc>
          <w:tcPr>
            <w:tcW w:w="714" w:type="dxa"/>
            <w:vAlign w:val="center"/>
          </w:tcPr>
          <w:p w14:paraId="53499A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252</w:t>
            </w:r>
          </w:p>
        </w:tc>
        <w:tc>
          <w:tcPr>
            <w:tcW w:w="1389" w:type="dxa"/>
            <w:vAlign w:val="center"/>
          </w:tcPr>
          <w:p w14:paraId="49AD80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7756-96-9</w:t>
            </w:r>
          </w:p>
        </w:tc>
        <w:tc>
          <w:tcPr>
            <w:tcW w:w="2253" w:type="dxa"/>
            <w:vAlign w:val="center"/>
          </w:tcPr>
          <w:p w14:paraId="2020DC4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անտրանիլատ</w:t>
            </w:r>
          </w:p>
        </w:tc>
        <w:tc>
          <w:tcPr>
            <w:tcW w:w="2046" w:type="dxa"/>
            <w:vAlign w:val="center"/>
          </w:tcPr>
          <w:p w14:paraId="27AF47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anthranilate</w:t>
            </w:r>
          </w:p>
        </w:tc>
        <w:tc>
          <w:tcPr>
            <w:tcW w:w="3202" w:type="dxa"/>
            <w:vAlign w:val="center"/>
          </w:tcPr>
          <w:p w14:paraId="0A5298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2-Aminobenzoate; Butyl o- Aminobenzoate; Butyl 2- aminobenzoate</w:t>
            </w:r>
          </w:p>
        </w:tc>
      </w:tr>
      <w:tr w:rsidR="000474D5" w:rsidRPr="00131429" w14:paraId="47CDDDA8" w14:textId="77777777" w:rsidTr="008172EE">
        <w:trPr>
          <w:jc w:val="center"/>
        </w:trPr>
        <w:tc>
          <w:tcPr>
            <w:tcW w:w="965" w:type="dxa"/>
            <w:vAlign w:val="center"/>
          </w:tcPr>
          <w:p w14:paraId="6C6BAF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09.718</w:t>
            </w:r>
          </w:p>
        </w:tc>
        <w:tc>
          <w:tcPr>
            <w:tcW w:w="732" w:type="dxa"/>
            <w:vAlign w:val="center"/>
          </w:tcPr>
          <w:p w14:paraId="7A2942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2182</w:t>
            </w:r>
          </w:p>
        </w:tc>
        <w:tc>
          <w:tcPr>
            <w:tcW w:w="714" w:type="dxa"/>
            <w:vAlign w:val="center"/>
          </w:tcPr>
          <w:p w14:paraId="1BE247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253</w:t>
            </w:r>
          </w:p>
        </w:tc>
        <w:tc>
          <w:tcPr>
            <w:tcW w:w="1389" w:type="dxa"/>
            <w:vAlign w:val="center"/>
          </w:tcPr>
          <w:p w14:paraId="52ECB2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7779-77-3</w:t>
            </w:r>
          </w:p>
        </w:tc>
        <w:tc>
          <w:tcPr>
            <w:tcW w:w="2253" w:type="dxa"/>
            <w:vAlign w:val="center"/>
          </w:tcPr>
          <w:p w14:paraId="5D80D77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անտրանիլատ</w:t>
            </w:r>
          </w:p>
        </w:tc>
        <w:tc>
          <w:tcPr>
            <w:tcW w:w="2046" w:type="dxa"/>
            <w:vAlign w:val="center"/>
          </w:tcPr>
          <w:p w14:paraId="32D7B3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anthranilate</w:t>
            </w:r>
          </w:p>
        </w:tc>
        <w:tc>
          <w:tcPr>
            <w:tcW w:w="3202" w:type="dxa"/>
            <w:vAlign w:val="center"/>
          </w:tcPr>
          <w:p w14:paraId="1821127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2-aminobenzoate; Isobutyl o- Aminobenzoate; 2-Methylpropyl 2- aminobenzoate</w:t>
            </w:r>
          </w:p>
        </w:tc>
      </w:tr>
      <w:tr w:rsidR="000474D5" w:rsidRPr="00131429" w14:paraId="5DFB8B2C" w14:textId="77777777" w:rsidTr="008172EE">
        <w:trPr>
          <w:jc w:val="center"/>
        </w:trPr>
        <w:tc>
          <w:tcPr>
            <w:tcW w:w="965" w:type="dxa"/>
            <w:vAlign w:val="center"/>
          </w:tcPr>
          <w:p w14:paraId="3FBD56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09.719</w:t>
            </w:r>
          </w:p>
        </w:tc>
        <w:tc>
          <w:tcPr>
            <w:tcW w:w="732" w:type="dxa"/>
            <w:vAlign w:val="center"/>
          </w:tcPr>
          <w:p w14:paraId="5DBF03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2020</w:t>
            </w:r>
          </w:p>
        </w:tc>
        <w:tc>
          <w:tcPr>
            <w:tcW w:w="714" w:type="dxa"/>
            <w:vAlign w:val="center"/>
          </w:tcPr>
          <w:p w14:paraId="03F231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254</w:t>
            </w:r>
          </w:p>
        </w:tc>
        <w:tc>
          <w:tcPr>
            <w:tcW w:w="1389" w:type="dxa"/>
            <w:vAlign w:val="center"/>
          </w:tcPr>
          <w:p w14:paraId="7D64C6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7493-63-2</w:t>
            </w:r>
          </w:p>
        </w:tc>
        <w:tc>
          <w:tcPr>
            <w:tcW w:w="2253" w:type="dxa"/>
            <w:vAlign w:val="center"/>
          </w:tcPr>
          <w:p w14:paraId="1E1528D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անտրանիլատ</w:t>
            </w:r>
          </w:p>
        </w:tc>
        <w:tc>
          <w:tcPr>
            <w:tcW w:w="2046" w:type="dxa"/>
            <w:vAlign w:val="center"/>
          </w:tcPr>
          <w:p w14:paraId="2CCB7E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anthranilate</w:t>
            </w:r>
          </w:p>
        </w:tc>
        <w:tc>
          <w:tcPr>
            <w:tcW w:w="3202" w:type="dxa"/>
            <w:vAlign w:val="center"/>
          </w:tcPr>
          <w:p w14:paraId="15C913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o-aminobenzoate; 2-Propenyl 2- aminobenzoate; 2-Propenyl anthranilate; Allyl 2-aminobenzoate</w:t>
            </w:r>
          </w:p>
        </w:tc>
      </w:tr>
      <w:tr w:rsidR="000474D5" w:rsidRPr="00131429" w14:paraId="0630E9E2" w14:textId="77777777" w:rsidTr="008172EE">
        <w:trPr>
          <w:jc w:val="center"/>
        </w:trPr>
        <w:tc>
          <w:tcPr>
            <w:tcW w:w="965" w:type="dxa"/>
            <w:vAlign w:val="center"/>
          </w:tcPr>
          <w:p w14:paraId="16170E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09.721</w:t>
            </w:r>
          </w:p>
        </w:tc>
        <w:tc>
          <w:tcPr>
            <w:tcW w:w="732" w:type="dxa"/>
            <w:vAlign w:val="center"/>
          </w:tcPr>
          <w:p w14:paraId="0DA24C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2637</w:t>
            </w:r>
          </w:p>
        </w:tc>
        <w:tc>
          <w:tcPr>
            <w:tcW w:w="714" w:type="dxa"/>
            <w:vAlign w:val="center"/>
          </w:tcPr>
          <w:p w14:paraId="265C47B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256</w:t>
            </w:r>
          </w:p>
        </w:tc>
        <w:tc>
          <w:tcPr>
            <w:tcW w:w="1389" w:type="dxa"/>
            <w:vAlign w:val="center"/>
          </w:tcPr>
          <w:p w14:paraId="3D3769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7149-26-0</w:t>
            </w:r>
          </w:p>
        </w:tc>
        <w:tc>
          <w:tcPr>
            <w:tcW w:w="2253" w:type="dxa"/>
            <w:vAlign w:val="center"/>
          </w:tcPr>
          <w:p w14:paraId="11C52AE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անտրանիլատ</w:t>
            </w:r>
          </w:p>
        </w:tc>
        <w:tc>
          <w:tcPr>
            <w:tcW w:w="2046" w:type="dxa"/>
            <w:vAlign w:val="center"/>
          </w:tcPr>
          <w:p w14:paraId="540CA9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anthranilate</w:t>
            </w:r>
          </w:p>
        </w:tc>
        <w:tc>
          <w:tcPr>
            <w:tcW w:w="3202" w:type="dxa"/>
            <w:vAlign w:val="center"/>
          </w:tcPr>
          <w:p w14:paraId="04DBFA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o-aminobenzoate; 3,7- Dimethyl-1,6-octadien-3-yl-2- aminobenzoate; Linalyl 2- aminobenzoate; 1,5-Dimethyl-1- vinylhex-4-enyl 2-aminobenzoate</w:t>
            </w:r>
          </w:p>
        </w:tc>
      </w:tr>
      <w:tr w:rsidR="000474D5" w:rsidRPr="00131429" w14:paraId="002E532F" w14:textId="77777777" w:rsidTr="008172EE">
        <w:trPr>
          <w:jc w:val="center"/>
        </w:trPr>
        <w:tc>
          <w:tcPr>
            <w:tcW w:w="965" w:type="dxa"/>
            <w:vAlign w:val="center"/>
          </w:tcPr>
          <w:p w14:paraId="1D8936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09.722</w:t>
            </w:r>
          </w:p>
        </w:tc>
        <w:tc>
          <w:tcPr>
            <w:tcW w:w="732" w:type="dxa"/>
            <w:vAlign w:val="center"/>
          </w:tcPr>
          <w:p w14:paraId="33EB7E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2350</w:t>
            </w:r>
          </w:p>
        </w:tc>
        <w:tc>
          <w:tcPr>
            <w:tcW w:w="714" w:type="dxa"/>
            <w:vAlign w:val="center"/>
          </w:tcPr>
          <w:p w14:paraId="6C5AC5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257</w:t>
            </w:r>
          </w:p>
        </w:tc>
        <w:tc>
          <w:tcPr>
            <w:tcW w:w="1389" w:type="dxa"/>
            <w:vAlign w:val="center"/>
          </w:tcPr>
          <w:p w14:paraId="7164BB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7779-16-0</w:t>
            </w:r>
          </w:p>
        </w:tc>
        <w:tc>
          <w:tcPr>
            <w:tcW w:w="2253" w:type="dxa"/>
            <w:vAlign w:val="center"/>
          </w:tcPr>
          <w:p w14:paraId="4069860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անտրանիլատ</w:t>
            </w:r>
          </w:p>
        </w:tc>
        <w:tc>
          <w:tcPr>
            <w:tcW w:w="2046" w:type="dxa"/>
            <w:vAlign w:val="center"/>
          </w:tcPr>
          <w:p w14:paraId="2B4737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anthranilate</w:t>
            </w:r>
          </w:p>
        </w:tc>
        <w:tc>
          <w:tcPr>
            <w:tcW w:w="3202" w:type="dxa"/>
            <w:vAlign w:val="center"/>
          </w:tcPr>
          <w:p w14:paraId="662DA5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2-aminobenzoate</w:t>
            </w:r>
          </w:p>
        </w:tc>
      </w:tr>
      <w:tr w:rsidR="000474D5" w:rsidRPr="00131429" w14:paraId="29314010" w14:textId="77777777" w:rsidTr="008172EE">
        <w:trPr>
          <w:jc w:val="center"/>
        </w:trPr>
        <w:tc>
          <w:tcPr>
            <w:tcW w:w="965" w:type="dxa"/>
            <w:vAlign w:val="center"/>
          </w:tcPr>
          <w:p w14:paraId="0C39D6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09.723</w:t>
            </w:r>
          </w:p>
        </w:tc>
        <w:tc>
          <w:tcPr>
            <w:tcW w:w="732" w:type="dxa"/>
            <w:vAlign w:val="center"/>
          </w:tcPr>
          <w:p w14:paraId="21E65D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2859</w:t>
            </w:r>
          </w:p>
        </w:tc>
        <w:tc>
          <w:tcPr>
            <w:tcW w:w="714" w:type="dxa"/>
            <w:vAlign w:val="center"/>
          </w:tcPr>
          <w:p w14:paraId="1DACCB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258</w:t>
            </w:r>
          </w:p>
        </w:tc>
        <w:tc>
          <w:tcPr>
            <w:tcW w:w="1389" w:type="dxa"/>
            <w:vAlign w:val="center"/>
          </w:tcPr>
          <w:p w14:paraId="091871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133-18-6</w:t>
            </w:r>
          </w:p>
        </w:tc>
        <w:tc>
          <w:tcPr>
            <w:tcW w:w="2253" w:type="dxa"/>
            <w:vAlign w:val="center"/>
          </w:tcPr>
          <w:p w14:paraId="09D2526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անտրանիլատ</w:t>
            </w:r>
          </w:p>
        </w:tc>
        <w:tc>
          <w:tcPr>
            <w:tcW w:w="2046" w:type="dxa"/>
            <w:vAlign w:val="center"/>
          </w:tcPr>
          <w:p w14:paraId="64AFE6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anthranilate</w:t>
            </w:r>
          </w:p>
        </w:tc>
        <w:tc>
          <w:tcPr>
            <w:tcW w:w="3202" w:type="dxa"/>
            <w:vAlign w:val="center"/>
          </w:tcPr>
          <w:p w14:paraId="4B2A19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anthranilate; Beta- Phenylethyl o-Aminobenzoate; 2- Phenylethyl 2-aminobenzoate</w:t>
            </w:r>
          </w:p>
        </w:tc>
      </w:tr>
      <w:tr w:rsidR="000474D5" w:rsidRPr="00131429" w14:paraId="349A0912" w14:textId="77777777" w:rsidTr="008172EE">
        <w:trPr>
          <w:jc w:val="center"/>
        </w:trPr>
        <w:tc>
          <w:tcPr>
            <w:tcW w:w="965" w:type="dxa"/>
            <w:vAlign w:val="center"/>
          </w:tcPr>
          <w:p w14:paraId="61736A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09.724</w:t>
            </w:r>
          </w:p>
        </w:tc>
        <w:tc>
          <w:tcPr>
            <w:tcW w:w="732" w:type="dxa"/>
            <w:vAlign w:val="center"/>
          </w:tcPr>
          <w:p w14:paraId="23D01F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3048</w:t>
            </w:r>
          </w:p>
        </w:tc>
        <w:tc>
          <w:tcPr>
            <w:tcW w:w="714" w:type="dxa"/>
            <w:vAlign w:val="center"/>
          </w:tcPr>
          <w:p w14:paraId="025740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259</w:t>
            </w:r>
          </w:p>
        </w:tc>
        <w:tc>
          <w:tcPr>
            <w:tcW w:w="1389" w:type="dxa"/>
            <w:vAlign w:val="center"/>
          </w:tcPr>
          <w:p w14:paraId="685679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14481-52-8</w:t>
            </w:r>
          </w:p>
        </w:tc>
        <w:tc>
          <w:tcPr>
            <w:tcW w:w="2253" w:type="dxa"/>
            <w:vAlign w:val="center"/>
          </w:tcPr>
          <w:p w14:paraId="587027B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Ալֆա- </w:t>
            </w:r>
            <w:r w:rsidRPr="00131429">
              <w:rPr>
                <w:rFonts w:ascii="GHEA Grapalat" w:eastAsia="Times New Roman" w:hAnsi="GHEA Grapalat" w:cs="Times New Roman"/>
                <w:spacing w:val="-2"/>
                <w:sz w:val="20"/>
                <w:szCs w:val="20"/>
              </w:rPr>
              <w:t>Տերպինիլանտրանիլատ</w:t>
            </w:r>
          </w:p>
        </w:tc>
        <w:tc>
          <w:tcPr>
            <w:tcW w:w="2046" w:type="dxa"/>
            <w:vAlign w:val="center"/>
          </w:tcPr>
          <w:p w14:paraId="61B0AFCF"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alpha-Terpinyl</w:t>
            </w:r>
            <w:r w:rsidR="000474D5" w:rsidRPr="00131429">
              <w:rPr>
                <w:rFonts w:ascii="GHEA Grapalat" w:eastAsia="Times New Roman" w:hAnsi="GHEA Grapalat" w:cs="Times New Roman"/>
                <w:sz w:val="20"/>
                <w:szCs w:val="20"/>
              </w:rPr>
              <w:t>anthranilate</w:t>
            </w:r>
          </w:p>
        </w:tc>
        <w:tc>
          <w:tcPr>
            <w:tcW w:w="3202" w:type="dxa"/>
            <w:vAlign w:val="center"/>
          </w:tcPr>
          <w:p w14:paraId="52557C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p-Menth-1-en-8-yl anthranilate; p- Mentha-1-en-8-yl 2-aminobenzoate; Terpinyl o-Aminobenzoate; p-Menth-1-en-8-yl 2-aminobenzoate</w:t>
            </w:r>
          </w:p>
        </w:tc>
      </w:tr>
      <w:tr w:rsidR="000474D5" w:rsidRPr="00131429" w14:paraId="058A9298" w14:textId="77777777" w:rsidTr="008172EE">
        <w:trPr>
          <w:jc w:val="center"/>
        </w:trPr>
        <w:tc>
          <w:tcPr>
            <w:tcW w:w="965" w:type="dxa"/>
            <w:vAlign w:val="center"/>
          </w:tcPr>
          <w:p w14:paraId="145ACB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09.725</w:t>
            </w:r>
          </w:p>
        </w:tc>
        <w:tc>
          <w:tcPr>
            <w:tcW w:w="732" w:type="dxa"/>
            <w:vAlign w:val="center"/>
          </w:tcPr>
          <w:p w14:paraId="7A3672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2683</w:t>
            </w:r>
          </w:p>
        </w:tc>
        <w:tc>
          <w:tcPr>
            <w:tcW w:w="714" w:type="dxa"/>
            <w:vAlign w:val="center"/>
          </w:tcPr>
          <w:p w14:paraId="15CF0D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260</w:t>
            </w:r>
          </w:p>
        </w:tc>
        <w:tc>
          <w:tcPr>
            <w:tcW w:w="1389" w:type="dxa"/>
            <w:vAlign w:val="center"/>
          </w:tcPr>
          <w:p w14:paraId="4354BA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93-58-3</w:t>
            </w:r>
          </w:p>
        </w:tc>
        <w:tc>
          <w:tcPr>
            <w:tcW w:w="2253" w:type="dxa"/>
            <w:vAlign w:val="center"/>
          </w:tcPr>
          <w:p w14:paraId="2473210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բենզոատ</w:t>
            </w:r>
          </w:p>
        </w:tc>
        <w:tc>
          <w:tcPr>
            <w:tcW w:w="2046" w:type="dxa"/>
            <w:vAlign w:val="center"/>
          </w:tcPr>
          <w:p w14:paraId="6FC5DC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benzoate</w:t>
            </w:r>
          </w:p>
        </w:tc>
        <w:tc>
          <w:tcPr>
            <w:tcW w:w="3202" w:type="dxa"/>
            <w:vAlign w:val="center"/>
          </w:tcPr>
          <w:p w14:paraId="14A47E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benzenecarboxylate;</w:t>
            </w:r>
          </w:p>
        </w:tc>
      </w:tr>
      <w:tr w:rsidR="000474D5" w:rsidRPr="00131429" w14:paraId="1536387A" w14:textId="77777777" w:rsidTr="008172EE">
        <w:trPr>
          <w:jc w:val="center"/>
        </w:trPr>
        <w:tc>
          <w:tcPr>
            <w:tcW w:w="965" w:type="dxa"/>
            <w:vAlign w:val="center"/>
          </w:tcPr>
          <w:p w14:paraId="302694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09.726</w:t>
            </w:r>
          </w:p>
        </w:tc>
        <w:tc>
          <w:tcPr>
            <w:tcW w:w="732" w:type="dxa"/>
            <w:vAlign w:val="center"/>
          </w:tcPr>
          <w:p w14:paraId="532776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2422</w:t>
            </w:r>
          </w:p>
        </w:tc>
        <w:tc>
          <w:tcPr>
            <w:tcW w:w="714" w:type="dxa"/>
            <w:vAlign w:val="center"/>
          </w:tcPr>
          <w:p w14:paraId="2BFB15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261</w:t>
            </w:r>
          </w:p>
        </w:tc>
        <w:tc>
          <w:tcPr>
            <w:tcW w:w="1389" w:type="dxa"/>
            <w:vAlign w:val="center"/>
          </w:tcPr>
          <w:p w14:paraId="5A663E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93-89-0</w:t>
            </w:r>
          </w:p>
        </w:tc>
        <w:tc>
          <w:tcPr>
            <w:tcW w:w="2253" w:type="dxa"/>
            <w:vAlign w:val="center"/>
          </w:tcPr>
          <w:p w14:paraId="1F7F225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բենզոատ</w:t>
            </w:r>
          </w:p>
        </w:tc>
        <w:tc>
          <w:tcPr>
            <w:tcW w:w="2046" w:type="dxa"/>
            <w:vAlign w:val="center"/>
          </w:tcPr>
          <w:p w14:paraId="6B55B6A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benzoate</w:t>
            </w:r>
          </w:p>
        </w:tc>
        <w:tc>
          <w:tcPr>
            <w:tcW w:w="3202" w:type="dxa"/>
            <w:vAlign w:val="center"/>
          </w:tcPr>
          <w:p w14:paraId="524DFE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benzenecarboxylate; Ethyl benzene carboxylate;</w:t>
            </w:r>
          </w:p>
        </w:tc>
      </w:tr>
      <w:tr w:rsidR="000474D5" w:rsidRPr="00131429" w14:paraId="08254089" w14:textId="77777777" w:rsidTr="008172EE">
        <w:trPr>
          <w:jc w:val="center"/>
        </w:trPr>
        <w:tc>
          <w:tcPr>
            <w:tcW w:w="965" w:type="dxa"/>
            <w:vAlign w:val="center"/>
          </w:tcPr>
          <w:p w14:paraId="5C2166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09.727</w:t>
            </w:r>
          </w:p>
        </w:tc>
        <w:tc>
          <w:tcPr>
            <w:tcW w:w="732" w:type="dxa"/>
            <w:vAlign w:val="center"/>
          </w:tcPr>
          <w:p w14:paraId="087589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2138</w:t>
            </w:r>
          </w:p>
        </w:tc>
        <w:tc>
          <w:tcPr>
            <w:tcW w:w="714" w:type="dxa"/>
            <w:vAlign w:val="center"/>
          </w:tcPr>
          <w:p w14:paraId="20346E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262</w:t>
            </w:r>
          </w:p>
        </w:tc>
        <w:tc>
          <w:tcPr>
            <w:tcW w:w="1389" w:type="dxa"/>
            <w:vAlign w:val="center"/>
          </w:tcPr>
          <w:p w14:paraId="167322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120-51-4</w:t>
            </w:r>
          </w:p>
        </w:tc>
        <w:tc>
          <w:tcPr>
            <w:tcW w:w="2253" w:type="dxa"/>
            <w:vAlign w:val="center"/>
          </w:tcPr>
          <w:p w14:paraId="59F753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բենզոատ</w:t>
            </w:r>
          </w:p>
        </w:tc>
        <w:tc>
          <w:tcPr>
            <w:tcW w:w="2046" w:type="dxa"/>
            <w:vAlign w:val="center"/>
          </w:tcPr>
          <w:p w14:paraId="0044FE0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benzoate</w:t>
            </w:r>
          </w:p>
        </w:tc>
        <w:tc>
          <w:tcPr>
            <w:tcW w:w="3202" w:type="dxa"/>
            <w:vAlign w:val="center"/>
          </w:tcPr>
          <w:p w14:paraId="71D15E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benzyl ester; Benzyl benzenecarboxylate; Benzyl phenylformate;</w:t>
            </w:r>
          </w:p>
        </w:tc>
      </w:tr>
      <w:tr w:rsidR="000474D5" w:rsidRPr="00131429" w14:paraId="5F1A3079" w14:textId="77777777" w:rsidTr="008172EE">
        <w:trPr>
          <w:jc w:val="center"/>
        </w:trPr>
        <w:tc>
          <w:tcPr>
            <w:tcW w:w="965" w:type="dxa"/>
            <w:vAlign w:val="center"/>
          </w:tcPr>
          <w:p w14:paraId="18298C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09.728</w:t>
            </w:r>
          </w:p>
        </w:tc>
        <w:tc>
          <w:tcPr>
            <w:tcW w:w="732" w:type="dxa"/>
            <w:vAlign w:val="center"/>
          </w:tcPr>
          <w:p w14:paraId="0D04D3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2453</w:t>
            </w:r>
          </w:p>
        </w:tc>
        <w:tc>
          <w:tcPr>
            <w:tcW w:w="714" w:type="dxa"/>
            <w:vAlign w:val="center"/>
          </w:tcPr>
          <w:p w14:paraId="0D34CA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307</w:t>
            </w:r>
          </w:p>
        </w:tc>
        <w:tc>
          <w:tcPr>
            <w:tcW w:w="1389" w:type="dxa"/>
            <w:vAlign w:val="center"/>
          </w:tcPr>
          <w:p w14:paraId="3D5B8A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10031-93-3</w:t>
            </w:r>
          </w:p>
        </w:tc>
        <w:tc>
          <w:tcPr>
            <w:tcW w:w="2253" w:type="dxa"/>
            <w:vAlign w:val="center"/>
          </w:tcPr>
          <w:p w14:paraId="7BEB73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4-ֆենիլբութիրատ</w:t>
            </w:r>
          </w:p>
        </w:tc>
        <w:tc>
          <w:tcPr>
            <w:tcW w:w="2046" w:type="dxa"/>
            <w:vAlign w:val="center"/>
          </w:tcPr>
          <w:p w14:paraId="12C3F4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 phenylbutyrate</w:t>
            </w:r>
          </w:p>
        </w:tc>
        <w:tc>
          <w:tcPr>
            <w:tcW w:w="3202" w:type="dxa"/>
            <w:vAlign w:val="center"/>
          </w:tcPr>
          <w:p w14:paraId="028C65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Butanoic acid, 4-methyl, ethyl ester; Ethyl 4-phenyl-butanoate;</w:t>
            </w:r>
          </w:p>
        </w:tc>
      </w:tr>
      <w:tr w:rsidR="000474D5" w:rsidRPr="00131429" w14:paraId="540D3A00" w14:textId="77777777" w:rsidTr="008172EE">
        <w:trPr>
          <w:jc w:val="center"/>
        </w:trPr>
        <w:tc>
          <w:tcPr>
            <w:tcW w:w="965" w:type="dxa"/>
            <w:vAlign w:val="center"/>
          </w:tcPr>
          <w:p w14:paraId="0AC283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09.729</w:t>
            </w:r>
          </w:p>
        </w:tc>
        <w:tc>
          <w:tcPr>
            <w:tcW w:w="732" w:type="dxa"/>
            <w:vAlign w:val="center"/>
          </w:tcPr>
          <w:p w14:paraId="634BF0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2739</w:t>
            </w:r>
          </w:p>
        </w:tc>
        <w:tc>
          <w:tcPr>
            <w:tcW w:w="714" w:type="dxa"/>
            <w:vAlign w:val="center"/>
          </w:tcPr>
          <w:p w14:paraId="734875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308</w:t>
            </w:r>
          </w:p>
        </w:tc>
        <w:tc>
          <w:tcPr>
            <w:tcW w:w="1389" w:type="dxa"/>
            <w:vAlign w:val="center"/>
          </w:tcPr>
          <w:p w14:paraId="3DC294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2046-17-5</w:t>
            </w:r>
          </w:p>
        </w:tc>
        <w:tc>
          <w:tcPr>
            <w:tcW w:w="2253" w:type="dxa"/>
            <w:vAlign w:val="center"/>
          </w:tcPr>
          <w:p w14:paraId="6CC0776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4-ֆենիլբութիրատ</w:t>
            </w:r>
          </w:p>
        </w:tc>
        <w:tc>
          <w:tcPr>
            <w:tcW w:w="2046" w:type="dxa"/>
            <w:vAlign w:val="center"/>
          </w:tcPr>
          <w:p w14:paraId="2EB0DE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4-phenylbutyrate</w:t>
            </w:r>
          </w:p>
        </w:tc>
        <w:tc>
          <w:tcPr>
            <w:tcW w:w="3202" w:type="dxa"/>
            <w:vAlign w:val="center"/>
          </w:tcPr>
          <w:p w14:paraId="5263A7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gamma-phenylbutyrate;</w:t>
            </w:r>
          </w:p>
        </w:tc>
      </w:tr>
      <w:tr w:rsidR="000474D5" w:rsidRPr="00131429" w14:paraId="4C197BC2" w14:textId="77777777" w:rsidTr="008172EE">
        <w:trPr>
          <w:jc w:val="center"/>
        </w:trPr>
        <w:tc>
          <w:tcPr>
            <w:tcW w:w="965" w:type="dxa"/>
            <w:vAlign w:val="center"/>
          </w:tcPr>
          <w:p w14:paraId="1A76F16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09.730</w:t>
            </w:r>
          </w:p>
        </w:tc>
        <w:tc>
          <w:tcPr>
            <w:tcW w:w="732" w:type="dxa"/>
            <w:vAlign w:val="center"/>
          </w:tcPr>
          <w:p w14:paraId="60171F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2430</w:t>
            </w:r>
          </w:p>
        </w:tc>
        <w:tc>
          <w:tcPr>
            <w:tcW w:w="714" w:type="dxa"/>
            <w:vAlign w:val="center"/>
          </w:tcPr>
          <w:p w14:paraId="72150F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323</w:t>
            </w:r>
          </w:p>
        </w:tc>
        <w:tc>
          <w:tcPr>
            <w:tcW w:w="1389" w:type="dxa"/>
            <w:vAlign w:val="center"/>
          </w:tcPr>
          <w:p w14:paraId="2D03FD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103-36-6</w:t>
            </w:r>
          </w:p>
        </w:tc>
        <w:tc>
          <w:tcPr>
            <w:tcW w:w="2253" w:type="dxa"/>
            <w:vAlign w:val="center"/>
          </w:tcPr>
          <w:p w14:paraId="0D2C9BA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ցիննամատ</w:t>
            </w:r>
          </w:p>
        </w:tc>
        <w:tc>
          <w:tcPr>
            <w:tcW w:w="2046" w:type="dxa"/>
            <w:vAlign w:val="center"/>
          </w:tcPr>
          <w:p w14:paraId="035D45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cinnamate</w:t>
            </w:r>
          </w:p>
        </w:tc>
        <w:tc>
          <w:tcPr>
            <w:tcW w:w="3202" w:type="dxa"/>
            <w:vAlign w:val="center"/>
          </w:tcPr>
          <w:p w14:paraId="2C4E1F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beta-phenylacrylate; Ethyl trans- cinnamate; Ethyl 3-phenylpropenoate; Ethyl phenylacrylate; Ethyl 3- phenylprop-2-enoate</w:t>
            </w:r>
          </w:p>
        </w:tc>
      </w:tr>
    </w:tbl>
    <w:p w14:paraId="08AD9A6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081404CC" w14:textId="77777777" w:rsidTr="008172EE">
        <w:trPr>
          <w:jc w:val="center"/>
        </w:trPr>
        <w:tc>
          <w:tcPr>
            <w:tcW w:w="965" w:type="dxa"/>
            <w:vAlign w:val="center"/>
          </w:tcPr>
          <w:p w14:paraId="0709C5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09.731</w:t>
            </w:r>
          </w:p>
        </w:tc>
        <w:tc>
          <w:tcPr>
            <w:tcW w:w="732" w:type="dxa"/>
            <w:vAlign w:val="center"/>
          </w:tcPr>
          <w:p w14:paraId="1CF055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2938</w:t>
            </w:r>
          </w:p>
        </w:tc>
        <w:tc>
          <w:tcPr>
            <w:tcW w:w="714" w:type="dxa"/>
            <w:vAlign w:val="center"/>
          </w:tcPr>
          <w:p w14:paraId="4B17C9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324</w:t>
            </w:r>
          </w:p>
        </w:tc>
        <w:tc>
          <w:tcPr>
            <w:tcW w:w="1389" w:type="dxa"/>
            <w:vAlign w:val="center"/>
          </w:tcPr>
          <w:p w14:paraId="6AA39A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7778-83-8</w:t>
            </w:r>
          </w:p>
        </w:tc>
        <w:tc>
          <w:tcPr>
            <w:tcW w:w="2253" w:type="dxa"/>
            <w:vAlign w:val="center"/>
          </w:tcPr>
          <w:p w14:paraId="2167181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ցիննամատ</w:t>
            </w:r>
          </w:p>
        </w:tc>
        <w:tc>
          <w:tcPr>
            <w:tcW w:w="2046" w:type="dxa"/>
            <w:vAlign w:val="center"/>
          </w:tcPr>
          <w:p w14:paraId="0B1501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cinnamate</w:t>
            </w:r>
          </w:p>
        </w:tc>
        <w:tc>
          <w:tcPr>
            <w:tcW w:w="3202" w:type="dxa"/>
            <w:vAlign w:val="center"/>
          </w:tcPr>
          <w:p w14:paraId="3FDFCEF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n-propyl 3-phenylpropenoate; n-Propyl beta-phenylacrylate; Propyl 3- phenylprop-2-enoate</w:t>
            </w:r>
          </w:p>
        </w:tc>
      </w:tr>
      <w:tr w:rsidR="000474D5" w:rsidRPr="00131429" w14:paraId="609424D1" w14:textId="77777777" w:rsidTr="008172EE">
        <w:trPr>
          <w:jc w:val="center"/>
        </w:trPr>
        <w:tc>
          <w:tcPr>
            <w:tcW w:w="965" w:type="dxa"/>
            <w:vAlign w:val="center"/>
          </w:tcPr>
          <w:p w14:paraId="0308AD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09.732</w:t>
            </w:r>
          </w:p>
        </w:tc>
        <w:tc>
          <w:tcPr>
            <w:tcW w:w="732" w:type="dxa"/>
            <w:vAlign w:val="center"/>
          </w:tcPr>
          <w:p w14:paraId="7EF5B5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2939</w:t>
            </w:r>
          </w:p>
        </w:tc>
        <w:tc>
          <w:tcPr>
            <w:tcW w:w="714" w:type="dxa"/>
            <w:vAlign w:val="center"/>
          </w:tcPr>
          <w:p w14:paraId="335369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325</w:t>
            </w:r>
          </w:p>
        </w:tc>
        <w:tc>
          <w:tcPr>
            <w:tcW w:w="1389" w:type="dxa"/>
            <w:vAlign w:val="center"/>
          </w:tcPr>
          <w:p w14:paraId="21F9B1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7780-06-5</w:t>
            </w:r>
          </w:p>
        </w:tc>
        <w:tc>
          <w:tcPr>
            <w:tcW w:w="2253" w:type="dxa"/>
            <w:vAlign w:val="center"/>
          </w:tcPr>
          <w:p w14:paraId="032D11E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ցիննամատ</w:t>
            </w:r>
          </w:p>
        </w:tc>
        <w:tc>
          <w:tcPr>
            <w:tcW w:w="2046" w:type="dxa"/>
            <w:vAlign w:val="center"/>
          </w:tcPr>
          <w:p w14:paraId="73153F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cinnamate</w:t>
            </w:r>
          </w:p>
        </w:tc>
        <w:tc>
          <w:tcPr>
            <w:tcW w:w="3202" w:type="dxa"/>
            <w:vAlign w:val="center"/>
          </w:tcPr>
          <w:p w14:paraId="1128AD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cinnamate; Isopropyl 3- phenylpropenoate; 1-Methylethyl 3- phenylpropenoate; Isopropyl 3- phenylprop-2-enoate</w:t>
            </w:r>
          </w:p>
        </w:tc>
      </w:tr>
      <w:tr w:rsidR="000474D5" w:rsidRPr="00131429" w14:paraId="3C56B901" w14:textId="77777777" w:rsidTr="008172EE">
        <w:trPr>
          <w:jc w:val="center"/>
        </w:trPr>
        <w:tc>
          <w:tcPr>
            <w:tcW w:w="965" w:type="dxa"/>
            <w:vAlign w:val="center"/>
          </w:tcPr>
          <w:p w14:paraId="2E555DA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09.733</w:t>
            </w:r>
          </w:p>
        </w:tc>
        <w:tc>
          <w:tcPr>
            <w:tcW w:w="732" w:type="dxa"/>
            <w:vAlign w:val="center"/>
          </w:tcPr>
          <w:p w14:paraId="1BF700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2192</w:t>
            </w:r>
          </w:p>
        </w:tc>
        <w:tc>
          <w:tcPr>
            <w:tcW w:w="714" w:type="dxa"/>
            <w:vAlign w:val="center"/>
          </w:tcPr>
          <w:p w14:paraId="6DD25C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326</w:t>
            </w:r>
          </w:p>
        </w:tc>
        <w:tc>
          <w:tcPr>
            <w:tcW w:w="1389" w:type="dxa"/>
            <w:vAlign w:val="center"/>
          </w:tcPr>
          <w:p w14:paraId="3A259B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538-65-8</w:t>
            </w:r>
          </w:p>
        </w:tc>
        <w:tc>
          <w:tcPr>
            <w:tcW w:w="2253" w:type="dxa"/>
            <w:vAlign w:val="center"/>
          </w:tcPr>
          <w:p w14:paraId="4FC4E60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ցիննամատ</w:t>
            </w:r>
          </w:p>
        </w:tc>
        <w:tc>
          <w:tcPr>
            <w:tcW w:w="2046" w:type="dxa"/>
            <w:vAlign w:val="center"/>
          </w:tcPr>
          <w:p w14:paraId="4FB914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cinnamate</w:t>
            </w:r>
          </w:p>
        </w:tc>
        <w:tc>
          <w:tcPr>
            <w:tcW w:w="3202" w:type="dxa"/>
            <w:vAlign w:val="center"/>
          </w:tcPr>
          <w:p w14:paraId="0A6769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3-phenylpropenoate; Butyl beta- Phenylacrylate; n-Butyl phenylacrylate; Cinnamic acid, butyl ester; Butyl 3-phenylprop-2-enoate</w:t>
            </w:r>
          </w:p>
        </w:tc>
      </w:tr>
      <w:tr w:rsidR="000474D5" w:rsidRPr="00131429" w14:paraId="53077436" w14:textId="77777777" w:rsidTr="008172EE">
        <w:trPr>
          <w:jc w:val="center"/>
        </w:trPr>
        <w:tc>
          <w:tcPr>
            <w:tcW w:w="965" w:type="dxa"/>
            <w:vAlign w:val="center"/>
          </w:tcPr>
          <w:p w14:paraId="66043F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09.734</w:t>
            </w:r>
          </w:p>
        </w:tc>
        <w:tc>
          <w:tcPr>
            <w:tcW w:w="732" w:type="dxa"/>
            <w:vAlign w:val="center"/>
          </w:tcPr>
          <w:p w14:paraId="4C00CB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2193</w:t>
            </w:r>
          </w:p>
        </w:tc>
        <w:tc>
          <w:tcPr>
            <w:tcW w:w="714" w:type="dxa"/>
            <w:vAlign w:val="center"/>
          </w:tcPr>
          <w:p w14:paraId="559DF7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327</w:t>
            </w:r>
          </w:p>
        </w:tc>
        <w:tc>
          <w:tcPr>
            <w:tcW w:w="1389" w:type="dxa"/>
            <w:vAlign w:val="center"/>
          </w:tcPr>
          <w:p w14:paraId="283981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122-67-8</w:t>
            </w:r>
          </w:p>
        </w:tc>
        <w:tc>
          <w:tcPr>
            <w:tcW w:w="2253" w:type="dxa"/>
            <w:vAlign w:val="center"/>
          </w:tcPr>
          <w:p w14:paraId="411E14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ցիննամատ</w:t>
            </w:r>
          </w:p>
        </w:tc>
        <w:tc>
          <w:tcPr>
            <w:tcW w:w="2046" w:type="dxa"/>
            <w:vAlign w:val="center"/>
          </w:tcPr>
          <w:p w14:paraId="39FEF16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cinnamate</w:t>
            </w:r>
          </w:p>
        </w:tc>
        <w:tc>
          <w:tcPr>
            <w:tcW w:w="3202" w:type="dxa"/>
            <w:vAlign w:val="center"/>
          </w:tcPr>
          <w:p w14:paraId="04808F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beta-phenylacrylate; 2- Methylpropyl 3-phenylpropenoate; Isobutyl beta-phenylacrylate; 2- Methylpropyl 3-phenylprop-2-enoate</w:t>
            </w:r>
          </w:p>
        </w:tc>
      </w:tr>
      <w:tr w:rsidR="000474D5" w:rsidRPr="00131429" w14:paraId="5AD3C0E8" w14:textId="77777777" w:rsidTr="008172EE">
        <w:trPr>
          <w:jc w:val="center"/>
        </w:trPr>
        <w:tc>
          <w:tcPr>
            <w:tcW w:w="965" w:type="dxa"/>
            <w:vAlign w:val="center"/>
          </w:tcPr>
          <w:p w14:paraId="60022E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09.735</w:t>
            </w:r>
          </w:p>
        </w:tc>
        <w:tc>
          <w:tcPr>
            <w:tcW w:w="732" w:type="dxa"/>
            <w:vAlign w:val="center"/>
          </w:tcPr>
          <w:p w14:paraId="4EC3CFB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904C2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328</w:t>
            </w:r>
          </w:p>
        </w:tc>
        <w:tc>
          <w:tcPr>
            <w:tcW w:w="1389" w:type="dxa"/>
            <w:vAlign w:val="center"/>
          </w:tcPr>
          <w:p w14:paraId="569353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3487-99-8</w:t>
            </w:r>
          </w:p>
        </w:tc>
        <w:tc>
          <w:tcPr>
            <w:tcW w:w="2253" w:type="dxa"/>
            <w:vAlign w:val="center"/>
          </w:tcPr>
          <w:p w14:paraId="6CE4923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ցիննամատ</w:t>
            </w:r>
          </w:p>
        </w:tc>
        <w:tc>
          <w:tcPr>
            <w:tcW w:w="2046" w:type="dxa"/>
            <w:vAlign w:val="center"/>
          </w:tcPr>
          <w:p w14:paraId="17C98EE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cinnamate</w:t>
            </w:r>
          </w:p>
        </w:tc>
        <w:tc>
          <w:tcPr>
            <w:tcW w:w="3202" w:type="dxa"/>
            <w:vAlign w:val="center"/>
          </w:tcPr>
          <w:p w14:paraId="2A7B64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cinnamate; Cinnamic acid amyl ester; Pentyl-3-phenyl prop-2-enoate; Pentyl 3-phenylprop-2-enoate</w:t>
            </w:r>
          </w:p>
        </w:tc>
      </w:tr>
      <w:tr w:rsidR="000474D5" w:rsidRPr="00131429" w14:paraId="3559233F" w14:textId="77777777" w:rsidTr="008172EE">
        <w:trPr>
          <w:jc w:val="center"/>
        </w:trPr>
        <w:tc>
          <w:tcPr>
            <w:tcW w:w="965" w:type="dxa"/>
            <w:vAlign w:val="center"/>
          </w:tcPr>
          <w:p w14:paraId="089C6A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09.736</w:t>
            </w:r>
          </w:p>
        </w:tc>
        <w:tc>
          <w:tcPr>
            <w:tcW w:w="732" w:type="dxa"/>
            <w:vAlign w:val="center"/>
          </w:tcPr>
          <w:p w14:paraId="73BC46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2641</w:t>
            </w:r>
          </w:p>
        </w:tc>
        <w:tc>
          <w:tcPr>
            <w:tcW w:w="714" w:type="dxa"/>
            <w:vAlign w:val="center"/>
          </w:tcPr>
          <w:p w14:paraId="18FAA7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329</w:t>
            </w:r>
          </w:p>
        </w:tc>
        <w:tc>
          <w:tcPr>
            <w:tcW w:w="1389" w:type="dxa"/>
            <w:vAlign w:val="center"/>
          </w:tcPr>
          <w:p w14:paraId="62FD8C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78-37-5</w:t>
            </w:r>
          </w:p>
        </w:tc>
        <w:tc>
          <w:tcPr>
            <w:tcW w:w="2253" w:type="dxa"/>
            <w:vAlign w:val="center"/>
          </w:tcPr>
          <w:p w14:paraId="340D839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ցիննամատ</w:t>
            </w:r>
          </w:p>
        </w:tc>
        <w:tc>
          <w:tcPr>
            <w:tcW w:w="2046" w:type="dxa"/>
            <w:vAlign w:val="center"/>
          </w:tcPr>
          <w:p w14:paraId="057EB3B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cinnamate</w:t>
            </w:r>
          </w:p>
        </w:tc>
        <w:tc>
          <w:tcPr>
            <w:tcW w:w="3202" w:type="dxa"/>
            <w:vAlign w:val="center"/>
          </w:tcPr>
          <w:p w14:paraId="68C053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3,7-Dimethyl-1,6-octadien-3-yl cinnamate; Linalyl 3- phenylpropenoate; 3,7-Dimethyl-1,6- octadien-3-yl beta-phenylacrylate; 1,5- Dimethyl-1-vinylhex-4-enyl 3- phenylprop-2-enoate</w:t>
            </w:r>
          </w:p>
        </w:tc>
      </w:tr>
      <w:tr w:rsidR="000474D5" w:rsidRPr="00131429" w14:paraId="177D11FF" w14:textId="77777777" w:rsidTr="008172EE">
        <w:trPr>
          <w:jc w:val="center"/>
        </w:trPr>
        <w:tc>
          <w:tcPr>
            <w:tcW w:w="965" w:type="dxa"/>
            <w:vAlign w:val="center"/>
          </w:tcPr>
          <w:p w14:paraId="37A9FA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09.737</w:t>
            </w:r>
          </w:p>
        </w:tc>
        <w:tc>
          <w:tcPr>
            <w:tcW w:w="732" w:type="dxa"/>
            <w:vAlign w:val="center"/>
          </w:tcPr>
          <w:p w14:paraId="0EFA3A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3051</w:t>
            </w:r>
          </w:p>
        </w:tc>
        <w:tc>
          <w:tcPr>
            <w:tcW w:w="714" w:type="dxa"/>
            <w:vAlign w:val="center"/>
          </w:tcPr>
          <w:p w14:paraId="30AE1A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330</w:t>
            </w:r>
          </w:p>
        </w:tc>
        <w:tc>
          <w:tcPr>
            <w:tcW w:w="1389" w:type="dxa"/>
            <w:vAlign w:val="center"/>
          </w:tcPr>
          <w:p w14:paraId="223C30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10024-56-3</w:t>
            </w:r>
          </w:p>
        </w:tc>
        <w:tc>
          <w:tcPr>
            <w:tcW w:w="2253" w:type="dxa"/>
            <w:vAlign w:val="center"/>
          </w:tcPr>
          <w:p w14:paraId="7A1FF2C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Տերպինիլ ցիննամատ</w:t>
            </w:r>
          </w:p>
        </w:tc>
        <w:tc>
          <w:tcPr>
            <w:tcW w:w="2046" w:type="dxa"/>
            <w:vAlign w:val="center"/>
          </w:tcPr>
          <w:p w14:paraId="36B0CC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cinnamate</w:t>
            </w:r>
          </w:p>
        </w:tc>
        <w:tc>
          <w:tcPr>
            <w:tcW w:w="3202" w:type="dxa"/>
            <w:vAlign w:val="center"/>
          </w:tcPr>
          <w:p w14:paraId="379984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Terpinyl 3-phenylpropenoate; Terpinyl beta-Phenylacrylate; p-Menth-1-en-8- yl cinnamate</w:t>
            </w:r>
          </w:p>
        </w:tc>
      </w:tr>
    </w:tbl>
    <w:p w14:paraId="342821E7"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4892EF50" w14:textId="77777777" w:rsidTr="008172EE">
        <w:trPr>
          <w:jc w:val="center"/>
        </w:trPr>
        <w:tc>
          <w:tcPr>
            <w:tcW w:w="965" w:type="dxa"/>
            <w:vAlign w:val="center"/>
          </w:tcPr>
          <w:p w14:paraId="02A972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09.738</w:t>
            </w:r>
          </w:p>
        </w:tc>
        <w:tc>
          <w:tcPr>
            <w:tcW w:w="732" w:type="dxa"/>
            <w:vAlign w:val="center"/>
          </w:tcPr>
          <w:p w14:paraId="399DAB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2142</w:t>
            </w:r>
          </w:p>
        </w:tc>
        <w:tc>
          <w:tcPr>
            <w:tcW w:w="714" w:type="dxa"/>
            <w:vAlign w:val="center"/>
          </w:tcPr>
          <w:p w14:paraId="70D874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331</w:t>
            </w:r>
          </w:p>
        </w:tc>
        <w:tc>
          <w:tcPr>
            <w:tcW w:w="1389" w:type="dxa"/>
            <w:vAlign w:val="center"/>
          </w:tcPr>
          <w:p w14:paraId="3AF514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103-41-3</w:t>
            </w:r>
          </w:p>
        </w:tc>
        <w:tc>
          <w:tcPr>
            <w:tcW w:w="2253" w:type="dxa"/>
            <w:vAlign w:val="center"/>
          </w:tcPr>
          <w:p w14:paraId="6720C1D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ցիննամատ</w:t>
            </w:r>
          </w:p>
        </w:tc>
        <w:tc>
          <w:tcPr>
            <w:tcW w:w="2046" w:type="dxa"/>
            <w:vAlign w:val="center"/>
          </w:tcPr>
          <w:p w14:paraId="6EB8AC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cinnamate</w:t>
            </w:r>
          </w:p>
        </w:tc>
        <w:tc>
          <w:tcPr>
            <w:tcW w:w="3202" w:type="dxa"/>
            <w:vAlign w:val="center"/>
          </w:tcPr>
          <w:p w14:paraId="3DBE4C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Cinnamein; Benzyl beta- phenylacrylate; 2-Propenoic acid, 3- phenyl, phenylmethyl ester; Benzyl 3- phenylprop-2-enoate</w:t>
            </w:r>
          </w:p>
        </w:tc>
      </w:tr>
      <w:tr w:rsidR="000474D5" w:rsidRPr="00131429" w14:paraId="6BFFD832" w14:textId="77777777" w:rsidTr="008172EE">
        <w:trPr>
          <w:jc w:val="center"/>
        </w:trPr>
        <w:tc>
          <w:tcPr>
            <w:tcW w:w="965" w:type="dxa"/>
            <w:vAlign w:val="center"/>
          </w:tcPr>
          <w:p w14:paraId="47F3A5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09.739</w:t>
            </w:r>
          </w:p>
        </w:tc>
        <w:tc>
          <w:tcPr>
            <w:tcW w:w="732" w:type="dxa"/>
            <w:vAlign w:val="center"/>
          </w:tcPr>
          <w:p w14:paraId="6914BC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2298</w:t>
            </w:r>
          </w:p>
        </w:tc>
        <w:tc>
          <w:tcPr>
            <w:tcW w:w="714" w:type="dxa"/>
            <w:vAlign w:val="center"/>
          </w:tcPr>
          <w:p w14:paraId="5B996F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332</w:t>
            </w:r>
          </w:p>
        </w:tc>
        <w:tc>
          <w:tcPr>
            <w:tcW w:w="1389" w:type="dxa"/>
            <w:vAlign w:val="center"/>
          </w:tcPr>
          <w:p w14:paraId="284948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122-69-0</w:t>
            </w:r>
          </w:p>
        </w:tc>
        <w:tc>
          <w:tcPr>
            <w:tcW w:w="2253" w:type="dxa"/>
            <w:vAlign w:val="center"/>
          </w:tcPr>
          <w:p w14:paraId="1E68F50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ցիննամատ</w:t>
            </w:r>
          </w:p>
        </w:tc>
        <w:tc>
          <w:tcPr>
            <w:tcW w:w="2046" w:type="dxa"/>
            <w:vAlign w:val="center"/>
          </w:tcPr>
          <w:p w14:paraId="3B8D6C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cinnamate</w:t>
            </w:r>
          </w:p>
        </w:tc>
        <w:tc>
          <w:tcPr>
            <w:tcW w:w="3202" w:type="dxa"/>
            <w:vAlign w:val="center"/>
          </w:tcPr>
          <w:p w14:paraId="3B92061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Styracin; Phenylallyl cinnamate; 3- Phenyl-2-propen-1-yl 3- phenylpropenoate; 3-Phenylprop-2- enyl 3-Phenylprop-2-enoate</w:t>
            </w:r>
          </w:p>
        </w:tc>
      </w:tr>
      <w:tr w:rsidR="000474D5" w:rsidRPr="00131429" w14:paraId="0A47171E" w14:textId="77777777" w:rsidTr="008172EE">
        <w:trPr>
          <w:jc w:val="center"/>
        </w:trPr>
        <w:tc>
          <w:tcPr>
            <w:tcW w:w="965" w:type="dxa"/>
            <w:vAlign w:val="center"/>
          </w:tcPr>
          <w:p w14:paraId="5115F9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09.740</w:t>
            </w:r>
          </w:p>
        </w:tc>
        <w:tc>
          <w:tcPr>
            <w:tcW w:w="732" w:type="dxa"/>
            <w:vAlign w:val="center"/>
          </w:tcPr>
          <w:p w14:paraId="530F20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2698</w:t>
            </w:r>
          </w:p>
        </w:tc>
        <w:tc>
          <w:tcPr>
            <w:tcW w:w="714" w:type="dxa"/>
            <w:vAlign w:val="center"/>
          </w:tcPr>
          <w:p w14:paraId="065F58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333</w:t>
            </w:r>
          </w:p>
        </w:tc>
        <w:tc>
          <w:tcPr>
            <w:tcW w:w="1389" w:type="dxa"/>
            <w:vAlign w:val="center"/>
          </w:tcPr>
          <w:p w14:paraId="12C753C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103-26-4</w:t>
            </w:r>
          </w:p>
        </w:tc>
        <w:tc>
          <w:tcPr>
            <w:tcW w:w="2253" w:type="dxa"/>
            <w:vAlign w:val="center"/>
          </w:tcPr>
          <w:p w14:paraId="03E4C19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ցիննամատ</w:t>
            </w:r>
          </w:p>
        </w:tc>
        <w:tc>
          <w:tcPr>
            <w:tcW w:w="2046" w:type="dxa"/>
            <w:vAlign w:val="center"/>
          </w:tcPr>
          <w:p w14:paraId="79E2C9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cinnamate</w:t>
            </w:r>
          </w:p>
        </w:tc>
        <w:tc>
          <w:tcPr>
            <w:tcW w:w="3202" w:type="dxa"/>
            <w:vAlign w:val="center"/>
          </w:tcPr>
          <w:p w14:paraId="0C4D3D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3-phenylpropenoate; Methyl-3- phenyl prop-2-enoate; Methyl 3- phenylprop-2-enoate</w:t>
            </w:r>
          </w:p>
        </w:tc>
      </w:tr>
      <w:tr w:rsidR="000474D5" w:rsidRPr="00131429" w14:paraId="5F9CEF62" w14:textId="77777777" w:rsidTr="008172EE">
        <w:trPr>
          <w:jc w:val="center"/>
        </w:trPr>
        <w:tc>
          <w:tcPr>
            <w:tcW w:w="965" w:type="dxa"/>
            <w:vAlign w:val="center"/>
          </w:tcPr>
          <w:p w14:paraId="644E92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09.741</w:t>
            </w:r>
          </w:p>
        </w:tc>
        <w:tc>
          <w:tcPr>
            <w:tcW w:w="732" w:type="dxa"/>
            <w:vAlign w:val="center"/>
          </w:tcPr>
          <w:p w14:paraId="356A03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2022</w:t>
            </w:r>
          </w:p>
        </w:tc>
        <w:tc>
          <w:tcPr>
            <w:tcW w:w="714" w:type="dxa"/>
            <w:vAlign w:val="center"/>
          </w:tcPr>
          <w:p w14:paraId="3F2273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w:t>
            </w:r>
          </w:p>
        </w:tc>
        <w:tc>
          <w:tcPr>
            <w:tcW w:w="1389" w:type="dxa"/>
            <w:vAlign w:val="center"/>
          </w:tcPr>
          <w:p w14:paraId="27A47D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1866-31-5</w:t>
            </w:r>
          </w:p>
        </w:tc>
        <w:tc>
          <w:tcPr>
            <w:tcW w:w="2253" w:type="dxa"/>
            <w:vAlign w:val="center"/>
          </w:tcPr>
          <w:p w14:paraId="6C7672B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ցիննամատ</w:t>
            </w:r>
          </w:p>
        </w:tc>
        <w:tc>
          <w:tcPr>
            <w:tcW w:w="2046" w:type="dxa"/>
            <w:vAlign w:val="center"/>
          </w:tcPr>
          <w:p w14:paraId="171CF0D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cinnamate</w:t>
            </w:r>
          </w:p>
        </w:tc>
        <w:tc>
          <w:tcPr>
            <w:tcW w:w="3202" w:type="dxa"/>
            <w:vAlign w:val="center"/>
          </w:tcPr>
          <w:p w14:paraId="4C5122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Allyl-beta-phenylacrylate; Propenyl cinnamate; Allyl-3-phenyl propenoate; Allyl ß-phenylacrylate; Allyl 3- phenylprop-2-enoate</w:t>
            </w:r>
          </w:p>
        </w:tc>
      </w:tr>
      <w:tr w:rsidR="000474D5" w:rsidRPr="00131429" w14:paraId="14400943" w14:textId="77777777" w:rsidTr="008172EE">
        <w:trPr>
          <w:jc w:val="center"/>
        </w:trPr>
        <w:tc>
          <w:tcPr>
            <w:tcW w:w="965" w:type="dxa"/>
            <w:vAlign w:val="center"/>
          </w:tcPr>
          <w:p w14:paraId="22986A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09.742</w:t>
            </w:r>
          </w:p>
        </w:tc>
        <w:tc>
          <w:tcPr>
            <w:tcW w:w="732" w:type="dxa"/>
            <w:vAlign w:val="center"/>
          </w:tcPr>
          <w:p w14:paraId="4C3B94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2063</w:t>
            </w:r>
          </w:p>
        </w:tc>
        <w:tc>
          <w:tcPr>
            <w:tcW w:w="714" w:type="dxa"/>
            <w:vAlign w:val="center"/>
          </w:tcPr>
          <w:p w14:paraId="24B952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335</w:t>
            </w:r>
          </w:p>
        </w:tc>
        <w:tc>
          <w:tcPr>
            <w:tcW w:w="1389" w:type="dxa"/>
            <w:vAlign w:val="center"/>
          </w:tcPr>
          <w:p w14:paraId="748D37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7779-65-9</w:t>
            </w:r>
          </w:p>
        </w:tc>
        <w:tc>
          <w:tcPr>
            <w:tcW w:w="2253" w:type="dxa"/>
            <w:vAlign w:val="center"/>
          </w:tcPr>
          <w:p w14:paraId="68A7675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ցիննամատ</w:t>
            </w:r>
          </w:p>
        </w:tc>
        <w:tc>
          <w:tcPr>
            <w:tcW w:w="2046" w:type="dxa"/>
            <w:vAlign w:val="center"/>
          </w:tcPr>
          <w:p w14:paraId="7933A8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cinnamate</w:t>
            </w:r>
          </w:p>
        </w:tc>
        <w:tc>
          <w:tcPr>
            <w:tcW w:w="3202" w:type="dxa"/>
            <w:vAlign w:val="center"/>
          </w:tcPr>
          <w:p w14:paraId="4DC4DC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 iso cinnamate; Isoamyl cinnamate; Isopentyl 3- phenylpropenoate; Isopentyl ß- phenylacrylate; 3-Methylbutyl 3- phenylprop-2-enoate</w:t>
            </w:r>
          </w:p>
        </w:tc>
      </w:tr>
      <w:tr w:rsidR="000474D5" w:rsidRPr="00131429" w14:paraId="531BA234" w14:textId="77777777" w:rsidTr="008172EE">
        <w:trPr>
          <w:jc w:val="center"/>
        </w:trPr>
        <w:tc>
          <w:tcPr>
            <w:tcW w:w="965" w:type="dxa"/>
            <w:vAlign w:val="center"/>
          </w:tcPr>
          <w:p w14:paraId="77B011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09.743</w:t>
            </w:r>
          </w:p>
        </w:tc>
        <w:tc>
          <w:tcPr>
            <w:tcW w:w="732" w:type="dxa"/>
            <w:vAlign w:val="center"/>
          </w:tcPr>
          <w:p w14:paraId="389964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2863</w:t>
            </w:r>
          </w:p>
        </w:tc>
        <w:tc>
          <w:tcPr>
            <w:tcW w:w="714" w:type="dxa"/>
            <w:vAlign w:val="center"/>
          </w:tcPr>
          <w:p w14:paraId="6FACB8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336</w:t>
            </w:r>
          </w:p>
        </w:tc>
        <w:tc>
          <w:tcPr>
            <w:tcW w:w="1389" w:type="dxa"/>
            <w:vAlign w:val="center"/>
          </w:tcPr>
          <w:p w14:paraId="503789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103-53-7</w:t>
            </w:r>
          </w:p>
        </w:tc>
        <w:tc>
          <w:tcPr>
            <w:tcW w:w="2253" w:type="dxa"/>
            <w:vAlign w:val="center"/>
          </w:tcPr>
          <w:p w14:paraId="7D93292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ցիննամատ</w:t>
            </w:r>
          </w:p>
        </w:tc>
        <w:tc>
          <w:tcPr>
            <w:tcW w:w="2046" w:type="dxa"/>
            <w:vAlign w:val="center"/>
          </w:tcPr>
          <w:p w14:paraId="119F53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cinnamate</w:t>
            </w:r>
          </w:p>
        </w:tc>
        <w:tc>
          <w:tcPr>
            <w:tcW w:w="3202" w:type="dxa"/>
            <w:vAlign w:val="center"/>
          </w:tcPr>
          <w:p w14:paraId="285154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carbinyl cinnamate; Benzylcarbinyl cinnamate; 2- Phenylethyl 3-phenylpropenoate; ß- Phenethyl ß-phenylacrylate; Phenethyl 3-phenylprop-2-enoate</w:t>
            </w:r>
          </w:p>
        </w:tc>
      </w:tr>
      <w:tr w:rsidR="000474D5" w:rsidRPr="00131429" w14:paraId="1C612422" w14:textId="77777777" w:rsidTr="008172EE">
        <w:trPr>
          <w:jc w:val="center"/>
        </w:trPr>
        <w:tc>
          <w:tcPr>
            <w:tcW w:w="965" w:type="dxa"/>
            <w:vAlign w:val="center"/>
          </w:tcPr>
          <w:p w14:paraId="662A80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09.744</w:t>
            </w:r>
          </w:p>
        </w:tc>
        <w:tc>
          <w:tcPr>
            <w:tcW w:w="732" w:type="dxa"/>
            <w:vAlign w:val="center"/>
          </w:tcPr>
          <w:p w14:paraId="078BDA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2352</w:t>
            </w:r>
          </w:p>
        </w:tc>
        <w:tc>
          <w:tcPr>
            <w:tcW w:w="714" w:type="dxa"/>
            <w:vAlign w:val="center"/>
          </w:tcPr>
          <w:p w14:paraId="1B5436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337</w:t>
            </w:r>
          </w:p>
        </w:tc>
        <w:tc>
          <w:tcPr>
            <w:tcW w:w="1389" w:type="dxa"/>
            <w:vAlign w:val="center"/>
          </w:tcPr>
          <w:p w14:paraId="08B3B1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7779-17-1</w:t>
            </w:r>
          </w:p>
        </w:tc>
        <w:tc>
          <w:tcPr>
            <w:tcW w:w="2253" w:type="dxa"/>
            <w:vAlign w:val="center"/>
          </w:tcPr>
          <w:p w14:paraId="70B5847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Ցիկլոհեքսիլ ցիննամատ</w:t>
            </w:r>
          </w:p>
        </w:tc>
        <w:tc>
          <w:tcPr>
            <w:tcW w:w="2046" w:type="dxa"/>
            <w:vAlign w:val="center"/>
          </w:tcPr>
          <w:p w14:paraId="7EA85C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cinnamate</w:t>
            </w:r>
          </w:p>
        </w:tc>
        <w:tc>
          <w:tcPr>
            <w:tcW w:w="3202" w:type="dxa"/>
            <w:vAlign w:val="center"/>
          </w:tcPr>
          <w:p w14:paraId="1BE0DB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Cyclohexyl 3-phenylpropenoate; Cyclohexyl ß-phenylacrylate; Cyclohexyl-3-phenyl prop-2-enoate; Cyclohexyl 3-phenylprop-2-enoate</w:t>
            </w:r>
          </w:p>
        </w:tc>
      </w:tr>
      <w:tr w:rsidR="000474D5" w:rsidRPr="00131429" w14:paraId="4A75952E" w14:textId="77777777" w:rsidTr="008172EE">
        <w:trPr>
          <w:jc w:val="center"/>
        </w:trPr>
        <w:tc>
          <w:tcPr>
            <w:tcW w:w="965" w:type="dxa"/>
            <w:vAlign w:val="center"/>
          </w:tcPr>
          <w:p w14:paraId="55B3DF7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09.745</w:t>
            </w:r>
          </w:p>
        </w:tc>
        <w:tc>
          <w:tcPr>
            <w:tcW w:w="732" w:type="dxa"/>
            <w:vAlign w:val="center"/>
          </w:tcPr>
          <w:p w14:paraId="70903A5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2894</w:t>
            </w:r>
          </w:p>
        </w:tc>
        <w:tc>
          <w:tcPr>
            <w:tcW w:w="714" w:type="dxa"/>
            <w:vAlign w:val="center"/>
          </w:tcPr>
          <w:p w14:paraId="681ABCD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338</w:t>
            </w:r>
          </w:p>
        </w:tc>
        <w:tc>
          <w:tcPr>
            <w:tcW w:w="1389" w:type="dxa"/>
            <w:vAlign w:val="center"/>
          </w:tcPr>
          <w:p w14:paraId="64CCA9B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122-68-9</w:t>
            </w:r>
          </w:p>
        </w:tc>
        <w:tc>
          <w:tcPr>
            <w:tcW w:w="2253" w:type="dxa"/>
            <w:vAlign w:val="center"/>
          </w:tcPr>
          <w:p w14:paraId="1A9821E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 Ֆենիլպրոպիլ ցիննամատ</w:t>
            </w:r>
          </w:p>
        </w:tc>
        <w:tc>
          <w:tcPr>
            <w:tcW w:w="2046" w:type="dxa"/>
            <w:vAlign w:val="center"/>
          </w:tcPr>
          <w:p w14:paraId="595A8DB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3-Phenylpropyl cinnamate</w:t>
            </w:r>
          </w:p>
        </w:tc>
        <w:tc>
          <w:tcPr>
            <w:tcW w:w="3202" w:type="dxa"/>
            <w:vAlign w:val="center"/>
          </w:tcPr>
          <w:p w14:paraId="01FC632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Hydrocinnamyl cinnamate; Phenylpropyl cinnamate; </w:t>
            </w:r>
            <w:r w:rsidRPr="00131429">
              <w:rPr>
                <w:rFonts w:ascii="GHEA Grapalat" w:eastAsia="Times New Roman" w:hAnsi="GHEA Grapalat" w:cs="Times New Roman"/>
                <w:sz w:val="20"/>
                <w:szCs w:val="20"/>
              </w:rPr>
              <w:lastRenderedPageBreak/>
              <w:t>Hydrocinnamyl 3-phenylpropenoate; 3- Phenylpropyl beta-phenylacrylate; 3- Phenylpropyl 3-phenylprop-2-enoate</w:t>
            </w:r>
          </w:p>
        </w:tc>
      </w:tr>
      <w:tr w:rsidR="000474D5" w:rsidRPr="00131429" w14:paraId="47FD3144" w14:textId="77777777" w:rsidTr="008172EE">
        <w:trPr>
          <w:jc w:val="center"/>
        </w:trPr>
        <w:tc>
          <w:tcPr>
            <w:tcW w:w="965" w:type="dxa"/>
            <w:vAlign w:val="center"/>
          </w:tcPr>
          <w:p w14:paraId="1BE8EBC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09.746</w:t>
            </w:r>
          </w:p>
        </w:tc>
        <w:tc>
          <w:tcPr>
            <w:tcW w:w="732" w:type="dxa"/>
            <w:vAlign w:val="center"/>
          </w:tcPr>
          <w:p w14:paraId="51A997D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2741</w:t>
            </w:r>
          </w:p>
        </w:tc>
        <w:tc>
          <w:tcPr>
            <w:tcW w:w="714" w:type="dxa"/>
            <w:vAlign w:val="center"/>
          </w:tcPr>
          <w:p w14:paraId="7232100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427</w:t>
            </w:r>
          </w:p>
        </w:tc>
        <w:tc>
          <w:tcPr>
            <w:tcW w:w="1389" w:type="dxa"/>
            <w:vAlign w:val="center"/>
          </w:tcPr>
          <w:p w14:paraId="059ECED8"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103-25-3</w:t>
            </w:r>
          </w:p>
        </w:tc>
        <w:tc>
          <w:tcPr>
            <w:tcW w:w="2253" w:type="dxa"/>
            <w:vAlign w:val="center"/>
          </w:tcPr>
          <w:p w14:paraId="3871DB5B"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3-ֆենիլպրոպիոնատ</w:t>
            </w:r>
          </w:p>
        </w:tc>
        <w:tc>
          <w:tcPr>
            <w:tcW w:w="2046" w:type="dxa"/>
            <w:vAlign w:val="center"/>
          </w:tcPr>
          <w:p w14:paraId="02F91651"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3- phenylpropionate</w:t>
            </w:r>
          </w:p>
        </w:tc>
        <w:tc>
          <w:tcPr>
            <w:tcW w:w="3202" w:type="dxa"/>
            <w:vAlign w:val="center"/>
          </w:tcPr>
          <w:p w14:paraId="28D9D641"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hydrocinnamate; Methyl Dihydrocinnamate;</w:t>
            </w:r>
          </w:p>
        </w:tc>
      </w:tr>
      <w:tr w:rsidR="000474D5" w:rsidRPr="00131429" w14:paraId="4255115D" w14:textId="77777777" w:rsidTr="008172EE">
        <w:trPr>
          <w:jc w:val="center"/>
        </w:trPr>
        <w:tc>
          <w:tcPr>
            <w:tcW w:w="965" w:type="dxa"/>
            <w:vAlign w:val="center"/>
          </w:tcPr>
          <w:p w14:paraId="5757CA4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09.747</w:t>
            </w:r>
          </w:p>
        </w:tc>
        <w:tc>
          <w:tcPr>
            <w:tcW w:w="732" w:type="dxa"/>
            <w:vAlign w:val="center"/>
          </w:tcPr>
          <w:p w14:paraId="5DF7F80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2455</w:t>
            </w:r>
          </w:p>
        </w:tc>
        <w:tc>
          <w:tcPr>
            <w:tcW w:w="714" w:type="dxa"/>
            <w:vAlign w:val="center"/>
          </w:tcPr>
          <w:p w14:paraId="0CF4315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429</w:t>
            </w:r>
          </w:p>
        </w:tc>
        <w:tc>
          <w:tcPr>
            <w:tcW w:w="1389" w:type="dxa"/>
            <w:vAlign w:val="center"/>
          </w:tcPr>
          <w:p w14:paraId="0F16956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2021-28-5</w:t>
            </w:r>
          </w:p>
        </w:tc>
        <w:tc>
          <w:tcPr>
            <w:tcW w:w="2253" w:type="dxa"/>
            <w:vAlign w:val="center"/>
          </w:tcPr>
          <w:p w14:paraId="706F4BD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3-ֆենիլպրոպիոնատ</w:t>
            </w:r>
          </w:p>
        </w:tc>
        <w:tc>
          <w:tcPr>
            <w:tcW w:w="2046" w:type="dxa"/>
            <w:vAlign w:val="center"/>
          </w:tcPr>
          <w:p w14:paraId="78BE523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3- phenylpropionate</w:t>
            </w:r>
          </w:p>
        </w:tc>
        <w:tc>
          <w:tcPr>
            <w:tcW w:w="3202" w:type="dxa"/>
            <w:vAlign w:val="center"/>
          </w:tcPr>
          <w:p w14:paraId="3866298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hydrocinnamate; Ethyl dihydrocinnamate;</w:t>
            </w:r>
          </w:p>
        </w:tc>
      </w:tr>
      <w:tr w:rsidR="000474D5" w:rsidRPr="00131429" w14:paraId="312500A2" w14:textId="77777777" w:rsidTr="008172EE">
        <w:trPr>
          <w:jc w:val="center"/>
        </w:trPr>
        <w:tc>
          <w:tcPr>
            <w:tcW w:w="965" w:type="dxa"/>
            <w:vAlign w:val="center"/>
          </w:tcPr>
          <w:p w14:paraId="5488026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09.748</w:t>
            </w:r>
          </w:p>
        </w:tc>
        <w:tc>
          <w:tcPr>
            <w:tcW w:w="732" w:type="dxa"/>
            <w:vAlign w:val="center"/>
          </w:tcPr>
          <w:p w14:paraId="00D0757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2458</w:t>
            </w:r>
          </w:p>
        </w:tc>
        <w:tc>
          <w:tcPr>
            <w:tcW w:w="714" w:type="dxa"/>
            <w:vAlign w:val="center"/>
          </w:tcPr>
          <w:p w14:paraId="5838415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432</w:t>
            </w:r>
          </w:p>
        </w:tc>
        <w:tc>
          <w:tcPr>
            <w:tcW w:w="1389" w:type="dxa"/>
            <w:vAlign w:val="center"/>
          </w:tcPr>
          <w:p w14:paraId="012F3C9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118-61-6</w:t>
            </w:r>
          </w:p>
        </w:tc>
        <w:tc>
          <w:tcPr>
            <w:tcW w:w="2253" w:type="dxa"/>
            <w:vAlign w:val="center"/>
          </w:tcPr>
          <w:p w14:paraId="0C3327B9"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սալիցիլատ</w:t>
            </w:r>
          </w:p>
        </w:tc>
        <w:tc>
          <w:tcPr>
            <w:tcW w:w="2046" w:type="dxa"/>
            <w:vAlign w:val="center"/>
          </w:tcPr>
          <w:p w14:paraId="21879BA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salicylate</w:t>
            </w:r>
          </w:p>
        </w:tc>
        <w:tc>
          <w:tcPr>
            <w:tcW w:w="3202" w:type="dxa"/>
            <w:vAlign w:val="center"/>
          </w:tcPr>
          <w:p w14:paraId="6A6B4AE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Salicylic ether; Salicylic acid, ethyl ester; Ethyl 2-hydroxybenzoate</w:t>
            </w:r>
          </w:p>
        </w:tc>
      </w:tr>
      <w:tr w:rsidR="000474D5" w:rsidRPr="00131429" w14:paraId="3F610BA8" w14:textId="77777777" w:rsidTr="008172EE">
        <w:trPr>
          <w:jc w:val="center"/>
        </w:trPr>
        <w:tc>
          <w:tcPr>
            <w:tcW w:w="965" w:type="dxa"/>
            <w:vAlign w:val="center"/>
          </w:tcPr>
          <w:p w14:paraId="739602F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09.749</w:t>
            </w:r>
          </w:p>
        </w:tc>
        <w:tc>
          <w:tcPr>
            <w:tcW w:w="732" w:type="dxa"/>
            <w:vAlign w:val="center"/>
          </w:tcPr>
          <w:p w14:paraId="5CFBCB5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2745</w:t>
            </w:r>
          </w:p>
        </w:tc>
        <w:tc>
          <w:tcPr>
            <w:tcW w:w="714" w:type="dxa"/>
            <w:vAlign w:val="center"/>
          </w:tcPr>
          <w:p w14:paraId="42B3AE5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433</w:t>
            </w:r>
          </w:p>
        </w:tc>
        <w:tc>
          <w:tcPr>
            <w:tcW w:w="1389" w:type="dxa"/>
            <w:vAlign w:val="center"/>
          </w:tcPr>
          <w:p w14:paraId="0233A66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119-36-8</w:t>
            </w:r>
          </w:p>
        </w:tc>
        <w:tc>
          <w:tcPr>
            <w:tcW w:w="2253" w:type="dxa"/>
            <w:vAlign w:val="center"/>
          </w:tcPr>
          <w:p w14:paraId="1284A29B"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սալիցիլատ</w:t>
            </w:r>
          </w:p>
        </w:tc>
        <w:tc>
          <w:tcPr>
            <w:tcW w:w="2046" w:type="dxa"/>
            <w:vAlign w:val="center"/>
          </w:tcPr>
          <w:p w14:paraId="055EC33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salicylate</w:t>
            </w:r>
          </w:p>
        </w:tc>
        <w:tc>
          <w:tcPr>
            <w:tcW w:w="3202" w:type="dxa"/>
            <w:vAlign w:val="center"/>
          </w:tcPr>
          <w:p w14:paraId="1F73FA9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2-hydroxybenzoate</w:t>
            </w:r>
          </w:p>
        </w:tc>
      </w:tr>
      <w:tr w:rsidR="000474D5" w:rsidRPr="00131429" w14:paraId="03255810" w14:textId="77777777" w:rsidTr="008172EE">
        <w:trPr>
          <w:jc w:val="center"/>
        </w:trPr>
        <w:tc>
          <w:tcPr>
            <w:tcW w:w="965" w:type="dxa"/>
            <w:vAlign w:val="center"/>
          </w:tcPr>
          <w:p w14:paraId="09090A98"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09.750</w:t>
            </w:r>
          </w:p>
        </w:tc>
        <w:tc>
          <w:tcPr>
            <w:tcW w:w="732" w:type="dxa"/>
            <w:vAlign w:val="center"/>
          </w:tcPr>
          <w:p w14:paraId="3AE8258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2213</w:t>
            </w:r>
          </w:p>
        </w:tc>
        <w:tc>
          <w:tcPr>
            <w:tcW w:w="714" w:type="dxa"/>
            <w:vAlign w:val="center"/>
          </w:tcPr>
          <w:p w14:paraId="76F4DB1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434</w:t>
            </w:r>
          </w:p>
        </w:tc>
        <w:tc>
          <w:tcPr>
            <w:tcW w:w="1389" w:type="dxa"/>
            <w:vAlign w:val="center"/>
          </w:tcPr>
          <w:p w14:paraId="2A854DBB"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87-19-4</w:t>
            </w:r>
          </w:p>
        </w:tc>
        <w:tc>
          <w:tcPr>
            <w:tcW w:w="2253" w:type="dxa"/>
            <w:vAlign w:val="center"/>
          </w:tcPr>
          <w:p w14:paraId="5703D31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սալիցիլատ</w:t>
            </w:r>
          </w:p>
        </w:tc>
        <w:tc>
          <w:tcPr>
            <w:tcW w:w="2046" w:type="dxa"/>
            <w:vAlign w:val="center"/>
          </w:tcPr>
          <w:p w14:paraId="48C57F6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salicylate</w:t>
            </w:r>
          </w:p>
        </w:tc>
        <w:tc>
          <w:tcPr>
            <w:tcW w:w="3202" w:type="dxa"/>
            <w:vAlign w:val="center"/>
          </w:tcPr>
          <w:p w14:paraId="5BB67EA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2-Methyl-1-propyl salicylate; 2- Methylpropyl o-hydroxybenzoate; Butyl salicylate; Isobutyl o- Hydroxybenzoate; 2-Methylpropyl 2- hydroxybenzoate</w:t>
            </w:r>
          </w:p>
        </w:tc>
      </w:tr>
      <w:tr w:rsidR="000474D5" w:rsidRPr="00131429" w14:paraId="7ED25E58" w14:textId="77777777" w:rsidTr="008172EE">
        <w:trPr>
          <w:jc w:val="center"/>
        </w:trPr>
        <w:tc>
          <w:tcPr>
            <w:tcW w:w="965" w:type="dxa"/>
            <w:vAlign w:val="center"/>
          </w:tcPr>
          <w:p w14:paraId="4AB0024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09.751</w:t>
            </w:r>
          </w:p>
        </w:tc>
        <w:tc>
          <w:tcPr>
            <w:tcW w:w="732" w:type="dxa"/>
            <w:vAlign w:val="center"/>
          </w:tcPr>
          <w:p w14:paraId="5D552F6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2084</w:t>
            </w:r>
          </w:p>
        </w:tc>
        <w:tc>
          <w:tcPr>
            <w:tcW w:w="714" w:type="dxa"/>
            <w:vAlign w:val="center"/>
          </w:tcPr>
          <w:p w14:paraId="28091ED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435</w:t>
            </w:r>
          </w:p>
        </w:tc>
        <w:tc>
          <w:tcPr>
            <w:tcW w:w="1389" w:type="dxa"/>
            <w:vAlign w:val="center"/>
          </w:tcPr>
          <w:p w14:paraId="00F131CB"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87-20-7</w:t>
            </w:r>
          </w:p>
        </w:tc>
        <w:tc>
          <w:tcPr>
            <w:tcW w:w="2253" w:type="dxa"/>
            <w:vAlign w:val="center"/>
          </w:tcPr>
          <w:p w14:paraId="400FECB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սալիցիլատ</w:t>
            </w:r>
          </w:p>
        </w:tc>
        <w:tc>
          <w:tcPr>
            <w:tcW w:w="2046" w:type="dxa"/>
            <w:vAlign w:val="center"/>
          </w:tcPr>
          <w:p w14:paraId="3DFA377A"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salicylate</w:t>
            </w:r>
          </w:p>
        </w:tc>
        <w:tc>
          <w:tcPr>
            <w:tcW w:w="3202" w:type="dxa"/>
            <w:vAlign w:val="center"/>
          </w:tcPr>
          <w:p w14:paraId="432F0B5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o-hydroxybenzoate; Salicylic acid, isopentyl ester; Isoamyl o- hydroxybenzoate; 3-Methylbutyl salicylate; 3-Methylbutyl 2- hydroxybenzoate</w:t>
            </w:r>
          </w:p>
        </w:tc>
      </w:tr>
      <w:tr w:rsidR="000474D5" w:rsidRPr="00131429" w14:paraId="5AB27092" w14:textId="77777777" w:rsidTr="008172EE">
        <w:trPr>
          <w:jc w:val="center"/>
        </w:trPr>
        <w:tc>
          <w:tcPr>
            <w:tcW w:w="965" w:type="dxa"/>
            <w:vAlign w:val="center"/>
          </w:tcPr>
          <w:p w14:paraId="677A4516"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09.752</w:t>
            </w:r>
          </w:p>
        </w:tc>
        <w:tc>
          <w:tcPr>
            <w:tcW w:w="732" w:type="dxa"/>
            <w:vAlign w:val="center"/>
          </w:tcPr>
          <w:p w14:paraId="58B9453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2151</w:t>
            </w:r>
          </w:p>
        </w:tc>
        <w:tc>
          <w:tcPr>
            <w:tcW w:w="714" w:type="dxa"/>
            <w:vAlign w:val="center"/>
          </w:tcPr>
          <w:p w14:paraId="56A14238"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436</w:t>
            </w:r>
          </w:p>
        </w:tc>
        <w:tc>
          <w:tcPr>
            <w:tcW w:w="1389" w:type="dxa"/>
            <w:vAlign w:val="center"/>
          </w:tcPr>
          <w:p w14:paraId="0376462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118-58-1</w:t>
            </w:r>
          </w:p>
        </w:tc>
        <w:tc>
          <w:tcPr>
            <w:tcW w:w="2253" w:type="dxa"/>
            <w:vAlign w:val="center"/>
          </w:tcPr>
          <w:p w14:paraId="6B6CDCB0"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 սալիցիլատ</w:t>
            </w:r>
          </w:p>
        </w:tc>
        <w:tc>
          <w:tcPr>
            <w:tcW w:w="2046" w:type="dxa"/>
            <w:vAlign w:val="center"/>
          </w:tcPr>
          <w:p w14:paraId="4A5B4C70"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Benzyl salicylate</w:t>
            </w:r>
          </w:p>
        </w:tc>
        <w:tc>
          <w:tcPr>
            <w:tcW w:w="3202" w:type="dxa"/>
            <w:vAlign w:val="center"/>
          </w:tcPr>
          <w:p w14:paraId="2B90524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Benzoic acid, 2-hydroxy, phenylmethyl ester; Benzyl o-hydroxybenzoate; Salicylic acid, benzyl ester; Benzyl 2- hydroxybenzoate</w:t>
            </w:r>
          </w:p>
        </w:tc>
      </w:tr>
      <w:tr w:rsidR="000474D5" w:rsidRPr="00131429" w14:paraId="3764E21A" w14:textId="77777777" w:rsidTr="008172EE">
        <w:trPr>
          <w:jc w:val="center"/>
        </w:trPr>
        <w:tc>
          <w:tcPr>
            <w:tcW w:w="965" w:type="dxa"/>
            <w:vAlign w:val="center"/>
          </w:tcPr>
          <w:p w14:paraId="0A958302"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09.753</w:t>
            </w:r>
          </w:p>
        </w:tc>
        <w:tc>
          <w:tcPr>
            <w:tcW w:w="732" w:type="dxa"/>
            <w:vAlign w:val="center"/>
          </w:tcPr>
          <w:p w14:paraId="24CFA1C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2868</w:t>
            </w:r>
          </w:p>
        </w:tc>
        <w:tc>
          <w:tcPr>
            <w:tcW w:w="714" w:type="dxa"/>
            <w:vAlign w:val="center"/>
          </w:tcPr>
          <w:p w14:paraId="4C7DC55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437</w:t>
            </w:r>
          </w:p>
        </w:tc>
        <w:tc>
          <w:tcPr>
            <w:tcW w:w="1389" w:type="dxa"/>
            <w:vAlign w:val="center"/>
          </w:tcPr>
          <w:p w14:paraId="1007FB4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87-22-9</w:t>
            </w:r>
          </w:p>
        </w:tc>
        <w:tc>
          <w:tcPr>
            <w:tcW w:w="2253" w:type="dxa"/>
            <w:vAlign w:val="center"/>
          </w:tcPr>
          <w:p w14:paraId="1D3FFC3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սալիցիլատ</w:t>
            </w:r>
          </w:p>
        </w:tc>
        <w:tc>
          <w:tcPr>
            <w:tcW w:w="2046" w:type="dxa"/>
            <w:vAlign w:val="center"/>
          </w:tcPr>
          <w:p w14:paraId="3ABB4B2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salicylate</w:t>
            </w:r>
          </w:p>
        </w:tc>
        <w:tc>
          <w:tcPr>
            <w:tcW w:w="3202" w:type="dxa"/>
            <w:vAlign w:val="center"/>
          </w:tcPr>
          <w:p w14:paraId="3E3FF9F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2-Phenylethyl salicylate; Benzylcarbinyl 2-hydroxybenzoate; Benzylcarbinyl salicylate; 2- Phenylethyl 2-hydroxybenzoate</w:t>
            </w:r>
          </w:p>
        </w:tc>
      </w:tr>
      <w:tr w:rsidR="000474D5" w:rsidRPr="00131429" w14:paraId="4C8183C7" w14:textId="77777777" w:rsidTr="008172EE">
        <w:trPr>
          <w:jc w:val="center"/>
        </w:trPr>
        <w:tc>
          <w:tcPr>
            <w:tcW w:w="965" w:type="dxa"/>
            <w:vAlign w:val="center"/>
          </w:tcPr>
          <w:p w14:paraId="3442DED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09.754</w:t>
            </w:r>
          </w:p>
        </w:tc>
        <w:tc>
          <w:tcPr>
            <w:tcW w:w="732" w:type="dxa"/>
            <w:vAlign w:val="center"/>
          </w:tcPr>
          <w:p w14:paraId="046B4DA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2203</w:t>
            </w:r>
          </w:p>
        </w:tc>
        <w:tc>
          <w:tcPr>
            <w:tcW w:w="714" w:type="dxa"/>
            <w:vAlign w:val="center"/>
          </w:tcPr>
          <w:p w14:paraId="238DA81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525</w:t>
            </w:r>
          </w:p>
        </w:tc>
        <w:tc>
          <w:tcPr>
            <w:tcW w:w="1389" w:type="dxa"/>
            <w:vAlign w:val="center"/>
          </w:tcPr>
          <w:p w14:paraId="0C76B10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94-26-8</w:t>
            </w:r>
          </w:p>
        </w:tc>
        <w:tc>
          <w:tcPr>
            <w:tcW w:w="2253" w:type="dxa"/>
            <w:vAlign w:val="center"/>
          </w:tcPr>
          <w:p w14:paraId="4072539A"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4-հիդրօքիբենզոատ</w:t>
            </w:r>
          </w:p>
        </w:tc>
        <w:tc>
          <w:tcPr>
            <w:tcW w:w="2046" w:type="dxa"/>
            <w:vAlign w:val="center"/>
          </w:tcPr>
          <w:p w14:paraId="7CFE10A9"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4- hydroxybenzoate</w:t>
            </w:r>
          </w:p>
        </w:tc>
        <w:tc>
          <w:tcPr>
            <w:tcW w:w="3202" w:type="dxa"/>
            <w:vAlign w:val="center"/>
          </w:tcPr>
          <w:p w14:paraId="39D21BC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p-hydroxy benzoate; Butyl parasept; p-Hydroxybenzoic acid butyl ester;</w:t>
            </w:r>
          </w:p>
        </w:tc>
      </w:tr>
      <w:tr w:rsidR="000474D5" w:rsidRPr="00131429" w14:paraId="014162BE" w14:textId="77777777" w:rsidTr="008172EE">
        <w:trPr>
          <w:jc w:val="center"/>
        </w:trPr>
        <w:tc>
          <w:tcPr>
            <w:tcW w:w="965" w:type="dxa"/>
            <w:vAlign w:val="center"/>
          </w:tcPr>
          <w:p w14:paraId="1FA9503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09.755</w:t>
            </w:r>
          </w:p>
        </w:tc>
        <w:tc>
          <w:tcPr>
            <w:tcW w:w="732" w:type="dxa"/>
            <w:vAlign w:val="center"/>
          </w:tcPr>
          <w:p w14:paraId="3D784A64"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2058</w:t>
            </w:r>
          </w:p>
        </w:tc>
        <w:tc>
          <w:tcPr>
            <w:tcW w:w="714" w:type="dxa"/>
            <w:vAlign w:val="center"/>
          </w:tcPr>
          <w:p w14:paraId="4ACABF6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562</w:t>
            </w:r>
          </w:p>
        </w:tc>
        <w:tc>
          <w:tcPr>
            <w:tcW w:w="1389" w:type="dxa"/>
            <w:vAlign w:val="center"/>
          </w:tcPr>
          <w:p w14:paraId="5F1EEEB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94-46-2</w:t>
            </w:r>
          </w:p>
        </w:tc>
        <w:tc>
          <w:tcPr>
            <w:tcW w:w="2253" w:type="dxa"/>
            <w:vAlign w:val="center"/>
          </w:tcPr>
          <w:p w14:paraId="40BA050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Իզոպենտիլ բենզոատ</w:t>
            </w:r>
          </w:p>
        </w:tc>
        <w:tc>
          <w:tcPr>
            <w:tcW w:w="2046" w:type="dxa"/>
            <w:vAlign w:val="center"/>
          </w:tcPr>
          <w:p w14:paraId="3B5FD01C"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Isopentyl benzoate</w:t>
            </w:r>
          </w:p>
        </w:tc>
        <w:tc>
          <w:tcPr>
            <w:tcW w:w="3202" w:type="dxa"/>
            <w:vAlign w:val="center"/>
          </w:tcPr>
          <w:p w14:paraId="65BF919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benzoate; Pentyl iso benzoate; Amyl iso benzoate; Isopentyl phenyl methanoate; 3-Methylbutyl benzoate</w:t>
            </w:r>
          </w:p>
        </w:tc>
      </w:tr>
      <w:tr w:rsidR="000474D5" w:rsidRPr="00131429" w14:paraId="59636864" w14:textId="77777777" w:rsidTr="008172EE">
        <w:trPr>
          <w:jc w:val="center"/>
        </w:trPr>
        <w:tc>
          <w:tcPr>
            <w:tcW w:w="965" w:type="dxa"/>
            <w:vAlign w:val="center"/>
          </w:tcPr>
          <w:p w14:paraId="4475C36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09.756</w:t>
            </w:r>
          </w:p>
        </w:tc>
        <w:tc>
          <w:tcPr>
            <w:tcW w:w="732" w:type="dxa"/>
            <w:vAlign w:val="center"/>
          </w:tcPr>
          <w:p w14:paraId="74D71379" w14:textId="77777777" w:rsidR="000474D5" w:rsidRPr="00131429" w:rsidRDefault="000474D5" w:rsidP="008172EE">
            <w:pPr>
              <w:spacing w:after="160" w:line="355" w:lineRule="auto"/>
              <w:ind w:left="-10" w:right="-8"/>
              <w:jc w:val="center"/>
              <w:rPr>
                <w:rFonts w:ascii="GHEA Grapalat" w:hAnsi="GHEA Grapalat"/>
                <w:sz w:val="20"/>
                <w:szCs w:val="20"/>
              </w:rPr>
            </w:pPr>
          </w:p>
        </w:tc>
        <w:tc>
          <w:tcPr>
            <w:tcW w:w="714" w:type="dxa"/>
            <w:vAlign w:val="center"/>
          </w:tcPr>
          <w:p w14:paraId="7A12FD5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566</w:t>
            </w:r>
          </w:p>
        </w:tc>
        <w:tc>
          <w:tcPr>
            <w:tcW w:w="1389" w:type="dxa"/>
            <w:vAlign w:val="center"/>
          </w:tcPr>
          <w:p w14:paraId="458D101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94022-06-7</w:t>
            </w:r>
          </w:p>
        </w:tc>
        <w:tc>
          <w:tcPr>
            <w:tcW w:w="2253" w:type="dxa"/>
            <w:vAlign w:val="center"/>
          </w:tcPr>
          <w:p w14:paraId="4FAE8849"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Իզոբորնիլ ֆենիլացետատ</w:t>
            </w:r>
          </w:p>
        </w:tc>
        <w:tc>
          <w:tcPr>
            <w:tcW w:w="2046" w:type="dxa"/>
            <w:vAlign w:val="center"/>
          </w:tcPr>
          <w:p w14:paraId="75AF3B1F"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Isobornyl phenylacetate</w:t>
            </w:r>
          </w:p>
        </w:tc>
        <w:tc>
          <w:tcPr>
            <w:tcW w:w="3202" w:type="dxa"/>
            <w:vAlign w:val="center"/>
          </w:tcPr>
          <w:p w14:paraId="5E7C15F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exo-2-Bornyl phenylacetate; 1,7,7- Trimethylbicyclo[2.2.1]hept-2-yl phenylacetate</w:t>
            </w:r>
          </w:p>
        </w:tc>
      </w:tr>
      <w:tr w:rsidR="000474D5" w:rsidRPr="00131429" w14:paraId="1BC0DA17" w14:textId="77777777" w:rsidTr="008172EE">
        <w:trPr>
          <w:jc w:val="center"/>
        </w:trPr>
        <w:tc>
          <w:tcPr>
            <w:tcW w:w="965" w:type="dxa"/>
            <w:vAlign w:val="center"/>
          </w:tcPr>
          <w:p w14:paraId="55A89EF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09.757</w:t>
            </w:r>
          </w:p>
        </w:tc>
        <w:tc>
          <w:tcPr>
            <w:tcW w:w="732" w:type="dxa"/>
            <w:vAlign w:val="center"/>
          </w:tcPr>
          <w:p w14:paraId="40E847D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2185</w:t>
            </w:r>
          </w:p>
        </w:tc>
        <w:tc>
          <w:tcPr>
            <w:tcW w:w="714" w:type="dxa"/>
            <w:vAlign w:val="center"/>
          </w:tcPr>
          <w:p w14:paraId="2A1A086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567</w:t>
            </w:r>
          </w:p>
        </w:tc>
        <w:tc>
          <w:tcPr>
            <w:tcW w:w="1389" w:type="dxa"/>
            <w:vAlign w:val="center"/>
          </w:tcPr>
          <w:p w14:paraId="43C25CA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120-50-3</w:t>
            </w:r>
          </w:p>
        </w:tc>
        <w:tc>
          <w:tcPr>
            <w:tcW w:w="2253" w:type="dxa"/>
            <w:vAlign w:val="center"/>
          </w:tcPr>
          <w:p w14:paraId="1269FDDE"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բենզոատ</w:t>
            </w:r>
          </w:p>
        </w:tc>
        <w:tc>
          <w:tcPr>
            <w:tcW w:w="2046" w:type="dxa"/>
            <w:vAlign w:val="center"/>
          </w:tcPr>
          <w:p w14:paraId="073CD6CA"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benzoate</w:t>
            </w:r>
          </w:p>
        </w:tc>
        <w:tc>
          <w:tcPr>
            <w:tcW w:w="3202" w:type="dxa"/>
            <w:vAlign w:val="center"/>
          </w:tcPr>
          <w:p w14:paraId="4408AC2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phenyl methanoate; 2- Methylpropyl benzoate</w:t>
            </w:r>
          </w:p>
        </w:tc>
      </w:tr>
      <w:tr w:rsidR="000474D5" w:rsidRPr="00131429" w14:paraId="642EB9C4" w14:textId="77777777" w:rsidTr="008172EE">
        <w:trPr>
          <w:jc w:val="center"/>
        </w:trPr>
        <w:tc>
          <w:tcPr>
            <w:tcW w:w="965" w:type="dxa"/>
            <w:vAlign w:val="center"/>
          </w:tcPr>
          <w:p w14:paraId="507B653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09.758</w:t>
            </w:r>
          </w:p>
        </w:tc>
        <w:tc>
          <w:tcPr>
            <w:tcW w:w="732" w:type="dxa"/>
            <w:vAlign w:val="center"/>
          </w:tcPr>
          <w:p w14:paraId="28E7E0E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2690</w:t>
            </w:r>
          </w:p>
        </w:tc>
        <w:tc>
          <w:tcPr>
            <w:tcW w:w="714" w:type="dxa"/>
            <w:vAlign w:val="center"/>
          </w:tcPr>
          <w:p w14:paraId="62ABCE8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577</w:t>
            </w:r>
          </w:p>
        </w:tc>
        <w:tc>
          <w:tcPr>
            <w:tcW w:w="1389" w:type="dxa"/>
            <w:vAlign w:val="center"/>
          </w:tcPr>
          <w:p w14:paraId="741F6F0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3549-23-3</w:t>
            </w:r>
          </w:p>
        </w:tc>
        <w:tc>
          <w:tcPr>
            <w:tcW w:w="2253" w:type="dxa"/>
            <w:vAlign w:val="center"/>
          </w:tcPr>
          <w:p w14:paraId="74F44DA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պ-տերտ-</w:t>
            </w:r>
            <w:r w:rsidRPr="00131429">
              <w:rPr>
                <w:rFonts w:ascii="GHEA Grapalat" w:hAnsi="GHEA Grapalat" w:cs="Sylfaen"/>
                <w:bCs/>
                <w:iCs/>
                <w:sz w:val="20"/>
                <w:szCs w:val="20"/>
                <w:shd w:val="clear" w:color="auto" w:fill="FFFFFF"/>
              </w:rPr>
              <w:t xml:space="preserve"> </w:t>
            </w:r>
            <w:r w:rsidRPr="00131429">
              <w:rPr>
                <w:rStyle w:val="Emphasis"/>
                <w:rFonts w:ascii="GHEA Grapalat" w:hAnsi="GHEA Grapalat" w:cs="Sylfaen"/>
                <w:bCs/>
                <w:i w:val="0"/>
                <w:sz w:val="20"/>
                <w:szCs w:val="20"/>
                <w:shd w:val="clear" w:color="auto" w:fill="FFFFFF"/>
              </w:rPr>
              <w:t>բութիլֆենիլացետատ</w:t>
            </w:r>
          </w:p>
        </w:tc>
        <w:tc>
          <w:tcPr>
            <w:tcW w:w="2046" w:type="dxa"/>
            <w:vAlign w:val="center"/>
          </w:tcPr>
          <w:p w14:paraId="5B537999"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p-tert- butylphenylacetate</w:t>
            </w:r>
          </w:p>
        </w:tc>
        <w:tc>
          <w:tcPr>
            <w:tcW w:w="3202" w:type="dxa"/>
            <w:vAlign w:val="center"/>
          </w:tcPr>
          <w:p w14:paraId="2C6CC783"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4-(1,1- dimethylethyl)phenylacetate</w:t>
            </w:r>
          </w:p>
        </w:tc>
      </w:tr>
      <w:tr w:rsidR="000474D5" w:rsidRPr="00131429" w14:paraId="26706303" w14:textId="77777777" w:rsidTr="008172EE">
        <w:trPr>
          <w:jc w:val="center"/>
        </w:trPr>
        <w:tc>
          <w:tcPr>
            <w:tcW w:w="965" w:type="dxa"/>
            <w:vAlign w:val="center"/>
          </w:tcPr>
          <w:p w14:paraId="6F99717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09.761</w:t>
            </w:r>
          </w:p>
        </w:tc>
        <w:tc>
          <w:tcPr>
            <w:tcW w:w="732" w:type="dxa"/>
            <w:vAlign w:val="center"/>
          </w:tcPr>
          <w:p w14:paraId="6CA3A7B7" w14:textId="77777777" w:rsidR="000474D5" w:rsidRPr="00131429" w:rsidRDefault="000474D5" w:rsidP="008172EE">
            <w:pPr>
              <w:spacing w:after="160" w:line="355" w:lineRule="auto"/>
              <w:ind w:left="-10" w:right="-8"/>
              <w:jc w:val="center"/>
              <w:rPr>
                <w:rFonts w:ascii="GHEA Grapalat" w:hAnsi="GHEA Grapalat"/>
                <w:sz w:val="20"/>
                <w:szCs w:val="20"/>
              </w:rPr>
            </w:pPr>
          </w:p>
        </w:tc>
        <w:tc>
          <w:tcPr>
            <w:tcW w:w="714" w:type="dxa"/>
            <w:vAlign w:val="center"/>
          </w:tcPr>
          <w:p w14:paraId="5D66197B"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612</w:t>
            </w:r>
          </w:p>
        </w:tc>
        <w:tc>
          <w:tcPr>
            <w:tcW w:w="1389" w:type="dxa"/>
            <w:vAlign w:val="center"/>
          </w:tcPr>
          <w:p w14:paraId="30EC6338"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5137-52-0</w:t>
            </w:r>
          </w:p>
        </w:tc>
        <w:tc>
          <w:tcPr>
            <w:tcW w:w="2253" w:type="dxa"/>
            <w:vAlign w:val="center"/>
          </w:tcPr>
          <w:p w14:paraId="77A7258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ֆենիլացետատ</w:t>
            </w:r>
          </w:p>
        </w:tc>
        <w:tc>
          <w:tcPr>
            <w:tcW w:w="2046" w:type="dxa"/>
            <w:vAlign w:val="center"/>
          </w:tcPr>
          <w:p w14:paraId="625758C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phenylacetate</w:t>
            </w:r>
          </w:p>
        </w:tc>
        <w:tc>
          <w:tcPr>
            <w:tcW w:w="3202" w:type="dxa"/>
            <w:vAlign w:val="center"/>
          </w:tcPr>
          <w:p w14:paraId="4BF58EB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phenylacetate;</w:t>
            </w:r>
          </w:p>
        </w:tc>
      </w:tr>
      <w:tr w:rsidR="000474D5" w:rsidRPr="00131429" w14:paraId="4E8C10D4" w14:textId="77777777" w:rsidTr="008172EE">
        <w:trPr>
          <w:jc w:val="center"/>
        </w:trPr>
        <w:tc>
          <w:tcPr>
            <w:tcW w:w="965" w:type="dxa"/>
            <w:vAlign w:val="center"/>
          </w:tcPr>
          <w:p w14:paraId="409338D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09.762</w:t>
            </w:r>
          </w:p>
        </w:tc>
        <w:tc>
          <w:tcPr>
            <w:tcW w:w="732" w:type="dxa"/>
            <w:vAlign w:val="center"/>
          </w:tcPr>
          <w:p w14:paraId="6AF86645" w14:textId="77777777" w:rsidR="000474D5" w:rsidRPr="00131429" w:rsidRDefault="000474D5" w:rsidP="008172EE">
            <w:pPr>
              <w:spacing w:after="160" w:line="355" w:lineRule="auto"/>
              <w:ind w:left="-10" w:right="-8"/>
              <w:jc w:val="center"/>
              <w:rPr>
                <w:rFonts w:ascii="GHEA Grapalat" w:hAnsi="GHEA Grapalat"/>
                <w:sz w:val="20"/>
                <w:szCs w:val="20"/>
              </w:rPr>
            </w:pPr>
          </w:p>
        </w:tc>
        <w:tc>
          <w:tcPr>
            <w:tcW w:w="714" w:type="dxa"/>
            <w:vAlign w:val="center"/>
          </w:tcPr>
          <w:p w14:paraId="567860E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613</w:t>
            </w:r>
          </w:p>
        </w:tc>
        <w:tc>
          <w:tcPr>
            <w:tcW w:w="1389" w:type="dxa"/>
            <w:vAlign w:val="center"/>
          </w:tcPr>
          <w:p w14:paraId="632B215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2050-08-0</w:t>
            </w:r>
          </w:p>
        </w:tc>
        <w:tc>
          <w:tcPr>
            <w:tcW w:w="2253" w:type="dxa"/>
            <w:vAlign w:val="center"/>
          </w:tcPr>
          <w:p w14:paraId="08A9E34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սալիցիլատ</w:t>
            </w:r>
          </w:p>
        </w:tc>
        <w:tc>
          <w:tcPr>
            <w:tcW w:w="2046" w:type="dxa"/>
            <w:vAlign w:val="center"/>
          </w:tcPr>
          <w:p w14:paraId="78805C13"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salicylate</w:t>
            </w:r>
          </w:p>
        </w:tc>
        <w:tc>
          <w:tcPr>
            <w:tcW w:w="3202" w:type="dxa"/>
            <w:vAlign w:val="center"/>
          </w:tcPr>
          <w:p w14:paraId="6F5943D4"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o-hydroxybenzoate; Isoamyl salicylate; Pentyl 2-hydroxybenzoate</w:t>
            </w:r>
          </w:p>
        </w:tc>
      </w:tr>
      <w:tr w:rsidR="000474D5" w:rsidRPr="00131429" w14:paraId="0823851D" w14:textId="77777777" w:rsidTr="008172EE">
        <w:trPr>
          <w:jc w:val="center"/>
        </w:trPr>
        <w:tc>
          <w:tcPr>
            <w:tcW w:w="965" w:type="dxa"/>
            <w:vAlign w:val="center"/>
          </w:tcPr>
          <w:p w14:paraId="6E6E75B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09.763</w:t>
            </w:r>
          </w:p>
        </w:tc>
        <w:tc>
          <w:tcPr>
            <w:tcW w:w="732" w:type="dxa"/>
            <w:vAlign w:val="center"/>
          </w:tcPr>
          <w:p w14:paraId="1EA80D56"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3650</w:t>
            </w:r>
          </w:p>
        </w:tc>
        <w:tc>
          <w:tcPr>
            <w:tcW w:w="714" w:type="dxa"/>
            <w:vAlign w:val="center"/>
          </w:tcPr>
          <w:p w14:paraId="301453EA"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614</w:t>
            </w:r>
          </w:p>
        </w:tc>
        <w:tc>
          <w:tcPr>
            <w:tcW w:w="1389" w:type="dxa"/>
            <w:vAlign w:val="center"/>
          </w:tcPr>
          <w:p w14:paraId="16E41047"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2052-14-4</w:t>
            </w:r>
          </w:p>
        </w:tc>
        <w:tc>
          <w:tcPr>
            <w:tcW w:w="2253" w:type="dxa"/>
            <w:vAlign w:val="center"/>
          </w:tcPr>
          <w:p w14:paraId="4651263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սալիցիլատ</w:t>
            </w:r>
          </w:p>
        </w:tc>
        <w:tc>
          <w:tcPr>
            <w:tcW w:w="2046" w:type="dxa"/>
            <w:vAlign w:val="center"/>
          </w:tcPr>
          <w:p w14:paraId="3234158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salicylate</w:t>
            </w:r>
          </w:p>
        </w:tc>
        <w:tc>
          <w:tcPr>
            <w:tcW w:w="3202" w:type="dxa"/>
            <w:vAlign w:val="center"/>
          </w:tcPr>
          <w:p w14:paraId="132B8895"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(2-hydroxy-phenyl)-methanoate; Butyl 2-hydroxybenzoate</w:t>
            </w:r>
          </w:p>
        </w:tc>
      </w:tr>
      <w:tr w:rsidR="000474D5" w:rsidRPr="00131429" w14:paraId="54875CE1" w14:textId="77777777" w:rsidTr="008172EE">
        <w:trPr>
          <w:jc w:val="center"/>
        </w:trPr>
        <w:tc>
          <w:tcPr>
            <w:tcW w:w="965" w:type="dxa"/>
            <w:vAlign w:val="center"/>
          </w:tcPr>
          <w:p w14:paraId="55B659D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09.764</w:t>
            </w:r>
          </w:p>
        </w:tc>
        <w:tc>
          <w:tcPr>
            <w:tcW w:w="732" w:type="dxa"/>
            <w:vAlign w:val="center"/>
          </w:tcPr>
          <w:p w14:paraId="4FA25331"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4115</w:t>
            </w:r>
          </w:p>
        </w:tc>
        <w:tc>
          <w:tcPr>
            <w:tcW w:w="714" w:type="dxa"/>
            <w:vAlign w:val="center"/>
          </w:tcPr>
          <w:p w14:paraId="215E6BD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629</w:t>
            </w:r>
          </w:p>
        </w:tc>
        <w:tc>
          <w:tcPr>
            <w:tcW w:w="1389" w:type="dxa"/>
            <w:vAlign w:val="center"/>
          </w:tcPr>
          <w:p w14:paraId="3E5B3C25"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38446-21-8</w:t>
            </w:r>
          </w:p>
        </w:tc>
        <w:tc>
          <w:tcPr>
            <w:tcW w:w="2253" w:type="dxa"/>
            <w:vAlign w:val="center"/>
          </w:tcPr>
          <w:p w14:paraId="4D1F1DA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N-էթիլանտրանիլատ</w:t>
            </w:r>
          </w:p>
        </w:tc>
        <w:tc>
          <w:tcPr>
            <w:tcW w:w="2046" w:type="dxa"/>
            <w:vAlign w:val="center"/>
          </w:tcPr>
          <w:p w14:paraId="3DC14AB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 ethylanthranilate</w:t>
            </w:r>
          </w:p>
        </w:tc>
        <w:tc>
          <w:tcPr>
            <w:tcW w:w="3202" w:type="dxa"/>
            <w:vAlign w:val="center"/>
          </w:tcPr>
          <w:p w14:paraId="3B5C070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N-ethyl-2-aminobenzoate</w:t>
            </w:r>
          </w:p>
        </w:tc>
      </w:tr>
      <w:tr w:rsidR="000474D5" w:rsidRPr="00131429" w14:paraId="6BDE11A1" w14:textId="77777777" w:rsidTr="008172EE">
        <w:trPr>
          <w:jc w:val="center"/>
        </w:trPr>
        <w:tc>
          <w:tcPr>
            <w:tcW w:w="965" w:type="dxa"/>
            <w:vAlign w:val="center"/>
          </w:tcPr>
          <w:p w14:paraId="680317C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09.765</w:t>
            </w:r>
          </w:p>
        </w:tc>
        <w:tc>
          <w:tcPr>
            <w:tcW w:w="732" w:type="dxa"/>
            <w:vAlign w:val="center"/>
          </w:tcPr>
          <w:p w14:paraId="59B4FB2C"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4116</w:t>
            </w:r>
          </w:p>
        </w:tc>
        <w:tc>
          <w:tcPr>
            <w:tcW w:w="714" w:type="dxa"/>
            <w:vAlign w:val="center"/>
          </w:tcPr>
          <w:p w14:paraId="0F14AFD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632</w:t>
            </w:r>
          </w:p>
        </w:tc>
        <w:tc>
          <w:tcPr>
            <w:tcW w:w="1389" w:type="dxa"/>
            <w:vAlign w:val="center"/>
          </w:tcPr>
          <w:p w14:paraId="27A97676"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35472-56-1</w:t>
            </w:r>
          </w:p>
        </w:tc>
        <w:tc>
          <w:tcPr>
            <w:tcW w:w="2253" w:type="dxa"/>
            <w:vAlign w:val="center"/>
          </w:tcPr>
          <w:p w14:paraId="2B3253AD"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N-մեթիլանտրանիլատ</w:t>
            </w:r>
          </w:p>
        </w:tc>
        <w:tc>
          <w:tcPr>
            <w:tcW w:w="2046" w:type="dxa"/>
            <w:vAlign w:val="center"/>
          </w:tcPr>
          <w:p w14:paraId="44C0E046"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 methylanthranilate</w:t>
            </w:r>
          </w:p>
        </w:tc>
        <w:tc>
          <w:tcPr>
            <w:tcW w:w="3202" w:type="dxa"/>
            <w:vAlign w:val="center"/>
          </w:tcPr>
          <w:p w14:paraId="3668C1C2"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N-methyl-2-aminobenzoate</w:t>
            </w:r>
          </w:p>
        </w:tc>
      </w:tr>
      <w:tr w:rsidR="000474D5" w:rsidRPr="00131429" w14:paraId="34105C15" w14:textId="77777777" w:rsidTr="008172EE">
        <w:trPr>
          <w:jc w:val="center"/>
        </w:trPr>
        <w:tc>
          <w:tcPr>
            <w:tcW w:w="965" w:type="dxa"/>
            <w:vAlign w:val="center"/>
          </w:tcPr>
          <w:p w14:paraId="41574BBE"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09.766</w:t>
            </w:r>
          </w:p>
        </w:tc>
        <w:tc>
          <w:tcPr>
            <w:tcW w:w="732" w:type="dxa"/>
            <w:vAlign w:val="center"/>
          </w:tcPr>
          <w:p w14:paraId="4D01946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2471</w:t>
            </w:r>
          </w:p>
        </w:tc>
        <w:tc>
          <w:tcPr>
            <w:tcW w:w="714" w:type="dxa"/>
            <w:vAlign w:val="center"/>
          </w:tcPr>
          <w:p w14:paraId="50A7588F"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636</w:t>
            </w:r>
          </w:p>
        </w:tc>
        <w:tc>
          <w:tcPr>
            <w:tcW w:w="1389" w:type="dxa"/>
            <w:vAlign w:val="center"/>
          </w:tcPr>
          <w:p w14:paraId="3EFD4CAD"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531-26-0</w:t>
            </w:r>
          </w:p>
        </w:tc>
        <w:tc>
          <w:tcPr>
            <w:tcW w:w="2253" w:type="dxa"/>
            <w:vAlign w:val="center"/>
          </w:tcPr>
          <w:p w14:paraId="167363D0"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Էվգենիլ բենզոատ</w:t>
            </w:r>
          </w:p>
        </w:tc>
        <w:tc>
          <w:tcPr>
            <w:tcW w:w="2046" w:type="dxa"/>
            <w:vAlign w:val="center"/>
          </w:tcPr>
          <w:p w14:paraId="63C8E9AB"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Eugenyl benzoate</w:t>
            </w:r>
          </w:p>
        </w:tc>
        <w:tc>
          <w:tcPr>
            <w:tcW w:w="3202" w:type="dxa"/>
            <w:vAlign w:val="center"/>
          </w:tcPr>
          <w:p w14:paraId="2DB92D6C"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Benzoyl eugenol; Eugenol benzoate; 4- Allyl-2-methoxyphenyl benzoate</w:t>
            </w:r>
          </w:p>
        </w:tc>
      </w:tr>
      <w:tr w:rsidR="000474D5" w:rsidRPr="00131429" w14:paraId="1011ED75" w14:textId="77777777" w:rsidTr="008172EE">
        <w:trPr>
          <w:jc w:val="center"/>
        </w:trPr>
        <w:tc>
          <w:tcPr>
            <w:tcW w:w="965" w:type="dxa"/>
            <w:vAlign w:val="center"/>
          </w:tcPr>
          <w:p w14:paraId="72A94EEB"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09.767</w:t>
            </w:r>
          </w:p>
        </w:tc>
        <w:tc>
          <w:tcPr>
            <w:tcW w:w="732" w:type="dxa"/>
            <w:vAlign w:val="center"/>
          </w:tcPr>
          <w:p w14:paraId="64457D89"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2511</w:t>
            </w:r>
          </w:p>
        </w:tc>
        <w:tc>
          <w:tcPr>
            <w:tcW w:w="714" w:type="dxa"/>
            <w:vAlign w:val="center"/>
          </w:tcPr>
          <w:p w14:paraId="58EDEDD3"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639</w:t>
            </w:r>
          </w:p>
        </w:tc>
        <w:tc>
          <w:tcPr>
            <w:tcW w:w="1389" w:type="dxa"/>
            <w:vAlign w:val="center"/>
          </w:tcPr>
          <w:p w14:paraId="3AC99790" w14:textId="77777777" w:rsidR="000474D5" w:rsidRPr="00131429" w:rsidRDefault="000474D5" w:rsidP="008172EE">
            <w:pPr>
              <w:spacing w:after="160" w:line="355"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94-48-4</w:t>
            </w:r>
          </w:p>
        </w:tc>
        <w:tc>
          <w:tcPr>
            <w:tcW w:w="2253" w:type="dxa"/>
            <w:vAlign w:val="center"/>
          </w:tcPr>
          <w:p w14:paraId="62C835F8"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Գերանիլ բենզոատ</w:t>
            </w:r>
          </w:p>
        </w:tc>
        <w:tc>
          <w:tcPr>
            <w:tcW w:w="2046" w:type="dxa"/>
            <w:vAlign w:val="center"/>
          </w:tcPr>
          <w:p w14:paraId="35CB4FF3"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Geranyl benzoate</w:t>
            </w:r>
          </w:p>
        </w:tc>
        <w:tc>
          <w:tcPr>
            <w:tcW w:w="3202" w:type="dxa"/>
            <w:vAlign w:val="center"/>
          </w:tcPr>
          <w:p w14:paraId="53C6E37C" w14:textId="77777777" w:rsidR="000474D5" w:rsidRPr="00131429" w:rsidRDefault="000474D5" w:rsidP="008172EE">
            <w:pPr>
              <w:spacing w:after="160" w:line="355"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Geraniol benzoate; trans-3,7-Dimethyl-2,6-octadien-1-yl-benzoate; 3,7- Dimethylocta-2(trans),6-dienyl benzoate</w:t>
            </w:r>
          </w:p>
        </w:tc>
      </w:tr>
      <w:tr w:rsidR="000474D5" w:rsidRPr="00131429" w14:paraId="28D589C5" w14:textId="77777777" w:rsidTr="008172EE">
        <w:trPr>
          <w:jc w:val="center"/>
        </w:trPr>
        <w:tc>
          <w:tcPr>
            <w:tcW w:w="965" w:type="dxa"/>
            <w:vAlign w:val="center"/>
          </w:tcPr>
          <w:p w14:paraId="1ACF5A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09.768</w:t>
            </w:r>
          </w:p>
        </w:tc>
        <w:tc>
          <w:tcPr>
            <w:tcW w:w="732" w:type="dxa"/>
            <w:vAlign w:val="center"/>
          </w:tcPr>
          <w:p w14:paraId="1FBF6A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3691</w:t>
            </w:r>
          </w:p>
        </w:tc>
        <w:tc>
          <w:tcPr>
            <w:tcW w:w="714" w:type="dxa"/>
            <w:vAlign w:val="center"/>
          </w:tcPr>
          <w:p w14:paraId="0D54B5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645</w:t>
            </w:r>
          </w:p>
        </w:tc>
        <w:tc>
          <w:tcPr>
            <w:tcW w:w="1389" w:type="dxa"/>
            <w:vAlign w:val="center"/>
          </w:tcPr>
          <w:p w14:paraId="05C44A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6789-88-4</w:t>
            </w:r>
          </w:p>
        </w:tc>
        <w:tc>
          <w:tcPr>
            <w:tcW w:w="2253" w:type="dxa"/>
            <w:vAlign w:val="center"/>
          </w:tcPr>
          <w:p w14:paraId="5662E1B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բենզոատ</w:t>
            </w:r>
          </w:p>
        </w:tc>
        <w:tc>
          <w:tcPr>
            <w:tcW w:w="2046" w:type="dxa"/>
            <w:vAlign w:val="center"/>
          </w:tcPr>
          <w:p w14:paraId="2A79BB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benzoate</w:t>
            </w:r>
          </w:p>
        </w:tc>
        <w:tc>
          <w:tcPr>
            <w:tcW w:w="3202" w:type="dxa"/>
            <w:vAlign w:val="center"/>
          </w:tcPr>
          <w:p w14:paraId="1B084F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n-Hexyl benzoate; Hexyl phenyl methanoate;</w:t>
            </w:r>
          </w:p>
        </w:tc>
      </w:tr>
      <w:tr w:rsidR="000474D5" w:rsidRPr="00131429" w14:paraId="6BF6FA8A" w14:textId="77777777" w:rsidTr="008172EE">
        <w:trPr>
          <w:jc w:val="center"/>
        </w:trPr>
        <w:tc>
          <w:tcPr>
            <w:tcW w:w="965" w:type="dxa"/>
            <w:vAlign w:val="center"/>
          </w:tcPr>
          <w:p w14:paraId="2313088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09.769</w:t>
            </w:r>
          </w:p>
        </w:tc>
        <w:tc>
          <w:tcPr>
            <w:tcW w:w="732" w:type="dxa"/>
            <w:vAlign w:val="center"/>
          </w:tcPr>
          <w:p w14:paraId="2C3B2B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4149</w:t>
            </w:r>
          </w:p>
        </w:tc>
        <w:tc>
          <w:tcPr>
            <w:tcW w:w="714" w:type="dxa"/>
            <w:vAlign w:val="center"/>
          </w:tcPr>
          <w:p w14:paraId="75030B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649</w:t>
            </w:r>
          </w:p>
        </w:tc>
        <w:tc>
          <w:tcPr>
            <w:tcW w:w="1389" w:type="dxa"/>
            <w:vAlign w:val="center"/>
          </w:tcPr>
          <w:p w14:paraId="10D1A6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65505-24-0</w:t>
            </w:r>
          </w:p>
        </w:tc>
        <w:tc>
          <w:tcPr>
            <w:tcW w:w="2253" w:type="dxa"/>
            <w:vAlign w:val="center"/>
          </w:tcPr>
          <w:p w14:paraId="55E1EA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N-մեթիլանտրանիլատ</w:t>
            </w:r>
          </w:p>
        </w:tc>
        <w:tc>
          <w:tcPr>
            <w:tcW w:w="2046" w:type="dxa"/>
            <w:vAlign w:val="center"/>
          </w:tcPr>
          <w:p w14:paraId="56E7D0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N- methylanthranilate</w:t>
            </w:r>
          </w:p>
        </w:tc>
        <w:tc>
          <w:tcPr>
            <w:tcW w:w="3202" w:type="dxa"/>
            <w:vAlign w:val="center"/>
          </w:tcPr>
          <w:p w14:paraId="1626DCF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2-Methylpropyl N-methyl-2- aminobenzoate</w:t>
            </w:r>
          </w:p>
        </w:tc>
      </w:tr>
      <w:tr w:rsidR="000474D5" w:rsidRPr="00131429" w14:paraId="798C88E7" w14:textId="77777777" w:rsidTr="008172EE">
        <w:trPr>
          <w:jc w:val="center"/>
        </w:trPr>
        <w:tc>
          <w:tcPr>
            <w:tcW w:w="965" w:type="dxa"/>
            <w:vAlign w:val="center"/>
          </w:tcPr>
          <w:p w14:paraId="7CF67D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09.770</w:t>
            </w:r>
          </w:p>
        </w:tc>
        <w:tc>
          <w:tcPr>
            <w:tcW w:w="732" w:type="dxa"/>
            <w:vAlign w:val="center"/>
          </w:tcPr>
          <w:p w14:paraId="1727BA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2932</w:t>
            </w:r>
          </w:p>
        </w:tc>
        <w:tc>
          <w:tcPr>
            <w:tcW w:w="714" w:type="dxa"/>
            <w:vAlign w:val="center"/>
          </w:tcPr>
          <w:p w14:paraId="6A317B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652</w:t>
            </w:r>
          </w:p>
        </w:tc>
        <w:tc>
          <w:tcPr>
            <w:tcW w:w="1389" w:type="dxa"/>
            <w:vAlign w:val="center"/>
          </w:tcPr>
          <w:p w14:paraId="074E6E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939-48-0</w:t>
            </w:r>
          </w:p>
        </w:tc>
        <w:tc>
          <w:tcPr>
            <w:tcW w:w="2253" w:type="dxa"/>
            <w:vAlign w:val="center"/>
          </w:tcPr>
          <w:p w14:paraId="66E364C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բենզոատ</w:t>
            </w:r>
          </w:p>
        </w:tc>
        <w:tc>
          <w:tcPr>
            <w:tcW w:w="2046" w:type="dxa"/>
            <w:vAlign w:val="center"/>
          </w:tcPr>
          <w:p w14:paraId="3C9D94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benzoate</w:t>
            </w:r>
          </w:p>
        </w:tc>
        <w:tc>
          <w:tcPr>
            <w:tcW w:w="3202" w:type="dxa"/>
            <w:vAlign w:val="center"/>
          </w:tcPr>
          <w:p w14:paraId="044F842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iso benzoate; 1-Methylethyl benzoate;</w:t>
            </w:r>
          </w:p>
        </w:tc>
      </w:tr>
      <w:tr w:rsidR="000474D5" w:rsidRPr="00131429" w14:paraId="37350F19" w14:textId="77777777" w:rsidTr="008172EE">
        <w:trPr>
          <w:jc w:val="center"/>
        </w:trPr>
        <w:tc>
          <w:tcPr>
            <w:tcW w:w="965" w:type="dxa"/>
            <w:vAlign w:val="center"/>
          </w:tcPr>
          <w:p w14:paraId="1F6CF8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09.771</w:t>
            </w:r>
          </w:p>
        </w:tc>
        <w:tc>
          <w:tcPr>
            <w:tcW w:w="732" w:type="dxa"/>
            <w:vAlign w:val="center"/>
          </w:tcPr>
          <w:p w14:paraId="32857C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2638</w:t>
            </w:r>
          </w:p>
        </w:tc>
        <w:tc>
          <w:tcPr>
            <w:tcW w:w="714" w:type="dxa"/>
            <w:vAlign w:val="center"/>
          </w:tcPr>
          <w:p w14:paraId="4607D5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654</w:t>
            </w:r>
          </w:p>
        </w:tc>
        <w:tc>
          <w:tcPr>
            <w:tcW w:w="1389" w:type="dxa"/>
            <w:vAlign w:val="center"/>
          </w:tcPr>
          <w:p w14:paraId="35A8F7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126-64-7</w:t>
            </w:r>
          </w:p>
        </w:tc>
        <w:tc>
          <w:tcPr>
            <w:tcW w:w="2253" w:type="dxa"/>
            <w:vAlign w:val="center"/>
          </w:tcPr>
          <w:p w14:paraId="2E1FFA0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բենզոատ</w:t>
            </w:r>
          </w:p>
        </w:tc>
        <w:tc>
          <w:tcPr>
            <w:tcW w:w="2046" w:type="dxa"/>
            <w:vAlign w:val="center"/>
          </w:tcPr>
          <w:p w14:paraId="1BC8AA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benzoate</w:t>
            </w:r>
          </w:p>
        </w:tc>
        <w:tc>
          <w:tcPr>
            <w:tcW w:w="3202" w:type="dxa"/>
            <w:vAlign w:val="center"/>
          </w:tcPr>
          <w:p w14:paraId="7C32781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Linalool benzoate; 3,7-Dimethyl-1,6- octadien-3-yl benzoate; 1,5-Dimethyl-1-vinylhex-4-enyl benzoate</w:t>
            </w:r>
          </w:p>
        </w:tc>
      </w:tr>
      <w:tr w:rsidR="000474D5" w:rsidRPr="00131429" w14:paraId="25E23BC5" w14:textId="77777777" w:rsidTr="008172EE">
        <w:trPr>
          <w:jc w:val="center"/>
        </w:trPr>
        <w:tc>
          <w:tcPr>
            <w:tcW w:w="965" w:type="dxa"/>
            <w:vAlign w:val="center"/>
          </w:tcPr>
          <w:p w14:paraId="099113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09.772</w:t>
            </w:r>
          </w:p>
        </w:tc>
        <w:tc>
          <w:tcPr>
            <w:tcW w:w="732" w:type="dxa"/>
            <w:vAlign w:val="center"/>
          </w:tcPr>
          <w:p w14:paraId="1DAE20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3501</w:t>
            </w:r>
          </w:p>
        </w:tc>
        <w:tc>
          <w:tcPr>
            <w:tcW w:w="714" w:type="dxa"/>
            <w:vAlign w:val="center"/>
          </w:tcPr>
          <w:p w14:paraId="3C3329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655</w:t>
            </w:r>
          </w:p>
        </w:tc>
        <w:tc>
          <w:tcPr>
            <w:tcW w:w="1389" w:type="dxa"/>
            <w:vAlign w:val="center"/>
          </w:tcPr>
          <w:p w14:paraId="11D76C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7143-69-3</w:t>
            </w:r>
          </w:p>
        </w:tc>
        <w:tc>
          <w:tcPr>
            <w:tcW w:w="2253" w:type="dxa"/>
            <w:vAlign w:val="center"/>
          </w:tcPr>
          <w:p w14:paraId="10627CC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Լինալիլ ֆենիացետատ</w:t>
            </w:r>
          </w:p>
        </w:tc>
        <w:tc>
          <w:tcPr>
            <w:tcW w:w="2046" w:type="dxa"/>
            <w:vAlign w:val="center"/>
          </w:tcPr>
          <w:p w14:paraId="2D587C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phenylacetate</w:t>
            </w:r>
          </w:p>
        </w:tc>
        <w:tc>
          <w:tcPr>
            <w:tcW w:w="3202" w:type="dxa"/>
            <w:vAlign w:val="center"/>
          </w:tcPr>
          <w:p w14:paraId="36B702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Linalyl alpha-toluate; 3,7-Dimethyl-1,6-octadien-3-yl phenylacetate;Linalyl alpha-Toluate; 1,5-Dimethyl-1- vinylhex-4-enyl phenylacetate</w:t>
            </w:r>
          </w:p>
        </w:tc>
      </w:tr>
      <w:tr w:rsidR="000474D5" w:rsidRPr="00131429" w14:paraId="4FFA39BE" w14:textId="77777777" w:rsidTr="008172EE">
        <w:trPr>
          <w:jc w:val="center"/>
        </w:trPr>
        <w:tc>
          <w:tcPr>
            <w:tcW w:w="965" w:type="dxa"/>
            <w:vAlign w:val="center"/>
          </w:tcPr>
          <w:p w14:paraId="731BBE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09.774</w:t>
            </w:r>
          </w:p>
        </w:tc>
        <w:tc>
          <w:tcPr>
            <w:tcW w:w="732" w:type="dxa"/>
            <w:vAlign w:val="center"/>
          </w:tcPr>
          <w:p w14:paraId="0A7458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2860</w:t>
            </w:r>
          </w:p>
        </w:tc>
        <w:tc>
          <w:tcPr>
            <w:tcW w:w="714" w:type="dxa"/>
            <w:vAlign w:val="center"/>
          </w:tcPr>
          <w:p w14:paraId="2C6E5B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667</w:t>
            </w:r>
          </w:p>
        </w:tc>
        <w:tc>
          <w:tcPr>
            <w:tcW w:w="1389" w:type="dxa"/>
            <w:vAlign w:val="center"/>
          </w:tcPr>
          <w:p w14:paraId="20B619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94-47-3</w:t>
            </w:r>
          </w:p>
        </w:tc>
        <w:tc>
          <w:tcPr>
            <w:tcW w:w="2253" w:type="dxa"/>
            <w:vAlign w:val="center"/>
          </w:tcPr>
          <w:p w14:paraId="04F180A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Ֆենէթիլ բենզոատ</w:t>
            </w:r>
          </w:p>
        </w:tc>
        <w:tc>
          <w:tcPr>
            <w:tcW w:w="2046" w:type="dxa"/>
            <w:vAlign w:val="center"/>
          </w:tcPr>
          <w:p w14:paraId="3FE0AF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Phenethyl benzoate</w:t>
            </w:r>
          </w:p>
        </w:tc>
        <w:tc>
          <w:tcPr>
            <w:tcW w:w="3202" w:type="dxa"/>
            <w:vAlign w:val="center"/>
          </w:tcPr>
          <w:p w14:paraId="29AC3F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2-Phenylerhyl benzoate; Benzylcarbinyl benzoate;</w:t>
            </w:r>
          </w:p>
        </w:tc>
      </w:tr>
      <w:tr w:rsidR="000474D5" w:rsidRPr="00131429" w14:paraId="461B509F" w14:textId="77777777" w:rsidTr="008172EE">
        <w:trPr>
          <w:jc w:val="center"/>
        </w:trPr>
        <w:tc>
          <w:tcPr>
            <w:tcW w:w="965" w:type="dxa"/>
            <w:vAlign w:val="center"/>
          </w:tcPr>
          <w:p w14:paraId="4D861E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09.776</w:t>
            </w:r>
          </w:p>
        </w:tc>
        <w:tc>
          <w:tcPr>
            <w:tcW w:w="732" w:type="dxa"/>
            <w:vAlign w:val="center"/>
          </w:tcPr>
          <w:p w14:paraId="2D4114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2931</w:t>
            </w:r>
          </w:p>
        </w:tc>
        <w:tc>
          <w:tcPr>
            <w:tcW w:w="714" w:type="dxa"/>
            <w:vAlign w:val="center"/>
          </w:tcPr>
          <w:p w14:paraId="34B925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677</w:t>
            </w:r>
          </w:p>
        </w:tc>
        <w:tc>
          <w:tcPr>
            <w:tcW w:w="1389" w:type="dxa"/>
            <w:vAlign w:val="center"/>
          </w:tcPr>
          <w:p w14:paraId="3DEC67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2315-68-6</w:t>
            </w:r>
          </w:p>
        </w:tc>
        <w:tc>
          <w:tcPr>
            <w:tcW w:w="2253" w:type="dxa"/>
            <w:vAlign w:val="center"/>
          </w:tcPr>
          <w:p w14:paraId="3145591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բենզոատ</w:t>
            </w:r>
          </w:p>
        </w:tc>
        <w:tc>
          <w:tcPr>
            <w:tcW w:w="2046" w:type="dxa"/>
            <w:vAlign w:val="center"/>
          </w:tcPr>
          <w:p w14:paraId="4C776A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benzoate</w:t>
            </w:r>
          </w:p>
        </w:tc>
        <w:tc>
          <w:tcPr>
            <w:tcW w:w="3202" w:type="dxa"/>
            <w:vAlign w:val="center"/>
          </w:tcPr>
          <w:p w14:paraId="1C460A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phenyl methanoate;</w:t>
            </w:r>
          </w:p>
        </w:tc>
      </w:tr>
      <w:tr w:rsidR="000474D5" w:rsidRPr="00131429" w14:paraId="68951AE1" w14:textId="77777777" w:rsidTr="008172EE">
        <w:trPr>
          <w:jc w:val="center"/>
        </w:trPr>
        <w:tc>
          <w:tcPr>
            <w:tcW w:w="965" w:type="dxa"/>
            <w:vAlign w:val="center"/>
          </w:tcPr>
          <w:p w14:paraId="20F0AE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09.779</w:t>
            </w:r>
          </w:p>
        </w:tc>
        <w:tc>
          <w:tcPr>
            <w:tcW w:w="732" w:type="dxa"/>
            <w:vAlign w:val="center"/>
          </w:tcPr>
          <w:p w14:paraId="4C56694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A10E7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740</w:t>
            </w:r>
          </w:p>
        </w:tc>
        <w:tc>
          <w:tcPr>
            <w:tcW w:w="1389" w:type="dxa"/>
            <w:vAlign w:val="center"/>
          </w:tcPr>
          <w:p w14:paraId="6586B5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136-60-7</w:t>
            </w:r>
          </w:p>
        </w:tc>
        <w:tc>
          <w:tcPr>
            <w:tcW w:w="2253" w:type="dxa"/>
            <w:vAlign w:val="center"/>
          </w:tcPr>
          <w:p w14:paraId="7BFAC16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բենզոատ</w:t>
            </w:r>
          </w:p>
        </w:tc>
        <w:tc>
          <w:tcPr>
            <w:tcW w:w="2046" w:type="dxa"/>
            <w:vAlign w:val="center"/>
          </w:tcPr>
          <w:p w14:paraId="5DDABD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benzoate</w:t>
            </w:r>
          </w:p>
        </w:tc>
        <w:tc>
          <w:tcPr>
            <w:tcW w:w="3202" w:type="dxa"/>
            <w:vAlign w:val="center"/>
          </w:tcPr>
          <w:p w14:paraId="2BB20C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n-Butyl benzoate;</w:t>
            </w:r>
          </w:p>
        </w:tc>
      </w:tr>
      <w:tr w:rsidR="000474D5" w:rsidRPr="00131429" w14:paraId="36CC179C" w14:textId="77777777" w:rsidTr="008172EE">
        <w:trPr>
          <w:jc w:val="center"/>
        </w:trPr>
        <w:tc>
          <w:tcPr>
            <w:tcW w:w="965" w:type="dxa"/>
            <w:vAlign w:val="center"/>
          </w:tcPr>
          <w:p w14:paraId="3B3507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09.780</w:t>
            </w:r>
          </w:p>
        </w:tc>
        <w:tc>
          <w:tcPr>
            <w:tcW w:w="732" w:type="dxa"/>
            <w:vAlign w:val="center"/>
          </w:tcPr>
          <w:p w14:paraId="7C7DCEE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1789D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743</w:t>
            </w:r>
          </w:p>
        </w:tc>
        <w:tc>
          <w:tcPr>
            <w:tcW w:w="1389" w:type="dxa"/>
            <w:vAlign w:val="center"/>
          </w:tcPr>
          <w:p w14:paraId="0B4819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5320-75-2</w:t>
            </w:r>
          </w:p>
        </w:tc>
        <w:tc>
          <w:tcPr>
            <w:tcW w:w="2253" w:type="dxa"/>
            <w:vAlign w:val="center"/>
          </w:tcPr>
          <w:p w14:paraId="680071C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Ցիննամիլ բենզոատ</w:t>
            </w:r>
          </w:p>
        </w:tc>
        <w:tc>
          <w:tcPr>
            <w:tcW w:w="2046" w:type="dxa"/>
            <w:vAlign w:val="center"/>
          </w:tcPr>
          <w:p w14:paraId="741A92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Cinnamyl benzoate</w:t>
            </w:r>
          </w:p>
        </w:tc>
        <w:tc>
          <w:tcPr>
            <w:tcW w:w="3202" w:type="dxa"/>
            <w:vAlign w:val="center"/>
          </w:tcPr>
          <w:p w14:paraId="3A85B70C"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3-Phenylallyl benzoate; 3-Phenylprop-2-enyl benzoate</w:t>
            </w:r>
          </w:p>
        </w:tc>
      </w:tr>
      <w:tr w:rsidR="000474D5" w:rsidRPr="00131429" w14:paraId="2D031795" w14:textId="77777777" w:rsidTr="008172EE">
        <w:trPr>
          <w:jc w:val="center"/>
        </w:trPr>
        <w:tc>
          <w:tcPr>
            <w:tcW w:w="965" w:type="dxa"/>
            <w:vAlign w:val="center"/>
          </w:tcPr>
          <w:p w14:paraId="4EB283C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09.781</w:t>
            </w:r>
          </w:p>
        </w:tc>
        <w:tc>
          <w:tcPr>
            <w:tcW w:w="732" w:type="dxa"/>
            <w:vAlign w:val="center"/>
          </w:tcPr>
          <w:p w14:paraId="317552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2718</w:t>
            </w:r>
          </w:p>
        </w:tc>
        <w:tc>
          <w:tcPr>
            <w:tcW w:w="714" w:type="dxa"/>
            <w:vAlign w:val="center"/>
          </w:tcPr>
          <w:p w14:paraId="7CFA9F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756</w:t>
            </w:r>
          </w:p>
        </w:tc>
        <w:tc>
          <w:tcPr>
            <w:tcW w:w="1389" w:type="dxa"/>
            <w:vAlign w:val="center"/>
          </w:tcPr>
          <w:p w14:paraId="35CB3F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85-91-6</w:t>
            </w:r>
          </w:p>
        </w:tc>
        <w:tc>
          <w:tcPr>
            <w:tcW w:w="2253" w:type="dxa"/>
            <w:vAlign w:val="center"/>
          </w:tcPr>
          <w:p w14:paraId="5140B14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N-մեթիլանտրանիլատ</w:t>
            </w:r>
          </w:p>
        </w:tc>
        <w:tc>
          <w:tcPr>
            <w:tcW w:w="2046" w:type="dxa"/>
            <w:vAlign w:val="center"/>
          </w:tcPr>
          <w:p w14:paraId="39DD825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N- methylanthranilate</w:t>
            </w:r>
          </w:p>
        </w:tc>
        <w:tc>
          <w:tcPr>
            <w:tcW w:w="3202" w:type="dxa"/>
            <w:vAlign w:val="center"/>
          </w:tcPr>
          <w:p w14:paraId="01DD975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Dimethyl anthranilate; 2-Methylamino methyl benzoate; Methyl 2- Methylamonobenzoate; Methyl o- Methylaminobenzoate; Methyl N- methyl-2-aminobenzoate</w:t>
            </w:r>
          </w:p>
        </w:tc>
      </w:tr>
      <w:tr w:rsidR="000474D5" w:rsidRPr="00131429" w14:paraId="137719C7" w14:textId="77777777" w:rsidTr="008172EE">
        <w:trPr>
          <w:jc w:val="center"/>
        </w:trPr>
        <w:tc>
          <w:tcPr>
            <w:tcW w:w="965" w:type="dxa"/>
            <w:vAlign w:val="center"/>
          </w:tcPr>
          <w:p w14:paraId="6AAC6D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09.782</w:t>
            </w:r>
          </w:p>
        </w:tc>
        <w:tc>
          <w:tcPr>
            <w:tcW w:w="732" w:type="dxa"/>
            <w:vAlign w:val="center"/>
          </w:tcPr>
          <w:p w14:paraId="73E22A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2551</w:t>
            </w:r>
          </w:p>
        </w:tc>
        <w:tc>
          <w:tcPr>
            <w:tcW w:w="714" w:type="dxa"/>
            <w:vAlign w:val="center"/>
          </w:tcPr>
          <w:p w14:paraId="4693C8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2104</w:t>
            </w:r>
          </w:p>
        </w:tc>
        <w:tc>
          <w:tcPr>
            <w:tcW w:w="1389" w:type="dxa"/>
            <w:vAlign w:val="center"/>
          </w:tcPr>
          <w:p w14:paraId="2E8219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10032-08-3</w:t>
            </w:r>
          </w:p>
        </w:tc>
        <w:tc>
          <w:tcPr>
            <w:tcW w:w="2253" w:type="dxa"/>
            <w:vAlign w:val="center"/>
          </w:tcPr>
          <w:p w14:paraId="5017222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Հեպտիլ ցիննամատ</w:t>
            </w:r>
          </w:p>
        </w:tc>
        <w:tc>
          <w:tcPr>
            <w:tcW w:w="2046" w:type="dxa"/>
            <w:vAlign w:val="center"/>
          </w:tcPr>
          <w:p w14:paraId="2285EF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 cinnamate</w:t>
            </w:r>
          </w:p>
        </w:tc>
        <w:tc>
          <w:tcPr>
            <w:tcW w:w="3202" w:type="dxa"/>
            <w:vAlign w:val="center"/>
          </w:tcPr>
          <w:p w14:paraId="0748EB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Heptyl-ß-phenylacrylate; Heptyl-3- phenyl propenoate; Heptyl 3- phenylprop-2-enoate</w:t>
            </w:r>
          </w:p>
        </w:tc>
      </w:tr>
    </w:tbl>
    <w:p w14:paraId="5B249AFE"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153A03B7" w14:textId="77777777" w:rsidTr="008172EE">
        <w:trPr>
          <w:jc w:val="center"/>
        </w:trPr>
        <w:tc>
          <w:tcPr>
            <w:tcW w:w="965" w:type="dxa"/>
            <w:vAlign w:val="center"/>
          </w:tcPr>
          <w:p w14:paraId="265AE8D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09.783</w:t>
            </w:r>
          </w:p>
        </w:tc>
        <w:tc>
          <w:tcPr>
            <w:tcW w:w="732" w:type="dxa"/>
            <w:vAlign w:val="center"/>
          </w:tcPr>
          <w:p w14:paraId="08A3C03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2733</w:t>
            </w:r>
          </w:p>
        </w:tc>
        <w:tc>
          <w:tcPr>
            <w:tcW w:w="714" w:type="dxa"/>
            <w:vAlign w:val="center"/>
          </w:tcPr>
          <w:p w14:paraId="0D121A0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2155</w:t>
            </w:r>
          </w:p>
        </w:tc>
        <w:tc>
          <w:tcPr>
            <w:tcW w:w="1389" w:type="dxa"/>
            <w:vAlign w:val="center"/>
          </w:tcPr>
          <w:p w14:paraId="0A7E72A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101-41-7</w:t>
            </w:r>
          </w:p>
        </w:tc>
        <w:tc>
          <w:tcPr>
            <w:tcW w:w="2253" w:type="dxa"/>
            <w:vAlign w:val="center"/>
          </w:tcPr>
          <w:p w14:paraId="3000B21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ֆենիլացետատ</w:t>
            </w:r>
          </w:p>
        </w:tc>
        <w:tc>
          <w:tcPr>
            <w:tcW w:w="2046" w:type="dxa"/>
            <w:vAlign w:val="center"/>
          </w:tcPr>
          <w:p w14:paraId="25BD75F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phenylacetate</w:t>
            </w:r>
          </w:p>
        </w:tc>
        <w:tc>
          <w:tcPr>
            <w:tcW w:w="3202" w:type="dxa"/>
            <w:vAlign w:val="center"/>
          </w:tcPr>
          <w:p w14:paraId="7062B15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alpha-toluate; Methyl Alpha- Toluate;</w:t>
            </w:r>
          </w:p>
        </w:tc>
      </w:tr>
      <w:tr w:rsidR="000474D5" w:rsidRPr="00131429" w14:paraId="5C6D6679" w14:textId="77777777" w:rsidTr="008172EE">
        <w:trPr>
          <w:jc w:val="center"/>
        </w:trPr>
        <w:tc>
          <w:tcPr>
            <w:tcW w:w="965" w:type="dxa"/>
            <w:vAlign w:val="center"/>
          </w:tcPr>
          <w:p w14:paraId="6DAD44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09.784</w:t>
            </w:r>
          </w:p>
        </w:tc>
        <w:tc>
          <w:tcPr>
            <w:tcW w:w="732" w:type="dxa"/>
            <w:vAlign w:val="center"/>
          </w:tcPr>
          <w:p w14:paraId="2B278F6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2452</w:t>
            </w:r>
          </w:p>
        </w:tc>
        <w:tc>
          <w:tcPr>
            <w:tcW w:w="714" w:type="dxa"/>
            <w:vAlign w:val="center"/>
          </w:tcPr>
          <w:p w14:paraId="27B508B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2156</w:t>
            </w:r>
          </w:p>
        </w:tc>
        <w:tc>
          <w:tcPr>
            <w:tcW w:w="1389" w:type="dxa"/>
            <w:vAlign w:val="center"/>
          </w:tcPr>
          <w:p w14:paraId="671BDA9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101-97-3</w:t>
            </w:r>
          </w:p>
        </w:tc>
        <w:tc>
          <w:tcPr>
            <w:tcW w:w="2253" w:type="dxa"/>
            <w:vAlign w:val="center"/>
          </w:tcPr>
          <w:p w14:paraId="329F01E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ֆենիլացետատ</w:t>
            </w:r>
          </w:p>
        </w:tc>
        <w:tc>
          <w:tcPr>
            <w:tcW w:w="2046" w:type="dxa"/>
            <w:vAlign w:val="center"/>
          </w:tcPr>
          <w:p w14:paraId="19196D6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phenylacetate</w:t>
            </w:r>
          </w:p>
        </w:tc>
        <w:tc>
          <w:tcPr>
            <w:tcW w:w="3202" w:type="dxa"/>
            <w:vAlign w:val="center"/>
          </w:tcPr>
          <w:p w14:paraId="7F8640B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alpha-toluate; Alpha-Toluic acid, ethyl ester; Ethyl Alpha-Toluate;</w:t>
            </w:r>
          </w:p>
        </w:tc>
      </w:tr>
      <w:tr w:rsidR="000474D5" w:rsidRPr="00131429" w14:paraId="41F9FBD3" w14:textId="77777777" w:rsidTr="008172EE">
        <w:trPr>
          <w:jc w:val="center"/>
        </w:trPr>
        <w:tc>
          <w:tcPr>
            <w:tcW w:w="965" w:type="dxa"/>
            <w:vAlign w:val="center"/>
          </w:tcPr>
          <w:p w14:paraId="6C01209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09.785</w:t>
            </w:r>
          </w:p>
        </w:tc>
        <w:tc>
          <w:tcPr>
            <w:tcW w:w="732" w:type="dxa"/>
            <w:vAlign w:val="center"/>
          </w:tcPr>
          <w:p w14:paraId="024B817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2315</w:t>
            </w:r>
          </w:p>
        </w:tc>
        <w:tc>
          <w:tcPr>
            <w:tcW w:w="714" w:type="dxa"/>
            <w:vAlign w:val="center"/>
          </w:tcPr>
          <w:p w14:paraId="25B298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2157</w:t>
            </w:r>
          </w:p>
        </w:tc>
        <w:tc>
          <w:tcPr>
            <w:tcW w:w="1389" w:type="dxa"/>
            <w:vAlign w:val="center"/>
          </w:tcPr>
          <w:p w14:paraId="4FA2C9F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139-70-8</w:t>
            </w:r>
          </w:p>
        </w:tc>
        <w:tc>
          <w:tcPr>
            <w:tcW w:w="2253" w:type="dxa"/>
            <w:vAlign w:val="center"/>
          </w:tcPr>
          <w:p w14:paraId="332B0D3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Ցիտրոնելլիլ ֆենիլացետատ</w:t>
            </w:r>
          </w:p>
        </w:tc>
        <w:tc>
          <w:tcPr>
            <w:tcW w:w="2046" w:type="dxa"/>
            <w:vAlign w:val="center"/>
          </w:tcPr>
          <w:p w14:paraId="15A6632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Citronellyl phenylacetate</w:t>
            </w:r>
          </w:p>
        </w:tc>
        <w:tc>
          <w:tcPr>
            <w:tcW w:w="3202" w:type="dxa"/>
            <w:vAlign w:val="center"/>
          </w:tcPr>
          <w:p w14:paraId="2B35974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3,7-Dimethyl-6-octen-1-yl phenylacetate; Citronellyl alpha- Toluate; 3,7-Dimethyloct-6-enyl phenylacetate</w:t>
            </w:r>
          </w:p>
        </w:tc>
      </w:tr>
      <w:tr w:rsidR="000474D5" w:rsidRPr="00131429" w14:paraId="03514622" w14:textId="77777777" w:rsidTr="008172EE">
        <w:trPr>
          <w:jc w:val="center"/>
        </w:trPr>
        <w:tc>
          <w:tcPr>
            <w:tcW w:w="965" w:type="dxa"/>
            <w:vAlign w:val="center"/>
          </w:tcPr>
          <w:p w14:paraId="2E3EB6D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09.786</w:t>
            </w:r>
          </w:p>
        </w:tc>
        <w:tc>
          <w:tcPr>
            <w:tcW w:w="732" w:type="dxa"/>
            <w:vAlign w:val="center"/>
          </w:tcPr>
          <w:p w14:paraId="36F9A3E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2956</w:t>
            </w:r>
          </w:p>
        </w:tc>
        <w:tc>
          <w:tcPr>
            <w:tcW w:w="714" w:type="dxa"/>
            <w:vAlign w:val="center"/>
          </w:tcPr>
          <w:p w14:paraId="2212E06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2158</w:t>
            </w:r>
          </w:p>
        </w:tc>
        <w:tc>
          <w:tcPr>
            <w:tcW w:w="1389" w:type="dxa"/>
            <w:vAlign w:val="center"/>
          </w:tcPr>
          <w:p w14:paraId="49372AA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4861-85-2</w:t>
            </w:r>
          </w:p>
        </w:tc>
        <w:tc>
          <w:tcPr>
            <w:tcW w:w="2253" w:type="dxa"/>
            <w:vAlign w:val="center"/>
          </w:tcPr>
          <w:p w14:paraId="646B353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 ֆենիլացետատ</w:t>
            </w:r>
          </w:p>
        </w:tc>
        <w:tc>
          <w:tcPr>
            <w:tcW w:w="2046" w:type="dxa"/>
            <w:vAlign w:val="center"/>
          </w:tcPr>
          <w:p w14:paraId="7FE5207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phenylacetate</w:t>
            </w:r>
          </w:p>
        </w:tc>
        <w:tc>
          <w:tcPr>
            <w:tcW w:w="3202" w:type="dxa"/>
            <w:vAlign w:val="center"/>
          </w:tcPr>
          <w:p w14:paraId="141BA33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Isopropyl Alpha-Toluate;</w:t>
            </w:r>
          </w:p>
        </w:tc>
      </w:tr>
      <w:tr w:rsidR="000474D5" w:rsidRPr="00131429" w14:paraId="3FAFFA64" w14:textId="77777777" w:rsidTr="008172EE">
        <w:trPr>
          <w:jc w:val="center"/>
        </w:trPr>
        <w:tc>
          <w:tcPr>
            <w:tcW w:w="965" w:type="dxa"/>
            <w:vAlign w:val="center"/>
          </w:tcPr>
          <w:p w14:paraId="5FFC2E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09.787</w:t>
            </w:r>
          </w:p>
        </w:tc>
        <w:tc>
          <w:tcPr>
            <w:tcW w:w="732" w:type="dxa"/>
            <w:vAlign w:val="center"/>
          </w:tcPr>
          <w:p w14:paraId="68A27E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2209</w:t>
            </w:r>
          </w:p>
        </w:tc>
        <w:tc>
          <w:tcPr>
            <w:tcW w:w="714" w:type="dxa"/>
            <w:vAlign w:val="center"/>
          </w:tcPr>
          <w:p w14:paraId="3CD9952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2159</w:t>
            </w:r>
          </w:p>
        </w:tc>
        <w:tc>
          <w:tcPr>
            <w:tcW w:w="1389" w:type="dxa"/>
            <w:vAlign w:val="center"/>
          </w:tcPr>
          <w:p w14:paraId="023D07A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122-43-0</w:t>
            </w:r>
          </w:p>
        </w:tc>
        <w:tc>
          <w:tcPr>
            <w:tcW w:w="2253" w:type="dxa"/>
            <w:vAlign w:val="center"/>
          </w:tcPr>
          <w:p w14:paraId="7A5AD0B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 ֆենիլացետատ</w:t>
            </w:r>
          </w:p>
        </w:tc>
        <w:tc>
          <w:tcPr>
            <w:tcW w:w="2046" w:type="dxa"/>
            <w:vAlign w:val="center"/>
          </w:tcPr>
          <w:p w14:paraId="0905771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phenylacetate</w:t>
            </w:r>
          </w:p>
        </w:tc>
        <w:tc>
          <w:tcPr>
            <w:tcW w:w="3202" w:type="dxa"/>
            <w:vAlign w:val="center"/>
          </w:tcPr>
          <w:p w14:paraId="31B674E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Butyl Alpha-Toluate;</w:t>
            </w:r>
          </w:p>
        </w:tc>
      </w:tr>
      <w:tr w:rsidR="000474D5" w:rsidRPr="00131429" w14:paraId="011D9C64" w14:textId="77777777" w:rsidTr="008172EE">
        <w:trPr>
          <w:jc w:val="center"/>
        </w:trPr>
        <w:tc>
          <w:tcPr>
            <w:tcW w:w="965" w:type="dxa"/>
            <w:vAlign w:val="center"/>
          </w:tcPr>
          <w:p w14:paraId="5D25AFC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09.788</w:t>
            </w:r>
          </w:p>
        </w:tc>
        <w:tc>
          <w:tcPr>
            <w:tcW w:w="732" w:type="dxa"/>
            <w:vAlign w:val="center"/>
          </w:tcPr>
          <w:p w14:paraId="09D67E1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2210</w:t>
            </w:r>
          </w:p>
        </w:tc>
        <w:tc>
          <w:tcPr>
            <w:tcW w:w="714" w:type="dxa"/>
            <w:vAlign w:val="center"/>
          </w:tcPr>
          <w:p w14:paraId="04B0867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2160</w:t>
            </w:r>
          </w:p>
        </w:tc>
        <w:tc>
          <w:tcPr>
            <w:tcW w:w="1389" w:type="dxa"/>
            <w:vAlign w:val="center"/>
          </w:tcPr>
          <w:p w14:paraId="0324112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102-13-6</w:t>
            </w:r>
          </w:p>
        </w:tc>
        <w:tc>
          <w:tcPr>
            <w:tcW w:w="2253" w:type="dxa"/>
            <w:vAlign w:val="center"/>
          </w:tcPr>
          <w:p w14:paraId="19B1B67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Իզոբութիլ ֆենիլացատատ</w:t>
            </w:r>
          </w:p>
        </w:tc>
        <w:tc>
          <w:tcPr>
            <w:tcW w:w="2046" w:type="dxa"/>
            <w:vAlign w:val="center"/>
          </w:tcPr>
          <w:p w14:paraId="51B0E14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phenylacetate</w:t>
            </w:r>
          </w:p>
        </w:tc>
        <w:tc>
          <w:tcPr>
            <w:tcW w:w="3202" w:type="dxa"/>
            <w:vAlign w:val="center"/>
          </w:tcPr>
          <w:p w14:paraId="09BF0B3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Isobutyl alpha-toluate; 2-Methylpropyl phenylacetate</w:t>
            </w:r>
          </w:p>
        </w:tc>
      </w:tr>
      <w:tr w:rsidR="000474D5" w:rsidRPr="00131429" w14:paraId="2CFE29EF" w14:textId="77777777" w:rsidTr="008172EE">
        <w:trPr>
          <w:jc w:val="center"/>
        </w:trPr>
        <w:tc>
          <w:tcPr>
            <w:tcW w:w="965" w:type="dxa"/>
            <w:vAlign w:val="center"/>
          </w:tcPr>
          <w:p w14:paraId="68055B4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09.789</w:t>
            </w:r>
          </w:p>
        </w:tc>
        <w:tc>
          <w:tcPr>
            <w:tcW w:w="732" w:type="dxa"/>
            <w:vAlign w:val="center"/>
          </w:tcPr>
          <w:p w14:paraId="308BA06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2081</w:t>
            </w:r>
          </w:p>
        </w:tc>
        <w:tc>
          <w:tcPr>
            <w:tcW w:w="714" w:type="dxa"/>
            <w:vAlign w:val="center"/>
          </w:tcPr>
          <w:p w14:paraId="7795DDD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2161</w:t>
            </w:r>
          </w:p>
        </w:tc>
        <w:tc>
          <w:tcPr>
            <w:tcW w:w="1389" w:type="dxa"/>
            <w:vAlign w:val="center"/>
          </w:tcPr>
          <w:p w14:paraId="4B6C916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102-19-2</w:t>
            </w:r>
          </w:p>
        </w:tc>
        <w:tc>
          <w:tcPr>
            <w:tcW w:w="2253" w:type="dxa"/>
            <w:vAlign w:val="center"/>
          </w:tcPr>
          <w:p w14:paraId="1F1389B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3-Մեթիլբութիլ ֆենիլացետատ</w:t>
            </w:r>
          </w:p>
        </w:tc>
        <w:tc>
          <w:tcPr>
            <w:tcW w:w="2046" w:type="dxa"/>
            <w:vAlign w:val="center"/>
          </w:tcPr>
          <w:p w14:paraId="4B97152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3-Methylbutyl phenylacetate</w:t>
            </w:r>
          </w:p>
        </w:tc>
        <w:tc>
          <w:tcPr>
            <w:tcW w:w="3202" w:type="dxa"/>
            <w:vAlign w:val="center"/>
          </w:tcPr>
          <w:p w14:paraId="7E12A98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Isoamyl phenylacetate; Isopentyl phenylacetete; Isoamyl Alpha-Toluate;</w:t>
            </w:r>
          </w:p>
        </w:tc>
      </w:tr>
      <w:tr w:rsidR="000474D5" w:rsidRPr="00131429" w14:paraId="1192BB2B" w14:textId="77777777" w:rsidTr="008172EE">
        <w:trPr>
          <w:jc w:val="center"/>
        </w:trPr>
        <w:tc>
          <w:tcPr>
            <w:tcW w:w="965" w:type="dxa"/>
            <w:vAlign w:val="center"/>
          </w:tcPr>
          <w:p w14:paraId="2D9B8EC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09.790</w:t>
            </w:r>
          </w:p>
        </w:tc>
        <w:tc>
          <w:tcPr>
            <w:tcW w:w="732" w:type="dxa"/>
            <w:vAlign w:val="center"/>
          </w:tcPr>
          <w:p w14:paraId="43C0BFF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2039</w:t>
            </w:r>
          </w:p>
        </w:tc>
        <w:tc>
          <w:tcPr>
            <w:tcW w:w="714" w:type="dxa"/>
            <w:vAlign w:val="center"/>
          </w:tcPr>
          <w:p w14:paraId="5491E4A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2162</w:t>
            </w:r>
          </w:p>
        </w:tc>
        <w:tc>
          <w:tcPr>
            <w:tcW w:w="1389" w:type="dxa"/>
            <w:vAlign w:val="center"/>
          </w:tcPr>
          <w:p w14:paraId="7BFE177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1797-74-6</w:t>
            </w:r>
          </w:p>
        </w:tc>
        <w:tc>
          <w:tcPr>
            <w:tcW w:w="2253" w:type="dxa"/>
            <w:vAlign w:val="center"/>
          </w:tcPr>
          <w:p w14:paraId="5DD7E60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Ալլիլ ֆենիլացետատ</w:t>
            </w:r>
          </w:p>
        </w:tc>
        <w:tc>
          <w:tcPr>
            <w:tcW w:w="2046" w:type="dxa"/>
            <w:vAlign w:val="center"/>
          </w:tcPr>
          <w:p w14:paraId="3EA1AA9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phenylacetate</w:t>
            </w:r>
          </w:p>
        </w:tc>
        <w:tc>
          <w:tcPr>
            <w:tcW w:w="3202" w:type="dxa"/>
            <w:vAlign w:val="center"/>
          </w:tcPr>
          <w:p w14:paraId="5B1A0DD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Allyl alpha-toluate; 2-Propenyl phenylacetate;</w:t>
            </w:r>
          </w:p>
        </w:tc>
      </w:tr>
      <w:tr w:rsidR="000474D5" w:rsidRPr="00131429" w14:paraId="060D7167" w14:textId="77777777" w:rsidTr="008172EE">
        <w:trPr>
          <w:jc w:val="center"/>
        </w:trPr>
        <w:tc>
          <w:tcPr>
            <w:tcW w:w="965" w:type="dxa"/>
            <w:vAlign w:val="center"/>
          </w:tcPr>
          <w:p w14:paraId="452318F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09.791</w:t>
            </w:r>
          </w:p>
        </w:tc>
        <w:tc>
          <w:tcPr>
            <w:tcW w:w="732" w:type="dxa"/>
            <w:vAlign w:val="center"/>
          </w:tcPr>
          <w:p w14:paraId="6E81AC5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2985</w:t>
            </w:r>
          </w:p>
        </w:tc>
        <w:tc>
          <w:tcPr>
            <w:tcW w:w="714" w:type="dxa"/>
            <w:vAlign w:val="center"/>
          </w:tcPr>
          <w:p w14:paraId="7FBDAC6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2163</w:t>
            </w:r>
          </w:p>
        </w:tc>
        <w:tc>
          <w:tcPr>
            <w:tcW w:w="1389" w:type="dxa"/>
            <w:vAlign w:val="center"/>
          </w:tcPr>
          <w:p w14:paraId="2A8B856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10486-14-3</w:t>
            </w:r>
          </w:p>
        </w:tc>
        <w:tc>
          <w:tcPr>
            <w:tcW w:w="2253" w:type="dxa"/>
            <w:vAlign w:val="center"/>
          </w:tcPr>
          <w:p w14:paraId="458A34E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Ռոդինիլ ֆենիլացետատ</w:t>
            </w:r>
          </w:p>
        </w:tc>
        <w:tc>
          <w:tcPr>
            <w:tcW w:w="2046" w:type="dxa"/>
            <w:vAlign w:val="center"/>
          </w:tcPr>
          <w:p w14:paraId="621C9CB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Rhodinyl phenylacetate</w:t>
            </w:r>
          </w:p>
        </w:tc>
        <w:tc>
          <w:tcPr>
            <w:tcW w:w="3202" w:type="dxa"/>
            <w:vAlign w:val="center"/>
          </w:tcPr>
          <w:p w14:paraId="7EB5230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alpha-Citronellyl phenylacetate; 3,7- Dimethyl-7-octen-1-yl phenylacetate; Rhodinyl alpha-toluate; 3,7- Dimethyloct-7-enyl 2-phenylacetate</w:t>
            </w:r>
          </w:p>
        </w:tc>
      </w:tr>
      <w:tr w:rsidR="000474D5" w:rsidRPr="00131429" w14:paraId="717483CE" w14:textId="77777777" w:rsidTr="008172EE">
        <w:trPr>
          <w:jc w:val="center"/>
        </w:trPr>
        <w:tc>
          <w:tcPr>
            <w:tcW w:w="965" w:type="dxa"/>
            <w:vAlign w:val="center"/>
          </w:tcPr>
          <w:p w14:paraId="4CC4363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09.796</w:t>
            </w:r>
          </w:p>
        </w:tc>
        <w:tc>
          <w:tcPr>
            <w:tcW w:w="732" w:type="dxa"/>
            <w:vAlign w:val="center"/>
          </w:tcPr>
          <w:p w14:paraId="1E5FAB0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2717</w:t>
            </w:r>
          </w:p>
        </w:tc>
        <w:tc>
          <w:tcPr>
            <w:tcW w:w="714" w:type="dxa"/>
            <w:vAlign w:val="center"/>
          </w:tcPr>
          <w:p w14:paraId="572FF77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2192</w:t>
            </w:r>
          </w:p>
        </w:tc>
        <w:tc>
          <w:tcPr>
            <w:tcW w:w="1389" w:type="dxa"/>
            <w:vAlign w:val="center"/>
          </w:tcPr>
          <w:p w14:paraId="6636641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606-45-1</w:t>
            </w:r>
          </w:p>
        </w:tc>
        <w:tc>
          <w:tcPr>
            <w:tcW w:w="2253" w:type="dxa"/>
            <w:vAlign w:val="center"/>
          </w:tcPr>
          <w:p w14:paraId="4FAB36A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 2- մեթօքսիբենզոատ</w:t>
            </w:r>
          </w:p>
        </w:tc>
        <w:tc>
          <w:tcPr>
            <w:tcW w:w="2046" w:type="dxa"/>
            <w:vAlign w:val="center"/>
          </w:tcPr>
          <w:p w14:paraId="765C6C2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2- methoxybenzoate</w:t>
            </w:r>
          </w:p>
        </w:tc>
        <w:tc>
          <w:tcPr>
            <w:tcW w:w="3202" w:type="dxa"/>
            <w:vAlign w:val="center"/>
          </w:tcPr>
          <w:p w14:paraId="52ADD29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o-Methoxybenzoic acid methyl ester; Dimethyl salicylate; Methyl o-anisate; Methyl salicylate o-methyl ether;</w:t>
            </w:r>
          </w:p>
        </w:tc>
      </w:tr>
      <w:tr w:rsidR="000474D5" w:rsidRPr="00131429" w14:paraId="54114B73" w14:textId="77777777" w:rsidTr="008172EE">
        <w:trPr>
          <w:jc w:val="center"/>
        </w:trPr>
        <w:tc>
          <w:tcPr>
            <w:tcW w:w="965" w:type="dxa"/>
            <w:vAlign w:val="center"/>
          </w:tcPr>
          <w:p w14:paraId="1DF1625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09.797</w:t>
            </w:r>
          </w:p>
        </w:tc>
        <w:tc>
          <w:tcPr>
            <w:tcW w:w="732" w:type="dxa"/>
            <w:vAlign w:val="center"/>
          </w:tcPr>
          <w:p w14:paraId="5056315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3157</w:t>
            </w:r>
          </w:p>
        </w:tc>
        <w:tc>
          <w:tcPr>
            <w:tcW w:w="714" w:type="dxa"/>
            <w:vAlign w:val="center"/>
          </w:tcPr>
          <w:p w14:paraId="15AED37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2243</w:t>
            </w:r>
          </w:p>
        </w:tc>
        <w:tc>
          <w:tcPr>
            <w:tcW w:w="1389" w:type="dxa"/>
            <w:vAlign w:val="center"/>
          </w:tcPr>
          <w:p w14:paraId="6EF3F47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67028-40-4</w:t>
            </w:r>
          </w:p>
        </w:tc>
        <w:tc>
          <w:tcPr>
            <w:tcW w:w="2253" w:type="dxa"/>
            <w:vAlign w:val="center"/>
          </w:tcPr>
          <w:p w14:paraId="1FF670D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պ</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տոլիլօքսի</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 xml:space="preserve"> ացետատ</w:t>
            </w:r>
          </w:p>
        </w:tc>
        <w:tc>
          <w:tcPr>
            <w:tcW w:w="2046" w:type="dxa"/>
            <w:vAlign w:val="center"/>
          </w:tcPr>
          <w:p w14:paraId="4C52D7D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(p- tolyloxy)acetate</w:t>
            </w:r>
          </w:p>
        </w:tc>
        <w:tc>
          <w:tcPr>
            <w:tcW w:w="3202" w:type="dxa"/>
            <w:vAlign w:val="center"/>
          </w:tcPr>
          <w:p w14:paraId="2130469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cresoxyacetate; Vinigar naphtha; Ethyl (4-methylphenoxy)acetate</w:t>
            </w:r>
          </w:p>
        </w:tc>
      </w:tr>
      <w:tr w:rsidR="000474D5" w:rsidRPr="00131429" w14:paraId="732C65E8" w14:textId="77777777" w:rsidTr="008172EE">
        <w:trPr>
          <w:jc w:val="center"/>
        </w:trPr>
        <w:tc>
          <w:tcPr>
            <w:tcW w:w="965" w:type="dxa"/>
            <w:vAlign w:val="center"/>
          </w:tcPr>
          <w:p w14:paraId="36885BE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09.798</w:t>
            </w:r>
          </w:p>
        </w:tc>
        <w:tc>
          <w:tcPr>
            <w:tcW w:w="732" w:type="dxa"/>
            <w:vAlign w:val="center"/>
          </w:tcPr>
          <w:p w14:paraId="2839D687"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4DE7C25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2302</w:t>
            </w:r>
          </w:p>
        </w:tc>
        <w:tc>
          <w:tcPr>
            <w:tcW w:w="1389" w:type="dxa"/>
            <w:vAlign w:val="center"/>
          </w:tcPr>
          <w:p w14:paraId="4F16B65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617-05-0</w:t>
            </w:r>
          </w:p>
        </w:tc>
        <w:tc>
          <w:tcPr>
            <w:tcW w:w="2253" w:type="dxa"/>
            <w:vAlign w:val="center"/>
          </w:tcPr>
          <w:p w14:paraId="355E907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վանիլլատ</w:t>
            </w:r>
          </w:p>
        </w:tc>
        <w:tc>
          <w:tcPr>
            <w:tcW w:w="2046" w:type="dxa"/>
            <w:vAlign w:val="center"/>
          </w:tcPr>
          <w:p w14:paraId="07D9AD3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vanillate</w:t>
            </w:r>
          </w:p>
        </w:tc>
        <w:tc>
          <w:tcPr>
            <w:tcW w:w="3202" w:type="dxa"/>
            <w:vAlign w:val="center"/>
          </w:tcPr>
          <w:p w14:paraId="44D67AA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4-hydroxy-3-methoxybenzoate</w:t>
            </w:r>
          </w:p>
        </w:tc>
      </w:tr>
      <w:tr w:rsidR="000474D5" w:rsidRPr="00131429" w14:paraId="3D9601A5" w14:textId="77777777" w:rsidTr="008172EE">
        <w:trPr>
          <w:jc w:val="center"/>
        </w:trPr>
        <w:tc>
          <w:tcPr>
            <w:tcW w:w="965" w:type="dxa"/>
            <w:vAlign w:val="center"/>
          </w:tcPr>
          <w:p w14:paraId="094E5E2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09.799</w:t>
            </w:r>
          </w:p>
        </w:tc>
        <w:tc>
          <w:tcPr>
            <w:tcW w:w="732" w:type="dxa"/>
            <w:vAlign w:val="center"/>
          </w:tcPr>
          <w:p w14:paraId="1E7FEFF1"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2D24B33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2305</w:t>
            </w:r>
          </w:p>
        </w:tc>
        <w:tc>
          <w:tcPr>
            <w:tcW w:w="1389" w:type="dxa"/>
            <w:vAlign w:val="center"/>
          </w:tcPr>
          <w:p w14:paraId="73FCF7F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3943-74-6</w:t>
            </w:r>
          </w:p>
        </w:tc>
        <w:tc>
          <w:tcPr>
            <w:tcW w:w="2253" w:type="dxa"/>
            <w:vAlign w:val="center"/>
          </w:tcPr>
          <w:p w14:paraId="4AC1792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Մէթիլ վանիլլատ</w:t>
            </w:r>
          </w:p>
        </w:tc>
        <w:tc>
          <w:tcPr>
            <w:tcW w:w="2046" w:type="dxa"/>
            <w:vAlign w:val="center"/>
          </w:tcPr>
          <w:p w14:paraId="7B5280E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vanillate</w:t>
            </w:r>
          </w:p>
        </w:tc>
        <w:tc>
          <w:tcPr>
            <w:tcW w:w="3202" w:type="dxa"/>
            <w:vAlign w:val="center"/>
          </w:tcPr>
          <w:p w14:paraId="2727D15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Methyl 4-hydroxy-3-methoxybenzoate</w:t>
            </w:r>
          </w:p>
        </w:tc>
      </w:tr>
      <w:tr w:rsidR="000474D5" w:rsidRPr="00131429" w14:paraId="0924DA52" w14:textId="77777777" w:rsidTr="008172EE">
        <w:trPr>
          <w:jc w:val="center"/>
        </w:trPr>
        <w:tc>
          <w:tcPr>
            <w:tcW w:w="965" w:type="dxa"/>
            <w:vAlign w:val="center"/>
          </w:tcPr>
          <w:p w14:paraId="3EC9DC0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09.801</w:t>
            </w:r>
          </w:p>
        </w:tc>
        <w:tc>
          <w:tcPr>
            <w:tcW w:w="732" w:type="dxa"/>
            <w:vAlign w:val="center"/>
          </w:tcPr>
          <w:p w14:paraId="610ABE2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2767</w:t>
            </w:r>
          </w:p>
        </w:tc>
        <w:tc>
          <w:tcPr>
            <w:tcW w:w="714" w:type="dxa"/>
            <w:vAlign w:val="center"/>
          </w:tcPr>
          <w:p w14:paraId="742DAE3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11862</w:t>
            </w:r>
          </w:p>
        </w:tc>
        <w:tc>
          <w:tcPr>
            <w:tcW w:w="1389" w:type="dxa"/>
            <w:vAlign w:val="center"/>
          </w:tcPr>
          <w:p w14:paraId="1780675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63449-68-3</w:t>
            </w:r>
          </w:p>
        </w:tc>
        <w:tc>
          <w:tcPr>
            <w:tcW w:w="2253" w:type="dxa"/>
            <w:vAlign w:val="center"/>
          </w:tcPr>
          <w:p w14:paraId="340950D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2-Նավթիլ անտրանիլատ</w:t>
            </w:r>
          </w:p>
        </w:tc>
        <w:tc>
          <w:tcPr>
            <w:tcW w:w="2046" w:type="dxa"/>
            <w:vAlign w:val="center"/>
          </w:tcPr>
          <w:p w14:paraId="646F38F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2-Naphthyl anthranilate</w:t>
            </w:r>
          </w:p>
        </w:tc>
        <w:tc>
          <w:tcPr>
            <w:tcW w:w="3202" w:type="dxa"/>
            <w:vAlign w:val="center"/>
          </w:tcPr>
          <w:p w14:paraId="19E88AE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2-Naphthyl o-Aminobenzoate; Napth-2-yl 2-aminobenzoate</w:t>
            </w:r>
          </w:p>
        </w:tc>
      </w:tr>
      <w:tr w:rsidR="000474D5" w:rsidRPr="00131429" w14:paraId="33B4A9FB" w14:textId="77777777" w:rsidTr="008172EE">
        <w:trPr>
          <w:jc w:val="center"/>
        </w:trPr>
        <w:tc>
          <w:tcPr>
            <w:tcW w:w="965" w:type="dxa"/>
            <w:vAlign w:val="center"/>
          </w:tcPr>
          <w:p w14:paraId="65D8239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09.802</w:t>
            </w:r>
          </w:p>
        </w:tc>
        <w:tc>
          <w:tcPr>
            <w:tcW w:w="732" w:type="dxa"/>
            <w:vAlign w:val="center"/>
          </w:tcPr>
          <w:p w14:paraId="2FD9A98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3341</w:t>
            </w:r>
          </w:p>
        </w:tc>
        <w:tc>
          <w:tcPr>
            <w:tcW w:w="714" w:type="dxa"/>
            <w:vAlign w:val="center"/>
          </w:tcPr>
          <w:p w14:paraId="4C4A565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10587</w:t>
            </w:r>
          </w:p>
        </w:tc>
        <w:tc>
          <w:tcPr>
            <w:tcW w:w="1389" w:type="dxa"/>
            <w:vAlign w:val="center"/>
          </w:tcPr>
          <w:p w14:paraId="5ADE684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2983-36-0</w:t>
            </w:r>
          </w:p>
        </w:tc>
        <w:tc>
          <w:tcPr>
            <w:tcW w:w="2253" w:type="dxa"/>
            <w:vAlign w:val="center"/>
          </w:tcPr>
          <w:p w14:paraId="215403A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 2-էթիլ-3-ֆենիլպրոպիոնատ</w:t>
            </w:r>
          </w:p>
        </w:tc>
        <w:tc>
          <w:tcPr>
            <w:tcW w:w="2046" w:type="dxa"/>
            <w:vAlign w:val="center"/>
          </w:tcPr>
          <w:p w14:paraId="2F1CE18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2-ethyl-3- phenylpropionate</w:t>
            </w:r>
          </w:p>
        </w:tc>
        <w:tc>
          <w:tcPr>
            <w:tcW w:w="3202" w:type="dxa"/>
            <w:vAlign w:val="center"/>
          </w:tcPr>
          <w:p w14:paraId="0205CDC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Ethyl alpha-ethyldihydrocinnamate; Ethyl benzylbutyrate; Ethyl 2- ethyldihydrocinnamate;</w:t>
            </w:r>
          </w:p>
        </w:tc>
      </w:tr>
      <w:tr w:rsidR="000474D5" w:rsidRPr="00131429" w14:paraId="4DC2C5C6" w14:textId="77777777" w:rsidTr="008172EE">
        <w:trPr>
          <w:jc w:val="center"/>
        </w:trPr>
        <w:tc>
          <w:tcPr>
            <w:tcW w:w="965" w:type="dxa"/>
            <w:vAlign w:val="center"/>
          </w:tcPr>
          <w:p w14:paraId="34E9D5B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09.803</w:t>
            </w:r>
          </w:p>
        </w:tc>
        <w:tc>
          <w:tcPr>
            <w:tcW w:w="732" w:type="dxa"/>
            <w:vAlign w:val="center"/>
          </w:tcPr>
          <w:p w14:paraId="09B945B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3419</w:t>
            </w:r>
          </w:p>
        </w:tc>
        <w:tc>
          <w:tcPr>
            <w:tcW w:w="714" w:type="dxa"/>
            <w:vAlign w:val="center"/>
          </w:tcPr>
          <w:p w14:paraId="23B4751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10890</w:t>
            </w:r>
          </w:p>
        </w:tc>
        <w:tc>
          <w:tcPr>
            <w:tcW w:w="1389" w:type="dxa"/>
            <w:vAlign w:val="center"/>
          </w:tcPr>
          <w:p w14:paraId="5CFBE31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19224-26-1</w:t>
            </w:r>
          </w:p>
        </w:tc>
        <w:tc>
          <w:tcPr>
            <w:tcW w:w="2253" w:type="dxa"/>
            <w:vAlign w:val="center"/>
          </w:tcPr>
          <w:p w14:paraId="4644DCD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Պրոպիլենգլիկոլ դիբենզոատ</w:t>
            </w:r>
          </w:p>
        </w:tc>
        <w:tc>
          <w:tcPr>
            <w:tcW w:w="2046" w:type="dxa"/>
            <w:vAlign w:val="center"/>
          </w:tcPr>
          <w:p w14:paraId="5AD960B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Propylene glycol dibenzoate</w:t>
            </w:r>
          </w:p>
        </w:tc>
        <w:tc>
          <w:tcPr>
            <w:tcW w:w="3202" w:type="dxa"/>
            <w:vAlign w:val="center"/>
          </w:tcPr>
          <w:p w14:paraId="605F942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1,2-Propanediol dibenzoate; Propan-1,2-diyl dibenzoate</w:t>
            </w:r>
          </w:p>
        </w:tc>
      </w:tr>
      <w:tr w:rsidR="000474D5" w:rsidRPr="00131429" w14:paraId="30BF4710" w14:textId="77777777" w:rsidTr="008172EE">
        <w:trPr>
          <w:jc w:val="center"/>
        </w:trPr>
        <w:tc>
          <w:tcPr>
            <w:tcW w:w="965" w:type="dxa"/>
            <w:vAlign w:val="center"/>
          </w:tcPr>
          <w:p w14:paraId="442A2C9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09.804</w:t>
            </w:r>
          </w:p>
        </w:tc>
        <w:tc>
          <w:tcPr>
            <w:tcW w:w="732" w:type="dxa"/>
            <w:vAlign w:val="center"/>
          </w:tcPr>
          <w:p w14:paraId="20FCCF9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3457</w:t>
            </w:r>
          </w:p>
        </w:tc>
        <w:tc>
          <w:tcPr>
            <w:tcW w:w="714" w:type="dxa"/>
            <w:vAlign w:val="center"/>
          </w:tcPr>
          <w:p w14:paraId="1DB53CB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10694</w:t>
            </w:r>
          </w:p>
        </w:tc>
        <w:tc>
          <w:tcPr>
            <w:tcW w:w="1389" w:type="dxa"/>
            <w:vAlign w:val="center"/>
          </w:tcPr>
          <w:p w14:paraId="4CE7C07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5421-17-0</w:t>
            </w:r>
          </w:p>
        </w:tc>
        <w:tc>
          <w:tcPr>
            <w:tcW w:w="2253" w:type="dxa"/>
            <w:vAlign w:val="center"/>
          </w:tcPr>
          <w:p w14:paraId="71CEF8E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Հեքսիլ ֆենիլացետատ</w:t>
            </w:r>
          </w:p>
        </w:tc>
        <w:tc>
          <w:tcPr>
            <w:tcW w:w="2046" w:type="dxa"/>
            <w:vAlign w:val="center"/>
          </w:tcPr>
          <w:p w14:paraId="2C2FC32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phenylacetate</w:t>
            </w:r>
          </w:p>
        </w:tc>
        <w:tc>
          <w:tcPr>
            <w:tcW w:w="3202" w:type="dxa"/>
            <w:vAlign w:val="center"/>
          </w:tcPr>
          <w:p w14:paraId="3F5EBE8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Hexyl Alpha-Toluate; Phenylacetic acid, hexyl ester;</w:t>
            </w:r>
          </w:p>
        </w:tc>
      </w:tr>
      <w:tr w:rsidR="000474D5" w:rsidRPr="00131429" w14:paraId="5DB12E64" w14:textId="77777777" w:rsidTr="008172EE">
        <w:trPr>
          <w:jc w:val="center"/>
        </w:trPr>
        <w:tc>
          <w:tcPr>
            <w:tcW w:w="965" w:type="dxa"/>
            <w:vAlign w:val="center"/>
          </w:tcPr>
          <w:p w14:paraId="3515EF6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09.805</w:t>
            </w:r>
          </w:p>
        </w:tc>
        <w:tc>
          <w:tcPr>
            <w:tcW w:w="732" w:type="dxa"/>
            <w:vAlign w:val="center"/>
          </w:tcPr>
          <w:p w14:paraId="258D296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3633</w:t>
            </w:r>
          </w:p>
        </w:tc>
        <w:tc>
          <w:tcPr>
            <w:tcW w:w="714" w:type="dxa"/>
            <w:vAlign w:val="center"/>
          </w:tcPr>
          <w:p w14:paraId="337AA4C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10682</w:t>
            </w:r>
          </w:p>
        </w:tc>
        <w:tc>
          <w:tcPr>
            <w:tcW w:w="1389" w:type="dxa"/>
            <w:vAlign w:val="center"/>
          </w:tcPr>
          <w:p w14:paraId="0310DF0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42436-07-7</w:t>
            </w:r>
          </w:p>
        </w:tc>
        <w:tc>
          <w:tcPr>
            <w:tcW w:w="2253" w:type="dxa"/>
            <w:vAlign w:val="center"/>
          </w:tcPr>
          <w:p w14:paraId="3949F7B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Հեքս-3(ցիս)- ենիլ ֆենիլացետատ</w:t>
            </w:r>
          </w:p>
        </w:tc>
        <w:tc>
          <w:tcPr>
            <w:tcW w:w="2046" w:type="dxa"/>
            <w:vAlign w:val="center"/>
          </w:tcPr>
          <w:p w14:paraId="65B153A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Hex-3(cis)-enyl phenylacetate</w:t>
            </w:r>
          </w:p>
        </w:tc>
        <w:tc>
          <w:tcPr>
            <w:tcW w:w="3202" w:type="dxa"/>
            <w:vAlign w:val="center"/>
          </w:tcPr>
          <w:p w14:paraId="5EE3A15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beta,gamma-Hexenyl alpha-toluate; 3- Hexenyl alpha-toluate; beta, gamma- Hexenyl alpha-toluate; cis-Hexenyl phenylacetate;</w:t>
            </w:r>
          </w:p>
        </w:tc>
      </w:tr>
      <w:tr w:rsidR="000474D5" w:rsidRPr="00131429" w14:paraId="0F993E14" w14:textId="77777777" w:rsidTr="008172EE">
        <w:trPr>
          <w:jc w:val="center"/>
        </w:trPr>
        <w:tc>
          <w:tcPr>
            <w:tcW w:w="965" w:type="dxa"/>
            <w:vAlign w:val="center"/>
          </w:tcPr>
          <w:p w14:paraId="714D9D7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09.806</w:t>
            </w:r>
          </w:p>
        </w:tc>
        <w:tc>
          <w:tcPr>
            <w:tcW w:w="732" w:type="dxa"/>
            <w:vAlign w:val="center"/>
          </w:tcPr>
          <w:p w14:paraId="499F216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3688</w:t>
            </w:r>
          </w:p>
        </w:tc>
        <w:tc>
          <w:tcPr>
            <w:tcW w:w="714" w:type="dxa"/>
            <w:vAlign w:val="center"/>
          </w:tcPr>
          <w:p w14:paraId="78D1E67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11778</w:t>
            </w:r>
          </w:p>
        </w:tc>
        <w:tc>
          <w:tcPr>
            <w:tcW w:w="1389" w:type="dxa"/>
            <w:vAlign w:val="center"/>
          </w:tcPr>
          <w:p w14:paraId="2782CF2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25152-85-6</w:t>
            </w:r>
          </w:p>
        </w:tc>
        <w:tc>
          <w:tcPr>
            <w:tcW w:w="2253" w:type="dxa"/>
            <w:vAlign w:val="center"/>
          </w:tcPr>
          <w:p w14:paraId="6051CAE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Հեքս-3-ենիլ բենզոատ</w:t>
            </w:r>
          </w:p>
        </w:tc>
        <w:tc>
          <w:tcPr>
            <w:tcW w:w="2046" w:type="dxa"/>
            <w:vAlign w:val="center"/>
          </w:tcPr>
          <w:p w14:paraId="3CE2FC6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Hex-3-enyl benzoate</w:t>
            </w:r>
          </w:p>
        </w:tc>
        <w:tc>
          <w:tcPr>
            <w:tcW w:w="3202" w:type="dxa"/>
            <w:vAlign w:val="center"/>
          </w:tcPr>
          <w:p w14:paraId="6AF9E37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3-Hexen-1-ol, benzoate;</w:t>
            </w:r>
          </w:p>
        </w:tc>
      </w:tr>
      <w:tr w:rsidR="000474D5" w:rsidRPr="00131429" w14:paraId="31D33F9A" w14:textId="77777777" w:rsidTr="008172EE">
        <w:trPr>
          <w:jc w:val="center"/>
        </w:trPr>
        <w:tc>
          <w:tcPr>
            <w:tcW w:w="965" w:type="dxa"/>
            <w:vAlign w:val="center"/>
          </w:tcPr>
          <w:p w14:paraId="04EF4EE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09.807</w:t>
            </w:r>
          </w:p>
        </w:tc>
        <w:tc>
          <w:tcPr>
            <w:tcW w:w="732" w:type="dxa"/>
            <w:vAlign w:val="center"/>
          </w:tcPr>
          <w:p w14:paraId="6BB37C6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3734</w:t>
            </w:r>
          </w:p>
        </w:tc>
        <w:tc>
          <w:tcPr>
            <w:tcW w:w="714" w:type="dxa"/>
            <w:vAlign w:val="center"/>
          </w:tcPr>
          <w:p w14:paraId="5FB8CFB0"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5004836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617-01-6</w:t>
            </w:r>
          </w:p>
        </w:tc>
        <w:tc>
          <w:tcPr>
            <w:tcW w:w="2253" w:type="dxa"/>
            <w:vAlign w:val="center"/>
          </w:tcPr>
          <w:p w14:paraId="5831F8E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օ-Տոլիլ սալիցիլատ</w:t>
            </w:r>
          </w:p>
        </w:tc>
        <w:tc>
          <w:tcPr>
            <w:tcW w:w="2046" w:type="dxa"/>
            <w:vAlign w:val="center"/>
          </w:tcPr>
          <w:p w14:paraId="1026CB1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o-Tolyl salicylate</w:t>
            </w:r>
          </w:p>
        </w:tc>
        <w:tc>
          <w:tcPr>
            <w:tcW w:w="3202" w:type="dxa"/>
            <w:vAlign w:val="center"/>
          </w:tcPr>
          <w:p w14:paraId="3B4A70B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2-Methylphenyl 2-hydroxybenzoate; o- Cresyl salicylate; 2-Hydroxy-2- methylphenylbenzoate</w:t>
            </w:r>
          </w:p>
        </w:tc>
      </w:tr>
      <w:tr w:rsidR="000474D5" w:rsidRPr="00131429" w14:paraId="66F4C46B" w14:textId="77777777" w:rsidTr="008172EE">
        <w:trPr>
          <w:jc w:val="center"/>
        </w:trPr>
        <w:tc>
          <w:tcPr>
            <w:tcW w:w="965" w:type="dxa"/>
            <w:vAlign w:val="center"/>
          </w:tcPr>
          <w:p w14:paraId="103BBAF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09.808</w:t>
            </w:r>
          </w:p>
        </w:tc>
        <w:tc>
          <w:tcPr>
            <w:tcW w:w="732" w:type="dxa"/>
            <w:vAlign w:val="center"/>
          </w:tcPr>
          <w:p w14:paraId="5E810653"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16DC818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10659</w:t>
            </w:r>
          </w:p>
        </w:tc>
        <w:tc>
          <w:tcPr>
            <w:tcW w:w="1389" w:type="dxa"/>
            <w:vAlign w:val="center"/>
          </w:tcPr>
          <w:p w14:paraId="24612C8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134-28-1</w:t>
            </w:r>
          </w:p>
        </w:tc>
        <w:tc>
          <w:tcPr>
            <w:tcW w:w="2253" w:type="dxa"/>
            <w:vAlign w:val="center"/>
          </w:tcPr>
          <w:p w14:paraId="3EF5D16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Գվայիլ ացետատ</w:t>
            </w:r>
          </w:p>
        </w:tc>
        <w:tc>
          <w:tcPr>
            <w:tcW w:w="2046" w:type="dxa"/>
            <w:vAlign w:val="center"/>
          </w:tcPr>
          <w:p w14:paraId="776FCD4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Guaiyl acetate</w:t>
            </w:r>
          </w:p>
        </w:tc>
        <w:tc>
          <w:tcPr>
            <w:tcW w:w="3202" w:type="dxa"/>
            <w:vAlign w:val="center"/>
          </w:tcPr>
          <w:p w14:paraId="17244EE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Guaiol acetate; Guaiacwood acetate; Guaiac acetate; 6,10-Dimethyl-3-(1- methyl ethyl acetate)-bicyclo[5.3.0] dec-1(7)-ene</w:t>
            </w:r>
          </w:p>
        </w:tc>
      </w:tr>
      <w:tr w:rsidR="000474D5" w:rsidRPr="00131429" w14:paraId="3407E9E3" w14:textId="77777777" w:rsidTr="008172EE">
        <w:trPr>
          <w:jc w:val="center"/>
        </w:trPr>
        <w:tc>
          <w:tcPr>
            <w:tcW w:w="965" w:type="dxa"/>
            <w:vAlign w:val="center"/>
          </w:tcPr>
          <w:p w14:paraId="5720336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09.809</w:t>
            </w:r>
          </w:p>
        </w:tc>
        <w:tc>
          <w:tcPr>
            <w:tcW w:w="732" w:type="dxa"/>
            <w:vAlign w:val="center"/>
          </w:tcPr>
          <w:p w14:paraId="0961044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3848</w:t>
            </w:r>
          </w:p>
        </w:tc>
        <w:tc>
          <w:tcPr>
            <w:tcW w:w="714" w:type="dxa"/>
            <w:vAlign w:val="center"/>
          </w:tcPr>
          <w:p w14:paraId="69ED2BE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10743</w:t>
            </w:r>
          </w:p>
        </w:tc>
        <w:tc>
          <w:tcPr>
            <w:tcW w:w="1389" w:type="dxa"/>
            <w:vAlign w:val="center"/>
          </w:tcPr>
          <w:p w14:paraId="4AB9DAD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15111-97-4</w:t>
            </w:r>
          </w:p>
        </w:tc>
        <w:tc>
          <w:tcPr>
            <w:tcW w:w="2253" w:type="dxa"/>
            <w:vAlign w:val="center"/>
          </w:tcPr>
          <w:p w14:paraId="570C499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պ-Մենթա-1,8(10)-դիեն-9-իլ ացետատ</w:t>
            </w:r>
          </w:p>
        </w:tc>
        <w:tc>
          <w:tcPr>
            <w:tcW w:w="2046" w:type="dxa"/>
            <w:vAlign w:val="center"/>
          </w:tcPr>
          <w:p w14:paraId="0D70BCA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p-Mentha-1,8(10)- dien-9-yl acetate</w:t>
            </w:r>
          </w:p>
        </w:tc>
        <w:tc>
          <w:tcPr>
            <w:tcW w:w="3202" w:type="dxa"/>
            <w:vAlign w:val="center"/>
          </w:tcPr>
          <w:p w14:paraId="39029B2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Limonen-9-yl acetate;</w:t>
            </w:r>
          </w:p>
        </w:tc>
      </w:tr>
      <w:tr w:rsidR="000474D5" w:rsidRPr="00131429" w14:paraId="6ED3FA55" w14:textId="77777777" w:rsidTr="008172EE">
        <w:trPr>
          <w:jc w:val="center"/>
        </w:trPr>
        <w:tc>
          <w:tcPr>
            <w:tcW w:w="965" w:type="dxa"/>
            <w:vAlign w:val="center"/>
          </w:tcPr>
          <w:p w14:paraId="2EA4697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09.811</w:t>
            </w:r>
          </w:p>
        </w:tc>
        <w:tc>
          <w:tcPr>
            <w:tcW w:w="732" w:type="dxa"/>
            <w:vAlign w:val="center"/>
          </w:tcPr>
          <w:p w14:paraId="746E659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3754</w:t>
            </w:r>
          </w:p>
        </w:tc>
        <w:tc>
          <w:tcPr>
            <w:tcW w:w="714" w:type="dxa"/>
            <w:vAlign w:val="center"/>
          </w:tcPr>
          <w:p w14:paraId="4A3D86D6"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356AA62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20665-85-4</w:t>
            </w:r>
          </w:p>
        </w:tc>
        <w:tc>
          <w:tcPr>
            <w:tcW w:w="2253" w:type="dxa"/>
            <w:vAlign w:val="center"/>
          </w:tcPr>
          <w:p w14:paraId="5775A51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Վանիլին իզոբութիրատ</w:t>
            </w:r>
          </w:p>
        </w:tc>
        <w:tc>
          <w:tcPr>
            <w:tcW w:w="2046" w:type="dxa"/>
            <w:vAlign w:val="center"/>
          </w:tcPr>
          <w:p w14:paraId="574AA17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Vanillin isobutyrate</w:t>
            </w:r>
          </w:p>
        </w:tc>
        <w:tc>
          <w:tcPr>
            <w:tcW w:w="3202" w:type="dxa"/>
            <w:vAlign w:val="center"/>
          </w:tcPr>
          <w:p w14:paraId="6522459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4-Isobutyryl-m-anisaldehyde; 3- Methoxy-4-isobutyrylbenzaldehyde; 4- formyl-2-methoxy-phenyl 2- methylpropionate; 4-Formyl-2- methoxyphenyl 2-methylpropanoate</w:t>
            </w:r>
          </w:p>
        </w:tc>
      </w:tr>
      <w:tr w:rsidR="000474D5" w:rsidRPr="00131429" w14:paraId="6CA2E00A" w14:textId="77777777" w:rsidTr="008172EE">
        <w:trPr>
          <w:jc w:val="center"/>
        </w:trPr>
        <w:tc>
          <w:tcPr>
            <w:tcW w:w="965" w:type="dxa"/>
            <w:vAlign w:val="center"/>
          </w:tcPr>
          <w:p w14:paraId="553778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09.812</w:t>
            </w:r>
          </w:p>
        </w:tc>
        <w:tc>
          <w:tcPr>
            <w:tcW w:w="732" w:type="dxa"/>
            <w:vAlign w:val="center"/>
          </w:tcPr>
          <w:p w14:paraId="4C0C31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3398</w:t>
            </w:r>
          </w:p>
        </w:tc>
        <w:tc>
          <w:tcPr>
            <w:tcW w:w="714" w:type="dxa"/>
            <w:vAlign w:val="center"/>
          </w:tcPr>
          <w:p w14:paraId="0AE2FC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10656</w:t>
            </w:r>
          </w:p>
        </w:tc>
        <w:tc>
          <w:tcPr>
            <w:tcW w:w="1389" w:type="dxa"/>
            <w:vAlign w:val="center"/>
          </w:tcPr>
          <w:p w14:paraId="40FBB4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614-33-5</w:t>
            </w:r>
          </w:p>
        </w:tc>
        <w:tc>
          <w:tcPr>
            <w:tcW w:w="2253" w:type="dxa"/>
            <w:vAlign w:val="center"/>
          </w:tcPr>
          <w:p w14:paraId="13599AB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Գլիցերիլ տրիբենզոատ</w:t>
            </w:r>
          </w:p>
        </w:tc>
        <w:tc>
          <w:tcPr>
            <w:tcW w:w="2046" w:type="dxa"/>
            <w:vAlign w:val="center"/>
          </w:tcPr>
          <w:p w14:paraId="6F90CF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Glyceryl tribenzoate</w:t>
            </w:r>
          </w:p>
        </w:tc>
        <w:tc>
          <w:tcPr>
            <w:tcW w:w="3202" w:type="dxa"/>
            <w:vAlign w:val="center"/>
          </w:tcPr>
          <w:p w14:paraId="217DA80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Propanetri-1,2,3-yl tribenzoate</w:t>
            </w:r>
          </w:p>
        </w:tc>
      </w:tr>
      <w:tr w:rsidR="000474D5" w:rsidRPr="00131429" w14:paraId="693B29CC" w14:textId="77777777" w:rsidTr="008172EE">
        <w:trPr>
          <w:jc w:val="center"/>
        </w:trPr>
        <w:tc>
          <w:tcPr>
            <w:tcW w:w="965" w:type="dxa"/>
            <w:vAlign w:val="center"/>
          </w:tcPr>
          <w:p w14:paraId="3F79C9E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09.814</w:t>
            </w:r>
          </w:p>
        </w:tc>
        <w:tc>
          <w:tcPr>
            <w:tcW w:w="732" w:type="dxa"/>
            <w:vAlign w:val="center"/>
          </w:tcPr>
          <w:p w14:paraId="3E42AC7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EDED7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10893</w:t>
            </w:r>
          </w:p>
        </w:tc>
        <w:tc>
          <w:tcPr>
            <w:tcW w:w="1389" w:type="dxa"/>
            <w:vAlign w:val="center"/>
          </w:tcPr>
          <w:p w14:paraId="6604D3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2239-78-3</w:t>
            </w:r>
          </w:p>
        </w:tc>
        <w:tc>
          <w:tcPr>
            <w:tcW w:w="2253" w:type="dxa"/>
            <w:vAlign w:val="center"/>
          </w:tcPr>
          <w:p w14:paraId="622547B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հեքսադեկանոատ</w:t>
            </w:r>
          </w:p>
        </w:tc>
        <w:tc>
          <w:tcPr>
            <w:tcW w:w="2046" w:type="dxa"/>
            <w:vAlign w:val="center"/>
          </w:tcPr>
          <w:p w14:paraId="4B3C71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hexadecanoate</w:t>
            </w:r>
          </w:p>
        </w:tc>
        <w:tc>
          <w:tcPr>
            <w:tcW w:w="3202" w:type="dxa"/>
            <w:vAlign w:val="center"/>
          </w:tcPr>
          <w:p w14:paraId="68D25C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palmitate;</w:t>
            </w:r>
          </w:p>
        </w:tc>
      </w:tr>
      <w:tr w:rsidR="000474D5" w:rsidRPr="00131429" w14:paraId="02619681" w14:textId="77777777" w:rsidTr="008172EE">
        <w:trPr>
          <w:jc w:val="center"/>
        </w:trPr>
        <w:tc>
          <w:tcPr>
            <w:tcW w:w="965" w:type="dxa"/>
            <w:vAlign w:val="center"/>
          </w:tcPr>
          <w:p w14:paraId="1DBF71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09.816</w:t>
            </w:r>
          </w:p>
        </w:tc>
        <w:tc>
          <w:tcPr>
            <w:tcW w:w="732" w:type="dxa"/>
            <w:vAlign w:val="center"/>
          </w:tcPr>
          <w:p w14:paraId="5462747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01AF5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10892</w:t>
            </w:r>
          </w:p>
        </w:tc>
        <w:tc>
          <w:tcPr>
            <w:tcW w:w="1389" w:type="dxa"/>
            <w:vAlign w:val="center"/>
          </w:tcPr>
          <w:p w14:paraId="05530F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624-13-5</w:t>
            </w:r>
          </w:p>
        </w:tc>
        <w:tc>
          <w:tcPr>
            <w:tcW w:w="2253" w:type="dxa"/>
            <w:vAlign w:val="center"/>
          </w:tcPr>
          <w:p w14:paraId="5E80136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 օկտանոատ</w:t>
            </w:r>
          </w:p>
        </w:tc>
        <w:tc>
          <w:tcPr>
            <w:tcW w:w="2046" w:type="dxa"/>
            <w:vAlign w:val="center"/>
          </w:tcPr>
          <w:p w14:paraId="727478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octanoate</w:t>
            </w:r>
          </w:p>
        </w:tc>
        <w:tc>
          <w:tcPr>
            <w:tcW w:w="3202" w:type="dxa"/>
            <w:vAlign w:val="center"/>
          </w:tcPr>
          <w:p w14:paraId="794C62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Propyl caprylate;</w:t>
            </w:r>
          </w:p>
        </w:tc>
      </w:tr>
      <w:tr w:rsidR="000474D5" w:rsidRPr="00131429" w14:paraId="1C819494" w14:textId="77777777" w:rsidTr="008172EE">
        <w:trPr>
          <w:jc w:val="center"/>
        </w:trPr>
        <w:tc>
          <w:tcPr>
            <w:tcW w:w="965" w:type="dxa"/>
            <w:vAlign w:val="center"/>
          </w:tcPr>
          <w:p w14:paraId="74D78C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09.818</w:t>
            </w:r>
          </w:p>
        </w:tc>
        <w:tc>
          <w:tcPr>
            <w:tcW w:w="732" w:type="dxa"/>
            <w:vAlign w:val="center"/>
          </w:tcPr>
          <w:p w14:paraId="0C2F7E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4213</w:t>
            </w:r>
          </w:p>
        </w:tc>
        <w:tc>
          <w:tcPr>
            <w:tcW w:w="714" w:type="dxa"/>
            <w:vAlign w:val="center"/>
          </w:tcPr>
          <w:p w14:paraId="1525708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85A3B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29548-30-9</w:t>
            </w:r>
          </w:p>
        </w:tc>
        <w:tc>
          <w:tcPr>
            <w:tcW w:w="2253" w:type="dxa"/>
            <w:vAlign w:val="center"/>
          </w:tcPr>
          <w:p w14:paraId="18B0B09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3,7,11- Տրիմեթիլդոդեկա- 2,6,10- տրիենիլացետատ</w:t>
            </w:r>
          </w:p>
        </w:tc>
        <w:tc>
          <w:tcPr>
            <w:tcW w:w="2046" w:type="dxa"/>
            <w:vAlign w:val="center"/>
          </w:tcPr>
          <w:p w14:paraId="4D729E8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(E,Z)-3,7,11-Trimethyldodeca- 2,6,10-trienyl acetate</w:t>
            </w:r>
          </w:p>
        </w:tc>
        <w:tc>
          <w:tcPr>
            <w:tcW w:w="3202" w:type="dxa"/>
            <w:vAlign w:val="center"/>
          </w:tcPr>
          <w:p w14:paraId="413800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Farnesol acetate</w:t>
            </w:r>
          </w:p>
        </w:tc>
      </w:tr>
      <w:tr w:rsidR="000474D5" w:rsidRPr="00131429" w14:paraId="015E961D" w14:textId="77777777" w:rsidTr="008172EE">
        <w:trPr>
          <w:jc w:val="center"/>
        </w:trPr>
        <w:tc>
          <w:tcPr>
            <w:tcW w:w="965" w:type="dxa"/>
            <w:vAlign w:val="center"/>
          </w:tcPr>
          <w:p w14:paraId="322DA8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09.820</w:t>
            </w:r>
          </w:p>
        </w:tc>
        <w:tc>
          <w:tcPr>
            <w:tcW w:w="732" w:type="dxa"/>
            <w:vAlign w:val="center"/>
          </w:tcPr>
          <w:p w14:paraId="1CA7878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20643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10906</w:t>
            </w:r>
          </w:p>
        </w:tc>
        <w:tc>
          <w:tcPr>
            <w:tcW w:w="1389" w:type="dxa"/>
            <w:vAlign w:val="center"/>
          </w:tcPr>
          <w:p w14:paraId="2561AE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1731-81-3</w:t>
            </w:r>
          </w:p>
        </w:tc>
        <w:tc>
          <w:tcPr>
            <w:tcW w:w="2253" w:type="dxa"/>
            <w:vAlign w:val="center"/>
          </w:tcPr>
          <w:p w14:paraId="2F792C8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Ունդեցիլ ացետատ</w:t>
            </w:r>
          </w:p>
        </w:tc>
        <w:tc>
          <w:tcPr>
            <w:tcW w:w="2046" w:type="dxa"/>
            <w:vAlign w:val="center"/>
          </w:tcPr>
          <w:p w14:paraId="56AEF7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Undecyl acetate</w:t>
            </w:r>
          </w:p>
        </w:tc>
        <w:tc>
          <w:tcPr>
            <w:tcW w:w="3202" w:type="dxa"/>
            <w:vAlign w:val="center"/>
          </w:tcPr>
          <w:p w14:paraId="1151921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2A6653F" w14:textId="77777777" w:rsidTr="008172EE">
        <w:trPr>
          <w:jc w:val="center"/>
        </w:trPr>
        <w:tc>
          <w:tcPr>
            <w:tcW w:w="965" w:type="dxa"/>
            <w:vAlign w:val="center"/>
          </w:tcPr>
          <w:p w14:paraId="24B17F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09.821</w:t>
            </w:r>
          </w:p>
        </w:tc>
        <w:tc>
          <w:tcPr>
            <w:tcW w:w="732" w:type="dxa"/>
            <w:vAlign w:val="center"/>
          </w:tcPr>
          <w:p w14:paraId="4875F8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4218</w:t>
            </w:r>
          </w:p>
        </w:tc>
        <w:tc>
          <w:tcPr>
            <w:tcW w:w="714" w:type="dxa"/>
            <w:vAlign w:val="center"/>
          </w:tcPr>
          <w:p w14:paraId="70D943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11887</w:t>
            </w:r>
          </w:p>
        </w:tc>
        <w:tc>
          <w:tcPr>
            <w:tcW w:w="1389" w:type="dxa"/>
            <w:vAlign w:val="center"/>
          </w:tcPr>
          <w:p w14:paraId="59EDA5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117-98-6</w:t>
            </w:r>
          </w:p>
        </w:tc>
        <w:tc>
          <w:tcPr>
            <w:tcW w:w="2253" w:type="dxa"/>
            <w:vAlign w:val="center"/>
          </w:tcPr>
          <w:p w14:paraId="0CF156A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Վետիվերիլ ացետատ</w:t>
            </w:r>
          </w:p>
        </w:tc>
        <w:tc>
          <w:tcPr>
            <w:tcW w:w="2046" w:type="dxa"/>
            <w:vAlign w:val="center"/>
          </w:tcPr>
          <w:p w14:paraId="2195A2F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Vetiveryl acetate</w:t>
            </w:r>
          </w:p>
        </w:tc>
        <w:tc>
          <w:tcPr>
            <w:tcW w:w="3202" w:type="dxa"/>
            <w:vAlign w:val="center"/>
          </w:tcPr>
          <w:p w14:paraId="049928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Vetiver acetate; Vetivert acetate; 2,6- Dimethyl-9-(1-methylethylidene)- bicyclo[5.3.0]dec-2-en-4-yl acetate</w:t>
            </w:r>
          </w:p>
        </w:tc>
      </w:tr>
      <w:tr w:rsidR="000474D5" w:rsidRPr="00131429" w14:paraId="3880A45E" w14:textId="77777777" w:rsidTr="008172EE">
        <w:trPr>
          <w:jc w:val="center"/>
        </w:trPr>
        <w:tc>
          <w:tcPr>
            <w:tcW w:w="965" w:type="dxa"/>
            <w:vAlign w:val="center"/>
          </w:tcPr>
          <w:p w14:paraId="4486C5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09.825</w:t>
            </w:r>
          </w:p>
        </w:tc>
        <w:tc>
          <w:tcPr>
            <w:tcW w:w="732" w:type="dxa"/>
            <w:vAlign w:val="center"/>
          </w:tcPr>
          <w:p w14:paraId="015E3D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764C9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2307</w:t>
            </w:r>
          </w:p>
        </w:tc>
        <w:tc>
          <w:tcPr>
            <w:tcW w:w="1389" w:type="dxa"/>
            <w:vAlign w:val="center"/>
          </w:tcPr>
          <w:p w14:paraId="10985C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2049-96-9</w:t>
            </w:r>
          </w:p>
        </w:tc>
        <w:tc>
          <w:tcPr>
            <w:tcW w:w="2253" w:type="dxa"/>
            <w:vAlign w:val="center"/>
          </w:tcPr>
          <w:p w14:paraId="4022F5C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Պենտիլ բենզոատ</w:t>
            </w:r>
          </w:p>
        </w:tc>
        <w:tc>
          <w:tcPr>
            <w:tcW w:w="2046" w:type="dxa"/>
            <w:vAlign w:val="center"/>
          </w:tcPr>
          <w:p w14:paraId="183CD5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Pentyl benzoate</w:t>
            </w:r>
          </w:p>
        </w:tc>
        <w:tc>
          <w:tcPr>
            <w:tcW w:w="3202" w:type="dxa"/>
            <w:vAlign w:val="center"/>
          </w:tcPr>
          <w:p w14:paraId="70E912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Amyl benzoate; Isoamyl benzoate; 3- Methyl-1-butyl benzoate;</w:t>
            </w:r>
          </w:p>
        </w:tc>
      </w:tr>
      <w:tr w:rsidR="000474D5" w:rsidRPr="00131429" w14:paraId="46B7FCC6" w14:textId="77777777" w:rsidTr="008172EE">
        <w:trPr>
          <w:jc w:val="center"/>
        </w:trPr>
        <w:tc>
          <w:tcPr>
            <w:tcW w:w="965" w:type="dxa"/>
            <w:vAlign w:val="center"/>
          </w:tcPr>
          <w:p w14:paraId="3A2E7D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09.829</w:t>
            </w:r>
          </w:p>
        </w:tc>
        <w:tc>
          <w:tcPr>
            <w:tcW w:w="732" w:type="dxa"/>
            <w:vAlign w:val="center"/>
          </w:tcPr>
          <w:p w14:paraId="24931D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2348</w:t>
            </w:r>
          </w:p>
        </w:tc>
        <w:tc>
          <w:tcPr>
            <w:tcW w:w="714" w:type="dxa"/>
            <w:vAlign w:val="center"/>
          </w:tcPr>
          <w:p w14:paraId="3AE764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218</w:t>
            </w:r>
          </w:p>
        </w:tc>
        <w:tc>
          <w:tcPr>
            <w:tcW w:w="1389" w:type="dxa"/>
            <w:vAlign w:val="center"/>
          </w:tcPr>
          <w:p w14:paraId="5A1786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5452-75-5</w:t>
            </w:r>
          </w:p>
        </w:tc>
        <w:tc>
          <w:tcPr>
            <w:tcW w:w="2253" w:type="dxa"/>
            <w:vAlign w:val="center"/>
          </w:tcPr>
          <w:p w14:paraId="5380818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w:t>
            </w:r>
            <w:r w:rsidRPr="00131429">
              <w:rPr>
                <w:rFonts w:ascii="GHEA Grapalat" w:hAnsi="GHEA Grapalat"/>
                <w:sz w:val="20"/>
                <w:szCs w:val="20"/>
                <w:lang w:val="en-US"/>
              </w:rPr>
              <w:t xml:space="preserve"> </w:t>
            </w:r>
            <w:r w:rsidRPr="00131429">
              <w:rPr>
                <w:rFonts w:ascii="GHEA Grapalat" w:hAnsi="GHEA Grapalat"/>
                <w:sz w:val="20"/>
                <w:szCs w:val="20"/>
              </w:rPr>
              <w:t>ցիկլոհեքսիլ ացետատ</w:t>
            </w:r>
          </w:p>
        </w:tc>
        <w:tc>
          <w:tcPr>
            <w:tcW w:w="2046" w:type="dxa"/>
            <w:vAlign w:val="center"/>
          </w:tcPr>
          <w:p w14:paraId="03F578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cyclohexyl acetate</w:t>
            </w:r>
          </w:p>
        </w:tc>
        <w:tc>
          <w:tcPr>
            <w:tcW w:w="3202" w:type="dxa"/>
            <w:vAlign w:val="center"/>
          </w:tcPr>
          <w:p w14:paraId="7B13EEA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CE3176A" w14:textId="77777777" w:rsidTr="008172EE">
        <w:trPr>
          <w:jc w:val="center"/>
        </w:trPr>
        <w:tc>
          <w:tcPr>
            <w:tcW w:w="965" w:type="dxa"/>
            <w:vAlign w:val="center"/>
          </w:tcPr>
          <w:p w14:paraId="1B690C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09.830</w:t>
            </w:r>
          </w:p>
        </w:tc>
        <w:tc>
          <w:tcPr>
            <w:tcW w:w="732" w:type="dxa"/>
            <w:vAlign w:val="center"/>
          </w:tcPr>
          <w:p w14:paraId="28010E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3047</w:t>
            </w:r>
          </w:p>
        </w:tc>
        <w:tc>
          <w:tcPr>
            <w:tcW w:w="714" w:type="dxa"/>
            <w:vAlign w:val="center"/>
          </w:tcPr>
          <w:p w14:paraId="4B8581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w:t>
            </w:r>
          </w:p>
        </w:tc>
        <w:tc>
          <w:tcPr>
            <w:tcW w:w="1389" w:type="dxa"/>
            <w:vAlign w:val="center"/>
          </w:tcPr>
          <w:p w14:paraId="5BD3AD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8007-35-0</w:t>
            </w:r>
          </w:p>
        </w:tc>
        <w:tc>
          <w:tcPr>
            <w:tcW w:w="2253" w:type="dxa"/>
            <w:vAlign w:val="center"/>
          </w:tcPr>
          <w:p w14:paraId="62A2237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Տերպինեոլ ացետատ</w:t>
            </w:r>
          </w:p>
        </w:tc>
        <w:tc>
          <w:tcPr>
            <w:tcW w:w="2046" w:type="dxa"/>
            <w:vAlign w:val="center"/>
          </w:tcPr>
          <w:p w14:paraId="0138378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Terpineol acetate</w:t>
            </w:r>
          </w:p>
        </w:tc>
        <w:tc>
          <w:tcPr>
            <w:tcW w:w="3202" w:type="dxa"/>
            <w:vAlign w:val="center"/>
          </w:tcPr>
          <w:p w14:paraId="64B5C8B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67FF596" w14:textId="77777777" w:rsidTr="008172EE">
        <w:trPr>
          <w:jc w:val="center"/>
        </w:trPr>
        <w:tc>
          <w:tcPr>
            <w:tcW w:w="965" w:type="dxa"/>
            <w:vAlign w:val="center"/>
          </w:tcPr>
          <w:p w14:paraId="1F05FC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09.832</w:t>
            </w:r>
          </w:p>
        </w:tc>
        <w:tc>
          <w:tcPr>
            <w:tcW w:w="732" w:type="dxa"/>
            <w:vAlign w:val="center"/>
          </w:tcPr>
          <w:p w14:paraId="43A711F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B6870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10566</w:t>
            </w:r>
          </w:p>
        </w:tc>
        <w:tc>
          <w:tcPr>
            <w:tcW w:w="1389" w:type="dxa"/>
            <w:vAlign w:val="center"/>
          </w:tcPr>
          <w:p w14:paraId="70AE7E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21188-61-4</w:t>
            </w:r>
          </w:p>
        </w:tc>
        <w:tc>
          <w:tcPr>
            <w:tcW w:w="2253" w:type="dxa"/>
            <w:vAlign w:val="center"/>
          </w:tcPr>
          <w:p w14:paraId="7140CA7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3-ացետոհեքսանոատ</w:t>
            </w:r>
          </w:p>
        </w:tc>
        <w:tc>
          <w:tcPr>
            <w:tcW w:w="2046" w:type="dxa"/>
            <w:vAlign w:val="center"/>
          </w:tcPr>
          <w:p w14:paraId="5DA4EF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3-acetohexanoate</w:t>
            </w:r>
          </w:p>
        </w:tc>
        <w:tc>
          <w:tcPr>
            <w:tcW w:w="3202" w:type="dxa"/>
            <w:vAlign w:val="center"/>
          </w:tcPr>
          <w:p w14:paraId="1B7D71B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29765FC" w14:textId="77777777" w:rsidTr="008172EE">
        <w:trPr>
          <w:jc w:val="center"/>
        </w:trPr>
        <w:tc>
          <w:tcPr>
            <w:tcW w:w="965" w:type="dxa"/>
            <w:vAlign w:val="center"/>
          </w:tcPr>
          <w:p w14:paraId="65FD44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09.840</w:t>
            </w:r>
          </w:p>
        </w:tc>
        <w:tc>
          <w:tcPr>
            <w:tcW w:w="732" w:type="dxa"/>
            <w:vAlign w:val="center"/>
          </w:tcPr>
          <w:p w14:paraId="40300D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3648</w:t>
            </w:r>
          </w:p>
        </w:tc>
        <w:tc>
          <w:tcPr>
            <w:tcW w:w="714" w:type="dxa"/>
            <w:vAlign w:val="center"/>
          </w:tcPr>
          <w:p w14:paraId="0E70FE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10889</w:t>
            </w:r>
          </w:p>
        </w:tc>
        <w:tc>
          <w:tcPr>
            <w:tcW w:w="1389" w:type="dxa"/>
            <w:vAlign w:val="center"/>
          </w:tcPr>
          <w:p w14:paraId="1FE1E0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84788-08-9</w:t>
            </w:r>
          </w:p>
        </w:tc>
        <w:tc>
          <w:tcPr>
            <w:tcW w:w="2253" w:type="dxa"/>
            <w:vAlign w:val="center"/>
          </w:tcPr>
          <w:p w14:paraId="375C5BF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Պրոպիլ-2,4-դեկադիենոատ</w:t>
            </w:r>
          </w:p>
        </w:tc>
        <w:tc>
          <w:tcPr>
            <w:tcW w:w="2046" w:type="dxa"/>
            <w:vAlign w:val="center"/>
          </w:tcPr>
          <w:p w14:paraId="6D40CA0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Propyl-2,4- decadienoate</w:t>
            </w:r>
          </w:p>
        </w:tc>
        <w:tc>
          <w:tcPr>
            <w:tcW w:w="3202" w:type="dxa"/>
            <w:vAlign w:val="center"/>
          </w:tcPr>
          <w:p w14:paraId="69934A5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FAA356D" w14:textId="77777777" w:rsidTr="008172EE">
        <w:trPr>
          <w:jc w:val="center"/>
        </w:trPr>
        <w:tc>
          <w:tcPr>
            <w:tcW w:w="965" w:type="dxa"/>
            <w:vAlign w:val="center"/>
          </w:tcPr>
          <w:p w14:paraId="15305CD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09.842</w:t>
            </w:r>
          </w:p>
        </w:tc>
        <w:tc>
          <w:tcPr>
            <w:tcW w:w="732" w:type="dxa"/>
            <w:vAlign w:val="center"/>
          </w:tcPr>
          <w:p w14:paraId="7B66C4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3805</w:t>
            </w:r>
          </w:p>
        </w:tc>
        <w:tc>
          <w:tcPr>
            <w:tcW w:w="714" w:type="dxa"/>
            <w:vAlign w:val="center"/>
          </w:tcPr>
          <w:p w14:paraId="3094048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97D92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156679-39-9</w:t>
            </w:r>
          </w:p>
        </w:tc>
        <w:tc>
          <w:tcPr>
            <w:tcW w:w="2253" w:type="dxa"/>
            <w:vAlign w:val="center"/>
          </w:tcPr>
          <w:p w14:paraId="2176407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Մենթոլ էթիլենգլիկոլ կարբոնատ</w:t>
            </w:r>
          </w:p>
        </w:tc>
        <w:tc>
          <w:tcPr>
            <w:tcW w:w="2046" w:type="dxa"/>
            <w:vAlign w:val="center"/>
          </w:tcPr>
          <w:p w14:paraId="50947F6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Menthol ethylene glycol carbonate</w:t>
            </w:r>
          </w:p>
        </w:tc>
        <w:tc>
          <w:tcPr>
            <w:tcW w:w="3202" w:type="dxa"/>
            <w:vAlign w:val="center"/>
          </w:tcPr>
          <w:p w14:paraId="6BE79E2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D4DBDF8" w14:textId="77777777" w:rsidTr="008172EE">
        <w:trPr>
          <w:jc w:val="center"/>
        </w:trPr>
        <w:tc>
          <w:tcPr>
            <w:tcW w:w="965" w:type="dxa"/>
            <w:vAlign w:val="center"/>
          </w:tcPr>
          <w:p w14:paraId="2FD05D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09.843</w:t>
            </w:r>
          </w:p>
        </w:tc>
        <w:tc>
          <w:tcPr>
            <w:tcW w:w="732" w:type="dxa"/>
            <w:vAlign w:val="center"/>
          </w:tcPr>
          <w:p w14:paraId="67A1EA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3806</w:t>
            </w:r>
          </w:p>
        </w:tc>
        <w:tc>
          <w:tcPr>
            <w:tcW w:w="714" w:type="dxa"/>
            <w:vAlign w:val="center"/>
          </w:tcPr>
          <w:p w14:paraId="49BF48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A47FAB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30304-82-6</w:t>
            </w:r>
          </w:p>
        </w:tc>
        <w:tc>
          <w:tcPr>
            <w:tcW w:w="2253" w:type="dxa"/>
            <w:vAlign w:val="center"/>
          </w:tcPr>
          <w:p w14:paraId="46692926"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Մենթոլ 1-(կամ 2-)</w:t>
            </w:r>
            <w:r w:rsidR="004E2F56" w:rsidRPr="00131429">
              <w:rPr>
                <w:rFonts w:ascii="GHEA Grapalat" w:hAnsi="GHEA Grapalat"/>
                <w:sz w:val="20"/>
                <w:szCs w:val="20"/>
                <w:lang w:val="en-US"/>
              </w:rPr>
              <w:t xml:space="preserve"> </w:t>
            </w:r>
            <w:r w:rsidRPr="00131429">
              <w:rPr>
                <w:rFonts w:ascii="GHEA Grapalat" w:hAnsi="GHEA Grapalat"/>
                <w:sz w:val="20"/>
                <w:szCs w:val="20"/>
              </w:rPr>
              <w:t>պրոպիլենգլիկոլ կարբոնատ</w:t>
            </w:r>
          </w:p>
        </w:tc>
        <w:tc>
          <w:tcPr>
            <w:tcW w:w="2046" w:type="dxa"/>
            <w:vAlign w:val="center"/>
          </w:tcPr>
          <w:p w14:paraId="4B5C70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Menthol 1-and 2- propylene glycol carbonate</w:t>
            </w:r>
          </w:p>
        </w:tc>
        <w:tc>
          <w:tcPr>
            <w:tcW w:w="3202" w:type="dxa"/>
            <w:vAlign w:val="center"/>
          </w:tcPr>
          <w:p w14:paraId="344BDC4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571608F" w14:textId="77777777" w:rsidTr="008172EE">
        <w:trPr>
          <w:jc w:val="center"/>
        </w:trPr>
        <w:tc>
          <w:tcPr>
            <w:tcW w:w="965" w:type="dxa"/>
            <w:vAlign w:val="center"/>
          </w:tcPr>
          <w:p w14:paraId="0A7DC5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09.846</w:t>
            </w:r>
          </w:p>
        </w:tc>
        <w:tc>
          <w:tcPr>
            <w:tcW w:w="732" w:type="dxa"/>
            <w:vAlign w:val="center"/>
          </w:tcPr>
          <w:p w14:paraId="161A73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3353</w:t>
            </w:r>
          </w:p>
        </w:tc>
        <w:tc>
          <w:tcPr>
            <w:tcW w:w="714" w:type="dxa"/>
            <w:vAlign w:val="center"/>
          </w:tcPr>
          <w:p w14:paraId="0FD01B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2153</w:t>
            </w:r>
          </w:p>
        </w:tc>
        <w:tc>
          <w:tcPr>
            <w:tcW w:w="1389" w:type="dxa"/>
            <w:vAlign w:val="center"/>
          </w:tcPr>
          <w:p w14:paraId="3DB157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2315-09-5</w:t>
            </w:r>
          </w:p>
        </w:tc>
        <w:tc>
          <w:tcPr>
            <w:tcW w:w="2253" w:type="dxa"/>
            <w:vAlign w:val="center"/>
          </w:tcPr>
          <w:p w14:paraId="5779F55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3-Հեքսենիլ ֆորմատ</w:t>
            </w:r>
          </w:p>
        </w:tc>
        <w:tc>
          <w:tcPr>
            <w:tcW w:w="2046" w:type="dxa"/>
            <w:vAlign w:val="center"/>
          </w:tcPr>
          <w:p w14:paraId="7CC557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3-Hexenyl formate</w:t>
            </w:r>
          </w:p>
        </w:tc>
        <w:tc>
          <w:tcPr>
            <w:tcW w:w="3202" w:type="dxa"/>
            <w:vAlign w:val="center"/>
          </w:tcPr>
          <w:p w14:paraId="39AF4ED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69CB8D0" w14:textId="77777777" w:rsidTr="008172EE">
        <w:trPr>
          <w:jc w:val="center"/>
        </w:trPr>
        <w:tc>
          <w:tcPr>
            <w:tcW w:w="965" w:type="dxa"/>
            <w:vAlign w:val="center"/>
          </w:tcPr>
          <w:p w14:paraId="399213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09.850</w:t>
            </w:r>
          </w:p>
        </w:tc>
        <w:tc>
          <w:tcPr>
            <w:tcW w:w="732" w:type="dxa"/>
            <w:vAlign w:val="center"/>
          </w:tcPr>
          <w:p w14:paraId="340245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3675</w:t>
            </w:r>
          </w:p>
        </w:tc>
        <w:tc>
          <w:tcPr>
            <w:tcW w:w="714" w:type="dxa"/>
            <w:vAlign w:val="center"/>
          </w:tcPr>
          <w:p w14:paraId="5621D4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631</w:t>
            </w:r>
          </w:p>
        </w:tc>
        <w:tc>
          <w:tcPr>
            <w:tcW w:w="1389" w:type="dxa"/>
            <w:vAlign w:val="center"/>
          </w:tcPr>
          <w:p w14:paraId="6AD2EB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27829-72-7</w:t>
            </w:r>
          </w:p>
        </w:tc>
        <w:tc>
          <w:tcPr>
            <w:tcW w:w="2253" w:type="dxa"/>
            <w:vAlign w:val="center"/>
          </w:tcPr>
          <w:p w14:paraId="38A5139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տրանս-2-հեքսենոատ</w:t>
            </w:r>
          </w:p>
        </w:tc>
        <w:tc>
          <w:tcPr>
            <w:tcW w:w="2046" w:type="dxa"/>
            <w:vAlign w:val="center"/>
          </w:tcPr>
          <w:p w14:paraId="2FEE4F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trans-2- hexenoate</w:t>
            </w:r>
          </w:p>
        </w:tc>
        <w:tc>
          <w:tcPr>
            <w:tcW w:w="3202" w:type="dxa"/>
            <w:vAlign w:val="center"/>
          </w:tcPr>
          <w:p w14:paraId="6467A11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90D6D3C" w14:textId="77777777" w:rsidTr="008172EE">
        <w:trPr>
          <w:jc w:val="center"/>
        </w:trPr>
        <w:tc>
          <w:tcPr>
            <w:tcW w:w="965" w:type="dxa"/>
            <w:vAlign w:val="center"/>
          </w:tcPr>
          <w:p w14:paraId="756AF7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09.854</w:t>
            </w:r>
          </w:p>
        </w:tc>
        <w:tc>
          <w:tcPr>
            <w:tcW w:w="732" w:type="dxa"/>
            <w:vAlign w:val="center"/>
          </w:tcPr>
          <w:p w14:paraId="239C3D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3497</w:t>
            </w:r>
          </w:p>
        </w:tc>
        <w:tc>
          <w:tcPr>
            <w:tcW w:w="714" w:type="dxa"/>
            <w:vAlign w:val="center"/>
          </w:tcPr>
          <w:p w14:paraId="3BEF22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2345</w:t>
            </w:r>
          </w:p>
        </w:tc>
        <w:tc>
          <w:tcPr>
            <w:tcW w:w="1389" w:type="dxa"/>
            <w:vAlign w:val="center"/>
          </w:tcPr>
          <w:p w14:paraId="5FFBFC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53398-85-9</w:t>
            </w:r>
          </w:p>
        </w:tc>
        <w:tc>
          <w:tcPr>
            <w:tcW w:w="2253" w:type="dxa"/>
            <w:vAlign w:val="center"/>
          </w:tcPr>
          <w:p w14:paraId="611028FB"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ցիս-3-Հեքսենիլ</w:t>
            </w:r>
            <w:r w:rsidR="004E2F56" w:rsidRPr="00131429">
              <w:rPr>
                <w:rFonts w:ascii="GHEA Grapalat" w:hAnsi="GHEA Grapalat"/>
                <w:sz w:val="20"/>
                <w:szCs w:val="20"/>
                <w:lang w:val="en-US"/>
              </w:rPr>
              <w:t xml:space="preserve"> </w:t>
            </w:r>
            <w:r w:rsidRPr="00131429">
              <w:rPr>
                <w:rFonts w:ascii="GHEA Grapalat" w:hAnsi="GHEA Grapalat"/>
                <w:sz w:val="20"/>
                <w:szCs w:val="20"/>
              </w:rPr>
              <w:t>2-մեթիլբութանոատ</w:t>
            </w:r>
          </w:p>
        </w:tc>
        <w:tc>
          <w:tcPr>
            <w:tcW w:w="2046" w:type="dxa"/>
            <w:vAlign w:val="center"/>
          </w:tcPr>
          <w:p w14:paraId="44010C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cis-3-Hexenyl 2- methylbutanoate</w:t>
            </w:r>
          </w:p>
        </w:tc>
        <w:tc>
          <w:tcPr>
            <w:tcW w:w="3202" w:type="dxa"/>
            <w:vAlign w:val="center"/>
          </w:tcPr>
          <w:p w14:paraId="774123F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94E7A3C" w14:textId="77777777" w:rsidTr="008172EE">
        <w:trPr>
          <w:jc w:val="center"/>
        </w:trPr>
        <w:tc>
          <w:tcPr>
            <w:tcW w:w="965" w:type="dxa"/>
            <w:vAlign w:val="center"/>
          </w:tcPr>
          <w:p w14:paraId="33245A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09.857</w:t>
            </w:r>
          </w:p>
        </w:tc>
        <w:tc>
          <w:tcPr>
            <w:tcW w:w="732" w:type="dxa"/>
            <w:vAlign w:val="center"/>
          </w:tcPr>
          <w:p w14:paraId="14BA94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2783</w:t>
            </w:r>
          </w:p>
        </w:tc>
        <w:tc>
          <w:tcPr>
            <w:tcW w:w="714" w:type="dxa"/>
            <w:vAlign w:val="center"/>
          </w:tcPr>
          <w:p w14:paraId="54E58BC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5304B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63270-14-4</w:t>
            </w:r>
          </w:p>
        </w:tc>
        <w:tc>
          <w:tcPr>
            <w:tcW w:w="2253" w:type="dxa"/>
            <w:vAlign w:val="center"/>
          </w:tcPr>
          <w:p w14:paraId="28D0310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Նոնանդիոլ դիացետատ</w:t>
            </w:r>
          </w:p>
        </w:tc>
        <w:tc>
          <w:tcPr>
            <w:tcW w:w="2046" w:type="dxa"/>
            <w:vAlign w:val="center"/>
          </w:tcPr>
          <w:p w14:paraId="55F59F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Nonanediol diacetate</w:t>
            </w:r>
          </w:p>
        </w:tc>
        <w:tc>
          <w:tcPr>
            <w:tcW w:w="3202" w:type="dxa"/>
            <w:vAlign w:val="center"/>
          </w:tcPr>
          <w:p w14:paraId="4AEA4B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Nonane-1,3-diyl diacetate</w:t>
            </w:r>
          </w:p>
        </w:tc>
      </w:tr>
      <w:tr w:rsidR="000474D5" w:rsidRPr="00131429" w14:paraId="4E58BA90" w14:textId="77777777" w:rsidTr="008172EE">
        <w:trPr>
          <w:jc w:val="center"/>
        </w:trPr>
        <w:tc>
          <w:tcPr>
            <w:tcW w:w="965" w:type="dxa"/>
            <w:vAlign w:val="center"/>
          </w:tcPr>
          <w:p w14:paraId="72B405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09.858</w:t>
            </w:r>
          </w:p>
        </w:tc>
        <w:tc>
          <w:tcPr>
            <w:tcW w:w="732" w:type="dxa"/>
            <w:vAlign w:val="center"/>
          </w:tcPr>
          <w:p w14:paraId="7F55E1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3330</w:t>
            </w:r>
          </w:p>
        </w:tc>
        <w:tc>
          <w:tcPr>
            <w:tcW w:w="714" w:type="dxa"/>
            <w:vAlign w:val="center"/>
          </w:tcPr>
          <w:p w14:paraId="1CB6B1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2184</w:t>
            </w:r>
          </w:p>
        </w:tc>
        <w:tc>
          <w:tcPr>
            <w:tcW w:w="1389" w:type="dxa"/>
            <w:vAlign w:val="center"/>
          </w:tcPr>
          <w:p w14:paraId="27B303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67674-41-3</w:t>
            </w:r>
          </w:p>
        </w:tc>
        <w:tc>
          <w:tcPr>
            <w:tcW w:w="2253" w:type="dxa"/>
            <w:vAlign w:val="center"/>
          </w:tcPr>
          <w:p w14:paraId="198A21C9"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Ֆենիլմեթիլ 2-մեթիլ-2-բութենոատ</w:t>
            </w:r>
          </w:p>
        </w:tc>
        <w:tc>
          <w:tcPr>
            <w:tcW w:w="2046" w:type="dxa"/>
            <w:vAlign w:val="center"/>
          </w:tcPr>
          <w:p w14:paraId="633ED7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Phenylmethyl 2- methyl-2-butenoate</w:t>
            </w:r>
          </w:p>
        </w:tc>
        <w:tc>
          <w:tcPr>
            <w:tcW w:w="3202" w:type="dxa"/>
            <w:vAlign w:val="center"/>
          </w:tcPr>
          <w:p w14:paraId="7CE73E9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 tyglate</w:t>
            </w:r>
          </w:p>
        </w:tc>
      </w:tr>
      <w:tr w:rsidR="000474D5" w:rsidRPr="00131429" w14:paraId="4FE3DE86" w14:textId="77777777" w:rsidTr="008172EE">
        <w:trPr>
          <w:jc w:val="center"/>
        </w:trPr>
        <w:tc>
          <w:tcPr>
            <w:tcW w:w="965" w:type="dxa"/>
            <w:vAlign w:val="center"/>
          </w:tcPr>
          <w:p w14:paraId="3CF9F7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09.866</w:t>
            </w:r>
          </w:p>
        </w:tc>
        <w:tc>
          <w:tcPr>
            <w:tcW w:w="732" w:type="dxa"/>
            <w:vAlign w:val="center"/>
          </w:tcPr>
          <w:p w14:paraId="5C9738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4074</w:t>
            </w:r>
          </w:p>
        </w:tc>
        <w:tc>
          <w:tcPr>
            <w:tcW w:w="714" w:type="dxa"/>
            <w:vAlign w:val="center"/>
          </w:tcPr>
          <w:p w14:paraId="306C7B2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CBE5C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6321-45-5</w:t>
            </w:r>
          </w:p>
        </w:tc>
        <w:tc>
          <w:tcPr>
            <w:tcW w:w="2253" w:type="dxa"/>
            <w:vAlign w:val="center"/>
          </w:tcPr>
          <w:p w14:paraId="3DFC88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վալերատ</w:t>
            </w:r>
          </w:p>
        </w:tc>
        <w:tc>
          <w:tcPr>
            <w:tcW w:w="2046" w:type="dxa"/>
            <w:vAlign w:val="center"/>
          </w:tcPr>
          <w:p w14:paraId="1C166B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valerate</w:t>
            </w:r>
          </w:p>
        </w:tc>
        <w:tc>
          <w:tcPr>
            <w:tcW w:w="3202" w:type="dxa"/>
            <w:vAlign w:val="center"/>
          </w:tcPr>
          <w:p w14:paraId="2338AA2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Pentanoic acid, 2- propenyl ester; Valeric acid, allyl ester</w:t>
            </w:r>
          </w:p>
        </w:tc>
      </w:tr>
      <w:tr w:rsidR="000474D5" w:rsidRPr="00131429" w14:paraId="3CC5F832" w14:textId="77777777" w:rsidTr="008172EE">
        <w:trPr>
          <w:jc w:val="center"/>
        </w:trPr>
        <w:tc>
          <w:tcPr>
            <w:tcW w:w="965" w:type="dxa"/>
            <w:vAlign w:val="center"/>
          </w:tcPr>
          <w:p w14:paraId="73DCA46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09.878</w:t>
            </w:r>
          </w:p>
        </w:tc>
        <w:tc>
          <w:tcPr>
            <w:tcW w:w="732" w:type="dxa"/>
            <w:vAlign w:val="center"/>
          </w:tcPr>
          <w:p w14:paraId="729BE8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4118</w:t>
            </w:r>
          </w:p>
        </w:tc>
        <w:tc>
          <w:tcPr>
            <w:tcW w:w="714" w:type="dxa"/>
            <w:vAlign w:val="center"/>
          </w:tcPr>
          <w:p w14:paraId="62360B4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E5B35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61114-24-7</w:t>
            </w:r>
          </w:p>
        </w:tc>
        <w:tc>
          <w:tcPr>
            <w:tcW w:w="2253" w:type="dxa"/>
            <w:vAlign w:val="center"/>
          </w:tcPr>
          <w:p w14:paraId="1C0D202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Էվգենիլ իզովալերատ</w:t>
            </w:r>
          </w:p>
        </w:tc>
        <w:tc>
          <w:tcPr>
            <w:tcW w:w="2046" w:type="dxa"/>
            <w:vAlign w:val="center"/>
          </w:tcPr>
          <w:p w14:paraId="3E9792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Eugenyl isovalerate</w:t>
            </w:r>
          </w:p>
        </w:tc>
        <w:tc>
          <w:tcPr>
            <w:tcW w:w="3202" w:type="dxa"/>
            <w:vAlign w:val="center"/>
          </w:tcPr>
          <w:p w14:paraId="57DFB8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Allyl- 2- methoxyphenyl isovalerate; Butanoic acid, 3- methyl-, 2- methoxy-4-(2-propenyl) phenyl ester</w:t>
            </w:r>
          </w:p>
        </w:tc>
      </w:tr>
      <w:tr w:rsidR="000474D5" w:rsidRPr="00131429" w14:paraId="4CEDD727" w14:textId="77777777" w:rsidTr="008172EE">
        <w:trPr>
          <w:jc w:val="center"/>
        </w:trPr>
        <w:tc>
          <w:tcPr>
            <w:tcW w:w="965" w:type="dxa"/>
            <w:vAlign w:val="center"/>
          </w:tcPr>
          <w:p w14:paraId="11CF74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09.888</w:t>
            </w:r>
          </w:p>
        </w:tc>
        <w:tc>
          <w:tcPr>
            <w:tcW w:w="732" w:type="dxa"/>
            <w:vAlign w:val="center"/>
          </w:tcPr>
          <w:p w14:paraId="5EB2406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4147</w:t>
            </w:r>
          </w:p>
        </w:tc>
        <w:tc>
          <w:tcPr>
            <w:tcW w:w="714" w:type="dxa"/>
            <w:vAlign w:val="center"/>
          </w:tcPr>
          <w:p w14:paraId="775DA23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E24AF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94200-10-9</w:t>
            </w:r>
          </w:p>
        </w:tc>
        <w:tc>
          <w:tcPr>
            <w:tcW w:w="2253" w:type="dxa"/>
            <w:vAlign w:val="center"/>
          </w:tcPr>
          <w:p w14:paraId="4070C95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Իզոբորնիլ 2-մեթիլբութիրատ</w:t>
            </w:r>
          </w:p>
        </w:tc>
        <w:tc>
          <w:tcPr>
            <w:tcW w:w="2046" w:type="dxa"/>
            <w:vAlign w:val="center"/>
          </w:tcPr>
          <w:p w14:paraId="41E9AD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Isobornyl 2- methylbutyrate</w:t>
            </w:r>
          </w:p>
        </w:tc>
        <w:tc>
          <w:tcPr>
            <w:tcW w:w="3202" w:type="dxa"/>
            <w:vAlign w:val="center"/>
          </w:tcPr>
          <w:p w14:paraId="3CA97B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Butanoic acid, 2- methyl-, 1,7,7- trimethylbicyclo-[2.2.1] hept- 2- yl ester</w:t>
            </w:r>
          </w:p>
        </w:tc>
      </w:tr>
      <w:tr w:rsidR="000474D5" w:rsidRPr="00131429" w14:paraId="2DAF9C9F" w14:textId="77777777" w:rsidTr="008172EE">
        <w:trPr>
          <w:jc w:val="center"/>
        </w:trPr>
        <w:tc>
          <w:tcPr>
            <w:tcW w:w="965" w:type="dxa"/>
            <w:vAlign w:val="center"/>
          </w:tcPr>
          <w:p w14:paraId="5B63DA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09.916</w:t>
            </w:r>
          </w:p>
        </w:tc>
        <w:tc>
          <w:tcPr>
            <w:tcW w:w="732" w:type="dxa"/>
            <w:vAlign w:val="center"/>
          </w:tcPr>
          <w:p w14:paraId="20C2001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D8B7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10603</w:t>
            </w:r>
          </w:p>
        </w:tc>
        <w:tc>
          <w:tcPr>
            <w:tcW w:w="1389" w:type="dxa"/>
            <w:vAlign w:val="center"/>
          </w:tcPr>
          <w:p w14:paraId="799831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7367-90-0</w:t>
            </w:r>
          </w:p>
        </w:tc>
        <w:tc>
          <w:tcPr>
            <w:tcW w:w="2253" w:type="dxa"/>
            <w:vAlign w:val="center"/>
          </w:tcPr>
          <w:p w14:paraId="5EA1E9C0"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3-հիդրօքսիօկտանօատ</w:t>
            </w:r>
          </w:p>
        </w:tc>
        <w:tc>
          <w:tcPr>
            <w:tcW w:w="2046" w:type="dxa"/>
            <w:vAlign w:val="center"/>
          </w:tcPr>
          <w:p w14:paraId="049143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 hydroxyoctanoate</w:t>
            </w:r>
          </w:p>
        </w:tc>
        <w:tc>
          <w:tcPr>
            <w:tcW w:w="3202" w:type="dxa"/>
            <w:vAlign w:val="center"/>
          </w:tcPr>
          <w:p w14:paraId="53C7A91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AF8CDA6" w14:textId="77777777" w:rsidTr="008172EE">
        <w:trPr>
          <w:jc w:val="center"/>
        </w:trPr>
        <w:tc>
          <w:tcPr>
            <w:tcW w:w="965" w:type="dxa"/>
            <w:vAlign w:val="center"/>
          </w:tcPr>
          <w:p w14:paraId="451846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09.917</w:t>
            </w:r>
          </w:p>
        </w:tc>
        <w:tc>
          <w:tcPr>
            <w:tcW w:w="732" w:type="dxa"/>
            <w:vAlign w:val="center"/>
          </w:tcPr>
          <w:p w14:paraId="4F553B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4011</w:t>
            </w:r>
          </w:p>
        </w:tc>
        <w:tc>
          <w:tcPr>
            <w:tcW w:w="714" w:type="dxa"/>
            <w:vAlign w:val="center"/>
          </w:tcPr>
          <w:p w14:paraId="13DC1EA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E9167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1576-85-8</w:t>
            </w:r>
          </w:p>
        </w:tc>
        <w:tc>
          <w:tcPr>
            <w:tcW w:w="2253" w:type="dxa"/>
            <w:vAlign w:val="center"/>
          </w:tcPr>
          <w:p w14:paraId="2B4BE45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4-Պենտենիլ ացետատ</w:t>
            </w:r>
          </w:p>
        </w:tc>
        <w:tc>
          <w:tcPr>
            <w:tcW w:w="2046" w:type="dxa"/>
            <w:vAlign w:val="center"/>
          </w:tcPr>
          <w:p w14:paraId="19835B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4-Pentenyl acetate</w:t>
            </w:r>
          </w:p>
        </w:tc>
        <w:tc>
          <w:tcPr>
            <w:tcW w:w="3202" w:type="dxa"/>
            <w:vAlign w:val="center"/>
          </w:tcPr>
          <w:p w14:paraId="5F5780E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5C298FA" w14:textId="77777777" w:rsidTr="008172EE">
        <w:trPr>
          <w:jc w:val="center"/>
        </w:trPr>
        <w:tc>
          <w:tcPr>
            <w:tcW w:w="965" w:type="dxa"/>
            <w:vAlign w:val="center"/>
          </w:tcPr>
          <w:p w14:paraId="75F627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09.918</w:t>
            </w:r>
          </w:p>
        </w:tc>
        <w:tc>
          <w:tcPr>
            <w:tcW w:w="732" w:type="dxa"/>
            <w:vAlign w:val="center"/>
          </w:tcPr>
          <w:p w14:paraId="7F62D7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3967</w:t>
            </w:r>
          </w:p>
        </w:tc>
        <w:tc>
          <w:tcPr>
            <w:tcW w:w="714" w:type="dxa"/>
            <w:vAlign w:val="center"/>
          </w:tcPr>
          <w:p w14:paraId="0DF7908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D6FB4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67452-27-1</w:t>
            </w:r>
          </w:p>
        </w:tc>
        <w:tc>
          <w:tcPr>
            <w:tcW w:w="2253" w:type="dxa"/>
            <w:vAlign w:val="center"/>
          </w:tcPr>
          <w:p w14:paraId="717233F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ցիս-4-Դեցենիլ</w:t>
            </w:r>
            <w:r w:rsidR="004E2F56" w:rsidRPr="00131429">
              <w:rPr>
                <w:rFonts w:ascii="GHEA Grapalat" w:hAnsi="GHEA Grapalat"/>
                <w:sz w:val="20"/>
                <w:szCs w:val="20"/>
                <w:lang w:val="en-US"/>
              </w:rPr>
              <w:t xml:space="preserve"> </w:t>
            </w:r>
            <w:r w:rsidRPr="00131429">
              <w:rPr>
                <w:rFonts w:ascii="GHEA Grapalat" w:hAnsi="GHEA Grapalat"/>
                <w:sz w:val="20"/>
                <w:szCs w:val="20"/>
              </w:rPr>
              <w:t>ացետատ</w:t>
            </w:r>
          </w:p>
        </w:tc>
        <w:tc>
          <w:tcPr>
            <w:tcW w:w="2046" w:type="dxa"/>
            <w:vAlign w:val="center"/>
          </w:tcPr>
          <w:p w14:paraId="453FBD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сis-4-Decenyl acetate</w:t>
            </w:r>
          </w:p>
        </w:tc>
        <w:tc>
          <w:tcPr>
            <w:tcW w:w="3202" w:type="dxa"/>
            <w:vAlign w:val="center"/>
          </w:tcPr>
          <w:p w14:paraId="395AA6E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459F6A9" w14:textId="77777777" w:rsidTr="008172EE">
        <w:trPr>
          <w:jc w:val="center"/>
        </w:trPr>
        <w:tc>
          <w:tcPr>
            <w:tcW w:w="965" w:type="dxa"/>
            <w:vAlign w:val="center"/>
          </w:tcPr>
          <w:p w14:paraId="7573A8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09.920</w:t>
            </w:r>
          </w:p>
        </w:tc>
        <w:tc>
          <w:tcPr>
            <w:tcW w:w="732" w:type="dxa"/>
            <w:vAlign w:val="center"/>
          </w:tcPr>
          <w:p w14:paraId="711715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3992</w:t>
            </w:r>
          </w:p>
        </w:tc>
        <w:tc>
          <w:tcPr>
            <w:tcW w:w="714" w:type="dxa"/>
            <w:vAlign w:val="center"/>
          </w:tcPr>
          <w:p w14:paraId="1DB2D3F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07B65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156324-82-2</w:t>
            </w:r>
          </w:p>
        </w:tc>
        <w:tc>
          <w:tcPr>
            <w:tcW w:w="2253" w:type="dxa"/>
            <w:vAlign w:val="center"/>
          </w:tcPr>
          <w:p w14:paraId="48EC22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Իզոպրոպիլ-5- մեթիլցիկլոհեքսիլ օքսիկարբոնիլօքսի-2- հիդրօքսիպրոպան</w:t>
            </w:r>
          </w:p>
        </w:tc>
        <w:tc>
          <w:tcPr>
            <w:tcW w:w="2046" w:type="dxa"/>
            <w:vAlign w:val="center"/>
          </w:tcPr>
          <w:p w14:paraId="25FD55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2-Isopropyl-5- methylcyclohexyl oxycarbonyloxy-2- hydroxypropane</w:t>
            </w:r>
          </w:p>
        </w:tc>
        <w:tc>
          <w:tcPr>
            <w:tcW w:w="3202" w:type="dxa"/>
            <w:vAlign w:val="center"/>
          </w:tcPr>
          <w:p w14:paraId="02CB82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DL-Menthol (+\-)-propylene glicol carbonat</w:t>
            </w:r>
          </w:p>
        </w:tc>
      </w:tr>
      <w:tr w:rsidR="000474D5" w:rsidRPr="00131429" w14:paraId="3766B4C0" w14:textId="77777777" w:rsidTr="008172EE">
        <w:trPr>
          <w:jc w:val="center"/>
        </w:trPr>
        <w:tc>
          <w:tcPr>
            <w:tcW w:w="965" w:type="dxa"/>
            <w:vAlign w:val="center"/>
          </w:tcPr>
          <w:p w14:paraId="1A5897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09.921</w:t>
            </w:r>
          </w:p>
        </w:tc>
        <w:tc>
          <w:tcPr>
            <w:tcW w:w="732" w:type="dxa"/>
            <w:vAlign w:val="center"/>
          </w:tcPr>
          <w:p w14:paraId="53C82F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3976</w:t>
            </w:r>
          </w:p>
        </w:tc>
        <w:tc>
          <w:tcPr>
            <w:tcW w:w="714" w:type="dxa"/>
            <w:vAlign w:val="center"/>
          </w:tcPr>
          <w:p w14:paraId="41D78AC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4F4C2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54653-25-7</w:t>
            </w:r>
          </w:p>
        </w:tc>
        <w:tc>
          <w:tcPr>
            <w:tcW w:w="2253" w:type="dxa"/>
            <w:vAlign w:val="center"/>
          </w:tcPr>
          <w:p w14:paraId="3CD57A4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5-հեքսենոատ</w:t>
            </w:r>
          </w:p>
        </w:tc>
        <w:tc>
          <w:tcPr>
            <w:tcW w:w="2046" w:type="dxa"/>
            <w:vAlign w:val="center"/>
          </w:tcPr>
          <w:p w14:paraId="64C15D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5-hexenoate</w:t>
            </w:r>
          </w:p>
        </w:tc>
        <w:tc>
          <w:tcPr>
            <w:tcW w:w="3202" w:type="dxa"/>
            <w:vAlign w:val="center"/>
          </w:tcPr>
          <w:p w14:paraId="691A777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F48D2AF" w14:textId="77777777" w:rsidTr="008172EE">
        <w:trPr>
          <w:jc w:val="center"/>
        </w:trPr>
        <w:tc>
          <w:tcPr>
            <w:tcW w:w="965" w:type="dxa"/>
            <w:vAlign w:val="center"/>
          </w:tcPr>
          <w:p w14:paraId="7A3108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09.922</w:t>
            </w:r>
          </w:p>
        </w:tc>
        <w:tc>
          <w:tcPr>
            <w:tcW w:w="732" w:type="dxa"/>
            <w:vAlign w:val="center"/>
          </w:tcPr>
          <w:p w14:paraId="461B81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3975</w:t>
            </w:r>
          </w:p>
        </w:tc>
        <w:tc>
          <w:tcPr>
            <w:tcW w:w="714" w:type="dxa"/>
            <w:vAlign w:val="center"/>
          </w:tcPr>
          <w:p w14:paraId="283A529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07F12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39924-27-1</w:t>
            </w:r>
          </w:p>
        </w:tc>
        <w:tc>
          <w:tcPr>
            <w:tcW w:w="2253" w:type="dxa"/>
            <w:vAlign w:val="center"/>
          </w:tcPr>
          <w:p w14:paraId="05ECA96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Էթիլ-4-հեպտենոատ</w:t>
            </w:r>
          </w:p>
        </w:tc>
        <w:tc>
          <w:tcPr>
            <w:tcW w:w="2046" w:type="dxa"/>
            <w:vAlign w:val="center"/>
          </w:tcPr>
          <w:p w14:paraId="632A863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cis-4-heptenoate</w:t>
            </w:r>
          </w:p>
        </w:tc>
        <w:tc>
          <w:tcPr>
            <w:tcW w:w="3202" w:type="dxa"/>
            <w:vAlign w:val="center"/>
          </w:tcPr>
          <w:p w14:paraId="716BCA9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3B83C0F" w14:textId="77777777" w:rsidTr="008172EE">
        <w:trPr>
          <w:jc w:val="center"/>
        </w:trPr>
        <w:tc>
          <w:tcPr>
            <w:tcW w:w="965" w:type="dxa"/>
            <w:vAlign w:val="center"/>
          </w:tcPr>
          <w:p w14:paraId="37C761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09.923</w:t>
            </w:r>
          </w:p>
        </w:tc>
        <w:tc>
          <w:tcPr>
            <w:tcW w:w="732" w:type="dxa"/>
            <w:vAlign w:val="center"/>
          </w:tcPr>
          <w:p w14:paraId="7703F5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3981</w:t>
            </w:r>
          </w:p>
        </w:tc>
        <w:tc>
          <w:tcPr>
            <w:tcW w:w="714" w:type="dxa"/>
            <w:vAlign w:val="center"/>
          </w:tcPr>
          <w:p w14:paraId="6DEAF88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A4DAA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39026-94-3</w:t>
            </w:r>
          </w:p>
        </w:tc>
        <w:tc>
          <w:tcPr>
            <w:tcW w:w="2253" w:type="dxa"/>
            <w:vAlign w:val="center"/>
          </w:tcPr>
          <w:p w14:paraId="40A2925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Հեպտ-2- բութիրատ</w:t>
            </w:r>
          </w:p>
        </w:tc>
        <w:tc>
          <w:tcPr>
            <w:tcW w:w="2046" w:type="dxa"/>
            <w:vAlign w:val="center"/>
          </w:tcPr>
          <w:p w14:paraId="37D440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Hept-2-yl butyrate</w:t>
            </w:r>
          </w:p>
        </w:tc>
        <w:tc>
          <w:tcPr>
            <w:tcW w:w="3202" w:type="dxa"/>
            <w:vAlign w:val="center"/>
          </w:tcPr>
          <w:p w14:paraId="64B30AF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9836766" w14:textId="77777777" w:rsidTr="008172EE">
        <w:trPr>
          <w:jc w:val="center"/>
        </w:trPr>
        <w:tc>
          <w:tcPr>
            <w:tcW w:w="965" w:type="dxa"/>
            <w:vAlign w:val="center"/>
          </w:tcPr>
          <w:p w14:paraId="0DE4EA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09.924</w:t>
            </w:r>
          </w:p>
        </w:tc>
        <w:tc>
          <w:tcPr>
            <w:tcW w:w="732" w:type="dxa"/>
            <w:vAlign w:val="center"/>
          </w:tcPr>
          <w:p w14:paraId="21FAD1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3980</w:t>
            </w:r>
          </w:p>
        </w:tc>
        <w:tc>
          <w:tcPr>
            <w:tcW w:w="714" w:type="dxa"/>
            <w:vAlign w:val="center"/>
          </w:tcPr>
          <w:p w14:paraId="2E3182C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C7233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5921-83-5</w:t>
            </w:r>
          </w:p>
        </w:tc>
        <w:tc>
          <w:tcPr>
            <w:tcW w:w="2253" w:type="dxa"/>
            <w:vAlign w:val="center"/>
          </w:tcPr>
          <w:p w14:paraId="042BCC7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(+/-)-3-Հեպտիլ ացետատ</w:t>
            </w:r>
          </w:p>
        </w:tc>
        <w:tc>
          <w:tcPr>
            <w:tcW w:w="2046" w:type="dxa"/>
            <w:vAlign w:val="center"/>
          </w:tcPr>
          <w:p w14:paraId="1F4FD25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(+/-)-3-Heptyl acetate</w:t>
            </w:r>
          </w:p>
        </w:tc>
        <w:tc>
          <w:tcPr>
            <w:tcW w:w="3202" w:type="dxa"/>
            <w:vAlign w:val="center"/>
          </w:tcPr>
          <w:p w14:paraId="544516A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9EBDF37" w14:textId="77777777" w:rsidTr="008172EE">
        <w:trPr>
          <w:jc w:val="center"/>
        </w:trPr>
        <w:tc>
          <w:tcPr>
            <w:tcW w:w="965" w:type="dxa"/>
            <w:vAlign w:val="center"/>
          </w:tcPr>
          <w:p w14:paraId="4122A6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09.925</w:t>
            </w:r>
          </w:p>
        </w:tc>
        <w:tc>
          <w:tcPr>
            <w:tcW w:w="732" w:type="dxa"/>
            <w:vAlign w:val="center"/>
          </w:tcPr>
          <w:p w14:paraId="695EF1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4007</w:t>
            </w:r>
          </w:p>
        </w:tc>
        <w:tc>
          <w:tcPr>
            <w:tcW w:w="714" w:type="dxa"/>
            <w:vAlign w:val="center"/>
          </w:tcPr>
          <w:p w14:paraId="7A5A667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919B5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60826-15-5</w:t>
            </w:r>
          </w:p>
        </w:tc>
        <w:tc>
          <w:tcPr>
            <w:tcW w:w="2253" w:type="dxa"/>
            <w:vAlign w:val="center"/>
          </w:tcPr>
          <w:p w14:paraId="6A6339B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Նոնան-3-իլ ացետատ</w:t>
            </w:r>
          </w:p>
        </w:tc>
        <w:tc>
          <w:tcPr>
            <w:tcW w:w="2046" w:type="dxa"/>
            <w:vAlign w:val="center"/>
          </w:tcPr>
          <w:p w14:paraId="7BA974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Nonan-3-yl acetate</w:t>
            </w:r>
          </w:p>
        </w:tc>
        <w:tc>
          <w:tcPr>
            <w:tcW w:w="3202" w:type="dxa"/>
            <w:vAlign w:val="center"/>
          </w:tcPr>
          <w:p w14:paraId="2EE5334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4A2E02" w14:textId="77777777" w:rsidTr="008172EE">
        <w:trPr>
          <w:jc w:val="center"/>
        </w:trPr>
        <w:tc>
          <w:tcPr>
            <w:tcW w:w="965" w:type="dxa"/>
            <w:vAlign w:val="center"/>
          </w:tcPr>
          <w:p w14:paraId="58DF06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09.926</w:t>
            </w:r>
          </w:p>
        </w:tc>
        <w:tc>
          <w:tcPr>
            <w:tcW w:w="732" w:type="dxa"/>
            <w:vAlign w:val="center"/>
          </w:tcPr>
          <w:p w14:paraId="7F1AFE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4009</w:t>
            </w:r>
          </w:p>
        </w:tc>
        <w:tc>
          <w:tcPr>
            <w:tcW w:w="714" w:type="dxa"/>
            <w:vAlign w:val="center"/>
          </w:tcPr>
          <w:p w14:paraId="499808B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893CB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84434-65-1</w:t>
            </w:r>
          </w:p>
        </w:tc>
        <w:tc>
          <w:tcPr>
            <w:tcW w:w="2253" w:type="dxa"/>
            <w:vAlign w:val="center"/>
          </w:tcPr>
          <w:p w14:paraId="0904C15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Օկտան-3-իլ ֆորմատ</w:t>
            </w:r>
          </w:p>
        </w:tc>
        <w:tc>
          <w:tcPr>
            <w:tcW w:w="2046" w:type="dxa"/>
            <w:vAlign w:val="center"/>
          </w:tcPr>
          <w:p w14:paraId="167ABF3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Octan-3-yl formate</w:t>
            </w:r>
          </w:p>
        </w:tc>
        <w:tc>
          <w:tcPr>
            <w:tcW w:w="3202" w:type="dxa"/>
            <w:vAlign w:val="center"/>
          </w:tcPr>
          <w:p w14:paraId="7E065DD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671B5CD" w14:textId="77777777" w:rsidTr="008172EE">
        <w:trPr>
          <w:jc w:val="center"/>
        </w:trPr>
        <w:tc>
          <w:tcPr>
            <w:tcW w:w="965" w:type="dxa"/>
            <w:vAlign w:val="center"/>
          </w:tcPr>
          <w:p w14:paraId="19D3F2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09.927</w:t>
            </w:r>
          </w:p>
        </w:tc>
        <w:tc>
          <w:tcPr>
            <w:tcW w:w="732" w:type="dxa"/>
            <w:vAlign w:val="center"/>
          </w:tcPr>
          <w:p w14:paraId="72FD53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2982</w:t>
            </w:r>
          </w:p>
        </w:tc>
        <w:tc>
          <w:tcPr>
            <w:tcW w:w="714" w:type="dxa"/>
            <w:vAlign w:val="center"/>
          </w:tcPr>
          <w:p w14:paraId="7B69E83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8FF0C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141-15-1</w:t>
            </w:r>
          </w:p>
        </w:tc>
        <w:tc>
          <w:tcPr>
            <w:tcW w:w="2253" w:type="dxa"/>
            <w:vAlign w:val="center"/>
          </w:tcPr>
          <w:p w14:paraId="5B9EE24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Ռոդինիլ բութիրատ</w:t>
            </w:r>
          </w:p>
        </w:tc>
        <w:tc>
          <w:tcPr>
            <w:tcW w:w="2046" w:type="dxa"/>
            <w:vAlign w:val="center"/>
          </w:tcPr>
          <w:p w14:paraId="795C320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Rhodinyl butyrate</w:t>
            </w:r>
          </w:p>
        </w:tc>
        <w:tc>
          <w:tcPr>
            <w:tcW w:w="3202" w:type="dxa"/>
            <w:vAlign w:val="center"/>
          </w:tcPr>
          <w:p w14:paraId="60F948F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B1699B0" w14:textId="77777777" w:rsidTr="008172EE">
        <w:trPr>
          <w:jc w:val="center"/>
        </w:trPr>
        <w:tc>
          <w:tcPr>
            <w:tcW w:w="965" w:type="dxa"/>
            <w:vAlign w:val="center"/>
          </w:tcPr>
          <w:p w14:paraId="6358538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09.929</w:t>
            </w:r>
          </w:p>
        </w:tc>
        <w:tc>
          <w:tcPr>
            <w:tcW w:w="732" w:type="dxa"/>
            <w:vAlign w:val="center"/>
          </w:tcPr>
          <w:p w14:paraId="4E8995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4006</w:t>
            </w:r>
          </w:p>
        </w:tc>
        <w:tc>
          <w:tcPr>
            <w:tcW w:w="714" w:type="dxa"/>
            <w:vAlign w:val="center"/>
          </w:tcPr>
          <w:p w14:paraId="0F3344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CD24C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220621-22-7</w:t>
            </w:r>
          </w:p>
        </w:tc>
        <w:tc>
          <w:tcPr>
            <w:tcW w:w="2253" w:type="dxa"/>
            <w:vAlign w:val="center"/>
          </w:tcPr>
          <w:p w14:paraId="6AD8091D" w14:textId="77777777" w:rsidR="000474D5" w:rsidRPr="00131429" w:rsidRDefault="000474D5" w:rsidP="004E2F56">
            <w:pPr>
              <w:pStyle w:val="Default"/>
              <w:spacing w:after="160" w:line="360" w:lineRule="auto"/>
              <w:ind w:left="26" w:right="25"/>
              <w:rPr>
                <w:rFonts w:ascii="GHEA Grapalat" w:eastAsia="Times New Roman" w:hAnsi="GHEA Grapalat"/>
                <w:sz w:val="20"/>
                <w:szCs w:val="20"/>
              </w:rPr>
            </w:pPr>
            <w:r w:rsidRPr="00131429">
              <w:rPr>
                <w:rFonts w:ascii="GHEA Grapalat" w:hAnsi="GHEA Grapalat"/>
                <w:color w:val="auto"/>
                <w:sz w:val="20"/>
                <w:szCs w:val="20"/>
              </w:rPr>
              <w:t>L-</w:t>
            </w:r>
            <w:r w:rsidRPr="00131429">
              <w:rPr>
                <w:rFonts w:ascii="GHEA Grapalat" w:hAnsi="GHEA Grapalat"/>
                <w:spacing w:val="-6"/>
                <w:sz w:val="20"/>
                <w:szCs w:val="20"/>
              </w:rPr>
              <w:t>Մոնոմենթիլգլուտարատ</w:t>
            </w:r>
          </w:p>
        </w:tc>
        <w:tc>
          <w:tcPr>
            <w:tcW w:w="2046" w:type="dxa"/>
            <w:vAlign w:val="center"/>
          </w:tcPr>
          <w:p w14:paraId="7CE29EC8"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L-Monomenthylglutar</w:t>
            </w:r>
            <w:r w:rsidR="000474D5" w:rsidRPr="00131429">
              <w:rPr>
                <w:rFonts w:ascii="GHEA Grapalat" w:hAnsi="GHEA Grapalat"/>
                <w:sz w:val="20"/>
                <w:szCs w:val="20"/>
              </w:rPr>
              <w:t>ate</w:t>
            </w:r>
          </w:p>
        </w:tc>
        <w:tc>
          <w:tcPr>
            <w:tcW w:w="3202" w:type="dxa"/>
            <w:vAlign w:val="center"/>
          </w:tcPr>
          <w:p w14:paraId="1CF26B9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8FF4B7" w14:textId="77777777" w:rsidTr="008172EE">
        <w:trPr>
          <w:jc w:val="center"/>
        </w:trPr>
        <w:tc>
          <w:tcPr>
            <w:tcW w:w="965" w:type="dxa"/>
            <w:vAlign w:val="center"/>
          </w:tcPr>
          <w:p w14:paraId="4D12A4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10.001</w:t>
            </w:r>
          </w:p>
        </w:tc>
        <w:tc>
          <w:tcPr>
            <w:tcW w:w="732" w:type="dxa"/>
            <w:vAlign w:val="center"/>
          </w:tcPr>
          <w:p w14:paraId="5F4CA2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2781</w:t>
            </w:r>
          </w:p>
        </w:tc>
        <w:tc>
          <w:tcPr>
            <w:tcW w:w="714" w:type="dxa"/>
            <w:vAlign w:val="center"/>
          </w:tcPr>
          <w:p w14:paraId="19F999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178</w:t>
            </w:r>
          </w:p>
        </w:tc>
        <w:tc>
          <w:tcPr>
            <w:tcW w:w="1389" w:type="dxa"/>
            <w:vAlign w:val="center"/>
          </w:tcPr>
          <w:p w14:paraId="17789C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104-61-0</w:t>
            </w:r>
          </w:p>
        </w:tc>
        <w:tc>
          <w:tcPr>
            <w:tcW w:w="2253" w:type="dxa"/>
            <w:vAlign w:val="center"/>
          </w:tcPr>
          <w:p w14:paraId="090AE8E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Նոնանո-1,4-լակտոն</w:t>
            </w:r>
          </w:p>
        </w:tc>
        <w:tc>
          <w:tcPr>
            <w:tcW w:w="2046" w:type="dxa"/>
            <w:vAlign w:val="center"/>
          </w:tcPr>
          <w:p w14:paraId="02956E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Nonano-1,4-lactone</w:t>
            </w:r>
          </w:p>
        </w:tc>
        <w:tc>
          <w:tcPr>
            <w:tcW w:w="3202" w:type="dxa"/>
            <w:vAlign w:val="center"/>
          </w:tcPr>
          <w:p w14:paraId="39BE535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gamma-Nonalactone; 4- Hydroxynonanoic acid gamma-lactone; Aldehyde C-18 (so-called); Prunolide; gamma-Amyl butyrolactone; Nonanolide-1,4;</w:t>
            </w:r>
          </w:p>
        </w:tc>
      </w:tr>
      <w:tr w:rsidR="000474D5" w:rsidRPr="00131429" w14:paraId="4082F403" w14:textId="77777777" w:rsidTr="008172EE">
        <w:trPr>
          <w:jc w:val="center"/>
        </w:trPr>
        <w:tc>
          <w:tcPr>
            <w:tcW w:w="965" w:type="dxa"/>
            <w:vAlign w:val="center"/>
          </w:tcPr>
          <w:p w14:paraId="0EAC05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10.002</w:t>
            </w:r>
          </w:p>
        </w:tc>
        <w:tc>
          <w:tcPr>
            <w:tcW w:w="732" w:type="dxa"/>
            <w:vAlign w:val="center"/>
          </w:tcPr>
          <w:p w14:paraId="785F6E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3091</w:t>
            </w:r>
          </w:p>
        </w:tc>
        <w:tc>
          <w:tcPr>
            <w:tcW w:w="714" w:type="dxa"/>
            <w:vAlign w:val="center"/>
          </w:tcPr>
          <w:p w14:paraId="001AA1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179</w:t>
            </w:r>
          </w:p>
        </w:tc>
        <w:tc>
          <w:tcPr>
            <w:tcW w:w="1389" w:type="dxa"/>
            <w:vAlign w:val="center"/>
          </w:tcPr>
          <w:p w14:paraId="18B0E9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104-67-6</w:t>
            </w:r>
          </w:p>
        </w:tc>
        <w:tc>
          <w:tcPr>
            <w:tcW w:w="2253" w:type="dxa"/>
            <w:vAlign w:val="center"/>
          </w:tcPr>
          <w:p w14:paraId="55EAB3D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Ունդեկանո-1,4-լակտոն</w:t>
            </w:r>
          </w:p>
        </w:tc>
        <w:tc>
          <w:tcPr>
            <w:tcW w:w="2046" w:type="dxa"/>
            <w:vAlign w:val="center"/>
          </w:tcPr>
          <w:p w14:paraId="2801B52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Undecano-1,4- lactone</w:t>
            </w:r>
          </w:p>
        </w:tc>
        <w:tc>
          <w:tcPr>
            <w:tcW w:w="3202" w:type="dxa"/>
            <w:vAlign w:val="center"/>
          </w:tcPr>
          <w:p w14:paraId="648E41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gamma-Undecalactone; Aldehyde C-14 (so-called); gamma-Undecyl lactone; gamma-Heptyl butyrolactone; 1,4- Hendecanolide;</w:t>
            </w:r>
          </w:p>
        </w:tc>
      </w:tr>
      <w:tr w:rsidR="000474D5" w:rsidRPr="00131429" w14:paraId="38DC3CC8" w14:textId="77777777" w:rsidTr="008172EE">
        <w:trPr>
          <w:jc w:val="center"/>
        </w:trPr>
        <w:tc>
          <w:tcPr>
            <w:tcW w:w="965" w:type="dxa"/>
            <w:vAlign w:val="center"/>
          </w:tcPr>
          <w:p w14:paraId="7AD800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10.003</w:t>
            </w:r>
          </w:p>
        </w:tc>
        <w:tc>
          <w:tcPr>
            <w:tcW w:w="732" w:type="dxa"/>
            <w:vAlign w:val="center"/>
          </w:tcPr>
          <w:p w14:paraId="4B9E50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2555</w:t>
            </w:r>
          </w:p>
        </w:tc>
        <w:tc>
          <w:tcPr>
            <w:tcW w:w="714" w:type="dxa"/>
            <w:vAlign w:val="center"/>
          </w:tcPr>
          <w:p w14:paraId="13954A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180</w:t>
            </w:r>
          </w:p>
        </w:tc>
        <w:tc>
          <w:tcPr>
            <w:tcW w:w="1389" w:type="dxa"/>
            <w:vAlign w:val="center"/>
          </w:tcPr>
          <w:p w14:paraId="6162AA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7779-50-2</w:t>
            </w:r>
          </w:p>
        </w:tc>
        <w:tc>
          <w:tcPr>
            <w:tcW w:w="2253" w:type="dxa"/>
            <w:vAlign w:val="center"/>
          </w:tcPr>
          <w:p w14:paraId="21406E7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Հեքսադեց-6-ենո-1,16-լակտոն</w:t>
            </w:r>
          </w:p>
        </w:tc>
        <w:tc>
          <w:tcPr>
            <w:tcW w:w="2046" w:type="dxa"/>
            <w:vAlign w:val="center"/>
          </w:tcPr>
          <w:p w14:paraId="3FDBAB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Hexadec-6-eno-1,16-lactone</w:t>
            </w:r>
          </w:p>
        </w:tc>
        <w:tc>
          <w:tcPr>
            <w:tcW w:w="3202" w:type="dxa"/>
            <w:vAlign w:val="center"/>
          </w:tcPr>
          <w:p w14:paraId="69568F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Ambrettolide; omega-6- hexadecenlactone; 16-Hydroxy-7- hexadecenoic acid lactone; Cyclohexadecen-7-olide; 6- Hexadecenolide;</w:t>
            </w:r>
          </w:p>
        </w:tc>
      </w:tr>
      <w:tr w:rsidR="000474D5" w:rsidRPr="00131429" w14:paraId="2EB6B3BF" w14:textId="77777777" w:rsidTr="008172EE">
        <w:trPr>
          <w:jc w:val="center"/>
        </w:trPr>
        <w:tc>
          <w:tcPr>
            <w:tcW w:w="965" w:type="dxa"/>
            <w:vAlign w:val="center"/>
          </w:tcPr>
          <w:p w14:paraId="74149B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10.004</w:t>
            </w:r>
          </w:p>
        </w:tc>
        <w:tc>
          <w:tcPr>
            <w:tcW w:w="732" w:type="dxa"/>
            <w:vAlign w:val="center"/>
          </w:tcPr>
          <w:p w14:paraId="55A404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2840</w:t>
            </w:r>
          </w:p>
        </w:tc>
        <w:tc>
          <w:tcPr>
            <w:tcW w:w="714" w:type="dxa"/>
            <w:vAlign w:val="center"/>
          </w:tcPr>
          <w:p w14:paraId="105609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181</w:t>
            </w:r>
          </w:p>
        </w:tc>
        <w:tc>
          <w:tcPr>
            <w:tcW w:w="1389" w:type="dxa"/>
            <w:vAlign w:val="center"/>
          </w:tcPr>
          <w:p w14:paraId="4FC0A4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106-02-5</w:t>
            </w:r>
          </w:p>
        </w:tc>
        <w:tc>
          <w:tcPr>
            <w:tcW w:w="2253" w:type="dxa"/>
            <w:vAlign w:val="center"/>
          </w:tcPr>
          <w:p w14:paraId="2C6ED55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Պենտադեկանո-1,15-լակտոն</w:t>
            </w:r>
          </w:p>
        </w:tc>
        <w:tc>
          <w:tcPr>
            <w:tcW w:w="2046" w:type="dxa"/>
            <w:vAlign w:val="center"/>
          </w:tcPr>
          <w:p w14:paraId="32FC062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Pentadecano-1,15- lactone</w:t>
            </w:r>
          </w:p>
        </w:tc>
        <w:tc>
          <w:tcPr>
            <w:tcW w:w="3202" w:type="dxa"/>
            <w:vAlign w:val="center"/>
          </w:tcPr>
          <w:p w14:paraId="09842C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Exaltolide; omega-pentadecalactone; Angelica lactone; Muscolactone; 15- Hydroxytetradecanoic acid lactone; 1,15-epoxypentadecan-1-one; Cyclopentadecanolide; 15- Pentadecanolide;</w:t>
            </w:r>
          </w:p>
        </w:tc>
      </w:tr>
    </w:tbl>
    <w:p w14:paraId="321A7DFB"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0C2D6AF9" w14:textId="77777777" w:rsidTr="008172EE">
        <w:trPr>
          <w:jc w:val="center"/>
        </w:trPr>
        <w:tc>
          <w:tcPr>
            <w:tcW w:w="965" w:type="dxa"/>
            <w:vAlign w:val="center"/>
          </w:tcPr>
          <w:p w14:paraId="3D5FC6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10.005</w:t>
            </w:r>
          </w:p>
        </w:tc>
        <w:tc>
          <w:tcPr>
            <w:tcW w:w="732" w:type="dxa"/>
            <w:vAlign w:val="center"/>
          </w:tcPr>
          <w:p w14:paraId="1E53A3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2952</w:t>
            </w:r>
          </w:p>
        </w:tc>
        <w:tc>
          <w:tcPr>
            <w:tcW w:w="714" w:type="dxa"/>
            <w:vAlign w:val="center"/>
          </w:tcPr>
          <w:p w14:paraId="09BBA6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494</w:t>
            </w:r>
          </w:p>
        </w:tc>
        <w:tc>
          <w:tcPr>
            <w:tcW w:w="1389" w:type="dxa"/>
            <w:vAlign w:val="center"/>
          </w:tcPr>
          <w:p w14:paraId="7EF516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17369-59-4</w:t>
            </w:r>
          </w:p>
        </w:tc>
        <w:tc>
          <w:tcPr>
            <w:tcW w:w="2253" w:type="dxa"/>
            <w:vAlign w:val="center"/>
          </w:tcPr>
          <w:p w14:paraId="1B7F6B8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Պրոպիլիդենֆտալիդ</w:t>
            </w:r>
          </w:p>
        </w:tc>
        <w:tc>
          <w:tcPr>
            <w:tcW w:w="2046" w:type="dxa"/>
            <w:vAlign w:val="center"/>
          </w:tcPr>
          <w:p w14:paraId="024C2948"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3-Propylidenephthalide</w:t>
            </w:r>
          </w:p>
        </w:tc>
        <w:tc>
          <w:tcPr>
            <w:tcW w:w="3202" w:type="dxa"/>
            <w:vAlign w:val="center"/>
          </w:tcPr>
          <w:p w14:paraId="3ED8547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B531765" w14:textId="77777777" w:rsidTr="008172EE">
        <w:trPr>
          <w:jc w:val="center"/>
        </w:trPr>
        <w:tc>
          <w:tcPr>
            <w:tcW w:w="965" w:type="dxa"/>
            <w:vAlign w:val="center"/>
          </w:tcPr>
          <w:p w14:paraId="456D81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10.006</w:t>
            </w:r>
          </w:p>
        </w:tc>
        <w:tc>
          <w:tcPr>
            <w:tcW w:w="732" w:type="dxa"/>
            <w:vAlign w:val="center"/>
          </w:tcPr>
          <w:p w14:paraId="1516FA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3291</w:t>
            </w:r>
          </w:p>
        </w:tc>
        <w:tc>
          <w:tcPr>
            <w:tcW w:w="714" w:type="dxa"/>
            <w:vAlign w:val="center"/>
          </w:tcPr>
          <w:p w14:paraId="2D9DFE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615</w:t>
            </w:r>
          </w:p>
        </w:tc>
        <w:tc>
          <w:tcPr>
            <w:tcW w:w="1389" w:type="dxa"/>
            <w:vAlign w:val="center"/>
          </w:tcPr>
          <w:p w14:paraId="213F05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96-48-0</w:t>
            </w:r>
          </w:p>
        </w:tc>
        <w:tc>
          <w:tcPr>
            <w:tcW w:w="2253" w:type="dxa"/>
            <w:vAlign w:val="center"/>
          </w:tcPr>
          <w:p w14:paraId="09D2B32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Բութիրո-1,4-լակտոն</w:t>
            </w:r>
          </w:p>
        </w:tc>
        <w:tc>
          <w:tcPr>
            <w:tcW w:w="2046" w:type="dxa"/>
            <w:vAlign w:val="center"/>
          </w:tcPr>
          <w:p w14:paraId="732FD4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Butyro-1,4-lactone</w:t>
            </w:r>
          </w:p>
        </w:tc>
        <w:tc>
          <w:tcPr>
            <w:tcW w:w="3202" w:type="dxa"/>
            <w:vAlign w:val="center"/>
          </w:tcPr>
          <w:p w14:paraId="0CF843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4-Hydroxybutanoic acid lactone; gamma-butyrolactone; 1,4-Epoxy butan-1-one; 2-Oxo oxolen; Dihydro-2- (3H) furanone; 3 (or 4-)-hydroxybutyric acid, lactone; 1,2- butanolide;</w:t>
            </w:r>
          </w:p>
        </w:tc>
      </w:tr>
      <w:tr w:rsidR="000474D5" w:rsidRPr="00131429" w14:paraId="79FC91B5" w14:textId="77777777" w:rsidTr="008172EE">
        <w:trPr>
          <w:jc w:val="center"/>
        </w:trPr>
        <w:tc>
          <w:tcPr>
            <w:tcW w:w="965" w:type="dxa"/>
            <w:vAlign w:val="center"/>
          </w:tcPr>
          <w:p w14:paraId="2DB542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10.007</w:t>
            </w:r>
          </w:p>
        </w:tc>
        <w:tc>
          <w:tcPr>
            <w:tcW w:w="732" w:type="dxa"/>
            <w:vAlign w:val="center"/>
          </w:tcPr>
          <w:p w14:paraId="1DD551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2361</w:t>
            </w:r>
          </w:p>
        </w:tc>
        <w:tc>
          <w:tcPr>
            <w:tcW w:w="714" w:type="dxa"/>
            <w:vAlign w:val="center"/>
          </w:tcPr>
          <w:p w14:paraId="1BA9EEB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621</w:t>
            </w:r>
          </w:p>
        </w:tc>
        <w:tc>
          <w:tcPr>
            <w:tcW w:w="1389" w:type="dxa"/>
            <w:vAlign w:val="center"/>
          </w:tcPr>
          <w:p w14:paraId="613809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705-86-2</w:t>
            </w:r>
          </w:p>
        </w:tc>
        <w:tc>
          <w:tcPr>
            <w:tcW w:w="2253" w:type="dxa"/>
            <w:vAlign w:val="center"/>
          </w:tcPr>
          <w:p w14:paraId="3DD1224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Դեկանո-1,5-լակտոն</w:t>
            </w:r>
          </w:p>
        </w:tc>
        <w:tc>
          <w:tcPr>
            <w:tcW w:w="2046" w:type="dxa"/>
            <w:vAlign w:val="center"/>
          </w:tcPr>
          <w:p w14:paraId="1B1BFE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Decano-1,5-lactone</w:t>
            </w:r>
          </w:p>
        </w:tc>
        <w:tc>
          <w:tcPr>
            <w:tcW w:w="3202" w:type="dxa"/>
            <w:vAlign w:val="center"/>
          </w:tcPr>
          <w:p w14:paraId="1C04AA0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delta-Decalactone; Decanolide-1,5; Amyl-delta-valerolactone; delta-n- Amyl-delta-valerolactone;</w:t>
            </w:r>
          </w:p>
        </w:tc>
      </w:tr>
      <w:tr w:rsidR="000474D5" w:rsidRPr="00131429" w14:paraId="3D77A07F" w14:textId="77777777" w:rsidTr="008172EE">
        <w:trPr>
          <w:jc w:val="center"/>
        </w:trPr>
        <w:tc>
          <w:tcPr>
            <w:tcW w:w="965" w:type="dxa"/>
            <w:vAlign w:val="center"/>
          </w:tcPr>
          <w:p w14:paraId="696EB6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10.008</w:t>
            </w:r>
          </w:p>
        </w:tc>
        <w:tc>
          <w:tcPr>
            <w:tcW w:w="732" w:type="dxa"/>
            <w:vAlign w:val="center"/>
          </w:tcPr>
          <w:p w14:paraId="575E2B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2401</w:t>
            </w:r>
          </w:p>
        </w:tc>
        <w:tc>
          <w:tcPr>
            <w:tcW w:w="714" w:type="dxa"/>
            <w:vAlign w:val="center"/>
          </w:tcPr>
          <w:p w14:paraId="52B1AC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624</w:t>
            </w:r>
          </w:p>
        </w:tc>
        <w:tc>
          <w:tcPr>
            <w:tcW w:w="1389" w:type="dxa"/>
            <w:vAlign w:val="center"/>
          </w:tcPr>
          <w:p w14:paraId="0543F7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713-95-1</w:t>
            </w:r>
          </w:p>
        </w:tc>
        <w:tc>
          <w:tcPr>
            <w:tcW w:w="2253" w:type="dxa"/>
            <w:vAlign w:val="center"/>
          </w:tcPr>
          <w:p w14:paraId="1B84AA6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Դոդեկանո-1,5-լակտոն</w:t>
            </w:r>
          </w:p>
        </w:tc>
        <w:tc>
          <w:tcPr>
            <w:tcW w:w="2046" w:type="dxa"/>
            <w:vAlign w:val="center"/>
          </w:tcPr>
          <w:p w14:paraId="4B897A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Dodecano-1,5- lactone</w:t>
            </w:r>
          </w:p>
        </w:tc>
        <w:tc>
          <w:tcPr>
            <w:tcW w:w="3202" w:type="dxa"/>
            <w:vAlign w:val="center"/>
          </w:tcPr>
          <w:p w14:paraId="7438AD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delta-Dodecalactone; n-Heptyl-delta- valerolactone; 5-Hydroxydodecanoic acid delta-lactone; delta-Heptyl-delta- valerolactone; Dodecanolide-1,5;</w:t>
            </w:r>
          </w:p>
        </w:tc>
      </w:tr>
      <w:tr w:rsidR="000474D5" w:rsidRPr="00131429" w14:paraId="4E7AE7FD" w14:textId="77777777" w:rsidTr="008172EE">
        <w:trPr>
          <w:jc w:val="center"/>
        </w:trPr>
        <w:tc>
          <w:tcPr>
            <w:tcW w:w="965" w:type="dxa"/>
            <w:vAlign w:val="center"/>
          </w:tcPr>
          <w:p w14:paraId="3154FD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10.009</w:t>
            </w:r>
          </w:p>
        </w:tc>
        <w:tc>
          <w:tcPr>
            <w:tcW w:w="732" w:type="dxa"/>
            <w:vAlign w:val="center"/>
          </w:tcPr>
          <w:p w14:paraId="247BEE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3780</w:t>
            </w:r>
          </w:p>
        </w:tc>
        <w:tc>
          <w:tcPr>
            <w:tcW w:w="714" w:type="dxa"/>
            <w:vAlign w:val="center"/>
          </w:tcPr>
          <w:p w14:paraId="41675F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w:t>
            </w:r>
          </w:p>
        </w:tc>
        <w:tc>
          <w:tcPr>
            <w:tcW w:w="1389" w:type="dxa"/>
            <w:vAlign w:val="center"/>
          </w:tcPr>
          <w:p w14:paraId="35C2E8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18679-18-0</w:t>
            </w:r>
          </w:p>
        </w:tc>
        <w:tc>
          <w:tcPr>
            <w:tcW w:w="2253" w:type="dxa"/>
            <w:vAlign w:val="center"/>
          </w:tcPr>
          <w:p w14:paraId="114EFB7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Դոդեց-6-ենո-1,4-լակտոն</w:t>
            </w:r>
          </w:p>
        </w:tc>
        <w:tc>
          <w:tcPr>
            <w:tcW w:w="2046" w:type="dxa"/>
            <w:vAlign w:val="center"/>
          </w:tcPr>
          <w:p w14:paraId="1E1121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Dodec-6-eno-1,4- lactone</w:t>
            </w:r>
          </w:p>
        </w:tc>
        <w:tc>
          <w:tcPr>
            <w:tcW w:w="3202" w:type="dxa"/>
            <w:vAlign w:val="center"/>
          </w:tcPr>
          <w:p w14:paraId="1243CF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gamma-Dodecen-6-lactone; 4- Hydroxy-6-dodecenoic acid lactone; Dihydro-5(2-octenyl)-2(3H)-furanone; cis-6-Dodecen-4-olide;</w:t>
            </w:r>
          </w:p>
        </w:tc>
      </w:tr>
      <w:tr w:rsidR="000474D5" w:rsidRPr="00131429" w14:paraId="42FF0BD9" w14:textId="77777777" w:rsidTr="008172EE">
        <w:trPr>
          <w:jc w:val="center"/>
        </w:trPr>
        <w:tc>
          <w:tcPr>
            <w:tcW w:w="965" w:type="dxa"/>
            <w:vAlign w:val="center"/>
          </w:tcPr>
          <w:p w14:paraId="5C22B3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10.010</w:t>
            </w:r>
          </w:p>
        </w:tc>
        <w:tc>
          <w:tcPr>
            <w:tcW w:w="732" w:type="dxa"/>
            <w:vAlign w:val="center"/>
          </w:tcPr>
          <w:p w14:paraId="3A6004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3167</w:t>
            </w:r>
          </w:p>
        </w:tc>
        <w:tc>
          <w:tcPr>
            <w:tcW w:w="714" w:type="dxa"/>
            <w:vAlign w:val="center"/>
          </w:tcPr>
          <w:p w14:paraId="109475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641</w:t>
            </w:r>
          </w:p>
        </w:tc>
        <w:tc>
          <w:tcPr>
            <w:tcW w:w="1389" w:type="dxa"/>
            <w:vAlign w:val="center"/>
          </w:tcPr>
          <w:p w14:paraId="2A7E93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823-22-3</w:t>
            </w:r>
          </w:p>
        </w:tc>
        <w:tc>
          <w:tcPr>
            <w:tcW w:w="2253" w:type="dxa"/>
            <w:vAlign w:val="center"/>
          </w:tcPr>
          <w:p w14:paraId="54EF1D4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Հեքսանո-1,5-լակտոն</w:t>
            </w:r>
          </w:p>
        </w:tc>
        <w:tc>
          <w:tcPr>
            <w:tcW w:w="2046" w:type="dxa"/>
            <w:vAlign w:val="center"/>
          </w:tcPr>
          <w:p w14:paraId="744308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Hexano-1,5-lactone</w:t>
            </w:r>
          </w:p>
        </w:tc>
        <w:tc>
          <w:tcPr>
            <w:tcW w:w="3202" w:type="dxa"/>
            <w:vAlign w:val="center"/>
          </w:tcPr>
          <w:p w14:paraId="4A9EA3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delta-hexalactone; 5-Hydroxyhexanoic acid lactone; delta-Caprolactone; 5- Methyl-d-valerolactone; 5-Methyl-5- Hydroxypentanoic acid lactone;</w:t>
            </w:r>
          </w:p>
        </w:tc>
      </w:tr>
      <w:tr w:rsidR="000474D5" w:rsidRPr="00131429" w14:paraId="392FFC36" w14:textId="77777777" w:rsidTr="008172EE">
        <w:trPr>
          <w:jc w:val="center"/>
        </w:trPr>
        <w:tc>
          <w:tcPr>
            <w:tcW w:w="965" w:type="dxa"/>
            <w:vAlign w:val="center"/>
          </w:tcPr>
          <w:p w14:paraId="4D7660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10.011</w:t>
            </w:r>
          </w:p>
        </w:tc>
        <w:tc>
          <w:tcPr>
            <w:tcW w:w="732" w:type="dxa"/>
            <w:vAlign w:val="center"/>
          </w:tcPr>
          <w:p w14:paraId="516FFB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3294</w:t>
            </w:r>
          </w:p>
        </w:tc>
        <w:tc>
          <w:tcPr>
            <w:tcW w:w="714" w:type="dxa"/>
            <w:vAlign w:val="center"/>
          </w:tcPr>
          <w:p w14:paraId="5013DE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688</w:t>
            </w:r>
          </w:p>
        </w:tc>
        <w:tc>
          <w:tcPr>
            <w:tcW w:w="1389" w:type="dxa"/>
            <w:vAlign w:val="center"/>
          </w:tcPr>
          <w:p w14:paraId="2540E8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710-04-3</w:t>
            </w:r>
          </w:p>
        </w:tc>
        <w:tc>
          <w:tcPr>
            <w:tcW w:w="2253" w:type="dxa"/>
            <w:vAlign w:val="center"/>
          </w:tcPr>
          <w:p w14:paraId="462B28F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Ունդեկանո-1,5-լակտոն</w:t>
            </w:r>
          </w:p>
        </w:tc>
        <w:tc>
          <w:tcPr>
            <w:tcW w:w="2046" w:type="dxa"/>
            <w:vAlign w:val="center"/>
          </w:tcPr>
          <w:p w14:paraId="00D03A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Undecano-1,5- lactone</w:t>
            </w:r>
          </w:p>
        </w:tc>
        <w:tc>
          <w:tcPr>
            <w:tcW w:w="3202" w:type="dxa"/>
            <w:vAlign w:val="center"/>
          </w:tcPr>
          <w:p w14:paraId="4F5634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5-Hydroxyundecanoic acid lactone; Undecanolide-1,5; alpha-n-hexyl-delta- valerolactone; 5-n-Hexyl-5- hydroxypentanoic acid lactone;</w:t>
            </w:r>
          </w:p>
        </w:tc>
      </w:tr>
      <w:tr w:rsidR="000474D5" w:rsidRPr="00131429" w14:paraId="218951D8" w14:textId="77777777" w:rsidTr="008172EE">
        <w:trPr>
          <w:jc w:val="center"/>
        </w:trPr>
        <w:tc>
          <w:tcPr>
            <w:tcW w:w="965" w:type="dxa"/>
            <w:vAlign w:val="center"/>
          </w:tcPr>
          <w:p w14:paraId="00EB72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10.012</w:t>
            </w:r>
          </w:p>
        </w:tc>
        <w:tc>
          <w:tcPr>
            <w:tcW w:w="732" w:type="dxa"/>
            <w:vAlign w:val="center"/>
          </w:tcPr>
          <w:p w14:paraId="638F56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3293</w:t>
            </w:r>
          </w:p>
        </w:tc>
        <w:tc>
          <w:tcPr>
            <w:tcW w:w="714" w:type="dxa"/>
            <w:vAlign w:val="center"/>
          </w:tcPr>
          <w:p w14:paraId="0CEF36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731</w:t>
            </w:r>
          </w:p>
        </w:tc>
        <w:tc>
          <w:tcPr>
            <w:tcW w:w="1389" w:type="dxa"/>
            <w:vAlign w:val="center"/>
          </w:tcPr>
          <w:p w14:paraId="501AC4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591-12-8</w:t>
            </w:r>
          </w:p>
        </w:tc>
        <w:tc>
          <w:tcPr>
            <w:tcW w:w="2253" w:type="dxa"/>
            <w:vAlign w:val="center"/>
          </w:tcPr>
          <w:p w14:paraId="2DEB17D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lang w:val="ru-RU"/>
              </w:rPr>
            </w:pPr>
            <w:r w:rsidRPr="00131429">
              <w:rPr>
                <w:rFonts w:ascii="GHEA Grapalat" w:hAnsi="GHEA Grapalat"/>
                <w:sz w:val="20"/>
                <w:szCs w:val="20"/>
              </w:rPr>
              <w:t>5-Մեթիլֆուրան-2(3H)-</w:t>
            </w:r>
            <w:r w:rsidR="004E2F56" w:rsidRPr="00131429">
              <w:rPr>
                <w:rFonts w:ascii="GHEA Grapalat" w:hAnsi="GHEA Grapalat"/>
                <w:sz w:val="20"/>
                <w:szCs w:val="20"/>
              </w:rPr>
              <w:t>ոն</w:t>
            </w:r>
          </w:p>
        </w:tc>
        <w:tc>
          <w:tcPr>
            <w:tcW w:w="2046" w:type="dxa"/>
            <w:vAlign w:val="center"/>
          </w:tcPr>
          <w:p w14:paraId="2EFDA1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5-Methylfuran-2(3H)-one</w:t>
            </w:r>
          </w:p>
        </w:tc>
        <w:tc>
          <w:tcPr>
            <w:tcW w:w="3202" w:type="dxa"/>
            <w:vAlign w:val="center"/>
          </w:tcPr>
          <w:p w14:paraId="532730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4-Hydroxy-3-pentenoic acid lactone; Pent-3-en-1,4-lactone; </w:t>
            </w:r>
            <w:r w:rsidRPr="00131429">
              <w:rPr>
                <w:rFonts w:ascii="GHEA Grapalat" w:hAnsi="GHEA Grapalat"/>
                <w:sz w:val="20"/>
                <w:szCs w:val="20"/>
              </w:rPr>
              <w:lastRenderedPageBreak/>
              <w:t>beta-gamma- Angelica lactone; 5-Methyl-2- (3H)furanone; gamma-Methyl-beta- butenolide;</w:t>
            </w:r>
          </w:p>
        </w:tc>
      </w:tr>
      <w:tr w:rsidR="000474D5" w:rsidRPr="00131429" w14:paraId="6D536369" w14:textId="77777777" w:rsidTr="008172EE">
        <w:trPr>
          <w:jc w:val="center"/>
        </w:trPr>
        <w:tc>
          <w:tcPr>
            <w:tcW w:w="965" w:type="dxa"/>
            <w:vAlign w:val="center"/>
          </w:tcPr>
          <w:p w14:paraId="2C1585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10.013</w:t>
            </w:r>
          </w:p>
        </w:tc>
        <w:tc>
          <w:tcPr>
            <w:tcW w:w="732" w:type="dxa"/>
            <w:vAlign w:val="center"/>
          </w:tcPr>
          <w:p w14:paraId="50B3B0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3103</w:t>
            </w:r>
          </w:p>
        </w:tc>
        <w:tc>
          <w:tcPr>
            <w:tcW w:w="714" w:type="dxa"/>
            <w:vAlign w:val="center"/>
          </w:tcPr>
          <w:p w14:paraId="1876B3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757</w:t>
            </w:r>
          </w:p>
        </w:tc>
        <w:tc>
          <w:tcPr>
            <w:tcW w:w="1389" w:type="dxa"/>
            <w:vAlign w:val="center"/>
          </w:tcPr>
          <w:p w14:paraId="1CC3A8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108-29-2</w:t>
            </w:r>
          </w:p>
        </w:tc>
        <w:tc>
          <w:tcPr>
            <w:tcW w:w="2253" w:type="dxa"/>
            <w:vAlign w:val="center"/>
          </w:tcPr>
          <w:p w14:paraId="191F301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Պենտանո-1,4-լակտոն</w:t>
            </w:r>
          </w:p>
        </w:tc>
        <w:tc>
          <w:tcPr>
            <w:tcW w:w="2046" w:type="dxa"/>
            <w:vAlign w:val="center"/>
          </w:tcPr>
          <w:p w14:paraId="5C8575B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Pentano-1,4-lactone</w:t>
            </w:r>
          </w:p>
        </w:tc>
        <w:tc>
          <w:tcPr>
            <w:tcW w:w="3202" w:type="dxa"/>
            <w:vAlign w:val="center"/>
          </w:tcPr>
          <w:p w14:paraId="0701DB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gamma-Valerolactone; 4- Hydroxypentanoic acid lactone; gamma-Methyl-gamma-butyrolactone; gamma-Pentalactone; 4-Valerolactone; 4-Pentanolide;</w:t>
            </w:r>
          </w:p>
        </w:tc>
      </w:tr>
      <w:tr w:rsidR="000474D5" w:rsidRPr="00131429" w14:paraId="7B4D5B28" w14:textId="77777777" w:rsidTr="008172EE">
        <w:trPr>
          <w:jc w:val="center"/>
        </w:trPr>
        <w:tc>
          <w:tcPr>
            <w:tcW w:w="965" w:type="dxa"/>
            <w:vAlign w:val="center"/>
          </w:tcPr>
          <w:p w14:paraId="3319AE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10.014</w:t>
            </w:r>
          </w:p>
        </w:tc>
        <w:tc>
          <w:tcPr>
            <w:tcW w:w="732" w:type="dxa"/>
            <w:vAlign w:val="center"/>
          </w:tcPr>
          <w:p w14:paraId="7B4D17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3356</w:t>
            </w:r>
          </w:p>
        </w:tc>
        <w:tc>
          <w:tcPr>
            <w:tcW w:w="714" w:type="dxa"/>
            <w:vAlign w:val="center"/>
          </w:tcPr>
          <w:p w14:paraId="577E03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2194</w:t>
            </w:r>
          </w:p>
        </w:tc>
        <w:tc>
          <w:tcPr>
            <w:tcW w:w="1389" w:type="dxa"/>
            <w:vAlign w:val="center"/>
          </w:tcPr>
          <w:p w14:paraId="185E87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3301-94-8</w:t>
            </w:r>
          </w:p>
        </w:tc>
        <w:tc>
          <w:tcPr>
            <w:tcW w:w="2253" w:type="dxa"/>
            <w:vAlign w:val="center"/>
          </w:tcPr>
          <w:p w14:paraId="7D8948D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Նոնանո-1,5-լակտոն</w:t>
            </w:r>
          </w:p>
        </w:tc>
        <w:tc>
          <w:tcPr>
            <w:tcW w:w="2046" w:type="dxa"/>
            <w:vAlign w:val="center"/>
          </w:tcPr>
          <w:p w14:paraId="16BCB71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Nonano-1,5-lactone</w:t>
            </w:r>
          </w:p>
        </w:tc>
        <w:tc>
          <w:tcPr>
            <w:tcW w:w="3202" w:type="dxa"/>
            <w:vAlign w:val="center"/>
          </w:tcPr>
          <w:p w14:paraId="60C832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delta-Nonalactone; 5-Hydroxynonanoic acid lactone; Nonanolide-1,5; n-Butyl- delta-valerolactone;</w:t>
            </w:r>
          </w:p>
        </w:tc>
      </w:tr>
      <w:tr w:rsidR="000474D5" w:rsidRPr="00131429" w14:paraId="186EF1FC" w14:textId="77777777" w:rsidTr="008172EE">
        <w:trPr>
          <w:jc w:val="center"/>
        </w:trPr>
        <w:tc>
          <w:tcPr>
            <w:tcW w:w="965" w:type="dxa"/>
            <w:vAlign w:val="center"/>
          </w:tcPr>
          <w:p w14:paraId="61AF09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10.015</w:t>
            </w:r>
          </w:p>
        </w:tc>
        <w:tc>
          <w:tcPr>
            <w:tcW w:w="732" w:type="dxa"/>
            <w:vAlign w:val="center"/>
          </w:tcPr>
          <w:p w14:paraId="13193D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3214</w:t>
            </w:r>
          </w:p>
        </w:tc>
        <w:tc>
          <w:tcPr>
            <w:tcW w:w="714" w:type="dxa"/>
            <w:vAlign w:val="center"/>
          </w:tcPr>
          <w:p w14:paraId="4A637F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2195</w:t>
            </w:r>
          </w:p>
        </w:tc>
        <w:tc>
          <w:tcPr>
            <w:tcW w:w="1389" w:type="dxa"/>
            <w:vAlign w:val="center"/>
          </w:tcPr>
          <w:p w14:paraId="660D7F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698-76-0</w:t>
            </w:r>
          </w:p>
        </w:tc>
        <w:tc>
          <w:tcPr>
            <w:tcW w:w="2253" w:type="dxa"/>
            <w:vAlign w:val="center"/>
          </w:tcPr>
          <w:p w14:paraId="2EE5BA3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Օկտանո-1,5-լակտոն</w:t>
            </w:r>
          </w:p>
        </w:tc>
        <w:tc>
          <w:tcPr>
            <w:tcW w:w="2046" w:type="dxa"/>
            <w:vAlign w:val="center"/>
          </w:tcPr>
          <w:p w14:paraId="3E24FC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Octano-1,5-lactone</w:t>
            </w:r>
          </w:p>
        </w:tc>
        <w:tc>
          <w:tcPr>
            <w:tcW w:w="3202" w:type="dxa"/>
            <w:vAlign w:val="center"/>
          </w:tcPr>
          <w:p w14:paraId="2BEF5A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5-Hydroxyoctanoic acid lactone; delta- Octalactone; Tetrahydro-6-propyl-5- hydroxy-2H-pyran-2-one;</w:t>
            </w:r>
          </w:p>
        </w:tc>
      </w:tr>
      <w:tr w:rsidR="000474D5" w:rsidRPr="00131429" w14:paraId="30D550A7" w14:textId="77777777" w:rsidTr="008172EE">
        <w:trPr>
          <w:jc w:val="center"/>
        </w:trPr>
        <w:tc>
          <w:tcPr>
            <w:tcW w:w="965" w:type="dxa"/>
            <w:vAlign w:val="center"/>
          </w:tcPr>
          <w:p w14:paraId="734607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10.016</w:t>
            </w:r>
          </w:p>
        </w:tc>
        <w:tc>
          <w:tcPr>
            <w:tcW w:w="732" w:type="dxa"/>
            <w:vAlign w:val="center"/>
          </w:tcPr>
          <w:p w14:paraId="608B06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3590</w:t>
            </w:r>
          </w:p>
        </w:tc>
        <w:tc>
          <w:tcPr>
            <w:tcW w:w="714" w:type="dxa"/>
            <w:vAlign w:val="center"/>
          </w:tcPr>
          <w:p w14:paraId="508719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2196</w:t>
            </w:r>
          </w:p>
        </w:tc>
        <w:tc>
          <w:tcPr>
            <w:tcW w:w="1389" w:type="dxa"/>
            <w:vAlign w:val="center"/>
          </w:tcPr>
          <w:p w14:paraId="69DDB7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2721-22-4</w:t>
            </w:r>
          </w:p>
        </w:tc>
        <w:tc>
          <w:tcPr>
            <w:tcW w:w="2253" w:type="dxa"/>
            <w:vAlign w:val="center"/>
          </w:tcPr>
          <w:p w14:paraId="79E4E99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Տետրադեկանո-1,5-լակտոն</w:t>
            </w:r>
          </w:p>
        </w:tc>
        <w:tc>
          <w:tcPr>
            <w:tcW w:w="2046" w:type="dxa"/>
            <w:vAlign w:val="center"/>
          </w:tcPr>
          <w:p w14:paraId="5DE31DE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Tetradecano-1,5- lactone</w:t>
            </w:r>
          </w:p>
        </w:tc>
        <w:tc>
          <w:tcPr>
            <w:tcW w:w="3202" w:type="dxa"/>
            <w:vAlign w:val="center"/>
          </w:tcPr>
          <w:p w14:paraId="6CFFEA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delta-Tetradecalactone; 5- Hydroxytetradecanoic acid lactone; 2H-Pyran-2-one, Tetrahydro-6-nonyl-;</w:t>
            </w:r>
          </w:p>
        </w:tc>
      </w:tr>
      <w:tr w:rsidR="000474D5" w:rsidRPr="00131429" w14:paraId="2AB88ED0" w14:textId="77777777" w:rsidTr="008172EE">
        <w:trPr>
          <w:jc w:val="center"/>
        </w:trPr>
        <w:tc>
          <w:tcPr>
            <w:tcW w:w="965" w:type="dxa"/>
            <w:vAlign w:val="center"/>
          </w:tcPr>
          <w:p w14:paraId="0283EA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10.017</w:t>
            </w:r>
          </w:p>
        </w:tc>
        <w:tc>
          <w:tcPr>
            <w:tcW w:w="732" w:type="dxa"/>
            <w:vAlign w:val="center"/>
          </w:tcPr>
          <w:p w14:paraId="19BD07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2360</w:t>
            </w:r>
          </w:p>
        </w:tc>
        <w:tc>
          <w:tcPr>
            <w:tcW w:w="714" w:type="dxa"/>
            <w:vAlign w:val="center"/>
          </w:tcPr>
          <w:p w14:paraId="03DF9E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2230</w:t>
            </w:r>
          </w:p>
        </w:tc>
        <w:tc>
          <w:tcPr>
            <w:tcW w:w="1389" w:type="dxa"/>
            <w:vAlign w:val="center"/>
          </w:tcPr>
          <w:p w14:paraId="34C244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706-14-9</w:t>
            </w:r>
          </w:p>
        </w:tc>
        <w:tc>
          <w:tcPr>
            <w:tcW w:w="2253" w:type="dxa"/>
            <w:vAlign w:val="center"/>
          </w:tcPr>
          <w:p w14:paraId="1BBBC42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Դեկանո-1,4-լակտոն</w:t>
            </w:r>
          </w:p>
        </w:tc>
        <w:tc>
          <w:tcPr>
            <w:tcW w:w="2046" w:type="dxa"/>
            <w:vAlign w:val="center"/>
          </w:tcPr>
          <w:p w14:paraId="0D601DA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Decano-1,4-lactone</w:t>
            </w:r>
          </w:p>
        </w:tc>
        <w:tc>
          <w:tcPr>
            <w:tcW w:w="3202" w:type="dxa"/>
            <w:vAlign w:val="center"/>
          </w:tcPr>
          <w:p w14:paraId="3B5E463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gamma-Decalactone; gamma-n- Decalactone; Decanolide-1,4; gamma- n-Hexyl-gamma-butyrolactone;</w:t>
            </w:r>
          </w:p>
        </w:tc>
      </w:tr>
      <w:tr w:rsidR="000474D5" w:rsidRPr="00131429" w14:paraId="5C8DD53C" w14:textId="77777777" w:rsidTr="008172EE">
        <w:trPr>
          <w:jc w:val="center"/>
        </w:trPr>
        <w:tc>
          <w:tcPr>
            <w:tcW w:w="965" w:type="dxa"/>
            <w:vAlign w:val="center"/>
          </w:tcPr>
          <w:p w14:paraId="054B8B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10.018</w:t>
            </w:r>
          </w:p>
        </w:tc>
        <w:tc>
          <w:tcPr>
            <w:tcW w:w="732" w:type="dxa"/>
            <w:vAlign w:val="center"/>
          </w:tcPr>
          <w:p w14:paraId="3E314B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2372</w:t>
            </w:r>
          </w:p>
        </w:tc>
        <w:tc>
          <w:tcPr>
            <w:tcW w:w="714" w:type="dxa"/>
            <w:vAlign w:val="center"/>
          </w:tcPr>
          <w:p w14:paraId="042F81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2231</w:t>
            </w:r>
          </w:p>
        </w:tc>
        <w:tc>
          <w:tcPr>
            <w:tcW w:w="1389" w:type="dxa"/>
            <w:vAlign w:val="center"/>
          </w:tcPr>
          <w:p w14:paraId="2D7601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7774-47-2</w:t>
            </w:r>
          </w:p>
        </w:tc>
        <w:tc>
          <w:tcPr>
            <w:tcW w:w="2253" w:type="dxa"/>
            <w:vAlign w:val="center"/>
          </w:tcPr>
          <w:p w14:paraId="23216D3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4-Բութիլօկտանո-1,4-լակտոն</w:t>
            </w:r>
          </w:p>
        </w:tc>
        <w:tc>
          <w:tcPr>
            <w:tcW w:w="2046" w:type="dxa"/>
            <w:vAlign w:val="center"/>
          </w:tcPr>
          <w:p w14:paraId="5466CC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4-Butyloctano-1,4- lactone</w:t>
            </w:r>
          </w:p>
        </w:tc>
        <w:tc>
          <w:tcPr>
            <w:tcW w:w="3202" w:type="dxa"/>
            <w:vAlign w:val="center"/>
          </w:tcPr>
          <w:p w14:paraId="06B804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4,4-Dibutyl-4-hydroxybutyric acid, gamma-lactone; 4-Butyl-4- hydroxyoctanoic acid lactone;</w:t>
            </w:r>
          </w:p>
        </w:tc>
      </w:tr>
      <w:tr w:rsidR="000474D5" w:rsidRPr="00131429" w14:paraId="557C8E05" w14:textId="77777777" w:rsidTr="008172EE">
        <w:trPr>
          <w:jc w:val="center"/>
        </w:trPr>
        <w:tc>
          <w:tcPr>
            <w:tcW w:w="965" w:type="dxa"/>
            <w:vAlign w:val="center"/>
          </w:tcPr>
          <w:p w14:paraId="483A35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10.019</w:t>
            </w:r>
          </w:p>
        </w:tc>
        <w:tc>
          <w:tcPr>
            <w:tcW w:w="732" w:type="dxa"/>
            <w:vAlign w:val="center"/>
          </w:tcPr>
          <w:p w14:paraId="7C1A3C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2400</w:t>
            </w:r>
          </w:p>
        </w:tc>
        <w:tc>
          <w:tcPr>
            <w:tcW w:w="714" w:type="dxa"/>
            <w:vAlign w:val="center"/>
          </w:tcPr>
          <w:p w14:paraId="1597BE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2240</w:t>
            </w:r>
          </w:p>
        </w:tc>
        <w:tc>
          <w:tcPr>
            <w:tcW w:w="1389" w:type="dxa"/>
            <w:vAlign w:val="center"/>
          </w:tcPr>
          <w:p w14:paraId="797E95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2305-05-7</w:t>
            </w:r>
          </w:p>
        </w:tc>
        <w:tc>
          <w:tcPr>
            <w:tcW w:w="2253" w:type="dxa"/>
            <w:vAlign w:val="center"/>
          </w:tcPr>
          <w:p w14:paraId="0840452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Դոդեկանո-1,4-լակտոն</w:t>
            </w:r>
          </w:p>
        </w:tc>
        <w:tc>
          <w:tcPr>
            <w:tcW w:w="2046" w:type="dxa"/>
            <w:vAlign w:val="center"/>
          </w:tcPr>
          <w:p w14:paraId="24AA55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Dodecano-1,4- lactone</w:t>
            </w:r>
          </w:p>
        </w:tc>
        <w:tc>
          <w:tcPr>
            <w:tcW w:w="3202" w:type="dxa"/>
            <w:vAlign w:val="center"/>
          </w:tcPr>
          <w:p w14:paraId="3595F8F5"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gamma-Dodecalactone; Dodecanolide-1,4; gamma-n-octyl-gamma-n- butyrolactone; Dodecanolide-1;</w:t>
            </w:r>
          </w:p>
        </w:tc>
      </w:tr>
      <w:tr w:rsidR="000474D5" w:rsidRPr="00131429" w14:paraId="36578762" w14:textId="77777777" w:rsidTr="008172EE">
        <w:trPr>
          <w:jc w:val="center"/>
        </w:trPr>
        <w:tc>
          <w:tcPr>
            <w:tcW w:w="965" w:type="dxa"/>
            <w:vAlign w:val="center"/>
          </w:tcPr>
          <w:p w14:paraId="266126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10.020</w:t>
            </w:r>
          </w:p>
        </w:tc>
        <w:tc>
          <w:tcPr>
            <w:tcW w:w="732" w:type="dxa"/>
            <w:vAlign w:val="center"/>
          </w:tcPr>
          <w:p w14:paraId="780C819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2539</w:t>
            </w:r>
          </w:p>
        </w:tc>
        <w:tc>
          <w:tcPr>
            <w:tcW w:w="714" w:type="dxa"/>
            <w:vAlign w:val="center"/>
          </w:tcPr>
          <w:p w14:paraId="12D51F3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2253</w:t>
            </w:r>
          </w:p>
        </w:tc>
        <w:tc>
          <w:tcPr>
            <w:tcW w:w="1389" w:type="dxa"/>
            <w:vAlign w:val="center"/>
          </w:tcPr>
          <w:p w14:paraId="151BE11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105-21-5</w:t>
            </w:r>
          </w:p>
        </w:tc>
        <w:tc>
          <w:tcPr>
            <w:tcW w:w="2253" w:type="dxa"/>
            <w:vAlign w:val="center"/>
          </w:tcPr>
          <w:p w14:paraId="6997143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Հեպտանո-1,4-լակտոն</w:t>
            </w:r>
          </w:p>
        </w:tc>
        <w:tc>
          <w:tcPr>
            <w:tcW w:w="2046" w:type="dxa"/>
            <w:vAlign w:val="center"/>
          </w:tcPr>
          <w:p w14:paraId="63EF21D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Heptano-1,4- lactone</w:t>
            </w:r>
          </w:p>
        </w:tc>
        <w:tc>
          <w:tcPr>
            <w:tcW w:w="3202" w:type="dxa"/>
            <w:vAlign w:val="center"/>
          </w:tcPr>
          <w:p w14:paraId="67F17D0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Heptanolide-1,4; gamma-Heptalactone; Heptanolide-(4,1); 4-Hydroxyheptanoic acid, gamma- lactone;</w:t>
            </w:r>
          </w:p>
        </w:tc>
      </w:tr>
      <w:tr w:rsidR="000474D5" w:rsidRPr="00131429" w14:paraId="2EB57F7F" w14:textId="77777777" w:rsidTr="008172EE">
        <w:trPr>
          <w:jc w:val="center"/>
        </w:trPr>
        <w:tc>
          <w:tcPr>
            <w:tcW w:w="965" w:type="dxa"/>
            <w:vAlign w:val="center"/>
          </w:tcPr>
          <w:p w14:paraId="56F199C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10.021</w:t>
            </w:r>
          </w:p>
        </w:tc>
        <w:tc>
          <w:tcPr>
            <w:tcW w:w="732" w:type="dxa"/>
            <w:vAlign w:val="center"/>
          </w:tcPr>
          <w:p w14:paraId="0DA49B8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2556</w:t>
            </w:r>
          </w:p>
        </w:tc>
        <w:tc>
          <w:tcPr>
            <w:tcW w:w="714" w:type="dxa"/>
            <w:vAlign w:val="center"/>
          </w:tcPr>
          <w:p w14:paraId="7EEFE4D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2254</w:t>
            </w:r>
          </w:p>
        </w:tc>
        <w:tc>
          <w:tcPr>
            <w:tcW w:w="1389" w:type="dxa"/>
            <w:vAlign w:val="center"/>
          </w:tcPr>
          <w:p w14:paraId="542AA83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695-06-7</w:t>
            </w:r>
          </w:p>
        </w:tc>
        <w:tc>
          <w:tcPr>
            <w:tcW w:w="2253" w:type="dxa"/>
            <w:vAlign w:val="center"/>
          </w:tcPr>
          <w:p w14:paraId="0383B13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Հեքսանո-1,4-լակտոն</w:t>
            </w:r>
          </w:p>
        </w:tc>
        <w:tc>
          <w:tcPr>
            <w:tcW w:w="2046" w:type="dxa"/>
            <w:vAlign w:val="center"/>
          </w:tcPr>
          <w:p w14:paraId="6E32CBD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Hexano-1,4-lactone</w:t>
            </w:r>
          </w:p>
        </w:tc>
        <w:tc>
          <w:tcPr>
            <w:tcW w:w="3202" w:type="dxa"/>
            <w:vAlign w:val="center"/>
          </w:tcPr>
          <w:p w14:paraId="2DC30C2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gamma-Hexalactone; Hexanolide-1,4; gamma-Ethyl-n-butyrolactone; Tonkalide; gamma-Caprolactone; Ethyl butyrolactone;</w:t>
            </w:r>
          </w:p>
        </w:tc>
      </w:tr>
      <w:tr w:rsidR="000474D5" w:rsidRPr="00131429" w14:paraId="04DCD016" w14:textId="77777777" w:rsidTr="008172EE">
        <w:trPr>
          <w:jc w:val="center"/>
        </w:trPr>
        <w:tc>
          <w:tcPr>
            <w:tcW w:w="965" w:type="dxa"/>
            <w:vAlign w:val="center"/>
          </w:tcPr>
          <w:p w14:paraId="03E8EA6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10.022</w:t>
            </w:r>
          </w:p>
        </w:tc>
        <w:tc>
          <w:tcPr>
            <w:tcW w:w="732" w:type="dxa"/>
            <w:vAlign w:val="center"/>
          </w:tcPr>
          <w:p w14:paraId="19744A6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2796</w:t>
            </w:r>
          </w:p>
        </w:tc>
        <w:tc>
          <w:tcPr>
            <w:tcW w:w="714" w:type="dxa"/>
            <w:vAlign w:val="center"/>
          </w:tcPr>
          <w:p w14:paraId="1D572FF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2274</w:t>
            </w:r>
          </w:p>
        </w:tc>
        <w:tc>
          <w:tcPr>
            <w:tcW w:w="1389" w:type="dxa"/>
            <w:vAlign w:val="center"/>
          </w:tcPr>
          <w:p w14:paraId="34D86C8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104-50-7</w:t>
            </w:r>
          </w:p>
        </w:tc>
        <w:tc>
          <w:tcPr>
            <w:tcW w:w="2253" w:type="dxa"/>
            <w:vAlign w:val="center"/>
          </w:tcPr>
          <w:p w14:paraId="6DC74CC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Օկտանո-1,4-լակտոն</w:t>
            </w:r>
          </w:p>
        </w:tc>
        <w:tc>
          <w:tcPr>
            <w:tcW w:w="2046" w:type="dxa"/>
            <w:vAlign w:val="center"/>
          </w:tcPr>
          <w:p w14:paraId="11DA60A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Octano-1,4-lactone</w:t>
            </w:r>
          </w:p>
        </w:tc>
        <w:tc>
          <w:tcPr>
            <w:tcW w:w="3202" w:type="dxa"/>
            <w:vAlign w:val="center"/>
          </w:tcPr>
          <w:p w14:paraId="01BB2DE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gamma-Octalactone; Octanolide-1,4; gamma-n-Butyl-gamma-butyrolactone;</w:t>
            </w:r>
          </w:p>
        </w:tc>
      </w:tr>
      <w:tr w:rsidR="000474D5" w:rsidRPr="00131429" w14:paraId="7A18B5B2" w14:textId="77777777" w:rsidTr="008172EE">
        <w:trPr>
          <w:jc w:val="center"/>
        </w:trPr>
        <w:tc>
          <w:tcPr>
            <w:tcW w:w="965" w:type="dxa"/>
            <w:vAlign w:val="center"/>
          </w:tcPr>
          <w:p w14:paraId="2627955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10.023</w:t>
            </w:r>
          </w:p>
        </w:tc>
        <w:tc>
          <w:tcPr>
            <w:tcW w:w="732" w:type="dxa"/>
            <w:vAlign w:val="center"/>
          </w:tcPr>
          <w:p w14:paraId="57980D2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3153</w:t>
            </w:r>
          </w:p>
        </w:tc>
        <w:tc>
          <w:tcPr>
            <w:tcW w:w="714" w:type="dxa"/>
            <w:vAlign w:val="center"/>
          </w:tcPr>
          <w:p w14:paraId="7F3E29E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2300</w:t>
            </w:r>
          </w:p>
        </w:tc>
        <w:tc>
          <w:tcPr>
            <w:tcW w:w="1389" w:type="dxa"/>
            <w:vAlign w:val="center"/>
          </w:tcPr>
          <w:p w14:paraId="0ED9C3F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698-10-2</w:t>
            </w:r>
          </w:p>
        </w:tc>
        <w:tc>
          <w:tcPr>
            <w:tcW w:w="2253" w:type="dxa"/>
            <w:vAlign w:val="center"/>
          </w:tcPr>
          <w:p w14:paraId="534037D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5-Էթիլ-3-հիդրօքսի-4-մեթիլֆուրան-2(5H)-ոն</w:t>
            </w:r>
          </w:p>
        </w:tc>
        <w:tc>
          <w:tcPr>
            <w:tcW w:w="2046" w:type="dxa"/>
            <w:vAlign w:val="center"/>
          </w:tcPr>
          <w:p w14:paraId="61AB342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5-Ethyl-3-hydroxy-4-methylfuran-2(5H)-one</w:t>
            </w:r>
          </w:p>
        </w:tc>
        <w:tc>
          <w:tcPr>
            <w:tcW w:w="3202" w:type="dxa"/>
            <w:vAlign w:val="center"/>
          </w:tcPr>
          <w:p w14:paraId="7FFBCDF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Emoxyfurone; 2,4-Dihydroxy-3- methyl-2-hexenoic acid, gamma lactone; 2-Ethyl-3-methyl-4- hydroxydihydro-2,5-furan-5-one;</w:t>
            </w:r>
          </w:p>
        </w:tc>
      </w:tr>
      <w:tr w:rsidR="000474D5" w:rsidRPr="00131429" w14:paraId="42046D85" w14:textId="77777777" w:rsidTr="008172EE">
        <w:trPr>
          <w:jc w:val="center"/>
        </w:trPr>
        <w:tc>
          <w:tcPr>
            <w:tcW w:w="965" w:type="dxa"/>
            <w:vAlign w:val="center"/>
          </w:tcPr>
          <w:p w14:paraId="20FF666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10.024</w:t>
            </w:r>
          </w:p>
        </w:tc>
        <w:tc>
          <w:tcPr>
            <w:tcW w:w="732" w:type="dxa"/>
            <w:vAlign w:val="center"/>
          </w:tcPr>
          <w:p w14:paraId="01073C5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3333</w:t>
            </w:r>
          </w:p>
        </w:tc>
        <w:tc>
          <w:tcPr>
            <w:tcW w:w="714" w:type="dxa"/>
            <w:vAlign w:val="center"/>
          </w:tcPr>
          <w:p w14:paraId="0DA238F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10083</w:t>
            </w:r>
          </w:p>
        </w:tc>
        <w:tc>
          <w:tcPr>
            <w:tcW w:w="1389" w:type="dxa"/>
            <w:vAlign w:val="center"/>
          </w:tcPr>
          <w:p w14:paraId="2370E68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551-08-6</w:t>
            </w:r>
          </w:p>
        </w:tc>
        <w:tc>
          <w:tcPr>
            <w:tcW w:w="2253" w:type="dxa"/>
            <w:vAlign w:val="center"/>
          </w:tcPr>
          <w:p w14:paraId="3D498DB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3-Բութիլիդենֆտալիդ</w:t>
            </w:r>
          </w:p>
        </w:tc>
        <w:tc>
          <w:tcPr>
            <w:tcW w:w="2046" w:type="dxa"/>
            <w:vAlign w:val="center"/>
          </w:tcPr>
          <w:p w14:paraId="49CFA46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 Butylidenephthalide</w:t>
            </w:r>
          </w:p>
        </w:tc>
        <w:tc>
          <w:tcPr>
            <w:tcW w:w="3202" w:type="dxa"/>
            <w:vAlign w:val="center"/>
          </w:tcPr>
          <w:p w14:paraId="3DE2D4A4"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26290382" w14:textId="77777777" w:rsidTr="008172EE">
        <w:trPr>
          <w:jc w:val="center"/>
        </w:trPr>
        <w:tc>
          <w:tcPr>
            <w:tcW w:w="965" w:type="dxa"/>
            <w:vAlign w:val="center"/>
          </w:tcPr>
          <w:p w14:paraId="3EEA6E4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10.025</w:t>
            </w:r>
          </w:p>
        </w:tc>
        <w:tc>
          <w:tcPr>
            <w:tcW w:w="732" w:type="dxa"/>
            <w:vAlign w:val="center"/>
          </w:tcPr>
          <w:p w14:paraId="4295169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3334</w:t>
            </w:r>
          </w:p>
        </w:tc>
        <w:tc>
          <w:tcPr>
            <w:tcW w:w="714" w:type="dxa"/>
            <w:vAlign w:val="center"/>
          </w:tcPr>
          <w:p w14:paraId="6C8FC02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10084</w:t>
            </w:r>
          </w:p>
        </w:tc>
        <w:tc>
          <w:tcPr>
            <w:tcW w:w="1389" w:type="dxa"/>
            <w:vAlign w:val="center"/>
          </w:tcPr>
          <w:p w14:paraId="61CB34D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6066-49-5</w:t>
            </w:r>
          </w:p>
        </w:tc>
        <w:tc>
          <w:tcPr>
            <w:tcW w:w="2253" w:type="dxa"/>
            <w:vAlign w:val="center"/>
          </w:tcPr>
          <w:p w14:paraId="4BB7F20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3-Բութիլֆտալիդ</w:t>
            </w:r>
          </w:p>
        </w:tc>
        <w:tc>
          <w:tcPr>
            <w:tcW w:w="2046" w:type="dxa"/>
            <w:vAlign w:val="center"/>
          </w:tcPr>
          <w:p w14:paraId="6ACBE38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3-Butylphthalide</w:t>
            </w:r>
          </w:p>
        </w:tc>
        <w:tc>
          <w:tcPr>
            <w:tcW w:w="3202" w:type="dxa"/>
            <w:vAlign w:val="center"/>
          </w:tcPr>
          <w:p w14:paraId="2AE4CA13"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BF8AA6A" w14:textId="77777777" w:rsidTr="008172EE">
        <w:trPr>
          <w:jc w:val="center"/>
        </w:trPr>
        <w:tc>
          <w:tcPr>
            <w:tcW w:w="965" w:type="dxa"/>
            <w:vAlign w:val="center"/>
          </w:tcPr>
          <w:p w14:paraId="0E786C7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10.026</w:t>
            </w:r>
          </w:p>
        </w:tc>
        <w:tc>
          <w:tcPr>
            <w:tcW w:w="732" w:type="dxa"/>
            <w:vAlign w:val="center"/>
          </w:tcPr>
          <w:p w14:paraId="3CE4F93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3350</w:t>
            </w:r>
          </w:p>
        </w:tc>
        <w:tc>
          <w:tcPr>
            <w:tcW w:w="714" w:type="dxa"/>
            <w:vAlign w:val="center"/>
          </w:tcPr>
          <w:p w14:paraId="373904A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10953</w:t>
            </w:r>
          </w:p>
        </w:tc>
        <w:tc>
          <w:tcPr>
            <w:tcW w:w="1389" w:type="dxa"/>
            <w:vAlign w:val="center"/>
          </w:tcPr>
          <w:p w14:paraId="217530F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40923-64-6</w:t>
            </w:r>
          </w:p>
        </w:tc>
        <w:tc>
          <w:tcPr>
            <w:tcW w:w="2253" w:type="dxa"/>
            <w:vAlign w:val="center"/>
          </w:tcPr>
          <w:p w14:paraId="27E3946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3-Հեպտիլդիհիդրո-5-մեթիլ-2(3H)-ֆուրանոն</w:t>
            </w:r>
          </w:p>
        </w:tc>
        <w:tc>
          <w:tcPr>
            <w:tcW w:w="2046" w:type="dxa"/>
            <w:vAlign w:val="center"/>
          </w:tcPr>
          <w:p w14:paraId="60C1CB4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3-Heptyldihydro-5- methyl-2(3H)- furanone</w:t>
            </w:r>
          </w:p>
        </w:tc>
        <w:tc>
          <w:tcPr>
            <w:tcW w:w="3202" w:type="dxa"/>
            <w:vAlign w:val="center"/>
          </w:tcPr>
          <w:p w14:paraId="05A026A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alpha-Heptyl-gamma-valerolactone; alpha-n-Heptyl-8-valerolactone;</w:t>
            </w:r>
          </w:p>
        </w:tc>
      </w:tr>
      <w:tr w:rsidR="000474D5" w:rsidRPr="00131429" w14:paraId="3A82C739" w14:textId="77777777" w:rsidTr="008172EE">
        <w:trPr>
          <w:jc w:val="center"/>
        </w:trPr>
        <w:tc>
          <w:tcPr>
            <w:tcW w:w="965" w:type="dxa"/>
            <w:vAlign w:val="center"/>
          </w:tcPr>
          <w:p w14:paraId="3DAE901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10.027</w:t>
            </w:r>
          </w:p>
        </w:tc>
        <w:tc>
          <w:tcPr>
            <w:tcW w:w="732" w:type="dxa"/>
            <w:vAlign w:val="center"/>
          </w:tcPr>
          <w:p w14:paraId="6CDB2F5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3355</w:t>
            </w:r>
          </w:p>
        </w:tc>
        <w:tc>
          <w:tcPr>
            <w:tcW w:w="714" w:type="dxa"/>
            <w:vAlign w:val="center"/>
          </w:tcPr>
          <w:p w14:paraId="2FB47DD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11833</w:t>
            </w:r>
          </w:p>
        </w:tc>
        <w:tc>
          <w:tcPr>
            <w:tcW w:w="1389" w:type="dxa"/>
            <w:vAlign w:val="center"/>
          </w:tcPr>
          <w:p w14:paraId="3A4C7B8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499-54-7</w:t>
            </w:r>
          </w:p>
        </w:tc>
        <w:tc>
          <w:tcPr>
            <w:tcW w:w="2253" w:type="dxa"/>
            <w:vAlign w:val="center"/>
          </w:tcPr>
          <w:p w14:paraId="232C668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3,7-Դիմեթիլօկտանո-1,6-լակտոն</w:t>
            </w:r>
          </w:p>
        </w:tc>
        <w:tc>
          <w:tcPr>
            <w:tcW w:w="2046" w:type="dxa"/>
            <w:vAlign w:val="center"/>
          </w:tcPr>
          <w:p w14:paraId="79670E0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3,7- Dimethyloctano-1,6-lactone</w:t>
            </w:r>
          </w:p>
        </w:tc>
        <w:tc>
          <w:tcPr>
            <w:tcW w:w="3202" w:type="dxa"/>
            <w:vAlign w:val="center"/>
          </w:tcPr>
          <w:p w14:paraId="019133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Menthane lactone; 6-Hydroxy-3,7- dimethyl caprylic acid, lactone; 4- Methyl-7-isopropyl-2-oxoepanone; Menthone lactone;</w:t>
            </w:r>
          </w:p>
        </w:tc>
      </w:tr>
      <w:tr w:rsidR="000474D5" w:rsidRPr="00131429" w14:paraId="71A3FC6F" w14:textId="77777777" w:rsidTr="008172EE">
        <w:trPr>
          <w:jc w:val="center"/>
        </w:trPr>
        <w:tc>
          <w:tcPr>
            <w:tcW w:w="965" w:type="dxa"/>
            <w:vAlign w:val="center"/>
          </w:tcPr>
          <w:p w14:paraId="4621964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10.028</w:t>
            </w:r>
          </w:p>
        </w:tc>
        <w:tc>
          <w:tcPr>
            <w:tcW w:w="732" w:type="dxa"/>
            <w:vAlign w:val="center"/>
          </w:tcPr>
          <w:p w14:paraId="118FB69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3610</w:t>
            </w:r>
          </w:p>
        </w:tc>
        <w:tc>
          <w:tcPr>
            <w:tcW w:w="714" w:type="dxa"/>
            <w:vAlign w:val="center"/>
          </w:tcPr>
          <w:p w14:paraId="515C24DB"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56FEBE4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16429-21-3</w:t>
            </w:r>
          </w:p>
        </w:tc>
        <w:tc>
          <w:tcPr>
            <w:tcW w:w="2253" w:type="dxa"/>
            <w:vAlign w:val="center"/>
          </w:tcPr>
          <w:p w14:paraId="05D65FA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Դոդեկանո-1,6-լակտոն</w:t>
            </w:r>
          </w:p>
        </w:tc>
        <w:tc>
          <w:tcPr>
            <w:tcW w:w="2046" w:type="dxa"/>
            <w:vAlign w:val="center"/>
          </w:tcPr>
          <w:p w14:paraId="0C20ED9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Dodecano-1,6- lactone</w:t>
            </w:r>
          </w:p>
        </w:tc>
        <w:tc>
          <w:tcPr>
            <w:tcW w:w="3202" w:type="dxa"/>
            <w:vAlign w:val="center"/>
          </w:tcPr>
          <w:p w14:paraId="6647F58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epsilon-Dodecalactone; 7-Hexyl-2- oxepanone;</w:t>
            </w:r>
          </w:p>
        </w:tc>
      </w:tr>
      <w:tr w:rsidR="000474D5" w:rsidRPr="00131429" w14:paraId="494F07A1" w14:textId="77777777" w:rsidTr="008172EE">
        <w:trPr>
          <w:jc w:val="center"/>
        </w:trPr>
        <w:tc>
          <w:tcPr>
            <w:tcW w:w="965" w:type="dxa"/>
            <w:vAlign w:val="center"/>
          </w:tcPr>
          <w:p w14:paraId="3B1822D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10.029</w:t>
            </w:r>
          </w:p>
        </w:tc>
        <w:tc>
          <w:tcPr>
            <w:tcW w:w="732" w:type="dxa"/>
            <w:vAlign w:val="center"/>
          </w:tcPr>
          <w:p w14:paraId="27FD56F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3613</w:t>
            </w:r>
          </w:p>
        </w:tc>
        <w:tc>
          <w:tcPr>
            <w:tcW w:w="714" w:type="dxa"/>
            <w:vAlign w:val="center"/>
          </w:tcPr>
          <w:p w14:paraId="3CFE18CC"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7B0A267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5579-78-2</w:t>
            </w:r>
          </w:p>
        </w:tc>
        <w:tc>
          <w:tcPr>
            <w:tcW w:w="2253" w:type="dxa"/>
            <w:vAlign w:val="center"/>
          </w:tcPr>
          <w:p w14:paraId="4F73AE8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Դեկանո-1,6-լակտոն</w:t>
            </w:r>
          </w:p>
        </w:tc>
        <w:tc>
          <w:tcPr>
            <w:tcW w:w="2046" w:type="dxa"/>
            <w:vAlign w:val="center"/>
          </w:tcPr>
          <w:p w14:paraId="23FC3D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Decano-1,6-lactone</w:t>
            </w:r>
          </w:p>
        </w:tc>
        <w:tc>
          <w:tcPr>
            <w:tcW w:w="3202" w:type="dxa"/>
            <w:vAlign w:val="center"/>
          </w:tcPr>
          <w:p w14:paraId="1EE16E3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epsilon-Decalactone; 7-Butyl-2- oxepanone; 6-Butylhexanolide;</w:t>
            </w:r>
          </w:p>
        </w:tc>
      </w:tr>
      <w:tr w:rsidR="000474D5" w:rsidRPr="00131429" w14:paraId="38A44AC5" w14:textId="77777777" w:rsidTr="008172EE">
        <w:trPr>
          <w:jc w:val="center"/>
        </w:trPr>
        <w:tc>
          <w:tcPr>
            <w:tcW w:w="965" w:type="dxa"/>
            <w:vAlign w:val="center"/>
          </w:tcPr>
          <w:p w14:paraId="77E493C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10.030</w:t>
            </w:r>
          </w:p>
        </w:tc>
        <w:tc>
          <w:tcPr>
            <w:tcW w:w="732" w:type="dxa"/>
            <w:vAlign w:val="center"/>
          </w:tcPr>
          <w:p w14:paraId="1706803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3634</w:t>
            </w:r>
          </w:p>
        </w:tc>
        <w:tc>
          <w:tcPr>
            <w:tcW w:w="714" w:type="dxa"/>
            <w:vAlign w:val="center"/>
          </w:tcPr>
          <w:p w14:paraId="6F7214C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11834</w:t>
            </w:r>
          </w:p>
        </w:tc>
        <w:tc>
          <w:tcPr>
            <w:tcW w:w="1389" w:type="dxa"/>
            <w:vAlign w:val="center"/>
          </w:tcPr>
          <w:p w14:paraId="0694CD4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28664-35-9</w:t>
            </w:r>
          </w:p>
        </w:tc>
        <w:tc>
          <w:tcPr>
            <w:tcW w:w="2253" w:type="dxa"/>
            <w:vAlign w:val="center"/>
          </w:tcPr>
          <w:p w14:paraId="1592BC89" w14:textId="77777777" w:rsidR="000474D5" w:rsidRPr="00131429" w:rsidRDefault="000474D5" w:rsidP="008172EE">
            <w:pPr>
              <w:spacing w:after="150" w:line="348" w:lineRule="auto"/>
              <w:ind w:left="26" w:right="25"/>
              <w:rPr>
                <w:rFonts w:ascii="GHEA Grapalat" w:eastAsia="Times New Roman" w:hAnsi="GHEA Grapalat"/>
                <w:sz w:val="20"/>
                <w:szCs w:val="20"/>
              </w:rPr>
            </w:pPr>
            <w:r w:rsidRPr="00131429">
              <w:rPr>
                <w:rFonts w:ascii="GHEA Grapalat" w:hAnsi="GHEA Grapalat"/>
                <w:sz w:val="20"/>
                <w:szCs w:val="20"/>
              </w:rPr>
              <w:t>3-Հիդրօքսի-4,5-դիմեթիլֆուրան</w:t>
            </w:r>
            <w:r w:rsidR="004E2F56" w:rsidRPr="00131429">
              <w:rPr>
                <w:rFonts w:ascii="GHEA Grapalat" w:hAnsi="GHEA Grapalat"/>
                <w:sz w:val="20"/>
                <w:szCs w:val="20"/>
                <w:lang w:val="en-US"/>
              </w:rPr>
              <w:t>-</w:t>
            </w:r>
            <w:r w:rsidRPr="00131429">
              <w:rPr>
                <w:rFonts w:ascii="GHEA Grapalat" w:hAnsi="GHEA Grapalat"/>
                <w:sz w:val="20"/>
                <w:szCs w:val="20"/>
              </w:rPr>
              <w:t>2(5H)-ոն</w:t>
            </w:r>
          </w:p>
        </w:tc>
        <w:tc>
          <w:tcPr>
            <w:tcW w:w="2046" w:type="dxa"/>
            <w:vAlign w:val="center"/>
          </w:tcPr>
          <w:p w14:paraId="395794A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3-Hydroxy-4,5- dimethylfuran-2(5H)-one</w:t>
            </w:r>
          </w:p>
        </w:tc>
        <w:tc>
          <w:tcPr>
            <w:tcW w:w="3202" w:type="dxa"/>
            <w:vAlign w:val="center"/>
          </w:tcPr>
          <w:p w14:paraId="6FEED66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2-Hydroxy-3-methylpent-2-en-1,4- lactone; 2,3-Dimethyl-4-hydroxy-2,5- dihydrofuran-5-on;</w:t>
            </w:r>
          </w:p>
        </w:tc>
      </w:tr>
      <w:tr w:rsidR="000474D5" w:rsidRPr="00131429" w14:paraId="3639CCC7" w14:textId="77777777" w:rsidTr="008172EE">
        <w:trPr>
          <w:jc w:val="center"/>
        </w:trPr>
        <w:tc>
          <w:tcPr>
            <w:tcW w:w="965" w:type="dxa"/>
            <w:vAlign w:val="center"/>
          </w:tcPr>
          <w:p w14:paraId="11D52C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10.031</w:t>
            </w:r>
          </w:p>
        </w:tc>
        <w:tc>
          <w:tcPr>
            <w:tcW w:w="732" w:type="dxa"/>
            <w:vAlign w:val="center"/>
          </w:tcPr>
          <w:p w14:paraId="3A0AA9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3696</w:t>
            </w:r>
          </w:p>
        </w:tc>
        <w:tc>
          <w:tcPr>
            <w:tcW w:w="714" w:type="dxa"/>
            <w:vAlign w:val="center"/>
          </w:tcPr>
          <w:p w14:paraId="460936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10967</w:t>
            </w:r>
          </w:p>
        </w:tc>
        <w:tc>
          <w:tcPr>
            <w:tcW w:w="1389" w:type="dxa"/>
            <w:vAlign w:val="center"/>
          </w:tcPr>
          <w:p w14:paraId="6A7FC9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27593-23-3</w:t>
            </w:r>
          </w:p>
        </w:tc>
        <w:tc>
          <w:tcPr>
            <w:tcW w:w="2253" w:type="dxa"/>
            <w:vAlign w:val="center"/>
          </w:tcPr>
          <w:p w14:paraId="43509FC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6-Պենտիլ-2H-պիրան-2-ոն</w:t>
            </w:r>
          </w:p>
        </w:tc>
        <w:tc>
          <w:tcPr>
            <w:tcW w:w="2046" w:type="dxa"/>
            <w:vAlign w:val="center"/>
          </w:tcPr>
          <w:p w14:paraId="070FA8DC"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6-Pentyl-2H-pyran-2-one</w:t>
            </w:r>
          </w:p>
        </w:tc>
        <w:tc>
          <w:tcPr>
            <w:tcW w:w="3202" w:type="dxa"/>
            <w:vAlign w:val="center"/>
          </w:tcPr>
          <w:p w14:paraId="7ECDBF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6-Pentyl-alpha-pyrone; 2H-Pyran-2- one, 6-pentyl-;</w:t>
            </w:r>
          </w:p>
        </w:tc>
      </w:tr>
      <w:tr w:rsidR="000474D5" w:rsidRPr="00131429" w14:paraId="52534C63" w14:textId="77777777" w:rsidTr="008172EE">
        <w:trPr>
          <w:jc w:val="center"/>
        </w:trPr>
        <w:tc>
          <w:tcPr>
            <w:tcW w:w="965" w:type="dxa"/>
            <w:vAlign w:val="center"/>
          </w:tcPr>
          <w:p w14:paraId="6271B8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10.033</w:t>
            </w:r>
          </w:p>
        </w:tc>
        <w:tc>
          <w:tcPr>
            <w:tcW w:w="732" w:type="dxa"/>
            <w:vAlign w:val="center"/>
          </w:tcPr>
          <w:p w14:paraId="3FB62D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3745</w:t>
            </w:r>
          </w:p>
        </w:tc>
        <w:tc>
          <w:tcPr>
            <w:tcW w:w="714" w:type="dxa"/>
            <w:vAlign w:val="center"/>
          </w:tcPr>
          <w:p w14:paraId="4AFA18C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79449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34686-71-0</w:t>
            </w:r>
          </w:p>
        </w:tc>
        <w:tc>
          <w:tcPr>
            <w:tcW w:w="2253" w:type="dxa"/>
            <w:vAlign w:val="center"/>
          </w:tcPr>
          <w:p w14:paraId="0ECC063B"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Դեց-7-ենո-1,5-լակտոն</w:t>
            </w:r>
          </w:p>
        </w:tc>
        <w:tc>
          <w:tcPr>
            <w:tcW w:w="2046" w:type="dxa"/>
            <w:vAlign w:val="center"/>
          </w:tcPr>
          <w:p w14:paraId="4417CC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Dec-7-eno-1,5- lactone</w:t>
            </w:r>
          </w:p>
        </w:tc>
        <w:tc>
          <w:tcPr>
            <w:tcW w:w="3202" w:type="dxa"/>
            <w:vAlign w:val="center"/>
          </w:tcPr>
          <w:p w14:paraId="6008F2B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2H-Pyran-2-one, tetrahydro-6-(2- pentenyl)-, (Z); 7-Decen-5-olide;</w:t>
            </w:r>
          </w:p>
        </w:tc>
      </w:tr>
      <w:tr w:rsidR="000474D5" w:rsidRPr="00131429" w14:paraId="7861B300" w14:textId="77777777" w:rsidTr="008172EE">
        <w:trPr>
          <w:jc w:val="center"/>
        </w:trPr>
        <w:tc>
          <w:tcPr>
            <w:tcW w:w="965" w:type="dxa"/>
            <w:vAlign w:val="center"/>
          </w:tcPr>
          <w:p w14:paraId="60A654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10.034</w:t>
            </w:r>
          </w:p>
        </w:tc>
        <w:tc>
          <w:tcPr>
            <w:tcW w:w="732" w:type="dxa"/>
            <w:vAlign w:val="center"/>
          </w:tcPr>
          <w:p w14:paraId="6812BF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3755</w:t>
            </w:r>
          </w:p>
        </w:tc>
        <w:tc>
          <w:tcPr>
            <w:tcW w:w="714" w:type="dxa"/>
            <w:vAlign w:val="center"/>
          </w:tcPr>
          <w:p w14:paraId="3257346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6818F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80417-97-6</w:t>
            </w:r>
          </w:p>
        </w:tc>
        <w:tc>
          <w:tcPr>
            <w:tcW w:w="2253" w:type="dxa"/>
            <w:vAlign w:val="center"/>
          </w:tcPr>
          <w:p w14:paraId="435DDF8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5,6-Դիհիդրո-3,6- դիմեթիլբենզոֆուրան-2(4H)-ոն</w:t>
            </w:r>
          </w:p>
        </w:tc>
        <w:tc>
          <w:tcPr>
            <w:tcW w:w="2046" w:type="dxa"/>
            <w:vAlign w:val="center"/>
          </w:tcPr>
          <w:p w14:paraId="03550A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5,6-Dihydro-3,6- dimethylbenzofuran-2(4H)-one</w:t>
            </w:r>
          </w:p>
        </w:tc>
        <w:tc>
          <w:tcPr>
            <w:tcW w:w="3202" w:type="dxa"/>
            <w:vAlign w:val="center"/>
          </w:tcPr>
          <w:p w14:paraId="707CA20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Dehydromenthofurolactone; 2(4H)- Benzofuranone, 5,6-dihydro-3,6- dimethyl-, (R)-;</w:t>
            </w:r>
          </w:p>
        </w:tc>
      </w:tr>
      <w:tr w:rsidR="000474D5" w:rsidRPr="00131429" w14:paraId="2B2C26FA" w14:textId="77777777" w:rsidTr="008172EE">
        <w:trPr>
          <w:jc w:val="center"/>
        </w:trPr>
        <w:tc>
          <w:tcPr>
            <w:tcW w:w="965" w:type="dxa"/>
            <w:vAlign w:val="center"/>
          </w:tcPr>
          <w:p w14:paraId="571CF5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10.035</w:t>
            </w:r>
          </w:p>
        </w:tc>
        <w:tc>
          <w:tcPr>
            <w:tcW w:w="732" w:type="dxa"/>
            <w:vAlign w:val="center"/>
          </w:tcPr>
          <w:p w14:paraId="0D03C6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3758</w:t>
            </w:r>
          </w:p>
        </w:tc>
        <w:tc>
          <w:tcPr>
            <w:tcW w:w="714" w:type="dxa"/>
            <w:vAlign w:val="center"/>
          </w:tcPr>
          <w:p w14:paraId="64D5DA6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B2779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68959-28-4</w:t>
            </w:r>
          </w:p>
        </w:tc>
        <w:tc>
          <w:tcPr>
            <w:tcW w:w="2253" w:type="dxa"/>
            <w:vAlign w:val="center"/>
          </w:tcPr>
          <w:p w14:paraId="3472E14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Ունդեց-8-ենո-1,5-լակտոն</w:t>
            </w:r>
          </w:p>
        </w:tc>
        <w:tc>
          <w:tcPr>
            <w:tcW w:w="2046" w:type="dxa"/>
            <w:vAlign w:val="center"/>
          </w:tcPr>
          <w:p w14:paraId="3638F9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Undec-8-eno-1,5- lactone</w:t>
            </w:r>
          </w:p>
        </w:tc>
        <w:tc>
          <w:tcPr>
            <w:tcW w:w="3202" w:type="dxa"/>
            <w:vAlign w:val="center"/>
          </w:tcPr>
          <w:p w14:paraId="42CC1A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5-Hydroxyundec-8-enoic acid deltalactone; 6-(3- Hexenyl)tetrahydro(2H)pyran-2-one; 2H-Pyran-2-one, 6-(3- hexenyl)tetrahhydro-, (Z)-;</w:t>
            </w:r>
          </w:p>
        </w:tc>
      </w:tr>
      <w:tr w:rsidR="000474D5" w:rsidRPr="00131429" w14:paraId="20DA53F4" w14:textId="77777777" w:rsidTr="008172EE">
        <w:trPr>
          <w:jc w:val="center"/>
        </w:trPr>
        <w:tc>
          <w:tcPr>
            <w:tcW w:w="965" w:type="dxa"/>
            <w:vAlign w:val="center"/>
          </w:tcPr>
          <w:p w14:paraId="57E000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10.036</w:t>
            </w:r>
          </w:p>
        </w:tc>
        <w:tc>
          <w:tcPr>
            <w:tcW w:w="732" w:type="dxa"/>
            <w:vAlign w:val="center"/>
          </w:tcPr>
          <w:p w14:paraId="478A1E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3764</w:t>
            </w:r>
          </w:p>
        </w:tc>
        <w:tc>
          <w:tcPr>
            <w:tcW w:w="714" w:type="dxa"/>
            <w:vAlign w:val="center"/>
          </w:tcPr>
          <w:p w14:paraId="18C75A3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2DBDC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13341-72-5</w:t>
            </w:r>
          </w:p>
        </w:tc>
        <w:tc>
          <w:tcPr>
            <w:tcW w:w="2253" w:type="dxa"/>
            <w:vAlign w:val="center"/>
          </w:tcPr>
          <w:p w14:paraId="3793A971"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5,6,7,7a-Տետրահիդրո-3,6-դիմեթիլբենզոֆուրան-2(4H)-ոն</w:t>
            </w:r>
          </w:p>
        </w:tc>
        <w:tc>
          <w:tcPr>
            <w:tcW w:w="2046" w:type="dxa"/>
            <w:vAlign w:val="center"/>
          </w:tcPr>
          <w:p w14:paraId="36D82B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5,6,7,7a- Tetrahydro-3,6- dimethylbenzofuran-2(4H)-one</w:t>
            </w:r>
          </w:p>
        </w:tc>
        <w:tc>
          <w:tcPr>
            <w:tcW w:w="3202" w:type="dxa"/>
            <w:vAlign w:val="center"/>
          </w:tcPr>
          <w:p w14:paraId="1E14D92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2(4H)-Benzofuranone, 5,6,7,7a,- tetrahydro-3,6-dimethyl-; Dehydroxymenthofurolactone; Mintlactone</w:t>
            </w:r>
          </w:p>
        </w:tc>
      </w:tr>
      <w:tr w:rsidR="000474D5" w:rsidRPr="00131429" w14:paraId="49061016" w14:textId="77777777" w:rsidTr="008172EE">
        <w:trPr>
          <w:jc w:val="center"/>
        </w:trPr>
        <w:tc>
          <w:tcPr>
            <w:tcW w:w="965" w:type="dxa"/>
            <w:vAlign w:val="center"/>
          </w:tcPr>
          <w:p w14:paraId="72D37B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10.037</w:t>
            </w:r>
          </w:p>
        </w:tc>
        <w:tc>
          <w:tcPr>
            <w:tcW w:w="732" w:type="dxa"/>
            <w:vAlign w:val="center"/>
          </w:tcPr>
          <w:p w14:paraId="3630F3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3744</w:t>
            </w:r>
          </w:p>
        </w:tc>
        <w:tc>
          <w:tcPr>
            <w:tcW w:w="714" w:type="dxa"/>
            <w:vAlign w:val="center"/>
          </w:tcPr>
          <w:p w14:paraId="0EFA8FC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D6A9F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54814-64-1</w:t>
            </w:r>
          </w:p>
        </w:tc>
        <w:tc>
          <w:tcPr>
            <w:tcW w:w="2253" w:type="dxa"/>
            <w:vAlign w:val="center"/>
          </w:tcPr>
          <w:p w14:paraId="3E64CD27"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Դեց-2-ենո-1,5-լակտոն</w:t>
            </w:r>
          </w:p>
        </w:tc>
        <w:tc>
          <w:tcPr>
            <w:tcW w:w="2046" w:type="dxa"/>
            <w:vAlign w:val="center"/>
          </w:tcPr>
          <w:p w14:paraId="3C1F2EA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Dec-2-eno-1,5- lactone</w:t>
            </w:r>
          </w:p>
        </w:tc>
        <w:tc>
          <w:tcPr>
            <w:tcW w:w="3202" w:type="dxa"/>
            <w:vAlign w:val="center"/>
          </w:tcPr>
          <w:p w14:paraId="134E971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Massoia lactone;</w:t>
            </w:r>
          </w:p>
        </w:tc>
      </w:tr>
      <w:tr w:rsidR="000474D5" w:rsidRPr="00131429" w14:paraId="51B3DA64" w14:textId="77777777" w:rsidTr="008172EE">
        <w:trPr>
          <w:jc w:val="center"/>
        </w:trPr>
        <w:tc>
          <w:tcPr>
            <w:tcW w:w="965" w:type="dxa"/>
            <w:vAlign w:val="center"/>
          </w:tcPr>
          <w:p w14:paraId="08A3FC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10.042</w:t>
            </w:r>
          </w:p>
        </w:tc>
        <w:tc>
          <w:tcPr>
            <w:tcW w:w="732" w:type="dxa"/>
            <w:vAlign w:val="center"/>
          </w:tcPr>
          <w:p w14:paraId="161D72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4050</w:t>
            </w:r>
          </w:p>
        </w:tc>
        <w:tc>
          <w:tcPr>
            <w:tcW w:w="714" w:type="dxa"/>
            <w:vAlign w:val="center"/>
          </w:tcPr>
          <w:p w14:paraId="02BB0C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11873</w:t>
            </w:r>
          </w:p>
        </w:tc>
        <w:tc>
          <w:tcPr>
            <w:tcW w:w="1389" w:type="dxa"/>
            <w:vAlign w:val="center"/>
          </w:tcPr>
          <w:p w14:paraId="5CD2A3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774-64-1</w:t>
            </w:r>
          </w:p>
        </w:tc>
        <w:tc>
          <w:tcPr>
            <w:tcW w:w="2253" w:type="dxa"/>
            <w:vAlign w:val="center"/>
          </w:tcPr>
          <w:p w14:paraId="17C46BCF"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3,4-Դիմեթիլ-5-պենտիլիդենֆուրան-2(5H)-ոն</w:t>
            </w:r>
          </w:p>
        </w:tc>
        <w:tc>
          <w:tcPr>
            <w:tcW w:w="2046" w:type="dxa"/>
            <w:vAlign w:val="center"/>
          </w:tcPr>
          <w:p w14:paraId="656893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3,4-Dimethyl-5- pentylidenefuran-2(5H)-one</w:t>
            </w:r>
          </w:p>
        </w:tc>
        <w:tc>
          <w:tcPr>
            <w:tcW w:w="3202" w:type="dxa"/>
            <w:vAlign w:val="center"/>
          </w:tcPr>
          <w:p w14:paraId="77FA20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Bovolide; 4- Hydroxy-2,3- dimethylnona-2,4-dienoic acid lactone;</w:t>
            </w:r>
          </w:p>
        </w:tc>
      </w:tr>
      <w:tr w:rsidR="000474D5" w:rsidRPr="00131429" w14:paraId="4ADC5079" w14:textId="77777777" w:rsidTr="008172EE">
        <w:trPr>
          <w:jc w:val="center"/>
        </w:trPr>
        <w:tc>
          <w:tcPr>
            <w:tcW w:w="965" w:type="dxa"/>
            <w:vAlign w:val="center"/>
          </w:tcPr>
          <w:p w14:paraId="7BCE0F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10.044</w:t>
            </w:r>
          </w:p>
        </w:tc>
        <w:tc>
          <w:tcPr>
            <w:tcW w:w="732" w:type="dxa"/>
            <w:vAlign w:val="center"/>
          </w:tcPr>
          <w:p w14:paraId="2B35DE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3802</w:t>
            </w:r>
          </w:p>
        </w:tc>
        <w:tc>
          <w:tcPr>
            <w:tcW w:w="714" w:type="dxa"/>
            <w:vAlign w:val="center"/>
          </w:tcPr>
          <w:p w14:paraId="4CAA3EE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A3CB0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16400-72-9</w:t>
            </w:r>
          </w:p>
        </w:tc>
        <w:tc>
          <w:tcPr>
            <w:tcW w:w="2253" w:type="dxa"/>
            <w:vAlign w:val="center"/>
          </w:tcPr>
          <w:p w14:paraId="4544B8F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Դոդեց-2-ենո-1,5-լակտոն</w:t>
            </w:r>
          </w:p>
        </w:tc>
        <w:tc>
          <w:tcPr>
            <w:tcW w:w="2046" w:type="dxa"/>
            <w:vAlign w:val="center"/>
          </w:tcPr>
          <w:p w14:paraId="7878B5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Dodec-2-eno-1,5- lactone</w:t>
            </w:r>
          </w:p>
        </w:tc>
        <w:tc>
          <w:tcPr>
            <w:tcW w:w="3202" w:type="dxa"/>
            <w:vAlign w:val="center"/>
          </w:tcPr>
          <w:p w14:paraId="49DD539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5-Hydroxy-2-dodecenoic acid lactone; Delta-2-dodecenolactone; 6-Heptyl-5,6-dihydro-2-pyrone; 5-Heptyl-2- pentene-5-olide;</w:t>
            </w:r>
          </w:p>
        </w:tc>
      </w:tr>
      <w:tr w:rsidR="000474D5" w:rsidRPr="00131429" w14:paraId="01D6E3C5" w14:textId="77777777" w:rsidTr="008172EE">
        <w:trPr>
          <w:jc w:val="center"/>
        </w:trPr>
        <w:tc>
          <w:tcPr>
            <w:tcW w:w="965" w:type="dxa"/>
            <w:vAlign w:val="center"/>
          </w:tcPr>
          <w:p w14:paraId="010807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10.045</w:t>
            </w:r>
          </w:p>
        </w:tc>
        <w:tc>
          <w:tcPr>
            <w:tcW w:w="732" w:type="dxa"/>
            <w:vAlign w:val="center"/>
          </w:tcPr>
          <w:p w14:paraId="2C158A2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161D8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10660</w:t>
            </w:r>
          </w:p>
        </w:tc>
        <w:tc>
          <w:tcPr>
            <w:tcW w:w="1389" w:type="dxa"/>
            <w:vAlign w:val="center"/>
          </w:tcPr>
          <w:p w14:paraId="31B306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3301-90-4</w:t>
            </w:r>
          </w:p>
        </w:tc>
        <w:tc>
          <w:tcPr>
            <w:tcW w:w="2253" w:type="dxa"/>
            <w:vAlign w:val="center"/>
          </w:tcPr>
          <w:p w14:paraId="3C0E4C6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Հեպտանո-1,5-լակտոն</w:t>
            </w:r>
          </w:p>
        </w:tc>
        <w:tc>
          <w:tcPr>
            <w:tcW w:w="2046" w:type="dxa"/>
            <w:vAlign w:val="center"/>
          </w:tcPr>
          <w:p w14:paraId="0B95B9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Heptano-1,5-lactone</w:t>
            </w:r>
          </w:p>
        </w:tc>
        <w:tc>
          <w:tcPr>
            <w:tcW w:w="3202" w:type="dxa"/>
            <w:vAlign w:val="center"/>
          </w:tcPr>
          <w:p w14:paraId="09F472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6-Ethyltetrahydro-2H-pyran-2-one;</w:t>
            </w:r>
          </w:p>
        </w:tc>
      </w:tr>
      <w:tr w:rsidR="000474D5" w:rsidRPr="00131429" w14:paraId="4A047796" w14:textId="77777777" w:rsidTr="008172EE">
        <w:trPr>
          <w:jc w:val="center"/>
        </w:trPr>
        <w:tc>
          <w:tcPr>
            <w:tcW w:w="965" w:type="dxa"/>
            <w:vAlign w:val="center"/>
          </w:tcPr>
          <w:p w14:paraId="2BECAF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10.048</w:t>
            </w:r>
          </w:p>
        </w:tc>
        <w:tc>
          <w:tcPr>
            <w:tcW w:w="732" w:type="dxa"/>
            <w:vAlign w:val="center"/>
          </w:tcPr>
          <w:p w14:paraId="3205095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6449A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10673</w:t>
            </w:r>
          </w:p>
        </w:tc>
        <w:tc>
          <w:tcPr>
            <w:tcW w:w="1389" w:type="dxa"/>
            <w:vAlign w:val="center"/>
          </w:tcPr>
          <w:p w14:paraId="10F8A9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730-46-1</w:t>
            </w:r>
          </w:p>
        </w:tc>
        <w:tc>
          <w:tcPr>
            <w:tcW w:w="2253" w:type="dxa"/>
            <w:vAlign w:val="center"/>
          </w:tcPr>
          <w:p w14:paraId="2E8A815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Հեքսադեկանո-1,4-լակտոն</w:t>
            </w:r>
          </w:p>
        </w:tc>
        <w:tc>
          <w:tcPr>
            <w:tcW w:w="2046" w:type="dxa"/>
            <w:vAlign w:val="center"/>
          </w:tcPr>
          <w:p w14:paraId="128FCB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Hexadecano-1,4- lactone</w:t>
            </w:r>
          </w:p>
        </w:tc>
        <w:tc>
          <w:tcPr>
            <w:tcW w:w="3202" w:type="dxa"/>
            <w:vAlign w:val="center"/>
          </w:tcPr>
          <w:p w14:paraId="3184AD9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E159087" w14:textId="77777777" w:rsidTr="008172EE">
        <w:trPr>
          <w:jc w:val="center"/>
        </w:trPr>
        <w:tc>
          <w:tcPr>
            <w:tcW w:w="965" w:type="dxa"/>
            <w:vAlign w:val="center"/>
          </w:tcPr>
          <w:p w14:paraId="286C87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10.049</w:t>
            </w:r>
          </w:p>
        </w:tc>
        <w:tc>
          <w:tcPr>
            <w:tcW w:w="732" w:type="dxa"/>
            <w:vAlign w:val="center"/>
          </w:tcPr>
          <w:p w14:paraId="6692CF4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925FF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10674</w:t>
            </w:r>
          </w:p>
        </w:tc>
        <w:tc>
          <w:tcPr>
            <w:tcW w:w="1389" w:type="dxa"/>
            <w:vAlign w:val="center"/>
          </w:tcPr>
          <w:p w14:paraId="31BC3A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7370-44-7</w:t>
            </w:r>
          </w:p>
        </w:tc>
        <w:tc>
          <w:tcPr>
            <w:tcW w:w="2253" w:type="dxa"/>
            <w:vAlign w:val="center"/>
          </w:tcPr>
          <w:p w14:paraId="1D2758F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Հեքսադեկանո-1,5-լակտոն</w:t>
            </w:r>
          </w:p>
        </w:tc>
        <w:tc>
          <w:tcPr>
            <w:tcW w:w="2046" w:type="dxa"/>
            <w:vAlign w:val="center"/>
          </w:tcPr>
          <w:p w14:paraId="098D5E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Hexadecano-1,5- lactone</w:t>
            </w:r>
          </w:p>
        </w:tc>
        <w:tc>
          <w:tcPr>
            <w:tcW w:w="3202" w:type="dxa"/>
            <w:vAlign w:val="center"/>
          </w:tcPr>
          <w:p w14:paraId="0F7387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tetrahydro-6-undecyl-2H-pyran-2-one;</w:t>
            </w:r>
          </w:p>
        </w:tc>
      </w:tr>
      <w:tr w:rsidR="000474D5" w:rsidRPr="00131429" w14:paraId="34AB61F4" w14:textId="77777777" w:rsidTr="008172EE">
        <w:trPr>
          <w:jc w:val="center"/>
        </w:trPr>
        <w:tc>
          <w:tcPr>
            <w:tcW w:w="965" w:type="dxa"/>
            <w:vAlign w:val="center"/>
          </w:tcPr>
          <w:p w14:paraId="7C567A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10.050</w:t>
            </w:r>
          </w:p>
        </w:tc>
        <w:tc>
          <w:tcPr>
            <w:tcW w:w="732" w:type="dxa"/>
            <w:vAlign w:val="center"/>
          </w:tcPr>
          <w:p w14:paraId="1C9F1E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4032</w:t>
            </w:r>
          </w:p>
        </w:tc>
        <w:tc>
          <w:tcPr>
            <w:tcW w:w="714" w:type="dxa"/>
            <w:vAlign w:val="center"/>
          </w:tcPr>
          <w:p w14:paraId="1F6CE90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0355E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92015-65-1</w:t>
            </w:r>
          </w:p>
        </w:tc>
        <w:tc>
          <w:tcPr>
            <w:tcW w:w="2253" w:type="dxa"/>
            <w:vAlign w:val="center"/>
          </w:tcPr>
          <w:p w14:paraId="0A6434B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Դիհիդրոմինթլակտոն</w:t>
            </w:r>
          </w:p>
        </w:tc>
        <w:tc>
          <w:tcPr>
            <w:tcW w:w="2046" w:type="dxa"/>
            <w:vAlign w:val="center"/>
          </w:tcPr>
          <w:p w14:paraId="414811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Dihydromintlactone</w:t>
            </w:r>
          </w:p>
        </w:tc>
        <w:tc>
          <w:tcPr>
            <w:tcW w:w="3202" w:type="dxa"/>
            <w:vAlign w:val="center"/>
          </w:tcPr>
          <w:p w14:paraId="04D32E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2(3H)-Benzofuranone, hexahydro-3,6- dimethyl; 3,6- Dimethylcyclohexylacetolactone; 2-(2- Hydroxy-4-methylcyclohexyl)propionic acid gamma lactone</w:t>
            </w:r>
          </w:p>
        </w:tc>
      </w:tr>
      <w:tr w:rsidR="000474D5" w:rsidRPr="00131429" w14:paraId="42BD954F" w14:textId="77777777" w:rsidTr="008172EE">
        <w:trPr>
          <w:jc w:val="center"/>
        </w:trPr>
        <w:tc>
          <w:tcPr>
            <w:tcW w:w="965" w:type="dxa"/>
            <w:vAlign w:val="center"/>
          </w:tcPr>
          <w:p w14:paraId="2DD9A0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10.051</w:t>
            </w:r>
          </w:p>
        </w:tc>
        <w:tc>
          <w:tcPr>
            <w:tcW w:w="732" w:type="dxa"/>
            <w:vAlign w:val="center"/>
          </w:tcPr>
          <w:p w14:paraId="10F836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3786</w:t>
            </w:r>
          </w:p>
        </w:tc>
        <w:tc>
          <w:tcPr>
            <w:tcW w:w="714" w:type="dxa"/>
            <w:vAlign w:val="center"/>
          </w:tcPr>
          <w:p w14:paraId="1D62A14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BD266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7011-83-8</w:t>
            </w:r>
          </w:p>
        </w:tc>
        <w:tc>
          <w:tcPr>
            <w:tcW w:w="2253" w:type="dxa"/>
            <w:vAlign w:val="center"/>
          </w:tcPr>
          <w:p w14:paraId="01BCCFE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5-Հեքսիլ-5- մեթիլդիհիդրոֆուրան-2(3H)-ոն</w:t>
            </w:r>
          </w:p>
        </w:tc>
        <w:tc>
          <w:tcPr>
            <w:tcW w:w="2046" w:type="dxa"/>
            <w:vAlign w:val="center"/>
          </w:tcPr>
          <w:p w14:paraId="4380D0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5-Hexyl-5- methyldihydrofuran-2(3H)-one</w:t>
            </w:r>
          </w:p>
        </w:tc>
        <w:tc>
          <w:tcPr>
            <w:tcW w:w="3202" w:type="dxa"/>
            <w:vAlign w:val="center"/>
          </w:tcPr>
          <w:p w14:paraId="3FC6A53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gamma-decalactone; Dihydrojasmone lactone; 5- hexyldihydro-5-methylfuran-2(3H)- one;</w:t>
            </w:r>
          </w:p>
        </w:tc>
      </w:tr>
      <w:tr w:rsidR="000474D5" w:rsidRPr="00131429" w14:paraId="55C7976C" w14:textId="77777777" w:rsidTr="008172EE">
        <w:trPr>
          <w:jc w:val="center"/>
        </w:trPr>
        <w:tc>
          <w:tcPr>
            <w:tcW w:w="965" w:type="dxa"/>
            <w:vAlign w:val="center"/>
          </w:tcPr>
          <w:p w14:paraId="7E15DF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10.053</w:t>
            </w:r>
          </w:p>
        </w:tc>
        <w:tc>
          <w:tcPr>
            <w:tcW w:w="732" w:type="dxa"/>
            <w:vAlign w:val="center"/>
          </w:tcPr>
          <w:p w14:paraId="282B14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3803</w:t>
            </w:r>
          </w:p>
        </w:tc>
        <w:tc>
          <w:tcPr>
            <w:tcW w:w="714" w:type="dxa"/>
            <w:vAlign w:val="center"/>
          </w:tcPr>
          <w:p w14:paraId="17C7E3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10535</w:t>
            </w:r>
          </w:p>
        </w:tc>
        <w:tc>
          <w:tcPr>
            <w:tcW w:w="1389" w:type="dxa"/>
            <w:vAlign w:val="center"/>
          </w:tcPr>
          <w:p w14:paraId="6A7E69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39212-23-2</w:t>
            </w:r>
          </w:p>
        </w:tc>
        <w:tc>
          <w:tcPr>
            <w:tcW w:w="2253" w:type="dxa"/>
            <w:vAlign w:val="center"/>
          </w:tcPr>
          <w:p w14:paraId="0E8F610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3-Մեթիլօկտանո-1,4-լակտոն</w:t>
            </w:r>
          </w:p>
        </w:tc>
        <w:tc>
          <w:tcPr>
            <w:tcW w:w="2046" w:type="dxa"/>
            <w:vAlign w:val="center"/>
          </w:tcPr>
          <w:p w14:paraId="2D88E6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3-Methyloctano-1,4-lactone</w:t>
            </w:r>
          </w:p>
        </w:tc>
        <w:tc>
          <w:tcPr>
            <w:tcW w:w="3202" w:type="dxa"/>
            <w:vAlign w:val="center"/>
          </w:tcPr>
          <w:p w14:paraId="77FA3B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beta-Methyl-gamma-octalactone; 4- Butyl-3-methyl-1,4-butyrolactone; 5- butyldihydro-4-methylfuran-2(3H)- one;</w:t>
            </w:r>
          </w:p>
        </w:tc>
      </w:tr>
      <w:tr w:rsidR="000474D5" w:rsidRPr="00131429" w14:paraId="6E8D24E4" w14:textId="77777777" w:rsidTr="008172EE">
        <w:trPr>
          <w:jc w:val="center"/>
        </w:trPr>
        <w:tc>
          <w:tcPr>
            <w:tcW w:w="965" w:type="dxa"/>
            <w:vAlign w:val="center"/>
          </w:tcPr>
          <w:p w14:paraId="6508F2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10.054</w:t>
            </w:r>
          </w:p>
        </w:tc>
        <w:tc>
          <w:tcPr>
            <w:tcW w:w="732" w:type="dxa"/>
            <w:vAlign w:val="center"/>
          </w:tcPr>
          <w:p w14:paraId="2355E5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4188</w:t>
            </w:r>
          </w:p>
        </w:tc>
        <w:tc>
          <w:tcPr>
            <w:tcW w:w="714" w:type="dxa"/>
            <w:vAlign w:val="center"/>
          </w:tcPr>
          <w:p w14:paraId="3147B9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79EEF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21963-26-8</w:t>
            </w:r>
          </w:p>
        </w:tc>
        <w:tc>
          <w:tcPr>
            <w:tcW w:w="2253" w:type="dxa"/>
            <w:vAlign w:val="center"/>
          </w:tcPr>
          <w:p w14:paraId="175F0B8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2-Նոնենային թթվի գամմա լակտոն</w:t>
            </w:r>
          </w:p>
        </w:tc>
        <w:tc>
          <w:tcPr>
            <w:tcW w:w="2046" w:type="dxa"/>
            <w:vAlign w:val="center"/>
          </w:tcPr>
          <w:p w14:paraId="344A48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2-Nonenoic acid gamma-lactone</w:t>
            </w:r>
          </w:p>
        </w:tc>
        <w:tc>
          <w:tcPr>
            <w:tcW w:w="3202" w:type="dxa"/>
            <w:vAlign w:val="center"/>
          </w:tcPr>
          <w:p w14:paraId="20C2DC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 Pentyl- 5H- furan- 2- one; 2(5H)-Furanone, 5- pentyl-; 2- Nonenoic acid, 4- hydroxy-, gamma- lactone</w:t>
            </w:r>
          </w:p>
        </w:tc>
      </w:tr>
      <w:tr w:rsidR="000474D5" w:rsidRPr="00131429" w14:paraId="005DBFFC" w14:textId="77777777" w:rsidTr="008172EE">
        <w:trPr>
          <w:jc w:val="center"/>
        </w:trPr>
        <w:tc>
          <w:tcPr>
            <w:tcW w:w="965" w:type="dxa"/>
            <w:vAlign w:val="center"/>
          </w:tcPr>
          <w:p w14:paraId="37CD2C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10.055</w:t>
            </w:r>
          </w:p>
        </w:tc>
        <w:tc>
          <w:tcPr>
            <w:tcW w:w="732" w:type="dxa"/>
            <w:vAlign w:val="center"/>
          </w:tcPr>
          <w:p w14:paraId="553A873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161E4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10907</w:t>
            </w:r>
          </w:p>
        </w:tc>
        <w:tc>
          <w:tcPr>
            <w:tcW w:w="1389" w:type="dxa"/>
            <w:vAlign w:val="center"/>
          </w:tcPr>
          <w:p w14:paraId="638FAF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542-28-9</w:t>
            </w:r>
          </w:p>
        </w:tc>
        <w:tc>
          <w:tcPr>
            <w:tcW w:w="2253" w:type="dxa"/>
            <w:vAlign w:val="center"/>
          </w:tcPr>
          <w:p w14:paraId="1A40066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Պենտանո-1,5-լակտոն</w:t>
            </w:r>
          </w:p>
        </w:tc>
        <w:tc>
          <w:tcPr>
            <w:tcW w:w="2046" w:type="dxa"/>
            <w:vAlign w:val="center"/>
          </w:tcPr>
          <w:p w14:paraId="254241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Pentano-1,5-lactone</w:t>
            </w:r>
          </w:p>
        </w:tc>
        <w:tc>
          <w:tcPr>
            <w:tcW w:w="3202" w:type="dxa"/>
            <w:vAlign w:val="center"/>
          </w:tcPr>
          <w:p w14:paraId="79DBCD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1,5-Valerolactone; delta-Valerolactone;</w:t>
            </w:r>
          </w:p>
        </w:tc>
      </w:tr>
      <w:tr w:rsidR="000474D5" w:rsidRPr="00131429" w14:paraId="375BED1E" w14:textId="77777777" w:rsidTr="008172EE">
        <w:trPr>
          <w:jc w:val="center"/>
        </w:trPr>
        <w:tc>
          <w:tcPr>
            <w:tcW w:w="965" w:type="dxa"/>
            <w:vAlign w:val="center"/>
          </w:tcPr>
          <w:p w14:paraId="279ACE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10.056</w:t>
            </w:r>
          </w:p>
        </w:tc>
        <w:tc>
          <w:tcPr>
            <w:tcW w:w="732" w:type="dxa"/>
            <w:vAlign w:val="center"/>
          </w:tcPr>
          <w:p w14:paraId="78FBBD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4195</w:t>
            </w:r>
          </w:p>
        </w:tc>
        <w:tc>
          <w:tcPr>
            <w:tcW w:w="714" w:type="dxa"/>
            <w:vAlign w:val="center"/>
          </w:tcPr>
          <w:p w14:paraId="6C982C5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4EB16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87-41-2</w:t>
            </w:r>
          </w:p>
        </w:tc>
        <w:tc>
          <w:tcPr>
            <w:tcW w:w="2253" w:type="dxa"/>
            <w:vAlign w:val="center"/>
          </w:tcPr>
          <w:p w14:paraId="69CCD13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Ֆտալիդ</w:t>
            </w:r>
          </w:p>
        </w:tc>
        <w:tc>
          <w:tcPr>
            <w:tcW w:w="2046" w:type="dxa"/>
            <w:vAlign w:val="center"/>
          </w:tcPr>
          <w:p w14:paraId="718271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Phtalide</w:t>
            </w:r>
          </w:p>
        </w:tc>
        <w:tc>
          <w:tcPr>
            <w:tcW w:w="3202" w:type="dxa"/>
            <w:vAlign w:val="center"/>
          </w:tcPr>
          <w:p w14:paraId="3440DC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Hydroxymethylbenzoic acid gamma lactone; alpha- Hydroxy- o- toluic acid lactone; 1(3H)- Isobenzofuranone</w:t>
            </w:r>
          </w:p>
        </w:tc>
      </w:tr>
      <w:tr w:rsidR="000474D5" w:rsidRPr="00131429" w14:paraId="5D5D3BE0" w14:textId="77777777" w:rsidTr="008172EE">
        <w:trPr>
          <w:jc w:val="center"/>
        </w:trPr>
        <w:tc>
          <w:tcPr>
            <w:tcW w:w="965" w:type="dxa"/>
            <w:vAlign w:val="center"/>
          </w:tcPr>
          <w:p w14:paraId="5CA464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10.057</w:t>
            </w:r>
          </w:p>
        </w:tc>
        <w:tc>
          <w:tcPr>
            <w:tcW w:w="732" w:type="dxa"/>
            <w:vAlign w:val="center"/>
          </w:tcPr>
          <w:p w14:paraId="29A9A8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4140</w:t>
            </w:r>
          </w:p>
        </w:tc>
        <w:tc>
          <w:tcPr>
            <w:tcW w:w="714" w:type="dxa"/>
            <w:vAlign w:val="center"/>
          </w:tcPr>
          <w:p w14:paraId="6CB158D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AAA07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182699-77-0</w:t>
            </w:r>
          </w:p>
        </w:tc>
        <w:tc>
          <w:tcPr>
            <w:tcW w:w="2253" w:type="dxa"/>
            <w:vAlign w:val="center"/>
          </w:tcPr>
          <w:p w14:paraId="18019E0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Գինու լակտոն. '2-(2- Հիդրօքսի- 4- մեթիլ-3-ցիկլոհեքսենիլ) պրոպիոնային թթվի գամմա-լակտոն</w:t>
            </w:r>
          </w:p>
        </w:tc>
        <w:tc>
          <w:tcPr>
            <w:tcW w:w="2046" w:type="dxa"/>
            <w:vAlign w:val="center"/>
          </w:tcPr>
          <w:p w14:paraId="111824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 Hydroxy- 4- methyl-3- cyclohexenyl) propionic acid gamma-lactone</w:t>
            </w:r>
          </w:p>
        </w:tc>
        <w:tc>
          <w:tcPr>
            <w:tcW w:w="3202" w:type="dxa"/>
            <w:vAlign w:val="center"/>
          </w:tcPr>
          <w:p w14:paraId="6640C1F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Wine lactone; 2(3H)- Benzofuranone,</w:t>
            </w:r>
            <w:r w:rsidR="004E2F56" w:rsidRPr="00131429">
              <w:rPr>
                <w:rFonts w:ascii="GHEA Grapalat" w:hAnsi="GHEA Grapalat"/>
                <w:sz w:val="20"/>
                <w:szCs w:val="20"/>
                <w:lang w:val="en-US"/>
              </w:rPr>
              <w:t xml:space="preserve"> </w:t>
            </w:r>
            <w:r w:rsidRPr="00131429">
              <w:rPr>
                <w:rFonts w:ascii="GHEA Grapalat" w:hAnsi="GHEA Grapalat"/>
                <w:sz w:val="20"/>
                <w:szCs w:val="20"/>
              </w:rPr>
              <w:t>3a, 4,5,7a- tetrahydro- 3,6-dimethyl; 3a, 4,5,7a- tetrahydro- 3,6- dimethylbenzofuran-2(3H)- one</w:t>
            </w:r>
          </w:p>
        </w:tc>
      </w:tr>
      <w:tr w:rsidR="000474D5" w:rsidRPr="00131429" w14:paraId="08CA06C6" w14:textId="77777777" w:rsidTr="008172EE">
        <w:trPr>
          <w:jc w:val="center"/>
        </w:trPr>
        <w:tc>
          <w:tcPr>
            <w:tcW w:w="965" w:type="dxa"/>
            <w:vAlign w:val="center"/>
          </w:tcPr>
          <w:p w14:paraId="5CCEED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10.058</w:t>
            </w:r>
          </w:p>
        </w:tc>
        <w:tc>
          <w:tcPr>
            <w:tcW w:w="732" w:type="dxa"/>
            <w:vAlign w:val="center"/>
          </w:tcPr>
          <w:p w14:paraId="09875FC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971DC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10902</w:t>
            </w:r>
          </w:p>
        </w:tc>
        <w:tc>
          <w:tcPr>
            <w:tcW w:w="1389" w:type="dxa"/>
            <w:vAlign w:val="center"/>
          </w:tcPr>
          <w:p w14:paraId="10218B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7370-92-5</w:t>
            </w:r>
          </w:p>
        </w:tc>
        <w:tc>
          <w:tcPr>
            <w:tcW w:w="2253" w:type="dxa"/>
            <w:vAlign w:val="center"/>
          </w:tcPr>
          <w:p w14:paraId="71FD0146"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Տրիդեկանո-1,5-լակտոն</w:t>
            </w:r>
          </w:p>
        </w:tc>
        <w:tc>
          <w:tcPr>
            <w:tcW w:w="2046" w:type="dxa"/>
            <w:vAlign w:val="center"/>
          </w:tcPr>
          <w:p w14:paraId="1226D76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Tridecano-1,5-lactone</w:t>
            </w:r>
          </w:p>
        </w:tc>
        <w:tc>
          <w:tcPr>
            <w:tcW w:w="3202" w:type="dxa"/>
            <w:vAlign w:val="center"/>
          </w:tcPr>
          <w:p w14:paraId="7722B0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tetrahydro-6-octyl-2H-pyran-2-one;</w:t>
            </w:r>
          </w:p>
        </w:tc>
      </w:tr>
    </w:tbl>
    <w:p w14:paraId="49729832"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3BCEB5B8" w14:textId="77777777" w:rsidTr="008172EE">
        <w:trPr>
          <w:jc w:val="center"/>
        </w:trPr>
        <w:tc>
          <w:tcPr>
            <w:tcW w:w="965" w:type="dxa"/>
            <w:vAlign w:val="center"/>
          </w:tcPr>
          <w:p w14:paraId="4C458DD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10.061</w:t>
            </w:r>
          </w:p>
        </w:tc>
        <w:tc>
          <w:tcPr>
            <w:tcW w:w="732" w:type="dxa"/>
            <w:vAlign w:val="center"/>
          </w:tcPr>
          <w:p w14:paraId="235EEBC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3937</w:t>
            </w:r>
          </w:p>
        </w:tc>
        <w:tc>
          <w:tcPr>
            <w:tcW w:w="714" w:type="dxa"/>
            <w:vAlign w:val="center"/>
          </w:tcPr>
          <w:p w14:paraId="0B885BD5"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0937BDB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70851-61-5</w:t>
            </w:r>
          </w:p>
        </w:tc>
        <w:tc>
          <w:tcPr>
            <w:tcW w:w="2253" w:type="dxa"/>
            <w:vAlign w:val="center"/>
          </w:tcPr>
          <w:p w14:paraId="3A76E0D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ցիս-5-Հեքսենիլդիհիդրո-5-մեթիլֆուրան-2(3H)-ոն</w:t>
            </w:r>
          </w:p>
        </w:tc>
        <w:tc>
          <w:tcPr>
            <w:tcW w:w="2046" w:type="dxa"/>
            <w:vAlign w:val="center"/>
          </w:tcPr>
          <w:p w14:paraId="7D9B6DA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cis-5- Hexenyldihydro-5- methylfuran-2(3H)- one</w:t>
            </w:r>
          </w:p>
        </w:tc>
        <w:tc>
          <w:tcPr>
            <w:tcW w:w="3202" w:type="dxa"/>
            <w:vAlign w:val="center"/>
          </w:tcPr>
          <w:p w14:paraId="4ECA23D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4-Hydroxy-4-methyldec-9-enoic acid lactone; (Z)-5-Hex-3-enyldihydro-5- methylfuran-2(3H)-one;</w:t>
            </w:r>
          </w:p>
        </w:tc>
      </w:tr>
      <w:tr w:rsidR="000474D5" w:rsidRPr="00131429" w14:paraId="142535F7" w14:textId="77777777" w:rsidTr="008172EE">
        <w:trPr>
          <w:jc w:val="center"/>
        </w:trPr>
        <w:tc>
          <w:tcPr>
            <w:tcW w:w="965" w:type="dxa"/>
            <w:vAlign w:val="center"/>
          </w:tcPr>
          <w:p w14:paraId="041E24E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10.063</w:t>
            </w:r>
          </w:p>
        </w:tc>
        <w:tc>
          <w:tcPr>
            <w:tcW w:w="732" w:type="dxa"/>
            <w:vAlign w:val="center"/>
          </w:tcPr>
          <w:p w14:paraId="137B136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4145</w:t>
            </w:r>
          </w:p>
        </w:tc>
        <w:tc>
          <w:tcPr>
            <w:tcW w:w="714" w:type="dxa"/>
            <w:vAlign w:val="center"/>
          </w:tcPr>
          <w:p w14:paraId="73A33911"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57D1304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28645-51-4</w:t>
            </w:r>
          </w:p>
        </w:tc>
        <w:tc>
          <w:tcPr>
            <w:tcW w:w="2253" w:type="dxa"/>
            <w:vAlign w:val="center"/>
          </w:tcPr>
          <w:p w14:paraId="0F36957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Հեքսադեկ-9-են-1,16 լակտոն, Իզոամբրետոլիդ</w:t>
            </w:r>
          </w:p>
        </w:tc>
        <w:tc>
          <w:tcPr>
            <w:tcW w:w="2046" w:type="dxa"/>
            <w:vAlign w:val="center"/>
          </w:tcPr>
          <w:p w14:paraId="3C110FD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Hexadec-9-en-1,16 lactone, Isoambrettolide</w:t>
            </w:r>
          </w:p>
        </w:tc>
        <w:tc>
          <w:tcPr>
            <w:tcW w:w="3202" w:type="dxa"/>
            <w:vAlign w:val="center"/>
          </w:tcPr>
          <w:p w14:paraId="7599462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Oxacyclo heptadec-10-en-2-one, 9- Hexadecenoic acid, 16-hydroxy-, omicron-lactone delta-9-Isoambrettolic acid, lactone</w:t>
            </w:r>
          </w:p>
        </w:tc>
      </w:tr>
      <w:tr w:rsidR="000474D5" w:rsidRPr="00131429" w14:paraId="44CFBEBD" w14:textId="77777777" w:rsidTr="008172EE">
        <w:trPr>
          <w:jc w:val="center"/>
        </w:trPr>
        <w:tc>
          <w:tcPr>
            <w:tcW w:w="965" w:type="dxa"/>
            <w:vAlign w:val="center"/>
          </w:tcPr>
          <w:p w14:paraId="7293F88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10.069</w:t>
            </w:r>
          </w:p>
        </w:tc>
        <w:tc>
          <w:tcPr>
            <w:tcW w:w="732" w:type="dxa"/>
            <w:vAlign w:val="center"/>
          </w:tcPr>
          <w:p w14:paraId="31B15A6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3999</w:t>
            </w:r>
          </w:p>
        </w:tc>
        <w:tc>
          <w:tcPr>
            <w:tcW w:w="714" w:type="dxa"/>
            <w:vAlign w:val="center"/>
          </w:tcPr>
          <w:p w14:paraId="7BE63732"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49E07D3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67663-01-8</w:t>
            </w:r>
          </w:p>
        </w:tc>
        <w:tc>
          <w:tcPr>
            <w:tcW w:w="2253" w:type="dxa"/>
            <w:vAlign w:val="center"/>
          </w:tcPr>
          <w:p w14:paraId="442F766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 գամմա-Դեկալակտոն</w:t>
            </w:r>
          </w:p>
        </w:tc>
        <w:tc>
          <w:tcPr>
            <w:tcW w:w="2046" w:type="dxa"/>
            <w:vAlign w:val="center"/>
          </w:tcPr>
          <w:p w14:paraId="6BDD15D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3-Methyl gamma- decalactone</w:t>
            </w:r>
          </w:p>
        </w:tc>
        <w:tc>
          <w:tcPr>
            <w:tcW w:w="3202" w:type="dxa"/>
            <w:vAlign w:val="center"/>
          </w:tcPr>
          <w:p w14:paraId="1B9BD890"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15108434" w14:textId="77777777" w:rsidTr="008172EE">
        <w:trPr>
          <w:jc w:val="center"/>
        </w:trPr>
        <w:tc>
          <w:tcPr>
            <w:tcW w:w="965" w:type="dxa"/>
            <w:vAlign w:val="center"/>
          </w:tcPr>
          <w:p w14:paraId="70D53BD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11.001</w:t>
            </w:r>
          </w:p>
        </w:tc>
        <w:tc>
          <w:tcPr>
            <w:tcW w:w="732" w:type="dxa"/>
            <w:vAlign w:val="center"/>
          </w:tcPr>
          <w:p w14:paraId="3F667A0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3219</w:t>
            </w:r>
          </w:p>
        </w:tc>
        <w:tc>
          <w:tcPr>
            <w:tcW w:w="714" w:type="dxa"/>
            <w:vAlign w:val="center"/>
          </w:tcPr>
          <w:p w14:paraId="596367C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512</w:t>
            </w:r>
          </w:p>
        </w:tc>
        <w:tc>
          <w:tcPr>
            <w:tcW w:w="1389" w:type="dxa"/>
            <w:vAlign w:val="center"/>
          </w:tcPr>
          <w:p w14:paraId="5591415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107-85-7</w:t>
            </w:r>
          </w:p>
        </w:tc>
        <w:tc>
          <w:tcPr>
            <w:tcW w:w="2253" w:type="dxa"/>
            <w:vAlign w:val="center"/>
          </w:tcPr>
          <w:p w14:paraId="40839C3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3-Մեթիլբութիլամին</w:t>
            </w:r>
          </w:p>
        </w:tc>
        <w:tc>
          <w:tcPr>
            <w:tcW w:w="2046" w:type="dxa"/>
            <w:vAlign w:val="center"/>
          </w:tcPr>
          <w:p w14:paraId="140CB10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Methylbutylamine</w:t>
            </w:r>
          </w:p>
        </w:tc>
        <w:tc>
          <w:tcPr>
            <w:tcW w:w="3202" w:type="dxa"/>
            <w:vAlign w:val="center"/>
          </w:tcPr>
          <w:p w14:paraId="45EFA16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Isoamylamine; isoPentylamine; 1- Butanamine, 3-methyl-;</w:t>
            </w:r>
          </w:p>
        </w:tc>
      </w:tr>
      <w:tr w:rsidR="000474D5" w:rsidRPr="00131429" w14:paraId="2717AD81" w14:textId="77777777" w:rsidTr="008172EE">
        <w:trPr>
          <w:jc w:val="center"/>
        </w:trPr>
        <w:tc>
          <w:tcPr>
            <w:tcW w:w="965" w:type="dxa"/>
            <w:vAlign w:val="center"/>
          </w:tcPr>
          <w:p w14:paraId="35AC7BC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11.002</w:t>
            </w:r>
          </w:p>
        </w:tc>
        <w:tc>
          <w:tcPr>
            <w:tcW w:w="732" w:type="dxa"/>
            <w:vAlign w:val="center"/>
          </w:tcPr>
          <w:p w14:paraId="3516818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4239</w:t>
            </w:r>
          </w:p>
        </w:tc>
        <w:tc>
          <w:tcPr>
            <w:tcW w:w="714" w:type="dxa"/>
            <w:vAlign w:val="center"/>
          </w:tcPr>
          <w:p w14:paraId="3B73DCE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513</w:t>
            </w:r>
          </w:p>
        </w:tc>
        <w:tc>
          <w:tcPr>
            <w:tcW w:w="1389" w:type="dxa"/>
            <w:vAlign w:val="center"/>
          </w:tcPr>
          <w:p w14:paraId="66EE60F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78-81-9</w:t>
            </w:r>
          </w:p>
        </w:tc>
        <w:tc>
          <w:tcPr>
            <w:tcW w:w="2253" w:type="dxa"/>
            <w:vAlign w:val="center"/>
          </w:tcPr>
          <w:p w14:paraId="620B7F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Իզոբութիլամին</w:t>
            </w:r>
          </w:p>
        </w:tc>
        <w:tc>
          <w:tcPr>
            <w:tcW w:w="2046" w:type="dxa"/>
            <w:vAlign w:val="center"/>
          </w:tcPr>
          <w:p w14:paraId="6E37CC3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Isobutylamine</w:t>
            </w:r>
          </w:p>
        </w:tc>
        <w:tc>
          <w:tcPr>
            <w:tcW w:w="3202" w:type="dxa"/>
            <w:vAlign w:val="center"/>
          </w:tcPr>
          <w:p w14:paraId="6DA326E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2-Methylpropylamine</w:t>
            </w:r>
          </w:p>
        </w:tc>
      </w:tr>
      <w:tr w:rsidR="000474D5" w:rsidRPr="00131429" w14:paraId="2DECD28A" w14:textId="77777777" w:rsidTr="008172EE">
        <w:trPr>
          <w:jc w:val="center"/>
        </w:trPr>
        <w:tc>
          <w:tcPr>
            <w:tcW w:w="965" w:type="dxa"/>
            <w:vAlign w:val="center"/>
          </w:tcPr>
          <w:p w14:paraId="5267FC0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11.003</w:t>
            </w:r>
          </w:p>
        </w:tc>
        <w:tc>
          <w:tcPr>
            <w:tcW w:w="732" w:type="dxa"/>
            <w:vAlign w:val="center"/>
          </w:tcPr>
          <w:p w14:paraId="7A3BEA3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3130</w:t>
            </w:r>
          </w:p>
        </w:tc>
        <w:tc>
          <w:tcPr>
            <w:tcW w:w="714" w:type="dxa"/>
            <w:vAlign w:val="center"/>
          </w:tcPr>
          <w:p w14:paraId="6795F64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524</w:t>
            </w:r>
          </w:p>
        </w:tc>
        <w:tc>
          <w:tcPr>
            <w:tcW w:w="1389" w:type="dxa"/>
            <w:vAlign w:val="center"/>
          </w:tcPr>
          <w:p w14:paraId="7F15228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109-73-9</w:t>
            </w:r>
          </w:p>
        </w:tc>
        <w:tc>
          <w:tcPr>
            <w:tcW w:w="2253" w:type="dxa"/>
            <w:vAlign w:val="center"/>
          </w:tcPr>
          <w:p w14:paraId="68DBA6F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Բութիլամին</w:t>
            </w:r>
          </w:p>
        </w:tc>
        <w:tc>
          <w:tcPr>
            <w:tcW w:w="2046" w:type="dxa"/>
            <w:vAlign w:val="center"/>
          </w:tcPr>
          <w:p w14:paraId="4DA0EB2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Butylamine</w:t>
            </w:r>
          </w:p>
        </w:tc>
        <w:tc>
          <w:tcPr>
            <w:tcW w:w="3202" w:type="dxa"/>
            <w:vAlign w:val="center"/>
          </w:tcPr>
          <w:p w14:paraId="316940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1-Aminobutane;</w:t>
            </w:r>
          </w:p>
        </w:tc>
      </w:tr>
      <w:tr w:rsidR="000474D5" w:rsidRPr="00131429" w14:paraId="78ABAEB2" w14:textId="77777777" w:rsidTr="008172EE">
        <w:trPr>
          <w:jc w:val="center"/>
        </w:trPr>
        <w:tc>
          <w:tcPr>
            <w:tcW w:w="965" w:type="dxa"/>
            <w:vAlign w:val="center"/>
          </w:tcPr>
          <w:p w14:paraId="7155B71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11.004</w:t>
            </w:r>
          </w:p>
        </w:tc>
        <w:tc>
          <w:tcPr>
            <w:tcW w:w="732" w:type="dxa"/>
            <w:vAlign w:val="center"/>
          </w:tcPr>
          <w:p w14:paraId="005D1D9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4237</w:t>
            </w:r>
          </w:p>
        </w:tc>
        <w:tc>
          <w:tcPr>
            <w:tcW w:w="714" w:type="dxa"/>
            <w:vAlign w:val="center"/>
          </w:tcPr>
          <w:p w14:paraId="0F43BFB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601</w:t>
            </w:r>
          </w:p>
        </w:tc>
        <w:tc>
          <w:tcPr>
            <w:tcW w:w="1389" w:type="dxa"/>
            <w:vAlign w:val="center"/>
          </w:tcPr>
          <w:p w14:paraId="351E448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107-10-8</w:t>
            </w:r>
          </w:p>
        </w:tc>
        <w:tc>
          <w:tcPr>
            <w:tcW w:w="2253" w:type="dxa"/>
            <w:vAlign w:val="center"/>
          </w:tcPr>
          <w:p w14:paraId="65385CC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Պրոպիլամին</w:t>
            </w:r>
          </w:p>
        </w:tc>
        <w:tc>
          <w:tcPr>
            <w:tcW w:w="2046" w:type="dxa"/>
            <w:vAlign w:val="center"/>
          </w:tcPr>
          <w:p w14:paraId="3E4BE08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Propylamine</w:t>
            </w:r>
          </w:p>
        </w:tc>
        <w:tc>
          <w:tcPr>
            <w:tcW w:w="3202" w:type="dxa"/>
            <w:vAlign w:val="center"/>
          </w:tcPr>
          <w:p w14:paraId="7FF1C1FB"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6A82C36" w14:textId="77777777" w:rsidTr="008172EE">
        <w:trPr>
          <w:jc w:val="center"/>
        </w:trPr>
        <w:tc>
          <w:tcPr>
            <w:tcW w:w="965" w:type="dxa"/>
            <w:vAlign w:val="center"/>
          </w:tcPr>
          <w:p w14:paraId="6D59CDE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11.005</w:t>
            </w:r>
          </w:p>
        </w:tc>
        <w:tc>
          <w:tcPr>
            <w:tcW w:w="732" w:type="dxa"/>
            <w:vAlign w:val="center"/>
          </w:tcPr>
          <w:p w14:paraId="293C549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4240</w:t>
            </w:r>
          </w:p>
        </w:tc>
        <w:tc>
          <w:tcPr>
            <w:tcW w:w="714" w:type="dxa"/>
            <w:vAlign w:val="center"/>
          </w:tcPr>
          <w:p w14:paraId="0A86A1B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707</w:t>
            </w:r>
          </w:p>
        </w:tc>
        <w:tc>
          <w:tcPr>
            <w:tcW w:w="1389" w:type="dxa"/>
            <w:vAlign w:val="center"/>
          </w:tcPr>
          <w:p w14:paraId="69F7AAE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13952-84-6</w:t>
            </w:r>
          </w:p>
        </w:tc>
        <w:tc>
          <w:tcPr>
            <w:tcW w:w="2253" w:type="dxa"/>
            <w:vAlign w:val="center"/>
          </w:tcPr>
          <w:p w14:paraId="5D6502B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երկրորդ-Բութիլամին</w:t>
            </w:r>
          </w:p>
        </w:tc>
        <w:tc>
          <w:tcPr>
            <w:tcW w:w="2046" w:type="dxa"/>
            <w:vAlign w:val="center"/>
          </w:tcPr>
          <w:p w14:paraId="0725FE4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sec-Butylamine</w:t>
            </w:r>
          </w:p>
        </w:tc>
        <w:tc>
          <w:tcPr>
            <w:tcW w:w="3202" w:type="dxa"/>
            <w:vAlign w:val="center"/>
          </w:tcPr>
          <w:p w14:paraId="57997E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But-2-ylamine; 1-Methylpropylamine</w:t>
            </w:r>
          </w:p>
        </w:tc>
      </w:tr>
      <w:tr w:rsidR="000474D5" w:rsidRPr="00131429" w14:paraId="106DB6AD" w14:textId="77777777" w:rsidTr="008172EE">
        <w:trPr>
          <w:jc w:val="center"/>
        </w:trPr>
        <w:tc>
          <w:tcPr>
            <w:tcW w:w="965" w:type="dxa"/>
            <w:vAlign w:val="center"/>
          </w:tcPr>
          <w:p w14:paraId="6CB4D7B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11.006</w:t>
            </w:r>
          </w:p>
        </w:tc>
        <w:tc>
          <w:tcPr>
            <w:tcW w:w="732" w:type="dxa"/>
            <w:vAlign w:val="center"/>
          </w:tcPr>
          <w:p w14:paraId="70C4D8A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3220</w:t>
            </w:r>
          </w:p>
        </w:tc>
        <w:tc>
          <w:tcPr>
            <w:tcW w:w="714" w:type="dxa"/>
            <w:vAlign w:val="center"/>
          </w:tcPr>
          <w:p w14:paraId="4AB96A7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708</w:t>
            </w:r>
          </w:p>
        </w:tc>
        <w:tc>
          <w:tcPr>
            <w:tcW w:w="1389" w:type="dxa"/>
            <w:vAlign w:val="center"/>
          </w:tcPr>
          <w:p w14:paraId="46356C2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64-04-0</w:t>
            </w:r>
          </w:p>
        </w:tc>
        <w:tc>
          <w:tcPr>
            <w:tcW w:w="2253" w:type="dxa"/>
            <w:vAlign w:val="center"/>
          </w:tcPr>
          <w:p w14:paraId="0A83251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Ֆենետիլամին</w:t>
            </w:r>
          </w:p>
        </w:tc>
        <w:tc>
          <w:tcPr>
            <w:tcW w:w="2046" w:type="dxa"/>
            <w:vAlign w:val="center"/>
          </w:tcPr>
          <w:p w14:paraId="6432555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Phenethylamine</w:t>
            </w:r>
          </w:p>
        </w:tc>
        <w:tc>
          <w:tcPr>
            <w:tcW w:w="3202" w:type="dxa"/>
            <w:vAlign w:val="center"/>
          </w:tcPr>
          <w:p w14:paraId="7A00EC1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1-Amino-2-phenylethane; 2- Aminoethylbenzene; 2- Phenylethylamine;</w:t>
            </w:r>
          </w:p>
        </w:tc>
      </w:tr>
      <w:tr w:rsidR="000474D5" w:rsidRPr="00131429" w14:paraId="30126E98" w14:textId="77777777" w:rsidTr="008172EE">
        <w:trPr>
          <w:jc w:val="center"/>
        </w:trPr>
        <w:tc>
          <w:tcPr>
            <w:tcW w:w="965" w:type="dxa"/>
            <w:vAlign w:val="center"/>
          </w:tcPr>
          <w:p w14:paraId="5C05C49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11.007</w:t>
            </w:r>
          </w:p>
        </w:tc>
        <w:tc>
          <w:tcPr>
            <w:tcW w:w="732" w:type="dxa"/>
            <w:vAlign w:val="center"/>
          </w:tcPr>
          <w:p w14:paraId="6454BCF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4215</w:t>
            </w:r>
          </w:p>
        </w:tc>
        <w:tc>
          <w:tcPr>
            <w:tcW w:w="714" w:type="dxa"/>
            <w:vAlign w:val="center"/>
          </w:tcPr>
          <w:p w14:paraId="21E201D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709</w:t>
            </w:r>
          </w:p>
        </w:tc>
        <w:tc>
          <w:tcPr>
            <w:tcW w:w="1389" w:type="dxa"/>
            <w:vAlign w:val="center"/>
          </w:tcPr>
          <w:p w14:paraId="766E1C4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51-67-2</w:t>
            </w:r>
          </w:p>
        </w:tc>
        <w:tc>
          <w:tcPr>
            <w:tcW w:w="2253" w:type="dxa"/>
            <w:vAlign w:val="center"/>
          </w:tcPr>
          <w:p w14:paraId="793EC07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 Հիդրօքսիֆենիլ)</w:t>
            </w:r>
            <w:r w:rsidR="003B73E4" w:rsidRPr="00131429">
              <w:rPr>
                <w:rFonts w:ascii="GHEA Grapalat" w:hAnsi="GHEA Grapalat"/>
                <w:sz w:val="20"/>
                <w:szCs w:val="20"/>
                <w:lang w:val="en-US"/>
              </w:rPr>
              <w:t xml:space="preserve"> </w:t>
            </w:r>
            <w:r w:rsidRPr="00131429">
              <w:rPr>
                <w:rFonts w:ascii="GHEA Grapalat" w:hAnsi="GHEA Grapalat"/>
                <w:sz w:val="20"/>
                <w:szCs w:val="20"/>
              </w:rPr>
              <w:t>էթիլամին</w:t>
            </w:r>
          </w:p>
        </w:tc>
        <w:tc>
          <w:tcPr>
            <w:tcW w:w="2046" w:type="dxa"/>
            <w:vAlign w:val="center"/>
          </w:tcPr>
          <w:p w14:paraId="776A100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 Hydroxyphenyl)</w:t>
            </w:r>
            <w:r w:rsidR="003B73E4" w:rsidRPr="00131429">
              <w:rPr>
                <w:rFonts w:ascii="GHEA Grapalat" w:hAnsi="GHEA Grapalat"/>
                <w:sz w:val="20"/>
                <w:szCs w:val="20"/>
                <w:lang w:val="en-US"/>
              </w:rPr>
              <w:t xml:space="preserve"> </w:t>
            </w:r>
            <w:r w:rsidRPr="00131429">
              <w:rPr>
                <w:rFonts w:ascii="GHEA Grapalat" w:hAnsi="GHEA Grapalat"/>
                <w:sz w:val="20"/>
                <w:szCs w:val="20"/>
              </w:rPr>
              <w:t>ethylamine</w:t>
            </w:r>
          </w:p>
        </w:tc>
        <w:tc>
          <w:tcPr>
            <w:tcW w:w="3202" w:type="dxa"/>
            <w:vAlign w:val="center"/>
          </w:tcPr>
          <w:p w14:paraId="3AF6FB4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Tyramine; 4-(2-aminoethyl)phenol; 4- Hydroxy-phenylethylamine; Tyrosamine;</w:t>
            </w:r>
          </w:p>
        </w:tc>
      </w:tr>
      <w:tr w:rsidR="000474D5" w:rsidRPr="00131429" w14:paraId="414CC5B5" w14:textId="77777777" w:rsidTr="008172EE">
        <w:trPr>
          <w:jc w:val="center"/>
        </w:trPr>
        <w:tc>
          <w:tcPr>
            <w:tcW w:w="965" w:type="dxa"/>
            <w:vAlign w:val="center"/>
          </w:tcPr>
          <w:p w14:paraId="4E297F9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11.008</w:t>
            </w:r>
          </w:p>
        </w:tc>
        <w:tc>
          <w:tcPr>
            <w:tcW w:w="732" w:type="dxa"/>
            <w:vAlign w:val="center"/>
          </w:tcPr>
          <w:p w14:paraId="2911349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3906</w:t>
            </w:r>
          </w:p>
        </w:tc>
        <w:tc>
          <w:tcPr>
            <w:tcW w:w="714" w:type="dxa"/>
            <w:vAlign w:val="center"/>
          </w:tcPr>
          <w:p w14:paraId="141BC2E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2041</w:t>
            </w:r>
          </w:p>
        </w:tc>
        <w:tc>
          <w:tcPr>
            <w:tcW w:w="1389" w:type="dxa"/>
            <w:vAlign w:val="center"/>
          </w:tcPr>
          <w:p w14:paraId="080FD76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551-93-9</w:t>
            </w:r>
          </w:p>
        </w:tc>
        <w:tc>
          <w:tcPr>
            <w:tcW w:w="2253" w:type="dxa"/>
            <w:vAlign w:val="center"/>
          </w:tcPr>
          <w:p w14:paraId="62C8587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 Ամինոացետոֆենոն</w:t>
            </w:r>
          </w:p>
        </w:tc>
        <w:tc>
          <w:tcPr>
            <w:tcW w:w="2046" w:type="dxa"/>
            <w:vAlign w:val="center"/>
          </w:tcPr>
          <w:p w14:paraId="3AF6042D" w14:textId="77777777" w:rsidR="000474D5" w:rsidRPr="00131429" w:rsidRDefault="003B73E4"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2-Aminoacetophenon</w:t>
            </w:r>
            <w:r w:rsidR="000474D5" w:rsidRPr="00131429">
              <w:rPr>
                <w:rFonts w:ascii="GHEA Grapalat" w:hAnsi="GHEA Grapalat"/>
                <w:sz w:val="20"/>
                <w:szCs w:val="20"/>
              </w:rPr>
              <w:t>e</w:t>
            </w:r>
          </w:p>
        </w:tc>
        <w:tc>
          <w:tcPr>
            <w:tcW w:w="3202" w:type="dxa"/>
            <w:vAlign w:val="center"/>
          </w:tcPr>
          <w:p w14:paraId="0B0B085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1-Acetyl-2-aminobenzene; o- Acetylaniline; 2-Acetylphenylamine; o-Aminoacetophenone; 2- Aminophenyl methyl ketone;</w:t>
            </w:r>
          </w:p>
        </w:tc>
      </w:tr>
      <w:tr w:rsidR="000474D5" w:rsidRPr="00131429" w14:paraId="57060BDE" w14:textId="77777777" w:rsidTr="008172EE">
        <w:trPr>
          <w:jc w:val="center"/>
        </w:trPr>
        <w:tc>
          <w:tcPr>
            <w:tcW w:w="965" w:type="dxa"/>
            <w:vAlign w:val="center"/>
          </w:tcPr>
          <w:p w14:paraId="3949762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11.009</w:t>
            </w:r>
          </w:p>
        </w:tc>
        <w:tc>
          <w:tcPr>
            <w:tcW w:w="732" w:type="dxa"/>
            <w:vAlign w:val="center"/>
          </w:tcPr>
          <w:p w14:paraId="5245FE3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3241</w:t>
            </w:r>
          </w:p>
        </w:tc>
        <w:tc>
          <w:tcPr>
            <w:tcW w:w="714" w:type="dxa"/>
            <w:vAlign w:val="center"/>
          </w:tcPr>
          <w:p w14:paraId="6235AA1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10497</w:t>
            </w:r>
          </w:p>
        </w:tc>
        <w:tc>
          <w:tcPr>
            <w:tcW w:w="1389" w:type="dxa"/>
            <w:vAlign w:val="center"/>
          </w:tcPr>
          <w:p w14:paraId="3FCA293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75-50-3</w:t>
            </w:r>
          </w:p>
        </w:tc>
        <w:tc>
          <w:tcPr>
            <w:tcW w:w="2253" w:type="dxa"/>
            <w:vAlign w:val="center"/>
          </w:tcPr>
          <w:p w14:paraId="499BF10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Տրիմեթիլամին</w:t>
            </w:r>
          </w:p>
        </w:tc>
        <w:tc>
          <w:tcPr>
            <w:tcW w:w="2046" w:type="dxa"/>
            <w:vAlign w:val="center"/>
          </w:tcPr>
          <w:p w14:paraId="7E7B8A4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Trimethylamine</w:t>
            </w:r>
          </w:p>
        </w:tc>
        <w:tc>
          <w:tcPr>
            <w:tcW w:w="3202" w:type="dxa"/>
            <w:vAlign w:val="center"/>
          </w:tcPr>
          <w:p w14:paraId="647426E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N,N-Dimethylmethylamine;</w:t>
            </w:r>
          </w:p>
        </w:tc>
      </w:tr>
      <w:tr w:rsidR="000474D5" w:rsidRPr="00131429" w14:paraId="791EB4E3" w14:textId="77777777" w:rsidTr="008172EE">
        <w:trPr>
          <w:jc w:val="center"/>
        </w:trPr>
        <w:tc>
          <w:tcPr>
            <w:tcW w:w="965" w:type="dxa"/>
            <w:vAlign w:val="center"/>
          </w:tcPr>
          <w:p w14:paraId="1E021F3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11.014</w:t>
            </w:r>
          </w:p>
        </w:tc>
        <w:tc>
          <w:tcPr>
            <w:tcW w:w="732" w:type="dxa"/>
            <w:vAlign w:val="center"/>
          </w:tcPr>
          <w:p w14:paraId="5274331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4248</w:t>
            </w:r>
          </w:p>
        </w:tc>
        <w:tc>
          <w:tcPr>
            <w:tcW w:w="714" w:type="dxa"/>
            <w:vAlign w:val="center"/>
          </w:tcPr>
          <w:p w14:paraId="4ED98081"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0923ABB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19342-01-9</w:t>
            </w:r>
          </w:p>
        </w:tc>
        <w:tc>
          <w:tcPr>
            <w:tcW w:w="2253" w:type="dxa"/>
            <w:vAlign w:val="center"/>
          </w:tcPr>
          <w:p w14:paraId="387F063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 N- Դիմեթիլֆենետիլամին</w:t>
            </w:r>
          </w:p>
        </w:tc>
        <w:tc>
          <w:tcPr>
            <w:tcW w:w="2046" w:type="dxa"/>
            <w:vAlign w:val="center"/>
          </w:tcPr>
          <w:p w14:paraId="7C1F109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N,N- Dimethylphenethyl- amine</w:t>
            </w:r>
          </w:p>
        </w:tc>
        <w:tc>
          <w:tcPr>
            <w:tcW w:w="3202" w:type="dxa"/>
            <w:vAlign w:val="center"/>
          </w:tcPr>
          <w:p w14:paraId="4ECBBD0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(R)-N,N-Dimethyl-.alpha.- phenylethylamine, (R)-N,N-[alpha]- Trimethylbenzylamine,</w:t>
            </w:r>
          </w:p>
        </w:tc>
      </w:tr>
      <w:tr w:rsidR="000474D5" w:rsidRPr="00131429" w14:paraId="66F096E5" w14:textId="77777777" w:rsidTr="008172EE">
        <w:trPr>
          <w:jc w:val="center"/>
        </w:trPr>
        <w:tc>
          <w:tcPr>
            <w:tcW w:w="965" w:type="dxa"/>
            <w:vAlign w:val="center"/>
          </w:tcPr>
          <w:p w14:paraId="2A0E6D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11.015</w:t>
            </w:r>
          </w:p>
        </w:tc>
        <w:tc>
          <w:tcPr>
            <w:tcW w:w="732" w:type="dxa"/>
            <w:vAlign w:val="center"/>
          </w:tcPr>
          <w:p w14:paraId="068751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4236</w:t>
            </w:r>
          </w:p>
        </w:tc>
        <w:tc>
          <w:tcPr>
            <w:tcW w:w="714" w:type="dxa"/>
            <w:vAlign w:val="center"/>
          </w:tcPr>
          <w:p w14:paraId="1059C8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10477</w:t>
            </w:r>
          </w:p>
        </w:tc>
        <w:tc>
          <w:tcPr>
            <w:tcW w:w="1389" w:type="dxa"/>
            <w:vAlign w:val="center"/>
          </w:tcPr>
          <w:p w14:paraId="5F806F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75-04-7</w:t>
            </w:r>
          </w:p>
        </w:tc>
        <w:tc>
          <w:tcPr>
            <w:tcW w:w="2253" w:type="dxa"/>
            <w:vAlign w:val="center"/>
          </w:tcPr>
          <w:p w14:paraId="5D422FF4" w14:textId="77777777" w:rsidR="000474D5" w:rsidRPr="00131429" w:rsidRDefault="003B73E4"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Էթիլամին</w:t>
            </w:r>
          </w:p>
        </w:tc>
        <w:tc>
          <w:tcPr>
            <w:tcW w:w="2046" w:type="dxa"/>
            <w:vAlign w:val="center"/>
          </w:tcPr>
          <w:p w14:paraId="4F36952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Ethylamine</w:t>
            </w:r>
          </w:p>
        </w:tc>
        <w:tc>
          <w:tcPr>
            <w:tcW w:w="3202" w:type="dxa"/>
            <w:vAlign w:val="center"/>
          </w:tcPr>
          <w:p w14:paraId="7C05007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F920E27" w14:textId="77777777" w:rsidTr="008172EE">
        <w:trPr>
          <w:jc w:val="center"/>
        </w:trPr>
        <w:tc>
          <w:tcPr>
            <w:tcW w:w="965" w:type="dxa"/>
            <w:vAlign w:val="center"/>
          </w:tcPr>
          <w:p w14:paraId="36D9C7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11.016</w:t>
            </w:r>
          </w:p>
        </w:tc>
        <w:tc>
          <w:tcPr>
            <w:tcW w:w="732" w:type="dxa"/>
            <w:vAlign w:val="center"/>
          </w:tcPr>
          <w:p w14:paraId="5BB9F5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4243</w:t>
            </w:r>
          </w:p>
        </w:tc>
        <w:tc>
          <w:tcPr>
            <w:tcW w:w="714" w:type="dxa"/>
            <w:vAlign w:val="center"/>
          </w:tcPr>
          <w:p w14:paraId="080F74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10478</w:t>
            </w:r>
          </w:p>
        </w:tc>
        <w:tc>
          <w:tcPr>
            <w:tcW w:w="1389" w:type="dxa"/>
            <w:vAlign w:val="center"/>
          </w:tcPr>
          <w:p w14:paraId="53E9BA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111-26-2</w:t>
            </w:r>
          </w:p>
        </w:tc>
        <w:tc>
          <w:tcPr>
            <w:tcW w:w="2253" w:type="dxa"/>
            <w:vAlign w:val="center"/>
          </w:tcPr>
          <w:p w14:paraId="489BB89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Հեքսիլամին</w:t>
            </w:r>
          </w:p>
        </w:tc>
        <w:tc>
          <w:tcPr>
            <w:tcW w:w="2046" w:type="dxa"/>
            <w:vAlign w:val="center"/>
          </w:tcPr>
          <w:p w14:paraId="190461C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Hexylamine</w:t>
            </w:r>
          </w:p>
        </w:tc>
        <w:tc>
          <w:tcPr>
            <w:tcW w:w="3202" w:type="dxa"/>
            <w:vAlign w:val="center"/>
          </w:tcPr>
          <w:p w14:paraId="5828C81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726612D" w14:textId="77777777" w:rsidTr="008172EE">
        <w:trPr>
          <w:jc w:val="center"/>
        </w:trPr>
        <w:tc>
          <w:tcPr>
            <w:tcW w:w="965" w:type="dxa"/>
            <w:vAlign w:val="center"/>
          </w:tcPr>
          <w:p w14:paraId="1135AD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11.018</w:t>
            </w:r>
          </w:p>
        </w:tc>
        <w:tc>
          <w:tcPr>
            <w:tcW w:w="732" w:type="dxa"/>
            <w:vAlign w:val="center"/>
          </w:tcPr>
          <w:p w14:paraId="5341B4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4238</w:t>
            </w:r>
          </w:p>
        </w:tc>
        <w:tc>
          <w:tcPr>
            <w:tcW w:w="714" w:type="dxa"/>
            <w:vAlign w:val="center"/>
          </w:tcPr>
          <w:p w14:paraId="1ABDFB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10480</w:t>
            </w:r>
          </w:p>
        </w:tc>
        <w:tc>
          <w:tcPr>
            <w:tcW w:w="1389" w:type="dxa"/>
            <w:vAlign w:val="center"/>
          </w:tcPr>
          <w:p w14:paraId="05698B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75-31-0</w:t>
            </w:r>
          </w:p>
        </w:tc>
        <w:tc>
          <w:tcPr>
            <w:tcW w:w="2253" w:type="dxa"/>
            <w:vAlign w:val="center"/>
          </w:tcPr>
          <w:p w14:paraId="3D08383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Իզոպրոպիլամին</w:t>
            </w:r>
          </w:p>
        </w:tc>
        <w:tc>
          <w:tcPr>
            <w:tcW w:w="2046" w:type="dxa"/>
            <w:vAlign w:val="center"/>
          </w:tcPr>
          <w:p w14:paraId="7F6206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Isopropylamine</w:t>
            </w:r>
          </w:p>
        </w:tc>
        <w:tc>
          <w:tcPr>
            <w:tcW w:w="3202" w:type="dxa"/>
            <w:vAlign w:val="center"/>
          </w:tcPr>
          <w:p w14:paraId="6E9A79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2-Aminopropane;</w:t>
            </w:r>
          </w:p>
        </w:tc>
      </w:tr>
      <w:tr w:rsidR="000474D5" w:rsidRPr="00131429" w14:paraId="20D08E09" w14:textId="77777777" w:rsidTr="008172EE">
        <w:trPr>
          <w:jc w:val="center"/>
        </w:trPr>
        <w:tc>
          <w:tcPr>
            <w:tcW w:w="965" w:type="dxa"/>
            <w:vAlign w:val="center"/>
          </w:tcPr>
          <w:p w14:paraId="566AC2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11.019</w:t>
            </w:r>
          </w:p>
        </w:tc>
        <w:tc>
          <w:tcPr>
            <w:tcW w:w="732" w:type="dxa"/>
            <w:vAlign w:val="center"/>
          </w:tcPr>
          <w:p w14:paraId="58A1853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7807B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10483</w:t>
            </w:r>
          </w:p>
        </w:tc>
        <w:tc>
          <w:tcPr>
            <w:tcW w:w="1389" w:type="dxa"/>
            <w:vAlign w:val="center"/>
          </w:tcPr>
          <w:p w14:paraId="2710B1A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467B4C6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Մեթիլամին</w:t>
            </w:r>
          </w:p>
        </w:tc>
        <w:tc>
          <w:tcPr>
            <w:tcW w:w="2046" w:type="dxa"/>
            <w:vAlign w:val="center"/>
          </w:tcPr>
          <w:p w14:paraId="032FAA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Methylamine</w:t>
            </w:r>
          </w:p>
        </w:tc>
        <w:tc>
          <w:tcPr>
            <w:tcW w:w="3202" w:type="dxa"/>
            <w:vAlign w:val="center"/>
          </w:tcPr>
          <w:p w14:paraId="56A8B26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8975A5E" w14:textId="77777777" w:rsidTr="008172EE">
        <w:trPr>
          <w:jc w:val="center"/>
        </w:trPr>
        <w:tc>
          <w:tcPr>
            <w:tcW w:w="965" w:type="dxa"/>
            <w:vAlign w:val="center"/>
          </w:tcPr>
          <w:p w14:paraId="7BE5A2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11.020</w:t>
            </w:r>
          </w:p>
        </w:tc>
        <w:tc>
          <w:tcPr>
            <w:tcW w:w="732" w:type="dxa"/>
            <w:vAlign w:val="center"/>
          </w:tcPr>
          <w:p w14:paraId="3392EB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4241</w:t>
            </w:r>
          </w:p>
        </w:tc>
        <w:tc>
          <w:tcPr>
            <w:tcW w:w="714" w:type="dxa"/>
            <w:vAlign w:val="center"/>
          </w:tcPr>
          <w:p w14:paraId="266946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10484</w:t>
            </w:r>
          </w:p>
        </w:tc>
        <w:tc>
          <w:tcPr>
            <w:tcW w:w="1389" w:type="dxa"/>
            <w:vAlign w:val="center"/>
          </w:tcPr>
          <w:p w14:paraId="2FC0F0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96-15-1</w:t>
            </w:r>
          </w:p>
        </w:tc>
        <w:tc>
          <w:tcPr>
            <w:tcW w:w="2253" w:type="dxa"/>
            <w:vAlign w:val="center"/>
          </w:tcPr>
          <w:p w14:paraId="17CB3A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2-Մեթիլբութիլամին</w:t>
            </w:r>
          </w:p>
        </w:tc>
        <w:tc>
          <w:tcPr>
            <w:tcW w:w="2046" w:type="dxa"/>
            <w:vAlign w:val="center"/>
          </w:tcPr>
          <w:p w14:paraId="6A96E5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Methylbutylamine</w:t>
            </w:r>
          </w:p>
        </w:tc>
        <w:tc>
          <w:tcPr>
            <w:tcW w:w="3202" w:type="dxa"/>
            <w:vAlign w:val="center"/>
          </w:tcPr>
          <w:p w14:paraId="39EF337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BFDAF12" w14:textId="77777777" w:rsidTr="008172EE">
        <w:trPr>
          <w:jc w:val="center"/>
        </w:trPr>
        <w:tc>
          <w:tcPr>
            <w:tcW w:w="965" w:type="dxa"/>
            <w:vAlign w:val="center"/>
          </w:tcPr>
          <w:p w14:paraId="517289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11.021</w:t>
            </w:r>
          </w:p>
        </w:tc>
        <w:tc>
          <w:tcPr>
            <w:tcW w:w="732" w:type="dxa"/>
            <w:vAlign w:val="center"/>
          </w:tcPr>
          <w:p w14:paraId="3219E2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4242</w:t>
            </w:r>
          </w:p>
        </w:tc>
        <w:tc>
          <w:tcPr>
            <w:tcW w:w="714" w:type="dxa"/>
            <w:vAlign w:val="center"/>
          </w:tcPr>
          <w:p w14:paraId="261280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11734</w:t>
            </w:r>
          </w:p>
        </w:tc>
        <w:tc>
          <w:tcPr>
            <w:tcW w:w="1389" w:type="dxa"/>
            <w:vAlign w:val="center"/>
          </w:tcPr>
          <w:p w14:paraId="2EE98B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110-58-7</w:t>
            </w:r>
          </w:p>
        </w:tc>
        <w:tc>
          <w:tcPr>
            <w:tcW w:w="2253" w:type="dxa"/>
            <w:vAlign w:val="center"/>
          </w:tcPr>
          <w:p w14:paraId="50A6C5B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Պենտիլամին</w:t>
            </w:r>
          </w:p>
        </w:tc>
        <w:tc>
          <w:tcPr>
            <w:tcW w:w="2046" w:type="dxa"/>
            <w:vAlign w:val="center"/>
          </w:tcPr>
          <w:p w14:paraId="28FB0A8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Pentylamine</w:t>
            </w:r>
          </w:p>
        </w:tc>
        <w:tc>
          <w:tcPr>
            <w:tcW w:w="3202" w:type="dxa"/>
            <w:vAlign w:val="center"/>
          </w:tcPr>
          <w:p w14:paraId="41D037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Amylamine;</w:t>
            </w:r>
          </w:p>
        </w:tc>
      </w:tr>
      <w:tr w:rsidR="000474D5" w:rsidRPr="00131429" w14:paraId="38F15BF3" w14:textId="77777777" w:rsidTr="008172EE">
        <w:trPr>
          <w:jc w:val="center"/>
        </w:trPr>
        <w:tc>
          <w:tcPr>
            <w:tcW w:w="965" w:type="dxa"/>
            <w:vAlign w:val="center"/>
          </w:tcPr>
          <w:p w14:paraId="7E3246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11.023</w:t>
            </w:r>
          </w:p>
        </w:tc>
        <w:tc>
          <w:tcPr>
            <w:tcW w:w="732" w:type="dxa"/>
            <w:vAlign w:val="center"/>
          </w:tcPr>
          <w:p w14:paraId="69B5DB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4246</w:t>
            </w:r>
          </w:p>
        </w:tc>
        <w:tc>
          <w:tcPr>
            <w:tcW w:w="714" w:type="dxa"/>
            <w:vAlign w:val="center"/>
          </w:tcPr>
          <w:p w14:paraId="00A91C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10496</w:t>
            </w:r>
          </w:p>
        </w:tc>
        <w:tc>
          <w:tcPr>
            <w:tcW w:w="1389" w:type="dxa"/>
            <w:vAlign w:val="center"/>
          </w:tcPr>
          <w:p w14:paraId="72B992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121-44-8</w:t>
            </w:r>
          </w:p>
        </w:tc>
        <w:tc>
          <w:tcPr>
            <w:tcW w:w="2253" w:type="dxa"/>
            <w:vAlign w:val="center"/>
          </w:tcPr>
          <w:p w14:paraId="5444C86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Տրիէթիլամին</w:t>
            </w:r>
          </w:p>
        </w:tc>
        <w:tc>
          <w:tcPr>
            <w:tcW w:w="2046" w:type="dxa"/>
            <w:vAlign w:val="center"/>
          </w:tcPr>
          <w:p w14:paraId="6DC84CB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Triethylamine</w:t>
            </w:r>
          </w:p>
        </w:tc>
        <w:tc>
          <w:tcPr>
            <w:tcW w:w="3202" w:type="dxa"/>
            <w:vAlign w:val="center"/>
          </w:tcPr>
          <w:p w14:paraId="3833DE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N,N-diethylethylamine;</w:t>
            </w:r>
          </w:p>
        </w:tc>
      </w:tr>
      <w:tr w:rsidR="000474D5" w:rsidRPr="00131429" w14:paraId="7A822F03" w14:textId="77777777" w:rsidTr="008172EE">
        <w:trPr>
          <w:jc w:val="center"/>
        </w:trPr>
        <w:tc>
          <w:tcPr>
            <w:tcW w:w="965" w:type="dxa"/>
            <w:vAlign w:val="center"/>
          </w:tcPr>
          <w:p w14:paraId="1E6144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11.025</w:t>
            </w:r>
          </w:p>
        </w:tc>
        <w:tc>
          <w:tcPr>
            <w:tcW w:w="732" w:type="dxa"/>
            <w:vAlign w:val="center"/>
          </w:tcPr>
          <w:p w14:paraId="148831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4245</w:t>
            </w:r>
          </w:p>
        </w:tc>
        <w:tc>
          <w:tcPr>
            <w:tcW w:w="714" w:type="dxa"/>
            <w:vAlign w:val="center"/>
          </w:tcPr>
          <w:p w14:paraId="47CE78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10494</w:t>
            </w:r>
          </w:p>
        </w:tc>
        <w:tc>
          <w:tcPr>
            <w:tcW w:w="1389" w:type="dxa"/>
            <w:vAlign w:val="center"/>
          </w:tcPr>
          <w:p w14:paraId="570393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1184-78-7</w:t>
            </w:r>
          </w:p>
        </w:tc>
        <w:tc>
          <w:tcPr>
            <w:tcW w:w="2253" w:type="dxa"/>
            <w:vAlign w:val="center"/>
          </w:tcPr>
          <w:p w14:paraId="3F34808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Տրիմեթիլամինօքսիդ</w:t>
            </w:r>
          </w:p>
        </w:tc>
        <w:tc>
          <w:tcPr>
            <w:tcW w:w="2046" w:type="dxa"/>
            <w:vAlign w:val="center"/>
          </w:tcPr>
          <w:p w14:paraId="5C3273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Trimethylamine oxide</w:t>
            </w:r>
          </w:p>
        </w:tc>
        <w:tc>
          <w:tcPr>
            <w:tcW w:w="3202" w:type="dxa"/>
            <w:vAlign w:val="center"/>
          </w:tcPr>
          <w:p w14:paraId="167AA7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trimethylamine N-oxide dihydrate;</w:t>
            </w:r>
          </w:p>
        </w:tc>
      </w:tr>
      <w:tr w:rsidR="000474D5" w:rsidRPr="00131429" w14:paraId="596F8301" w14:textId="77777777" w:rsidTr="008172EE">
        <w:trPr>
          <w:jc w:val="center"/>
        </w:trPr>
        <w:tc>
          <w:tcPr>
            <w:tcW w:w="965" w:type="dxa"/>
            <w:vAlign w:val="center"/>
          </w:tcPr>
          <w:p w14:paraId="6F5284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11.026</w:t>
            </w:r>
          </w:p>
        </w:tc>
        <w:tc>
          <w:tcPr>
            <w:tcW w:w="732" w:type="dxa"/>
            <w:vAlign w:val="center"/>
          </w:tcPr>
          <w:p w14:paraId="4BA360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4247</w:t>
            </w:r>
          </w:p>
        </w:tc>
        <w:tc>
          <w:tcPr>
            <w:tcW w:w="714" w:type="dxa"/>
            <w:vAlign w:val="center"/>
          </w:tcPr>
          <w:p w14:paraId="55C61D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10495</w:t>
            </w:r>
          </w:p>
        </w:tc>
        <w:tc>
          <w:tcPr>
            <w:tcW w:w="1389" w:type="dxa"/>
            <w:vAlign w:val="center"/>
          </w:tcPr>
          <w:p w14:paraId="2C7010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102-69-2</w:t>
            </w:r>
          </w:p>
        </w:tc>
        <w:tc>
          <w:tcPr>
            <w:tcW w:w="2253" w:type="dxa"/>
            <w:vAlign w:val="center"/>
          </w:tcPr>
          <w:p w14:paraId="6242C38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Տրիպրոպիլամին</w:t>
            </w:r>
          </w:p>
        </w:tc>
        <w:tc>
          <w:tcPr>
            <w:tcW w:w="2046" w:type="dxa"/>
            <w:vAlign w:val="center"/>
          </w:tcPr>
          <w:p w14:paraId="3653C7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Tripropylamine</w:t>
            </w:r>
          </w:p>
        </w:tc>
        <w:tc>
          <w:tcPr>
            <w:tcW w:w="3202" w:type="dxa"/>
            <w:vAlign w:val="center"/>
          </w:tcPr>
          <w:p w14:paraId="4709AE4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AAADA84" w14:textId="77777777" w:rsidTr="008172EE">
        <w:trPr>
          <w:jc w:val="center"/>
        </w:trPr>
        <w:tc>
          <w:tcPr>
            <w:tcW w:w="965" w:type="dxa"/>
            <w:vAlign w:val="center"/>
          </w:tcPr>
          <w:p w14:paraId="260193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12.001</w:t>
            </w:r>
          </w:p>
        </w:tc>
        <w:tc>
          <w:tcPr>
            <w:tcW w:w="732" w:type="dxa"/>
            <w:vAlign w:val="center"/>
          </w:tcPr>
          <w:p w14:paraId="2582BE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2747</w:t>
            </w:r>
          </w:p>
        </w:tc>
        <w:tc>
          <w:tcPr>
            <w:tcW w:w="714" w:type="dxa"/>
            <w:vAlign w:val="center"/>
          </w:tcPr>
          <w:p w14:paraId="23C0FA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125</w:t>
            </w:r>
          </w:p>
        </w:tc>
        <w:tc>
          <w:tcPr>
            <w:tcW w:w="1389" w:type="dxa"/>
            <w:vAlign w:val="center"/>
          </w:tcPr>
          <w:p w14:paraId="3D4A25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3268-49-3</w:t>
            </w:r>
          </w:p>
        </w:tc>
        <w:tc>
          <w:tcPr>
            <w:tcW w:w="2253" w:type="dxa"/>
            <w:vAlign w:val="center"/>
          </w:tcPr>
          <w:p w14:paraId="608C9BB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պրոպիոնային ալդեհիդ</w:t>
            </w:r>
          </w:p>
        </w:tc>
        <w:tc>
          <w:tcPr>
            <w:tcW w:w="2046" w:type="dxa"/>
            <w:vAlign w:val="center"/>
          </w:tcPr>
          <w:p w14:paraId="0D3E0ED4"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w:t>
            </w:r>
            <w:r w:rsidR="003B73E4" w:rsidRPr="00131429">
              <w:rPr>
                <w:rFonts w:ascii="GHEA Grapalat" w:hAnsi="GHEA Grapalat"/>
                <w:sz w:val="20"/>
                <w:szCs w:val="20"/>
                <w:lang w:val="en-US"/>
              </w:rPr>
              <w:t xml:space="preserve"> </w:t>
            </w:r>
            <w:r w:rsidRPr="00131429">
              <w:rPr>
                <w:rFonts w:ascii="GHEA Grapalat" w:hAnsi="GHEA Grapalat"/>
                <w:sz w:val="20"/>
                <w:szCs w:val="20"/>
              </w:rPr>
              <w:t>propionaldehyde</w:t>
            </w:r>
          </w:p>
        </w:tc>
        <w:tc>
          <w:tcPr>
            <w:tcW w:w="3202" w:type="dxa"/>
            <w:vAlign w:val="center"/>
          </w:tcPr>
          <w:p w14:paraId="20CB84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Methional; 3-(Methylthio)propanal; Methylmercaptopropionaldehyde; beta- Methiopropionaldehyde;</w:t>
            </w:r>
          </w:p>
        </w:tc>
      </w:tr>
      <w:tr w:rsidR="000474D5" w:rsidRPr="00131429" w14:paraId="1CB24973" w14:textId="77777777" w:rsidTr="008172EE">
        <w:trPr>
          <w:jc w:val="center"/>
        </w:trPr>
        <w:tc>
          <w:tcPr>
            <w:tcW w:w="965" w:type="dxa"/>
            <w:vAlign w:val="center"/>
          </w:tcPr>
          <w:p w14:paraId="478DDA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12.002</w:t>
            </w:r>
          </w:p>
        </w:tc>
        <w:tc>
          <w:tcPr>
            <w:tcW w:w="732" w:type="dxa"/>
            <w:vAlign w:val="center"/>
          </w:tcPr>
          <w:p w14:paraId="27FA19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2720</w:t>
            </w:r>
          </w:p>
        </w:tc>
        <w:tc>
          <w:tcPr>
            <w:tcW w:w="714" w:type="dxa"/>
            <w:vAlign w:val="center"/>
          </w:tcPr>
          <w:p w14:paraId="40A948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428</w:t>
            </w:r>
          </w:p>
        </w:tc>
        <w:tc>
          <w:tcPr>
            <w:tcW w:w="1389" w:type="dxa"/>
            <w:vAlign w:val="center"/>
          </w:tcPr>
          <w:p w14:paraId="395CE8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13532-18-8</w:t>
            </w:r>
          </w:p>
        </w:tc>
        <w:tc>
          <w:tcPr>
            <w:tcW w:w="2253" w:type="dxa"/>
            <w:vAlign w:val="center"/>
          </w:tcPr>
          <w:p w14:paraId="3C3D3E2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3- (մեթիլթիո)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148695E5"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3- (methylthio)</w:t>
            </w:r>
            <w:r w:rsidRPr="00131429">
              <w:rPr>
                <w:rFonts w:ascii="GHEA Grapalat" w:hAnsi="GHEA Grapalat"/>
                <w:sz w:val="20"/>
                <w:szCs w:val="20"/>
                <w:lang w:val="en-US"/>
              </w:rPr>
              <w:t xml:space="preserve"> </w:t>
            </w:r>
            <w:r w:rsidRPr="00131429">
              <w:rPr>
                <w:rFonts w:ascii="GHEA Grapalat" w:hAnsi="GHEA Grapalat"/>
                <w:sz w:val="20"/>
                <w:szCs w:val="20"/>
              </w:rPr>
              <w:t>propion</w:t>
            </w:r>
            <w:r w:rsidR="000474D5" w:rsidRPr="00131429">
              <w:rPr>
                <w:rFonts w:ascii="GHEA Grapalat" w:hAnsi="GHEA Grapalat"/>
                <w:sz w:val="20"/>
                <w:szCs w:val="20"/>
              </w:rPr>
              <w:t>ate</w:t>
            </w:r>
          </w:p>
        </w:tc>
        <w:tc>
          <w:tcPr>
            <w:tcW w:w="3202" w:type="dxa"/>
            <w:vAlign w:val="center"/>
          </w:tcPr>
          <w:p w14:paraId="0A3134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beta-Methylmercapto propionate; Methyl beta- Methiopropionate;</w:t>
            </w:r>
          </w:p>
        </w:tc>
      </w:tr>
      <w:tr w:rsidR="000474D5" w:rsidRPr="00131429" w14:paraId="3C5CCE5A" w14:textId="77777777" w:rsidTr="008172EE">
        <w:trPr>
          <w:jc w:val="center"/>
        </w:trPr>
        <w:tc>
          <w:tcPr>
            <w:tcW w:w="965" w:type="dxa"/>
            <w:vAlign w:val="center"/>
          </w:tcPr>
          <w:p w14:paraId="7EB871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12.003</w:t>
            </w:r>
          </w:p>
        </w:tc>
        <w:tc>
          <w:tcPr>
            <w:tcW w:w="732" w:type="dxa"/>
            <w:vAlign w:val="center"/>
          </w:tcPr>
          <w:p w14:paraId="04EEF7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2716</w:t>
            </w:r>
          </w:p>
        </w:tc>
        <w:tc>
          <w:tcPr>
            <w:tcW w:w="714" w:type="dxa"/>
            <w:vAlign w:val="center"/>
          </w:tcPr>
          <w:p w14:paraId="5EA0C0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475</w:t>
            </w:r>
          </w:p>
        </w:tc>
        <w:tc>
          <w:tcPr>
            <w:tcW w:w="1389" w:type="dxa"/>
            <w:vAlign w:val="center"/>
          </w:tcPr>
          <w:p w14:paraId="580AA1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74-93-1</w:t>
            </w:r>
          </w:p>
        </w:tc>
        <w:tc>
          <w:tcPr>
            <w:tcW w:w="2253" w:type="dxa"/>
            <w:vAlign w:val="center"/>
          </w:tcPr>
          <w:p w14:paraId="2AF4C43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Մեթանթիոլ</w:t>
            </w:r>
          </w:p>
        </w:tc>
        <w:tc>
          <w:tcPr>
            <w:tcW w:w="2046" w:type="dxa"/>
            <w:vAlign w:val="center"/>
          </w:tcPr>
          <w:p w14:paraId="0B186E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Methanethiol</w:t>
            </w:r>
          </w:p>
        </w:tc>
        <w:tc>
          <w:tcPr>
            <w:tcW w:w="3202" w:type="dxa"/>
            <w:vAlign w:val="center"/>
          </w:tcPr>
          <w:p w14:paraId="434EAD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Methylmercaptan; Thiomethyl alcohol; Methyl sulfhydrate; Mercaptomethane;</w:t>
            </w:r>
          </w:p>
        </w:tc>
      </w:tr>
      <w:tr w:rsidR="000474D5" w:rsidRPr="00131429" w14:paraId="3A5DB91E" w14:textId="77777777" w:rsidTr="008172EE">
        <w:trPr>
          <w:jc w:val="center"/>
        </w:trPr>
        <w:tc>
          <w:tcPr>
            <w:tcW w:w="965" w:type="dxa"/>
            <w:vAlign w:val="center"/>
          </w:tcPr>
          <w:p w14:paraId="4F6534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12.004</w:t>
            </w:r>
          </w:p>
        </w:tc>
        <w:tc>
          <w:tcPr>
            <w:tcW w:w="732" w:type="dxa"/>
            <w:vAlign w:val="center"/>
          </w:tcPr>
          <w:p w14:paraId="788F88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2035</w:t>
            </w:r>
          </w:p>
        </w:tc>
        <w:tc>
          <w:tcPr>
            <w:tcW w:w="714" w:type="dxa"/>
            <w:vAlign w:val="center"/>
          </w:tcPr>
          <w:p w14:paraId="356ADA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476</w:t>
            </w:r>
          </w:p>
        </w:tc>
        <w:tc>
          <w:tcPr>
            <w:tcW w:w="1389" w:type="dxa"/>
            <w:vAlign w:val="center"/>
          </w:tcPr>
          <w:p w14:paraId="5F4517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870-23-5</w:t>
            </w:r>
          </w:p>
        </w:tc>
        <w:tc>
          <w:tcPr>
            <w:tcW w:w="2253" w:type="dxa"/>
            <w:vAlign w:val="center"/>
          </w:tcPr>
          <w:p w14:paraId="7891790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Ալիլթիոլ</w:t>
            </w:r>
          </w:p>
        </w:tc>
        <w:tc>
          <w:tcPr>
            <w:tcW w:w="2046" w:type="dxa"/>
            <w:vAlign w:val="center"/>
          </w:tcPr>
          <w:p w14:paraId="7FDDDE2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Allylthiol</w:t>
            </w:r>
          </w:p>
        </w:tc>
        <w:tc>
          <w:tcPr>
            <w:tcW w:w="3202" w:type="dxa"/>
            <w:vAlign w:val="center"/>
          </w:tcPr>
          <w:p w14:paraId="7DA191A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2-Propene-1-thiol; 2-Propene-1-thiol; Allyl sulfhydrate;</w:t>
            </w:r>
          </w:p>
        </w:tc>
      </w:tr>
      <w:tr w:rsidR="000474D5" w:rsidRPr="00131429" w14:paraId="30BA8E71" w14:textId="77777777" w:rsidTr="008172EE">
        <w:trPr>
          <w:jc w:val="center"/>
        </w:trPr>
        <w:tc>
          <w:tcPr>
            <w:tcW w:w="965" w:type="dxa"/>
            <w:vAlign w:val="center"/>
          </w:tcPr>
          <w:p w14:paraId="38937A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12.005</w:t>
            </w:r>
          </w:p>
        </w:tc>
        <w:tc>
          <w:tcPr>
            <w:tcW w:w="732" w:type="dxa"/>
            <w:vAlign w:val="center"/>
          </w:tcPr>
          <w:p w14:paraId="0CD73E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2147</w:t>
            </w:r>
          </w:p>
        </w:tc>
        <w:tc>
          <w:tcPr>
            <w:tcW w:w="714" w:type="dxa"/>
            <w:vAlign w:val="center"/>
          </w:tcPr>
          <w:p w14:paraId="38794F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477</w:t>
            </w:r>
          </w:p>
        </w:tc>
        <w:tc>
          <w:tcPr>
            <w:tcW w:w="1389" w:type="dxa"/>
            <w:vAlign w:val="center"/>
          </w:tcPr>
          <w:p w14:paraId="20DA14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100-53-8</w:t>
            </w:r>
          </w:p>
        </w:tc>
        <w:tc>
          <w:tcPr>
            <w:tcW w:w="2253" w:type="dxa"/>
            <w:vAlign w:val="center"/>
          </w:tcPr>
          <w:p w14:paraId="695C614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Ֆենիլմեթանթիոլ</w:t>
            </w:r>
          </w:p>
        </w:tc>
        <w:tc>
          <w:tcPr>
            <w:tcW w:w="2046" w:type="dxa"/>
            <w:vAlign w:val="center"/>
          </w:tcPr>
          <w:p w14:paraId="180C96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Phenylmethanethiol</w:t>
            </w:r>
          </w:p>
        </w:tc>
        <w:tc>
          <w:tcPr>
            <w:tcW w:w="3202" w:type="dxa"/>
            <w:vAlign w:val="center"/>
          </w:tcPr>
          <w:p w14:paraId="35FFC8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Benzylmercaptan; alpha- Mercaptotoluene; alpha-Toluenethiol; Benzyl hydrosulfide; Benzylthiol; Thiobenzyl alcohol;</w:t>
            </w:r>
          </w:p>
        </w:tc>
      </w:tr>
      <w:tr w:rsidR="000474D5" w:rsidRPr="00131429" w14:paraId="1AB8B3C0" w14:textId="77777777" w:rsidTr="008172EE">
        <w:trPr>
          <w:jc w:val="center"/>
        </w:trPr>
        <w:tc>
          <w:tcPr>
            <w:tcW w:w="965" w:type="dxa"/>
            <w:vAlign w:val="center"/>
          </w:tcPr>
          <w:p w14:paraId="7FF75F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12.006</w:t>
            </w:r>
          </w:p>
        </w:tc>
        <w:tc>
          <w:tcPr>
            <w:tcW w:w="732" w:type="dxa"/>
            <w:vAlign w:val="center"/>
          </w:tcPr>
          <w:p w14:paraId="501CE1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2746</w:t>
            </w:r>
          </w:p>
        </w:tc>
        <w:tc>
          <w:tcPr>
            <w:tcW w:w="714" w:type="dxa"/>
            <w:vAlign w:val="center"/>
          </w:tcPr>
          <w:p w14:paraId="7EF884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483</w:t>
            </w:r>
          </w:p>
        </w:tc>
        <w:tc>
          <w:tcPr>
            <w:tcW w:w="1389" w:type="dxa"/>
            <w:vAlign w:val="center"/>
          </w:tcPr>
          <w:p w14:paraId="1F0B58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75-18-3</w:t>
            </w:r>
          </w:p>
        </w:tc>
        <w:tc>
          <w:tcPr>
            <w:tcW w:w="2253" w:type="dxa"/>
            <w:vAlign w:val="center"/>
          </w:tcPr>
          <w:p w14:paraId="113EEC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Դիմեթիլ սուլֆիդ</w:t>
            </w:r>
          </w:p>
        </w:tc>
        <w:tc>
          <w:tcPr>
            <w:tcW w:w="2046" w:type="dxa"/>
            <w:vAlign w:val="center"/>
          </w:tcPr>
          <w:p w14:paraId="360A9A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 sulfide</w:t>
            </w:r>
          </w:p>
        </w:tc>
        <w:tc>
          <w:tcPr>
            <w:tcW w:w="3202" w:type="dxa"/>
            <w:vAlign w:val="center"/>
          </w:tcPr>
          <w:p w14:paraId="4FE4E1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Methylsulfide; 2-Thiapropane;</w:t>
            </w:r>
          </w:p>
        </w:tc>
      </w:tr>
      <w:tr w:rsidR="000474D5" w:rsidRPr="00131429" w14:paraId="4D8FABE6" w14:textId="77777777" w:rsidTr="008172EE">
        <w:trPr>
          <w:jc w:val="center"/>
        </w:trPr>
        <w:tc>
          <w:tcPr>
            <w:tcW w:w="965" w:type="dxa"/>
            <w:vAlign w:val="center"/>
          </w:tcPr>
          <w:p w14:paraId="3AD47A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12.007</w:t>
            </w:r>
          </w:p>
        </w:tc>
        <w:tc>
          <w:tcPr>
            <w:tcW w:w="732" w:type="dxa"/>
            <w:vAlign w:val="center"/>
          </w:tcPr>
          <w:p w14:paraId="046D8C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2215</w:t>
            </w:r>
          </w:p>
        </w:tc>
        <w:tc>
          <w:tcPr>
            <w:tcW w:w="714" w:type="dxa"/>
            <w:vAlign w:val="center"/>
          </w:tcPr>
          <w:p w14:paraId="79B69C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484</w:t>
            </w:r>
          </w:p>
        </w:tc>
        <w:tc>
          <w:tcPr>
            <w:tcW w:w="1389" w:type="dxa"/>
            <w:vAlign w:val="center"/>
          </w:tcPr>
          <w:p w14:paraId="6DA73D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544-40-1</w:t>
            </w:r>
          </w:p>
        </w:tc>
        <w:tc>
          <w:tcPr>
            <w:tcW w:w="2253" w:type="dxa"/>
            <w:vAlign w:val="center"/>
          </w:tcPr>
          <w:p w14:paraId="43E8640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Դիբութիլ սուլֆիդ</w:t>
            </w:r>
          </w:p>
        </w:tc>
        <w:tc>
          <w:tcPr>
            <w:tcW w:w="2046" w:type="dxa"/>
            <w:vAlign w:val="center"/>
          </w:tcPr>
          <w:p w14:paraId="455165E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Dibutyl sulfide</w:t>
            </w:r>
          </w:p>
        </w:tc>
        <w:tc>
          <w:tcPr>
            <w:tcW w:w="3202" w:type="dxa"/>
            <w:vAlign w:val="center"/>
          </w:tcPr>
          <w:p w14:paraId="5EBE820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Butylsulfide; Di-n-butyl sulphide; Butylthiobutane;</w:t>
            </w:r>
          </w:p>
        </w:tc>
      </w:tr>
      <w:tr w:rsidR="000474D5" w:rsidRPr="00131429" w14:paraId="4F6E8DD1" w14:textId="77777777" w:rsidTr="008172EE">
        <w:trPr>
          <w:jc w:val="center"/>
        </w:trPr>
        <w:tc>
          <w:tcPr>
            <w:tcW w:w="965" w:type="dxa"/>
            <w:vAlign w:val="center"/>
          </w:tcPr>
          <w:p w14:paraId="1BC2707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12.008</w:t>
            </w:r>
          </w:p>
        </w:tc>
        <w:tc>
          <w:tcPr>
            <w:tcW w:w="732" w:type="dxa"/>
            <w:vAlign w:val="center"/>
          </w:tcPr>
          <w:p w14:paraId="0D61843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2028</w:t>
            </w:r>
          </w:p>
        </w:tc>
        <w:tc>
          <w:tcPr>
            <w:tcW w:w="714" w:type="dxa"/>
            <w:vAlign w:val="center"/>
          </w:tcPr>
          <w:p w14:paraId="711AC71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485</w:t>
            </w:r>
          </w:p>
        </w:tc>
        <w:tc>
          <w:tcPr>
            <w:tcW w:w="1389" w:type="dxa"/>
            <w:vAlign w:val="center"/>
          </w:tcPr>
          <w:p w14:paraId="2B53A5C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2179-57-9</w:t>
            </w:r>
          </w:p>
        </w:tc>
        <w:tc>
          <w:tcPr>
            <w:tcW w:w="2253" w:type="dxa"/>
            <w:vAlign w:val="center"/>
          </w:tcPr>
          <w:p w14:paraId="430B8B9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դիսուլֆիդ</w:t>
            </w:r>
          </w:p>
        </w:tc>
        <w:tc>
          <w:tcPr>
            <w:tcW w:w="2046" w:type="dxa"/>
            <w:vAlign w:val="center"/>
          </w:tcPr>
          <w:p w14:paraId="2CF7514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disulfide</w:t>
            </w:r>
          </w:p>
        </w:tc>
        <w:tc>
          <w:tcPr>
            <w:tcW w:w="3202" w:type="dxa"/>
            <w:vAlign w:val="center"/>
          </w:tcPr>
          <w:p w14:paraId="26F63C2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Allyl disulfide; 2-Propenyl disulphide;</w:t>
            </w:r>
          </w:p>
        </w:tc>
      </w:tr>
      <w:tr w:rsidR="000474D5" w:rsidRPr="00131429" w14:paraId="3E1D1B06" w14:textId="77777777" w:rsidTr="008172EE">
        <w:trPr>
          <w:jc w:val="center"/>
        </w:trPr>
        <w:tc>
          <w:tcPr>
            <w:tcW w:w="965" w:type="dxa"/>
            <w:vAlign w:val="center"/>
          </w:tcPr>
          <w:p w14:paraId="5F43691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12.009</w:t>
            </w:r>
          </w:p>
        </w:tc>
        <w:tc>
          <w:tcPr>
            <w:tcW w:w="732" w:type="dxa"/>
            <w:vAlign w:val="center"/>
          </w:tcPr>
          <w:p w14:paraId="38243D6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3265</w:t>
            </w:r>
          </w:p>
        </w:tc>
        <w:tc>
          <w:tcPr>
            <w:tcW w:w="714" w:type="dxa"/>
            <w:vAlign w:val="center"/>
          </w:tcPr>
          <w:p w14:paraId="61535C6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486</w:t>
            </w:r>
          </w:p>
        </w:tc>
        <w:tc>
          <w:tcPr>
            <w:tcW w:w="1389" w:type="dxa"/>
            <w:vAlign w:val="center"/>
          </w:tcPr>
          <w:p w14:paraId="560D7F3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2050-87-5</w:t>
            </w:r>
          </w:p>
        </w:tc>
        <w:tc>
          <w:tcPr>
            <w:tcW w:w="2253" w:type="dxa"/>
            <w:vAlign w:val="center"/>
          </w:tcPr>
          <w:p w14:paraId="5ED53A1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տրիսուլֆիդ</w:t>
            </w:r>
          </w:p>
        </w:tc>
        <w:tc>
          <w:tcPr>
            <w:tcW w:w="2046" w:type="dxa"/>
            <w:vAlign w:val="center"/>
          </w:tcPr>
          <w:p w14:paraId="3523570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trisulfide</w:t>
            </w:r>
          </w:p>
        </w:tc>
        <w:tc>
          <w:tcPr>
            <w:tcW w:w="3202" w:type="dxa"/>
            <w:vAlign w:val="center"/>
          </w:tcPr>
          <w:p w14:paraId="27CEA85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Allyl trisulfide; Prop-2-enyl-trithio prop-2-ene; Allyl trisulphide;</w:t>
            </w:r>
          </w:p>
        </w:tc>
      </w:tr>
      <w:tr w:rsidR="000474D5" w:rsidRPr="00131429" w14:paraId="7BF308BD" w14:textId="77777777" w:rsidTr="008172EE">
        <w:trPr>
          <w:jc w:val="center"/>
        </w:trPr>
        <w:tc>
          <w:tcPr>
            <w:tcW w:w="965" w:type="dxa"/>
            <w:vAlign w:val="center"/>
          </w:tcPr>
          <w:p w14:paraId="7DA293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12.010</w:t>
            </w:r>
          </w:p>
        </w:tc>
        <w:tc>
          <w:tcPr>
            <w:tcW w:w="732" w:type="dxa"/>
            <w:vAlign w:val="center"/>
          </w:tcPr>
          <w:p w14:paraId="61133BF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3478</w:t>
            </w:r>
          </w:p>
        </w:tc>
        <w:tc>
          <w:tcPr>
            <w:tcW w:w="714" w:type="dxa"/>
            <w:vAlign w:val="center"/>
          </w:tcPr>
          <w:p w14:paraId="39EFD59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526</w:t>
            </w:r>
          </w:p>
        </w:tc>
        <w:tc>
          <w:tcPr>
            <w:tcW w:w="1389" w:type="dxa"/>
            <w:vAlign w:val="center"/>
          </w:tcPr>
          <w:p w14:paraId="40E19C1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109-79-5</w:t>
            </w:r>
          </w:p>
        </w:tc>
        <w:tc>
          <w:tcPr>
            <w:tcW w:w="2253" w:type="dxa"/>
            <w:vAlign w:val="center"/>
          </w:tcPr>
          <w:p w14:paraId="2A2D9B2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Բութան-1-թիոլ</w:t>
            </w:r>
          </w:p>
        </w:tc>
        <w:tc>
          <w:tcPr>
            <w:tcW w:w="2046" w:type="dxa"/>
            <w:vAlign w:val="center"/>
          </w:tcPr>
          <w:p w14:paraId="32A5487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Butane-1-thiol</w:t>
            </w:r>
          </w:p>
        </w:tc>
        <w:tc>
          <w:tcPr>
            <w:tcW w:w="3202" w:type="dxa"/>
            <w:vAlign w:val="center"/>
          </w:tcPr>
          <w:p w14:paraId="09D999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n-Butyl mercaptan;</w:t>
            </w:r>
          </w:p>
        </w:tc>
      </w:tr>
      <w:tr w:rsidR="000474D5" w:rsidRPr="00131429" w14:paraId="10EE04B0" w14:textId="77777777" w:rsidTr="008172EE">
        <w:trPr>
          <w:jc w:val="center"/>
        </w:trPr>
        <w:tc>
          <w:tcPr>
            <w:tcW w:w="965" w:type="dxa"/>
            <w:vAlign w:val="center"/>
          </w:tcPr>
          <w:p w14:paraId="35A32D3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12.012</w:t>
            </w:r>
          </w:p>
        </w:tc>
        <w:tc>
          <w:tcPr>
            <w:tcW w:w="732" w:type="dxa"/>
            <w:vAlign w:val="center"/>
          </w:tcPr>
          <w:p w14:paraId="500AD99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4093</w:t>
            </w:r>
          </w:p>
        </w:tc>
        <w:tc>
          <w:tcPr>
            <w:tcW w:w="714" w:type="dxa"/>
            <w:vAlign w:val="center"/>
          </w:tcPr>
          <w:p w14:paraId="4B49852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533</w:t>
            </w:r>
          </w:p>
        </w:tc>
        <w:tc>
          <w:tcPr>
            <w:tcW w:w="1389" w:type="dxa"/>
            <w:vAlign w:val="center"/>
          </w:tcPr>
          <w:p w14:paraId="5E866EE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110-81-6</w:t>
            </w:r>
          </w:p>
        </w:tc>
        <w:tc>
          <w:tcPr>
            <w:tcW w:w="2253" w:type="dxa"/>
            <w:vAlign w:val="center"/>
          </w:tcPr>
          <w:p w14:paraId="66597B2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Դիէթիլ դիսուլֆիդ</w:t>
            </w:r>
          </w:p>
        </w:tc>
        <w:tc>
          <w:tcPr>
            <w:tcW w:w="2046" w:type="dxa"/>
            <w:vAlign w:val="center"/>
          </w:tcPr>
          <w:p w14:paraId="11D7060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Diethyl disulfide</w:t>
            </w:r>
          </w:p>
        </w:tc>
        <w:tc>
          <w:tcPr>
            <w:tcW w:w="3202" w:type="dxa"/>
            <w:vAlign w:val="center"/>
          </w:tcPr>
          <w:p w14:paraId="010DFEA1"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A935AA3" w14:textId="77777777" w:rsidTr="008172EE">
        <w:trPr>
          <w:jc w:val="center"/>
        </w:trPr>
        <w:tc>
          <w:tcPr>
            <w:tcW w:w="965" w:type="dxa"/>
            <w:vAlign w:val="center"/>
          </w:tcPr>
          <w:p w14:paraId="16368F2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12.013</w:t>
            </w:r>
          </w:p>
        </w:tc>
        <w:tc>
          <w:tcPr>
            <w:tcW w:w="732" w:type="dxa"/>
            <w:vAlign w:val="center"/>
          </w:tcPr>
          <w:p w14:paraId="461DDD5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3275</w:t>
            </w:r>
          </w:p>
        </w:tc>
        <w:tc>
          <w:tcPr>
            <w:tcW w:w="714" w:type="dxa"/>
            <w:vAlign w:val="center"/>
          </w:tcPr>
          <w:p w14:paraId="02C1F7F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539</w:t>
            </w:r>
          </w:p>
        </w:tc>
        <w:tc>
          <w:tcPr>
            <w:tcW w:w="1389" w:type="dxa"/>
            <w:vAlign w:val="center"/>
          </w:tcPr>
          <w:p w14:paraId="665373B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3658-80-8</w:t>
            </w:r>
          </w:p>
        </w:tc>
        <w:tc>
          <w:tcPr>
            <w:tcW w:w="2253" w:type="dxa"/>
            <w:vAlign w:val="center"/>
          </w:tcPr>
          <w:p w14:paraId="2A8BD07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Դիմեթիլ տրիսուլֆիդ</w:t>
            </w:r>
          </w:p>
        </w:tc>
        <w:tc>
          <w:tcPr>
            <w:tcW w:w="2046" w:type="dxa"/>
            <w:vAlign w:val="center"/>
          </w:tcPr>
          <w:p w14:paraId="50C81AB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 trisulfide</w:t>
            </w:r>
          </w:p>
        </w:tc>
        <w:tc>
          <w:tcPr>
            <w:tcW w:w="3202" w:type="dxa"/>
            <w:vAlign w:val="center"/>
          </w:tcPr>
          <w:p w14:paraId="27B51FD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trisulfide; Methyl trithio methane; Methyl trisulphide;</w:t>
            </w:r>
          </w:p>
        </w:tc>
      </w:tr>
      <w:tr w:rsidR="000474D5" w:rsidRPr="00131429" w14:paraId="56159941" w14:textId="77777777" w:rsidTr="008172EE">
        <w:trPr>
          <w:jc w:val="center"/>
        </w:trPr>
        <w:tc>
          <w:tcPr>
            <w:tcW w:w="965" w:type="dxa"/>
            <w:vAlign w:val="center"/>
          </w:tcPr>
          <w:p w14:paraId="32090FC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12.014</w:t>
            </w:r>
          </w:p>
        </w:tc>
        <w:tc>
          <w:tcPr>
            <w:tcW w:w="732" w:type="dxa"/>
            <w:vAlign w:val="center"/>
          </w:tcPr>
          <w:p w14:paraId="20AE589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3228</w:t>
            </w:r>
          </w:p>
        </w:tc>
        <w:tc>
          <w:tcPr>
            <w:tcW w:w="714" w:type="dxa"/>
            <w:vAlign w:val="center"/>
          </w:tcPr>
          <w:p w14:paraId="5B88C3B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540</w:t>
            </w:r>
          </w:p>
        </w:tc>
        <w:tc>
          <w:tcPr>
            <w:tcW w:w="1389" w:type="dxa"/>
            <w:vAlign w:val="center"/>
          </w:tcPr>
          <w:p w14:paraId="28C9F65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629-19-6</w:t>
            </w:r>
          </w:p>
        </w:tc>
        <w:tc>
          <w:tcPr>
            <w:tcW w:w="2253" w:type="dxa"/>
            <w:vAlign w:val="center"/>
          </w:tcPr>
          <w:p w14:paraId="66FB2DE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Դիպրոպիլ դիսուլֆիդ</w:t>
            </w:r>
          </w:p>
        </w:tc>
        <w:tc>
          <w:tcPr>
            <w:tcW w:w="2046" w:type="dxa"/>
            <w:vAlign w:val="center"/>
          </w:tcPr>
          <w:p w14:paraId="4D1DFF9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Dipropyl disulfide</w:t>
            </w:r>
          </w:p>
        </w:tc>
        <w:tc>
          <w:tcPr>
            <w:tcW w:w="3202" w:type="dxa"/>
            <w:vAlign w:val="center"/>
          </w:tcPr>
          <w:p w14:paraId="12E4296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 disulfide; Propyldithiopropane;</w:t>
            </w:r>
          </w:p>
        </w:tc>
      </w:tr>
      <w:tr w:rsidR="000474D5" w:rsidRPr="00131429" w14:paraId="4615372A" w14:textId="77777777" w:rsidTr="008172EE">
        <w:trPr>
          <w:jc w:val="center"/>
        </w:trPr>
        <w:tc>
          <w:tcPr>
            <w:tcW w:w="965" w:type="dxa"/>
            <w:vAlign w:val="center"/>
          </w:tcPr>
          <w:p w14:paraId="15A532F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12.015</w:t>
            </w:r>
          </w:p>
        </w:tc>
        <w:tc>
          <w:tcPr>
            <w:tcW w:w="732" w:type="dxa"/>
            <w:vAlign w:val="center"/>
          </w:tcPr>
          <w:p w14:paraId="7DA1448F"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2ED014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541</w:t>
            </w:r>
          </w:p>
        </w:tc>
        <w:tc>
          <w:tcPr>
            <w:tcW w:w="1389" w:type="dxa"/>
            <w:vAlign w:val="center"/>
          </w:tcPr>
          <w:p w14:paraId="7FACFB8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111-47-7</w:t>
            </w:r>
          </w:p>
        </w:tc>
        <w:tc>
          <w:tcPr>
            <w:tcW w:w="2253" w:type="dxa"/>
            <w:vAlign w:val="center"/>
          </w:tcPr>
          <w:p w14:paraId="2A39768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Դիպրոպիլ սուլֆիդ</w:t>
            </w:r>
          </w:p>
        </w:tc>
        <w:tc>
          <w:tcPr>
            <w:tcW w:w="2046" w:type="dxa"/>
            <w:vAlign w:val="center"/>
          </w:tcPr>
          <w:p w14:paraId="7984096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Dipropyl sulfide</w:t>
            </w:r>
          </w:p>
        </w:tc>
        <w:tc>
          <w:tcPr>
            <w:tcW w:w="3202" w:type="dxa"/>
            <w:vAlign w:val="center"/>
          </w:tcPr>
          <w:p w14:paraId="5969ACC0"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6A1DBFE" w14:textId="77777777" w:rsidTr="008172EE">
        <w:trPr>
          <w:jc w:val="center"/>
        </w:trPr>
        <w:tc>
          <w:tcPr>
            <w:tcW w:w="965" w:type="dxa"/>
            <w:vAlign w:val="center"/>
          </w:tcPr>
          <w:p w14:paraId="36F211F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12.016</w:t>
            </w:r>
          </w:p>
        </w:tc>
        <w:tc>
          <w:tcPr>
            <w:tcW w:w="732" w:type="dxa"/>
            <w:vAlign w:val="center"/>
          </w:tcPr>
          <w:p w14:paraId="7FA6E931"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414D082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542</w:t>
            </w:r>
          </w:p>
        </w:tc>
        <w:tc>
          <w:tcPr>
            <w:tcW w:w="1389" w:type="dxa"/>
            <w:vAlign w:val="center"/>
          </w:tcPr>
          <w:p w14:paraId="433F2DC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625-80-9</w:t>
            </w:r>
          </w:p>
        </w:tc>
        <w:tc>
          <w:tcPr>
            <w:tcW w:w="2253" w:type="dxa"/>
            <w:vAlign w:val="center"/>
          </w:tcPr>
          <w:p w14:paraId="69CB915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Դի-իզոպրոպիլ սուլֆիդ</w:t>
            </w:r>
          </w:p>
        </w:tc>
        <w:tc>
          <w:tcPr>
            <w:tcW w:w="2046" w:type="dxa"/>
            <w:vAlign w:val="center"/>
          </w:tcPr>
          <w:p w14:paraId="4194A2D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Di-isopropyl sulfide</w:t>
            </w:r>
          </w:p>
        </w:tc>
        <w:tc>
          <w:tcPr>
            <w:tcW w:w="3202" w:type="dxa"/>
            <w:vAlign w:val="center"/>
          </w:tcPr>
          <w:p w14:paraId="7E379D7E"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5C79F1F" w14:textId="77777777" w:rsidTr="008172EE">
        <w:trPr>
          <w:jc w:val="center"/>
        </w:trPr>
        <w:tc>
          <w:tcPr>
            <w:tcW w:w="965" w:type="dxa"/>
            <w:vAlign w:val="center"/>
          </w:tcPr>
          <w:p w14:paraId="7A81646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12.017</w:t>
            </w:r>
          </w:p>
        </w:tc>
        <w:tc>
          <w:tcPr>
            <w:tcW w:w="732" w:type="dxa"/>
            <w:vAlign w:val="center"/>
          </w:tcPr>
          <w:p w14:paraId="50F6C2E6"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259FE3F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546</w:t>
            </w:r>
          </w:p>
        </w:tc>
        <w:tc>
          <w:tcPr>
            <w:tcW w:w="1389" w:type="dxa"/>
            <w:vAlign w:val="center"/>
          </w:tcPr>
          <w:p w14:paraId="01F988F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75-08-1</w:t>
            </w:r>
          </w:p>
        </w:tc>
        <w:tc>
          <w:tcPr>
            <w:tcW w:w="2253" w:type="dxa"/>
            <w:vAlign w:val="center"/>
          </w:tcPr>
          <w:p w14:paraId="5D077C5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Էթանթիոլ</w:t>
            </w:r>
          </w:p>
        </w:tc>
        <w:tc>
          <w:tcPr>
            <w:tcW w:w="2046" w:type="dxa"/>
          </w:tcPr>
          <w:p w14:paraId="0338DF1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Ethanethiol</w:t>
            </w:r>
          </w:p>
        </w:tc>
        <w:tc>
          <w:tcPr>
            <w:tcW w:w="3202" w:type="dxa"/>
          </w:tcPr>
          <w:p w14:paraId="37D3073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Ethyl mercaptan;</w:t>
            </w:r>
          </w:p>
        </w:tc>
      </w:tr>
      <w:tr w:rsidR="000474D5" w:rsidRPr="00131429" w14:paraId="2BEFE481" w14:textId="77777777" w:rsidTr="008172EE">
        <w:trPr>
          <w:jc w:val="center"/>
        </w:trPr>
        <w:tc>
          <w:tcPr>
            <w:tcW w:w="965" w:type="dxa"/>
            <w:vAlign w:val="center"/>
          </w:tcPr>
          <w:p w14:paraId="46303B3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12.018</w:t>
            </w:r>
          </w:p>
        </w:tc>
        <w:tc>
          <w:tcPr>
            <w:tcW w:w="732" w:type="dxa"/>
            <w:vAlign w:val="center"/>
          </w:tcPr>
          <w:p w14:paraId="435C3D0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3282</w:t>
            </w:r>
          </w:p>
        </w:tc>
        <w:tc>
          <w:tcPr>
            <w:tcW w:w="714" w:type="dxa"/>
            <w:vAlign w:val="center"/>
          </w:tcPr>
          <w:p w14:paraId="449D975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11665</w:t>
            </w:r>
          </w:p>
        </w:tc>
        <w:tc>
          <w:tcPr>
            <w:tcW w:w="1389" w:type="dxa"/>
            <w:vAlign w:val="center"/>
          </w:tcPr>
          <w:p w14:paraId="6CC4037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625-60-5</w:t>
            </w:r>
          </w:p>
        </w:tc>
        <w:tc>
          <w:tcPr>
            <w:tcW w:w="2253" w:type="dxa"/>
            <w:vAlign w:val="center"/>
          </w:tcPr>
          <w:p w14:paraId="36C555F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S-Էթիլ ացետոթիոացետատ</w:t>
            </w:r>
          </w:p>
        </w:tc>
        <w:tc>
          <w:tcPr>
            <w:tcW w:w="2046" w:type="dxa"/>
            <w:vAlign w:val="center"/>
          </w:tcPr>
          <w:p w14:paraId="4B8033C2" w14:textId="77777777" w:rsidR="000474D5" w:rsidRPr="00131429" w:rsidRDefault="000474D5" w:rsidP="008172EE">
            <w:pPr>
              <w:pStyle w:val="Default"/>
              <w:spacing w:after="150" w:line="348" w:lineRule="auto"/>
              <w:ind w:left="26" w:right="25"/>
              <w:rPr>
                <w:rFonts w:ascii="GHEA Grapalat" w:eastAsia="Times New Roman" w:hAnsi="GHEA Grapalat"/>
                <w:sz w:val="20"/>
                <w:szCs w:val="20"/>
              </w:rPr>
            </w:pPr>
            <w:r w:rsidRPr="00131429">
              <w:rPr>
                <w:rFonts w:ascii="GHEA Grapalat" w:hAnsi="GHEA Grapalat"/>
                <w:color w:val="auto"/>
                <w:sz w:val="20"/>
                <w:szCs w:val="20"/>
              </w:rPr>
              <w:t>S-Ethyl acetothioate</w:t>
            </w:r>
          </w:p>
        </w:tc>
        <w:tc>
          <w:tcPr>
            <w:tcW w:w="3202" w:type="dxa"/>
            <w:vAlign w:val="center"/>
          </w:tcPr>
          <w:p w14:paraId="104E6E7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Ethyl thioacetate; Acetic acid thio ethyl; Ethanethioic acid, S-ethyl ester; Acetic acid, thioethyl ester;</w:t>
            </w:r>
          </w:p>
        </w:tc>
      </w:tr>
      <w:tr w:rsidR="000474D5" w:rsidRPr="00131429" w14:paraId="28DECF44" w14:textId="77777777" w:rsidTr="008172EE">
        <w:trPr>
          <w:jc w:val="center"/>
        </w:trPr>
        <w:tc>
          <w:tcPr>
            <w:tcW w:w="965" w:type="dxa"/>
            <w:vAlign w:val="center"/>
          </w:tcPr>
          <w:p w14:paraId="2D1E019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12.019</w:t>
            </w:r>
          </w:p>
        </w:tc>
        <w:tc>
          <w:tcPr>
            <w:tcW w:w="732" w:type="dxa"/>
            <w:vAlign w:val="center"/>
          </w:tcPr>
          <w:p w14:paraId="732F670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3201</w:t>
            </w:r>
          </w:p>
        </w:tc>
        <w:tc>
          <w:tcPr>
            <w:tcW w:w="714" w:type="dxa"/>
            <w:vAlign w:val="center"/>
          </w:tcPr>
          <w:p w14:paraId="7C8F5BD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585</w:t>
            </w:r>
          </w:p>
        </w:tc>
        <w:tc>
          <w:tcPr>
            <w:tcW w:w="1389" w:type="dxa"/>
            <w:vAlign w:val="center"/>
          </w:tcPr>
          <w:p w14:paraId="22C3363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2179-60-4</w:t>
            </w:r>
          </w:p>
        </w:tc>
        <w:tc>
          <w:tcPr>
            <w:tcW w:w="2253" w:type="dxa"/>
            <w:vAlign w:val="center"/>
          </w:tcPr>
          <w:p w14:paraId="360410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պրոպիլ դիսուլֆիդ</w:t>
            </w:r>
          </w:p>
        </w:tc>
        <w:tc>
          <w:tcPr>
            <w:tcW w:w="2046" w:type="dxa"/>
            <w:vAlign w:val="center"/>
          </w:tcPr>
          <w:p w14:paraId="550A6DB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propyl disulfide</w:t>
            </w:r>
          </w:p>
        </w:tc>
        <w:tc>
          <w:tcPr>
            <w:tcW w:w="3202" w:type="dxa"/>
            <w:vAlign w:val="center"/>
          </w:tcPr>
          <w:p w14:paraId="0C1F53C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 methyl disulfide; Methyl dithio propane; Methyldithiopropane;</w:t>
            </w:r>
          </w:p>
        </w:tc>
      </w:tr>
      <w:tr w:rsidR="000474D5" w:rsidRPr="00131429" w14:paraId="110E4ACD" w14:textId="77777777" w:rsidTr="008172EE">
        <w:trPr>
          <w:jc w:val="center"/>
        </w:trPr>
        <w:tc>
          <w:tcPr>
            <w:tcW w:w="965" w:type="dxa"/>
            <w:vAlign w:val="center"/>
          </w:tcPr>
          <w:p w14:paraId="06C23DD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12.020</w:t>
            </w:r>
          </w:p>
        </w:tc>
        <w:tc>
          <w:tcPr>
            <w:tcW w:w="732" w:type="dxa"/>
            <w:vAlign w:val="center"/>
          </w:tcPr>
          <w:p w14:paraId="64CB4EA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3308</w:t>
            </w:r>
          </w:p>
        </w:tc>
        <w:tc>
          <w:tcPr>
            <w:tcW w:w="714" w:type="dxa"/>
            <w:vAlign w:val="center"/>
          </w:tcPr>
          <w:p w14:paraId="6695259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586</w:t>
            </w:r>
          </w:p>
        </w:tc>
        <w:tc>
          <w:tcPr>
            <w:tcW w:w="1389" w:type="dxa"/>
            <w:vAlign w:val="center"/>
          </w:tcPr>
          <w:p w14:paraId="02CF482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17619-36-2</w:t>
            </w:r>
          </w:p>
        </w:tc>
        <w:tc>
          <w:tcPr>
            <w:tcW w:w="2253" w:type="dxa"/>
            <w:vAlign w:val="center"/>
          </w:tcPr>
          <w:p w14:paraId="650ED7A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պրոպիլ տրիսուլֆիդ</w:t>
            </w:r>
          </w:p>
        </w:tc>
        <w:tc>
          <w:tcPr>
            <w:tcW w:w="2046" w:type="dxa"/>
            <w:vAlign w:val="center"/>
          </w:tcPr>
          <w:p w14:paraId="05740E5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propyl trisulfide</w:t>
            </w:r>
          </w:p>
        </w:tc>
        <w:tc>
          <w:tcPr>
            <w:tcW w:w="3202" w:type="dxa"/>
            <w:vAlign w:val="center"/>
          </w:tcPr>
          <w:p w14:paraId="5056127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 methyl trisulfide; Methyl trithio propane; Propyl methyl trisulphide;</w:t>
            </w:r>
          </w:p>
        </w:tc>
      </w:tr>
      <w:tr w:rsidR="000474D5" w:rsidRPr="00131429" w14:paraId="2C76968F" w14:textId="77777777" w:rsidTr="008172EE">
        <w:trPr>
          <w:jc w:val="center"/>
        </w:trPr>
        <w:tc>
          <w:tcPr>
            <w:tcW w:w="965" w:type="dxa"/>
            <w:vAlign w:val="center"/>
          </w:tcPr>
          <w:p w14:paraId="6C58547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12.021</w:t>
            </w:r>
          </w:p>
        </w:tc>
        <w:tc>
          <w:tcPr>
            <w:tcW w:w="732" w:type="dxa"/>
            <w:vAlign w:val="center"/>
          </w:tcPr>
          <w:p w14:paraId="13AD49B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4073</w:t>
            </w:r>
          </w:p>
        </w:tc>
        <w:tc>
          <w:tcPr>
            <w:tcW w:w="714" w:type="dxa"/>
            <w:vAlign w:val="center"/>
          </w:tcPr>
          <w:p w14:paraId="79F1243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600</w:t>
            </w:r>
          </w:p>
        </w:tc>
        <w:tc>
          <w:tcPr>
            <w:tcW w:w="1389" w:type="dxa"/>
            <w:vAlign w:val="center"/>
          </w:tcPr>
          <w:p w14:paraId="3307BAD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2179-59-1</w:t>
            </w:r>
          </w:p>
        </w:tc>
        <w:tc>
          <w:tcPr>
            <w:tcW w:w="2253" w:type="dxa"/>
            <w:vAlign w:val="center"/>
          </w:tcPr>
          <w:p w14:paraId="4A98521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պրոպիլ դիսուլֆիդ</w:t>
            </w:r>
          </w:p>
        </w:tc>
        <w:tc>
          <w:tcPr>
            <w:tcW w:w="2046" w:type="dxa"/>
            <w:vAlign w:val="center"/>
          </w:tcPr>
          <w:p w14:paraId="5091A00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Allyl propyl disulfide</w:t>
            </w:r>
          </w:p>
        </w:tc>
        <w:tc>
          <w:tcPr>
            <w:tcW w:w="3202" w:type="dxa"/>
            <w:vAlign w:val="center"/>
          </w:tcPr>
          <w:p w14:paraId="7DB539C8"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040090AA" w14:textId="77777777" w:rsidTr="008172EE">
        <w:trPr>
          <w:jc w:val="center"/>
        </w:trPr>
        <w:tc>
          <w:tcPr>
            <w:tcW w:w="965" w:type="dxa"/>
            <w:vAlign w:val="center"/>
          </w:tcPr>
          <w:p w14:paraId="5C7AAAD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12.022</w:t>
            </w:r>
          </w:p>
        </w:tc>
        <w:tc>
          <w:tcPr>
            <w:tcW w:w="732" w:type="dxa"/>
            <w:vAlign w:val="center"/>
          </w:tcPr>
          <w:p w14:paraId="68F7D69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3477</w:t>
            </w:r>
          </w:p>
        </w:tc>
        <w:tc>
          <w:tcPr>
            <w:tcW w:w="714" w:type="dxa"/>
            <w:vAlign w:val="center"/>
          </w:tcPr>
          <w:p w14:paraId="06F111D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725</w:t>
            </w:r>
          </w:p>
        </w:tc>
        <w:tc>
          <w:tcPr>
            <w:tcW w:w="1389" w:type="dxa"/>
            <w:vAlign w:val="center"/>
          </w:tcPr>
          <w:p w14:paraId="69461F8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4532-64-3</w:t>
            </w:r>
          </w:p>
        </w:tc>
        <w:tc>
          <w:tcPr>
            <w:tcW w:w="2253" w:type="dxa"/>
            <w:vAlign w:val="center"/>
          </w:tcPr>
          <w:p w14:paraId="423531C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Բութան-2,3-դիթիոլ</w:t>
            </w:r>
          </w:p>
        </w:tc>
        <w:tc>
          <w:tcPr>
            <w:tcW w:w="2046" w:type="dxa"/>
            <w:vAlign w:val="center"/>
          </w:tcPr>
          <w:p w14:paraId="0DC352B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Butane-2,3-dithiol</w:t>
            </w:r>
          </w:p>
        </w:tc>
        <w:tc>
          <w:tcPr>
            <w:tcW w:w="3202" w:type="dxa"/>
            <w:vAlign w:val="center"/>
          </w:tcPr>
          <w:p w14:paraId="1948415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2,3-Dimercaptobutane;</w:t>
            </w:r>
          </w:p>
        </w:tc>
      </w:tr>
      <w:tr w:rsidR="000474D5" w:rsidRPr="00131429" w14:paraId="3A15E3B5" w14:textId="77777777" w:rsidTr="008172EE">
        <w:trPr>
          <w:jc w:val="center"/>
        </w:trPr>
        <w:tc>
          <w:tcPr>
            <w:tcW w:w="965" w:type="dxa"/>
            <w:vAlign w:val="center"/>
          </w:tcPr>
          <w:p w14:paraId="24BA713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12.023</w:t>
            </w:r>
          </w:p>
        </w:tc>
        <w:tc>
          <w:tcPr>
            <w:tcW w:w="732" w:type="dxa"/>
            <w:vAlign w:val="center"/>
          </w:tcPr>
          <w:p w14:paraId="1F974D2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3276</w:t>
            </w:r>
          </w:p>
        </w:tc>
        <w:tc>
          <w:tcPr>
            <w:tcW w:w="714" w:type="dxa"/>
            <w:vAlign w:val="center"/>
          </w:tcPr>
          <w:p w14:paraId="0A77FE7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726</w:t>
            </w:r>
          </w:p>
        </w:tc>
        <w:tc>
          <w:tcPr>
            <w:tcW w:w="1389" w:type="dxa"/>
            <w:vAlign w:val="center"/>
          </w:tcPr>
          <w:p w14:paraId="386A6D5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6028-61-1</w:t>
            </w:r>
          </w:p>
        </w:tc>
        <w:tc>
          <w:tcPr>
            <w:tcW w:w="2253" w:type="dxa"/>
            <w:vAlign w:val="center"/>
          </w:tcPr>
          <w:p w14:paraId="65F115A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Դիպրոպիլ տրիսուլֆիդ</w:t>
            </w:r>
          </w:p>
        </w:tc>
        <w:tc>
          <w:tcPr>
            <w:tcW w:w="2046" w:type="dxa"/>
            <w:vAlign w:val="center"/>
          </w:tcPr>
          <w:p w14:paraId="6CD8248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Dipropyl trisulfide</w:t>
            </w:r>
          </w:p>
        </w:tc>
        <w:tc>
          <w:tcPr>
            <w:tcW w:w="3202" w:type="dxa"/>
            <w:vAlign w:val="center"/>
          </w:tcPr>
          <w:p w14:paraId="3AFDEA6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Propyl trisulfide; Propyl trithio propane; Propyl trisulphide;</w:t>
            </w:r>
          </w:p>
        </w:tc>
      </w:tr>
      <w:tr w:rsidR="000474D5" w:rsidRPr="00131429" w14:paraId="1EAE0023" w14:textId="77777777" w:rsidTr="008172EE">
        <w:trPr>
          <w:jc w:val="center"/>
        </w:trPr>
        <w:tc>
          <w:tcPr>
            <w:tcW w:w="965" w:type="dxa"/>
            <w:vAlign w:val="center"/>
          </w:tcPr>
          <w:p w14:paraId="74CD676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12.024</w:t>
            </w:r>
          </w:p>
        </w:tc>
        <w:tc>
          <w:tcPr>
            <w:tcW w:w="732" w:type="dxa"/>
            <w:vAlign w:val="center"/>
          </w:tcPr>
          <w:p w14:paraId="0703B8C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3502</w:t>
            </w:r>
          </w:p>
        </w:tc>
        <w:tc>
          <w:tcPr>
            <w:tcW w:w="714" w:type="dxa"/>
            <w:vAlign w:val="center"/>
          </w:tcPr>
          <w:p w14:paraId="34D54BB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760</w:t>
            </w:r>
          </w:p>
        </w:tc>
        <w:tc>
          <w:tcPr>
            <w:tcW w:w="1389" w:type="dxa"/>
            <w:vAlign w:val="center"/>
          </w:tcPr>
          <w:p w14:paraId="75C7857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37887-04-0</w:t>
            </w:r>
          </w:p>
        </w:tc>
        <w:tc>
          <w:tcPr>
            <w:tcW w:w="2253" w:type="dxa"/>
            <w:vAlign w:val="center"/>
          </w:tcPr>
          <w:p w14:paraId="0259524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3-Մերկապտոբութան-2-ոլ</w:t>
            </w:r>
          </w:p>
        </w:tc>
        <w:tc>
          <w:tcPr>
            <w:tcW w:w="2046" w:type="dxa"/>
            <w:vAlign w:val="center"/>
          </w:tcPr>
          <w:p w14:paraId="37B6FC8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3-Mercaptobutan-2- ol</w:t>
            </w:r>
          </w:p>
        </w:tc>
        <w:tc>
          <w:tcPr>
            <w:tcW w:w="3202" w:type="dxa"/>
            <w:vAlign w:val="center"/>
          </w:tcPr>
          <w:p w14:paraId="0201EB5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2-Hydroxy-3-butanethiol; 3-Hydroxy-2-butanethiol; 3-Mercapto-2-butanol;</w:t>
            </w:r>
          </w:p>
        </w:tc>
      </w:tr>
      <w:tr w:rsidR="000474D5" w:rsidRPr="00131429" w14:paraId="0A10C277" w14:textId="77777777" w:rsidTr="008172EE">
        <w:trPr>
          <w:jc w:val="center"/>
        </w:trPr>
        <w:tc>
          <w:tcPr>
            <w:tcW w:w="965" w:type="dxa"/>
            <w:vAlign w:val="center"/>
          </w:tcPr>
          <w:p w14:paraId="1447F3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12.025</w:t>
            </w:r>
          </w:p>
        </w:tc>
        <w:tc>
          <w:tcPr>
            <w:tcW w:w="732" w:type="dxa"/>
            <w:vAlign w:val="center"/>
          </w:tcPr>
          <w:p w14:paraId="2756E8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2034</w:t>
            </w:r>
          </w:p>
        </w:tc>
        <w:tc>
          <w:tcPr>
            <w:tcW w:w="714" w:type="dxa"/>
            <w:vAlign w:val="center"/>
          </w:tcPr>
          <w:p w14:paraId="4C14CC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2110</w:t>
            </w:r>
          </w:p>
        </w:tc>
        <w:tc>
          <w:tcPr>
            <w:tcW w:w="1389" w:type="dxa"/>
            <w:vAlign w:val="center"/>
          </w:tcPr>
          <w:p w14:paraId="54FCDE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57-06-7</w:t>
            </w:r>
          </w:p>
        </w:tc>
        <w:tc>
          <w:tcPr>
            <w:tcW w:w="2253" w:type="dxa"/>
            <w:vAlign w:val="center"/>
          </w:tcPr>
          <w:p w14:paraId="03F6129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իզոթիոցիանատ</w:t>
            </w:r>
          </w:p>
        </w:tc>
        <w:tc>
          <w:tcPr>
            <w:tcW w:w="2046" w:type="dxa"/>
            <w:vAlign w:val="center"/>
          </w:tcPr>
          <w:p w14:paraId="123422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isothiocyanate</w:t>
            </w:r>
          </w:p>
        </w:tc>
        <w:tc>
          <w:tcPr>
            <w:tcW w:w="3202" w:type="dxa"/>
            <w:vAlign w:val="center"/>
          </w:tcPr>
          <w:p w14:paraId="752E3E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3-Isothiocyanatopropene; 2-Propenyl isothiocyanate; AITC; Isothiocyanic acid, allyl ester; 2-Propenyl isothiocyanate; Allyl isosulfocyanate; Allyl thiocarbonimide;</w:t>
            </w:r>
          </w:p>
        </w:tc>
      </w:tr>
      <w:tr w:rsidR="000474D5" w:rsidRPr="00131429" w14:paraId="6E2378D1" w14:textId="77777777" w:rsidTr="008172EE">
        <w:trPr>
          <w:jc w:val="center"/>
        </w:trPr>
        <w:tc>
          <w:tcPr>
            <w:tcW w:w="965" w:type="dxa"/>
            <w:vAlign w:val="center"/>
          </w:tcPr>
          <w:p w14:paraId="4000F5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12.026</w:t>
            </w:r>
          </w:p>
        </w:tc>
        <w:tc>
          <w:tcPr>
            <w:tcW w:w="732" w:type="dxa"/>
            <w:vAlign w:val="center"/>
          </w:tcPr>
          <w:p w14:paraId="7FC682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3536</w:t>
            </w:r>
          </w:p>
        </w:tc>
        <w:tc>
          <w:tcPr>
            <w:tcW w:w="714" w:type="dxa"/>
            <w:vAlign w:val="center"/>
          </w:tcPr>
          <w:p w14:paraId="7D9B05E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2175</w:t>
            </w:r>
          </w:p>
        </w:tc>
        <w:tc>
          <w:tcPr>
            <w:tcW w:w="1389" w:type="dxa"/>
            <w:vAlign w:val="center"/>
          </w:tcPr>
          <w:p w14:paraId="3F3DAC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624-92-0</w:t>
            </w:r>
          </w:p>
        </w:tc>
        <w:tc>
          <w:tcPr>
            <w:tcW w:w="2253" w:type="dxa"/>
            <w:vAlign w:val="center"/>
          </w:tcPr>
          <w:p w14:paraId="3C081A4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Դիմեթիլ դիսուլֆիդ</w:t>
            </w:r>
          </w:p>
        </w:tc>
        <w:tc>
          <w:tcPr>
            <w:tcW w:w="2046" w:type="dxa"/>
            <w:vAlign w:val="center"/>
          </w:tcPr>
          <w:p w14:paraId="1DE41B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 disulfide</w:t>
            </w:r>
          </w:p>
        </w:tc>
        <w:tc>
          <w:tcPr>
            <w:tcW w:w="3202" w:type="dxa"/>
            <w:vAlign w:val="center"/>
          </w:tcPr>
          <w:p w14:paraId="52FA79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disulfide; Methyl disulphide;</w:t>
            </w:r>
          </w:p>
        </w:tc>
      </w:tr>
      <w:tr w:rsidR="000474D5" w:rsidRPr="00131429" w14:paraId="3455703E" w14:textId="77777777" w:rsidTr="008172EE">
        <w:trPr>
          <w:jc w:val="center"/>
        </w:trPr>
        <w:tc>
          <w:tcPr>
            <w:tcW w:w="965" w:type="dxa"/>
            <w:vAlign w:val="center"/>
          </w:tcPr>
          <w:p w14:paraId="61DEEB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12.027</w:t>
            </w:r>
          </w:p>
        </w:tc>
        <w:tc>
          <w:tcPr>
            <w:tcW w:w="732" w:type="dxa"/>
            <w:vAlign w:val="center"/>
          </w:tcPr>
          <w:p w14:paraId="3FF6C3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3240</w:t>
            </w:r>
          </w:p>
        </w:tc>
        <w:tc>
          <w:tcPr>
            <w:tcW w:w="714" w:type="dxa"/>
            <w:vAlign w:val="center"/>
          </w:tcPr>
          <w:p w14:paraId="78BD3B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2272</w:t>
            </w:r>
          </w:p>
        </w:tc>
        <w:tc>
          <w:tcPr>
            <w:tcW w:w="1389" w:type="dxa"/>
            <w:vAlign w:val="center"/>
          </w:tcPr>
          <w:p w14:paraId="0EB003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137-06-4</w:t>
            </w:r>
          </w:p>
        </w:tc>
        <w:tc>
          <w:tcPr>
            <w:tcW w:w="2253" w:type="dxa"/>
            <w:vAlign w:val="center"/>
          </w:tcPr>
          <w:p w14:paraId="117E80D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2-Մեթիլբենզոլ-1-թիոլ</w:t>
            </w:r>
          </w:p>
        </w:tc>
        <w:tc>
          <w:tcPr>
            <w:tcW w:w="2046" w:type="dxa"/>
            <w:vAlign w:val="center"/>
          </w:tcPr>
          <w:p w14:paraId="3D20D7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2-Methylbenzene-1-thiol</w:t>
            </w:r>
          </w:p>
        </w:tc>
        <w:tc>
          <w:tcPr>
            <w:tcW w:w="3202" w:type="dxa"/>
            <w:vAlign w:val="center"/>
          </w:tcPr>
          <w:p w14:paraId="2FF064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o-Toluenethiol; 2-Methylthiophenol; o- Tolylmercaptan;</w:t>
            </w:r>
          </w:p>
        </w:tc>
      </w:tr>
      <w:tr w:rsidR="000474D5" w:rsidRPr="00131429" w14:paraId="652B75F2" w14:textId="77777777" w:rsidTr="008172EE">
        <w:trPr>
          <w:jc w:val="center"/>
        </w:trPr>
        <w:tc>
          <w:tcPr>
            <w:tcW w:w="965" w:type="dxa"/>
            <w:vAlign w:val="center"/>
          </w:tcPr>
          <w:p w14:paraId="4CBFBC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12.028</w:t>
            </w:r>
          </w:p>
        </w:tc>
        <w:tc>
          <w:tcPr>
            <w:tcW w:w="732" w:type="dxa"/>
            <w:vAlign w:val="center"/>
          </w:tcPr>
          <w:p w14:paraId="72A52F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3448</w:t>
            </w:r>
          </w:p>
        </w:tc>
        <w:tc>
          <w:tcPr>
            <w:tcW w:w="714" w:type="dxa"/>
            <w:vAlign w:val="center"/>
          </w:tcPr>
          <w:p w14:paraId="460CC2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2320</w:t>
            </w:r>
          </w:p>
        </w:tc>
        <w:tc>
          <w:tcPr>
            <w:tcW w:w="1389" w:type="dxa"/>
            <w:vAlign w:val="center"/>
          </w:tcPr>
          <w:p w14:paraId="727F28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2550-40-5</w:t>
            </w:r>
          </w:p>
        </w:tc>
        <w:tc>
          <w:tcPr>
            <w:tcW w:w="2253" w:type="dxa"/>
            <w:vAlign w:val="center"/>
          </w:tcPr>
          <w:p w14:paraId="133614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Դիցիկլոհեքսիլ դիսուլֆիդ</w:t>
            </w:r>
          </w:p>
        </w:tc>
        <w:tc>
          <w:tcPr>
            <w:tcW w:w="2046" w:type="dxa"/>
            <w:vAlign w:val="center"/>
          </w:tcPr>
          <w:p w14:paraId="1CC41D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Dicyclohexyl disulfide</w:t>
            </w:r>
          </w:p>
        </w:tc>
        <w:tc>
          <w:tcPr>
            <w:tcW w:w="3202" w:type="dxa"/>
            <w:vAlign w:val="center"/>
          </w:tcPr>
          <w:p w14:paraId="2AA3B3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Cyclohexyl disulphide;</w:t>
            </w:r>
          </w:p>
        </w:tc>
      </w:tr>
      <w:tr w:rsidR="000474D5" w:rsidRPr="00131429" w14:paraId="6171D66B" w14:textId="77777777" w:rsidTr="008172EE">
        <w:trPr>
          <w:jc w:val="center"/>
        </w:trPr>
        <w:tc>
          <w:tcPr>
            <w:tcW w:w="965" w:type="dxa"/>
            <w:vAlign w:val="center"/>
          </w:tcPr>
          <w:p w14:paraId="4F58A3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12.029</w:t>
            </w:r>
          </w:p>
        </w:tc>
        <w:tc>
          <w:tcPr>
            <w:tcW w:w="732" w:type="dxa"/>
            <w:vAlign w:val="center"/>
          </w:tcPr>
          <w:p w14:paraId="167E7B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3262</w:t>
            </w:r>
          </w:p>
        </w:tc>
        <w:tc>
          <w:tcPr>
            <w:tcW w:w="714" w:type="dxa"/>
            <w:vAlign w:val="center"/>
          </w:tcPr>
          <w:p w14:paraId="0D63EA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2321</w:t>
            </w:r>
          </w:p>
        </w:tc>
        <w:tc>
          <w:tcPr>
            <w:tcW w:w="1389" w:type="dxa"/>
            <w:vAlign w:val="center"/>
          </w:tcPr>
          <w:p w14:paraId="4D3139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1679-07-8</w:t>
            </w:r>
          </w:p>
        </w:tc>
        <w:tc>
          <w:tcPr>
            <w:tcW w:w="2253" w:type="dxa"/>
            <w:vAlign w:val="center"/>
          </w:tcPr>
          <w:p w14:paraId="7480E2C5"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Ցիկլոպենտանթիոլ</w:t>
            </w:r>
          </w:p>
        </w:tc>
        <w:tc>
          <w:tcPr>
            <w:tcW w:w="2046" w:type="dxa"/>
            <w:vAlign w:val="center"/>
          </w:tcPr>
          <w:p w14:paraId="0F889AF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Cyclopentanethiol</w:t>
            </w:r>
          </w:p>
        </w:tc>
        <w:tc>
          <w:tcPr>
            <w:tcW w:w="3202" w:type="dxa"/>
            <w:vAlign w:val="center"/>
          </w:tcPr>
          <w:p w14:paraId="06AE22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Cyclopentyl mercaptan;</w:t>
            </w:r>
          </w:p>
        </w:tc>
      </w:tr>
      <w:tr w:rsidR="000474D5" w:rsidRPr="00131429" w14:paraId="78F614F5" w14:textId="77777777" w:rsidTr="008172EE">
        <w:trPr>
          <w:jc w:val="center"/>
        </w:trPr>
        <w:tc>
          <w:tcPr>
            <w:tcW w:w="965" w:type="dxa"/>
            <w:vAlign w:val="center"/>
          </w:tcPr>
          <w:p w14:paraId="673B9F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12.030</w:t>
            </w:r>
          </w:p>
        </w:tc>
        <w:tc>
          <w:tcPr>
            <w:tcW w:w="732" w:type="dxa"/>
            <w:vAlign w:val="center"/>
          </w:tcPr>
          <w:p w14:paraId="755D7A1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3312</w:t>
            </w:r>
          </w:p>
        </w:tc>
        <w:tc>
          <w:tcPr>
            <w:tcW w:w="714" w:type="dxa"/>
            <w:vAlign w:val="center"/>
          </w:tcPr>
          <w:p w14:paraId="1E22A7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2326</w:t>
            </w:r>
          </w:p>
        </w:tc>
        <w:tc>
          <w:tcPr>
            <w:tcW w:w="1389" w:type="dxa"/>
            <w:vAlign w:val="center"/>
          </w:tcPr>
          <w:p w14:paraId="3289EB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505-79-3</w:t>
            </w:r>
          </w:p>
        </w:tc>
        <w:tc>
          <w:tcPr>
            <w:tcW w:w="2253" w:type="dxa"/>
            <w:vAlign w:val="center"/>
          </w:tcPr>
          <w:p w14:paraId="701F788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(Մեթիլթիո)պրոպիլ իզոթիոցիանատ</w:t>
            </w:r>
          </w:p>
        </w:tc>
        <w:tc>
          <w:tcPr>
            <w:tcW w:w="2046" w:type="dxa"/>
            <w:vAlign w:val="center"/>
          </w:tcPr>
          <w:p w14:paraId="025F1B1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(Methylthio)propyl isothiocyanate</w:t>
            </w:r>
          </w:p>
        </w:tc>
        <w:tc>
          <w:tcPr>
            <w:tcW w:w="3202" w:type="dxa"/>
            <w:vAlign w:val="center"/>
          </w:tcPr>
          <w:p w14:paraId="159E67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3-Methylmercaptopropyl isothiocyanate; Isothiocyanic acid, 3- (methylthio)propyl ester;</w:t>
            </w:r>
          </w:p>
        </w:tc>
      </w:tr>
      <w:tr w:rsidR="000474D5" w:rsidRPr="00131429" w14:paraId="09EC7E80" w14:textId="77777777" w:rsidTr="008172EE">
        <w:trPr>
          <w:jc w:val="center"/>
        </w:trPr>
        <w:tc>
          <w:tcPr>
            <w:tcW w:w="965" w:type="dxa"/>
            <w:vAlign w:val="center"/>
          </w:tcPr>
          <w:p w14:paraId="138F02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12.031</w:t>
            </w:r>
          </w:p>
        </w:tc>
        <w:tc>
          <w:tcPr>
            <w:tcW w:w="732" w:type="dxa"/>
            <w:vAlign w:val="center"/>
          </w:tcPr>
          <w:p w14:paraId="705905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3300</w:t>
            </w:r>
          </w:p>
        </w:tc>
        <w:tc>
          <w:tcPr>
            <w:tcW w:w="714" w:type="dxa"/>
            <w:vAlign w:val="center"/>
          </w:tcPr>
          <w:p w14:paraId="223FF5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2327</w:t>
            </w:r>
          </w:p>
        </w:tc>
        <w:tc>
          <w:tcPr>
            <w:tcW w:w="1389" w:type="dxa"/>
            <w:vAlign w:val="center"/>
          </w:tcPr>
          <w:p w14:paraId="0AC722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67633-97-0</w:t>
            </w:r>
          </w:p>
        </w:tc>
        <w:tc>
          <w:tcPr>
            <w:tcW w:w="2253" w:type="dxa"/>
            <w:vAlign w:val="center"/>
          </w:tcPr>
          <w:p w14:paraId="1490042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Մերկապտոպենտան-2-ոն</w:t>
            </w:r>
          </w:p>
        </w:tc>
        <w:tc>
          <w:tcPr>
            <w:tcW w:w="2046" w:type="dxa"/>
            <w:vAlign w:val="center"/>
          </w:tcPr>
          <w:p w14:paraId="73FCC7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3-Mercaptopentan-2-one</w:t>
            </w:r>
          </w:p>
        </w:tc>
        <w:tc>
          <w:tcPr>
            <w:tcW w:w="3202" w:type="dxa"/>
            <w:vAlign w:val="center"/>
          </w:tcPr>
          <w:p w14:paraId="4386155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92B12E9" w14:textId="77777777" w:rsidTr="008172EE">
        <w:trPr>
          <w:jc w:val="center"/>
        </w:trPr>
        <w:tc>
          <w:tcPr>
            <w:tcW w:w="965" w:type="dxa"/>
            <w:vAlign w:val="center"/>
          </w:tcPr>
          <w:p w14:paraId="50BD9F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12.032</w:t>
            </w:r>
          </w:p>
        </w:tc>
        <w:tc>
          <w:tcPr>
            <w:tcW w:w="732" w:type="dxa"/>
            <w:vAlign w:val="center"/>
          </w:tcPr>
          <w:p w14:paraId="1591A2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3310</w:t>
            </w:r>
          </w:p>
        </w:tc>
        <w:tc>
          <w:tcPr>
            <w:tcW w:w="714" w:type="dxa"/>
            <w:vAlign w:val="center"/>
          </w:tcPr>
          <w:p w14:paraId="0F189C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2328</w:t>
            </w:r>
          </w:p>
        </w:tc>
        <w:tc>
          <w:tcPr>
            <w:tcW w:w="1389" w:type="dxa"/>
            <w:vAlign w:val="center"/>
          </w:tcPr>
          <w:p w14:paraId="3E4A2B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2432-51-1</w:t>
            </w:r>
          </w:p>
        </w:tc>
        <w:tc>
          <w:tcPr>
            <w:tcW w:w="2253" w:type="dxa"/>
            <w:vAlign w:val="center"/>
          </w:tcPr>
          <w:p w14:paraId="3E7D99A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բութանթիոատ</w:t>
            </w:r>
          </w:p>
        </w:tc>
        <w:tc>
          <w:tcPr>
            <w:tcW w:w="2046" w:type="dxa"/>
            <w:vAlign w:val="center"/>
          </w:tcPr>
          <w:p w14:paraId="737B7B6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butanethioate</w:t>
            </w:r>
          </w:p>
        </w:tc>
        <w:tc>
          <w:tcPr>
            <w:tcW w:w="3202" w:type="dxa"/>
            <w:vAlign w:val="center"/>
          </w:tcPr>
          <w:p w14:paraId="6339BD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thiobutyrate; Methanethiol n- Butyrate; Thiobutyric acid, methyl ester;</w:t>
            </w:r>
          </w:p>
        </w:tc>
      </w:tr>
      <w:tr w:rsidR="000474D5" w:rsidRPr="00131429" w14:paraId="6DE354A7" w14:textId="77777777" w:rsidTr="008172EE">
        <w:trPr>
          <w:jc w:val="center"/>
        </w:trPr>
        <w:tc>
          <w:tcPr>
            <w:tcW w:w="965" w:type="dxa"/>
            <w:vAlign w:val="center"/>
          </w:tcPr>
          <w:p w14:paraId="448152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12.033</w:t>
            </w:r>
          </w:p>
        </w:tc>
        <w:tc>
          <w:tcPr>
            <w:tcW w:w="732" w:type="dxa"/>
            <w:vAlign w:val="center"/>
          </w:tcPr>
          <w:p w14:paraId="303F56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3314</w:t>
            </w:r>
          </w:p>
        </w:tc>
        <w:tc>
          <w:tcPr>
            <w:tcW w:w="714" w:type="dxa"/>
            <w:vAlign w:val="center"/>
          </w:tcPr>
          <w:p w14:paraId="08D7D0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2330</w:t>
            </w:r>
          </w:p>
        </w:tc>
        <w:tc>
          <w:tcPr>
            <w:tcW w:w="1389" w:type="dxa"/>
            <w:vAlign w:val="center"/>
          </w:tcPr>
          <w:p w14:paraId="5A6C9E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91-60-1</w:t>
            </w:r>
          </w:p>
        </w:tc>
        <w:tc>
          <w:tcPr>
            <w:tcW w:w="2253" w:type="dxa"/>
            <w:vAlign w:val="center"/>
          </w:tcPr>
          <w:p w14:paraId="14042DC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Նավթալին-2-թիոլ</w:t>
            </w:r>
          </w:p>
        </w:tc>
        <w:tc>
          <w:tcPr>
            <w:tcW w:w="2046" w:type="dxa"/>
            <w:vAlign w:val="center"/>
          </w:tcPr>
          <w:p w14:paraId="7F5C02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Naphthalene-2-thiol</w:t>
            </w:r>
          </w:p>
        </w:tc>
        <w:tc>
          <w:tcPr>
            <w:tcW w:w="3202" w:type="dxa"/>
            <w:vAlign w:val="center"/>
          </w:tcPr>
          <w:p w14:paraId="07C6BA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beta-Thionapthol; 2- Mercaptonapthalene; 2-Naphthyl mercaptan; 2-Thionaphthol;</w:t>
            </w:r>
          </w:p>
        </w:tc>
      </w:tr>
      <w:tr w:rsidR="000474D5" w:rsidRPr="00131429" w14:paraId="326AE4DB" w14:textId="77777777" w:rsidTr="008172EE">
        <w:trPr>
          <w:jc w:val="center"/>
        </w:trPr>
        <w:tc>
          <w:tcPr>
            <w:tcW w:w="965" w:type="dxa"/>
            <w:vAlign w:val="center"/>
          </w:tcPr>
          <w:p w14:paraId="453388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12.034</w:t>
            </w:r>
          </w:p>
        </w:tc>
        <w:tc>
          <w:tcPr>
            <w:tcW w:w="732" w:type="dxa"/>
            <w:vAlign w:val="center"/>
          </w:tcPr>
          <w:p w14:paraId="64F903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3514</w:t>
            </w:r>
          </w:p>
        </w:tc>
        <w:tc>
          <w:tcPr>
            <w:tcW w:w="714" w:type="dxa"/>
            <w:vAlign w:val="center"/>
          </w:tcPr>
          <w:p w14:paraId="400CAA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2331</w:t>
            </w:r>
          </w:p>
        </w:tc>
        <w:tc>
          <w:tcPr>
            <w:tcW w:w="1389" w:type="dxa"/>
            <w:vAlign w:val="center"/>
          </w:tcPr>
          <w:p w14:paraId="40FF66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1191-62-4</w:t>
            </w:r>
          </w:p>
        </w:tc>
        <w:tc>
          <w:tcPr>
            <w:tcW w:w="2253" w:type="dxa"/>
            <w:vAlign w:val="center"/>
          </w:tcPr>
          <w:p w14:paraId="2101E78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Օկտան-1,8-դիթիոլ</w:t>
            </w:r>
          </w:p>
        </w:tc>
        <w:tc>
          <w:tcPr>
            <w:tcW w:w="2046" w:type="dxa"/>
            <w:vAlign w:val="center"/>
          </w:tcPr>
          <w:p w14:paraId="611B4CA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Octane-1,8-dithiol</w:t>
            </w:r>
          </w:p>
        </w:tc>
        <w:tc>
          <w:tcPr>
            <w:tcW w:w="3202" w:type="dxa"/>
            <w:vAlign w:val="center"/>
          </w:tcPr>
          <w:p w14:paraId="6F5888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1,8-Dimercaptooctane; Octamethylene dimercaptan;</w:t>
            </w:r>
          </w:p>
        </w:tc>
      </w:tr>
      <w:tr w:rsidR="000474D5" w:rsidRPr="00131429" w14:paraId="447ACAC4" w14:textId="77777777" w:rsidTr="008172EE">
        <w:trPr>
          <w:jc w:val="center"/>
        </w:trPr>
        <w:tc>
          <w:tcPr>
            <w:tcW w:w="965" w:type="dxa"/>
            <w:vAlign w:val="center"/>
          </w:tcPr>
          <w:p w14:paraId="49DA66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12.035</w:t>
            </w:r>
          </w:p>
        </w:tc>
        <w:tc>
          <w:tcPr>
            <w:tcW w:w="732" w:type="dxa"/>
            <w:vAlign w:val="center"/>
          </w:tcPr>
          <w:p w14:paraId="5A8AA9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3503</w:t>
            </w:r>
          </w:p>
        </w:tc>
        <w:tc>
          <w:tcPr>
            <w:tcW w:w="714" w:type="dxa"/>
            <w:vAlign w:val="center"/>
          </w:tcPr>
          <w:p w14:paraId="149312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2332</w:t>
            </w:r>
          </w:p>
        </w:tc>
        <w:tc>
          <w:tcPr>
            <w:tcW w:w="1389" w:type="dxa"/>
            <w:vAlign w:val="center"/>
          </w:tcPr>
          <w:p w14:paraId="694984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23832-18-0</w:t>
            </w:r>
          </w:p>
        </w:tc>
        <w:tc>
          <w:tcPr>
            <w:tcW w:w="2253" w:type="dxa"/>
            <w:vAlign w:val="center"/>
          </w:tcPr>
          <w:p w14:paraId="445C004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եւ 10- Մերկապտոպինան</w:t>
            </w:r>
          </w:p>
        </w:tc>
        <w:tc>
          <w:tcPr>
            <w:tcW w:w="2046" w:type="dxa"/>
            <w:vAlign w:val="center"/>
          </w:tcPr>
          <w:p w14:paraId="188278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and 10- Mercaptopinane</w:t>
            </w:r>
          </w:p>
        </w:tc>
        <w:tc>
          <w:tcPr>
            <w:tcW w:w="3202" w:type="dxa"/>
            <w:vAlign w:val="center"/>
          </w:tcPr>
          <w:p w14:paraId="6044A5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Pinanethiol; Pinanyl mercaptan; 2,6,6 Trimethyl-bicyclo[3.1.1]heptane-(2,3 and 10)-thiol</w:t>
            </w:r>
          </w:p>
        </w:tc>
      </w:tr>
      <w:tr w:rsidR="000474D5" w:rsidRPr="00131429" w14:paraId="0FCBD7D8" w14:textId="77777777" w:rsidTr="008172EE">
        <w:trPr>
          <w:jc w:val="center"/>
        </w:trPr>
        <w:tc>
          <w:tcPr>
            <w:tcW w:w="965" w:type="dxa"/>
            <w:vAlign w:val="center"/>
          </w:tcPr>
          <w:p w14:paraId="35C18B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12.036</w:t>
            </w:r>
          </w:p>
        </w:tc>
        <w:tc>
          <w:tcPr>
            <w:tcW w:w="732" w:type="dxa"/>
            <w:vAlign w:val="center"/>
          </w:tcPr>
          <w:p w14:paraId="5D2120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3509</w:t>
            </w:r>
          </w:p>
        </w:tc>
        <w:tc>
          <w:tcPr>
            <w:tcW w:w="714" w:type="dxa"/>
            <w:vAlign w:val="center"/>
          </w:tcPr>
          <w:p w14:paraId="5AF3D9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2353</w:t>
            </w:r>
          </w:p>
        </w:tc>
        <w:tc>
          <w:tcPr>
            <w:tcW w:w="1389" w:type="dxa"/>
            <w:vAlign w:val="center"/>
          </w:tcPr>
          <w:p w14:paraId="57EF91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54957-02-7</w:t>
            </w:r>
          </w:p>
        </w:tc>
        <w:tc>
          <w:tcPr>
            <w:tcW w:w="2253" w:type="dxa"/>
            <w:vAlign w:val="center"/>
          </w:tcPr>
          <w:p w14:paraId="1CBB5F2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 Մերկապտո-1-մեթիլպրոպիլ)թիո]</w:t>
            </w:r>
            <w:r w:rsidR="003B73E4" w:rsidRPr="00131429">
              <w:rPr>
                <w:rFonts w:ascii="GHEA Grapalat" w:hAnsi="GHEA Grapalat"/>
                <w:sz w:val="20"/>
                <w:szCs w:val="20"/>
              </w:rPr>
              <w:t xml:space="preserve"> </w:t>
            </w:r>
            <w:r w:rsidRPr="00131429">
              <w:rPr>
                <w:rFonts w:ascii="GHEA Grapalat" w:hAnsi="GHEA Grapalat"/>
                <w:sz w:val="20"/>
                <w:szCs w:val="20"/>
              </w:rPr>
              <w:t>բութան-2-ոլ</w:t>
            </w:r>
          </w:p>
        </w:tc>
        <w:tc>
          <w:tcPr>
            <w:tcW w:w="2046" w:type="dxa"/>
            <w:vAlign w:val="center"/>
          </w:tcPr>
          <w:p w14:paraId="5B3DC7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3-[(2-Mercapto-1- methylpropyl)thio]</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b</w:t>
            </w:r>
            <w:r w:rsidRPr="00131429">
              <w:rPr>
                <w:rFonts w:ascii="GHEA Grapalat" w:hAnsi="GHEA Grapalat"/>
                <w:sz w:val="20"/>
                <w:szCs w:val="20"/>
              </w:rPr>
              <w:t>utan-2-ol</w:t>
            </w:r>
          </w:p>
        </w:tc>
        <w:tc>
          <w:tcPr>
            <w:tcW w:w="3202" w:type="dxa"/>
            <w:vAlign w:val="center"/>
          </w:tcPr>
          <w:p w14:paraId="6C0B7D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alpha-Methyl-beta-hydroxypropyl alpha-methyl-beta-mercaptopropyl sulfide; 2-Butanol, 3-[(2-mercapto-1- methylpropyl)thiol-;</w:t>
            </w:r>
          </w:p>
        </w:tc>
      </w:tr>
      <w:tr w:rsidR="000474D5" w:rsidRPr="00131429" w14:paraId="362913DD" w14:textId="77777777" w:rsidTr="008172EE">
        <w:trPr>
          <w:jc w:val="center"/>
        </w:trPr>
        <w:tc>
          <w:tcPr>
            <w:tcW w:w="965" w:type="dxa"/>
            <w:vAlign w:val="center"/>
          </w:tcPr>
          <w:p w14:paraId="1A243B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12.037</w:t>
            </w:r>
          </w:p>
        </w:tc>
        <w:tc>
          <w:tcPr>
            <w:tcW w:w="732" w:type="dxa"/>
            <w:vAlign w:val="center"/>
          </w:tcPr>
          <w:p w14:paraId="7B04F8C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3127</w:t>
            </w:r>
          </w:p>
        </w:tc>
        <w:tc>
          <w:tcPr>
            <w:tcW w:w="714" w:type="dxa"/>
            <w:vAlign w:val="center"/>
          </w:tcPr>
          <w:p w14:paraId="08C7EB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11866</w:t>
            </w:r>
          </w:p>
        </w:tc>
        <w:tc>
          <w:tcPr>
            <w:tcW w:w="1389" w:type="dxa"/>
            <w:vAlign w:val="center"/>
          </w:tcPr>
          <w:p w14:paraId="78B153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2179-58-0</w:t>
            </w:r>
          </w:p>
        </w:tc>
        <w:tc>
          <w:tcPr>
            <w:tcW w:w="2253" w:type="dxa"/>
            <w:vAlign w:val="center"/>
          </w:tcPr>
          <w:p w14:paraId="45D6C4F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մեթիլ դիսուլֆիդ</w:t>
            </w:r>
          </w:p>
        </w:tc>
        <w:tc>
          <w:tcPr>
            <w:tcW w:w="2046" w:type="dxa"/>
            <w:vAlign w:val="center"/>
          </w:tcPr>
          <w:p w14:paraId="5B4FE0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methyl disulfide</w:t>
            </w:r>
          </w:p>
        </w:tc>
        <w:tc>
          <w:tcPr>
            <w:tcW w:w="3202" w:type="dxa"/>
            <w:vAlign w:val="center"/>
          </w:tcPr>
          <w:p w14:paraId="227679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allyl disulphide;</w:t>
            </w:r>
          </w:p>
        </w:tc>
      </w:tr>
      <w:tr w:rsidR="000474D5" w:rsidRPr="00131429" w14:paraId="05A18DBA" w14:textId="77777777" w:rsidTr="008172EE">
        <w:trPr>
          <w:jc w:val="center"/>
        </w:trPr>
        <w:tc>
          <w:tcPr>
            <w:tcW w:w="965" w:type="dxa"/>
            <w:vAlign w:val="center"/>
          </w:tcPr>
          <w:p w14:paraId="60EBD4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12.038</w:t>
            </w:r>
          </w:p>
        </w:tc>
        <w:tc>
          <w:tcPr>
            <w:tcW w:w="732" w:type="dxa"/>
            <w:vAlign w:val="center"/>
          </w:tcPr>
          <w:p w14:paraId="524C12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3177</w:t>
            </w:r>
          </w:p>
        </w:tc>
        <w:tc>
          <w:tcPr>
            <w:tcW w:w="714" w:type="dxa"/>
            <w:vAlign w:val="center"/>
          </w:tcPr>
          <w:p w14:paraId="4B65DE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11789</w:t>
            </w:r>
          </w:p>
        </w:tc>
        <w:tc>
          <w:tcPr>
            <w:tcW w:w="1389" w:type="dxa"/>
            <w:vAlign w:val="center"/>
          </w:tcPr>
          <w:p w14:paraId="1E0A0B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38462-22-5</w:t>
            </w:r>
          </w:p>
        </w:tc>
        <w:tc>
          <w:tcPr>
            <w:tcW w:w="2253" w:type="dxa"/>
            <w:vAlign w:val="center"/>
          </w:tcPr>
          <w:p w14:paraId="0256678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8-Մերկապտո-պ-մենտան-3-ոն</w:t>
            </w:r>
          </w:p>
        </w:tc>
        <w:tc>
          <w:tcPr>
            <w:tcW w:w="2046" w:type="dxa"/>
            <w:vAlign w:val="center"/>
          </w:tcPr>
          <w:p w14:paraId="47CEB1A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8-Mercapto-p- menthan-3-one</w:t>
            </w:r>
          </w:p>
        </w:tc>
        <w:tc>
          <w:tcPr>
            <w:tcW w:w="3202" w:type="dxa"/>
            <w:vAlign w:val="center"/>
          </w:tcPr>
          <w:p w14:paraId="5F817C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8-Mercaptomenthone; Thiomenthone;</w:t>
            </w:r>
          </w:p>
        </w:tc>
      </w:tr>
      <w:tr w:rsidR="000474D5" w:rsidRPr="00131429" w14:paraId="347FB49F" w14:textId="77777777" w:rsidTr="008172EE">
        <w:trPr>
          <w:jc w:val="center"/>
        </w:trPr>
        <w:tc>
          <w:tcPr>
            <w:tcW w:w="965" w:type="dxa"/>
            <w:vAlign w:val="center"/>
          </w:tcPr>
          <w:p w14:paraId="21C6C9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12.039</w:t>
            </w:r>
          </w:p>
        </w:tc>
        <w:tc>
          <w:tcPr>
            <w:tcW w:w="732" w:type="dxa"/>
            <w:vAlign w:val="center"/>
          </w:tcPr>
          <w:p w14:paraId="623E3D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3180</w:t>
            </w:r>
          </w:p>
        </w:tc>
        <w:tc>
          <w:tcPr>
            <w:tcW w:w="714" w:type="dxa"/>
            <w:vAlign w:val="center"/>
          </w:tcPr>
          <w:p w14:paraId="08D009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11790</w:t>
            </w:r>
          </w:p>
        </w:tc>
        <w:tc>
          <w:tcPr>
            <w:tcW w:w="1389" w:type="dxa"/>
            <w:vAlign w:val="center"/>
          </w:tcPr>
          <w:p w14:paraId="3003D2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79-42-5</w:t>
            </w:r>
          </w:p>
        </w:tc>
        <w:tc>
          <w:tcPr>
            <w:tcW w:w="2253" w:type="dxa"/>
            <w:vAlign w:val="center"/>
          </w:tcPr>
          <w:p w14:paraId="1DA22A2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2-Մերկապտոպրո</w:t>
            </w:r>
            <w:r w:rsidR="003B73E4" w:rsidRPr="00131429">
              <w:rPr>
                <w:rFonts w:ascii="GHEA Grapalat" w:hAnsi="GHEA Grapalat"/>
                <w:sz w:val="20"/>
                <w:szCs w:val="20"/>
                <w:lang w:val="en-US"/>
              </w:rPr>
              <w:t>-</w:t>
            </w:r>
            <w:r w:rsidRPr="00131429">
              <w:rPr>
                <w:rFonts w:ascii="GHEA Grapalat" w:hAnsi="GHEA Grapalat"/>
                <w:sz w:val="20"/>
                <w:szCs w:val="20"/>
              </w:rPr>
              <w:t>պիոնային թթու</w:t>
            </w:r>
          </w:p>
        </w:tc>
        <w:tc>
          <w:tcPr>
            <w:tcW w:w="2046" w:type="dxa"/>
            <w:vAlign w:val="center"/>
          </w:tcPr>
          <w:p w14:paraId="71385ABB" w14:textId="77777777" w:rsidR="000474D5" w:rsidRPr="00131429" w:rsidRDefault="000474D5" w:rsidP="003B73E4">
            <w:pPr>
              <w:pStyle w:val="Default"/>
              <w:spacing w:after="160" w:line="360" w:lineRule="auto"/>
              <w:ind w:left="26" w:right="25"/>
              <w:rPr>
                <w:rFonts w:ascii="GHEA Grapalat" w:eastAsia="Times New Roman" w:hAnsi="GHEA Grapalat"/>
                <w:sz w:val="20"/>
                <w:szCs w:val="20"/>
              </w:rPr>
            </w:pPr>
            <w:r w:rsidRPr="00131429">
              <w:rPr>
                <w:rFonts w:ascii="GHEA Grapalat" w:hAnsi="GHEA Grapalat"/>
                <w:color w:val="auto"/>
                <w:sz w:val="20"/>
                <w:szCs w:val="20"/>
              </w:rPr>
              <w:t>2-</w:t>
            </w:r>
            <w:r w:rsidRPr="00131429">
              <w:rPr>
                <w:rFonts w:ascii="GHEA Grapalat" w:hAnsi="GHEA Grapalat"/>
                <w:color w:val="auto"/>
                <w:spacing w:val="-2"/>
                <w:sz w:val="20"/>
                <w:szCs w:val="20"/>
              </w:rPr>
              <w:t>Mercaptopropionicacid</w:t>
            </w:r>
          </w:p>
        </w:tc>
        <w:tc>
          <w:tcPr>
            <w:tcW w:w="3202" w:type="dxa"/>
            <w:vAlign w:val="center"/>
          </w:tcPr>
          <w:p w14:paraId="19FDB1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Thiolactic acid; alpha- Mercaptopropionic acid; 2- Thiolpropionic acid;</w:t>
            </w:r>
          </w:p>
        </w:tc>
      </w:tr>
      <w:tr w:rsidR="000474D5" w:rsidRPr="00131429" w14:paraId="40BEE543" w14:textId="77777777" w:rsidTr="008172EE">
        <w:trPr>
          <w:jc w:val="center"/>
        </w:trPr>
        <w:tc>
          <w:tcPr>
            <w:tcW w:w="965" w:type="dxa"/>
            <w:vAlign w:val="center"/>
          </w:tcPr>
          <w:p w14:paraId="2240F5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12.040</w:t>
            </w:r>
          </w:p>
        </w:tc>
        <w:tc>
          <w:tcPr>
            <w:tcW w:w="732" w:type="dxa"/>
            <w:vAlign w:val="center"/>
          </w:tcPr>
          <w:p w14:paraId="311723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3206</w:t>
            </w:r>
          </w:p>
        </w:tc>
        <w:tc>
          <w:tcPr>
            <w:tcW w:w="714" w:type="dxa"/>
            <w:vAlign w:val="center"/>
          </w:tcPr>
          <w:p w14:paraId="5FAAF3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11686</w:t>
            </w:r>
          </w:p>
        </w:tc>
        <w:tc>
          <w:tcPr>
            <w:tcW w:w="1389" w:type="dxa"/>
            <w:vAlign w:val="center"/>
          </w:tcPr>
          <w:p w14:paraId="3C5767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23328-62-3</w:t>
            </w:r>
          </w:p>
        </w:tc>
        <w:tc>
          <w:tcPr>
            <w:tcW w:w="2253" w:type="dxa"/>
            <w:vAlign w:val="center"/>
          </w:tcPr>
          <w:p w14:paraId="002D280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w:t>
            </w:r>
            <w:r w:rsidRPr="00131429">
              <w:rPr>
                <w:rFonts w:ascii="GHEA Grapalat" w:hAnsi="GHEA Grapalat"/>
                <w:spacing w:val="-4"/>
                <w:sz w:val="20"/>
                <w:szCs w:val="20"/>
              </w:rPr>
              <w:t>Մեթիլթիոացետալդեհիդ</w:t>
            </w:r>
          </w:p>
        </w:tc>
        <w:tc>
          <w:tcPr>
            <w:tcW w:w="2046" w:type="dxa"/>
            <w:vAlign w:val="center"/>
          </w:tcPr>
          <w:p w14:paraId="5F6656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Methylthioacetalde hyde</w:t>
            </w:r>
          </w:p>
        </w:tc>
        <w:tc>
          <w:tcPr>
            <w:tcW w:w="3202" w:type="dxa"/>
            <w:vAlign w:val="center"/>
          </w:tcPr>
          <w:p w14:paraId="741766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mercapto aldehyde; Methylmercapto acetaldehyde;</w:t>
            </w:r>
          </w:p>
        </w:tc>
      </w:tr>
      <w:tr w:rsidR="000474D5" w:rsidRPr="00131429" w14:paraId="265B438C" w14:textId="77777777" w:rsidTr="008172EE">
        <w:trPr>
          <w:jc w:val="center"/>
        </w:trPr>
        <w:tc>
          <w:tcPr>
            <w:tcW w:w="965" w:type="dxa"/>
            <w:vAlign w:val="center"/>
          </w:tcPr>
          <w:p w14:paraId="766E0F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12.041</w:t>
            </w:r>
          </w:p>
        </w:tc>
        <w:tc>
          <w:tcPr>
            <w:tcW w:w="732" w:type="dxa"/>
            <w:vAlign w:val="center"/>
          </w:tcPr>
          <w:p w14:paraId="774F21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3207</w:t>
            </w:r>
          </w:p>
        </w:tc>
        <w:tc>
          <w:tcPr>
            <w:tcW w:w="714" w:type="dxa"/>
            <w:vAlign w:val="center"/>
          </w:tcPr>
          <w:p w14:paraId="31C3E0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11543</w:t>
            </w:r>
          </w:p>
        </w:tc>
        <w:tc>
          <w:tcPr>
            <w:tcW w:w="1389" w:type="dxa"/>
            <w:vAlign w:val="center"/>
          </w:tcPr>
          <w:p w14:paraId="428925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13678-58-5</w:t>
            </w:r>
          </w:p>
        </w:tc>
        <w:tc>
          <w:tcPr>
            <w:tcW w:w="2253" w:type="dxa"/>
            <w:vAlign w:val="center"/>
          </w:tcPr>
          <w:p w14:paraId="227A5C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1-(Մեթիլթիո)բութան-2-ոն</w:t>
            </w:r>
          </w:p>
        </w:tc>
        <w:tc>
          <w:tcPr>
            <w:tcW w:w="2046" w:type="dxa"/>
            <w:vAlign w:val="center"/>
          </w:tcPr>
          <w:p w14:paraId="4B355F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1-(Methylthio)butan-2-one</w:t>
            </w:r>
          </w:p>
        </w:tc>
        <w:tc>
          <w:tcPr>
            <w:tcW w:w="3202" w:type="dxa"/>
            <w:vAlign w:val="center"/>
          </w:tcPr>
          <w:p w14:paraId="59A83DE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B53E1EF" w14:textId="77777777" w:rsidTr="008172EE">
        <w:trPr>
          <w:jc w:val="center"/>
        </w:trPr>
        <w:tc>
          <w:tcPr>
            <w:tcW w:w="965" w:type="dxa"/>
            <w:vAlign w:val="center"/>
          </w:tcPr>
          <w:p w14:paraId="163B25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12.042</w:t>
            </w:r>
          </w:p>
        </w:tc>
        <w:tc>
          <w:tcPr>
            <w:tcW w:w="732" w:type="dxa"/>
            <w:vAlign w:val="center"/>
          </w:tcPr>
          <w:p w14:paraId="76086F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3210</w:t>
            </w:r>
          </w:p>
        </w:tc>
        <w:tc>
          <w:tcPr>
            <w:tcW w:w="714" w:type="dxa"/>
            <w:vAlign w:val="center"/>
          </w:tcPr>
          <w:p w14:paraId="3C9F33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11553</w:t>
            </w:r>
          </w:p>
        </w:tc>
        <w:tc>
          <w:tcPr>
            <w:tcW w:w="1389" w:type="dxa"/>
            <w:vAlign w:val="center"/>
          </w:tcPr>
          <w:p w14:paraId="427A0C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1073-29-6</w:t>
            </w:r>
          </w:p>
        </w:tc>
        <w:tc>
          <w:tcPr>
            <w:tcW w:w="2253" w:type="dxa"/>
            <w:vAlign w:val="center"/>
          </w:tcPr>
          <w:p w14:paraId="5F2D20F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2-(Մեթիլթիո)ֆենոլ</w:t>
            </w:r>
          </w:p>
        </w:tc>
        <w:tc>
          <w:tcPr>
            <w:tcW w:w="2046" w:type="dxa"/>
            <w:vAlign w:val="center"/>
          </w:tcPr>
          <w:p w14:paraId="61579B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(Methylthio)phenol</w:t>
            </w:r>
          </w:p>
        </w:tc>
        <w:tc>
          <w:tcPr>
            <w:tcW w:w="3202" w:type="dxa"/>
            <w:vAlign w:val="center"/>
          </w:tcPr>
          <w:p w14:paraId="78E3EEFA"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1-Hydroxy-2-methylmercaptobenzene;</w:t>
            </w:r>
            <w:r w:rsidR="004E2F56" w:rsidRPr="00131429">
              <w:rPr>
                <w:rFonts w:ascii="GHEA Grapalat" w:hAnsi="GHEA Grapalat"/>
                <w:sz w:val="20"/>
                <w:szCs w:val="20"/>
              </w:rPr>
              <w:t xml:space="preserve"> </w:t>
            </w:r>
            <w:r w:rsidRPr="00131429">
              <w:rPr>
                <w:rFonts w:ascii="GHEA Grapalat" w:hAnsi="GHEA Grapalat"/>
                <w:sz w:val="20"/>
                <w:szCs w:val="20"/>
              </w:rPr>
              <w:t>2-Methylmercaptophenol;</w:t>
            </w:r>
          </w:p>
        </w:tc>
      </w:tr>
      <w:tr w:rsidR="000474D5" w:rsidRPr="00131429" w14:paraId="0440B80C" w14:textId="77777777" w:rsidTr="008172EE">
        <w:trPr>
          <w:jc w:val="center"/>
        </w:trPr>
        <w:tc>
          <w:tcPr>
            <w:tcW w:w="965" w:type="dxa"/>
            <w:vAlign w:val="center"/>
          </w:tcPr>
          <w:p w14:paraId="3C0F64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12.043</w:t>
            </w:r>
          </w:p>
        </w:tc>
        <w:tc>
          <w:tcPr>
            <w:tcW w:w="732" w:type="dxa"/>
            <w:vAlign w:val="center"/>
          </w:tcPr>
          <w:p w14:paraId="357EBC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3225</w:t>
            </w:r>
          </w:p>
        </w:tc>
        <w:tc>
          <w:tcPr>
            <w:tcW w:w="714" w:type="dxa"/>
            <w:vAlign w:val="center"/>
          </w:tcPr>
          <w:p w14:paraId="5A1798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11757</w:t>
            </w:r>
          </w:p>
        </w:tc>
        <w:tc>
          <w:tcPr>
            <w:tcW w:w="1389" w:type="dxa"/>
            <w:vAlign w:val="center"/>
          </w:tcPr>
          <w:p w14:paraId="564608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882-33-7</w:t>
            </w:r>
          </w:p>
        </w:tc>
        <w:tc>
          <w:tcPr>
            <w:tcW w:w="2253" w:type="dxa"/>
            <w:vAlign w:val="center"/>
          </w:tcPr>
          <w:p w14:paraId="57B4F4C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Դիֆենիլ դիսուլֆիդ</w:t>
            </w:r>
          </w:p>
        </w:tc>
        <w:tc>
          <w:tcPr>
            <w:tcW w:w="2046" w:type="dxa"/>
            <w:vAlign w:val="center"/>
          </w:tcPr>
          <w:p w14:paraId="541F39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Diphenyl disulfide</w:t>
            </w:r>
          </w:p>
        </w:tc>
        <w:tc>
          <w:tcPr>
            <w:tcW w:w="3202" w:type="dxa"/>
            <w:vAlign w:val="center"/>
          </w:tcPr>
          <w:p w14:paraId="4CFC40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Phenyl disulfide; Biphenyl disulfide; Phenyldithiobenzene;</w:t>
            </w:r>
          </w:p>
        </w:tc>
      </w:tr>
      <w:tr w:rsidR="000474D5" w:rsidRPr="00131429" w14:paraId="04CA0355" w14:textId="77777777" w:rsidTr="008172EE">
        <w:trPr>
          <w:jc w:val="center"/>
        </w:trPr>
        <w:tc>
          <w:tcPr>
            <w:tcW w:w="965" w:type="dxa"/>
            <w:vAlign w:val="center"/>
          </w:tcPr>
          <w:p w14:paraId="41E150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12.044</w:t>
            </w:r>
          </w:p>
        </w:tc>
        <w:tc>
          <w:tcPr>
            <w:tcW w:w="732" w:type="dxa"/>
            <w:vAlign w:val="center"/>
          </w:tcPr>
          <w:p w14:paraId="7BC88B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3227</w:t>
            </w:r>
          </w:p>
        </w:tc>
        <w:tc>
          <w:tcPr>
            <w:tcW w:w="714" w:type="dxa"/>
            <w:vAlign w:val="center"/>
          </w:tcPr>
          <w:p w14:paraId="57AA7D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11699</w:t>
            </w:r>
          </w:p>
        </w:tc>
        <w:tc>
          <w:tcPr>
            <w:tcW w:w="1389" w:type="dxa"/>
            <w:vAlign w:val="center"/>
          </w:tcPr>
          <w:p w14:paraId="42948D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5905-46-4</w:t>
            </w:r>
          </w:p>
        </w:tc>
        <w:tc>
          <w:tcPr>
            <w:tcW w:w="2253" w:type="dxa"/>
            <w:vAlign w:val="center"/>
          </w:tcPr>
          <w:p w14:paraId="580F7FE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Պրոպ-1-ենիլ պրոպիլ դիսուլֆիդ</w:t>
            </w:r>
          </w:p>
        </w:tc>
        <w:tc>
          <w:tcPr>
            <w:tcW w:w="2046" w:type="dxa"/>
            <w:vAlign w:val="center"/>
          </w:tcPr>
          <w:p w14:paraId="65AAA9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Prop-1-enyl propyl disulfide</w:t>
            </w:r>
          </w:p>
        </w:tc>
        <w:tc>
          <w:tcPr>
            <w:tcW w:w="3202" w:type="dxa"/>
            <w:vAlign w:val="center"/>
          </w:tcPr>
          <w:p w14:paraId="5F3EBC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propenyl disulfide;</w:t>
            </w:r>
          </w:p>
        </w:tc>
      </w:tr>
      <w:tr w:rsidR="000474D5" w:rsidRPr="00131429" w14:paraId="31D35382" w14:textId="77777777" w:rsidTr="008172EE">
        <w:trPr>
          <w:jc w:val="center"/>
        </w:trPr>
        <w:tc>
          <w:tcPr>
            <w:tcW w:w="965" w:type="dxa"/>
            <w:vAlign w:val="center"/>
          </w:tcPr>
          <w:p w14:paraId="54EE79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12.045</w:t>
            </w:r>
          </w:p>
        </w:tc>
        <w:tc>
          <w:tcPr>
            <w:tcW w:w="732" w:type="dxa"/>
            <w:vAlign w:val="center"/>
          </w:tcPr>
          <w:p w14:paraId="5BC8F6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3253</w:t>
            </w:r>
          </w:p>
        </w:tc>
        <w:tc>
          <w:tcPr>
            <w:tcW w:w="714" w:type="dxa"/>
            <w:vAlign w:val="center"/>
          </w:tcPr>
          <w:p w14:paraId="47B3F7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11867</w:t>
            </w:r>
          </w:p>
        </w:tc>
        <w:tc>
          <w:tcPr>
            <w:tcW w:w="1389" w:type="dxa"/>
            <w:vAlign w:val="center"/>
          </w:tcPr>
          <w:p w14:paraId="5E39E4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34135-85-8</w:t>
            </w:r>
          </w:p>
        </w:tc>
        <w:tc>
          <w:tcPr>
            <w:tcW w:w="2253" w:type="dxa"/>
            <w:vAlign w:val="center"/>
          </w:tcPr>
          <w:p w14:paraId="6DEFD5F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ալիլ տրիսուլֆիդ</w:t>
            </w:r>
          </w:p>
        </w:tc>
        <w:tc>
          <w:tcPr>
            <w:tcW w:w="2046" w:type="dxa"/>
            <w:vAlign w:val="center"/>
          </w:tcPr>
          <w:p w14:paraId="24EF50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allyl trisulfide</w:t>
            </w:r>
          </w:p>
        </w:tc>
        <w:tc>
          <w:tcPr>
            <w:tcW w:w="3202" w:type="dxa"/>
            <w:vAlign w:val="center"/>
          </w:tcPr>
          <w:p w14:paraId="0BDCD49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allyl trisulphide;</w:t>
            </w:r>
          </w:p>
        </w:tc>
      </w:tr>
      <w:tr w:rsidR="000474D5" w:rsidRPr="00131429" w14:paraId="287A53A4" w14:textId="77777777" w:rsidTr="008172EE">
        <w:trPr>
          <w:jc w:val="center"/>
        </w:trPr>
        <w:tc>
          <w:tcPr>
            <w:tcW w:w="965" w:type="dxa"/>
            <w:vAlign w:val="center"/>
          </w:tcPr>
          <w:p w14:paraId="133768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12.046</w:t>
            </w:r>
          </w:p>
        </w:tc>
        <w:tc>
          <w:tcPr>
            <w:tcW w:w="732" w:type="dxa"/>
            <w:vAlign w:val="center"/>
          </w:tcPr>
          <w:p w14:paraId="4FB9CB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3279</w:t>
            </w:r>
          </w:p>
        </w:tc>
        <w:tc>
          <w:tcPr>
            <w:tcW w:w="714" w:type="dxa"/>
            <w:vAlign w:val="center"/>
          </w:tcPr>
          <w:p w14:paraId="25B5CB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11469</w:t>
            </w:r>
          </w:p>
        </w:tc>
        <w:tc>
          <w:tcPr>
            <w:tcW w:w="1389" w:type="dxa"/>
            <w:vAlign w:val="center"/>
          </w:tcPr>
          <w:p w14:paraId="4A4A1B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19788-49-9</w:t>
            </w:r>
          </w:p>
        </w:tc>
        <w:tc>
          <w:tcPr>
            <w:tcW w:w="2253" w:type="dxa"/>
            <w:vAlign w:val="center"/>
          </w:tcPr>
          <w:p w14:paraId="1812626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w:t>
            </w:r>
            <w:r w:rsidRPr="00131429">
              <w:rPr>
                <w:rFonts w:ascii="GHEA Grapalat" w:hAnsi="GHEA Grapalat"/>
                <w:spacing w:val="-6"/>
                <w:sz w:val="20"/>
                <w:szCs w:val="20"/>
              </w:rPr>
              <w:t>մերկապտոպրոպիոնատ</w:t>
            </w:r>
          </w:p>
        </w:tc>
        <w:tc>
          <w:tcPr>
            <w:tcW w:w="2046" w:type="dxa"/>
            <w:vAlign w:val="center"/>
          </w:tcPr>
          <w:p w14:paraId="1454DEE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 mercaptopropionate</w:t>
            </w:r>
          </w:p>
        </w:tc>
        <w:tc>
          <w:tcPr>
            <w:tcW w:w="3202" w:type="dxa"/>
            <w:vAlign w:val="center"/>
          </w:tcPr>
          <w:p w14:paraId="16F74E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thiolactate; 2-Mercapto propionic acid, ethyl ester;</w:t>
            </w:r>
          </w:p>
        </w:tc>
      </w:tr>
      <w:tr w:rsidR="000474D5" w:rsidRPr="00131429" w14:paraId="39C3F6A4" w14:textId="77777777" w:rsidTr="008172EE">
        <w:trPr>
          <w:jc w:val="center"/>
        </w:trPr>
        <w:tc>
          <w:tcPr>
            <w:tcW w:w="965" w:type="dxa"/>
            <w:vAlign w:val="center"/>
          </w:tcPr>
          <w:p w14:paraId="77E78B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12.047</w:t>
            </w:r>
          </w:p>
        </w:tc>
        <w:tc>
          <w:tcPr>
            <w:tcW w:w="732" w:type="dxa"/>
            <w:vAlign w:val="center"/>
          </w:tcPr>
          <w:p w14:paraId="08D6EE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3298</w:t>
            </w:r>
          </w:p>
        </w:tc>
        <w:tc>
          <w:tcPr>
            <w:tcW w:w="714" w:type="dxa"/>
            <w:vAlign w:val="center"/>
          </w:tcPr>
          <w:p w14:paraId="38819D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11497</w:t>
            </w:r>
          </w:p>
        </w:tc>
        <w:tc>
          <w:tcPr>
            <w:tcW w:w="1389" w:type="dxa"/>
            <w:vAlign w:val="center"/>
          </w:tcPr>
          <w:p w14:paraId="5F7980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40789-98-8</w:t>
            </w:r>
          </w:p>
        </w:tc>
        <w:tc>
          <w:tcPr>
            <w:tcW w:w="2253" w:type="dxa"/>
            <w:vAlign w:val="center"/>
          </w:tcPr>
          <w:p w14:paraId="5354E409"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3-Մերկապտոբութան-2-ոն</w:t>
            </w:r>
          </w:p>
        </w:tc>
        <w:tc>
          <w:tcPr>
            <w:tcW w:w="2046" w:type="dxa"/>
            <w:vAlign w:val="center"/>
          </w:tcPr>
          <w:p w14:paraId="7ABD0D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3-Mercaptobutan-2- one</w:t>
            </w:r>
          </w:p>
        </w:tc>
        <w:tc>
          <w:tcPr>
            <w:tcW w:w="3202" w:type="dxa"/>
            <w:vAlign w:val="center"/>
          </w:tcPr>
          <w:p w14:paraId="41BAE3D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AF71C82" w14:textId="77777777" w:rsidTr="008172EE">
        <w:trPr>
          <w:jc w:val="center"/>
        </w:trPr>
        <w:tc>
          <w:tcPr>
            <w:tcW w:w="965" w:type="dxa"/>
            <w:vAlign w:val="center"/>
          </w:tcPr>
          <w:p w14:paraId="2DD9C0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12.048</w:t>
            </w:r>
          </w:p>
        </w:tc>
        <w:tc>
          <w:tcPr>
            <w:tcW w:w="732" w:type="dxa"/>
            <w:vAlign w:val="center"/>
          </w:tcPr>
          <w:p w14:paraId="15B14C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3303</w:t>
            </w:r>
          </w:p>
        </w:tc>
        <w:tc>
          <w:tcPr>
            <w:tcW w:w="714" w:type="dxa"/>
            <w:vAlign w:val="center"/>
          </w:tcPr>
          <w:p w14:paraId="4DDCA1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11509</w:t>
            </w:r>
          </w:p>
        </w:tc>
        <w:tc>
          <w:tcPr>
            <w:tcW w:w="1389" w:type="dxa"/>
            <w:vAlign w:val="center"/>
          </w:tcPr>
          <w:p w14:paraId="24201E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1878-18-8</w:t>
            </w:r>
          </w:p>
        </w:tc>
        <w:tc>
          <w:tcPr>
            <w:tcW w:w="2253" w:type="dxa"/>
            <w:vAlign w:val="center"/>
          </w:tcPr>
          <w:p w14:paraId="7F3E141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2-Մեթիլբութան-1-թիոլ</w:t>
            </w:r>
          </w:p>
        </w:tc>
        <w:tc>
          <w:tcPr>
            <w:tcW w:w="2046" w:type="dxa"/>
            <w:vAlign w:val="center"/>
          </w:tcPr>
          <w:p w14:paraId="0B94EA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2-Methylbutane-1- thiol</w:t>
            </w:r>
          </w:p>
        </w:tc>
        <w:tc>
          <w:tcPr>
            <w:tcW w:w="3202" w:type="dxa"/>
            <w:vAlign w:val="center"/>
          </w:tcPr>
          <w:p w14:paraId="6AE1FE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 mercaptan; 2-Methylbutyl mercaptan; Thioamyl alcohol;</w:t>
            </w:r>
          </w:p>
        </w:tc>
      </w:tr>
      <w:tr w:rsidR="000474D5" w:rsidRPr="00131429" w14:paraId="35008D42" w14:textId="77777777" w:rsidTr="008172EE">
        <w:trPr>
          <w:jc w:val="center"/>
        </w:trPr>
        <w:tc>
          <w:tcPr>
            <w:tcW w:w="965" w:type="dxa"/>
            <w:vAlign w:val="center"/>
          </w:tcPr>
          <w:p w14:paraId="750DA4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12.049</w:t>
            </w:r>
          </w:p>
        </w:tc>
        <w:tc>
          <w:tcPr>
            <w:tcW w:w="732" w:type="dxa"/>
            <w:vAlign w:val="center"/>
          </w:tcPr>
          <w:p w14:paraId="27757D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3304</w:t>
            </w:r>
          </w:p>
        </w:tc>
        <w:tc>
          <w:tcPr>
            <w:tcW w:w="714" w:type="dxa"/>
            <w:vAlign w:val="center"/>
          </w:tcPr>
          <w:p w14:paraId="615734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11510</w:t>
            </w:r>
          </w:p>
        </w:tc>
        <w:tc>
          <w:tcPr>
            <w:tcW w:w="1389" w:type="dxa"/>
            <w:vAlign w:val="center"/>
          </w:tcPr>
          <w:p w14:paraId="697773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2084-18-6</w:t>
            </w:r>
          </w:p>
        </w:tc>
        <w:tc>
          <w:tcPr>
            <w:tcW w:w="2253" w:type="dxa"/>
            <w:vAlign w:val="center"/>
          </w:tcPr>
          <w:p w14:paraId="268BB25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3-Մեթիլբութան-2-թիոլ</w:t>
            </w:r>
          </w:p>
        </w:tc>
        <w:tc>
          <w:tcPr>
            <w:tcW w:w="2046" w:type="dxa"/>
            <w:vAlign w:val="center"/>
          </w:tcPr>
          <w:p w14:paraId="58447C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3-Methylbutane-2-thiol</w:t>
            </w:r>
          </w:p>
        </w:tc>
        <w:tc>
          <w:tcPr>
            <w:tcW w:w="3202" w:type="dxa"/>
            <w:vAlign w:val="center"/>
          </w:tcPr>
          <w:p w14:paraId="5673D6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sec-Isoamylmercaptan;</w:t>
            </w:r>
          </w:p>
        </w:tc>
      </w:tr>
      <w:tr w:rsidR="000474D5" w:rsidRPr="00131429" w14:paraId="55374F3E" w14:textId="77777777" w:rsidTr="008172EE">
        <w:trPr>
          <w:jc w:val="center"/>
        </w:trPr>
        <w:tc>
          <w:tcPr>
            <w:tcW w:w="965" w:type="dxa"/>
            <w:vAlign w:val="center"/>
          </w:tcPr>
          <w:p w14:paraId="7137FC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12.052</w:t>
            </w:r>
          </w:p>
        </w:tc>
        <w:tc>
          <w:tcPr>
            <w:tcW w:w="732" w:type="dxa"/>
            <w:vAlign w:val="center"/>
          </w:tcPr>
          <w:p w14:paraId="0BF036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3335</w:t>
            </w:r>
          </w:p>
        </w:tc>
        <w:tc>
          <w:tcPr>
            <w:tcW w:w="714" w:type="dxa"/>
            <w:vAlign w:val="center"/>
          </w:tcPr>
          <w:p w14:paraId="197A8F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11441</w:t>
            </w:r>
          </w:p>
        </w:tc>
        <w:tc>
          <w:tcPr>
            <w:tcW w:w="1389" w:type="dxa"/>
            <w:vAlign w:val="center"/>
          </w:tcPr>
          <w:p w14:paraId="0DCD06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40790-04-3</w:t>
            </w:r>
          </w:p>
        </w:tc>
        <w:tc>
          <w:tcPr>
            <w:tcW w:w="2253" w:type="dxa"/>
            <w:vAlign w:val="center"/>
          </w:tcPr>
          <w:p w14:paraId="0D77E29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Դի-(3-օքսոբութիլ)սուլֆիդ</w:t>
            </w:r>
          </w:p>
        </w:tc>
        <w:tc>
          <w:tcPr>
            <w:tcW w:w="2046" w:type="dxa"/>
            <w:vAlign w:val="center"/>
          </w:tcPr>
          <w:p w14:paraId="4B3C5E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Di-(3-oxobutyl)sulfide</w:t>
            </w:r>
          </w:p>
        </w:tc>
        <w:tc>
          <w:tcPr>
            <w:tcW w:w="3202" w:type="dxa"/>
            <w:vAlign w:val="center"/>
          </w:tcPr>
          <w:p w14:paraId="660E7F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bis(Butan-3-one-1-yl) sulfide;</w:t>
            </w:r>
          </w:p>
        </w:tc>
      </w:tr>
      <w:tr w:rsidR="000474D5" w:rsidRPr="00131429" w14:paraId="32076A00" w14:textId="77777777" w:rsidTr="008172EE">
        <w:trPr>
          <w:jc w:val="center"/>
        </w:trPr>
        <w:tc>
          <w:tcPr>
            <w:tcW w:w="965" w:type="dxa"/>
            <w:vAlign w:val="center"/>
          </w:tcPr>
          <w:p w14:paraId="45E7F1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12.053</w:t>
            </w:r>
          </w:p>
        </w:tc>
        <w:tc>
          <w:tcPr>
            <w:tcW w:w="732" w:type="dxa"/>
            <w:vAlign w:val="center"/>
          </w:tcPr>
          <w:p w14:paraId="6E206F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3343</w:t>
            </w:r>
          </w:p>
        </w:tc>
        <w:tc>
          <w:tcPr>
            <w:tcW w:w="714" w:type="dxa"/>
            <w:vAlign w:val="center"/>
          </w:tcPr>
          <w:p w14:paraId="6D6A6C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11476</w:t>
            </w:r>
          </w:p>
        </w:tc>
        <w:tc>
          <w:tcPr>
            <w:tcW w:w="1389" w:type="dxa"/>
            <w:vAlign w:val="center"/>
          </w:tcPr>
          <w:p w14:paraId="26C07E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13327-56-5</w:t>
            </w:r>
          </w:p>
        </w:tc>
        <w:tc>
          <w:tcPr>
            <w:tcW w:w="2253" w:type="dxa"/>
            <w:vAlign w:val="center"/>
          </w:tcPr>
          <w:p w14:paraId="41C7823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1DDC59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3-(methylthio)</w:t>
            </w:r>
            <w:r w:rsidR="003B73E4" w:rsidRPr="00131429">
              <w:rPr>
                <w:rFonts w:ascii="GHEA Grapalat" w:hAnsi="GHEA Grapalat"/>
                <w:sz w:val="20"/>
                <w:szCs w:val="20"/>
                <w:lang w:val="en-US"/>
              </w:rPr>
              <w:t xml:space="preserve"> </w:t>
            </w:r>
            <w:r w:rsidRPr="00131429">
              <w:rPr>
                <w:rFonts w:ascii="GHEA Grapalat" w:hAnsi="GHEA Grapalat"/>
                <w:sz w:val="20"/>
                <w:szCs w:val="20"/>
              </w:rPr>
              <w:t>propion ate</w:t>
            </w:r>
          </w:p>
        </w:tc>
        <w:tc>
          <w:tcPr>
            <w:tcW w:w="3202" w:type="dxa"/>
            <w:vAlign w:val="center"/>
          </w:tcPr>
          <w:p w14:paraId="29620FD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Ethyl-beta-methylthiopropionate;</w:t>
            </w:r>
          </w:p>
        </w:tc>
      </w:tr>
      <w:tr w:rsidR="000474D5" w:rsidRPr="00131429" w14:paraId="57C6AC95" w14:textId="77777777" w:rsidTr="008172EE">
        <w:trPr>
          <w:jc w:val="center"/>
        </w:trPr>
        <w:tc>
          <w:tcPr>
            <w:tcW w:w="965" w:type="dxa"/>
            <w:vAlign w:val="center"/>
          </w:tcPr>
          <w:p w14:paraId="617A5E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12.054</w:t>
            </w:r>
          </w:p>
        </w:tc>
        <w:tc>
          <w:tcPr>
            <w:tcW w:w="732" w:type="dxa"/>
            <w:vAlign w:val="center"/>
          </w:tcPr>
          <w:p w14:paraId="2E7E14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3345</w:t>
            </w:r>
          </w:p>
        </w:tc>
        <w:tc>
          <w:tcPr>
            <w:tcW w:w="714" w:type="dxa"/>
            <w:vAlign w:val="center"/>
          </w:tcPr>
          <w:p w14:paraId="35EAA0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11666</w:t>
            </w:r>
          </w:p>
        </w:tc>
        <w:tc>
          <w:tcPr>
            <w:tcW w:w="1389" w:type="dxa"/>
            <w:vAlign w:val="center"/>
          </w:tcPr>
          <w:p w14:paraId="051005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4500-58-7</w:t>
            </w:r>
          </w:p>
        </w:tc>
        <w:tc>
          <w:tcPr>
            <w:tcW w:w="2253" w:type="dxa"/>
            <w:vAlign w:val="center"/>
          </w:tcPr>
          <w:p w14:paraId="52A7B60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2-(Էթիլթիո)ֆենոլ</w:t>
            </w:r>
          </w:p>
        </w:tc>
        <w:tc>
          <w:tcPr>
            <w:tcW w:w="2046" w:type="dxa"/>
            <w:vAlign w:val="center"/>
          </w:tcPr>
          <w:p w14:paraId="06FF3C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2-(Ethylthio)phenol</w:t>
            </w:r>
          </w:p>
        </w:tc>
        <w:tc>
          <w:tcPr>
            <w:tcW w:w="3202" w:type="dxa"/>
            <w:vAlign w:val="center"/>
          </w:tcPr>
          <w:p w14:paraId="08AFB5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2-Ethylphenyl mercaptan; 2- Ethylbenzenethiol;</w:t>
            </w:r>
          </w:p>
        </w:tc>
      </w:tr>
      <w:tr w:rsidR="000474D5" w:rsidRPr="00131429" w14:paraId="4B68F668" w14:textId="77777777" w:rsidTr="008172EE">
        <w:trPr>
          <w:jc w:val="center"/>
        </w:trPr>
        <w:tc>
          <w:tcPr>
            <w:tcW w:w="965" w:type="dxa"/>
            <w:vAlign w:val="center"/>
          </w:tcPr>
          <w:p w14:paraId="7BD7A8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12.055</w:t>
            </w:r>
          </w:p>
        </w:tc>
        <w:tc>
          <w:tcPr>
            <w:tcW w:w="732" w:type="dxa"/>
            <w:vAlign w:val="center"/>
          </w:tcPr>
          <w:p w14:paraId="1B5B63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3357</w:t>
            </w:r>
          </w:p>
        </w:tc>
        <w:tc>
          <w:tcPr>
            <w:tcW w:w="714" w:type="dxa"/>
            <w:vAlign w:val="center"/>
          </w:tcPr>
          <w:p w14:paraId="1C132B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11498</w:t>
            </w:r>
          </w:p>
        </w:tc>
        <w:tc>
          <w:tcPr>
            <w:tcW w:w="1389" w:type="dxa"/>
            <w:vAlign w:val="center"/>
          </w:tcPr>
          <w:p w14:paraId="267388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34619-12-0</w:t>
            </w:r>
          </w:p>
        </w:tc>
        <w:tc>
          <w:tcPr>
            <w:tcW w:w="2253" w:type="dxa"/>
            <w:vAlign w:val="center"/>
          </w:tcPr>
          <w:p w14:paraId="39417D1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4-Մերկապտոբութան-2-ոն</w:t>
            </w:r>
          </w:p>
        </w:tc>
        <w:tc>
          <w:tcPr>
            <w:tcW w:w="2046" w:type="dxa"/>
            <w:vAlign w:val="center"/>
          </w:tcPr>
          <w:p w14:paraId="2068CA4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4-Mercaptobutan-2- one</w:t>
            </w:r>
          </w:p>
        </w:tc>
        <w:tc>
          <w:tcPr>
            <w:tcW w:w="3202" w:type="dxa"/>
            <w:vAlign w:val="center"/>
          </w:tcPr>
          <w:p w14:paraId="6F23CC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2-Keto-4-butanethiol;</w:t>
            </w:r>
          </w:p>
        </w:tc>
      </w:tr>
      <w:tr w:rsidR="000474D5" w:rsidRPr="00131429" w14:paraId="06AD4691" w14:textId="77777777" w:rsidTr="008172EE">
        <w:trPr>
          <w:jc w:val="center"/>
        </w:trPr>
        <w:tc>
          <w:tcPr>
            <w:tcW w:w="965" w:type="dxa"/>
            <w:vAlign w:val="center"/>
          </w:tcPr>
          <w:p w14:paraId="14C1DE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12.056</w:t>
            </w:r>
          </w:p>
        </w:tc>
        <w:tc>
          <w:tcPr>
            <w:tcW w:w="732" w:type="dxa"/>
            <w:vAlign w:val="center"/>
          </w:tcPr>
          <w:p w14:paraId="6C8980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3374</w:t>
            </w:r>
          </w:p>
        </w:tc>
        <w:tc>
          <w:tcPr>
            <w:tcW w:w="714" w:type="dxa"/>
            <w:vAlign w:val="center"/>
          </w:tcPr>
          <w:p w14:paraId="7224B0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11687</w:t>
            </w:r>
          </w:p>
        </w:tc>
        <w:tc>
          <w:tcPr>
            <w:tcW w:w="1389" w:type="dxa"/>
            <w:vAlign w:val="center"/>
          </w:tcPr>
          <w:p w14:paraId="049EE6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16630-52-7</w:t>
            </w:r>
          </w:p>
        </w:tc>
        <w:tc>
          <w:tcPr>
            <w:tcW w:w="2253" w:type="dxa"/>
            <w:vAlign w:val="center"/>
          </w:tcPr>
          <w:p w14:paraId="5EEAD69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բութանալ</w:t>
            </w:r>
          </w:p>
        </w:tc>
        <w:tc>
          <w:tcPr>
            <w:tcW w:w="2046" w:type="dxa"/>
            <w:vAlign w:val="center"/>
          </w:tcPr>
          <w:p w14:paraId="7236F5A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(Methylthio)butanal</w:t>
            </w:r>
          </w:p>
        </w:tc>
        <w:tc>
          <w:tcPr>
            <w:tcW w:w="3202" w:type="dxa"/>
            <w:vAlign w:val="center"/>
          </w:tcPr>
          <w:p w14:paraId="417A2A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 thio butyraldehyde; 3-Methyl propanethiol; Thio isoamyl aldehyde; Thio isovaleraldehyde;</w:t>
            </w:r>
          </w:p>
        </w:tc>
      </w:tr>
      <w:tr w:rsidR="000474D5" w:rsidRPr="00131429" w14:paraId="13A61B18" w14:textId="77777777" w:rsidTr="008172EE">
        <w:trPr>
          <w:jc w:val="center"/>
        </w:trPr>
        <w:tc>
          <w:tcPr>
            <w:tcW w:w="965" w:type="dxa"/>
            <w:vAlign w:val="center"/>
          </w:tcPr>
          <w:p w14:paraId="4078E1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12.057</w:t>
            </w:r>
          </w:p>
        </w:tc>
        <w:tc>
          <w:tcPr>
            <w:tcW w:w="732" w:type="dxa"/>
            <w:vAlign w:val="center"/>
          </w:tcPr>
          <w:p w14:paraId="786EAC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3375</w:t>
            </w:r>
          </w:p>
        </w:tc>
        <w:tc>
          <w:tcPr>
            <w:tcW w:w="714" w:type="dxa"/>
            <w:vAlign w:val="center"/>
          </w:tcPr>
          <w:p w14:paraId="48E290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11688</w:t>
            </w:r>
          </w:p>
        </w:tc>
        <w:tc>
          <w:tcPr>
            <w:tcW w:w="1389" w:type="dxa"/>
            <w:vAlign w:val="center"/>
          </w:tcPr>
          <w:p w14:paraId="36D73E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34047-39-7</w:t>
            </w:r>
          </w:p>
        </w:tc>
        <w:tc>
          <w:tcPr>
            <w:tcW w:w="2253" w:type="dxa"/>
            <w:vAlign w:val="center"/>
          </w:tcPr>
          <w:p w14:paraId="7A8F76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4-(Մեթիլթիո)բութան-2-ոն</w:t>
            </w:r>
          </w:p>
        </w:tc>
        <w:tc>
          <w:tcPr>
            <w:tcW w:w="2046" w:type="dxa"/>
            <w:vAlign w:val="center"/>
          </w:tcPr>
          <w:p w14:paraId="6CCAF77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(Methylthio)butan-2-one</w:t>
            </w:r>
          </w:p>
        </w:tc>
        <w:tc>
          <w:tcPr>
            <w:tcW w:w="3202" w:type="dxa"/>
            <w:vAlign w:val="center"/>
          </w:tcPr>
          <w:p w14:paraId="4184831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(4-Methyl)-thio-2-butanone; Methyl propyl thioketone; 4-Methyl-2-butane- thione; 2-Pentane thione;</w:t>
            </w:r>
          </w:p>
        </w:tc>
      </w:tr>
      <w:tr w:rsidR="000474D5" w:rsidRPr="00131429" w14:paraId="4A2B5BFF" w14:textId="77777777" w:rsidTr="008172EE">
        <w:trPr>
          <w:jc w:val="center"/>
        </w:trPr>
        <w:tc>
          <w:tcPr>
            <w:tcW w:w="965" w:type="dxa"/>
            <w:vAlign w:val="center"/>
          </w:tcPr>
          <w:p w14:paraId="666A26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12.058</w:t>
            </w:r>
          </w:p>
        </w:tc>
        <w:tc>
          <w:tcPr>
            <w:tcW w:w="732" w:type="dxa"/>
            <w:vAlign w:val="center"/>
          </w:tcPr>
          <w:p w14:paraId="114E6B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3376</w:t>
            </w:r>
          </w:p>
        </w:tc>
        <w:tc>
          <w:tcPr>
            <w:tcW w:w="714" w:type="dxa"/>
            <w:vAlign w:val="center"/>
          </w:tcPr>
          <w:p w14:paraId="088172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11551</w:t>
            </w:r>
          </w:p>
        </w:tc>
        <w:tc>
          <w:tcPr>
            <w:tcW w:w="1389" w:type="dxa"/>
            <w:vAlign w:val="center"/>
          </w:tcPr>
          <w:p w14:paraId="691F81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23550-40-5</w:t>
            </w:r>
          </w:p>
        </w:tc>
        <w:tc>
          <w:tcPr>
            <w:tcW w:w="2253" w:type="dxa"/>
            <w:vAlign w:val="center"/>
          </w:tcPr>
          <w:p w14:paraId="78C2FA7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4-(Մեթիլթիո)-4-մեթիլպենտան-2-ոն</w:t>
            </w:r>
          </w:p>
        </w:tc>
        <w:tc>
          <w:tcPr>
            <w:tcW w:w="2046" w:type="dxa"/>
            <w:vAlign w:val="center"/>
          </w:tcPr>
          <w:p w14:paraId="6B10CB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4-(Methylthio)-4- methylpentan-2-one</w:t>
            </w:r>
          </w:p>
        </w:tc>
        <w:tc>
          <w:tcPr>
            <w:tcW w:w="3202" w:type="dxa"/>
            <w:vAlign w:val="center"/>
          </w:tcPr>
          <w:p w14:paraId="7E56273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26CC961" w14:textId="77777777" w:rsidTr="008172EE">
        <w:trPr>
          <w:jc w:val="center"/>
        </w:trPr>
        <w:tc>
          <w:tcPr>
            <w:tcW w:w="965" w:type="dxa"/>
            <w:vAlign w:val="center"/>
          </w:tcPr>
          <w:p w14:paraId="7C7518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12.059</w:t>
            </w:r>
          </w:p>
        </w:tc>
        <w:tc>
          <w:tcPr>
            <w:tcW w:w="732" w:type="dxa"/>
            <w:vAlign w:val="center"/>
          </w:tcPr>
          <w:p w14:paraId="333CE8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3385</w:t>
            </w:r>
          </w:p>
        </w:tc>
        <w:tc>
          <w:tcPr>
            <w:tcW w:w="714" w:type="dxa"/>
            <w:vAlign w:val="center"/>
          </w:tcPr>
          <w:p w14:paraId="42BF47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11576</w:t>
            </w:r>
          </w:p>
        </w:tc>
        <w:tc>
          <w:tcPr>
            <w:tcW w:w="1389" w:type="dxa"/>
            <w:vAlign w:val="center"/>
          </w:tcPr>
          <w:p w14:paraId="3F3516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2307-10-0</w:t>
            </w:r>
          </w:p>
        </w:tc>
        <w:tc>
          <w:tcPr>
            <w:tcW w:w="2253" w:type="dxa"/>
            <w:vAlign w:val="center"/>
          </w:tcPr>
          <w:p w14:paraId="729C852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 թիոացետատ</w:t>
            </w:r>
          </w:p>
        </w:tc>
        <w:tc>
          <w:tcPr>
            <w:tcW w:w="2046" w:type="dxa"/>
            <w:vAlign w:val="center"/>
          </w:tcPr>
          <w:p w14:paraId="79AC45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thioacetate</w:t>
            </w:r>
          </w:p>
        </w:tc>
        <w:tc>
          <w:tcPr>
            <w:tcW w:w="3202" w:type="dxa"/>
            <w:vAlign w:val="center"/>
          </w:tcPr>
          <w:p w14:paraId="6104DB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Ethanethioic acid, S-propyl ester; Acetic acid, thiopropyl ester;</w:t>
            </w:r>
          </w:p>
        </w:tc>
      </w:tr>
      <w:tr w:rsidR="000474D5" w:rsidRPr="00131429" w14:paraId="3F5F229B" w14:textId="77777777" w:rsidTr="008172EE">
        <w:trPr>
          <w:jc w:val="center"/>
        </w:trPr>
        <w:tc>
          <w:tcPr>
            <w:tcW w:w="965" w:type="dxa"/>
            <w:vAlign w:val="center"/>
          </w:tcPr>
          <w:p w14:paraId="72764A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12.060</w:t>
            </w:r>
          </w:p>
        </w:tc>
        <w:tc>
          <w:tcPr>
            <w:tcW w:w="732" w:type="dxa"/>
            <w:vAlign w:val="center"/>
          </w:tcPr>
          <w:p w14:paraId="3F256B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3412</w:t>
            </w:r>
          </w:p>
        </w:tc>
        <w:tc>
          <w:tcPr>
            <w:tcW w:w="714" w:type="dxa"/>
            <w:vAlign w:val="center"/>
          </w:tcPr>
          <w:p w14:paraId="199021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11526</w:t>
            </w:r>
          </w:p>
        </w:tc>
        <w:tc>
          <w:tcPr>
            <w:tcW w:w="1389" w:type="dxa"/>
            <w:vAlign w:val="center"/>
          </w:tcPr>
          <w:p w14:paraId="4955E4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53053-51-3</w:t>
            </w:r>
          </w:p>
        </w:tc>
        <w:tc>
          <w:tcPr>
            <w:tcW w:w="2253" w:type="dxa"/>
            <w:vAlign w:val="center"/>
          </w:tcPr>
          <w:p w14:paraId="7F3E7A6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4-(մեթիլթիո)բութիրատ</w:t>
            </w:r>
          </w:p>
        </w:tc>
        <w:tc>
          <w:tcPr>
            <w:tcW w:w="2046" w:type="dxa"/>
            <w:vAlign w:val="center"/>
          </w:tcPr>
          <w:p w14:paraId="1AE9A5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4-(methylthio)butyrat e</w:t>
            </w:r>
          </w:p>
        </w:tc>
        <w:tc>
          <w:tcPr>
            <w:tcW w:w="3202" w:type="dxa"/>
            <w:vAlign w:val="center"/>
          </w:tcPr>
          <w:p w14:paraId="10704D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gamma-methyl mercapto butyrate;</w:t>
            </w:r>
          </w:p>
        </w:tc>
      </w:tr>
      <w:tr w:rsidR="000474D5" w:rsidRPr="00131429" w14:paraId="373F16AF" w14:textId="77777777" w:rsidTr="008172EE">
        <w:trPr>
          <w:jc w:val="center"/>
        </w:trPr>
        <w:tc>
          <w:tcPr>
            <w:tcW w:w="965" w:type="dxa"/>
            <w:vAlign w:val="center"/>
          </w:tcPr>
          <w:p w14:paraId="3FBF7D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12.061</w:t>
            </w:r>
          </w:p>
        </w:tc>
        <w:tc>
          <w:tcPr>
            <w:tcW w:w="732" w:type="dxa"/>
            <w:vAlign w:val="center"/>
          </w:tcPr>
          <w:p w14:paraId="30419E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3414</w:t>
            </w:r>
          </w:p>
        </w:tc>
        <w:tc>
          <w:tcPr>
            <w:tcW w:w="714" w:type="dxa"/>
            <w:vAlign w:val="center"/>
          </w:tcPr>
          <w:p w14:paraId="60774C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11542</w:t>
            </w:r>
          </w:p>
        </w:tc>
        <w:tc>
          <w:tcPr>
            <w:tcW w:w="1389" w:type="dxa"/>
            <w:vAlign w:val="center"/>
          </w:tcPr>
          <w:p w14:paraId="5BB29C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42919-64-2</w:t>
            </w:r>
          </w:p>
        </w:tc>
        <w:tc>
          <w:tcPr>
            <w:tcW w:w="2253" w:type="dxa"/>
            <w:vAlign w:val="center"/>
          </w:tcPr>
          <w:p w14:paraId="6E1BD3B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4-(Մեթիլթիո)բութանալ</w:t>
            </w:r>
          </w:p>
        </w:tc>
        <w:tc>
          <w:tcPr>
            <w:tcW w:w="2046" w:type="dxa"/>
            <w:vAlign w:val="center"/>
          </w:tcPr>
          <w:p w14:paraId="3C96AC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(Methylthio)butanal</w:t>
            </w:r>
          </w:p>
        </w:tc>
        <w:tc>
          <w:tcPr>
            <w:tcW w:w="3202" w:type="dxa"/>
            <w:vAlign w:val="center"/>
          </w:tcPr>
          <w:p w14:paraId="7B7449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4-(Methylmercapto)butanal;</w:t>
            </w:r>
          </w:p>
        </w:tc>
      </w:tr>
      <w:tr w:rsidR="000474D5" w:rsidRPr="00131429" w14:paraId="1D5C3FEA" w14:textId="77777777" w:rsidTr="008172EE">
        <w:trPr>
          <w:jc w:val="center"/>
        </w:trPr>
        <w:tc>
          <w:tcPr>
            <w:tcW w:w="965" w:type="dxa"/>
            <w:vAlign w:val="center"/>
          </w:tcPr>
          <w:p w14:paraId="0A5604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12.062</w:t>
            </w:r>
          </w:p>
        </w:tc>
        <w:tc>
          <w:tcPr>
            <w:tcW w:w="732" w:type="dxa"/>
            <w:vAlign w:val="center"/>
          </w:tcPr>
          <w:p w14:paraId="2103F6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3415</w:t>
            </w:r>
          </w:p>
        </w:tc>
        <w:tc>
          <w:tcPr>
            <w:tcW w:w="714" w:type="dxa"/>
            <w:vAlign w:val="center"/>
          </w:tcPr>
          <w:p w14:paraId="3023FD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11554</w:t>
            </w:r>
          </w:p>
        </w:tc>
        <w:tc>
          <w:tcPr>
            <w:tcW w:w="1389" w:type="dxa"/>
            <w:vAlign w:val="center"/>
          </w:tcPr>
          <w:p w14:paraId="6FBFC0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505-10-2</w:t>
            </w:r>
          </w:p>
        </w:tc>
        <w:tc>
          <w:tcPr>
            <w:tcW w:w="2253" w:type="dxa"/>
            <w:vAlign w:val="center"/>
          </w:tcPr>
          <w:p w14:paraId="2A4CD63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(Մեթիլթիո)պրոպան-1-ոլ</w:t>
            </w:r>
          </w:p>
        </w:tc>
        <w:tc>
          <w:tcPr>
            <w:tcW w:w="2046" w:type="dxa"/>
            <w:vAlign w:val="center"/>
          </w:tcPr>
          <w:p w14:paraId="60C403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(Methylthio)propan-1-ol</w:t>
            </w:r>
          </w:p>
        </w:tc>
        <w:tc>
          <w:tcPr>
            <w:tcW w:w="3202" w:type="dxa"/>
            <w:vAlign w:val="center"/>
          </w:tcPr>
          <w:p w14:paraId="5AD7A1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Methionol; gamma-Hydroxypropyl methyl sulfide; 3-Methylthio propyl alcohol; Methyl 3-hydroxypropyl sulfide;</w:t>
            </w:r>
          </w:p>
        </w:tc>
      </w:tr>
      <w:tr w:rsidR="000474D5" w:rsidRPr="00131429" w14:paraId="47EC100B" w14:textId="77777777" w:rsidTr="008172EE">
        <w:trPr>
          <w:jc w:val="center"/>
        </w:trPr>
        <w:tc>
          <w:tcPr>
            <w:tcW w:w="965" w:type="dxa"/>
            <w:vAlign w:val="center"/>
          </w:tcPr>
          <w:p w14:paraId="770CAA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12.063</w:t>
            </w:r>
          </w:p>
        </w:tc>
        <w:tc>
          <w:tcPr>
            <w:tcW w:w="732" w:type="dxa"/>
            <w:vAlign w:val="center"/>
          </w:tcPr>
          <w:p w14:paraId="3BEC6C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3438</w:t>
            </w:r>
          </w:p>
        </w:tc>
        <w:tc>
          <w:tcPr>
            <w:tcW w:w="714" w:type="dxa"/>
            <w:vAlign w:val="center"/>
          </w:tcPr>
          <w:p w14:paraId="781BE7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11548</w:t>
            </w:r>
          </w:p>
        </w:tc>
        <w:tc>
          <w:tcPr>
            <w:tcW w:w="1389" w:type="dxa"/>
            <w:vAlign w:val="center"/>
          </w:tcPr>
          <w:p w14:paraId="6183D8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51755-66-9</w:t>
            </w:r>
          </w:p>
        </w:tc>
        <w:tc>
          <w:tcPr>
            <w:tcW w:w="2253" w:type="dxa"/>
            <w:vAlign w:val="center"/>
          </w:tcPr>
          <w:p w14:paraId="1A1179A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3-(Մեթիլթիո)հեքսան-1-ոլ</w:t>
            </w:r>
          </w:p>
        </w:tc>
        <w:tc>
          <w:tcPr>
            <w:tcW w:w="2046" w:type="dxa"/>
            <w:vAlign w:val="center"/>
          </w:tcPr>
          <w:p w14:paraId="2B73CE49"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3-(Methylthio)hexan-1-ol</w:t>
            </w:r>
          </w:p>
        </w:tc>
        <w:tc>
          <w:tcPr>
            <w:tcW w:w="3202" w:type="dxa"/>
            <w:vAlign w:val="center"/>
          </w:tcPr>
          <w:p w14:paraId="14BD94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3-Methylmercapto-1-hexanol;</w:t>
            </w:r>
          </w:p>
        </w:tc>
      </w:tr>
      <w:tr w:rsidR="000474D5" w:rsidRPr="00131429" w14:paraId="1839E48E" w14:textId="77777777" w:rsidTr="008172EE">
        <w:trPr>
          <w:jc w:val="center"/>
        </w:trPr>
        <w:tc>
          <w:tcPr>
            <w:tcW w:w="965" w:type="dxa"/>
            <w:vAlign w:val="center"/>
          </w:tcPr>
          <w:p w14:paraId="46305E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12.064</w:t>
            </w:r>
          </w:p>
        </w:tc>
        <w:tc>
          <w:tcPr>
            <w:tcW w:w="732" w:type="dxa"/>
            <w:vAlign w:val="center"/>
          </w:tcPr>
          <w:p w14:paraId="48B27C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3472</w:t>
            </w:r>
          </w:p>
        </w:tc>
        <w:tc>
          <w:tcPr>
            <w:tcW w:w="714" w:type="dxa"/>
            <w:vAlign w:val="center"/>
          </w:tcPr>
          <w:p w14:paraId="0260F4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11583</w:t>
            </w:r>
          </w:p>
        </w:tc>
        <w:tc>
          <w:tcPr>
            <w:tcW w:w="1389" w:type="dxa"/>
            <w:vAlign w:val="center"/>
          </w:tcPr>
          <w:p w14:paraId="5C7EA3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39067-80-6</w:t>
            </w:r>
          </w:p>
        </w:tc>
        <w:tc>
          <w:tcPr>
            <w:tcW w:w="2253" w:type="dxa"/>
            <w:vAlign w:val="center"/>
          </w:tcPr>
          <w:p w14:paraId="014CD83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Տիոգերանիոլ</w:t>
            </w:r>
          </w:p>
        </w:tc>
        <w:tc>
          <w:tcPr>
            <w:tcW w:w="2046" w:type="dxa"/>
            <w:vAlign w:val="center"/>
          </w:tcPr>
          <w:p w14:paraId="7C0F62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Thiogeraniol</w:t>
            </w:r>
          </w:p>
        </w:tc>
        <w:tc>
          <w:tcPr>
            <w:tcW w:w="3202" w:type="dxa"/>
            <w:vAlign w:val="center"/>
          </w:tcPr>
          <w:p w14:paraId="753F4B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3,7-Dimethyl-2,6-octadien-1-thiol; 3,7- Dimethyl-2(trans),6-octadiene-1-thiol</w:t>
            </w:r>
          </w:p>
        </w:tc>
      </w:tr>
      <w:tr w:rsidR="000474D5" w:rsidRPr="00131429" w14:paraId="78DA794C" w14:textId="77777777" w:rsidTr="008172EE">
        <w:trPr>
          <w:jc w:val="center"/>
        </w:trPr>
        <w:tc>
          <w:tcPr>
            <w:tcW w:w="965" w:type="dxa"/>
            <w:vAlign w:val="center"/>
          </w:tcPr>
          <w:p w14:paraId="0001EB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12.065</w:t>
            </w:r>
          </w:p>
        </w:tc>
        <w:tc>
          <w:tcPr>
            <w:tcW w:w="732" w:type="dxa"/>
            <w:vAlign w:val="center"/>
          </w:tcPr>
          <w:p w14:paraId="64C6F8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3483</w:t>
            </w:r>
          </w:p>
        </w:tc>
        <w:tc>
          <w:tcPr>
            <w:tcW w:w="714" w:type="dxa"/>
            <w:vAlign w:val="center"/>
          </w:tcPr>
          <w:p w14:paraId="403A9A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11904</w:t>
            </w:r>
          </w:p>
        </w:tc>
        <w:tc>
          <w:tcPr>
            <w:tcW w:w="1389" w:type="dxa"/>
            <w:vAlign w:val="center"/>
          </w:tcPr>
          <w:p w14:paraId="233BC3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59902-01-1</w:t>
            </w:r>
          </w:p>
        </w:tc>
        <w:tc>
          <w:tcPr>
            <w:tcW w:w="2253" w:type="dxa"/>
            <w:vAlign w:val="center"/>
          </w:tcPr>
          <w:p w14:paraId="46B64F4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2,8-Դիտիանոն-4-են-4- կարբօքսալդեհիդ</w:t>
            </w:r>
          </w:p>
        </w:tc>
        <w:tc>
          <w:tcPr>
            <w:tcW w:w="2046" w:type="dxa"/>
            <w:vAlign w:val="center"/>
          </w:tcPr>
          <w:p w14:paraId="5B0BCE7A"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2,8-Dithianon-4-en-4-carboxaldehyde</w:t>
            </w:r>
          </w:p>
        </w:tc>
        <w:tc>
          <w:tcPr>
            <w:tcW w:w="3202" w:type="dxa"/>
            <w:vAlign w:val="center"/>
          </w:tcPr>
          <w:p w14:paraId="6EFCF1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5-(Methylthio)-2-(methyl- thio)methylpent-2-en-1-al; 5- Methylthio-2- [(methylthio)methyl]pent-2-enal</w:t>
            </w:r>
          </w:p>
        </w:tc>
      </w:tr>
      <w:tr w:rsidR="000474D5" w:rsidRPr="00131429" w14:paraId="590CA71C" w14:textId="77777777" w:rsidTr="008172EE">
        <w:trPr>
          <w:jc w:val="center"/>
        </w:trPr>
        <w:tc>
          <w:tcPr>
            <w:tcW w:w="965" w:type="dxa"/>
            <w:vAlign w:val="center"/>
          </w:tcPr>
          <w:p w14:paraId="706C55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12.066</w:t>
            </w:r>
          </w:p>
        </w:tc>
        <w:tc>
          <w:tcPr>
            <w:tcW w:w="732" w:type="dxa"/>
            <w:vAlign w:val="center"/>
          </w:tcPr>
          <w:p w14:paraId="070DFB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3484</w:t>
            </w:r>
          </w:p>
        </w:tc>
        <w:tc>
          <w:tcPr>
            <w:tcW w:w="714" w:type="dxa"/>
            <w:vAlign w:val="center"/>
          </w:tcPr>
          <w:p w14:paraId="3E76DD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11467</w:t>
            </w:r>
          </w:p>
        </w:tc>
        <w:tc>
          <w:tcPr>
            <w:tcW w:w="1389" w:type="dxa"/>
            <w:vAlign w:val="center"/>
          </w:tcPr>
          <w:p w14:paraId="7117B7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540-63-6</w:t>
            </w:r>
          </w:p>
        </w:tc>
        <w:tc>
          <w:tcPr>
            <w:tcW w:w="2253" w:type="dxa"/>
            <w:vAlign w:val="center"/>
          </w:tcPr>
          <w:p w14:paraId="35EED8E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Էթան-1,2-դիթիոլ</w:t>
            </w:r>
          </w:p>
        </w:tc>
        <w:tc>
          <w:tcPr>
            <w:tcW w:w="2046" w:type="dxa"/>
            <w:vAlign w:val="center"/>
          </w:tcPr>
          <w:p w14:paraId="270389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Ethane-1,2-dithiol</w:t>
            </w:r>
          </w:p>
        </w:tc>
        <w:tc>
          <w:tcPr>
            <w:tcW w:w="3202" w:type="dxa"/>
            <w:vAlign w:val="center"/>
          </w:tcPr>
          <w:p w14:paraId="4DC6A7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Dithioglycol; 1,2-Dimercaptoethane; Ethylene dithioglycol; Ethylene mercaptan;</w:t>
            </w:r>
          </w:p>
        </w:tc>
      </w:tr>
      <w:tr w:rsidR="000474D5" w:rsidRPr="00131429" w14:paraId="158E0942" w14:textId="77777777" w:rsidTr="008172EE">
        <w:trPr>
          <w:jc w:val="center"/>
        </w:trPr>
        <w:tc>
          <w:tcPr>
            <w:tcW w:w="965" w:type="dxa"/>
            <w:vAlign w:val="center"/>
          </w:tcPr>
          <w:p w14:paraId="5573C6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12.067</w:t>
            </w:r>
          </w:p>
        </w:tc>
        <w:tc>
          <w:tcPr>
            <w:tcW w:w="732" w:type="dxa"/>
            <w:vAlign w:val="center"/>
          </w:tcPr>
          <w:p w14:paraId="558845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3495</w:t>
            </w:r>
          </w:p>
        </w:tc>
        <w:tc>
          <w:tcPr>
            <w:tcW w:w="714" w:type="dxa"/>
            <w:vAlign w:val="center"/>
          </w:tcPr>
          <w:p w14:paraId="67DF6D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11486</w:t>
            </w:r>
          </w:p>
        </w:tc>
        <w:tc>
          <w:tcPr>
            <w:tcW w:w="1389" w:type="dxa"/>
            <w:vAlign w:val="center"/>
          </w:tcPr>
          <w:p w14:paraId="0166BF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1191-43-1</w:t>
            </w:r>
          </w:p>
        </w:tc>
        <w:tc>
          <w:tcPr>
            <w:tcW w:w="2253" w:type="dxa"/>
            <w:vAlign w:val="center"/>
          </w:tcPr>
          <w:p w14:paraId="5DD9B50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Հեքսան-1,6-դիթիոլ</w:t>
            </w:r>
          </w:p>
        </w:tc>
        <w:tc>
          <w:tcPr>
            <w:tcW w:w="2046" w:type="dxa"/>
            <w:vAlign w:val="center"/>
          </w:tcPr>
          <w:p w14:paraId="0403A4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Hexane-1,6-dithiol</w:t>
            </w:r>
          </w:p>
        </w:tc>
        <w:tc>
          <w:tcPr>
            <w:tcW w:w="3202" w:type="dxa"/>
            <w:vAlign w:val="center"/>
          </w:tcPr>
          <w:p w14:paraId="1AD5C25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1,6-Dimercaptohexane; Hexamethylene dimercaptan;</w:t>
            </w:r>
          </w:p>
        </w:tc>
      </w:tr>
      <w:tr w:rsidR="000474D5" w:rsidRPr="00131429" w14:paraId="4583079E" w14:textId="77777777" w:rsidTr="008172EE">
        <w:trPr>
          <w:jc w:val="center"/>
        </w:trPr>
        <w:tc>
          <w:tcPr>
            <w:tcW w:w="965" w:type="dxa"/>
            <w:vAlign w:val="center"/>
          </w:tcPr>
          <w:p w14:paraId="0505E7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12.068</w:t>
            </w:r>
          </w:p>
        </w:tc>
        <w:tc>
          <w:tcPr>
            <w:tcW w:w="732" w:type="dxa"/>
            <w:vAlign w:val="center"/>
          </w:tcPr>
          <w:p w14:paraId="4E908C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3504</w:t>
            </w:r>
          </w:p>
        </w:tc>
        <w:tc>
          <w:tcPr>
            <w:tcW w:w="714" w:type="dxa"/>
            <w:vAlign w:val="center"/>
          </w:tcPr>
          <w:p w14:paraId="1A717F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11508</w:t>
            </w:r>
          </w:p>
        </w:tc>
        <w:tc>
          <w:tcPr>
            <w:tcW w:w="1389" w:type="dxa"/>
            <w:vAlign w:val="center"/>
          </w:tcPr>
          <w:p w14:paraId="0F3F87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699-10-5</w:t>
            </w:r>
          </w:p>
        </w:tc>
        <w:tc>
          <w:tcPr>
            <w:tcW w:w="2253" w:type="dxa"/>
            <w:vAlign w:val="center"/>
          </w:tcPr>
          <w:p w14:paraId="134C780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Բենզիլ մեթիլ դիսուլֆիդ</w:t>
            </w:r>
          </w:p>
        </w:tc>
        <w:tc>
          <w:tcPr>
            <w:tcW w:w="2046" w:type="dxa"/>
            <w:vAlign w:val="center"/>
          </w:tcPr>
          <w:p w14:paraId="77A4EA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 methyl disulfide</w:t>
            </w:r>
          </w:p>
        </w:tc>
        <w:tc>
          <w:tcPr>
            <w:tcW w:w="3202" w:type="dxa"/>
            <w:vAlign w:val="center"/>
          </w:tcPr>
          <w:p w14:paraId="0CC6E6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Benzyldithiomethane; Methyl phenylmethyl disulfide;</w:t>
            </w:r>
          </w:p>
        </w:tc>
      </w:tr>
      <w:tr w:rsidR="000474D5" w:rsidRPr="00131429" w14:paraId="1F09DC37" w14:textId="77777777" w:rsidTr="008172EE">
        <w:trPr>
          <w:jc w:val="center"/>
        </w:trPr>
        <w:tc>
          <w:tcPr>
            <w:tcW w:w="965" w:type="dxa"/>
            <w:vAlign w:val="center"/>
          </w:tcPr>
          <w:p w14:paraId="4EC803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12.069</w:t>
            </w:r>
          </w:p>
        </w:tc>
        <w:tc>
          <w:tcPr>
            <w:tcW w:w="732" w:type="dxa"/>
            <w:vAlign w:val="center"/>
          </w:tcPr>
          <w:p w14:paraId="6A3479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3513</w:t>
            </w:r>
          </w:p>
        </w:tc>
        <w:tc>
          <w:tcPr>
            <w:tcW w:w="714" w:type="dxa"/>
            <w:vAlign w:val="center"/>
          </w:tcPr>
          <w:p w14:paraId="7A2897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11558</w:t>
            </w:r>
          </w:p>
        </w:tc>
        <w:tc>
          <w:tcPr>
            <w:tcW w:w="1389" w:type="dxa"/>
            <w:vAlign w:val="center"/>
          </w:tcPr>
          <w:p w14:paraId="0249E6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3489-28-9</w:t>
            </w:r>
          </w:p>
        </w:tc>
        <w:tc>
          <w:tcPr>
            <w:tcW w:w="2253" w:type="dxa"/>
            <w:vAlign w:val="center"/>
          </w:tcPr>
          <w:p w14:paraId="681A532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Նոնան-1,9-դիթիոլ</w:t>
            </w:r>
          </w:p>
        </w:tc>
        <w:tc>
          <w:tcPr>
            <w:tcW w:w="2046" w:type="dxa"/>
            <w:vAlign w:val="center"/>
          </w:tcPr>
          <w:p w14:paraId="54F480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Nonane-1,9-dithiol</w:t>
            </w:r>
          </w:p>
        </w:tc>
        <w:tc>
          <w:tcPr>
            <w:tcW w:w="3202" w:type="dxa"/>
            <w:vAlign w:val="center"/>
          </w:tcPr>
          <w:p w14:paraId="4304825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1,9-Dimercaptononane; Nonamethylene dimercaptan;</w:t>
            </w:r>
          </w:p>
        </w:tc>
      </w:tr>
      <w:tr w:rsidR="000474D5" w:rsidRPr="00131429" w14:paraId="7D723297" w14:textId="77777777" w:rsidTr="008172EE">
        <w:trPr>
          <w:jc w:val="center"/>
        </w:trPr>
        <w:tc>
          <w:tcPr>
            <w:tcW w:w="965" w:type="dxa"/>
            <w:vAlign w:val="center"/>
          </w:tcPr>
          <w:p w14:paraId="5851E6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12.070</w:t>
            </w:r>
          </w:p>
        </w:tc>
        <w:tc>
          <w:tcPr>
            <w:tcW w:w="732" w:type="dxa"/>
            <w:vAlign w:val="center"/>
          </w:tcPr>
          <w:p w14:paraId="5910F3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3520</w:t>
            </w:r>
          </w:p>
        </w:tc>
        <w:tc>
          <w:tcPr>
            <w:tcW w:w="714" w:type="dxa"/>
            <w:vAlign w:val="center"/>
          </w:tcPr>
          <w:p w14:paraId="7A4783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11564</w:t>
            </w:r>
          </w:p>
        </w:tc>
        <w:tc>
          <w:tcPr>
            <w:tcW w:w="1389" w:type="dxa"/>
            <w:vAlign w:val="center"/>
          </w:tcPr>
          <w:p w14:paraId="247C20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814-67-5</w:t>
            </w:r>
          </w:p>
        </w:tc>
        <w:tc>
          <w:tcPr>
            <w:tcW w:w="2253" w:type="dxa"/>
            <w:vAlign w:val="center"/>
          </w:tcPr>
          <w:p w14:paraId="48ED576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Պրոպան-1,2-դիթիոլ</w:t>
            </w:r>
          </w:p>
        </w:tc>
        <w:tc>
          <w:tcPr>
            <w:tcW w:w="2046" w:type="dxa"/>
            <w:vAlign w:val="center"/>
          </w:tcPr>
          <w:p w14:paraId="543F71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Propane-1,2-dithiol</w:t>
            </w:r>
          </w:p>
        </w:tc>
        <w:tc>
          <w:tcPr>
            <w:tcW w:w="3202" w:type="dxa"/>
            <w:vAlign w:val="center"/>
          </w:tcPr>
          <w:p w14:paraId="20F1F5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1,2-Dimercaptopropane;</w:t>
            </w:r>
          </w:p>
        </w:tc>
      </w:tr>
      <w:tr w:rsidR="000474D5" w:rsidRPr="00131429" w14:paraId="7274B0A3" w14:textId="77777777" w:rsidTr="008172EE">
        <w:trPr>
          <w:jc w:val="center"/>
        </w:trPr>
        <w:tc>
          <w:tcPr>
            <w:tcW w:w="965" w:type="dxa"/>
            <w:vAlign w:val="center"/>
          </w:tcPr>
          <w:p w14:paraId="210BCF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12.071</w:t>
            </w:r>
          </w:p>
        </w:tc>
        <w:tc>
          <w:tcPr>
            <w:tcW w:w="732" w:type="dxa"/>
            <w:vAlign w:val="center"/>
          </w:tcPr>
          <w:p w14:paraId="5D1509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3521</w:t>
            </w:r>
          </w:p>
        </w:tc>
        <w:tc>
          <w:tcPr>
            <w:tcW w:w="714" w:type="dxa"/>
            <w:vAlign w:val="center"/>
          </w:tcPr>
          <w:p w14:paraId="0B0F44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11816</w:t>
            </w:r>
          </w:p>
        </w:tc>
        <w:tc>
          <w:tcPr>
            <w:tcW w:w="1389" w:type="dxa"/>
            <w:vAlign w:val="center"/>
          </w:tcPr>
          <w:p w14:paraId="63C83F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107-03-9</w:t>
            </w:r>
          </w:p>
        </w:tc>
        <w:tc>
          <w:tcPr>
            <w:tcW w:w="2253" w:type="dxa"/>
            <w:vAlign w:val="center"/>
          </w:tcPr>
          <w:p w14:paraId="1441DD1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1-Պրոպան-1-թիոլ</w:t>
            </w:r>
          </w:p>
        </w:tc>
        <w:tc>
          <w:tcPr>
            <w:tcW w:w="2046" w:type="dxa"/>
            <w:vAlign w:val="center"/>
          </w:tcPr>
          <w:p w14:paraId="3DCAEA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1-Propane-1-thiol</w:t>
            </w:r>
          </w:p>
        </w:tc>
        <w:tc>
          <w:tcPr>
            <w:tcW w:w="3202" w:type="dxa"/>
            <w:vAlign w:val="center"/>
          </w:tcPr>
          <w:p w14:paraId="2C87D7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mercaptan; n-Thiopropyl alcohol; Propylthiol;</w:t>
            </w:r>
          </w:p>
        </w:tc>
      </w:tr>
      <w:tr w:rsidR="000474D5" w:rsidRPr="00131429" w14:paraId="4404C218" w14:textId="77777777" w:rsidTr="008172EE">
        <w:trPr>
          <w:jc w:val="center"/>
        </w:trPr>
        <w:tc>
          <w:tcPr>
            <w:tcW w:w="965" w:type="dxa"/>
            <w:vAlign w:val="center"/>
          </w:tcPr>
          <w:p w14:paraId="01A946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12.072</w:t>
            </w:r>
          </w:p>
        </w:tc>
        <w:tc>
          <w:tcPr>
            <w:tcW w:w="732" w:type="dxa"/>
            <w:vAlign w:val="center"/>
          </w:tcPr>
          <w:p w14:paraId="56106A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3528</w:t>
            </w:r>
          </w:p>
        </w:tc>
        <w:tc>
          <w:tcPr>
            <w:tcW w:w="714" w:type="dxa"/>
            <w:vAlign w:val="center"/>
          </w:tcPr>
          <w:p w14:paraId="4ED723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11909</w:t>
            </w:r>
          </w:p>
        </w:tc>
        <w:tc>
          <w:tcPr>
            <w:tcW w:w="1389" w:type="dxa"/>
            <w:vAlign w:val="center"/>
          </w:tcPr>
          <w:p w14:paraId="2E7B38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16128-68-0</w:t>
            </w:r>
          </w:p>
        </w:tc>
        <w:tc>
          <w:tcPr>
            <w:tcW w:w="2253" w:type="dxa"/>
            <w:vAlign w:val="center"/>
          </w:tcPr>
          <w:p w14:paraId="4842D29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Բութան-1,2-դիթիոլ</w:t>
            </w:r>
          </w:p>
        </w:tc>
        <w:tc>
          <w:tcPr>
            <w:tcW w:w="2046" w:type="dxa"/>
            <w:vAlign w:val="center"/>
          </w:tcPr>
          <w:p w14:paraId="469652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Butane-1,2-dithiol</w:t>
            </w:r>
          </w:p>
        </w:tc>
        <w:tc>
          <w:tcPr>
            <w:tcW w:w="3202" w:type="dxa"/>
            <w:vAlign w:val="center"/>
          </w:tcPr>
          <w:p w14:paraId="0FDD9E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1,2-Dimercaptobutane;</w:t>
            </w:r>
          </w:p>
        </w:tc>
      </w:tr>
      <w:tr w:rsidR="000474D5" w:rsidRPr="00131429" w14:paraId="31A01C56" w14:textId="77777777" w:rsidTr="008172EE">
        <w:trPr>
          <w:jc w:val="center"/>
        </w:trPr>
        <w:tc>
          <w:tcPr>
            <w:tcW w:w="965" w:type="dxa"/>
            <w:vAlign w:val="center"/>
          </w:tcPr>
          <w:p w14:paraId="0596F2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12.073</w:t>
            </w:r>
          </w:p>
        </w:tc>
        <w:tc>
          <w:tcPr>
            <w:tcW w:w="732" w:type="dxa"/>
            <w:vAlign w:val="center"/>
          </w:tcPr>
          <w:p w14:paraId="0AD2B2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3529</w:t>
            </w:r>
          </w:p>
        </w:tc>
        <w:tc>
          <w:tcPr>
            <w:tcW w:w="714" w:type="dxa"/>
            <w:vAlign w:val="center"/>
          </w:tcPr>
          <w:p w14:paraId="500578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11910</w:t>
            </w:r>
          </w:p>
        </w:tc>
        <w:tc>
          <w:tcPr>
            <w:tcW w:w="1389" w:type="dxa"/>
            <w:vAlign w:val="center"/>
          </w:tcPr>
          <w:p w14:paraId="7CDBC1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24330-52-7</w:t>
            </w:r>
          </w:p>
        </w:tc>
        <w:tc>
          <w:tcPr>
            <w:tcW w:w="2253" w:type="dxa"/>
            <w:vAlign w:val="center"/>
          </w:tcPr>
          <w:p w14:paraId="159739C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Բութան-1,3-դիթիոլ</w:t>
            </w:r>
          </w:p>
        </w:tc>
        <w:tc>
          <w:tcPr>
            <w:tcW w:w="2046" w:type="dxa"/>
            <w:vAlign w:val="center"/>
          </w:tcPr>
          <w:p w14:paraId="658F50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Butane-1,3-dithiol</w:t>
            </w:r>
          </w:p>
        </w:tc>
        <w:tc>
          <w:tcPr>
            <w:tcW w:w="3202" w:type="dxa"/>
            <w:vAlign w:val="center"/>
          </w:tcPr>
          <w:p w14:paraId="4611BD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1,3-Dimercaptobutane;</w:t>
            </w:r>
          </w:p>
        </w:tc>
      </w:tr>
      <w:tr w:rsidR="000474D5" w:rsidRPr="00131429" w14:paraId="778B8B6F" w14:textId="77777777" w:rsidTr="008172EE">
        <w:trPr>
          <w:jc w:val="center"/>
        </w:trPr>
        <w:tc>
          <w:tcPr>
            <w:tcW w:w="965" w:type="dxa"/>
            <w:vAlign w:val="center"/>
          </w:tcPr>
          <w:p w14:paraId="666BEF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12.074</w:t>
            </w:r>
          </w:p>
        </w:tc>
        <w:tc>
          <w:tcPr>
            <w:tcW w:w="732" w:type="dxa"/>
            <w:vAlign w:val="center"/>
          </w:tcPr>
          <w:p w14:paraId="55D3B1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3533</w:t>
            </w:r>
          </w:p>
        </w:tc>
        <w:tc>
          <w:tcPr>
            <w:tcW w:w="714" w:type="dxa"/>
            <w:vAlign w:val="center"/>
          </w:tcPr>
          <w:p w14:paraId="353C0BD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11912</w:t>
            </w:r>
          </w:p>
        </w:tc>
        <w:tc>
          <w:tcPr>
            <w:tcW w:w="1389" w:type="dxa"/>
            <w:vAlign w:val="center"/>
          </w:tcPr>
          <w:p w14:paraId="5B9F72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72869-75-1</w:t>
            </w:r>
          </w:p>
        </w:tc>
        <w:tc>
          <w:tcPr>
            <w:tcW w:w="2253" w:type="dxa"/>
            <w:vAlign w:val="center"/>
          </w:tcPr>
          <w:p w14:paraId="0EFE3CF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պոլիսուլֆիդներ</w:t>
            </w:r>
          </w:p>
        </w:tc>
        <w:tc>
          <w:tcPr>
            <w:tcW w:w="2046" w:type="dxa"/>
            <w:vAlign w:val="center"/>
          </w:tcPr>
          <w:p w14:paraId="4A74E6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polysulfides</w:t>
            </w:r>
          </w:p>
        </w:tc>
        <w:tc>
          <w:tcPr>
            <w:tcW w:w="3202" w:type="dxa"/>
            <w:vAlign w:val="center"/>
          </w:tcPr>
          <w:p w14:paraId="01B428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2-Propenyl polysulfides; Diallyl di-, tri-, tetra-, and pentasulfides;</w:t>
            </w:r>
          </w:p>
        </w:tc>
      </w:tr>
      <w:tr w:rsidR="000474D5" w:rsidRPr="00131429" w14:paraId="2BCE8F4A" w14:textId="77777777" w:rsidTr="008172EE">
        <w:trPr>
          <w:jc w:val="center"/>
        </w:trPr>
        <w:tc>
          <w:tcPr>
            <w:tcW w:w="965" w:type="dxa"/>
            <w:vAlign w:val="center"/>
          </w:tcPr>
          <w:p w14:paraId="3F712B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12.075</w:t>
            </w:r>
          </w:p>
        </w:tc>
        <w:tc>
          <w:tcPr>
            <w:tcW w:w="732" w:type="dxa"/>
            <w:vAlign w:val="center"/>
          </w:tcPr>
          <w:p w14:paraId="738D30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3576</w:t>
            </w:r>
          </w:p>
        </w:tc>
        <w:tc>
          <w:tcPr>
            <w:tcW w:w="714" w:type="dxa"/>
            <w:vAlign w:val="center"/>
          </w:tcPr>
          <w:p w14:paraId="0A856B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11712</w:t>
            </w:r>
          </w:p>
        </w:tc>
        <w:tc>
          <w:tcPr>
            <w:tcW w:w="1389" w:type="dxa"/>
            <w:vAlign w:val="center"/>
          </w:tcPr>
          <w:p w14:paraId="3B6C8B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5905-47-5</w:t>
            </w:r>
          </w:p>
        </w:tc>
        <w:tc>
          <w:tcPr>
            <w:tcW w:w="2253" w:type="dxa"/>
            <w:vAlign w:val="center"/>
          </w:tcPr>
          <w:p w14:paraId="4E29553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պրոպ-1-ենիլ դիսուլֆիդ</w:t>
            </w:r>
          </w:p>
        </w:tc>
        <w:tc>
          <w:tcPr>
            <w:tcW w:w="2046" w:type="dxa"/>
            <w:vAlign w:val="center"/>
          </w:tcPr>
          <w:p w14:paraId="22B771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prop-1-enyl disulfide</w:t>
            </w:r>
          </w:p>
        </w:tc>
        <w:tc>
          <w:tcPr>
            <w:tcW w:w="3202" w:type="dxa"/>
            <w:vAlign w:val="center"/>
          </w:tcPr>
          <w:p w14:paraId="7293D1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1-Propenyl methyl disulphide; Methyldithio-1-propene;</w:t>
            </w:r>
          </w:p>
        </w:tc>
      </w:tr>
      <w:tr w:rsidR="000474D5" w:rsidRPr="00131429" w14:paraId="135F43A0" w14:textId="77777777" w:rsidTr="008172EE">
        <w:trPr>
          <w:jc w:val="center"/>
        </w:trPr>
        <w:tc>
          <w:tcPr>
            <w:tcW w:w="965" w:type="dxa"/>
            <w:vAlign w:val="center"/>
          </w:tcPr>
          <w:p w14:paraId="2E5BCF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12.076</w:t>
            </w:r>
          </w:p>
        </w:tc>
        <w:tc>
          <w:tcPr>
            <w:tcW w:w="732" w:type="dxa"/>
            <w:vAlign w:val="center"/>
          </w:tcPr>
          <w:p w14:paraId="1322A5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3588</w:t>
            </w:r>
          </w:p>
        </w:tc>
        <w:tc>
          <w:tcPr>
            <w:tcW w:w="714" w:type="dxa"/>
            <w:vAlign w:val="center"/>
          </w:tcPr>
          <w:p w14:paraId="3336C4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11929</w:t>
            </w:r>
          </w:p>
        </w:tc>
        <w:tc>
          <w:tcPr>
            <w:tcW w:w="1389" w:type="dxa"/>
            <w:vAlign w:val="center"/>
          </w:tcPr>
          <w:p w14:paraId="5715BE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109-80-8</w:t>
            </w:r>
          </w:p>
        </w:tc>
        <w:tc>
          <w:tcPr>
            <w:tcW w:w="2253" w:type="dxa"/>
            <w:vAlign w:val="center"/>
          </w:tcPr>
          <w:p w14:paraId="783075E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Пропан-1,3-դիթիոլ</w:t>
            </w:r>
          </w:p>
        </w:tc>
        <w:tc>
          <w:tcPr>
            <w:tcW w:w="2046" w:type="dxa"/>
            <w:vAlign w:val="center"/>
          </w:tcPr>
          <w:p w14:paraId="762781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Propane-1,3-dithiol</w:t>
            </w:r>
          </w:p>
        </w:tc>
        <w:tc>
          <w:tcPr>
            <w:tcW w:w="3202" w:type="dxa"/>
            <w:vAlign w:val="center"/>
          </w:tcPr>
          <w:p w14:paraId="64906A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1,3-Dimercaptopropane; Trimethylene dimercaptan;</w:t>
            </w:r>
          </w:p>
        </w:tc>
      </w:tr>
    </w:tbl>
    <w:p w14:paraId="48B2073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6E1F0433" w14:textId="77777777" w:rsidTr="008172EE">
        <w:trPr>
          <w:jc w:val="center"/>
        </w:trPr>
        <w:tc>
          <w:tcPr>
            <w:tcW w:w="965" w:type="dxa"/>
            <w:vAlign w:val="center"/>
          </w:tcPr>
          <w:p w14:paraId="70CBF5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12.077</w:t>
            </w:r>
          </w:p>
        </w:tc>
        <w:tc>
          <w:tcPr>
            <w:tcW w:w="732" w:type="dxa"/>
            <w:vAlign w:val="center"/>
          </w:tcPr>
          <w:p w14:paraId="5B8655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3597</w:t>
            </w:r>
          </w:p>
        </w:tc>
        <w:tc>
          <w:tcPr>
            <w:tcW w:w="714" w:type="dxa"/>
            <w:vAlign w:val="center"/>
          </w:tcPr>
          <w:p w14:paraId="4B9C99B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1C178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766-92-7</w:t>
            </w:r>
          </w:p>
        </w:tc>
        <w:tc>
          <w:tcPr>
            <w:tcW w:w="2253" w:type="dxa"/>
            <w:vAlign w:val="center"/>
          </w:tcPr>
          <w:p w14:paraId="0632754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Բենզիլ մեթիլ սուլֆիդ</w:t>
            </w:r>
          </w:p>
        </w:tc>
        <w:tc>
          <w:tcPr>
            <w:tcW w:w="2046" w:type="dxa"/>
            <w:vAlign w:val="center"/>
          </w:tcPr>
          <w:p w14:paraId="58CAE0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 methyl sulfide</w:t>
            </w:r>
          </w:p>
        </w:tc>
        <w:tc>
          <w:tcPr>
            <w:tcW w:w="3202" w:type="dxa"/>
            <w:vAlign w:val="center"/>
          </w:tcPr>
          <w:p w14:paraId="7A1AB8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Sulfide, benzyl methyl; Methylthiomethyl benzene;</w:t>
            </w:r>
          </w:p>
        </w:tc>
      </w:tr>
      <w:tr w:rsidR="000474D5" w:rsidRPr="00131429" w14:paraId="0FB88ED1" w14:textId="77777777" w:rsidTr="008172EE">
        <w:trPr>
          <w:jc w:val="center"/>
        </w:trPr>
        <w:tc>
          <w:tcPr>
            <w:tcW w:w="965" w:type="dxa"/>
            <w:vAlign w:val="center"/>
          </w:tcPr>
          <w:p w14:paraId="36F0F8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12.078</w:t>
            </w:r>
          </w:p>
        </w:tc>
        <w:tc>
          <w:tcPr>
            <w:tcW w:w="732" w:type="dxa"/>
            <w:vAlign w:val="center"/>
          </w:tcPr>
          <w:p w14:paraId="558047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3600</w:t>
            </w:r>
          </w:p>
        </w:tc>
        <w:tc>
          <w:tcPr>
            <w:tcW w:w="714" w:type="dxa"/>
            <w:vAlign w:val="center"/>
          </w:tcPr>
          <w:p w14:paraId="3531DD5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50622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20582-85-8</w:t>
            </w:r>
          </w:p>
        </w:tc>
        <w:tc>
          <w:tcPr>
            <w:tcW w:w="2253" w:type="dxa"/>
            <w:vAlign w:val="center"/>
          </w:tcPr>
          <w:p w14:paraId="6760FAA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4-(Մեթիլթիո)բութան-1-ոլ</w:t>
            </w:r>
          </w:p>
        </w:tc>
        <w:tc>
          <w:tcPr>
            <w:tcW w:w="2046" w:type="dxa"/>
            <w:vAlign w:val="center"/>
          </w:tcPr>
          <w:p w14:paraId="0E7C298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4-(Methylthio)butan-1-ol</w:t>
            </w:r>
          </w:p>
        </w:tc>
        <w:tc>
          <w:tcPr>
            <w:tcW w:w="3202" w:type="dxa"/>
            <w:vAlign w:val="center"/>
          </w:tcPr>
          <w:p w14:paraId="4C52634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BC258EE" w14:textId="77777777" w:rsidTr="008172EE">
        <w:trPr>
          <w:jc w:val="center"/>
        </w:trPr>
        <w:tc>
          <w:tcPr>
            <w:tcW w:w="965" w:type="dxa"/>
            <w:vAlign w:val="center"/>
          </w:tcPr>
          <w:p w14:paraId="364B95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12.079</w:t>
            </w:r>
          </w:p>
        </w:tc>
        <w:tc>
          <w:tcPr>
            <w:tcW w:w="732" w:type="dxa"/>
            <w:vAlign w:val="center"/>
          </w:tcPr>
          <w:p w14:paraId="0CB27A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3601</w:t>
            </w:r>
          </w:p>
        </w:tc>
        <w:tc>
          <w:tcPr>
            <w:tcW w:w="714" w:type="dxa"/>
            <w:vAlign w:val="center"/>
          </w:tcPr>
          <w:p w14:paraId="360AEE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11549</w:t>
            </w:r>
          </w:p>
        </w:tc>
        <w:tc>
          <w:tcPr>
            <w:tcW w:w="1389" w:type="dxa"/>
            <w:vAlign w:val="center"/>
          </w:tcPr>
          <w:p w14:paraId="5C67FC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40878-72-6</w:t>
            </w:r>
          </w:p>
        </w:tc>
        <w:tc>
          <w:tcPr>
            <w:tcW w:w="2253" w:type="dxa"/>
            <w:vAlign w:val="center"/>
          </w:tcPr>
          <w:p w14:paraId="1C5228A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2-(Մեթիլթիոմեթիլ)բութ-2-ենալ</w:t>
            </w:r>
          </w:p>
        </w:tc>
        <w:tc>
          <w:tcPr>
            <w:tcW w:w="2046" w:type="dxa"/>
            <w:vAlign w:val="center"/>
          </w:tcPr>
          <w:p w14:paraId="16EDD1C1"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2-(Methylthiomethyl)</w:t>
            </w:r>
            <w:r w:rsidR="004E2F56" w:rsidRPr="00131429">
              <w:rPr>
                <w:rFonts w:ascii="GHEA Grapalat" w:hAnsi="GHEA Grapalat"/>
                <w:sz w:val="20"/>
                <w:szCs w:val="20"/>
              </w:rPr>
              <w:t xml:space="preserve"> </w:t>
            </w:r>
            <w:r w:rsidRPr="00131429">
              <w:rPr>
                <w:rFonts w:ascii="GHEA Grapalat" w:hAnsi="GHEA Grapalat"/>
                <w:sz w:val="20"/>
                <w:szCs w:val="20"/>
              </w:rPr>
              <w:t>but-2-enal</w:t>
            </w:r>
          </w:p>
        </w:tc>
        <w:tc>
          <w:tcPr>
            <w:tcW w:w="3202" w:type="dxa"/>
            <w:vAlign w:val="center"/>
          </w:tcPr>
          <w:p w14:paraId="3C9499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2-Ethylidene methional;</w:t>
            </w:r>
          </w:p>
        </w:tc>
      </w:tr>
      <w:tr w:rsidR="000474D5" w:rsidRPr="00131429" w14:paraId="7542E5AB" w14:textId="77777777" w:rsidTr="008172EE">
        <w:trPr>
          <w:jc w:val="center"/>
        </w:trPr>
        <w:tc>
          <w:tcPr>
            <w:tcW w:w="965" w:type="dxa"/>
            <w:vAlign w:val="center"/>
          </w:tcPr>
          <w:p w14:paraId="59DA7E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12.080</w:t>
            </w:r>
          </w:p>
        </w:tc>
        <w:tc>
          <w:tcPr>
            <w:tcW w:w="732" w:type="dxa"/>
            <w:vAlign w:val="center"/>
          </w:tcPr>
          <w:p w14:paraId="2E2744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3616</w:t>
            </w:r>
          </w:p>
        </w:tc>
        <w:tc>
          <w:tcPr>
            <w:tcW w:w="714" w:type="dxa"/>
            <w:vAlign w:val="center"/>
          </w:tcPr>
          <w:p w14:paraId="337855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11585</w:t>
            </w:r>
          </w:p>
        </w:tc>
        <w:tc>
          <w:tcPr>
            <w:tcW w:w="1389" w:type="dxa"/>
            <w:vAlign w:val="center"/>
          </w:tcPr>
          <w:p w14:paraId="2A78A6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108-98-5</w:t>
            </w:r>
          </w:p>
        </w:tc>
        <w:tc>
          <w:tcPr>
            <w:tcW w:w="2253" w:type="dxa"/>
            <w:vAlign w:val="center"/>
          </w:tcPr>
          <w:p w14:paraId="718BCCC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Թիոֆենոլ</w:t>
            </w:r>
          </w:p>
        </w:tc>
        <w:tc>
          <w:tcPr>
            <w:tcW w:w="2046" w:type="dxa"/>
            <w:vAlign w:val="center"/>
          </w:tcPr>
          <w:p w14:paraId="1B3C1CF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Thiophenol</w:t>
            </w:r>
          </w:p>
        </w:tc>
        <w:tc>
          <w:tcPr>
            <w:tcW w:w="3202" w:type="dxa"/>
            <w:vAlign w:val="center"/>
          </w:tcPr>
          <w:p w14:paraId="6C2F7F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Benzenethiol; Phenyl mercaptan;</w:t>
            </w:r>
          </w:p>
        </w:tc>
      </w:tr>
      <w:tr w:rsidR="000474D5" w:rsidRPr="00131429" w14:paraId="66D377BE" w14:textId="77777777" w:rsidTr="008172EE">
        <w:trPr>
          <w:jc w:val="center"/>
        </w:trPr>
        <w:tc>
          <w:tcPr>
            <w:tcW w:w="965" w:type="dxa"/>
            <w:vAlign w:val="center"/>
          </w:tcPr>
          <w:p w14:paraId="2271C3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12.081</w:t>
            </w:r>
          </w:p>
        </w:tc>
        <w:tc>
          <w:tcPr>
            <w:tcW w:w="732" w:type="dxa"/>
            <w:vAlign w:val="center"/>
          </w:tcPr>
          <w:p w14:paraId="0172C6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3617</w:t>
            </w:r>
          </w:p>
        </w:tc>
        <w:tc>
          <w:tcPr>
            <w:tcW w:w="714" w:type="dxa"/>
            <w:vAlign w:val="center"/>
          </w:tcPr>
          <w:p w14:paraId="2B29999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5F62F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150-60-7</w:t>
            </w:r>
          </w:p>
        </w:tc>
        <w:tc>
          <w:tcPr>
            <w:tcW w:w="2253" w:type="dxa"/>
            <w:vAlign w:val="center"/>
          </w:tcPr>
          <w:p w14:paraId="008D85C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Դիբենզիլ դիսուլֆիդ</w:t>
            </w:r>
          </w:p>
        </w:tc>
        <w:tc>
          <w:tcPr>
            <w:tcW w:w="2046" w:type="dxa"/>
            <w:vAlign w:val="center"/>
          </w:tcPr>
          <w:p w14:paraId="5050BB3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Dibenzyl disulfide</w:t>
            </w:r>
          </w:p>
        </w:tc>
        <w:tc>
          <w:tcPr>
            <w:tcW w:w="3202" w:type="dxa"/>
            <w:vAlign w:val="center"/>
          </w:tcPr>
          <w:p w14:paraId="442BFE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1,4-Diphenyl-2,3-dithiobutane; alpha- Benzyldithio toluene;</w:t>
            </w:r>
          </w:p>
        </w:tc>
      </w:tr>
      <w:tr w:rsidR="000474D5" w:rsidRPr="00131429" w14:paraId="75931889" w14:textId="77777777" w:rsidTr="008172EE">
        <w:trPr>
          <w:jc w:val="center"/>
        </w:trPr>
        <w:tc>
          <w:tcPr>
            <w:tcW w:w="965" w:type="dxa"/>
            <w:vAlign w:val="center"/>
          </w:tcPr>
          <w:p w14:paraId="59A5A2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12.082</w:t>
            </w:r>
          </w:p>
        </w:tc>
        <w:tc>
          <w:tcPr>
            <w:tcW w:w="732" w:type="dxa"/>
            <w:vAlign w:val="center"/>
          </w:tcPr>
          <w:p w14:paraId="4253C5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3666</w:t>
            </w:r>
          </w:p>
        </w:tc>
        <w:tc>
          <w:tcPr>
            <w:tcW w:w="714" w:type="dxa"/>
            <w:vAlign w:val="center"/>
          </w:tcPr>
          <w:p w14:paraId="22CD6E7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E1280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118-72-9</w:t>
            </w:r>
          </w:p>
        </w:tc>
        <w:tc>
          <w:tcPr>
            <w:tcW w:w="2253" w:type="dxa"/>
            <w:vAlign w:val="center"/>
          </w:tcPr>
          <w:p w14:paraId="66D78E3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2,6-(Դիմեթիլ)թիոֆենոլ</w:t>
            </w:r>
          </w:p>
        </w:tc>
        <w:tc>
          <w:tcPr>
            <w:tcW w:w="2046" w:type="dxa"/>
            <w:vAlign w:val="center"/>
          </w:tcPr>
          <w:p w14:paraId="767832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2,6-(Dimethyl)thiophen ol</w:t>
            </w:r>
          </w:p>
        </w:tc>
        <w:tc>
          <w:tcPr>
            <w:tcW w:w="3202" w:type="dxa"/>
            <w:vAlign w:val="center"/>
          </w:tcPr>
          <w:p w14:paraId="7C481D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2,6-Dimethylbenzenethiol; 2,6- Xylenethiol;</w:t>
            </w:r>
          </w:p>
        </w:tc>
      </w:tr>
      <w:tr w:rsidR="000474D5" w:rsidRPr="00131429" w14:paraId="5A5612C2" w14:textId="77777777" w:rsidTr="008172EE">
        <w:trPr>
          <w:jc w:val="center"/>
        </w:trPr>
        <w:tc>
          <w:tcPr>
            <w:tcW w:w="965" w:type="dxa"/>
            <w:vAlign w:val="center"/>
          </w:tcPr>
          <w:p w14:paraId="272148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12.083</w:t>
            </w:r>
          </w:p>
        </w:tc>
        <w:tc>
          <w:tcPr>
            <w:tcW w:w="732" w:type="dxa"/>
            <w:vAlign w:val="center"/>
          </w:tcPr>
          <w:p w14:paraId="42F8F5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3677</w:t>
            </w:r>
          </w:p>
        </w:tc>
        <w:tc>
          <w:tcPr>
            <w:tcW w:w="714" w:type="dxa"/>
            <w:vAlign w:val="center"/>
          </w:tcPr>
          <w:p w14:paraId="63F61F2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41505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5466-06-8</w:t>
            </w:r>
          </w:p>
        </w:tc>
        <w:tc>
          <w:tcPr>
            <w:tcW w:w="2253" w:type="dxa"/>
            <w:vAlign w:val="center"/>
          </w:tcPr>
          <w:p w14:paraId="6587FC7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w:t>
            </w:r>
            <w:r w:rsidRPr="00131429">
              <w:rPr>
                <w:rFonts w:ascii="GHEA Grapalat" w:hAnsi="GHEA Grapalat"/>
                <w:spacing w:val="-6"/>
                <w:sz w:val="20"/>
                <w:szCs w:val="20"/>
              </w:rPr>
              <w:t>մերկապտոպրոպիոնատ</w:t>
            </w:r>
          </w:p>
        </w:tc>
        <w:tc>
          <w:tcPr>
            <w:tcW w:w="2046" w:type="dxa"/>
            <w:vAlign w:val="center"/>
          </w:tcPr>
          <w:p w14:paraId="2CED3E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 mercaptopropionate</w:t>
            </w:r>
          </w:p>
        </w:tc>
        <w:tc>
          <w:tcPr>
            <w:tcW w:w="3202" w:type="dxa"/>
            <w:vAlign w:val="center"/>
          </w:tcPr>
          <w:p w14:paraId="2489ED0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3-thiopropionate;</w:t>
            </w:r>
          </w:p>
        </w:tc>
      </w:tr>
      <w:tr w:rsidR="000474D5" w:rsidRPr="00131429" w14:paraId="34E6059C" w14:textId="77777777" w:rsidTr="008172EE">
        <w:trPr>
          <w:jc w:val="center"/>
        </w:trPr>
        <w:tc>
          <w:tcPr>
            <w:tcW w:w="965" w:type="dxa"/>
            <w:vAlign w:val="center"/>
          </w:tcPr>
          <w:p w14:paraId="331A7C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12.084</w:t>
            </w:r>
          </w:p>
        </w:tc>
        <w:tc>
          <w:tcPr>
            <w:tcW w:w="732" w:type="dxa"/>
            <w:vAlign w:val="center"/>
          </w:tcPr>
          <w:p w14:paraId="1A2E28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3681</w:t>
            </w:r>
          </w:p>
        </w:tc>
        <w:tc>
          <w:tcPr>
            <w:tcW w:w="714" w:type="dxa"/>
            <w:vAlign w:val="center"/>
          </w:tcPr>
          <w:p w14:paraId="77C5682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B3A74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22014-48-8</w:t>
            </w:r>
          </w:p>
        </w:tc>
        <w:tc>
          <w:tcPr>
            <w:tcW w:w="2253" w:type="dxa"/>
            <w:vAlign w:val="center"/>
          </w:tcPr>
          <w:p w14:paraId="3C910044"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4-(մեթիլթիո)բութիրատ</w:t>
            </w:r>
          </w:p>
        </w:tc>
        <w:tc>
          <w:tcPr>
            <w:tcW w:w="2046" w:type="dxa"/>
            <w:vAlign w:val="center"/>
          </w:tcPr>
          <w:p w14:paraId="21C410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4-(methylthio)butyrat e</w:t>
            </w:r>
          </w:p>
        </w:tc>
        <w:tc>
          <w:tcPr>
            <w:tcW w:w="3202" w:type="dxa"/>
            <w:vAlign w:val="center"/>
          </w:tcPr>
          <w:p w14:paraId="79CC7D0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2B1A81C" w14:textId="77777777" w:rsidTr="008172EE">
        <w:trPr>
          <w:jc w:val="center"/>
        </w:trPr>
        <w:tc>
          <w:tcPr>
            <w:tcW w:w="965" w:type="dxa"/>
            <w:vAlign w:val="center"/>
          </w:tcPr>
          <w:p w14:paraId="7771F9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12.085</w:t>
            </w:r>
          </w:p>
        </w:tc>
        <w:tc>
          <w:tcPr>
            <w:tcW w:w="732" w:type="dxa"/>
            <w:vAlign w:val="center"/>
          </w:tcPr>
          <w:p w14:paraId="6A8A10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3700</w:t>
            </w:r>
          </w:p>
        </w:tc>
        <w:tc>
          <w:tcPr>
            <w:tcW w:w="714" w:type="dxa"/>
            <w:vAlign w:val="center"/>
          </w:tcPr>
          <w:p w14:paraId="4DB2AFA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B0A9D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 xml:space="preserve">71159 </w:t>
            </w:r>
            <w:r w:rsidRPr="00131429">
              <w:rPr>
                <w:rFonts w:ascii="Courier New" w:hAnsi="Courier New" w:cs="Courier New"/>
                <w:sz w:val="20"/>
                <w:szCs w:val="20"/>
              </w:rPr>
              <w:t>∙</w:t>
            </w:r>
            <w:r w:rsidRPr="00131429">
              <w:rPr>
                <w:rFonts w:ascii="GHEA Grapalat" w:hAnsi="GHEA Grapalat" w:cs="GHEA Grapalat"/>
                <w:sz w:val="20"/>
                <w:szCs w:val="20"/>
              </w:rPr>
              <w:t xml:space="preserve"> -90-5</w:t>
            </w:r>
          </w:p>
        </w:tc>
        <w:tc>
          <w:tcPr>
            <w:tcW w:w="2253" w:type="dxa"/>
            <w:vAlign w:val="center"/>
          </w:tcPr>
          <w:p w14:paraId="4137B2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պ-Մենթ-1-են-8-թիոլ</w:t>
            </w:r>
          </w:p>
        </w:tc>
        <w:tc>
          <w:tcPr>
            <w:tcW w:w="2046" w:type="dxa"/>
            <w:vAlign w:val="center"/>
          </w:tcPr>
          <w:p w14:paraId="10C1C3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p-Menth-1-ene-8- thiol</w:t>
            </w:r>
          </w:p>
        </w:tc>
        <w:tc>
          <w:tcPr>
            <w:tcW w:w="3202" w:type="dxa"/>
            <w:vAlign w:val="center"/>
          </w:tcPr>
          <w:p w14:paraId="748022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alpha,alpha,4-Trimethyl-3- cyclohexene-1-methanethiol;</w:t>
            </w:r>
          </w:p>
        </w:tc>
      </w:tr>
      <w:tr w:rsidR="000474D5" w:rsidRPr="00131429" w14:paraId="4734CBEE" w14:textId="77777777" w:rsidTr="008172EE">
        <w:trPr>
          <w:jc w:val="center"/>
        </w:trPr>
        <w:tc>
          <w:tcPr>
            <w:tcW w:w="965" w:type="dxa"/>
            <w:vAlign w:val="center"/>
          </w:tcPr>
          <w:p w14:paraId="248B31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12.086</w:t>
            </w:r>
          </w:p>
        </w:tc>
        <w:tc>
          <w:tcPr>
            <w:tcW w:w="732" w:type="dxa"/>
            <w:vAlign w:val="center"/>
          </w:tcPr>
          <w:p w14:paraId="0B0955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3708</w:t>
            </w:r>
          </w:p>
        </w:tc>
        <w:tc>
          <w:tcPr>
            <w:tcW w:w="714" w:type="dxa"/>
            <w:vAlign w:val="center"/>
          </w:tcPr>
          <w:p w14:paraId="0012CE5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C83B2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51534-66-8</w:t>
            </w:r>
          </w:p>
        </w:tc>
        <w:tc>
          <w:tcPr>
            <w:tcW w:w="2253" w:type="dxa"/>
            <w:vAlign w:val="center"/>
          </w:tcPr>
          <w:p w14:paraId="1369ADF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2- (մեթիլթիո)բութիրատ</w:t>
            </w:r>
          </w:p>
        </w:tc>
        <w:tc>
          <w:tcPr>
            <w:tcW w:w="2046" w:type="dxa"/>
            <w:vAlign w:val="center"/>
          </w:tcPr>
          <w:p w14:paraId="58431F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2- (methylthio)butyrat e</w:t>
            </w:r>
          </w:p>
        </w:tc>
        <w:tc>
          <w:tcPr>
            <w:tcW w:w="3202" w:type="dxa"/>
            <w:vAlign w:val="center"/>
          </w:tcPr>
          <w:p w14:paraId="221CD5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 2-methylbutyrate; Butanethioic acid, 2-methyl, S-methyl ester;</w:t>
            </w:r>
          </w:p>
        </w:tc>
      </w:tr>
      <w:tr w:rsidR="000474D5" w:rsidRPr="00131429" w14:paraId="6708D656" w14:textId="77777777" w:rsidTr="008172EE">
        <w:trPr>
          <w:jc w:val="center"/>
        </w:trPr>
        <w:tc>
          <w:tcPr>
            <w:tcW w:w="965" w:type="dxa"/>
            <w:vAlign w:val="center"/>
          </w:tcPr>
          <w:p w14:paraId="4F8043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12.087</w:t>
            </w:r>
          </w:p>
        </w:tc>
        <w:tc>
          <w:tcPr>
            <w:tcW w:w="732" w:type="dxa"/>
            <w:vAlign w:val="center"/>
          </w:tcPr>
          <w:p w14:paraId="06B112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3717</w:t>
            </w:r>
          </w:p>
        </w:tc>
        <w:tc>
          <w:tcPr>
            <w:tcW w:w="714" w:type="dxa"/>
            <w:vAlign w:val="center"/>
          </w:tcPr>
          <w:p w14:paraId="520C4EC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D3745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65887-08-3</w:t>
            </w:r>
          </w:p>
        </w:tc>
        <w:tc>
          <w:tcPr>
            <w:tcW w:w="2253" w:type="dxa"/>
            <w:vAlign w:val="center"/>
          </w:tcPr>
          <w:p w14:paraId="0C63706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2-(Մեթիլթիոմեթիլ)-3-ֆենիլպրոպենալ</w:t>
            </w:r>
          </w:p>
        </w:tc>
        <w:tc>
          <w:tcPr>
            <w:tcW w:w="2046" w:type="dxa"/>
            <w:vAlign w:val="center"/>
          </w:tcPr>
          <w:p w14:paraId="5DDC1D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(Methylthiomethyl)-3-phenylpropenal</w:t>
            </w:r>
          </w:p>
        </w:tc>
        <w:tc>
          <w:tcPr>
            <w:tcW w:w="3202" w:type="dxa"/>
            <w:vAlign w:val="center"/>
          </w:tcPr>
          <w:p w14:paraId="6070EB8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alpha-Benzylidenemethional; 2- Propenal, 2-(methylthiomethyl)-3- phenyl-;</w:t>
            </w:r>
          </w:p>
        </w:tc>
      </w:tr>
      <w:tr w:rsidR="000474D5" w:rsidRPr="00131429" w14:paraId="13D4281C" w14:textId="77777777" w:rsidTr="008172EE">
        <w:trPr>
          <w:jc w:val="center"/>
        </w:trPr>
        <w:tc>
          <w:tcPr>
            <w:tcW w:w="965" w:type="dxa"/>
            <w:vAlign w:val="center"/>
          </w:tcPr>
          <w:p w14:paraId="59138C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12.088</w:t>
            </w:r>
          </w:p>
        </w:tc>
        <w:tc>
          <w:tcPr>
            <w:tcW w:w="732" w:type="dxa"/>
            <w:vAlign w:val="center"/>
          </w:tcPr>
          <w:p w14:paraId="5E0EE7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2042</w:t>
            </w:r>
          </w:p>
        </w:tc>
        <w:tc>
          <w:tcPr>
            <w:tcW w:w="714" w:type="dxa"/>
            <w:vAlign w:val="center"/>
          </w:tcPr>
          <w:p w14:paraId="7CD9B9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11846</w:t>
            </w:r>
          </w:p>
        </w:tc>
        <w:tc>
          <w:tcPr>
            <w:tcW w:w="1389" w:type="dxa"/>
            <w:vAlign w:val="center"/>
          </w:tcPr>
          <w:p w14:paraId="47AC4B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592-88-1</w:t>
            </w:r>
          </w:p>
        </w:tc>
        <w:tc>
          <w:tcPr>
            <w:tcW w:w="2253" w:type="dxa"/>
            <w:vAlign w:val="center"/>
          </w:tcPr>
          <w:p w14:paraId="37C8A05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սուլֆիդ</w:t>
            </w:r>
          </w:p>
        </w:tc>
        <w:tc>
          <w:tcPr>
            <w:tcW w:w="2046" w:type="dxa"/>
            <w:vAlign w:val="center"/>
          </w:tcPr>
          <w:p w14:paraId="26BD24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sulfide</w:t>
            </w:r>
          </w:p>
        </w:tc>
        <w:tc>
          <w:tcPr>
            <w:tcW w:w="3202" w:type="dxa"/>
            <w:vAlign w:val="center"/>
          </w:tcPr>
          <w:p w14:paraId="41206B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sulfide; 2-Propenyl sulphide; Thioallyl ether;</w:t>
            </w:r>
          </w:p>
        </w:tc>
      </w:tr>
      <w:tr w:rsidR="000474D5" w:rsidRPr="00131429" w14:paraId="47295EA1" w14:textId="77777777" w:rsidTr="008172EE">
        <w:trPr>
          <w:jc w:val="center"/>
        </w:trPr>
        <w:tc>
          <w:tcPr>
            <w:tcW w:w="965" w:type="dxa"/>
            <w:vAlign w:val="center"/>
          </w:tcPr>
          <w:p w14:paraId="4D137A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12.089</w:t>
            </w:r>
          </w:p>
        </w:tc>
        <w:tc>
          <w:tcPr>
            <w:tcW w:w="732" w:type="dxa"/>
            <w:vAlign w:val="center"/>
          </w:tcPr>
          <w:p w14:paraId="7F3F75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3836</w:t>
            </w:r>
          </w:p>
        </w:tc>
        <w:tc>
          <w:tcPr>
            <w:tcW w:w="714" w:type="dxa"/>
            <w:vAlign w:val="center"/>
          </w:tcPr>
          <w:p w14:paraId="408BDC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11475</w:t>
            </w:r>
          </w:p>
        </w:tc>
        <w:tc>
          <w:tcPr>
            <w:tcW w:w="1389" w:type="dxa"/>
            <w:vAlign w:val="center"/>
          </w:tcPr>
          <w:p w14:paraId="508611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233665-96-8</w:t>
            </w:r>
          </w:p>
        </w:tc>
        <w:tc>
          <w:tcPr>
            <w:tcW w:w="2253" w:type="dxa"/>
            <w:vAlign w:val="center"/>
          </w:tcPr>
          <w:p w14:paraId="425D24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3-(մեթիլթիո)բութիրատ</w:t>
            </w:r>
          </w:p>
        </w:tc>
        <w:tc>
          <w:tcPr>
            <w:tcW w:w="2046" w:type="dxa"/>
            <w:vAlign w:val="center"/>
          </w:tcPr>
          <w:p w14:paraId="0A482C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3-(methylthio)butyrat e</w:t>
            </w:r>
          </w:p>
        </w:tc>
        <w:tc>
          <w:tcPr>
            <w:tcW w:w="3202" w:type="dxa"/>
            <w:vAlign w:val="center"/>
          </w:tcPr>
          <w:p w14:paraId="0DCE874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C8710E8" w14:textId="77777777" w:rsidTr="008172EE">
        <w:trPr>
          <w:jc w:val="center"/>
        </w:trPr>
        <w:tc>
          <w:tcPr>
            <w:tcW w:w="965" w:type="dxa"/>
            <w:vAlign w:val="center"/>
          </w:tcPr>
          <w:p w14:paraId="19200F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12.092</w:t>
            </w:r>
          </w:p>
        </w:tc>
        <w:tc>
          <w:tcPr>
            <w:tcW w:w="732" w:type="dxa"/>
            <w:vAlign w:val="center"/>
          </w:tcPr>
          <w:p w14:paraId="7DF2C5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3533</w:t>
            </w:r>
          </w:p>
        </w:tc>
        <w:tc>
          <w:tcPr>
            <w:tcW w:w="714" w:type="dxa"/>
            <w:vAlign w:val="center"/>
          </w:tcPr>
          <w:p w14:paraId="659B39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11912</w:t>
            </w:r>
          </w:p>
        </w:tc>
        <w:tc>
          <w:tcPr>
            <w:tcW w:w="1389" w:type="dxa"/>
            <w:vAlign w:val="center"/>
          </w:tcPr>
          <w:p w14:paraId="0F07BE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72869-75-1</w:t>
            </w:r>
          </w:p>
        </w:tc>
        <w:tc>
          <w:tcPr>
            <w:tcW w:w="2253" w:type="dxa"/>
            <w:vAlign w:val="center"/>
          </w:tcPr>
          <w:p w14:paraId="372FD7C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պենտասուլֆիդ</w:t>
            </w:r>
          </w:p>
        </w:tc>
        <w:tc>
          <w:tcPr>
            <w:tcW w:w="2046" w:type="dxa"/>
            <w:vAlign w:val="center"/>
          </w:tcPr>
          <w:p w14:paraId="4175B93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pentasulfide</w:t>
            </w:r>
          </w:p>
        </w:tc>
        <w:tc>
          <w:tcPr>
            <w:tcW w:w="3202" w:type="dxa"/>
            <w:vAlign w:val="center"/>
          </w:tcPr>
          <w:p w14:paraId="5C4E8D1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9449549" w14:textId="77777777" w:rsidTr="008172EE">
        <w:trPr>
          <w:jc w:val="center"/>
        </w:trPr>
        <w:tc>
          <w:tcPr>
            <w:tcW w:w="965" w:type="dxa"/>
            <w:vAlign w:val="center"/>
          </w:tcPr>
          <w:p w14:paraId="74A069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12.093</w:t>
            </w:r>
          </w:p>
        </w:tc>
        <w:tc>
          <w:tcPr>
            <w:tcW w:w="732" w:type="dxa"/>
            <w:vAlign w:val="center"/>
          </w:tcPr>
          <w:p w14:paraId="48FE14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3533</w:t>
            </w:r>
          </w:p>
        </w:tc>
        <w:tc>
          <w:tcPr>
            <w:tcW w:w="714" w:type="dxa"/>
            <w:vAlign w:val="center"/>
          </w:tcPr>
          <w:p w14:paraId="5671AA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11912</w:t>
            </w:r>
          </w:p>
        </w:tc>
        <w:tc>
          <w:tcPr>
            <w:tcW w:w="1389" w:type="dxa"/>
            <w:vAlign w:val="center"/>
          </w:tcPr>
          <w:p w14:paraId="61B85D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72869-75-1</w:t>
            </w:r>
          </w:p>
        </w:tc>
        <w:tc>
          <w:tcPr>
            <w:tcW w:w="2253" w:type="dxa"/>
            <w:vAlign w:val="center"/>
          </w:tcPr>
          <w:p w14:paraId="78EFC76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հեքսասուլֆիդ</w:t>
            </w:r>
          </w:p>
        </w:tc>
        <w:tc>
          <w:tcPr>
            <w:tcW w:w="2046" w:type="dxa"/>
            <w:vAlign w:val="center"/>
          </w:tcPr>
          <w:p w14:paraId="21C10A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hexasulfide</w:t>
            </w:r>
          </w:p>
        </w:tc>
        <w:tc>
          <w:tcPr>
            <w:tcW w:w="3202" w:type="dxa"/>
            <w:vAlign w:val="center"/>
          </w:tcPr>
          <w:p w14:paraId="05C1076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635A894" w14:textId="77777777" w:rsidTr="008172EE">
        <w:trPr>
          <w:jc w:val="center"/>
        </w:trPr>
        <w:tc>
          <w:tcPr>
            <w:tcW w:w="965" w:type="dxa"/>
            <w:vAlign w:val="center"/>
          </w:tcPr>
          <w:p w14:paraId="372000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12.094</w:t>
            </w:r>
          </w:p>
        </w:tc>
        <w:tc>
          <w:tcPr>
            <w:tcW w:w="732" w:type="dxa"/>
            <w:vAlign w:val="center"/>
          </w:tcPr>
          <w:p w14:paraId="61B416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3533</w:t>
            </w:r>
          </w:p>
        </w:tc>
        <w:tc>
          <w:tcPr>
            <w:tcW w:w="714" w:type="dxa"/>
            <w:vAlign w:val="center"/>
          </w:tcPr>
          <w:p w14:paraId="54C241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11912</w:t>
            </w:r>
          </w:p>
        </w:tc>
        <w:tc>
          <w:tcPr>
            <w:tcW w:w="1389" w:type="dxa"/>
            <w:vAlign w:val="center"/>
          </w:tcPr>
          <w:p w14:paraId="3B5FCC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72869-75-1</w:t>
            </w:r>
          </w:p>
        </w:tc>
        <w:tc>
          <w:tcPr>
            <w:tcW w:w="2253" w:type="dxa"/>
            <w:vAlign w:val="center"/>
          </w:tcPr>
          <w:p w14:paraId="653F596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Դիալիլ հեպտասուլֆիդ</w:t>
            </w:r>
          </w:p>
        </w:tc>
        <w:tc>
          <w:tcPr>
            <w:tcW w:w="2046" w:type="dxa"/>
            <w:vAlign w:val="center"/>
          </w:tcPr>
          <w:p w14:paraId="4A55112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Diallyl heptasulfide</w:t>
            </w:r>
          </w:p>
        </w:tc>
        <w:tc>
          <w:tcPr>
            <w:tcW w:w="3202" w:type="dxa"/>
            <w:vAlign w:val="center"/>
          </w:tcPr>
          <w:p w14:paraId="3C806F2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BC3751A" w14:textId="77777777" w:rsidTr="008172EE">
        <w:trPr>
          <w:jc w:val="center"/>
        </w:trPr>
        <w:tc>
          <w:tcPr>
            <w:tcW w:w="965" w:type="dxa"/>
            <w:vAlign w:val="center"/>
          </w:tcPr>
          <w:p w14:paraId="7390F5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12.096</w:t>
            </w:r>
          </w:p>
        </w:tc>
        <w:tc>
          <w:tcPr>
            <w:tcW w:w="732" w:type="dxa"/>
            <w:vAlign w:val="center"/>
          </w:tcPr>
          <w:p w14:paraId="1B16ECC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985CF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11429</w:t>
            </w:r>
          </w:p>
        </w:tc>
        <w:tc>
          <w:tcPr>
            <w:tcW w:w="1389" w:type="dxa"/>
            <w:vAlign w:val="center"/>
          </w:tcPr>
          <w:p w14:paraId="7D6DB9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10152-76-8</w:t>
            </w:r>
          </w:p>
        </w:tc>
        <w:tc>
          <w:tcPr>
            <w:tcW w:w="2253" w:type="dxa"/>
            <w:vAlign w:val="center"/>
          </w:tcPr>
          <w:p w14:paraId="757F989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մեթիլ սուլֆիդ</w:t>
            </w:r>
          </w:p>
        </w:tc>
        <w:tc>
          <w:tcPr>
            <w:tcW w:w="2046" w:type="dxa"/>
            <w:vAlign w:val="center"/>
          </w:tcPr>
          <w:p w14:paraId="3B0EB6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methyl sulfide</w:t>
            </w:r>
          </w:p>
        </w:tc>
        <w:tc>
          <w:tcPr>
            <w:tcW w:w="3202" w:type="dxa"/>
            <w:vAlign w:val="center"/>
          </w:tcPr>
          <w:p w14:paraId="3E83A7A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C395171" w14:textId="77777777" w:rsidTr="008172EE">
        <w:trPr>
          <w:jc w:val="center"/>
        </w:trPr>
        <w:tc>
          <w:tcPr>
            <w:tcW w:w="965" w:type="dxa"/>
            <w:vAlign w:val="center"/>
          </w:tcPr>
          <w:p w14:paraId="747052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12.098</w:t>
            </w:r>
          </w:p>
        </w:tc>
        <w:tc>
          <w:tcPr>
            <w:tcW w:w="732" w:type="dxa"/>
            <w:vAlign w:val="center"/>
          </w:tcPr>
          <w:p w14:paraId="141C62A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000D8A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11433</w:t>
            </w:r>
          </w:p>
        </w:tc>
        <w:tc>
          <w:tcPr>
            <w:tcW w:w="1389" w:type="dxa"/>
            <w:vAlign w:val="center"/>
          </w:tcPr>
          <w:p w14:paraId="5B84B6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33368-82-0</w:t>
            </w:r>
          </w:p>
        </w:tc>
        <w:tc>
          <w:tcPr>
            <w:tcW w:w="2253" w:type="dxa"/>
            <w:vAlign w:val="center"/>
          </w:tcPr>
          <w:p w14:paraId="0D50431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պրոպ-1-ենիլ դիսուֆիդ</w:t>
            </w:r>
          </w:p>
        </w:tc>
        <w:tc>
          <w:tcPr>
            <w:tcW w:w="2046" w:type="dxa"/>
            <w:vAlign w:val="center"/>
          </w:tcPr>
          <w:p w14:paraId="5B2B7A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prop-1-enyl disulfide</w:t>
            </w:r>
          </w:p>
        </w:tc>
        <w:tc>
          <w:tcPr>
            <w:tcW w:w="3202" w:type="dxa"/>
            <w:vAlign w:val="center"/>
          </w:tcPr>
          <w:p w14:paraId="2DFA73C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B41EF1F" w14:textId="77777777" w:rsidTr="008172EE">
        <w:trPr>
          <w:jc w:val="center"/>
        </w:trPr>
        <w:tc>
          <w:tcPr>
            <w:tcW w:w="965" w:type="dxa"/>
            <w:vAlign w:val="center"/>
          </w:tcPr>
          <w:p w14:paraId="3DF651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12.099</w:t>
            </w:r>
          </w:p>
        </w:tc>
        <w:tc>
          <w:tcPr>
            <w:tcW w:w="732" w:type="dxa"/>
            <w:vAlign w:val="center"/>
          </w:tcPr>
          <w:p w14:paraId="2D9A4E3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3B874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11434</w:t>
            </w:r>
          </w:p>
        </w:tc>
        <w:tc>
          <w:tcPr>
            <w:tcW w:w="1389" w:type="dxa"/>
            <w:vAlign w:val="center"/>
          </w:tcPr>
          <w:p w14:paraId="26637D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33922-70-2</w:t>
            </w:r>
          </w:p>
        </w:tc>
        <w:tc>
          <w:tcPr>
            <w:tcW w:w="2253" w:type="dxa"/>
            <w:vAlign w:val="center"/>
          </w:tcPr>
          <w:p w14:paraId="51C5431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պրոպիլ սուլֆիդ</w:t>
            </w:r>
          </w:p>
        </w:tc>
        <w:tc>
          <w:tcPr>
            <w:tcW w:w="2046" w:type="dxa"/>
            <w:vAlign w:val="center"/>
          </w:tcPr>
          <w:p w14:paraId="17ABC8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propyl sulfide</w:t>
            </w:r>
          </w:p>
        </w:tc>
        <w:tc>
          <w:tcPr>
            <w:tcW w:w="3202" w:type="dxa"/>
            <w:vAlign w:val="center"/>
          </w:tcPr>
          <w:p w14:paraId="342C86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Propenyl)thiopropane;</w:t>
            </w:r>
          </w:p>
        </w:tc>
      </w:tr>
      <w:tr w:rsidR="000474D5" w:rsidRPr="00131429" w14:paraId="46B77161" w14:textId="77777777" w:rsidTr="008172EE">
        <w:trPr>
          <w:jc w:val="center"/>
        </w:trPr>
        <w:tc>
          <w:tcPr>
            <w:tcW w:w="965" w:type="dxa"/>
            <w:vAlign w:val="center"/>
          </w:tcPr>
          <w:p w14:paraId="1B7F3F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12.100</w:t>
            </w:r>
          </w:p>
        </w:tc>
        <w:tc>
          <w:tcPr>
            <w:tcW w:w="732" w:type="dxa"/>
            <w:vAlign w:val="center"/>
          </w:tcPr>
          <w:p w14:paraId="7BBD40C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66BDE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11435</w:t>
            </w:r>
          </w:p>
        </w:tc>
        <w:tc>
          <w:tcPr>
            <w:tcW w:w="1389" w:type="dxa"/>
            <w:vAlign w:val="center"/>
          </w:tcPr>
          <w:p w14:paraId="133364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33922-73-5</w:t>
            </w:r>
          </w:p>
        </w:tc>
        <w:tc>
          <w:tcPr>
            <w:tcW w:w="2253" w:type="dxa"/>
            <w:vAlign w:val="center"/>
          </w:tcPr>
          <w:p w14:paraId="35A0AE8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պրոպիլ տրիսուլֆիդ</w:t>
            </w:r>
          </w:p>
        </w:tc>
        <w:tc>
          <w:tcPr>
            <w:tcW w:w="2046" w:type="dxa"/>
            <w:vAlign w:val="center"/>
          </w:tcPr>
          <w:p w14:paraId="705406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propyl trisulfide</w:t>
            </w:r>
          </w:p>
        </w:tc>
        <w:tc>
          <w:tcPr>
            <w:tcW w:w="3202" w:type="dxa"/>
            <w:vAlign w:val="center"/>
          </w:tcPr>
          <w:p w14:paraId="629D46F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AC187F8" w14:textId="77777777" w:rsidTr="008172EE">
        <w:trPr>
          <w:jc w:val="center"/>
        </w:trPr>
        <w:tc>
          <w:tcPr>
            <w:tcW w:w="965" w:type="dxa"/>
            <w:vAlign w:val="center"/>
          </w:tcPr>
          <w:p w14:paraId="06856A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12.101</w:t>
            </w:r>
          </w:p>
        </w:tc>
        <w:tc>
          <w:tcPr>
            <w:tcW w:w="732" w:type="dxa"/>
            <w:vAlign w:val="center"/>
          </w:tcPr>
          <w:p w14:paraId="474C2A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3329</w:t>
            </w:r>
          </w:p>
        </w:tc>
        <w:tc>
          <w:tcPr>
            <w:tcW w:w="714" w:type="dxa"/>
            <w:vAlign w:val="center"/>
          </w:tcPr>
          <w:p w14:paraId="501676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11436</w:t>
            </w:r>
          </w:p>
        </w:tc>
        <w:tc>
          <w:tcPr>
            <w:tcW w:w="1389" w:type="dxa"/>
            <w:vAlign w:val="center"/>
          </w:tcPr>
          <w:p w14:paraId="08DFEC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41820-22-8</w:t>
            </w:r>
          </w:p>
        </w:tc>
        <w:tc>
          <w:tcPr>
            <w:tcW w:w="2253" w:type="dxa"/>
            <w:vAlign w:val="center"/>
          </w:tcPr>
          <w:p w14:paraId="117C139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թիոպրոպիոնատ</w:t>
            </w:r>
          </w:p>
        </w:tc>
        <w:tc>
          <w:tcPr>
            <w:tcW w:w="2046" w:type="dxa"/>
            <w:vAlign w:val="center"/>
          </w:tcPr>
          <w:p w14:paraId="600947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thiopropionate</w:t>
            </w:r>
          </w:p>
        </w:tc>
        <w:tc>
          <w:tcPr>
            <w:tcW w:w="3202" w:type="dxa"/>
            <w:vAlign w:val="center"/>
          </w:tcPr>
          <w:p w14:paraId="5F116E4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AD1877A" w14:textId="77777777" w:rsidTr="008172EE">
        <w:trPr>
          <w:jc w:val="center"/>
        </w:trPr>
        <w:tc>
          <w:tcPr>
            <w:tcW w:w="965" w:type="dxa"/>
            <w:vAlign w:val="center"/>
          </w:tcPr>
          <w:p w14:paraId="2D8A02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12.102</w:t>
            </w:r>
          </w:p>
        </w:tc>
        <w:tc>
          <w:tcPr>
            <w:tcW w:w="732" w:type="dxa"/>
            <w:vAlign w:val="center"/>
          </w:tcPr>
          <w:p w14:paraId="22916DD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02F79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11863</w:t>
            </w:r>
          </w:p>
        </w:tc>
        <w:tc>
          <w:tcPr>
            <w:tcW w:w="1389" w:type="dxa"/>
            <w:vAlign w:val="center"/>
          </w:tcPr>
          <w:p w14:paraId="78578C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622-78-6</w:t>
            </w:r>
          </w:p>
        </w:tc>
        <w:tc>
          <w:tcPr>
            <w:tcW w:w="2253" w:type="dxa"/>
            <w:vAlign w:val="center"/>
          </w:tcPr>
          <w:p w14:paraId="51C1D8E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Բենզիլ իզոթիոցիանատ</w:t>
            </w:r>
          </w:p>
        </w:tc>
        <w:tc>
          <w:tcPr>
            <w:tcW w:w="2046" w:type="dxa"/>
            <w:vAlign w:val="center"/>
          </w:tcPr>
          <w:p w14:paraId="14AC2CD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Benzyl isothiocyanate</w:t>
            </w:r>
          </w:p>
        </w:tc>
        <w:tc>
          <w:tcPr>
            <w:tcW w:w="3202" w:type="dxa"/>
            <w:vAlign w:val="center"/>
          </w:tcPr>
          <w:p w14:paraId="2C4193D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Isothiocyanatotoluene;</w:t>
            </w:r>
          </w:p>
        </w:tc>
      </w:tr>
      <w:tr w:rsidR="000474D5" w:rsidRPr="00131429" w14:paraId="1D3E6FC2" w14:textId="77777777" w:rsidTr="008172EE">
        <w:trPr>
          <w:jc w:val="center"/>
        </w:trPr>
        <w:tc>
          <w:tcPr>
            <w:tcW w:w="965" w:type="dxa"/>
            <w:vAlign w:val="center"/>
          </w:tcPr>
          <w:p w14:paraId="0347548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12.107</w:t>
            </w:r>
          </w:p>
        </w:tc>
        <w:tc>
          <w:tcPr>
            <w:tcW w:w="732" w:type="dxa"/>
            <w:vAlign w:val="center"/>
          </w:tcPr>
          <w:p w14:paraId="62816B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4082</w:t>
            </w:r>
          </w:p>
        </w:tc>
        <w:tc>
          <w:tcPr>
            <w:tcW w:w="714" w:type="dxa"/>
            <w:vAlign w:val="center"/>
          </w:tcPr>
          <w:p w14:paraId="1A0C6F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11488</w:t>
            </w:r>
          </w:p>
        </w:tc>
        <w:tc>
          <w:tcPr>
            <w:tcW w:w="1389" w:type="dxa"/>
            <w:vAlign w:val="center"/>
          </w:tcPr>
          <w:p w14:paraId="6A24B6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592-82-5</w:t>
            </w:r>
          </w:p>
        </w:tc>
        <w:tc>
          <w:tcPr>
            <w:tcW w:w="2253" w:type="dxa"/>
            <w:vAlign w:val="center"/>
          </w:tcPr>
          <w:p w14:paraId="1D87D13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Բութիլ իզոթիոցիանատ</w:t>
            </w:r>
          </w:p>
        </w:tc>
        <w:tc>
          <w:tcPr>
            <w:tcW w:w="2046" w:type="dxa"/>
            <w:vAlign w:val="center"/>
          </w:tcPr>
          <w:p w14:paraId="7E7112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Butyl isothiocyanate</w:t>
            </w:r>
          </w:p>
        </w:tc>
        <w:tc>
          <w:tcPr>
            <w:tcW w:w="3202" w:type="dxa"/>
            <w:vAlign w:val="center"/>
          </w:tcPr>
          <w:p w14:paraId="52D7009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4-Isothiocyanato-but-1-ene;</w:t>
            </w:r>
          </w:p>
        </w:tc>
      </w:tr>
      <w:tr w:rsidR="000474D5" w:rsidRPr="00131429" w14:paraId="232952CC" w14:textId="77777777" w:rsidTr="008172EE">
        <w:trPr>
          <w:jc w:val="center"/>
        </w:trPr>
        <w:tc>
          <w:tcPr>
            <w:tcW w:w="965" w:type="dxa"/>
            <w:vAlign w:val="center"/>
          </w:tcPr>
          <w:p w14:paraId="7F5223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12.108</w:t>
            </w:r>
          </w:p>
        </w:tc>
        <w:tc>
          <w:tcPr>
            <w:tcW w:w="732" w:type="dxa"/>
            <w:vAlign w:val="center"/>
          </w:tcPr>
          <w:p w14:paraId="0D1DE8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4096</w:t>
            </w:r>
          </w:p>
        </w:tc>
        <w:tc>
          <w:tcPr>
            <w:tcW w:w="714" w:type="dxa"/>
            <w:vAlign w:val="center"/>
          </w:tcPr>
          <w:p w14:paraId="4F70F3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11454</w:t>
            </w:r>
          </w:p>
        </w:tc>
        <w:tc>
          <w:tcPr>
            <w:tcW w:w="1389" w:type="dxa"/>
            <w:vAlign w:val="center"/>
          </w:tcPr>
          <w:p w14:paraId="3B3C24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68084-03-7</w:t>
            </w:r>
          </w:p>
        </w:tc>
        <w:tc>
          <w:tcPr>
            <w:tcW w:w="2253" w:type="dxa"/>
            <w:vAlign w:val="center"/>
          </w:tcPr>
          <w:p w14:paraId="0D3E855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Դի-իզոպենտիլ թիոմալատ</w:t>
            </w:r>
          </w:p>
        </w:tc>
        <w:tc>
          <w:tcPr>
            <w:tcW w:w="2046" w:type="dxa"/>
            <w:vAlign w:val="center"/>
          </w:tcPr>
          <w:p w14:paraId="328E5D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Di-isopentyl thiomalate</w:t>
            </w:r>
          </w:p>
        </w:tc>
        <w:tc>
          <w:tcPr>
            <w:tcW w:w="3202" w:type="dxa"/>
            <w:vAlign w:val="center"/>
          </w:tcPr>
          <w:p w14:paraId="1A9D64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bis(3-methylbutyl) mercaptosuccinate; Di(3-methylbutyl) but-2(cis)- enebis(thioate)</w:t>
            </w:r>
          </w:p>
        </w:tc>
      </w:tr>
      <w:tr w:rsidR="000474D5" w:rsidRPr="00131429" w14:paraId="2ABF7FF1" w14:textId="77777777" w:rsidTr="008172EE">
        <w:trPr>
          <w:jc w:val="center"/>
        </w:trPr>
        <w:tc>
          <w:tcPr>
            <w:tcW w:w="965" w:type="dxa"/>
            <w:vAlign w:val="center"/>
          </w:tcPr>
          <w:p w14:paraId="035A10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12.109</w:t>
            </w:r>
          </w:p>
        </w:tc>
        <w:tc>
          <w:tcPr>
            <w:tcW w:w="732" w:type="dxa"/>
            <w:vAlign w:val="center"/>
          </w:tcPr>
          <w:p w14:paraId="31317D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3827</w:t>
            </w:r>
          </w:p>
        </w:tc>
        <w:tc>
          <w:tcPr>
            <w:tcW w:w="714" w:type="dxa"/>
            <w:vAlign w:val="center"/>
          </w:tcPr>
          <w:p w14:paraId="52B6AA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11455</w:t>
            </w:r>
          </w:p>
        </w:tc>
        <w:tc>
          <w:tcPr>
            <w:tcW w:w="1389" w:type="dxa"/>
            <w:vAlign w:val="center"/>
          </w:tcPr>
          <w:p w14:paraId="44B9DB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4253-89-8</w:t>
            </w:r>
          </w:p>
        </w:tc>
        <w:tc>
          <w:tcPr>
            <w:tcW w:w="2253" w:type="dxa"/>
            <w:vAlign w:val="center"/>
          </w:tcPr>
          <w:p w14:paraId="2928CBD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Դի-իզոպրոպիլ դիսուլֆիդ</w:t>
            </w:r>
          </w:p>
        </w:tc>
        <w:tc>
          <w:tcPr>
            <w:tcW w:w="2046" w:type="dxa"/>
            <w:vAlign w:val="center"/>
          </w:tcPr>
          <w:p w14:paraId="1D2127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Di-isopropyl disulfide</w:t>
            </w:r>
          </w:p>
        </w:tc>
        <w:tc>
          <w:tcPr>
            <w:tcW w:w="3202" w:type="dxa"/>
            <w:vAlign w:val="center"/>
          </w:tcPr>
          <w:p w14:paraId="1C05EF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Disulfide, bis(1-methylethyl); Isopropyl disulfide; 2,5-Dimethyl-3,4- dithiohexane; Bis(1- methylethyl)disulfide;</w:t>
            </w:r>
          </w:p>
        </w:tc>
      </w:tr>
      <w:tr w:rsidR="000474D5" w:rsidRPr="00131429" w14:paraId="519E4A99" w14:textId="77777777" w:rsidTr="008172EE">
        <w:trPr>
          <w:jc w:val="center"/>
        </w:trPr>
        <w:tc>
          <w:tcPr>
            <w:tcW w:w="965" w:type="dxa"/>
            <w:vAlign w:val="center"/>
          </w:tcPr>
          <w:p w14:paraId="0F9C1B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12.113</w:t>
            </w:r>
          </w:p>
        </w:tc>
        <w:tc>
          <w:tcPr>
            <w:tcW w:w="732" w:type="dxa"/>
            <w:vAlign w:val="center"/>
          </w:tcPr>
          <w:p w14:paraId="72E0FD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3825</w:t>
            </w:r>
          </w:p>
        </w:tc>
        <w:tc>
          <w:tcPr>
            <w:tcW w:w="714" w:type="dxa"/>
            <w:vAlign w:val="center"/>
          </w:tcPr>
          <w:p w14:paraId="3C708B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11450</w:t>
            </w:r>
          </w:p>
        </w:tc>
        <w:tc>
          <w:tcPr>
            <w:tcW w:w="1389" w:type="dxa"/>
            <w:vAlign w:val="center"/>
          </w:tcPr>
          <w:p w14:paraId="44A183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352-93-2</w:t>
            </w:r>
          </w:p>
        </w:tc>
        <w:tc>
          <w:tcPr>
            <w:tcW w:w="2253" w:type="dxa"/>
            <w:vAlign w:val="center"/>
          </w:tcPr>
          <w:p w14:paraId="03361AD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Դիէթիլ սուլֆիդ</w:t>
            </w:r>
          </w:p>
        </w:tc>
        <w:tc>
          <w:tcPr>
            <w:tcW w:w="2046" w:type="dxa"/>
            <w:vAlign w:val="center"/>
          </w:tcPr>
          <w:p w14:paraId="4DB0F1C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Diethyl sulfide</w:t>
            </w:r>
          </w:p>
        </w:tc>
        <w:tc>
          <w:tcPr>
            <w:tcW w:w="3202" w:type="dxa"/>
            <w:vAlign w:val="center"/>
          </w:tcPr>
          <w:p w14:paraId="1838AF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thioethane; Ethane, 1,1-thiobis-; Ethyl sulfide; 1,1-Thiobisethane; 3- Thiopentane; Diethylthioether;</w:t>
            </w:r>
          </w:p>
        </w:tc>
      </w:tr>
      <w:tr w:rsidR="000474D5" w:rsidRPr="00131429" w14:paraId="570C3D66" w14:textId="77777777" w:rsidTr="008172EE">
        <w:trPr>
          <w:jc w:val="center"/>
        </w:trPr>
        <w:tc>
          <w:tcPr>
            <w:tcW w:w="965" w:type="dxa"/>
            <w:vAlign w:val="center"/>
          </w:tcPr>
          <w:p w14:paraId="40A0A0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12.114</w:t>
            </w:r>
          </w:p>
        </w:tc>
        <w:tc>
          <w:tcPr>
            <w:tcW w:w="732" w:type="dxa"/>
            <w:vAlign w:val="center"/>
          </w:tcPr>
          <w:p w14:paraId="6D48B4A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94727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11451</w:t>
            </w:r>
          </w:p>
        </w:tc>
        <w:tc>
          <w:tcPr>
            <w:tcW w:w="1389" w:type="dxa"/>
            <w:vAlign w:val="center"/>
          </w:tcPr>
          <w:p w14:paraId="59B533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3600-24-6</w:t>
            </w:r>
          </w:p>
        </w:tc>
        <w:tc>
          <w:tcPr>
            <w:tcW w:w="2253" w:type="dxa"/>
            <w:vAlign w:val="center"/>
          </w:tcPr>
          <w:p w14:paraId="178C0BA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Դիէթիլ տրիսուլֆիդ</w:t>
            </w:r>
          </w:p>
        </w:tc>
        <w:tc>
          <w:tcPr>
            <w:tcW w:w="2046" w:type="dxa"/>
            <w:vAlign w:val="center"/>
          </w:tcPr>
          <w:p w14:paraId="72A8BC8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Diethyl trisulfide</w:t>
            </w:r>
          </w:p>
        </w:tc>
        <w:tc>
          <w:tcPr>
            <w:tcW w:w="3202" w:type="dxa"/>
            <w:vAlign w:val="center"/>
          </w:tcPr>
          <w:p w14:paraId="4E56126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7FB01B5" w14:textId="77777777" w:rsidTr="008172EE">
        <w:trPr>
          <w:jc w:val="center"/>
        </w:trPr>
        <w:tc>
          <w:tcPr>
            <w:tcW w:w="965" w:type="dxa"/>
            <w:vAlign w:val="center"/>
          </w:tcPr>
          <w:p w14:paraId="0B9C5F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12.116</w:t>
            </w:r>
          </w:p>
        </w:tc>
        <w:tc>
          <w:tcPr>
            <w:tcW w:w="732" w:type="dxa"/>
            <w:vAlign w:val="center"/>
          </w:tcPr>
          <w:p w14:paraId="0900E05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1AC56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11459</w:t>
            </w:r>
          </w:p>
        </w:tc>
        <w:tc>
          <w:tcPr>
            <w:tcW w:w="1389" w:type="dxa"/>
            <w:vAlign w:val="center"/>
          </w:tcPr>
          <w:p w14:paraId="4B79C3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5756-24-1</w:t>
            </w:r>
          </w:p>
        </w:tc>
        <w:tc>
          <w:tcPr>
            <w:tcW w:w="2253" w:type="dxa"/>
            <w:vAlign w:val="center"/>
          </w:tcPr>
          <w:p w14:paraId="19514C3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Դիմեթիլ տետրասուլֆիդ</w:t>
            </w:r>
          </w:p>
        </w:tc>
        <w:tc>
          <w:tcPr>
            <w:tcW w:w="2046" w:type="dxa"/>
            <w:vAlign w:val="center"/>
          </w:tcPr>
          <w:p w14:paraId="5EE62B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 tetrasulfide</w:t>
            </w:r>
          </w:p>
        </w:tc>
        <w:tc>
          <w:tcPr>
            <w:tcW w:w="3202" w:type="dxa"/>
            <w:vAlign w:val="center"/>
          </w:tcPr>
          <w:p w14:paraId="3F2A61E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D5A04CD" w14:textId="77777777" w:rsidTr="008172EE">
        <w:trPr>
          <w:jc w:val="center"/>
        </w:trPr>
        <w:tc>
          <w:tcPr>
            <w:tcW w:w="965" w:type="dxa"/>
            <w:vAlign w:val="center"/>
          </w:tcPr>
          <w:p w14:paraId="537D63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12.118</w:t>
            </w:r>
          </w:p>
        </w:tc>
        <w:tc>
          <w:tcPr>
            <w:tcW w:w="732" w:type="dxa"/>
            <w:vAlign w:val="center"/>
          </w:tcPr>
          <w:p w14:paraId="0C5880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3878</w:t>
            </w:r>
          </w:p>
        </w:tc>
        <w:tc>
          <w:tcPr>
            <w:tcW w:w="714" w:type="dxa"/>
            <w:vAlign w:val="center"/>
          </w:tcPr>
          <w:p w14:paraId="3A5613A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33BEF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1618-26-4</w:t>
            </w:r>
          </w:p>
        </w:tc>
        <w:tc>
          <w:tcPr>
            <w:tcW w:w="2253" w:type="dxa"/>
            <w:vAlign w:val="center"/>
          </w:tcPr>
          <w:p w14:paraId="7D4E2D8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2,4-Դիթիապենտան</w:t>
            </w:r>
          </w:p>
        </w:tc>
        <w:tc>
          <w:tcPr>
            <w:tcW w:w="2046" w:type="dxa"/>
            <w:vAlign w:val="center"/>
          </w:tcPr>
          <w:p w14:paraId="3B352D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2,4-Dithiapentane</w:t>
            </w:r>
          </w:p>
        </w:tc>
        <w:tc>
          <w:tcPr>
            <w:tcW w:w="3202" w:type="dxa"/>
            <w:vAlign w:val="center"/>
          </w:tcPr>
          <w:p w14:paraId="022B97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Formaldehyde dimethyl mercaptal; bis[methylmercapto]methane; Formaldehyde dimethyl dithioacetal;</w:t>
            </w:r>
          </w:p>
        </w:tc>
      </w:tr>
      <w:tr w:rsidR="000474D5" w:rsidRPr="00131429" w14:paraId="566F0DB3" w14:textId="77777777" w:rsidTr="008172EE">
        <w:trPr>
          <w:jc w:val="center"/>
        </w:trPr>
        <w:tc>
          <w:tcPr>
            <w:tcW w:w="965" w:type="dxa"/>
            <w:vAlign w:val="center"/>
          </w:tcPr>
          <w:p w14:paraId="617713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12.120</w:t>
            </w:r>
          </w:p>
        </w:tc>
        <w:tc>
          <w:tcPr>
            <w:tcW w:w="732" w:type="dxa"/>
            <w:vAlign w:val="center"/>
          </w:tcPr>
          <w:p w14:paraId="3039BC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4108</w:t>
            </w:r>
          </w:p>
        </w:tc>
        <w:tc>
          <w:tcPr>
            <w:tcW w:w="714" w:type="dxa"/>
            <w:vAlign w:val="center"/>
          </w:tcPr>
          <w:p w14:paraId="3209AA8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7DF9BB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68398-18-5</w:t>
            </w:r>
          </w:p>
        </w:tc>
        <w:tc>
          <w:tcPr>
            <w:tcW w:w="2253" w:type="dxa"/>
            <w:vAlign w:val="center"/>
          </w:tcPr>
          <w:p w14:paraId="186493F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(+/-)- 2,8-Էպիթիո-ցիս- p</w:t>
            </w:r>
            <w:r w:rsidRPr="00131429" w:rsidDel="00EB0D4E">
              <w:rPr>
                <w:rFonts w:ascii="GHEA Grapalat" w:hAnsi="GHEA Grapalat"/>
                <w:sz w:val="20"/>
                <w:szCs w:val="20"/>
              </w:rPr>
              <w:t xml:space="preserve"> </w:t>
            </w:r>
            <w:r w:rsidRPr="00131429">
              <w:rPr>
                <w:rFonts w:ascii="GHEA Grapalat" w:hAnsi="GHEA Grapalat"/>
                <w:sz w:val="20"/>
                <w:szCs w:val="20"/>
              </w:rPr>
              <w:t>-մենթան</w:t>
            </w:r>
          </w:p>
        </w:tc>
        <w:tc>
          <w:tcPr>
            <w:tcW w:w="2046" w:type="dxa"/>
            <w:vAlign w:val="center"/>
          </w:tcPr>
          <w:p w14:paraId="658C58B1" w14:textId="77777777" w:rsidR="000474D5" w:rsidRPr="00131429" w:rsidRDefault="004E2F56"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 </w:t>
            </w:r>
            <w:r w:rsidR="000474D5" w:rsidRPr="00131429">
              <w:rPr>
                <w:rFonts w:ascii="GHEA Grapalat" w:hAnsi="GHEA Grapalat"/>
                <w:sz w:val="20"/>
                <w:szCs w:val="20"/>
              </w:rPr>
              <w:t>(+/-)-2,8-Epithio-cis-p-menthane</w:t>
            </w:r>
          </w:p>
        </w:tc>
        <w:tc>
          <w:tcPr>
            <w:tcW w:w="3202" w:type="dxa"/>
            <w:vAlign w:val="center"/>
          </w:tcPr>
          <w:p w14:paraId="54337D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 Thiabicyclo[ 3.2.1] octane, 4,7,7- trimethyl-, (Z) -; Zestoril</w:t>
            </w:r>
          </w:p>
        </w:tc>
      </w:tr>
      <w:tr w:rsidR="000474D5" w:rsidRPr="00131429" w14:paraId="2BC7C0E0" w14:textId="77777777" w:rsidTr="008172EE">
        <w:trPr>
          <w:jc w:val="center"/>
        </w:trPr>
        <w:tc>
          <w:tcPr>
            <w:tcW w:w="965" w:type="dxa"/>
            <w:vAlign w:val="center"/>
          </w:tcPr>
          <w:p w14:paraId="7D6D64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12.121</w:t>
            </w:r>
          </w:p>
        </w:tc>
        <w:tc>
          <w:tcPr>
            <w:tcW w:w="732" w:type="dxa"/>
            <w:vAlign w:val="center"/>
          </w:tcPr>
          <w:p w14:paraId="68A7AA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3834</w:t>
            </w:r>
          </w:p>
        </w:tc>
        <w:tc>
          <w:tcPr>
            <w:tcW w:w="714" w:type="dxa"/>
            <w:vAlign w:val="center"/>
          </w:tcPr>
          <w:p w14:paraId="033CEA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11471</w:t>
            </w:r>
          </w:p>
        </w:tc>
        <w:tc>
          <w:tcPr>
            <w:tcW w:w="1389" w:type="dxa"/>
            <w:vAlign w:val="center"/>
          </w:tcPr>
          <w:p w14:paraId="530754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23747-43-5</w:t>
            </w:r>
          </w:p>
        </w:tc>
        <w:tc>
          <w:tcPr>
            <w:tcW w:w="2253" w:type="dxa"/>
            <w:vAlign w:val="center"/>
          </w:tcPr>
          <w:p w14:paraId="5B33DB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 (մեթիլդիթիո)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6F72AFE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 (methyldithio)</w:t>
            </w:r>
            <w:r w:rsidR="003B73E4" w:rsidRPr="00131429">
              <w:rPr>
                <w:rFonts w:ascii="GHEA Grapalat" w:hAnsi="GHEA Grapalat"/>
                <w:sz w:val="20"/>
                <w:szCs w:val="20"/>
                <w:lang w:val="en-US"/>
              </w:rPr>
              <w:t xml:space="preserve"> </w:t>
            </w:r>
            <w:r w:rsidRPr="00131429">
              <w:rPr>
                <w:rFonts w:ascii="GHEA Grapalat" w:hAnsi="GHEA Grapalat"/>
                <w:sz w:val="20"/>
                <w:szCs w:val="20"/>
              </w:rPr>
              <w:t>propi onate</w:t>
            </w:r>
          </w:p>
        </w:tc>
        <w:tc>
          <w:tcPr>
            <w:tcW w:w="3202" w:type="dxa"/>
            <w:vAlign w:val="center"/>
          </w:tcPr>
          <w:p w14:paraId="1DD267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alpha-(methyldithio)propionate;</w:t>
            </w:r>
          </w:p>
        </w:tc>
      </w:tr>
      <w:tr w:rsidR="000474D5" w:rsidRPr="00131429" w14:paraId="68195639" w14:textId="77777777" w:rsidTr="008172EE">
        <w:trPr>
          <w:jc w:val="center"/>
        </w:trPr>
        <w:tc>
          <w:tcPr>
            <w:tcW w:w="965" w:type="dxa"/>
            <w:vAlign w:val="center"/>
          </w:tcPr>
          <w:p w14:paraId="293F2D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12.122</w:t>
            </w:r>
          </w:p>
        </w:tc>
        <w:tc>
          <w:tcPr>
            <w:tcW w:w="732" w:type="dxa"/>
            <w:vAlign w:val="center"/>
          </w:tcPr>
          <w:p w14:paraId="77CE4A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3835</w:t>
            </w:r>
          </w:p>
        </w:tc>
        <w:tc>
          <w:tcPr>
            <w:tcW w:w="714" w:type="dxa"/>
            <w:vAlign w:val="center"/>
          </w:tcPr>
          <w:p w14:paraId="3FFE903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3F002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4455-13-4</w:t>
            </w:r>
          </w:p>
        </w:tc>
        <w:tc>
          <w:tcPr>
            <w:tcW w:w="2253" w:type="dxa"/>
            <w:vAlign w:val="center"/>
          </w:tcPr>
          <w:p w14:paraId="49A7298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2-(մեթիլթիո)ացետատ</w:t>
            </w:r>
          </w:p>
        </w:tc>
        <w:tc>
          <w:tcPr>
            <w:tcW w:w="2046" w:type="dxa"/>
            <w:vAlign w:val="center"/>
          </w:tcPr>
          <w:p w14:paraId="2CF080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 (methylthio)acetate</w:t>
            </w:r>
          </w:p>
        </w:tc>
        <w:tc>
          <w:tcPr>
            <w:tcW w:w="3202" w:type="dxa"/>
            <w:vAlign w:val="center"/>
          </w:tcPr>
          <w:p w14:paraId="2184360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(methylthio)acetate; Ethyl 2- methylthioacetate;</w:t>
            </w:r>
          </w:p>
        </w:tc>
      </w:tr>
      <w:tr w:rsidR="000474D5" w:rsidRPr="00131429" w14:paraId="3252C299" w14:textId="77777777" w:rsidTr="008172EE">
        <w:trPr>
          <w:jc w:val="center"/>
        </w:trPr>
        <w:tc>
          <w:tcPr>
            <w:tcW w:w="965" w:type="dxa"/>
            <w:vAlign w:val="center"/>
          </w:tcPr>
          <w:p w14:paraId="2F0DC4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12.126</w:t>
            </w:r>
          </w:p>
        </w:tc>
        <w:tc>
          <w:tcPr>
            <w:tcW w:w="732" w:type="dxa"/>
            <w:vAlign w:val="center"/>
          </w:tcPr>
          <w:p w14:paraId="3E490B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4041</w:t>
            </w:r>
          </w:p>
        </w:tc>
        <w:tc>
          <w:tcPr>
            <w:tcW w:w="714" w:type="dxa"/>
            <w:vAlign w:val="center"/>
          </w:tcPr>
          <w:p w14:paraId="133E64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11478</w:t>
            </w:r>
          </w:p>
        </w:tc>
        <w:tc>
          <w:tcPr>
            <w:tcW w:w="1389" w:type="dxa"/>
            <w:vAlign w:val="center"/>
          </w:tcPr>
          <w:p w14:paraId="5BA6956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30453-31-7</w:t>
            </w:r>
          </w:p>
        </w:tc>
        <w:tc>
          <w:tcPr>
            <w:tcW w:w="2253" w:type="dxa"/>
            <w:vAlign w:val="center"/>
          </w:tcPr>
          <w:p w14:paraId="20BE7D5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պրոպիլ դիսուլֆիդ</w:t>
            </w:r>
          </w:p>
        </w:tc>
        <w:tc>
          <w:tcPr>
            <w:tcW w:w="2046" w:type="dxa"/>
            <w:vAlign w:val="center"/>
          </w:tcPr>
          <w:p w14:paraId="46DC36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propyl disulfide</w:t>
            </w:r>
          </w:p>
        </w:tc>
        <w:tc>
          <w:tcPr>
            <w:tcW w:w="3202" w:type="dxa"/>
            <w:vAlign w:val="center"/>
          </w:tcPr>
          <w:p w14:paraId="092A2ED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dithiopropane;</w:t>
            </w:r>
          </w:p>
        </w:tc>
      </w:tr>
      <w:tr w:rsidR="000474D5" w:rsidRPr="00131429" w14:paraId="282304FF" w14:textId="77777777" w:rsidTr="008172EE">
        <w:trPr>
          <w:jc w:val="center"/>
        </w:trPr>
        <w:tc>
          <w:tcPr>
            <w:tcW w:w="965" w:type="dxa"/>
            <w:vAlign w:val="center"/>
          </w:tcPr>
          <w:p w14:paraId="2C0023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12.127</w:t>
            </w:r>
          </w:p>
        </w:tc>
        <w:tc>
          <w:tcPr>
            <w:tcW w:w="732" w:type="dxa"/>
            <w:vAlign w:val="center"/>
          </w:tcPr>
          <w:p w14:paraId="1C65714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AB670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11479</w:t>
            </w:r>
          </w:p>
        </w:tc>
        <w:tc>
          <w:tcPr>
            <w:tcW w:w="1389" w:type="dxa"/>
            <w:vAlign w:val="center"/>
          </w:tcPr>
          <w:p w14:paraId="43F682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4110-50-3</w:t>
            </w:r>
          </w:p>
        </w:tc>
        <w:tc>
          <w:tcPr>
            <w:tcW w:w="2253" w:type="dxa"/>
            <w:vAlign w:val="center"/>
          </w:tcPr>
          <w:p w14:paraId="62EE2E7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պրոպիլ սուլֆիդ</w:t>
            </w:r>
          </w:p>
        </w:tc>
        <w:tc>
          <w:tcPr>
            <w:tcW w:w="2046" w:type="dxa"/>
            <w:vAlign w:val="center"/>
          </w:tcPr>
          <w:p w14:paraId="6678F4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propyl sulfide</w:t>
            </w:r>
          </w:p>
        </w:tc>
        <w:tc>
          <w:tcPr>
            <w:tcW w:w="3202" w:type="dxa"/>
            <w:vAlign w:val="center"/>
          </w:tcPr>
          <w:p w14:paraId="4935985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E622EF3" w14:textId="77777777" w:rsidTr="008172EE">
        <w:trPr>
          <w:jc w:val="center"/>
        </w:trPr>
        <w:tc>
          <w:tcPr>
            <w:tcW w:w="965" w:type="dxa"/>
            <w:vAlign w:val="center"/>
          </w:tcPr>
          <w:p w14:paraId="628382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12.128</w:t>
            </w:r>
          </w:p>
        </w:tc>
        <w:tc>
          <w:tcPr>
            <w:tcW w:w="732" w:type="dxa"/>
            <w:vAlign w:val="center"/>
          </w:tcPr>
          <w:p w14:paraId="6A4490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3833</w:t>
            </w:r>
          </w:p>
        </w:tc>
        <w:tc>
          <w:tcPr>
            <w:tcW w:w="714" w:type="dxa"/>
            <w:vAlign w:val="center"/>
          </w:tcPr>
          <w:p w14:paraId="636B5CD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8D5DD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7341-17-5</w:t>
            </w:r>
          </w:p>
        </w:tc>
        <w:tc>
          <w:tcPr>
            <w:tcW w:w="2253" w:type="dxa"/>
            <w:vAlign w:val="center"/>
          </w:tcPr>
          <w:p w14:paraId="2FAFB8E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2-Էթիլհեքսան-1-թիոլ</w:t>
            </w:r>
          </w:p>
        </w:tc>
        <w:tc>
          <w:tcPr>
            <w:tcW w:w="2046" w:type="dxa"/>
            <w:vAlign w:val="center"/>
          </w:tcPr>
          <w:p w14:paraId="0355F7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2-Ethylhexane-1-thiol</w:t>
            </w:r>
          </w:p>
        </w:tc>
        <w:tc>
          <w:tcPr>
            <w:tcW w:w="3202" w:type="dxa"/>
            <w:vAlign w:val="center"/>
          </w:tcPr>
          <w:p w14:paraId="1411151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07FC057" w14:textId="77777777" w:rsidTr="008172EE">
        <w:trPr>
          <w:jc w:val="center"/>
        </w:trPr>
        <w:tc>
          <w:tcPr>
            <w:tcW w:w="965" w:type="dxa"/>
            <w:vAlign w:val="center"/>
          </w:tcPr>
          <w:p w14:paraId="47B011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12.130</w:t>
            </w:r>
          </w:p>
        </w:tc>
        <w:tc>
          <w:tcPr>
            <w:tcW w:w="732" w:type="dxa"/>
            <w:vAlign w:val="center"/>
          </w:tcPr>
          <w:p w14:paraId="48907AD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9C45A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11485</w:t>
            </w:r>
          </w:p>
        </w:tc>
        <w:tc>
          <w:tcPr>
            <w:tcW w:w="1389" w:type="dxa"/>
            <w:vAlign w:val="center"/>
          </w:tcPr>
          <w:p w14:paraId="2CD576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1639-09-4</w:t>
            </w:r>
          </w:p>
        </w:tc>
        <w:tc>
          <w:tcPr>
            <w:tcW w:w="2253" w:type="dxa"/>
            <w:vAlign w:val="center"/>
          </w:tcPr>
          <w:p w14:paraId="1431010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Հեպտան-1-թիոլ</w:t>
            </w:r>
          </w:p>
        </w:tc>
        <w:tc>
          <w:tcPr>
            <w:tcW w:w="2046" w:type="dxa"/>
            <w:vAlign w:val="center"/>
          </w:tcPr>
          <w:p w14:paraId="3701E1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Heptane-1-thiol</w:t>
            </w:r>
          </w:p>
        </w:tc>
        <w:tc>
          <w:tcPr>
            <w:tcW w:w="3202" w:type="dxa"/>
            <w:vAlign w:val="center"/>
          </w:tcPr>
          <w:p w14:paraId="5E2E47A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Heptyl mercaptan;</w:t>
            </w:r>
          </w:p>
        </w:tc>
      </w:tr>
      <w:tr w:rsidR="000474D5" w:rsidRPr="00131429" w14:paraId="07608BB8" w14:textId="77777777" w:rsidTr="008172EE">
        <w:trPr>
          <w:jc w:val="center"/>
        </w:trPr>
        <w:tc>
          <w:tcPr>
            <w:tcW w:w="965" w:type="dxa"/>
            <w:vAlign w:val="center"/>
          </w:tcPr>
          <w:p w14:paraId="300287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12.132</w:t>
            </w:r>
          </w:p>
        </w:tc>
        <w:tc>
          <w:tcPr>
            <w:tcW w:w="732" w:type="dxa"/>
            <w:vAlign w:val="center"/>
          </w:tcPr>
          <w:p w14:paraId="6C262D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3842</w:t>
            </w:r>
          </w:p>
        </w:tc>
        <w:tc>
          <w:tcPr>
            <w:tcW w:w="714" w:type="dxa"/>
            <w:vAlign w:val="center"/>
          </w:tcPr>
          <w:p w14:paraId="0FAE3D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11487</w:t>
            </w:r>
          </w:p>
        </w:tc>
        <w:tc>
          <w:tcPr>
            <w:tcW w:w="1389" w:type="dxa"/>
            <w:vAlign w:val="center"/>
          </w:tcPr>
          <w:p w14:paraId="2A7A82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111-31-9</w:t>
            </w:r>
          </w:p>
        </w:tc>
        <w:tc>
          <w:tcPr>
            <w:tcW w:w="2253" w:type="dxa"/>
            <w:vAlign w:val="center"/>
          </w:tcPr>
          <w:p w14:paraId="38EF9C1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Հեքսան-1-թիոլ</w:t>
            </w:r>
          </w:p>
        </w:tc>
        <w:tc>
          <w:tcPr>
            <w:tcW w:w="2046" w:type="dxa"/>
            <w:vAlign w:val="center"/>
          </w:tcPr>
          <w:p w14:paraId="5B43E6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Hexane-1-thiol</w:t>
            </w:r>
          </w:p>
        </w:tc>
        <w:tc>
          <w:tcPr>
            <w:tcW w:w="3202" w:type="dxa"/>
            <w:vAlign w:val="center"/>
          </w:tcPr>
          <w:p w14:paraId="56F4C61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Hexyl mercaptan;</w:t>
            </w:r>
          </w:p>
        </w:tc>
      </w:tr>
      <w:tr w:rsidR="000474D5" w:rsidRPr="00131429" w14:paraId="1A28821D" w14:textId="77777777" w:rsidTr="008172EE">
        <w:trPr>
          <w:jc w:val="center"/>
        </w:trPr>
        <w:tc>
          <w:tcPr>
            <w:tcW w:w="965" w:type="dxa"/>
            <w:vAlign w:val="center"/>
          </w:tcPr>
          <w:p w14:paraId="1DDCD5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12.137</w:t>
            </w:r>
          </w:p>
        </w:tc>
        <w:tc>
          <w:tcPr>
            <w:tcW w:w="732" w:type="dxa"/>
            <w:vAlign w:val="center"/>
          </w:tcPr>
          <w:p w14:paraId="3BE931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3854</w:t>
            </w:r>
          </w:p>
        </w:tc>
        <w:tc>
          <w:tcPr>
            <w:tcW w:w="714" w:type="dxa"/>
            <w:vAlign w:val="center"/>
          </w:tcPr>
          <w:p w14:paraId="7C104B2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82140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34300-94-2</w:t>
            </w:r>
          </w:p>
        </w:tc>
        <w:tc>
          <w:tcPr>
            <w:tcW w:w="2253" w:type="dxa"/>
            <w:vAlign w:val="center"/>
          </w:tcPr>
          <w:p w14:paraId="4EC6E79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3-Մերկապտո-3-մեթիլբութան-1-ոլ</w:t>
            </w:r>
          </w:p>
        </w:tc>
        <w:tc>
          <w:tcPr>
            <w:tcW w:w="2046" w:type="dxa"/>
            <w:vAlign w:val="center"/>
          </w:tcPr>
          <w:p w14:paraId="3FAEDF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3-Mercapto-3- methylbutan-1-ol</w:t>
            </w:r>
          </w:p>
        </w:tc>
        <w:tc>
          <w:tcPr>
            <w:tcW w:w="3202" w:type="dxa"/>
            <w:vAlign w:val="center"/>
          </w:tcPr>
          <w:p w14:paraId="32AFB7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1-Butanol, 3-mercapto-3-methyl-; 3- Methyl-3-mercaptobutyl alcohol; 3- Mercapto-3-methylbutyl alcohol;</w:t>
            </w:r>
          </w:p>
        </w:tc>
      </w:tr>
      <w:tr w:rsidR="000474D5" w:rsidRPr="00131429" w14:paraId="6D5C2ECE" w14:textId="77777777" w:rsidTr="008172EE">
        <w:trPr>
          <w:jc w:val="center"/>
        </w:trPr>
        <w:tc>
          <w:tcPr>
            <w:tcW w:w="965" w:type="dxa"/>
            <w:vAlign w:val="center"/>
          </w:tcPr>
          <w:p w14:paraId="1F144B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12.138</w:t>
            </w:r>
          </w:p>
        </w:tc>
        <w:tc>
          <w:tcPr>
            <w:tcW w:w="732" w:type="dxa"/>
            <w:vAlign w:val="center"/>
          </w:tcPr>
          <w:p w14:paraId="68A928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3855</w:t>
            </w:r>
          </w:p>
        </w:tc>
        <w:tc>
          <w:tcPr>
            <w:tcW w:w="714" w:type="dxa"/>
            <w:vAlign w:val="center"/>
          </w:tcPr>
          <w:p w14:paraId="3C942BE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B65C1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50746-10-6</w:t>
            </w:r>
          </w:p>
        </w:tc>
        <w:tc>
          <w:tcPr>
            <w:tcW w:w="2253" w:type="dxa"/>
            <w:vAlign w:val="center"/>
          </w:tcPr>
          <w:p w14:paraId="29AC9C3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3-Մերկապտո-3-մեթիլբութիլ ֆորմատ</w:t>
            </w:r>
          </w:p>
        </w:tc>
        <w:tc>
          <w:tcPr>
            <w:tcW w:w="2046" w:type="dxa"/>
            <w:vAlign w:val="center"/>
          </w:tcPr>
          <w:p w14:paraId="5DF0D6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3-Mercapto-3- methylbutyl formate</w:t>
            </w:r>
          </w:p>
        </w:tc>
        <w:tc>
          <w:tcPr>
            <w:tcW w:w="3202" w:type="dxa"/>
            <w:vAlign w:val="center"/>
          </w:tcPr>
          <w:p w14:paraId="7B685A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3-Methyl-3-thiobutyl formate; 1- Butanol, 3-mercapto-3-methyl, formate ester; 3-Methyl-3-mercaptobutyl formate;</w:t>
            </w:r>
          </w:p>
        </w:tc>
      </w:tr>
      <w:tr w:rsidR="000474D5" w:rsidRPr="00131429" w14:paraId="199E49B0" w14:textId="77777777" w:rsidTr="008172EE">
        <w:trPr>
          <w:jc w:val="center"/>
        </w:trPr>
        <w:tc>
          <w:tcPr>
            <w:tcW w:w="965" w:type="dxa"/>
            <w:vAlign w:val="center"/>
          </w:tcPr>
          <w:p w14:paraId="047C8C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12.139</w:t>
            </w:r>
          </w:p>
        </w:tc>
        <w:tc>
          <w:tcPr>
            <w:tcW w:w="732" w:type="dxa"/>
            <w:vAlign w:val="center"/>
          </w:tcPr>
          <w:p w14:paraId="393800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4159</w:t>
            </w:r>
          </w:p>
        </w:tc>
        <w:tc>
          <w:tcPr>
            <w:tcW w:w="714" w:type="dxa"/>
            <w:vAlign w:val="center"/>
          </w:tcPr>
          <w:p w14:paraId="347227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11880</w:t>
            </w:r>
          </w:p>
        </w:tc>
        <w:tc>
          <w:tcPr>
            <w:tcW w:w="1389" w:type="dxa"/>
            <w:vAlign w:val="center"/>
          </w:tcPr>
          <w:p w14:paraId="1A5E88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7217-59-6</w:t>
            </w:r>
          </w:p>
        </w:tc>
        <w:tc>
          <w:tcPr>
            <w:tcW w:w="2253" w:type="dxa"/>
            <w:vAlign w:val="center"/>
          </w:tcPr>
          <w:p w14:paraId="37B2763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2-Մերկապտոանիզոլ</w:t>
            </w:r>
          </w:p>
        </w:tc>
        <w:tc>
          <w:tcPr>
            <w:tcW w:w="2046" w:type="dxa"/>
            <w:vAlign w:val="center"/>
          </w:tcPr>
          <w:p w14:paraId="546DE4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2-Mercaptoanisole</w:t>
            </w:r>
          </w:p>
        </w:tc>
        <w:tc>
          <w:tcPr>
            <w:tcW w:w="3202" w:type="dxa"/>
            <w:vAlign w:val="center"/>
          </w:tcPr>
          <w:p w14:paraId="16ECE8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Thioguaiacol; 2-Methoxythiophenol; 2- Methoxybenzenethiol; 2- Methoxybenzene-1-thiol</w:t>
            </w:r>
          </w:p>
        </w:tc>
      </w:tr>
      <w:tr w:rsidR="000474D5" w:rsidRPr="00131429" w14:paraId="07082EB9" w14:textId="77777777" w:rsidTr="008172EE">
        <w:trPr>
          <w:jc w:val="center"/>
        </w:trPr>
        <w:tc>
          <w:tcPr>
            <w:tcW w:w="965" w:type="dxa"/>
            <w:vAlign w:val="center"/>
          </w:tcPr>
          <w:p w14:paraId="687DAA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12.141</w:t>
            </w:r>
          </w:p>
        </w:tc>
        <w:tc>
          <w:tcPr>
            <w:tcW w:w="732" w:type="dxa"/>
            <w:vAlign w:val="center"/>
          </w:tcPr>
          <w:p w14:paraId="3801AD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3503</w:t>
            </w:r>
          </w:p>
        </w:tc>
        <w:tc>
          <w:tcPr>
            <w:tcW w:w="714" w:type="dxa"/>
            <w:vAlign w:val="center"/>
          </w:tcPr>
          <w:p w14:paraId="335729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2332</w:t>
            </w:r>
          </w:p>
        </w:tc>
        <w:tc>
          <w:tcPr>
            <w:tcW w:w="1389" w:type="dxa"/>
            <w:vAlign w:val="center"/>
          </w:tcPr>
          <w:p w14:paraId="31E986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23832-18-0</w:t>
            </w:r>
          </w:p>
        </w:tc>
        <w:tc>
          <w:tcPr>
            <w:tcW w:w="2253" w:type="dxa"/>
            <w:vAlign w:val="center"/>
          </w:tcPr>
          <w:p w14:paraId="66DB232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2-Մերկապտոպինան</w:t>
            </w:r>
          </w:p>
        </w:tc>
        <w:tc>
          <w:tcPr>
            <w:tcW w:w="2046" w:type="dxa"/>
            <w:vAlign w:val="center"/>
          </w:tcPr>
          <w:p w14:paraId="7FE0E3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2-Mercaptopinane</w:t>
            </w:r>
          </w:p>
        </w:tc>
        <w:tc>
          <w:tcPr>
            <w:tcW w:w="3202" w:type="dxa"/>
            <w:vAlign w:val="center"/>
          </w:tcPr>
          <w:p w14:paraId="7187EF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pinane-2-thiol; 2,6,6 Trimethyl- bicyclo[3.1.1]heptane-2-thiol</w:t>
            </w:r>
          </w:p>
        </w:tc>
      </w:tr>
      <w:tr w:rsidR="000474D5" w:rsidRPr="00131429" w14:paraId="1A79893A" w14:textId="77777777" w:rsidTr="008172EE">
        <w:trPr>
          <w:jc w:val="center"/>
        </w:trPr>
        <w:tc>
          <w:tcPr>
            <w:tcW w:w="965" w:type="dxa"/>
            <w:vAlign w:val="center"/>
          </w:tcPr>
          <w:p w14:paraId="5FF524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12.142</w:t>
            </w:r>
          </w:p>
        </w:tc>
        <w:tc>
          <w:tcPr>
            <w:tcW w:w="732" w:type="dxa"/>
            <w:vAlign w:val="center"/>
          </w:tcPr>
          <w:p w14:paraId="5A79E2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3503</w:t>
            </w:r>
          </w:p>
        </w:tc>
        <w:tc>
          <w:tcPr>
            <w:tcW w:w="714" w:type="dxa"/>
            <w:vAlign w:val="center"/>
          </w:tcPr>
          <w:p w14:paraId="10F941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2332</w:t>
            </w:r>
          </w:p>
        </w:tc>
        <w:tc>
          <w:tcPr>
            <w:tcW w:w="1389" w:type="dxa"/>
            <w:vAlign w:val="center"/>
          </w:tcPr>
          <w:p w14:paraId="4542E5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72361-41-2</w:t>
            </w:r>
          </w:p>
        </w:tc>
        <w:tc>
          <w:tcPr>
            <w:tcW w:w="2253" w:type="dxa"/>
            <w:vAlign w:val="center"/>
          </w:tcPr>
          <w:p w14:paraId="325ADBF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3-Մերկապտոպինան</w:t>
            </w:r>
          </w:p>
        </w:tc>
        <w:tc>
          <w:tcPr>
            <w:tcW w:w="2046" w:type="dxa"/>
            <w:vAlign w:val="center"/>
          </w:tcPr>
          <w:p w14:paraId="62B4CF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3-Mercaptopinane</w:t>
            </w:r>
          </w:p>
        </w:tc>
        <w:tc>
          <w:tcPr>
            <w:tcW w:w="3202" w:type="dxa"/>
            <w:vAlign w:val="center"/>
          </w:tcPr>
          <w:p w14:paraId="4D7B9E6D"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2,6,6 Trimethyl-bicyclo[3.1.1]heptane-3-thiol</w:t>
            </w:r>
          </w:p>
        </w:tc>
      </w:tr>
      <w:tr w:rsidR="000474D5" w:rsidRPr="00131429" w14:paraId="2B61EED1" w14:textId="77777777" w:rsidTr="008172EE">
        <w:trPr>
          <w:jc w:val="center"/>
        </w:trPr>
        <w:tc>
          <w:tcPr>
            <w:tcW w:w="965" w:type="dxa"/>
            <w:vAlign w:val="center"/>
          </w:tcPr>
          <w:p w14:paraId="4392307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12.143</w:t>
            </w:r>
          </w:p>
        </w:tc>
        <w:tc>
          <w:tcPr>
            <w:tcW w:w="732" w:type="dxa"/>
            <w:vAlign w:val="center"/>
          </w:tcPr>
          <w:p w14:paraId="5A5925A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3856</w:t>
            </w:r>
          </w:p>
        </w:tc>
        <w:tc>
          <w:tcPr>
            <w:tcW w:w="714" w:type="dxa"/>
            <w:vAlign w:val="center"/>
          </w:tcPr>
          <w:p w14:paraId="290595BD"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564E3DF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24653-75-6</w:t>
            </w:r>
          </w:p>
        </w:tc>
        <w:tc>
          <w:tcPr>
            <w:tcW w:w="2253" w:type="dxa"/>
            <w:vAlign w:val="center"/>
          </w:tcPr>
          <w:p w14:paraId="12ACF3F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1-Մերկապտոպրոպան-2-ոն</w:t>
            </w:r>
          </w:p>
        </w:tc>
        <w:tc>
          <w:tcPr>
            <w:tcW w:w="2046" w:type="dxa"/>
            <w:vAlign w:val="center"/>
          </w:tcPr>
          <w:p w14:paraId="1017470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1-Mercaptopropan-2-one</w:t>
            </w:r>
          </w:p>
        </w:tc>
        <w:tc>
          <w:tcPr>
            <w:tcW w:w="3202" w:type="dxa"/>
            <w:vAlign w:val="center"/>
          </w:tcPr>
          <w:p w14:paraId="680BE52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Mercaptoacetone;</w:t>
            </w:r>
          </w:p>
        </w:tc>
      </w:tr>
      <w:tr w:rsidR="000474D5" w:rsidRPr="00131429" w14:paraId="3076A0EE" w14:textId="77777777" w:rsidTr="008172EE">
        <w:trPr>
          <w:jc w:val="center"/>
        </w:trPr>
        <w:tc>
          <w:tcPr>
            <w:tcW w:w="965" w:type="dxa"/>
            <w:vAlign w:val="center"/>
          </w:tcPr>
          <w:p w14:paraId="67139AD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12.145</w:t>
            </w:r>
          </w:p>
        </w:tc>
        <w:tc>
          <w:tcPr>
            <w:tcW w:w="732" w:type="dxa"/>
            <w:vAlign w:val="center"/>
          </w:tcPr>
          <w:p w14:paraId="762939C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3785</w:t>
            </w:r>
          </w:p>
        </w:tc>
        <w:tc>
          <w:tcPr>
            <w:tcW w:w="714" w:type="dxa"/>
            <w:vAlign w:val="center"/>
          </w:tcPr>
          <w:p w14:paraId="269A35D3"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050FB1D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94087-83-9</w:t>
            </w:r>
          </w:p>
        </w:tc>
        <w:tc>
          <w:tcPr>
            <w:tcW w:w="2253" w:type="dxa"/>
            <w:vAlign w:val="center"/>
          </w:tcPr>
          <w:p w14:paraId="4626B5A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4-Մեթօքսի-2-մեթիլբութան-2-թիոլ</w:t>
            </w:r>
          </w:p>
        </w:tc>
        <w:tc>
          <w:tcPr>
            <w:tcW w:w="2046" w:type="dxa"/>
            <w:vAlign w:val="center"/>
          </w:tcPr>
          <w:p w14:paraId="561305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4-Methoxy-2-methylbutane-2- thiol</w:t>
            </w:r>
          </w:p>
        </w:tc>
        <w:tc>
          <w:tcPr>
            <w:tcW w:w="3202" w:type="dxa"/>
            <w:vAlign w:val="center"/>
          </w:tcPr>
          <w:p w14:paraId="32D85661"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BC9268F" w14:textId="77777777" w:rsidTr="008172EE">
        <w:trPr>
          <w:jc w:val="center"/>
        </w:trPr>
        <w:tc>
          <w:tcPr>
            <w:tcW w:w="965" w:type="dxa"/>
            <w:vAlign w:val="center"/>
          </w:tcPr>
          <w:p w14:paraId="52088E3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12.146</w:t>
            </w:r>
          </w:p>
        </w:tc>
        <w:tc>
          <w:tcPr>
            <w:tcW w:w="732" w:type="dxa"/>
            <w:vAlign w:val="center"/>
          </w:tcPr>
          <w:p w14:paraId="2D43F5C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4003</w:t>
            </w:r>
          </w:p>
        </w:tc>
        <w:tc>
          <w:tcPr>
            <w:tcW w:w="714" w:type="dxa"/>
            <w:vAlign w:val="center"/>
          </w:tcPr>
          <w:p w14:paraId="2339609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11525</w:t>
            </w:r>
          </w:p>
        </w:tc>
        <w:tc>
          <w:tcPr>
            <w:tcW w:w="1389" w:type="dxa"/>
            <w:vAlign w:val="center"/>
          </w:tcPr>
          <w:p w14:paraId="6B3B2D4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16630-66-3</w:t>
            </w:r>
          </w:p>
        </w:tc>
        <w:tc>
          <w:tcPr>
            <w:tcW w:w="2253" w:type="dxa"/>
            <w:vAlign w:val="center"/>
          </w:tcPr>
          <w:p w14:paraId="58453EB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(մեթիլթիո)</w:t>
            </w:r>
            <w:r w:rsidR="003B73E4" w:rsidRPr="00131429">
              <w:rPr>
                <w:rFonts w:ascii="GHEA Grapalat" w:hAnsi="GHEA Grapalat"/>
                <w:sz w:val="20"/>
                <w:szCs w:val="20"/>
                <w:lang w:val="en-US"/>
              </w:rPr>
              <w:t xml:space="preserve"> </w:t>
            </w:r>
            <w:r w:rsidRPr="00131429">
              <w:rPr>
                <w:rFonts w:ascii="GHEA Grapalat" w:hAnsi="GHEA Grapalat"/>
                <w:sz w:val="20"/>
                <w:szCs w:val="20"/>
              </w:rPr>
              <w:t>ացետատատ</w:t>
            </w:r>
          </w:p>
        </w:tc>
        <w:tc>
          <w:tcPr>
            <w:tcW w:w="2046" w:type="dxa"/>
            <w:vAlign w:val="center"/>
          </w:tcPr>
          <w:p w14:paraId="738382E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(methylthio)acetate</w:t>
            </w:r>
          </w:p>
        </w:tc>
        <w:tc>
          <w:tcPr>
            <w:tcW w:w="3202" w:type="dxa"/>
            <w:vAlign w:val="center"/>
          </w:tcPr>
          <w:p w14:paraId="17413634"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77D000B" w14:textId="77777777" w:rsidTr="008172EE">
        <w:trPr>
          <w:jc w:val="center"/>
        </w:trPr>
        <w:tc>
          <w:tcPr>
            <w:tcW w:w="965" w:type="dxa"/>
            <w:vAlign w:val="center"/>
          </w:tcPr>
          <w:p w14:paraId="2ED9023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12.148</w:t>
            </w:r>
          </w:p>
        </w:tc>
        <w:tc>
          <w:tcPr>
            <w:tcW w:w="732" w:type="dxa"/>
            <w:vAlign w:val="center"/>
          </w:tcPr>
          <w:p w14:paraId="563779C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3867</w:t>
            </w:r>
          </w:p>
        </w:tc>
        <w:tc>
          <w:tcPr>
            <w:tcW w:w="714" w:type="dxa"/>
            <w:vAlign w:val="center"/>
          </w:tcPr>
          <w:p w14:paraId="2948D504"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6A20B39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61122-71-2</w:t>
            </w:r>
          </w:p>
        </w:tc>
        <w:tc>
          <w:tcPr>
            <w:tcW w:w="2253" w:type="dxa"/>
            <w:vAlign w:val="center"/>
          </w:tcPr>
          <w:p w14:paraId="0397CB4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4-մեթիլպենտանթիոատ</w:t>
            </w:r>
          </w:p>
        </w:tc>
        <w:tc>
          <w:tcPr>
            <w:tcW w:w="2046" w:type="dxa"/>
            <w:vAlign w:val="center"/>
          </w:tcPr>
          <w:p w14:paraId="715F426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4-methylpentanethioa te</w:t>
            </w:r>
          </w:p>
        </w:tc>
        <w:tc>
          <w:tcPr>
            <w:tcW w:w="3202" w:type="dxa"/>
            <w:vAlign w:val="center"/>
          </w:tcPr>
          <w:p w14:paraId="6E8460A8"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FEE2767" w14:textId="77777777" w:rsidTr="008172EE">
        <w:trPr>
          <w:jc w:val="center"/>
        </w:trPr>
        <w:tc>
          <w:tcPr>
            <w:tcW w:w="965" w:type="dxa"/>
            <w:vAlign w:val="center"/>
          </w:tcPr>
          <w:p w14:paraId="41779F4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12.149</w:t>
            </w:r>
          </w:p>
        </w:tc>
        <w:tc>
          <w:tcPr>
            <w:tcW w:w="732" w:type="dxa"/>
            <w:vAlign w:val="center"/>
          </w:tcPr>
          <w:p w14:paraId="2527501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3876</w:t>
            </w:r>
          </w:p>
        </w:tc>
        <w:tc>
          <w:tcPr>
            <w:tcW w:w="714" w:type="dxa"/>
            <w:vAlign w:val="center"/>
          </w:tcPr>
          <w:p w14:paraId="7038A3F9"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47F77FF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03.08.1534,</w:t>
            </w:r>
          </w:p>
        </w:tc>
        <w:tc>
          <w:tcPr>
            <w:tcW w:w="2253" w:type="dxa"/>
            <w:vAlign w:val="center"/>
          </w:tcPr>
          <w:p w14:paraId="7CF41D6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ացետոթիոատ</w:t>
            </w:r>
          </w:p>
        </w:tc>
        <w:tc>
          <w:tcPr>
            <w:tcW w:w="2046" w:type="dxa"/>
            <w:vAlign w:val="center"/>
          </w:tcPr>
          <w:p w14:paraId="3C183AD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acetothioate</w:t>
            </w:r>
          </w:p>
        </w:tc>
        <w:tc>
          <w:tcPr>
            <w:tcW w:w="3202" w:type="dxa"/>
            <w:vAlign w:val="center"/>
          </w:tcPr>
          <w:p w14:paraId="0895A52B"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204DD99" w14:textId="77777777" w:rsidTr="008172EE">
        <w:trPr>
          <w:jc w:val="center"/>
        </w:trPr>
        <w:tc>
          <w:tcPr>
            <w:tcW w:w="965" w:type="dxa"/>
            <w:vAlign w:val="center"/>
          </w:tcPr>
          <w:p w14:paraId="1E6A90E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12.150</w:t>
            </w:r>
          </w:p>
        </w:tc>
        <w:tc>
          <w:tcPr>
            <w:tcW w:w="732" w:type="dxa"/>
            <w:vAlign w:val="center"/>
          </w:tcPr>
          <w:p w14:paraId="7944E85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3857</w:t>
            </w:r>
          </w:p>
        </w:tc>
        <w:tc>
          <w:tcPr>
            <w:tcW w:w="714" w:type="dxa"/>
            <w:vAlign w:val="center"/>
          </w:tcPr>
          <w:p w14:paraId="639170C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11505</w:t>
            </w:r>
          </w:p>
        </w:tc>
        <w:tc>
          <w:tcPr>
            <w:tcW w:w="1389" w:type="dxa"/>
            <w:vAlign w:val="center"/>
          </w:tcPr>
          <w:p w14:paraId="5DA1283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5925-68-8</w:t>
            </w:r>
          </w:p>
        </w:tc>
        <w:tc>
          <w:tcPr>
            <w:tcW w:w="2253" w:type="dxa"/>
            <w:vAlign w:val="center"/>
          </w:tcPr>
          <w:p w14:paraId="0A9175B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բենզոթիոատ</w:t>
            </w:r>
          </w:p>
        </w:tc>
        <w:tc>
          <w:tcPr>
            <w:tcW w:w="2046" w:type="dxa"/>
            <w:vAlign w:val="center"/>
          </w:tcPr>
          <w:p w14:paraId="095EBBB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benzothioate</w:t>
            </w:r>
          </w:p>
        </w:tc>
        <w:tc>
          <w:tcPr>
            <w:tcW w:w="3202" w:type="dxa"/>
            <w:vAlign w:val="center"/>
          </w:tcPr>
          <w:p w14:paraId="1255009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Methane thiobenzoate; S-Methyl thiobenzoate; Methanethiol, benzoate;</w:t>
            </w:r>
          </w:p>
        </w:tc>
      </w:tr>
      <w:tr w:rsidR="000474D5" w:rsidRPr="00131429" w14:paraId="65F1B04C" w14:textId="77777777" w:rsidTr="008172EE">
        <w:trPr>
          <w:jc w:val="center"/>
        </w:trPr>
        <w:tc>
          <w:tcPr>
            <w:tcW w:w="965" w:type="dxa"/>
            <w:vAlign w:val="center"/>
          </w:tcPr>
          <w:p w14:paraId="6FB625A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12.153</w:t>
            </w:r>
          </w:p>
        </w:tc>
        <w:tc>
          <w:tcPr>
            <w:tcW w:w="732" w:type="dxa"/>
            <w:vAlign w:val="center"/>
          </w:tcPr>
          <w:p w14:paraId="39CE4C4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4040</w:t>
            </w:r>
          </w:p>
        </w:tc>
        <w:tc>
          <w:tcPr>
            <w:tcW w:w="714" w:type="dxa"/>
            <w:vAlign w:val="center"/>
          </w:tcPr>
          <w:p w14:paraId="3A523CC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11470</w:t>
            </w:r>
          </w:p>
        </w:tc>
        <w:tc>
          <w:tcPr>
            <w:tcW w:w="1389" w:type="dxa"/>
            <w:vAlign w:val="center"/>
          </w:tcPr>
          <w:p w14:paraId="7FF376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20333-39-5</w:t>
            </w:r>
          </w:p>
        </w:tc>
        <w:tc>
          <w:tcPr>
            <w:tcW w:w="2253" w:type="dxa"/>
            <w:vAlign w:val="center"/>
          </w:tcPr>
          <w:p w14:paraId="3A27AA3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էթիլ դիսուլֆիդ</w:t>
            </w:r>
          </w:p>
        </w:tc>
        <w:tc>
          <w:tcPr>
            <w:tcW w:w="2046" w:type="dxa"/>
            <w:vAlign w:val="center"/>
          </w:tcPr>
          <w:p w14:paraId="1EB8BFC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ethyl disulfide</w:t>
            </w:r>
          </w:p>
        </w:tc>
        <w:tc>
          <w:tcPr>
            <w:tcW w:w="3202" w:type="dxa"/>
            <w:vAlign w:val="center"/>
          </w:tcPr>
          <w:p w14:paraId="30A285BF"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77C9C526" w14:textId="77777777" w:rsidTr="008172EE">
        <w:trPr>
          <w:jc w:val="center"/>
        </w:trPr>
        <w:tc>
          <w:tcPr>
            <w:tcW w:w="965" w:type="dxa"/>
            <w:vAlign w:val="center"/>
          </w:tcPr>
          <w:p w14:paraId="0405517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12.154</w:t>
            </w:r>
          </w:p>
        </w:tc>
        <w:tc>
          <w:tcPr>
            <w:tcW w:w="732" w:type="dxa"/>
            <w:vAlign w:val="center"/>
          </w:tcPr>
          <w:p w14:paraId="5B14083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3860</w:t>
            </w:r>
          </w:p>
        </w:tc>
        <w:tc>
          <w:tcPr>
            <w:tcW w:w="714" w:type="dxa"/>
            <w:vAlign w:val="center"/>
          </w:tcPr>
          <w:p w14:paraId="2A8D189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11474</w:t>
            </w:r>
          </w:p>
        </w:tc>
        <w:tc>
          <w:tcPr>
            <w:tcW w:w="1389" w:type="dxa"/>
            <w:vAlign w:val="center"/>
          </w:tcPr>
          <w:p w14:paraId="01F4A86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624-89-5</w:t>
            </w:r>
          </w:p>
        </w:tc>
        <w:tc>
          <w:tcPr>
            <w:tcW w:w="2253" w:type="dxa"/>
            <w:vAlign w:val="center"/>
          </w:tcPr>
          <w:p w14:paraId="21EC571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էթիլ սուլֆիդ</w:t>
            </w:r>
          </w:p>
        </w:tc>
        <w:tc>
          <w:tcPr>
            <w:tcW w:w="2046" w:type="dxa"/>
            <w:vAlign w:val="center"/>
          </w:tcPr>
          <w:p w14:paraId="02D5327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ethyl sulfide</w:t>
            </w:r>
          </w:p>
        </w:tc>
        <w:tc>
          <w:tcPr>
            <w:tcW w:w="3202" w:type="dxa"/>
            <w:vAlign w:val="center"/>
          </w:tcPr>
          <w:p w14:paraId="47FE09C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(Methylthio)ethane; Sulfide, ethyl methyl; 1-(Methylthio)ethane; 2- Thiobutane; Ethyl methyl thioether;</w:t>
            </w:r>
          </w:p>
        </w:tc>
      </w:tr>
      <w:tr w:rsidR="000474D5" w:rsidRPr="00131429" w14:paraId="3A915F76" w14:textId="77777777" w:rsidTr="008172EE">
        <w:trPr>
          <w:jc w:val="center"/>
        </w:trPr>
        <w:tc>
          <w:tcPr>
            <w:tcW w:w="965" w:type="dxa"/>
            <w:vAlign w:val="center"/>
          </w:tcPr>
          <w:p w14:paraId="129D39F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12.155</w:t>
            </w:r>
          </w:p>
        </w:tc>
        <w:tc>
          <w:tcPr>
            <w:tcW w:w="732" w:type="dxa"/>
            <w:vAlign w:val="center"/>
          </w:tcPr>
          <w:p w14:paraId="34C4A53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3861</w:t>
            </w:r>
          </w:p>
        </w:tc>
        <w:tc>
          <w:tcPr>
            <w:tcW w:w="714" w:type="dxa"/>
            <w:vAlign w:val="center"/>
          </w:tcPr>
          <w:p w14:paraId="7702566A"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1389" w:type="dxa"/>
            <w:vAlign w:val="center"/>
          </w:tcPr>
          <w:p w14:paraId="2FBA05E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31499-71-5</w:t>
            </w:r>
          </w:p>
        </w:tc>
        <w:tc>
          <w:tcPr>
            <w:tcW w:w="2253" w:type="dxa"/>
            <w:vAlign w:val="center"/>
          </w:tcPr>
          <w:p w14:paraId="0E80A62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էթիլ տրիսուլֆիդ</w:t>
            </w:r>
          </w:p>
        </w:tc>
        <w:tc>
          <w:tcPr>
            <w:tcW w:w="2046" w:type="dxa"/>
            <w:vAlign w:val="center"/>
          </w:tcPr>
          <w:p w14:paraId="787364C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ethyl trisulfide</w:t>
            </w:r>
          </w:p>
        </w:tc>
        <w:tc>
          <w:tcPr>
            <w:tcW w:w="3202" w:type="dxa"/>
            <w:vAlign w:val="center"/>
          </w:tcPr>
          <w:p w14:paraId="7DEE507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2,3,4-Trithiohexane; Ethyl methyl trisulfide;</w:t>
            </w:r>
          </w:p>
        </w:tc>
      </w:tr>
      <w:tr w:rsidR="000474D5" w:rsidRPr="00131429" w14:paraId="44FFEB74" w14:textId="77777777" w:rsidTr="008172EE">
        <w:trPr>
          <w:jc w:val="center"/>
        </w:trPr>
        <w:tc>
          <w:tcPr>
            <w:tcW w:w="965" w:type="dxa"/>
            <w:vAlign w:val="center"/>
          </w:tcPr>
          <w:p w14:paraId="76080C4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12.156</w:t>
            </w:r>
          </w:p>
        </w:tc>
        <w:tc>
          <w:tcPr>
            <w:tcW w:w="732" w:type="dxa"/>
            <w:vAlign w:val="center"/>
          </w:tcPr>
          <w:p w14:paraId="2DCCEF6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3862</w:t>
            </w:r>
          </w:p>
        </w:tc>
        <w:tc>
          <w:tcPr>
            <w:tcW w:w="714" w:type="dxa"/>
            <w:vAlign w:val="center"/>
          </w:tcPr>
          <w:p w14:paraId="2A08AE4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11515</w:t>
            </w:r>
          </w:p>
        </w:tc>
        <w:tc>
          <w:tcPr>
            <w:tcW w:w="1389" w:type="dxa"/>
            <w:vAlign w:val="center"/>
          </w:tcPr>
          <w:p w14:paraId="2A121F8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20756-86-9</w:t>
            </w:r>
          </w:p>
        </w:tc>
        <w:tc>
          <w:tcPr>
            <w:tcW w:w="2253" w:type="dxa"/>
            <w:vAlign w:val="center"/>
          </w:tcPr>
          <w:p w14:paraId="144F3F3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հեքսանթիոատ</w:t>
            </w:r>
          </w:p>
        </w:tc>
        <w:tc>
          <w:tcPr>
            <w:tcW w:w="2046" w:type="dxa"/>
            <w:vAlign w:val="center"/>
          </w:tcPr>
          <w:p w14:paraId="3F386F3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hexanethioate</w:t>
            </w:r>
          </w:p>
        </w:tc>
        <w:tc>
          <w:tcPr>
            <w:tcW w:w="3202" w:type="dxa"/>
            <w:vAlign w:val="center"/>
          </w:tcPr>
          <w:p w14:paraId="730FECE4"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3B3FE01E" w14:textId="77777777" w:rsidTr="008172EE">
        <w:trPr>
          <w:jc w:val="center"/>
        </w:trPr>
        <w:tc>
          <w:tcPr>
            <w:tcW w:w="965" w:type="dxa"/>
            <w:vAlign w:val="center"/>
          </w:tcPr>
          <w:p w14:paraId="28F8881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12.157</w:t>
            </w:r>
          </w:p>
        </w:tc>
        <w:tc>
          <w:tcPr>
            <w:tcW w:w="732" w:type="dxa"/>
            <w:vAlign w:val="center"/>
          </w:tcPr>
          <w:p w14:paraId="618A017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3864</w:t>
            </w:r>
          </w:p>
        </w:tc>
        <w:tc>
          <w:tcPr>
            <w:tcW w:w="714" w:type="dxa"/>
            <w:vAlign w:val="center"/>
          </w:tcPr>
          <w:p w14:paraId="06664E8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11506</w:t>
            </w:r>
          </w:p>
        </w:tc>
        <w:tc>
          <w:tcPr>
            <w:tcW w:w="1389" w:type="dxa"/>
            <w:vAlign w:val="center"/>
          </w:tcPr>
          <w:p w14:paraId="1DDE676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23747-45-7</w:t>
            </w:r>
          </w:p>
        </w:tc>
        <w:tc>
          <w:tcPr>
            <w:tcW w:w="2253" w:type="dxa"/>
            <w:vAlign w:val="center"/>
          </w:tcPr>
          <w:p w14:paraId="7831D1A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իզոպենտանթիոատ</w:t>
            </w:r>
          </w:p>
        </w:tc>
        <w:tc>
          <w:tcPr>
            <w:tcW w:w="2046" w:type="dxa"/>
            <w:vAlign w:val="center"/>
          </w:tcPr>
          <w:p w14:paraId="2A43E6F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isopentanethioate</w:t>
            </w:r>
          </w:p>
        </w:tc>
        <w:tc>
          <w:tcPr>
            <w:tcW w:w="3202" w:type="dxa"/>
            <w:vAlign w:val="center"/>
          </w:tcPr>
          <w:p w14:paraId="09FFF3F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Methane thioisopentanoate; S-methyl3-methylbutanethioate</w:t>
            </w:r>
          </w:p>
        </w:tc>
      </w:tr>
      <w:tr w:rsidR="000474D5" w:rsidRPr="00131429" w14:paraId="10A8C437" w14:textId="77777777" w:rsidTr="008172EE">
        <w:trPr>
          <w:jc w:val="center"/>
        </w:trPr>
        <w:tc>
          <w:tcPr>
            <w:tcW w:w="965" w:type="dxa"/>
            <w:vAlign w:val="center"/>
          </w:tcPr>
          <w:p w14:paraId="1C85A30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12.159</w:t>
            </w:r>
          </w:p>
        </w:tc>
        <w:tc>
          <w:tcPr>
            <w:tcW w:w="732" w:type="dxa"/>
            <w:vAlign w:val="center"/>
          </w:tcPr>
          <w:p w14:paraId="4DCB61D6"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0E752DF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11520</w:t>
            </w:r>
          </w:p>
        </w:tc>
        <w:tc>
          <w:tcPr>
            <w:tcW w:w="1389" w:type="dxa"/>
            <w:vAlign w:val="center"/>
          </w:tcPr>
          <w:p w14:paraId="4071A47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2949-92-0</w:t>
            </w:r>
          </w:p>
        </w:tc>
        <w:tc>
          <w:tcPr>
            <w:tcW w:w="2253" w:type="dxa"/>
            <w:vAlign w:val="center"/>
          </w:tcPr>
          <w:p w14:paraId="62C032F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մեթանթիոսուլֆոնատ</w:t>
            </w:r>
          </w:p>
        </w:tc>
        <w:tc>
          <w:tcPr>
            <w:tcW w:w="2046" w:type="dxa"/>
            <w:vAlign w:val="center"/>
          </w:tcPr>
          <w:p w14:paraId="0270FD1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methanethiosulfona te</w:t>
            </w:r>
          </w:p>
        </w:tc>
        <w:tc>
          <w:tcPr>
            <w:tcW w:w="3202" w:type="dxa"/>
            <w:vAlign w:val="center"/>
          </w:tcPr>
          <w:p w14:paraId="43AAF5E9" w14:textId="77777777" w:rsidR="000474D5" w:rsidRPr="00131429" w:rsidRDefault="000474D5" w:rsidP="008172EE">
            <w:pPr>
              <w:spacing w:after="150" w:line="348" w:lineRule="auto"/>
              <w:ind w:left="26" w:right="25"/>
              <w:rPr>
                <w:rFonts w:ascii="GHEA Grapalat" w:hAnsi="GHEA Grapalat"/>
                <w:sz w:val="20"/>
                <w:szCs w:val="20"/>
              </w:rPr>
            </w:pPr>
          </w:p>
        </w:tc>
      </w:tr>
      <w:tr w:rsidR="000474D5" w:rsidRPr="00131429" w14:paraId="6DCE62F9" w14:textId="77777777" w:rsidTr="008172EE">
        <w:trPr>
          <w:jc w:val="center"/>
        </w:trPr>
        <w:tc>
          <w:tcPr>
            <w:tcW w:w="965" w:type="dxa"/>
            <w:vAlign w:val="center"/>
          </w:tcPr>
          <w:p w14:paraId="357C30E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12.161</w:t>
            </w:r>
          </w:p>
        </w:tc>
        <w:tc>
          <w:tcPr>
            <w:tcW w:w="732" w:type="dxa"/>
            <w:vAlign w:val="center"/>
          </w:tcPr>
          <w:p w14:paraId="786D976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3872</w:t>
            </w:r>
          </w:p>
        </w:tc>
        <w:tc>
          <w:tcPr>
            <w:tcW w:w="714" w:type="dxa"/>
            <w:vAlign w:val="center"/>
          </w:tcPr>
          <w:p w14:paraId="1F55A00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11532</w:t>
            </w:r>
          </w:p>
        </w:tc>
        <w:tc>
          <w:tcPr>
            <w:tcW w:w="1389" w:type="dxa"/>
            <w:vAlign w:val="center"/>
          </w:tcPr>
          <w:p w14:paraId="32E84E0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14173-25-2</w:t>
            </w:r>
          </w:p>
        </w:tc>
        <w:tc>
          <w:tcPr>
            <w:tcW w:w="2253" w:type="dxa"/>
            <w:vAlign w:val="center"/>
          </w:tcPr>
          <w:p w14:paraId="15076D6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ֆենիլ դիսուլֆիդ</w:t>
            </w:r>
          </w:p>
        </w:tc>
        <w:tc>
          <w:tcPr>
            <w:tcW w:w="2046" w:type="dxa"/>
            <w:vAlign w:val="center"/>
          </w:tcPr>
          <w:p w14:paraId="58FD5EC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phenyl disulfide</w:t>
            </w:r>
          </w:p>
        </w:tc>
        <w:tc>
          <w:tcPr>
            <w:tcW w:w="3202" w:type="dxa"/>
            <w:vAlign w:val="center"/>
          </w:tcPr>
          <w:p w14:paraId="0B2A38B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Phenyl methyl disulfide;</w:t>
            </w:r>
          </w:p>
        </w:tc>
      </w:tr>
      <w:tr w:rsidR="000474D5" w:rsidRPr="00131429" w14:paraId="61D6166C" w14:textId="77777777" w:rsidTr="008172EE">
        <w:trPr>
          <w:jc w:val="center"/>
        </w:trPr>
        <w:tc>
          <w:tcPr>
            <w:tcW w:w="965" w:type="dxa"/>
            <w:vAlign w:val="center"/>
          </w:tcPr>
          <w:p w14:paraId="21B7E7E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12.162</w:t>
            </w:r>
          </w:p>
        </w:tc>
        <w:tc>
          <w:tcPr>
            <w:tcW w:w="732" w:type="dxa"/>
            <w:vAlign w:val="center"/>
          </w:tcPr>
          <w:p w14:paraId="2747CC0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3873</w:t>
            </w:r>
          </w:p>
        </w:tc>
        <w:tc>
          <w:tcPr>
            <w:tcW w:w="714" w:type="dxa"/>
            <w:vAlign w:val="center"/>
          </w:tcPr>
          <w:p w14:paraId="086A025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11533</w:t>
            </w:r>
          </w:p>
        </w:tc>
        <w:tc>
          <w:tcPr>
            <w:tcW w:w="1389" w:type="dxa"/>
            <w:vAlign w:val="center"/>
          </w:tcPr>
          <w:p w14:paraId="65E9152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100-68-5</w:t>
            </w:r>
          </w:p>
        </w:tc>
        <w:tc>
          <w:tcPr>
            <w:tcW w:w="2253" w:type="dxa"/>
            <w:vAlign w:val="center"/>
          </w:tcPr>
          <w:p w14:paraId="39DE616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ֆենիլ սուլֆիդ</w:t>
            </w:r>
          </w:p>
        </w:tc>
        <w:tc>
          <w:tcPr>
            <w:tcW w:w="2046" w:type="dxa"/>
            <w:vAlign w:val="center"/>
          </w:tcPr>
          <w:p w14:paraId="234C52A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phenyl sulfide</w:t>
            </w:r>
          </w:p>
        </w:tc>
        <w:tc>
          <w:tcPr>
            <w:tcW w:w="3202" w:type="dxa"/>
            <w:vAlign w:val="center"/>
          </w:tcPr>
          <w:p w14:paraId="420C02D9"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Thioanisole; Benzene, (methylthio)-; Sulfide, methyl phenyl-; 1-Phenyl-1- thioethane; Methyl phenyl thioether;</w:t>
            </w:r>
          </w:p>
        </w:tc>
      </w:tr>
      <w:tr w:rsidR="000474D5" w:rsidRPr="00131429" w14:paraId="6FD0BD91" w14:textId="77777777" w:rsidTr="008172EE">
        <w:trPr>
          <w:jc w:val="center"/>
        </w:trPr>
        <w:tc>
          <w:tcPr>
            <w:tcW w:w="965" w:type="dxa"/>
            <w:vAlign w:val="center"/>
          </w:tcPr>
          <w:p w14:paraId="6D2714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12.163</w:t>
            </w:r>
          </w:p>
        </w:tc>
        <w:tc>
          <w:tcPr>
            <w:tcW w:w="732" w:type="dxa"/>
            <w:vAlign w:val="center"/>
          </w:tcPr>
          <w:p w14:paraId="0F387F3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574B0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11538</w:t>
            </w:r>
          </w:p>
        </w:tc>
        <w:tc>
          <w:tcPr>
            <w:tcW w:w="1389" w:type="dxa"/>
            <w:vAlign w:val="center"/>
          </w:tcPr>
          <w:p w14:paraId="68B549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10152-77-9</w:t>
            </w:r>
          </w:p>
        </w:tc>
        <w:tc>
          <w:tcPr>
            <w:tcW w:w="2253" w:type="dxa"/>
            <w:vAlign w:val="center"/>
          </w:tcPr>
          <w:p w14:paraId="0DE1AEF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պրոպ-1-ենիլ սուլֆիդ</w:t>
            </w:r>
          </w:p>
        </w:tc>
        <w:tc>
          <w:tcPr>
            <w:tcW w:w="2046" w:type="dxa"/>
            <w:vAlign w:val="center"/>
          </w:tcPr>
          <w:p w14:paraId="2600FC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prop-1-enyl sulfide</w:t>
            </w:r>
          </w:p>
        </w:tc>
        <w:tc>
          <w:tcPr>
            <w:tcW w:w="3202" w:type="dxa"/>
            <w:vAlign w:val="center"/>
          </w:tcPr>
          <w:p w14:paraId="0EE7DB3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C163E02" w14:textId="77777777" w:rsidTr="008172EE">
        <w:trPr>
          <w:jc w:val="center"/>
        </w:trPr>
        <w:tc>
          <w:tcPr>
            <w:tcW w:w="965" w:type="dxa"/>
            <w:vAlign w:val="center"/>
          </w:tcPr>
          <w:p w14:paraId="36054A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12.164</w:t>
            </w:r>
          </w:p>
        </w:tc>
        <w:tc>
          <w:tcPr>
            <w:tcW w:w="732" w:type="dxa"/>
            <w:vAlign w:val="center"/>
          </w:tcPr>
          <w:p w14:paraId="0409EC3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BB726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11539</w:t>
            </w:r>
          </w:p>
        </w:tc>
        <w:tc>
          <w:tcPr>
            <w:tcW w:w="1389" w:type="dxa"/>
            <w:vAlign w:val="center"/>
          </w:tcPr>
          <w:p w14:paraId="0C477C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33368-80-8</w:t>
            </w:r>
          </w:p>
        </w:tc>
        <w:tc>
          <w:tcPr>
            <w:tcW w:w="2253" w:type="dxa"/>
            <w:vAlign w:val="center"/>
          </w:tcPr>
          <w:p w14:paraId="2D7A55D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պրոպ-1-ենիլ տրիսուլֆիդ</w:t>
            </w:r>
          </w:p>
        </w:tc>
        <w:tc>
          <w:tcPr>
            <w:tcW w:w="2046" w:type="dxa"/>
            <w:vAlign w:val="center"/>
          </w:tcPr>
          <w:p w14:paraId="493D29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prop-1-enyl trisulfide</w:t>
            </w:r>
          </w:p>
        </w:tc>
        <w:tc>
          <w:tcPr>
            <w:tcW w:w="3202" w:type="dxa"/>
            <w:vAlign w:val="center"/>
          </w:tcPr>
          <w:p w14:paraId="4A6627E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08F9AE" w14:textId="77777777" w:rsidTr="008172EE">
        <w:trPr>
          <w:jc w:val="center"/>
        </w:trPr>
        <w:tc>
          <w:tcPr>
            <w:tcW w:w="965" w:type="dxa"/>
            <w:vAlign w:val="center"/>
          </w:tcPr>
          <w:p w14:paraId="0C55B2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12.165</w:t>
            </w:r>
          </w:p>
        </w:tc>
        <w:tc>
          <w:tcPr>
            <w:tcW w:w="732" w:type="dxa"/>
            <w:vAlign w:val="center"/>
          </w:tcPr>
          <w:p w14:paraId="4EA19E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4172</w:t>
            </w:r>
          </w:p>
        </w:tc>
        <w:tc>
          <w:tcPr>
            <w:tcW w:w="714" w:type="dxa"/>
            <w:vAlign w:val="center"/>
          </w:tcPr>
          <w:p w14:paraId="29501D8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18961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5925-75-7</w:t>
            </w:r>
          </w:p>
        </w:tc>
        <w:tc>
          <w:tcPr>
            <w:tcW w:w="2253" w:type="dxa"/>
            <w:vAlign w:val="center"/>
          </w:tcPr>
          <w:p w14:paraId="0E73A0C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պրոպանթիոատ</w:t>
            </w:r>
          </w:p>
        </w:tc>
        <w:tc>
          <w:tcPr>
            <w:tcW w:w="2046" w:type="dxa"/>
            <w:vAlign w:val="center"/>
          </w:tcPr>
          <w:p w14:paraId="04EACD3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propanethioate</w:t>
            </w:r>
          </w:p>
        </w:tc>
        <w:tc>
          <w:tcPr>
            <w:tcW w:w="3202" w:type="dxa"/>
            <w:vAlign w:val="center"/>
          </w:tcPr>
          <w:p w14:paraId="3ED009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Propanethioic acid, S- methyl ester; S- Methyl thiopropionate</w:t>
            </w:r>
          </w:p>
        </w:tc>
      </w:tr>
      <w:tr w:rsidR="000474D5" w:rsidRPr="00131429" w14:paraId="5592EFD8" w14:textId="77777777" w:rsidTr="008172EE">
        <w:trPr>
          <w:jc w:val="center"/>
        </w:trPr>
        <w:tc>
          <w:tcPr>
            <w:tcW w:w="965" w:type="dxa"/>
            <w:vAlign w:val="center"/>
          </w:tcPr>
          <w:p w14:paraId="495F74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12.166</w:t>
            </w:r>
          </w:p>
        </w:tc>
        <w:tc>
          <w:tcPr>
            <w:tcW w:w="732" w:type="dxa"/>
            <w:vAlign w:val="center"/>
          </w:tcPr>
          <w:p w14:paraId="6E0D1E3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84C20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11541</w:t>
            </w:r>
          </w:p>
        </w:tc>
        <w:tc>
          <w:tcPr>
            <w:tcW w:w="1389" w:type="dxa"/>
            <w:vAlign w:val="center"/>
          </w:tcPr>
          <w:p w14:paraId="6B9550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3877-15-4</w:t>
            </w:r>
          </w:p>
        </w:tc>
        <w:tc>
          <w:tcPr>
            <w:tcW w:w="2253" w:type="dxa"/>
            <w:vAlign w:val="center"/>
          </w:tcPr>
          <w:p w14:paraId="5A3DD0E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պրոպիլ սուլֆիդ</w:t>
            </w:r>
          </w:p>
        </w:tc>
        <w:tc>
          <w:tcPr>
            <w:tcW w:w="2046" w:type="dxa"/>
            <w:vAlign w:val="center"/>
          </w:tcPr>
          <w:p w14:paraId="10852EA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propyl sulfide</w:t>
            </w:r>
          </w:p>
        </w:tc>
        <w:tc>
          <w:tcPr>
            <w:tcW w:w="3202" w:type="dxa"/>
            <w:vAlign w:val="center"/>
          </w:tcPr>
          <w:p w14:paraId="605C721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FEA42B2" w14:textId="77777777" w:rsidTr="008172EE">
        <w:trPr>
          <w:jc w:val="center"/>
        </w:trPr>
        <w:tc>
          <w:tcPr>
            <w:tcW w:w="965" w:type="dxa"/>
            <w:vAlign w:val="center"/>
          </w:tcPr>
          <w:p w14:paraId="010810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12.168</w:t>
            </w:r>
          </w:p>
        </w:tc>
        <w:tc>
          <w:tcPr>
            <w:tcW w:w="732" w:type="dxa"/>
            <w:vAlign w:val="center"/>
          </w:tcPr>
          <w:p w14:paraId="2D6CFE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3866</w:t>
            </w:r>
          </w:p>
        </w:tc>
        <w:tc>
          <w:tcPr>
            <w:tcW w:w="714" w:type="dxa"/>
            <w:vAlign w:val="center"/>
          </w:tcPr>
          <w:p w14:paraId="496A4B5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DD9D5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67952-60-7</w:t>
            </w:r>
          </w:p>
        </w:tc>
        <w:tc>
          <w:tcPr>
            <w:tcW w:w="2253" w:type="dxa"/>
            <w:vAlign w:val="center"/>
          </w:tcPr>
          <w:p w14:paraId="78E59BD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2-Մեթիլ-2- (մեթիլդիթիո)պրոպանալ</w:t>
            </w:r>
          </w:p>
        </w:tc>
        <w:tc>
          <w:tcPr>
            <w:tcW w:w="2046" w:type="dxa"/>
            <w:vAlign w:val="center"/>
          </w:tcPr>
          <w:p w14:paraId="1B9867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2-Methyl-2- (methyldithio)propa nal</w:t>
            </w:r>
          </w:p>
        </w:tc>
        <w:tc>
          <w:tcPr>
            <w:tcW w:w="3202" w:type="dxa"/>
            <w:vAlign w:val="center"/>
          </w:tcPr>
          <w:p w14:paraId="40D469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2-Methyl-2- (methyldithio)propionaldehyde; 2- (Methyldithio)isobutyraldehyde;</w:t>
            </w:r>
          </w:p>
        </w:tc>
      </w:tr>
      <w:tr w:rsidR="000474D5" w:rsidRPr="00131429" w14:paraId="1A288D23" w14:textId="77777777" w:rsidTr="008172EE">
        <w:trPr>
          <w:jc w:val="center"/>
        </w:trPr>
        <w:tc>
          <w:tcPr>
            <w:tcW w:w="965" w:type="dxa"/>
            <w:vAlign w:val="center"/>
          </w:tcPr>
          <w:p w14:paraId="490D6C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12.169</w:t>
            </w:r>
          </w:p>
        </w:tc>
        <w:tc>
          <w:tcPr>
            <w:tcW w:w="732" w:type="dxa"/>
            <w:vAlign w:val="center"/>
          </w:tcPr>
          <w:p w14:paraId="231688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3997</w:t>
            </w:r>
          </w:p>
        </w:tc>
        <w:tc>
          <w:tcPr>
            <w:tcW w:w="714" w:type="dxa"/>
            <w:vAlign w:val="center"/>
          </w:tcPr>
          <w:p w14:paraId="327C4F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11500</w:t>
            </w:r>
          </w:p>
        </w:tc>
        <w:tc>
          <w:tcPr>
            <w:tcW w:w="1389" w:type="dxa"/>
            <w:vAlign w:val="center"/>
          </w:tcPr>
          <w:p w14:paraId="660E70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19872-52-7</w:t>
            </w:r>
          </w:p>
        </w:tc>
        <w:tc>
          <w:tcPr>
            <w:tcW w:w="2253" w:type="dxa"/>
            <w:vAlign w:val="center"/>
          </w:tcPr>
          <w:p w14:paraId="5311B4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2-Մեթիլ-4-օքսոպենտան-2-թիոլ</w:t>
            </w:r>
          </w:p>
        </w:tc>
        <w:tc>
          <w:tcPr>
            <w:tcW w:w="2046" w:type="dxa"/>
            <w:vAlign w:val="center"/>
          </w:tcPr>
          <w:p w14:paraId="69402EF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2-Methyl-4- oxopentane-2-thiol</w:t>
            </w:r>
          </w:p>
        </w:tc>
        <w:tc>
          <w:tcPr>
            <w:tcW w:w="3202" w:type="dxa"/>
            <w:vAlign w:val="center"/>
          </w:tcPr>
          <w:p w14:paraId="5E55BC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Mercapto-4-methylpentan-2-one;</w:t>
            </w:r>
          </w:p>
        </w:tc>
      </w:tr>
      <w:tr w:rsidR="000474D5" w:rsidRPr="00131429" w14:paraId="51346759" w14:textId="77777777" w:rsidTr="008172EE">
        <w:trPr>
          <w:jc w:val="center"/>
        </w:trPr>
        <w:tc>
          <w:tcPr>
            <w:tcW w:w="965" w:type="dxa"/>
            <w:vAlign w:val="center"/>
          </w:tcPr>
          <w:p w14:paraId="20BB3E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12.170</w:t>
            </w:r>
          </w:p>
        </w:tc>
        <w:tc>
          <w:tcPr>
            <w:tcW w:w="732" w:type="dxa"/>
            <w:vAlign w:val="center"/>
          </w:tcPr>
          <w:p w14:paraId="4A5A67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3896</w:t>
            </w:r>
          </w:p>
        </w:tc>
        <w:tc>
          <w:tcPr>
            <w:tcW w:w="714" w:type="dxa"/>
            <w:vAlign w:val="center"/>
          </w:tcPr>
          <w:p w14:paraId="09325B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11511</w:t>
            </w:r>
          </w:p>
        </w:tc>
        <w:tc>
          <w:tcPr>
            <w:tcW w:w="1389" w:type="dxa"/>
            <w:vAlign w:val="center"/>
          </w:tcPr>
          <w:p w14:paraId="6BDF2F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5287-45-6</w:t>
            </w:r>
          </w:p>
        </w:tc>
        <w:tc>
          <w:tcPr>
            <w:tcW w:w="2253" w:type="dxa"/>
            <w:vAlign w:val="center"/>
          </w:tcPr>
          <w:p w14:paraId="6C3C55E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3-Մեթիլբութ-2-են-1-թիոլ</w:t>
            </w:r>
          </w:p>
        </w:tc>
        <w:tc>
          <w:tcPr>
            <w:tcW w:w="2046" w:type="dxa"/>
            <w:vAlign w:val="center"/>
          </w:tcPr>
          <w:p w14:paraId="61B85B4E"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3-Methylbut-2-ene-1-thiol</w:t>
            </w:r>
          </w:p>
        </w:tc>
        <w:tc>
          <w:tcPr>
            <w:tcW w:w="3202" w:type="dxa"/>
            <w:vAlign w:val="center"/>
          </w:tcPr>
          <w:p w14:paraId="789397D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75D7718" w14:textId="77777777" w:rsidTr="008172EE">
        <w:trPr>
          <w:jc w:val="center"/>
        </w:trPr>
        <w:tc>
          <w:tcPr>
            <w:tcW w:w="965" w:type="dxa"/>
            <w:vAlign w:val="center"/>
          </w:tcPr>
          <w:p w14:paraId="626D98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12.171</w:t>
            </w:r>
          </w:p>
        </w:tc>
        <w:tc>
          <w:tcPr>
            <w:tcW w:w="732" w:type="dxa"/>
            <w:vAlign w:val="center"/>
          </w:tcPr>
          <w:p w14:paraId="2173BD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3858</w:t>
            </w:r>
          </w:p>
        </w:tc>
        <w:tc>
          <w:tcPr>
            <w:tcW w:w="714" w:type="dxa"/>
            <w:vAlign w:val="center"/>
          </w:tcPr>
          <w:p w14:paraId="704652C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4E31B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541-31-1</w:t>
            </w:r>
          </w:p>
        </w:tc>
        <w:tc>
          <w:tcPr>
            <w:tcW w:w="2253" w:type="dxa"/>
            <w:vAlign w:val="center"/>
          </w:tcPr>
          <w:p w14:paraId="279D0AD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3-Մեթիլբութան-1-թիոլ</w:t>
            </w:r>
          </w:p>
        </w:tc>
        <w:tc>
          <w:tcPr>
            <w:tcW w:w="2046" w:type="dxa"/>
            <w:vAlign w:val="center"/>
          </w:tcPr>
          <w:p w14:paraId="4EB678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3-Methylbutane-1-thiol</w:t>
            </w:r>
          </w:p>
        </w:tc>
        <w:tc>
          <w:tcPr>
            <w:tcW w:w="3202" w:type="dxa"/>
            <w:vAlign w:val="center"/>
          </w:tcPr>
          <w:p w14:paraId="4938E9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Isoamyl mercaptan;</w:t>
            </w:r>
          </w:p>
        </w:tc>
      </w:tr>
      <w:tr w:rsidR="000474D5" w:rsidRPr="00131429" w14:paraId="0A0C3019" w14:textId="77777777" w:rsidTr="008172EE">
        <w:trPr>
          <w:jc w:val="center"/>
        </w:trPr>
        <w:tc>
          <w:tcPr>
            <w:tcW w:w="965" w:type="dxa"/>
            <w:vAlign w:val="center"/>
          </w:tcPr>
          <w:p w14:paraId="47AE93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12.173</w:t>
            </w:r>
          </w:p>
        </w:tc>
        <w:tc>
          <w:tcPr>
            <w:tcW w:w="732" w:type="dxa"/>
            <w:vAlign w:val="center"/>
          </w:tcPr>
          <w:p w14:paraId="0F5146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3874</w:t>
            </w:r>
          </w:p>
        </w:tc>
        <w:tc>
          <w:tcPr>
            <w:tcW w:w="714" w:type="dxa"/>
            <w:vAlign w:val="center"/>
          </w:tcPr>
          <w:p w14:paraId="3BFCCB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11536</w:t>
            </w:r>
          </w:p>
        </w:tc>
        <w:tc>
          <w:tcPr>
            <w:tcW w:w="1389" w:type="dxa"/>
            <w:vAlign w:val="center"/>
          </w:tcPr>
          <w:p w14:paraId="6C1D10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513-44-0</w:t>
            </w:r>
          </w:p>
        </w:tc>
        <w:tc>
          <w:tcPr>
            <w:tcW w:w="2253" w:type="dxa"/>
            <w:vAlign w:val="center"/>
          </w:tcPr>
          <w:p w14:paraId="31FC678F"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2-Մեթիլպրոպան</w:t>
            </w:r>
            <w:r w:rsidR="003B73E4" w:rsidRPr="00131429">
              <w:rPr>
                <w:rFonts w:ascii="GHEA Grapalat" w:hAnsi="GHEA Grapalat"/>
                <w:sz w:val="20"/>
                <w:szCs w:val="20"/>
              </w:rPr>
              <w:t>-</w:t>
            </w:r>
            <w:r w:rsidRPr="00131429">
              <w:rPr>
                <w:rFonts w:ascii="GHEA Grapalat" w:hAnsi="GHEA Grapalat"/>
                <w:sz w:val="20"/>
                <w:szCs w:val="20"/>
              </w:rPr>
              <w:t>1-թիոլ</w:t>
            </w:r>
          </w:p>
        </w:tc>
        <w:tc>
          <w:tcPr>
            <w:tcW w:w="2046" w:type="dxa"/>
            <w:vAlign w:val="center"/>
          </w:tcPr>
          <w:p w14:paraId="3B1DA7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2-Methylpropane-1- thiol</w:t>
            </w:r>
          </w:p>
        </w:tc>
        <w:tc>
          <w:tcPr>
            <w:tcW w:w="3202" w:type="dxa"/>
            <w:vAlign w:val="center"/>
          </w:tcPr>
          <w:p w14:paraId="7BABD4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 mercaptan;</w:t>
            </w:r>
          </w:p>
        </w:tc>
      </w:tr>
      <w:tr w:rsidR="000474D5" w:rsidRPr="00131429" w14:paraId="5F0A31AD" w14:textId="77777777" w:rsidTr="008172EE">
        <w:trPr>
          <w:jc w:val="center"/>
        </w:trPr>
        <w:tc>
          <w:tcPr>
            <w:tcW w:w="965" w:type="dxa"/>
            <w:vAlign w:val="center"/>
          </w:tcPr>
          <w:p w14:paraId="109DEA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12.174</w:t>
            </w:r>
          </w:p>
        </w:tc>
        <w:tc>
          <w:tcPr>
            <w:tcW w:w="732" w:type="dxa"/>
            <w:vAlign w:val="center"/>
          </w:tcPr>
          <w:p w14:paraId="15458B6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80182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11537</w:t>
            </w:r>
          </w:p>
        </w:tc>
        <w:tc>
          <w:tcPr>
            <w:tcW w:w="1389" w:type="dxa"/>
            <w:vAlign w:val="center"/>
          </w:tcPr>
          <w:p w14:paraId="5CE9D6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75-66-1</w:t>
            </w:r>
          </w:p>
        </w:tc>
        <w:tc>
          <w:tcPr>
            <w:tcW w:w="2253" w:type="dxa"/>
            <w:vAlign w:val="center"/>
          </w:tcPr>
          <w:p w14:paraId="11DE590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2-Մեթիլպրոպան-2-թիոլ</w:t>
            </w:r>
          </w:p>
        </w:tc>
        <w:tc>
          <w:tcPr>
            <w:tcW w:w="2046" w:type="dxa"/>
            <w:vAlign w:val="center"/>
          </w:tcPr>
          <w:p w14:paraId="1A0A77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2-Methylpropane-2- thiol</w:t>
            </w:r>
          </w:p>
        </w:tc>
        <w:tc>
          <w:tcPr>
            <w:tcW w:w="3202" w:type="dxa"/>
            <w:vAlign w:val="center"/>
          </w:tcPr>
          <w:p w14:paraId="1E87E9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tert-Butylmercaptan;</w:t>
            </w:r>
          </w:p>
        </w:tc>
      </w:tr>
      <w:tr w:rsidR="000474D5" w:rsidRPr="00131429" w14:paraId="22E09D4C" w14:textId="77777777" w:rsidTr="008172EE">
        <w:trPr>
          <w:jc w:val="center"/>
        </w:trPr>
        <w:tc>
          <w:tcPr>
            <w:tcW w:w="965" w:type="dxa"/>
            <w:vAlign w:val="center"/>
          </w:tcPr>
          <w:p w14:paraId="2520A6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12.175</w:t>
            </w:r>
          </w:p>
        </w:tc>
        <w:tc>
          <w:tcPr>
            <w:tcW w:w="732" w:type="dxa"/>
            <w:vAlign w:val="center"/>
          </w:tcPr>
          <w:p w14:paraId="7091B8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3875</w:t>
            </w:r>
          </w:p>
        </w:tc>
        <w:tc>
          <w:tcPr>
            <w:tcW w:w="714" w:type="dxa"/>
            <w:vAlign w:val="center"/>
          </w:tcPr>
          <w:p w14:paraId="216B332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896AF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67-68-5</w:t>
            </w:r>
          </w:p>
        </w:tc>
        <w:tc>
          <w:tcPr>
            <w:tcW w:w="2253" w:type="dxa"/>
            <w:vAlign w:val="center"/>
          </w:tcPr>
          <w:p w14:paraId="37EA860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Մեթիլսուլֆինիլմեթան</w:t>
            </w:r>
          </w:p>
        </w:tc>
        <w:tc>
          <w:tcPr>
            <w:tcW w:w="2046" w:type="dxa"/>
            <w:vAlign w:val="center"/>
          </w:tcPr>
          <w:p w14:paraId="3B24A3D1"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Methylsulfinylmeth</w:t>
            </w:r>
            <w:r w:rsidR="000474D5" w:rsidRPr="00131429">
              <w:rPr>
                <w:rFonts w:ascii="GHEA Grapalat" w:hAnsi="GHEA Grapalat"/>
                <w:sz w:val="20"/>
                <w:szCs w:val="20"/>
              </w:rPr>
              <w:t>ane</w:t>
            </w:r>
          </w:p>
        </w:tc>
        <w:tc>
          <w:tcPr>
            <w:tcW w:w="3202" w:type="dxa"/>
            <w:vAlign w:val="center"/>
          </w:tcPr>
          <w:p w14:paraId="07AD6A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Dimethyl-sulfoxide-(INN); Methyl sulfoxide; Dimethyl sulfoxide; DMSO;</w:t>
            </w:r>
          </w:p>
        </w:tc>
      </w:tr>
      <w:tr w:rsidR="000474D5" w:rsidRPr="00131429" w14:paraId="0E4B1C81" w14:textId="77777777" w:rsidTr="008172EE">
        <w:trPr>
          <w:jc w:val="center"/>
        </w:trPr>
        <w:tc>
          <w:tcPr>
            <w:tcW w:w="965" w:type="dxa"/>
            <w:vAlign w:val="center"/>
          </w:tcPr>
          <w:p w14:paraId="1DFF3B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12.176</w:t>
            </w:r>
          </w:p>
        </w:tc>
        <w:tc>
          <w:tcPr>
            <w:tcW w:w="732" w:type="dxa"/>
            <w:vAlign w:val="center"/>
          </w:tcPr>
          <w:p w14:paraId="63922E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3881</w:t>
            </w:r>
          </w:p>
        </w:tc>
        <w:tc>
          <w:tcPr>
            <w:tcW w:w="714" w:type="dxa"/>
            <w:vAlign w:val="center"/>
          </w:tcPr>
          <w:p w14:paraId="7A17227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491C5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583-92-6</w:t>
            </w:r>
          </w:p>
        </w:tc>
        <w:tc>
          <w:tcPr>
            <w:tcW w:w="2253" w:type="dxa"/>
            <w:vAlign w:val="center"/>
          </w:tcPr>
          <w:p w14:paraId="4757BD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4-(Մեթիլթիո)-2-օքսոկարագաթթու</w:t>
            </w:r>
          </w:p>
        </w:tc>
        <w:tc>
          <w:tcPr>
            <w:tcW w:w="2046" w:type="dxa"/>
            <w:vAlign w:val="center"/>
          </w:tcPr>
          <w:p w14:paraId="0C1490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4-(Methylthio)-2- oxobutyric acid</w:t>
            </w:r>
          </w:p>
        </w:tc>
        <w:tc>
          <w:tcPr>
            <w:tcW w:w="3202" w:type="dxa"/>
            <w:vAlign w:val="center"/>
          </w:tcPr>
          <w:p w14:paraId="0BEFEC5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495ED83" w14:textId="77777777" w:rsidTr="008172EE">
        <w:trPr>
          <w:jc w:val="center"/>
        </w:trPr>
        <w:tc>
          <w:tcPr>
            <w:tcW w:w="965" w:type="dxa"/>
            <w:vAlign w:val="center"/>
          </w:tcPr>
          <w:p w14:paraId="729132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12.179</w:t>
            </w:r>
          </w:p>
        </w:tc>
        <w:tc>
          <w:tcPr>
            <w:tcW w:w="732" w:type="dxa"/>
            <w:vAlign w:val="center"/>
          </w:tcPr>
          <w:p w14:paraId="474142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4004</w:t>
            </w:r>
          </w:p>
        </w:tc>
        <w:tc>
          <w:tcPr>
            <w:tcW w:w="714" w:type="dxa"/>
            <w:vAlign w:val="center"/>
          </w:tcPr>
          <w:p w14:paraId="2DB04B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11545</w:t>
            </w:r>
          </w:p>
        </w:tc>
        <w:tc>
          <w:tcPr>
            <w:tcW w:w="1389" w:type="dxa"/>
            <w:vAlign w:val="center"/>
          </w:tcPr>
          <w:p w14:paraId="5F4933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5271-38-5</w:t>
            </w:r>
          </w:p>
        </w:tc>
        <w:tc>
          <w:tcPr>
            <w:tcW w:w="2253" w:type="dxa"/>
            <w:vAlign w:val="center"/>
          </w:tcPr>
          <w:p w14:paraId="1644502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2-(Մեթիլթիո)էթան-1-ոլ</w:t>
            </w:r>
          </w:p>
        </w:tc>
        <w:tc>
          <w:tcPr>
            <w:tcW w:w="2046" w:type="dxa"/>
            <w:vAlign w:val="center"/>
          </w:tcPr>
          <w:p w14:paraId="55C49C92"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2-(Methylthio)ethan-1-ol</w:t>
            </w:r>
          </w:p>
        </w:tc>
        <w:tc>
          <w:tcPr>
            <w:tcW w:w="3202" w:type="dxa"/>
            <w:vAlign w:val="center"/>
          </w:tcPr>
          <w:p w14:paraId="72B77F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2-(methylthio)ethanol; 2-hydroxyethyl methyl sulfide;</w:t>
            </w:r>
          </w:p>
        </w:tc>
      </w:tr>
      <w:tr w:rsidR="000474D5" w:rsidRPr="00131429" w14:paraId="2AC3962E" w14:textId="77777777" w:rsidTr="008172EE">
        <w:trPr>
          <w:jc w:val="center"/>
        </w:trPr>
        <w:tc>
          <w:tcPr>
            <w:tcW w:w="965" w:type="dxa"/>
            <w:vAlign w:val="center"/>
          </w:tcPr>
          <w:p w14:paraId="06C575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12.187</w:t>
            </w:r>
          </w:p>
        </w:tc>
        <w:tc>
          <w:tcPr>
            <w:tcW w:w="732" w:type="dxa"/>
            <w:vAlign w:val="center"/>
          </w:tcPr>
          <w:p w14:paraId="603047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3879</w:t>
            </w:r>
          </w:p>
        </w:tc>
        <w:tc>
          <w:tcPr>
            <w:tcW w:w="714" w:type="dxa"/>
            <w:vAlign w:val="center"/>
          </w:tcPr>
          <w:p w14:paraId="37313AB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6A6BD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74758-93-3</w:t>
            </w:r>
          </w:p>
        </w:tc>
        <w:tc>
          <w:tcPr>
            <w:tcW w:w="2253" w:type="dxa"/>
            <w:vAlign w:val="center"/>
          </w:tcPr>
          <w:p w14:paraId="75BCC4F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Մեթիլթիոմեթիլ բութիրատ</w:t>
            </w:r>
          </w:p>
        </w:tc>
        <w:tc>
          <w:tcPr>
            <w:tcW w:w="2046" w:type="dxa"/>
            <w:vAlign w:val="center"/>
          </w:tcPr>
          <w:p w14:paraId="65DE6D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Methylthiomethyl butyrate</w:t>
            </w:r>
          </w:p>
        </w:tc>
        <w:tc>
          <w:tcPr>
            <w:tcW w:w="3202" w:type="dxa"/>
            <w:vAlign w:val="center"/>
          </w:tcPr>
          <w:p w14:paraId="212886A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8D0E6D1" w14:textId="77777777" w:rsidTr="008172EE">
        <w:trPr>
          <w:jc w:val="center"/>
        </w:trPr>
        <w:tc>
          <w:tcPr>
            <w:tcW w:w="965" w:type="dxa"/>
            <w:vAlign w:val="center"/>
          </w:tcPr>
          <w:p w14:paraId="2C653B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12.188</w:t>
            </w:r>
          </w:p>
        </w:tc>
        <w:tc>
          <w:tcPr>
            <w:tcW w:w="732" w:type="dxa"/>
            <w:vAlign w:val="center"/>
          </w:tcPr>
          <w:p w14:paraId="42B400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3880</w:t>
            </w:r>
          </w:p>
        </w:tc>
        <w:tc>
          <w:tcPr>
            <w:tcW w:w="714" w:type="dxa"/>
            <w:vAlign w:val="center"/>
          </w:tcPr>
          <w:p w14:paraId="0E780DA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EB170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74758-91-1</w:t>
            </w:r>
          </w:p>
        </w:tc>
        <w:tc>
          <w:tcPr>
            <w:tcW w:w="2253" w:type="dxa"/>
            <w:vAlign w:val="center"/>
          </w:tcPr>
          <w:p w14:paraId="682F0F1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Մեթիլթիոմեթիլ հեքսանոատ</w:t>
            </w:r>
          </w:p>
        </w:tc>
        <w:tc>
          <w:tcPr>
            <w:tcW w:w="2046" w:type="dxa"/>
            <w:vAlign w:val="center"/>
          </w:tcPr>
          <w:p w14:paraId="7063F2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Methylthiomethyl hexanoate</w:t>
            </w:r>
          </w:p>
        </w:tc>
        <w:tc>
          <w:tcPr>
            <w:tcW w:w="3202" w:type="dxa"/>
            <w:vAlign w:val="center"/>
          </w:tcPr>
          <w:p w14:paraId="455A007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A42B3C" w14:textId="77777777" w:rsidTr="008172EE">
        <w:trPr>
          <w:jc w:val="center"/>
        </w:trPr>
        <w:tc>
          <w:tcPr>
            <w:tcW w:w="965" w:type="dxa"/>
            <w:vAlign w:val="center"/>
          </w:tcPr>
          <w:p w14:paraId="7133B6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12.191</w:t>
            </w:r>
          </w:p>
        </w:tc>
        <w:tc>
          <w:tcPr>
            <w:tcW w:w="732" w:type="dxa"/>
            <w:vAlign w:val="center"/>
          </w:tcPr>
          <w:p w14:paraId="68000A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4333</w:t>
            </w:r>
          </w:p>
        </w:tc>
        <w:tc>
          <w:tcPr>
            <w:tcW w:w="714" w:type="dxa"/>
            <w:vAlign w:val="center"/>
          </w:tcPr>
          <w:p w14:paraId="64A5CDE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7D844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110-66-7</w:t>
            </w:r>
          </w:p>
        </w:tc>
        <w:tc>
          <w:tcPr>
            <w:tcW w:w="2253" w:type="dxa"/>
            <w:vAlign w:val="center"/>
          </w:tcPr>
          <w:p w14:paraId="4ED41CF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Պենտան-1-թիոլ</w:t>
            </w:r>
          </w:p>
        </w:tc>
        <w:tc>
          <w:tcPr>
            <w:tcW w:w="2046" w:type="dxa"/>
            <w:vAlign w:val="center"/>
          </w:tcPr>
          <w:p w14:paraId="3A6784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Pentane-1-thiol</w:t>
            </w:r>
          </w:p>
        </w:tc>
        <w:tc>
          <w:tcPr>
            <w:tcW w:w="3202" w:type="dxa"/>
            <w:vAlign w:val="center"/>
          </w:tcPr>
          <w:p w14:paraId="30447E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 hydrosulfide, Amyl mercaptan, Amyl sulfhydrate, Pentyl mercaptan</w:t>
            </w:r>
          </w:p>
        </w:tc>
      </w:tr>
      <w:tr w:rsidR="000474D5" w:rsidRPr="00131429" w14:paraId="5520FFD2" w14:textId="77777777" w:rsidTr="008172EE">
        <w:trPr>
          <w:jc w:val="center"/>
        </w:trPr>
        <w:tc>
          <w:tcPr>
            <w:tcW w:w="965" w:type="dxa"/>
            <w:vAlign w:val="center"/>
          </w:tcPr>
          <w:p w14:paraId="0B1B82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12.192</w:t>
            </w:r>
          </w:p>
        </w:tc>
        <w:tc>
          <w:tcPr>
            <w:tcW w:w="732" w:type="dxa"/>
            <w:vAlign w:val="center"/>
          </w:tcPr>
          <w:p w14:paraId="396388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3792</w:t>
            </w:r>
          </w:p>
        </w:tc>
        <w:tc>
          <w:tcPr>
            <w:tcW w:w="714" w:type="dxa"/>
            <w:vAlign w:val="center"/>
          </w:tcPr>
          <w:p w14:paraId="3A8090C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13FC4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2084-19-7</w:t>
            </w:r>
          </w:p>
        </w:tc>
        <w:tc>
          <w:tcPr>
            <w:tcW w:w="2253" w:type="dxa"/>
            <w:vAlign w:val="center"/>
          </w:tcPr>
          <w:p w14:paraId="365EFC5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Պենտան-2-թիոլ</w:t>
            </w:r>
          </w:p>
        </w:tc>
        <w:tc>
          <w:tcPr>
            <w:tcW w:w="2046" w:type="dxa"/>
            <w:vAlign w:val="center"/>
          </w:tcPr>
          <w:p w14:paraId="750343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Pentane-2-thiol</w:t>
            </w:r>
          </w:p>
        </w:tc>
        <w:tc>
          <w:tcPr>
            <w:tcW w:w="3202" w:type="dxa"/>
            <w:vAlign w:val="center"/>
          </w:tcPr>
          <w:p w14:paraId="193D06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sec-Amylmercaptan; 1- Methylbutanethiol; 2- Mercaptopentane;</w:t>
            </w:r>
          </w:p>
        </w:tc>
      </w:tr>
      <w:tr w:rsidR="000474D5" w:rsidRPr="00131429" w14:paraId="24FB3F87" w14:textId="77777777" w:rsidTr="008172EE">
        <w:trPr>
          <w:jc w:val="center"/>
        </w:trPr>
        <w:tc>
          <w:tcPr>
            <w:tcW w:w="965" w:type="dxa"/>
            <w:vAlign w:val="center"/>
          </w:tcPr>
          <w:p w14:paraId="6E0301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12.193</w:t>
            </w:r>
          </w:p>
        </w:tc>
        <w:tc>
          <w:tcPr>
            <w:tcW w:w="732" w:type="dxa"/>
            <w:vAlign w:val="center"/>
          </w:tcPr>
          <w:p w14:paraId="04574F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4014</w:t>
            </w:r>
          </w:p>
        </w:tc>
        <w:tc>
          <w:tcPr>
            <w:tcW w:w="714" w:type="dxa"/>
            <w:vAlign w:val="center"/>
          </w:tcPr>
          <w:p w14:paraId="2494CD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11495</w:t>
            </w:r>
          </w:p>
        </w:tc>
        <w:tc>
          <w:tcPr>
            <w:tcW w:w="1389" w:type="dxa"/>
            <w:vAlign w:val="center"/>
          </w:tcPr>
          <w:p w14:paraId="7B8ABE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2257-09-2</w:t>
            </w:r>
          </w:p>
        </w:tc>
        <w:tc>
          <w:tcPr>
            <w:tcW w:w="2253" w:type="dxa"/>
            <w:vAlign w:val="center"/>
          </w:tcPr>
          <w:p w14:paraId="14AE40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Ֆենետիլ իզոթիոցիանատ</w:t>
            </w:r>
          </w:p>
        </w:tc>
        <w:tc>
          <w:tcPr>
            <w:tcW w:w="2046" w:type="dxa"/>
            <w:vAlign w:val="center"/>
          </w:tcPr>
          <w:p w14:paraId="7BF40A9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Phenethyl isothiocyanate</w:t>
            </w:r>
          </w:p>
        </w:tc>
        <w:tc>
          <w:tcPr>
            <w:tcW w:w="3202" w:type="dxa"/>
            <w:vAlign w:val="center"/>
          </w:tcPr>
          <w:p w14:paraId="5C46D8E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5BAF8F0" w14:textId="77777777" w:rsidTr="008172EE">
        <w:trPr>
          <w:jc w:val="center"/>
        </w:trPr>
        <w:tc>
          <w:tcPr>
            <w:tcW w:w="965" w:type="dxa"/>
            <w:vAlign w:val="center"/>
          </w:tcPr>
          <w:p w14:paraId="55C0E7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12.194</w:t>
            </w:r>
          </w:p>
        </w:tc>
        <w:tc>
          <w:tcPr>
            <w:tcW w:w="732" w:type="dxa"/>
            <w:vAlign w:val="center"/>
          </w:tcPr>
          <w:p w14:paraId="647727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3894</w:t>
            </w:r>
          </w:p>
        </w:tc>
        <w:tc>
          <w:tcPr>
            <w:tcW w:w="714" w:type="dxa"/>
            <w:vAlign w:val="center"/>
          </w:tcPr>
          <w:p w14:paraId="4A2D9D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11561</w:t>
            </w:r>
          </w:p>
        </w:tc>
        <w:tc>
          <w:tcPr>
            <w:tcW w:w="1389" w:type="dxa"/>
            <w:vAlign w:val="center"/>
          </w:tcPr>
          <w:p w14:paraId="52FF66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4410-99-5</w:t>
            </w:r>
          </w:p>
        </w:tc>
        <w:tc>
          <w:tcPr>
            <w:tcW w:w="2253" w:type="dxa"/>
            <w:vAlign w:val="center"/>
          </w:tcPr>
          <w:p w14:paraId="2B00AFA9" w14:textId="77777777" w:rsidR="000474D5" w:rsidRPr="00131429" w:rsidRDefault="000474D5" w:rsidP="004E2F56">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2-Ֆենետիլէթան-1-թիոլ</w:t>
            </w:r>
          </w:p>
        </w:tc>
        <w:tc>
          <w:tcPr>
            <w:tcW w:w="2046" w:type="dxa"/>
            <w:vAlign w:val="center"/>
          </w:tcPr>
          <w:p w14:paraId="545FA6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2-Phenylethane-1-thiol</w:t>
            </w:r>
          </w:p>
        </w:tc>
        <w:tc>
          <w:tcPr>
            <w:tcW w:w="3202" w:type="dxa"/>
            <w:vAlign w:val="center"/>
          </w:tcPr>
          <w:p w14:paraId="7492FB2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C4C001B" w14:textId="77777777" w:rsidTr="008172EE">
        <w:trPr>
          <w:jc w:val="center"/>
        </w:trPr>
        <w:tc>
          <w:tcPr>
            <w:tcW w:w="965" w:type="dxa"/>
            <w:vAlign w:val="center"/>
          </w:tcPr>
          <w:p w14:paraId="30ECF8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12.195</w:t>
            </w:r>
          </w:p>
        </w:tc>
        <w:tc>
          <w:tcPr>
            <w:tcW w:w="732" w:type="dxa"/>
            <w:vAlign w:val="center"/>
          </w:tcPr>
          <w:p w14:paraId="0DFEE8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3895</w:t>
            </w:r>
          </w:p>
        </w:tc>
        <w:tc>
          <w:tcPr>
            <w:tcW w:w="714" w:type="dxa"/>
            <w:vAlign w:val="center"/>
          </w:tcPr>
          <w:p w14:paraId="0737101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6702A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33049-93-3</w:t>
            </w:r>
          </w:p>
        </w:tc>
        <w:tc>
          <w:tcPr>
            <w:tcW w:w="2253" w:type="dxa"/>
            <w:vAlign w:val="center"/>
          </w:tcPr>
          <w:p w14:paraId="780BFDA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S-Պրենիլ թիոացետատ</w:t>
            </w:r>
          </w:p>
        </w:tc>
        <w:tc>
          <w:tcPr>
            <w:tcW w:w="2046" w:type="dxa"/>
            <w:vAlign w:val="center"/>
          </w:tcPr>
          <w:p w14:paraId="7F10256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S-Prenyl thioacetate</w:t>
            </w:r>
          </w:p>
        </w:tc>
        <w:tc>
          <w:tcPr>
            <w:tcW w:w="3202" w:type="dxa"/>
            <w:vAlign w:val="center"/>
          </w:tcPr>
          <w:p w14:paraId="2977999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Ethanethioic acid, S-(3-methyl-2-buten-1-yl) ester; Thioacetic acid, S-(3- methyl-but-2-en-1-yl) ester; 3- Methylbut-2-enyl acetothioate</w:t>
            </w:r>
          </w:p>
        </w:tc>
      </w:tr>
      <w:tr w:rsidR="000474D5" w:rsidRPr="00131429" w14:paraId="67FBEDEE" w14:textId="77777777" w:rsidTr="008172EE">
        <w:trPr>
          <w:jc w:val="center"/>
        </w:trPr>
        <w:tc>
          <w:tcPr>
            <w:tcW w:w="965" w:type="dxa"/>
            <w:vAlign w:val="center"/>
          </w:tcPr>
          <w:p w14:paraId="3AAD0C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12.197</w:t>
            </w:r>
          </w:p>
        </w:tc>
        <w:tc>
          <w:tcPr>
            <w:tcW w:w="732" w:type="dxa"/>
            <w:vAlign w:val="center"/>
          </w:tcPr>
          <w:p w14:paraId="1BBB40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3897</w:t>
            </w:r>
          </w:p>
        </w:tc>
        <w:tc>
          <w:tcPr>
            <w:tcW w:w="714" w:type="dxa"/>
            <w:vAlign w:val="center"/>
          </w:tcPr>
          <w:p w14:paraId="79A72F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11565</w:t>
            </w:r>
          </w:p>
        </w:tc>
        <w:tc>
          <w:tcPr>
            <w:tcW w:w="1389" w:type="dxa"/>
            <w:vAlign w:val="center"/>
          </w:tcPr>
          <w:p w14:paraId="1DDB94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75-33-2</w:t>
            </w:r>
          </w:p>
        </w:tc>
        <w:tc>
          <w:tcPr>
            <w:tcW w:w="2253" w:type="dxa"/>
            <w:vAlign w:val="center"/>
          </w:tcPr>
          <w:p w14:paraId="0BCB78BD"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Պրոպան-2-թիոլ</w:t>
            </w:r>
          </w:p>
        </w:tc>
        <w:tc>
          <w:tcPr>
            <w:tcW w:w="2046" w:type="dxa"/>
            <w:vAlign w:val="center"/>
          </w:tcPr>
          <w:p w14:paraId="17E39F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Propane-2-thiol</w:t>
            </w:r>
          </w:p>
        </w:tc>
        <w:tc>
          <w:tcPr>
            <w:tcW w:w="3202" w:type="dxa"/>
            <w:vAlign w:val="center"/>
          </w:tcPr>
          <w:p w14:paraId="125BD4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Isopropyl mercaptan;</w:t>
            </w:r>
          </w:p>
        </w:tc>
      </w:tr>
      <w:tr w:rsidR="000474D5" w:rsidRPr="00131429" w14:paraId="1F7DE559" w14:textId="77777777" w:rsidTr="008172EE">
        <w:trPr>
          <w:jc w:val="center"/>
        </w:trPr>
        <w:tc>
          <w:tcPr>
            <w:tcW w:w="965" w:type="dxa"/>
            <w:vAlign w:val="center"/>
          </w:tcPr>
          <w:p w14:paraId="46E3BC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12.198</w:t>
            </w:r>
          </w:p>
        </w:tc>
        <w:tc>
          <w:tcPr>
            <w:tcW w:w="732" w:type="dxa"/>
            <w:vAlign w:val="center"/>
          </w:tcPr>
          <w:p w14:paraId="29D36E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4021</w:t>
            </w:r>
          </w:p>
        </w:tc>
        <w:tc>
          <w:tcPr>
            <w:tcW w:w="714" w:type="dxa"/>
            <w:vAlign w:val="center"/>
          </w:tcPr>
          <w:p w14:paraId="2F32753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DC6AB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423474-44-2</w:t>
            </w:r>
          </w:p>
        </w:tc>
        <w:tc>
          <w:tcPr>
            <w:tcW w:w="2253" w:type="dxa"/>
            <w:vAlign w:val="center"/>
          </w:tcPr>
          <w:p w14:paraId="09B4BB4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2,3,5-Տրիթիահեքսան</w:t>
            </w:r>
          </w:p>
        </w:tc>
        <w:tc>
          <w:tcPr>
            <w:tcW w:w="2046" w:type="dxa"/>
            <w:vAlign w:val="center"/>
          </w:tcPr>
          <w:p w14:paraId="75816BC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2,3,5-Trithiahexane</w:t>
            </w:r>
          </w:p>
        </w:tc>
        <w:tc>
          <w:tcPr>
            <w:tcW w:w="3202" w:type="dxa"/>
            <w:vAlign w:val="center"/>
          </w:tcPr>
          <w:p w14:paraId="0111B5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Trithiahexane; 2,3,5-Methyl (methylthio) methyl disulfide; (Methyldithio) (methylthio) methane;2,4,5-Trithiahexane;</w:t>
            </w:r>
          </w:p>
        </w:tc>
      </w:tr>
      <w:tr w:rsidR="000474D5" w:rsidRPr="00131429" w14:paraId="11530B2D" w14:textId="77777777" w:rsidTr="008172EE">
        <w:trPr>
          <w:jc w:val="center"/>
        </w:trPr>
        <w:tc>
          <w:tcPr>
            <w:tcW w:w="965" w:type="dxa"/>
            <w:vAlign w:val="center"/>
          </w:tcPr>
          <w:p w14:paraId="3BD458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12.199</w:t>
            </w:r>
          </w:p>
        </w:tc>
        <w:tc>
          <w:tcPr>
            <w:tcW w:w="732" w:type="dxa"/>
            <w:vAlign w:val="center"/>
          </w:tcPr>
          <w:p w14:paraId="5C5061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4210</w:t>
            </w:r>
          </w:p>
        </w:tc>
        <w:tc>
          <w:tcPr>
            <w:tcW w:w="714" w:type="dxa"/>
            <w:vAlign w:val="center"/>
          </w:tcPr>
          <w:p w14:paraId="12B12B6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1DAC7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507-09-5</w:t>
            </w:r>
          </w:p>
        </w:tc>
        <w:tc>
          <w:tcPr>
            <w:tcW w:w="2253" w:type="dxa"/>
            <w:vAlign w:val="center"/>
          </w:tcPr>
          <w:p w14:paraId="3133358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Թիոքացախաթթու</w:t>
            </w:r>
          </w:p>
        </w:tc>
        <w:tc>
          <w:tcPr>
            <w:tcW w:w="2046" w:type="dxa"/>
            <w:vAlign w:val="center"/>
          </w:tcPr>
          <w:p w14:paraId="1498F1EE" w14:textId="77777777" w:rsidR="000474D5" w:rsidRPr="00131429" w:rsidRDefault="000474D5" w:rsidP="00DC4C87">
            <w:pPr>
              <w:spacing w:after="160" w:line="360" w:lineRule="auto"/>
              <w:ind w:left="26" w:right="25"/>
              <w:rPr>
                <w:rFonts w:ascii="GHEA Grapalat" w:hAnsi="GHEA Grapalat"/>
                <w:sz w:val="20"/>
                <w:szCs w:val="20"/>
              </w:rPr>
            </w:pPr>
            <w:r w:rsidRPr="00131429">
              <w:rPr>
                <w:rFonts w:ascii="GHEA Grapalat" w:hAnsi="GHEA Grapalat"/>
                <w:sz w:val="20"/>
                <w:szCs w:val="20"/>
              </w:rPr>
              <w:t>Thioacetic acid</w:t>
            </w:r>
          </w:p>
        </w:tc>
        <w:tc>
          <w:tcPr>
            <w:tcW w:w="3202" w:type="dxa"/>
            <w:vAlign w:val="center"/>
          </w:tcPr>
          <w:p w14:paraId="4A85FD4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Ethanethioic acid; Thiolacetic acid; Acetothioic acid</w:t>
            </w:r>
          </w:p>
        </w:tc>
      </w:tr>
      <w:tr w:rsidR="000474D5" w:rsidRPr="00131429" w14:paraId="22AB3C57" w14:textId="77777777" w:rsidTr="008172EE">
        <w:trPr>
          <w:jc w:val="center"/>
        </w:trPr>
        <w:tc>
          <w:tcPr>
            <w:tcW w:w="965" w:type="dxa"/>
            <w:vAlign w:val="center"/>
          </w:tcPr>
          <w:p w14:paraId="39E08A86" w14:textId="77777777" w:rsidR="000474D5" w:rsidRPr="00131429" w:rsidRDefault="000474D5" w:rsidP="00DC4C87">
            <w:pPr>
              <w:spacing w:after="160" w:line="360" w:lineRule="auto"/>
              <w:ind w:left="-10" w:right="-8"/>
              <w:jc w:val="center"/>
              <w:rPr>
                <w:rFonts w:ascii="GHEA Grapalat" w:hAnsi="GHEA Grapalat"/>
                <w:sz w:val="20"/>
                <w:szCs w:val="20"/>
              </w:rPr>
            </w:pPr>
            <w:r w:rsidRPr="00131429">
              <w:rPr>
                <w:rFonts w:ascii="GHEA Grapalat" w:hAnsi="GHEA Grapalat"/>
                <w:sz w:val="20"/>
                <w:szCs w:val="20"/>
              </w:rPr>
              <w:t>12.201</w:t>
            </w:r>
          </w:p>
        </w:tc>
        <w:tc>
          <w:tcPr>
            <w:tcW w:w="732" w:type="dxa"/>
            <w:vAlign w:val="center"/>
          </w:tcPr>
          <w:p w14:paraId="762F13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3809</w:t>
            </w:r>
          </w:p>
        </w:tc>
        <w:tc>
          <w:tcPr>
            <w:tcW w:w="714" w:type="dxa"/>
            <w:vAlign w:val="center"/>
          </w:tcPr>
          <w:p w14:paraId="071DCA0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CDCBD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94293-57-9</w:t>
            </w:r>
          </w:p>
        </w:tc>
        <w:tc>
          <w:tcPr>
            <w:tcW w:w="2253" w:type="dxa"/>
            <w:vAlign w:val="center"/>
          </w:tcPr>
          <w:p w14:paraId="5B55DF8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8-Ացետիլթիո-պ-մենտանոն-3</w:t>
            </w:r>
          </w:p>
        </w:tc>
        <w:tc>
          <w:tcPr>
            <w:tcW w:w="2046" w:type="dxa"/>
            <w:vAlign w:val="center"/>
          </w:tcPr>
          <w:p w14:paraId="086D01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8-Acetylthio-p- menthanone-3</w:t>
            </w:r>
          </w:p>
        </w:tc>
        <w:tc>
          <w:tcPr>
            <w:tcW w:w="3202" w:type="dxa"/>
            <w:vAlign w:val="center"/>
          </w:tcPr>
          <w:p w14:paraId="58D5F1D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3D56C5" w14:textId="77777777" w:rsidTr="008172EE">
        <w:trPr>
          <w:jc w:val="center"/>
        </w:trPr>
        <w:tc>
          <w:tcPr>
            <w:tcW w:w="965" w:type="dxa"/>
            <w:vAlign w:val="center"/>
          </w:tcPr>
          <w:p w14:paraId="1E36A5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12.203</w:t>
            </w:r>
          </w:p>
        </w:tc>
        <w:tc>
          <w:tcPr>
            <w:tcW w:w="732" w:type="dxa"/>
            <w:vAlign w:val="center"/>
          </w:tcPr>
          <w:p w14:paraId="3182AA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3788</w:t>
            </w:r>
          </w:p>
        </w:tc>
        <w:tc>
          <w:tcPr>
            <w:tcW w:w="714" w:type="dxa"/>
            <w:vAlign w:val="center"/>
          </w:tcPr>
          <w:p w14:paraId="7CDE1B7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FD14E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74586-09-7</w:t>
            </w:r>
          </w:p>
        </w:tc>
        <w:tc>
          <w:tcPr>
            <w:tcW w:w="2253" w:type="dxa"/>
            <w:vAlign w:val="center"/>
          </w:tcPr>
          <w:p w14:paraId="4BC3E23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 2-(ացետօքսի)</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34CB42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 2-(acetyloxy)propiona te</w:t>
            </w:r>
          </w:p>
        </w:tc>
        <w:tc>
          <w:tcPr>
            <w:tcW w:w="3202" w:type="dxa"/>
            <w:vAlign w:val="center"/>
          </w:tcPr>
          <w:p w14:paraId="74C5403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0B54B3F" w14:textId="77777777" w:rsidTr="008172EE">
        <w:trPr>
          <w:jc w:val="center"/>
        </w:trPr>
        <w:tc>
          <w:tcPr>
            <w:tcW w:w="965" w:type="dxa"/>
            <w:vAlign w:val="center"/>
          </w:tcPr>
          <w:p w14:paraId="2236A6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12.211</w:t>
            </w:r>
          </w:p>
        </w:tc>
        <w:tc>
          <w:tcPr>
            <w:tcW w:w="732" w:type="dxa"/>
            <w:vAlign w:val="center"/>
          </w:tcPr>
          <w:p w14:paraId="25ABA0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3820</w:t>
            </w:r>
          </w:p>
        </w:tc>
        <w:tc>
          <w:tcPr>
            <w:tcW w:w="714" w:type="dxa"/>
            <w:vAlign w:val="center"/>
          </w:tcPr>
          <w:p w14:paraId="442C09C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87F08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32951-19-2</w:t>
            </w:r>
          </w:p>
        </w:tc>
        <w:tc>
          <w:tcPr>
            <w:tcW w:w="2253" w:type="dxa"/>
            <w:vAlign w:val="center"/>
          </w:tcPr>
          <w:p w14:paraId="6C69A91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Բութ-1-ենիլ մեթիլ սուլֆիդ</w:t>
            </w:r>
          </w:p>
        </w:tc>
        <w:tc>
          <w:tcPr>
            <w:tcW w:w="2046" w:type="dxa"/>
            <w:vAlign w:val="center"/>
          </w:tcPr>
          <w:p w14:paraId="2C88FC8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But-1-enyl methyl sulphide</w:t>
            </w:r>
          </w:p>
        </w:tc>
        <w:tc>
          <w:tcPr>
            <w:tcW w:w="3202" w:type="dxa"/>
            <w:vAlign w:val="center"/>
          </w:tcPr>
          <w:p w14:paraId="1E4B7AD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FCE90C2" w14:textId="77777777" w:rsidTr="008172EE">
        <w:trPr>
          <w:jc w:val="center"/>
        </w:trPr>
        <w:tc>
          <w:tcPr>
            <w:tcW w:w="965" w:type="dxa"/>
            <w:vAlign w:val="center"/>
          </w:tcPr>
          <w:p w14:paraId="56149D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12.212</w:t>
            </w:r>
          </w:p>
        </w:tc>
        <w:tc>
          <w:tcPr>
            <w:tcW w:w="732" w:type="dxa"/>
            <w:vAlign w:val="center"/>
          </w:tcPr>
          <w:p w14:paraId="6FE594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3978</w:t>
            </w:r>
          </w:p>
        </w:tc>
        <w:tc>
          <w:tcPr>
            <w:tcW w:w="714" w:type="dxa"/>
            <w:vAlign w:val="center"/>
          </w:tcPr>
          <w:p w14:paraId="5579614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C9551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1618-26-4</w:t>
            </w:r>
          </w:p>
        </w:tc>
        <w:tc>
          <w:tcPr>
            <w:tcW w:w="2253" w:type="dxa"/>
            <w:vAlign w:val="center"/>
          </w:tcPr>
          <w:p w14:paraId="7761E01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5- (Մեթիլթիո)վալերատ</w:t>
            </w:r>
          </w:p>
        </w:tc>
        <w:tc>
          <w:tcPr>
            <w:tcW w:w="2046" w:type="dxa"/>
            <w:vAlign w:val="center"/>
          </w:tcPr>
          <w:p w14:paraId="00DEF19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5- (methylthio)valerat e</w:t>
            </w:r>
          </w:p>
        </w:tc>
        <w:tc>
          <w:tcPr>
            <w:tcW w:w="3202" w:type="dxa"/>
            <w:vAlign w:val="center"/>
          </w:tcPr>
          <w:p w14:paraId="03E694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bis(Methylthio)methane, 2,4-Dithiapentane,Formaldehyde dimethyl dithioacetal, Formaldehyde dimethyl mercaptal, Bis(methyl mercapto) methane, Methylene bis(methyl sulfide) Thioformaldehyde dimethyl acetal, Pentanoic acid, 5-(methylthio)-, ethyl ester</w:t>
            </w:r>
          </w:p>
        </w:tc>
      </w:tr>
      <w:tr w:rsidR="000474D5" w:rsidRPr="00131429" w14:paraId="413DDCBE" w14:textId="77777777" w:rsidTr="008172EE">
        <w:trPr>
          <w:jc w:val="center"/>
        </w:trPr>
        <w:tc>
          <w:tcPr>
            <w:tcW w:w="965" w:type="dxa"/>
            <w:vAlign w:val="center"/>
          </w:tcPr>
          <w:p w14:paraId="729439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12.214</w:t>
            </w:r>
          </w:p>
        </w:tc>
        <w:tc>
          <w:tcPr>
            <w:tcW w:w="732" w:type="dxa"/>
            <w:vAlign w:val="center"/>
          </w:tcPr>
          <w:p w14:paraId="3B7767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4150</w:t>
            </w:r>
          </w:p>
        </w:tc>
        <w:tc>
          <w:tcPr>
            <w:tcW w:w="714" w:type="dxa"/>
            <w:vAlign w:val="center"/>
          </w:tcPr>
          <w:p w14:paraId="6ECDEF9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D6D1E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127931-21-9</w:t>
            </w:r>
          </w:p>
        </w:tc>
        <w:tc>
          <w:tcPr>
            <w:tcW w:w="2253" w:type="dxa"/>
            <w:vAlign w:val="center"/>
          </w:tcPr>
          <w:p w14:paraId="0E2EE95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Իզոբութիլ</w:t>
            </w:r>
            <w:r w:rsidRPr="00131429">
              <w:rPr>
                <w:rFonts w:ascii="GHEA Grapalat" w:hAnsi="GHEA Grapalat"/>
                <w:sz w:val="20"/>
                <w:szCs w:val="20"/>
                <w:lang w:val="en-US"/>
              </w:rPr>
              <w:t xml:space="preserve"> </w:t>
            </w:r>
            <w:r w:rsidRPr="00131429">
              <w:rPr>
                <w:rFonts w:ascii="GHEA Grapalat" w:hAnsi="GHEA Grapalat"/>
                <w:sz w:val="20"/>
                <w:szCs w:val="20"/>
              </w:rPr>
              <w:t>3- մեթիլթիոբութիրատ</w:t>
            </w:r>
          </w:p>
        </w:tc>
        <w:tc>
          <w:tcPr>
            <w:tcW w:w="2046" w:type="dxa"/>
            <w:vAlign w:val="center"/>
          </w:tcPr>
          <w:p w14:paraId="38BAE2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 3- methylthiobutyrate</w:t>
            </w:r>
          </w:p>
        </w:tc>
        <w:tc>
          <w:tcPr>
            <w:tcW w:w="3202" w:type="dxa"/>
            <w:vAlign w:val="center"/>
          </w:tcPr>
          <w:p w14:paraId="749633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Methylpropyl 3-(methylthio) butyrate; 2- Methylpropyl 3-(methylthio) butanoate; Isobutyl 3-(methylthio) butyrate, 2-Methylpropyl3-(methylthio) butyrate</w:t>
            </w:r>
          </w:p>
        </w:tc>
      </w:tr>
      <w:tr w:rsidR="000474D5" w:rsidRPr="00131429" w14:paraId="61806051" w14:textId="77777777" w:rsidTr="008172EE">
        <w:trPr>
          <w:jc w:val="center"/>
        </w:trPr>
        <w:tc>
          <w:tcPr>
            <w:tcW w:w="965" w:type="dxa"/>
            <w:vAlign w:val="center"/>
          </w:tcPr>
          <w:p w14:paraId="7D4A2A0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12.217</w:t>
            </w:r>
          </w:p>
        </w:tc>
        <w:tc>
          <w:tcPr>
            <w:tcW w:w="732" w:type="dxa"/>
            <w:vAlign w:val="center"/>
          </w:tcPr>
          <w:p w14:paraId="213B59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3850</w:t>
            </w:r>
          </w:p>
        </w:tc>
        <w:tc>
          <w:tcPr>
            <w:tcW w:w="714" w:type="dxa"/>
            <w:vAlign w:val="center"/>
          </w:tcPr>
          <w:p w14:paraId="7CF513C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10505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51755-83-0</w:t>
            </w:r>
          </w:p>
        </w:tc>
        <w:tc>
          <w:tcPr>
            <w:tcW w:w="2253" w:type="dxa"/>
            <w:vAlign w:val="center"/>
          </w:tcPr>
          <w:p w14:paraId="18B2ABB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3-Մերկապտոհեքսան-1-ոլ</w:t>
            </w:r>
          </w:p>
        </w:tc>
        <w:tc>
          <w:tcPr>
            <w:tcW w:w="2046" w:type="dxa"/>
            <w:vAlign w:val="center"/>
          </w:tcPr>
          <w:p w14:paraId="19718B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3-Mercaptohexan-1-ol</w:t>
            </w:r>
          </w:p>
        </w:tc>
        <w:tc>
          <w:tcPr>
            <w:tcW w:w="3202" w:type="dxa"/>
            <w:vAlign w:val="center"/>
          </w:tcPr>
          <w:p w14:paraId="33FBE4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3-Thiohexanol; 3-Thiohexan-1-ol;</w:t>
            </w:r>
          </w:p>
        </w:tc>
      </w:tr>
      <w:tr w:rsidR="000474D5" w:rsidRPr="00131429" w14:paraId="2537B27F" w14:textId="77777777" w:rsidTr="008172EE">
        <w:trPr>
          <w:jc w:val="center"/>
        </w:trPr>
        <w:tc>
          <w:tcPr>
            <w:tcW w:w="965" w:type="dxa"/>
            <w:vAlign w:val="center"/>
          </w:tcPr>
          <w:p w14:paraId="14FBE8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12.218</w:t>
            </w:r>
          </w:p>
        </w:tc>
        <w:tc>
          <w:tcPr>
            <w:tcW w:w="732" w:type="dxa"/>
            <w:vAlign w:val="center"/>
          </w:tcPr>
          <w:p w14:paraId="1F0DB8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3865</w:t>
            </w:r>
          </w:p>
        </w:tc>
        <w:tc>
          <w:tcPr>
            <w:tcW w:w="714" w:type="dxa"/>
            <w:vAlign w:val="center"/>
          </w:tcPr>
          <w:p w14:paraId="6C61B31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B200BE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1776D1D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Մեթիլ-3-մեթիլ-1- բութենիլ դիսուլֆիդ</w:t>
            </w:r>
          </w:p>
        </w:tc>
        <w:tc>
          <w:tcPr>
            <w:tcW w:w="2046" w:type="dxa"/>
            <w:vAlign w:val="center"/>
          </w:tcPr>
          <w:p w14:paraId="445C6B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Methyl-3-methyl-1- butenyl disulphide</w:t>
            </w:r>
          </w:p>
        </w:tc>
        <w:tc>
          <w:tcPr>
            <w:tcW w:w="3202" w:type="dxa"/>
            <w:vAlign w:val="center"/>
          </w:tcPr>
          <w:p w14:paraId="2888DA9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63A4230" w14:textId="77777777" w:rsidTr="008172EE">
        <w:trPr>
          <w:jc w:val="center"/>
        </w:trPr>
        <w:tc>
          <w:tcPr>
            <w:tcW w:w="965" w:type="dxa"/>
            <w:vAlign w:val="center"/>
          </w:tcPr>
          <w:p w14:paraId="64C776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12.227</w:t>
            </w:r>
          </w:p>
        </w:tc>
        <w:tc>
          <w:tcPr>
            <w:tcW w:w="732" w:type="dxa"/>
            <w:vAlign w:val="center"/>
          </w:tcPr>
          <w:p w14:paraId="5318CC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3790</w:t>
            </w:r>
          </w:p>
        </w:tc>
        <w:tc>
          <w:tcPr>
            <w:tcW w:w="714" w:type="dxa"/>
            <w:vAlign w:val="center"/>
          </w:tcPr>
          <w:p w14:paraId="796E4F8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7EE5D4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2E7DB8F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Մեթիլթիո-2- (պրոպիոնիլօքսի)</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282E01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Methylthio-2- (propionyloxy)</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prop</w:t>
            </w:r>
            <w:r w:rsidRPr="00131429">
              <w:rPr>
                <w:rFonts w:ascii="GHEA Grapalat" w:hAnsi="GHEA Grapalat"/>
                <w:sz w:val="20"/>
                <w:szCs w:val="20"/>
              </w:rPr>
              <w:t>ionate</w:t>
            </w:r>
          </w:p>
        </w:tc>
        <w:tc>
          <w:tcPr>
            <w:tcW w:w="3202" w:type="dxa"/>
            <w:vAlign w:val="center"/>
          </w:tcPr>
          <w:p w14:paraId="07EFD13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F66C952" w14:textId="77777777" w:rsidTr="008172EE">
        <w:trPr>
          <w:jc w:val="center"/>
        </w:trPr>
        <w:tc>
          <w:tcPr>
            <w:tcW w:w="965" w:type="dxa"/>
            <w:vAlign w:val="center"/>
          </w:tcPr>
          <w:p w14:paraId="5409F4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12.234</w:t>
            </w:r>
          </w:p>
        </w:tc>
        <w:tc>
          <w:tcPr>
            <w:tcW w:w="732" w:type="dxa"/>
            <w:vAlign w:val="center"/>
          </w:tcPr>
          <w:p w14:paraId="1CE424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3851</w:t>
            </w:r>
          </w:p>
        </w:tc>
        <w:tc>
          <w:tcPr>
            <w:tcW w:w="714" w:type="dxa"/>
            <w:vAlign w:val="center"/>
          </w:tcPr>
          <w:p w14:paraId="774DF9C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573BF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136954-20-6</w:t>
            </w:r>
          </w:p>
        </w:tc>
        <w:tc>
          <w:tcPr>
            <w:tcW w:w="2253" w:type="dxa"/>
            <w:vAlign w:val="center"/>
          </w:tcPr>
          <w:p w14:paraId="4480AFF2"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3-Մերկապտոհեքսիլ ացետատ</w:t>
            </w:r>
          </w:p>
        </w:tc>
        <w:tc>
          <w:tcPr>
            <w:tcW w:w="2046" w:type="dxa"/>
            <w:vAlign w:val="center"/>
          </w:tcPr>
          <w:p w14:paraId="17EA9E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3-Mercaptohexyl acetate</w:t>
            </w:r>
          </w:p>
        </w:tc>
        <w:tc>
          <w:tcPr>
            <w:tcW w:w="3202" w:type="dxa"/>
            <w:vAlign w:val="center"/>
          </w:tcPr>
          <w:p w14:paraId="1EE26C7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05484F3" w14:textId="77777777" w:rsidTr="008172EE">
        <w:trPr>
          <w:jc w:val="center"/>
        </w:trPr>
        <w:tc>
          <w:tcPr>
            <w:tcW w:w="965" w:type="dxa"/>
            <w:vAlign w:val="center"/>
          </w:tcPr>
          <w:p w14:paraId="554637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12.235</w:t>
            </w:r>
          </w:p>
        </w:tc>
        <w:tc>
          <w:tcPr>
            <w:tcW w:w="732" w:type="dxa"/>
            <w:vAlign w:val="center"/>
          </w:tcPr>
          <w:p w14:paraId="01C4E0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3852</w:t>
            </w:r>
          </w:p>
        </w:tc>
        <w:tc>
          <w:tcPr>
            <w:tcW w:w="714" w:type="dxa"/>
            <w:vAlign w:val="center"/>
          </w:tcPr>
          <w:p w14:paraId="78F442B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DB0A0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136954-21-7</w:t>
            </w:r>
          </w:p>
        </w:tc>
        <w:tc>
          <w:tcPr>
            <w:tcW w:w="2253" w:type="dxa"/>
            <w:vAlign w:val="center"/>
          </w:tcPr>
          <w:p w14:paraId="0C058CA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3-Մերկապտոհեքսիլ բու</w:t>
            </w:r>
            <w:r w:rsidRPr="00131429">
              <w:rPr>
                <w:rFonts w:ascii="GHEA Grapalat" w:hAnsi="GHEA Grapalat"/>
                <w:sz w:val="20"/>
                <w:szCs w:val="20"/>
                <w:lang w:val="en-US"/>
              </w:rPr>
              <w:t>թ</w:t>
            </w:r>
            <w:r w:rsidRPr="00131429">
              <w:rPr>
                <w:rFonts w:ascii="GHEA Grapalat" w:hAnsi="GHEA Grapalat"/>
                <w:sz w:val="20"/>
                <w:szCs w:val="20"/>
              </w:rPr>
              <w:t>իրատ</w:t>
            </w:r>
          </w:p>
        </w:tc>
        <w:tc>
          <w:tcPr>
            <w:tcW w:w="2046" w:type="dxa"/>
            <w:vAlign w:val="center"/>
          </w:tcPr>
          <w:p w14:paraId="4BF257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3-Mercaptohexyl butyrate</w:t>
            </w:r>
          </w:p>
        </w:tc>
        <w:tc>
          <w:tcPr>
            <w:tcW w:w="3202" w:type="dxa"/>
            <w:vAlign w:val="center"/>
          </w:tcPr>
          <w:p w14:paraId="2B0F2D9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432D7E4" w14:textId="77777777" w:rsidTr="008172EE">
        <w:trPr>
          <w:jc w:val="center"/>
        </w:trPr>
        <w:tc>
          <w:tcPr>
            <w:tcW w:w="965" w:type="dxa"/>
            <w:vAlign w:val="center"/>
          </w:tcPr>
          <w:p w14:paraId="457D0D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12.236</w:t>
            </w:r>
          </w:p>
        </w:tc>
        <w:tc>
          <w:tcPr>
            <w:tcW w:w="732" w:type="dxa"/>
            <w:vAlign w:val="center"/>
          </w:tcPr>
          <w:p w14:paraId="697272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3789</w:t>
            </w:r>
          </w:p>
        </w:tc>
        <w:tc>
          <w:tcPr>
            <w:tcW w:w="714" w:type="dxa"/>
            <w:vAlign w:val="center"/>
          </w:tcPr>
          <w:p w14:paraId="66A1375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1D577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51755-85-2</w:t>
            </w:r>
          </w:p>
        </w:tc>
        <w:tc>
          <w:tcPr>
            <w:tcW w:w="2253" w:type="dxa"/>
            <w:vAlign w:val="center"/>
          </w:tcPr>
          <w:p w14:paraId="0551652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3-(Մեթիլթիո)հեքսիլ ացետատ</w:t>
            </w:r>
          </w:p>
        </w:tc>
        <w:tc>
          <w:tcPr>
            <w:tcW w:w="2046" w:type="dxa"/>
            <w:vAlign w:val="center"/>
          </w:tcPr>
          <w:p w14:paraId="1EA199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3-(Methylthio)hexyl acetate</w:t>
            </w:r>
          </w:p>
        </w:tc>
        <w:tc>
          <w:tcPr>
            <w:tcW w:w="3202" w:type="dxa"/>
            <w:vAlign w:val="center"/>
          </w:tcPr>
          <w:p w14:paraId="388011A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9417F1D" w14:textId="77777777" w:rsidTr="008172EE">
        <w:trPr>
          <w:jc w:val="center"/>
        </w:trPr>
        <w:tc>
          <w:tcPr>
            <w:tcW w:w="965" w:type="dxa"/>
            <w:vAlign w:val="center"/>
          </w:tcPr>
          <w:p w14:paraId="4D9108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12.237</w:t>
            </w:r>
          </w:p>
        </w:tc>
        <w:tc>
          <w:tcPr>
            <w:tcW w:w="732" w:type="dxa"/>
            <w:vAlign w:val="center"/>
          </w:tcPr>
          <w:p w14:paraId="50035C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3883</w:t>
            </w:r>
          </w:p>
        </w:tc>
        <w:tc>
          <w:tcPr>
            <w:tcW w:w="714" w:type="dxa"/>
            <w:vAlign w:val="center"/>
          </w:tcPr>
          <w:p w14:paraId="2C0542D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0E0F3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16630-55-0</w:t>
            </w:r>
          </w:p>
        </w:tc>
        <w:tc>
          <w:tcPr>
            <w:tcW w:w="2253" w:type="dxa"/>
            <w:vAlign w:val="center"/>
          </w:tcPr>
          <w:p w14:paraId="30E9D8A7"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(Մեթիլթիո)պրոպիլ ացետատ</w:t>
            </w:r>
          </w:p>
        </w:tc>
        <w:tc>
          <w:tcPr>
            <w:tcW w:w="2046" w:type="dxa"/>
            <w:vAlign w:val="center"/>
          </w:tcPr>
          <w:p w14:paraId="16295B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(Methylthio)propyl acetate</w:t>
            </w:r>
          </w:p>
        </w:tc>
        <w:tc>
          <w:tcPr>
            <w:tcW w:w="3202" w:type="dxa"/>
            <w:vAlign w:val="center"/>
          </w:tcPr>
          <w:p w14:paraId="4B99E0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3-Acetoxypropyl methyl sulfide; 1- Propanol, 3-(methylthio)-, acetate; Methionyl acetate;</w:t>
            </w:r>
          </w:p>
        </w:tc>
      </w:tr>
      <w:tr w:rsidR="000474D5" w:rsidRPr="00131429" w14:paraId="09D12960" w14:textId="77777777" w:rsidTr="008172EE">
        <w:trPr>
          <w:jc w:val="center"/>
        </w:trPr>
        <w:tc>
          <w:tcPr>
            <w:tcW w:w="965" w:type="dxa"/>
            <w:vAlign w:val="center"/>
          </w:tcPr>
          <w:p w14:paraId="10B67D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12.238</w:t>
            </w:r>
          </w:p>
        </w:tc>
        <w:tc>
          <w:tcPr>
            <w:tcW w:w="732" w:type="dxa"/>
            <w:vAlign w:val="center"/>
          </w:tcPr>
          <w:p w14:paraId="43EF50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3996</w:t>
            </w:r>
          </w:p>
        </w:tc>
        <w:tc>
          <w:tcPr>
            <w:tcW w:w="714" w:type="dxa"/>
            <w:vAlign w:val="center"/>
          </w:tcPr>
          <w:p w14:paraId="4EF9831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52692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227456-27-1</w:t>
            </w:r>
          </w:p>
        </w:tc>
        <w:tc>
          <w:tcPr>
            <w:tcW w:w="2253" w:type="dxa"/>
            <w:vAlign w:val="center"/>
          </w:tcPr>
          <w:p w14:paraId="43C9326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3-Մերկապտո-2-մեթիլպենտան-1-ոլ</w:t>
            </w:r>
          </w:p>
        </w:tc>
        <w:tc>
          <w:tcPr>
            <w:tcW w:w="2046" w:type="dxa"/>
            <w:vAlign w:val="center"/>
          </w:tcPr>
          <w:p w14:paraId="189E89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3-Mercapto-2- methylpentan-1-ol</w:t>
            </w:r>
          </w:p>
        </w:tc>
        <w:tc>
          <w:tcPr>
            <w:tcW w:w="3202" w:type="dxa"/>
            <w:vAlign w:val="center"/>
          </w:tcPr>
          <w:p w14:paraId="14FEB0C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7D3C519" w14:textId="77777777" w:rsidTr="008172EE">
        <w:trPr>
          <w:jc w:val="center"/>
        </w:trPr>
        <w:tc>
          <w:tcPr>
            <w:tcW w:w="965" w:type="dxa"/>
            <w:vAlign w:val="center"/>
          </w:tcPr>
          <w:p w14:paraId="382D02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12.239</w:t>
            </w:r>
          </w:p>
        </w:tc>
        <w:tc>
          <w:tcPr>
            <w:tcW w:w="732" w:type="dxa"/>
            <w:vAlign w:val="center"/>
          </w:tcPr>
          <w:p w14:paraId="31BBF1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3994</w:t>
            </w:r>
          </w:p>
        </w:tc>
        <w:tc>
          <w:tcPr>
            <w:tcW w:w="714" w:type="dxa"/>
            <w:vAlign w:val="center"/>
          </w:tcPr>
          <w:p w14:paraId="122B667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60747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227456-28-2</w:t>
            </w:r>
          </w:p>
        </w:tc>
        <w:tc>
          <w:tcPr>
            <w:tcW w:w="2253" w:type="dxa"/>
            <w:vAlign w:val="center"/>
          </w:tcPr>
          <w:p w14:paraId="003C1F2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3-Մերկապտո-2-մեթիլպենտանալ</w:t>
            </w:r>
          </w:p>
        </w:tc>
        <w:tc>
          <w:tcPr>
            <w:tcW w:w="2046" w:type="dxa"/>
            <w:vAlign w:val="center"/>
          </w:tcPr>
          <w:p w14:paraId="1D82CA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3-Mercapto-2- methylpentanal</w:t>
            </w:r>
          </w:p>
        </w:tc>
        <w:tc>
          <w:tcPr>
            <w:tcW w:w="3202" w:type="dxa"/>
            <w:vAlign w:val="center"/>
          </w:tcPr>
          <w:p w14:paraId="3DA7C23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CB0EA64" w14:textId="77777777" w:rsidTr="008172EE">
        <w:trPr>
          <w:jc w:val="center"/>
        </w:trPr>
        <w:tc>
          <w:tcPr>
            <w:tcW w:w="965" w:type="dxa"/>
            <w:vAlign w:val="center"/>
          </w:tcPr>
          <w:p w14:paraId="423D44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12.240</w:t>
            </w:r>
          </w:p>
        </w:tc>
        <w:tc>
          <w:tcPr>
            <w:tcW w:w="732" w:type="dxa"/>
            <w:vAlign w:val="center"/>
          </w:tcPr>
          <w:p w14:paraId="437D66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4214</w:t>
            </w:r>
          </w:p>
        </w:tc>
        <w:tc>
          <w:tcPr>
            <w:tcW w:w="714" w:type="dxa"/>
            <w:vAlign w:val="center"/>
          </w:tcPr>
          <w:p w14:paraId="3CCCF43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DC2F5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6540-86-9</w:t>
            </w:r>
          </w:p>
        </w:tc>
        <w:tc>
          <w:tcPr>
            <w:tcW w:w="2253" w:type="dxa"/>
            <w:vAlign w:val="center"/>
          </w:tcPr>
          <w:p w14:paraId="5B4CFBBB"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2,4,6-Տրիթիահեպտան</w:t>
            </w:r>
          </w:p>
        </w:tc>
        <w:tc>
          <w:tcPr>
            <w:tcW w:w="2046" w:type="dxa"/>
            <w:vAlign w:val="center"/>
          </w:tcPr>
          <w:p w14:paraId="33621F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2,4,6-Trithiaheptane</w:t>
            </w:r>
          </w:p>
        </w:tc>
        <w:tc>
          <w:tcPr>
            <w:tcW w:w="3202" w:type="dxa"/>
            <w:vAlign w:val="center"/>
          </w:tcPr>
          <w:p w14:paraId="565317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bis-(Methylthiomethyl) sulfide</w:t>
            </w:r>
          </w:p>
        </w:tc>
      </w:tr>
      <w:tr w:rsidR="000474D5" w:rsidRPr="00131429" w14:paraId="62FF47C2" w14:textId="77777777" w:rsidTr="008172EE">
        <w:trPr>
          <w:jc w:val="center"/>
        </w:trPr>
        <w:tc>
          <w:tcPr>
            <w:tcW w:w="965" w:type="dxa"/>
            <w:vAlign w:val="center"/>
          </w:tcPr>
          <w:p w14:paraId="3A1CD1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12.241</w:t>
            </w:r>
          </w:p>
        </w:tc>
        <w:tc>
          <w:tcPr>
            <w:tcW w:w="732" w:type="dxa"/>
            <w:vAlign w:val="center"/>
          </w:tcPr>
          <w:p w14:paraId="7EAC46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3995</w:t>
            </w:r>
          </w:p>
        </w:tc>
        <w:tc>
          <w:tcPr>
            <w:tcW w:w="714" w:type="dxa"/>
            <w:vAlign w:val="center"/>
          </w:tcPr>
          <w:p w14:paraId="320C46D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C05BB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258823-39-1</w:t>
            </w:r>
          </w:p>
        </w:tc>
        <w:tc>
          <w:tcPr>
            <w:tcW w:w="2253" w:type="dxa"/>
            <w:vAlign w:val="center"/>
          </w:tcPr>
          <w:p w14:paraId="22F64BAE"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2-Մերկապտո-2-մեթիլպենտան-1-ոլ</w:t>
            </w:r>
          </w:p>
        </w:tc>
        <w:tc>
          <w:tcPr>
            <w:tcW w:w="2046" w:type="dxa"/>
            <w:vAlign w:val="center"/>
          </w:tcPr>
          <w:p w14:paraId="5DC21E9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2-Mercapto-2- methylpentan-1-ol</w:t>
            </w:r>
          </w:p>
        </w:tc>
        <w:tc>
          <w:tcPr>
            <w:tcW w:w="3202" w:type="dxa"/>
            <w:vAlign w:val="center"/>
          </w:tcPr>
          <w:p w14:paraId="7B1B57A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C4CAFC" w14:textId="77777777" w:rsidTr="008172EE">
        <w:trPr>
          <w:jc w:val="center"/>
        </w:trPr>
        <w:tc>
          <w:tcPr>
            <w:tcW w:w="965" w:type="dxa"/>
            <w:vAlign w:val="center"/>
          </w:tcPr>
          <w:p w14:paraId="7670DB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12.242</w:t>
            </w:r>
          </w:p>
        </w:tc>
        <w:tc>
          <w:tcPr>
            <w:tcW w:w="732" w:type="dxa"/>
            <w:vAlign w:val="center"/>
          </w:tcPr>
          <w:p w14:paraId="629EF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4185</w:t>
            </w:r>
          </w:p>
        </w:tc>
        <w:tc>
          <w:tcPr>
            <w:tcW w:w="714" w:type="dxa"/>
            <w:vAlign w:val="center"/>
          </w:tcPr>
          <w:p w14:paraId="06ADA7C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F0A19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29414-47-9</w:t>
            </w:r>
          </w:p>
        </w:tc>
        <w:tc>
          <w:tcPr>
            <w:tcW w:w="2253" w:type="dxa"/>
            <w:vAlign w:val="center"/>
          </w:tcPr>
          <w:p w14:paraId="51910EAF"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Մեթիլթիոմեթիլմերկապտան</w:t>
            </w:r>
          </w:p>
        </w:tc>
        <w:tc>
          <w:tcPr>
            <w:tcW w:w="2046" w:type="dxa"/>
            <w:vAlign w:val="center"/>
          </w:tcPr>
          <w:p w14:paraId="44ED1F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Methylthiomethylm ercaptan</w:t>
            </w:r>
          </w:p>
        </w:tc>
        <w:tc>
          <w:tcPr>
            <w:tcW w:w="3202" w:type="dxa"/>
            <w:vAlign w:val="center"/>
          </w:tcPr>
          <w:p w14:paraId="57ED89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Methanethiol, 1- methylthio-; (Methylthio) methanethiol</w:t>
            </w:r>
          </w:p>
        </w:tc>
      </w:tr>
      <w:tr w:rsidR="000474D5" w:rsidRPr="00131429" w14:paraId="31485DF1" w14:textId="77777777" w:rsidTr="008172EE">
        <w:trPr>
          <w:jc w:val="center"/>
        </w:trPr>
        <w:tc>
          <w:tcPr>
            <w:tcW w:w="965" w:type="dxa"/>
            <w:vAlign w:val="center"/>
          </w:tcPr>
          <w:p w14:paraId="6EAC10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12.244</w:t>
            </w:r>
          </w:p>
        </w:tc>
        <w:tc>
          <w:tcPr>
            <w:tcW w:w="732" w:type="dxa"/>
            <w:vAlign w:val="center"/>
          </w:tcPr>
          <w:p w14:paraId="5A11EC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3882</w:t>
            </w:r>
          </w:p>
        </w:tc>
        <w:tc>
          <w:tcPr>
            <w:tcW w:w="714" w:type="dxa"/>
            <w:vAlign w:val="center"/>
          </w:tcPr>
          <w:p w14:paraId="7CA5F30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568DF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14109-72-9</w:t>
            </w:r>
          </w:p>
        </w:tc>
        <w:tc>
          <w:tcPr>
            <w:tcW w:w="2253" w:type="dxa"/>
            <w:vAlign w:val="center"/>
          </w:tcPr>
          <w:p w14:paraId="2365800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1-Մեթիլթիո-2-պրոպանոն</w:t>
            </w:r>
          </w:p>
        </w:tc>
        <w:tc>
          <w:tcPr>
            <w:tcW w:w="2046" w:type="dxa"/>
            <w:vAlign w:val="center"/>
          </w:tcPr>
          <w:p w14:paraId="07ECFF8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1-Methylthio-2- propanone</w:t>
            </w:r>
          </w:p>
        </w:tc>
        <w:tc>
          <w:tcPr>
            <w:tcW w:w="3202" w:type="dxa"/>
            <w:vAlign w:val="center"/>
          </w:tcPr>
          <w:p w14:paraId="2A12E0D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D435B7D" w14:textId="77777777" w:rsidTr="008172EE">
        <w:trPr>
          <w:jc w:val="center"/>
        </w:trPr>
        <w:tc>
          <w:tcPr>
            <w:tcW w:w="965" w:type="dxa"/>
            <w:vAlign w:val="center"/>
          </w:tcPr>
          <w:p w14:paraId="4048A5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12.249</w:t>
            </w:r>
          </w:p>
        </w:tc>
        <w:tc>
          <w:tcPr>
            <w:tcW w:w="732" w:type="dxa"/>
            <w:vAlign w:val="center"/>
          </w:tcPr>
          <w:p w14:paraId="3DF33D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3996</w:t>
            </w:r>
          </w:p>
        </w:tc>
        <w:tc>
          <w:tcPr>
            <w:tcW w:w="714" w:type="dxa"/>
            <w:vAlign w:val="center"/>
          </w:tcPr>
          <w:p w14:paraId="377ADF3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FD113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227456-27-1</w:t>
            </w:r>
          </w:p>
        </w:tc>
        <w:tc>
          <w:tcPr>
            <w:tcW w:w="2253" w:type="dxa"/>
            <w:vAlign w:val="center"/>
          </w:tcPr>
          <w:p w14:paraId="12EF62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3-Մերկապտո-2- մեթիլպենտանոլ (տարածական իզոմերների խառնուրդ)</w:t>
            </w:r>
          </w:p>
        </w:tc>
        <w:tc>
          <w:tcPr>
            <w:tcW w:w="2046" w:type="dxa"/>
            <w:vAlign w:val="center"/>
          </w:tcPr>
          <w:p w14:paraId="04905F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3-Mercapto-2- methylpentanol (mixture of stereo isomers)</w:t>
            </w:r>
          </w:p>
        </w:tc>
        <w:tc>
          <w:tcPr>
            <w:tcW w:w="3202" w:type="dxa"/>
            <w:vAlign w:val="center"/>
          </w:tcPr>
          <w:p w14:paraId="31B4B9A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A81625A" w14:textId="77777777" w:rsidTr="008172EE">
        <w:trPr>
          <w:jc w:val="center"/>
        </w:trPr>
        <w:tc>
          <w:tcPr>
            <w:tcW w:w="965" w:type="dxa"/>
            <w:vAlign w:val="center"/>
          </w:tcPr>
          <w:p w14:paraId="1C19B5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12.251</w:t>
            </w:r>
          </w:p>
        </w:tc>
        <w:tc>
          <w:tcPr>
            <w:tcW w:w="732" w:type="dxa"/>
            <w:vAlign w:val="center"/>
          </w:tcPr>
          <w:p w14:paraId="2145BF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3853</w:t>
            </w:r>
          </w:p>
        </w:tc>
        <w:tc>
          <w:tcPr>
            <w:tcW w:w="714" w:type="dxa"/>
            <w:vAlign w:val="center"/>
          </w:tcPr>
          <w:p w14:paraId="0BDCD48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1D1EE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136954-22-8</w:t>
            </w:r>
          </w:p>
        </w:tc>
        <w:tc>
          <w:tcPr>
            <w:tcW w:w="2253" w:type="dxa"/>
            <w:vAlign w:val="center"/>
          </w:tcPr>
          <w:p w14:paraId="5DB670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Մերկապտոհեքսիլ հեքսանոատ</w:t>
            </w:r>
          </w:p>
        </w:tc>
        <w:tc>
          <w:tcPr>
            <w:tcW w:w="2046" w:type="dxa"/>
            <w:vAlign w:val="center"/>
          </w:tcPr>
          <w:p w14:paraId="3B18D2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3-Mercaptohexyl hexanoate</w:t>
            </w:r>
          </w:p>
        </w:tc>
        <w:tc>
          <w:tcPr>
            <w:tcW w:w="3202" w:type="dxa"/>
            <w:vAlign w:val="center"/>
          </w:tcPr>
          <w:p w14:paraId="4244F54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6E506CA" w14:textId="77777777" w:rsidTr="008172EE">
        <w:trPr>
          <w:jc w:val="center"/>
        </w:trPr>
        <w:tc>
          <w:tcPr>
            <w:tcW w:w="965" w:type="dxa"/>
            <w:vAlign w:val="center"/>
          </w:tcPr>
          <w:p w14:paraId="00A709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12.252</w:t>
            </w:r>
          </w:p>
        </w:tc>
        <w:tc>
          <w:tcPr>
            <w:tcW w:w="732" w:type="dxa"/>
            <w:vAlign w:val="center"/>
          </w:tcPr>
          <w:p w14:paraId="23183E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4158</w:t>
            </w:r>
          </w:p>
        </w:tc>
        <w:tc>
          <w:tcPr>
            <w:tcW w:w="714" w:type="dxa"/>
            <w:vAlign w:val="center"/>
          </w:tcPr>
          <w:p w14:paraId="7431A37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F5914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31539-84-1</w:t>
            </w:r>
          </w:p>
        </w:tc>
        <w:tc>
          <w:tcPr>
            <w:tcW w:w="2253" w:type="dxa"/>
            <w:vAlign w:val="center"/>
          </w:tcPr>
          <w:p w14:paraId="0773D2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(+/-)- 4-Մերկապտո- 4- մեթիլ- 2- պենտանոլ</w:t>
            </w:r>
          </w:p>
        </w:tc>
        <w:tc>
          <w:tcPr>
            <w:tcW w:w="2046" w:type="dxa"/>
            <w:vAlign w:val="center"/>
          </w:tcPr>
          <w:p w14:paraId="01540A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(+/-)-4-Mercapto-4- methyl-2-pentanol</w:t>
            </w:r>
          </w:p>
        </w:tc>
        <w:tc>
          <w:tcPr>
            <w:tcW w:w="3202" w:type="dxa"/>
            <w:vAlign w:val="center"/>
          </w:tcPr>
          <w:p w14:paraId="10137E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Pentanol, 4- mercapto- 4- methyl-</w:t>
            </w:r>
          </w:p>
        </w:tc>
      </w:tr>
      <w:tr w:rsidR="000474D5" w:rsidRPr="00131429" w14:paraId="51A37750" w14:textId="77777777" w:rsidTr="008172EE">
        <w:trPr>
          <w:jc w:val="center"/>
        </w:trPr>
        <w:tc>
          <w:tcPr>
            <w:tcW w:w="965" w:type="dxa"/>
            <w:vAlign w:val="center"/>
          </w:tcPr>
          <w:p w14:paraId="2B4262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12.253</w:t>
            </w:r>
          </w:p>
        </w:tc>
        <w:tc>
          <w:tcPr>
            <w:tcW w:w="732" w:type="dxa"/>
            <w:vAlign w:val="center"/>
          </w:tcPr>
          <w:p w14:paraId="2CD3C0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4025</w:t>
            </w:r>
          </w:p>
        </w:tc>
        <w:tc>
          <w:tcPr>
            <w:tcW w:w="714" w:type="dxa"/>
            <w:vAlign w:val="center"/>
          </w:tcPr>
          <w:p w14:paraId="52829F2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81F8C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72437-68-4</w:t>
            </w:r>
          </w:p>
        </w:tc>
        <w:tc>
          <w:tcPr>
            <w:tcW w:w="2253" w:type="dxa"/>
            <w:vAlign w:val="center"/>
          </w:tcPr>
          <w:p w14:paraId="6D6F4F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Ամիլ մեթիլ դիսուլֆիդ</w:t>
            </w:r>
          </w:p>
        </w:tc>
        <w:tc>
          <w:tcPr>
            <w:tcW w:w="2046" w:type="dxa"/>
            <w:vAlign w:val="center"/>
          </w:tcPr>
          <w:p w14:paraId="6259DE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 methyl disulfide</w:t>
            </w:r>
          </w:p>
        </w:tc>
        <w:tc>
          <w:tcPr>
            <w:tcW w:w="3202" w:type="dxa"/>
            <w:vAlign w:val="center"/>
          </w:tcPr>
          <w:p w14:paraId="2CABB0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2,3-Dithiaoctane, 1-Methyldisulfanyl- pentane</w:t>
            </w:r>
          </w:p>
        </w:tc>
      </w:tr>
      <w:tr w:rsidR="000474D5" w:rsidRPr="00131429" w14:paraId="22061FAA" w14:textId="77777777" w:rsidTr="008172EE">
        <w:trPr>
          <w:jc w:val="center"/>
        </w:trPr>
        <w:tc>
          <w:tcPr>
            <w:tcW w:w="965" w:type="dxa"/>
            <w:vAlign w:val="center"/>
          </w:tcPr>
          <w:p w14:paraId="072510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12.254</w:t>
            </w:r>
          </w:p>
        </w:tc>
        <w:tc>
          <w:tcPr>
            <w:tcW w:w="732" w:type="dxa"/>
            <w:vAlign w:val="center"/>
          </w:tcPr>
          <w:p w14:paraId="33FE9E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4027</w:t>
            </w:r>
          </w:p>
        </w:tc>
        <w:tc>
          <w:tcPr>
            <w:tcW w:w="714" w:type="dxa"/>
            <w:vAlign w:val="center"/>
          </w:tcPr>
          <w:p w14:paraId="4A1987F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08309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63986-03-8</w:t>
            </w:r>
          </w:p>
        </w:tc>
        <w:tc>
          <w:tcPr>
            <w:tcW w:w="2253" w:type="dxa"/>
            <w:vAlign w:val="center"/>
          </w:tcPr>
          <w:p w14:paraId="4E1E67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Բութիլ էթիլ դիսուլֆիդ</w:t>
            </w:r>
          </w:p>
        </w:tc>
        <w:tc>
          <w:tcPr>
            <w:tcW w:w="2046" w:type="dxa"/>
            <w:vAlign w:val="center"/>
          </w:tcPr>
          <w:p w14:paraId="7F70FD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Butyl ethyl disulfide</w:t>
            </w:r>
          </w:p>
        </w:tc>
        <w:tc>
          <w:tcPr>
            <w:tcW w:w="3202" w:type="dxa"/>
            <w:vAlign w:val="center"/>
          </w:tcPr>
          <w:p w14:paraId="2CB475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3,4-Dithiaoctane, 1-Ethyldisulfanyl- butane</w:t>
            </w:r>
          </w:p>
        </w:tc>
      </w:tr>
      <w:tr w:rsidR="000474D5" w:rsidRPr="00131429" w14:paraId="2293C474" w14:textId="77777777" w:rsidTr="008172EE">
        <w:trPr>
          <w:jc w:val="center"/>
        </w:trPr>
        <w:tc>
          <w:tcPr>
            <w:tcW w:w="965" w:type="dxa"/>
            <w:vAlign w:val="center"/>
          </w:tcPr>
          <w:p w14:paraId="5FF971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12.255</w:t>
            </w:r>
          </w:p>
        </w:tc>
        <w:tc>
          <w:tcPr>
            <w:tcW w:w="732" w:type="dxa"/>
            <w:vAlign w:val="center"/>
          </w:tcPr>
          <w:p w14:paraId="7F8FDC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3977</w:t>
            </w:r>
          </w:p>
        </w:tc>
        <w:tc>
          <w:tcPr>
            <w:tcW w:w="714" w:type="dxa"/>
            <w:vAlign w:val="center"/>
          </w:tcPr>
          <w:p w14:paraId="4D14A7B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C71E1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156472-94-5</w:t>
            </w:r>
          </w:p>
        </w:tc>
        <w:tc>
          <w:tcPr>
            <w:tcW w:w="2253" w:type="dxa"/>
            <w:vAlign w:val="center"/>
          </w:tcPr>
          <w:p w14:paraId="27D87E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3-մերկապտոբութիրատ</w:t>
            </w:r>
          </w:p>
        </w:tc>
        <w:tc>
          <w:tcPr>
            <w:tcW w:w="2046" w:type="dxa"/>
            <w:vAlign w:val="center"/>
          </w:tcPr>
          <w:p w14:paraId="376D3D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 mercaptobutyrate</w:t>
            </w:r>
          </w:p>
        </w:tc>
        <w:tc>
          <w:tcPr>
            <w:tcW w:w="3202" w:type="dxa"/>
            <w:vAlign w:val="center"/>
          </w:tcPr>
          <w:p w14:paraId="74D821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Disulfide, butyl ethyl; 1- Ethyldisulfanylbutane; 3,4- Dithiaoctane</w:t>
            </w:r>
          </w:p>
        </w:tc>
      </w:tr>
      <w:tr w:rsidR="000474D5" w:rsidRPr="00131429" w14:paraId="5E9BE0C1" w14:textId="77777777" w:rsidTr="008172EE">
        <w:trPr>
          <w:jc w:val="center"/>
        </w:trPr>
        <w:tc>
          <w:tcPr>
            <w:tcW w:w="965" w:type="dxa"/>
            <w:vAlign w:val="center"/>
          </w:tcPr>
          <w:p w14:paraId="19E459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12.256</w:t>
            </w:r>
          </w:p>
        </w:tc>
        <w:tc>
          <w:tcPr>
            <w:tcW w:w="732" w:type="dxa"/>
            <w:vAlign w:val="center"/>
          </w:tcPr>
          <w:p w14:paraId="6855E8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4042</w:t>
            </w:r>
          </w:p>
        </w:tc>
        <w:tc>
          <w:tcPr>
            <w:tcW w:w="714" w:type="dxa"/>
            <w:vAlign w:val="center"/>
          </w:tcPr>
          <w:p w14:paraId="42B7585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EC3C7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31499-70-4</w:t>
            </w:r>
          </w:p>
        </w:tc>
        <w:tc>
          <w:tcPr>
            <w:tcW w:w="2253" w:type="dxa"/>
            <w:vAlign w:val="center"/>
          </w:tcPr>
          <w:p w14:paraId="07C8B2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պրոպիլ տրիսուլֆիդ</w:t>
            </w:r>
          </w:p>
        </w:tc>
        <w:tc>
          <w:tcPr>
            <w:tcW w:w="2046" w:type="dxa"/>
            <w:vAlign w:val="center"/>
          </w:tcPr>
          <w:p w14:paraId="397098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propyl trisulfide</w:t>
            </w:r>
          </w:p>
        </w:tc>
        <w:tc>
          <w:tcPr>
            <w:tcW w:w="3202" w:type="dxa"/>
            <w:vAlign w:val="center"/>
          </w:tcPr>
          <w:p w14:paraId="2F86BA0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3,4,5-Trithianonane</w:t>
            </w:r>
          </w:p>
        </w:tc>
      </w:tr>
      <w:tr w:rsidR="000474D5" w:rsidRPr="00131429" w14:paraId="64F4966E" w14:textId="77777777" w:rsidTr="008172EE">
        <w:trPr>
          <w:jc w:val="center"/>
        </w:trPr>
        <w:tc>
          <w:tcPr>
            <w:tcW w:w="965" w:type="dxa"/>
            <w:vAlign w:val="center"/>
          </w:tcPr>
          <w:p w14:paraId="1D0A45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12.257</w:t>
            </w:r>
          </w:p>
        </w:tc>
        <w:tc>
          <w:tcPr>
            <w:tcW w:w="732" w:type="dxa"/>
            <w:vAlign w:val="center"/>
          </w:tcPr>
          <w:p w14:paraId="2E0A9D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3974</w:t>
            </w:r>
          </w:p>
        </w:tc>
        <w:tc>
          <w:tcPr>
            <w:tcW w:w="714" w:type="dxa"/>
            <w:vAlign w:val="center"/>
          </w:tcPr>
          <w:p w14:paraId="68498FF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924ED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104228-51-5</w:t>
            </w:r>
          </w:p>
        </w:tc>
        <w:tc>
          <w:tcPr>
            <w:tcW w:w="2253" w:type="dxa"/>
            <w:vAlign w:val="center"/>
          </w:tcPr>
          <w:p w14:paraId="48C070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4-(ացետիլթիո)բութիրատ</w:t>
            </w:r>
          </w:p>
        </w:tc>
        <w:tc>
          <w:tcPr>
            <w:tcW w:w="2046" w:type="dxa"/>
            <w:vAlign w:val="center"/>
          </w:tcPr>
          <w:p w14:paraId="19A500F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4-(acetylthio) butyrate</w:t>
            </w:r>
          </w:p>
        </w:tc>
        <w:tc>
          <w:tcPr>
            <w:tcW w:w="3202" w:type="dxa"/>
            <w:vAlign w:val="center"/>
          </w:tcPr>
          <w:p w14:paraId="6A233D5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CBFFC89" w14:textId="77777777" w:rsidTr="008172EE">
        <w:trPr>
          <w:jc w:val="center"/>
        </w:trPr>
        <w:tc>
          <w:tcPr>
            <w:tcW w:w="965" w:type="dxa"/>
            <w:vAlign w:val="center"/>
          </w:tcPr>
          <w:p w14:paraId="163BEE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12.261</w:t>
            </w:r>
          </w:p>
        </w:tc>
        <w:tc>
          <w:tcPr>
            <w:tcW w:w="732" w:type="dxa"/>
            <w:vAlign w:val="center"/>
          </w:tcPr>
          <w:p w14:paraId="144402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4097</w:t>
            </w:r>
          </w:p>
        </w:tc>
        <w:tc>
          <w:tcPr>
            <w:tcW w:w="714" w:type="dxa"/>
            <w:vAlign w:val="center"/>
          </w:tcPr>
          <w:p w14:paraId="10241A7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4184F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6725-64-0</w:t>
            </w:r>
          </w:p>
        </w:tc>
        <w:tc>
          <w:tcPr>
            <w:tcW w:w="2253" w:type="dxa"/>
            <w:vAlign w:val="center"/>
          </w:tcPr>
          <w:p w14:paraId="43B290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Դիմերկապտոմեթան</w:t>
            </w:r>
          </w:p>
        </w:tc>
        <w:tc>
          <w:tcPr>
            <w:tcW w:w="2046" w:type="dxa"/>
            <w:vAlign w:val="center"/>
          </w:tcPr>
          <w:p w14:paraId="346DAC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Dimercaptomethane</w:t>
            </w:r>
          </w:p>
        </w:tc>
        <w:tc>
          <w:tcPr>
            <w:tcW w:w="3202" w:type="dxa"/>
            <w:vAlign w:val="center"/>
          </w:tcPr>
          <w:p w14:paraId="6E707ED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88D44B" w14:textId="77777777" w:rsidTr="008172EE">
        <w:trPr>
          <w:jc w:val="center"/>
        </w:trPr>
        <w:tc>
          <w:tcPr>
            <w:tcW w:w="965" w:type="dxa"/>
            <w:vAlign w:val="center"/>
          </w:tcPr>
          <w:p w14:paraId="1C4817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12.264</w:t>
            </w:r>
          </w:p>
        </w:tc>
        <w:tc>
          <w:tcPr>
            <w:tcW w:w="732" w:type="dxa"/>
            <w:vAlign w:val="center"/>
          </w:tcPr>
          <w:p w14:paraId="14BD03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4157</w:t>
            </w:r>
          </w:p>
        </w:tc>
        <w:tc>
          <w:tcPr>
            <w:tcW w:w="714" w:type="dxa"/>
            <w:vAlign w:val="center"/>
          </w:tcPr>
          <w:p w14:paraId="3228CB0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2009B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92585-08-5</w:t>
            </w:r>
          </w:p>
        </w:tc>
        <w:tc>
          <w:tcPr>
            <w:tcW w:w="2253" w:type="dxa"/>
            <w:vAlign w:val="center"/>
          </w:tcPr>
          <w:p w14:paraId="4C4A7D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4-Մերկապտո-2-պենտանոն</w:t>
            </w:r>
          </w:p>
        </w:tc>
        <w:tc>
          <w:tcPr>
            <w:tcW w:w="2046" w:type="dxa"/>
            <w:vAlign w:val="center"/>
          </w:tcPr>
          <w:p w14:paraId="60CCB1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4-Mercapto-2- pentanone</w:t>
            </w:r>
          </w:p>
        </w:tc>
        <w:tc>
          <w:tcPr>
            <w:tcW w:w="3202" w:type="dxa"/>
            <w:vAlign w:val="center"/>
          </w:tcPr>
          <w:p w14:paraId="27BE95E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4-Mercaptopentan-2-one</w:t>
            </w:r>
          </w:p>
        </w:tc>
      </w:tr>
      <w:tr w:rsidR="000474D5" w:rsidRPr="00131429" w14:paraId="2CD6276F" w14:textId="77777777" w:rsidTr="008172EE">
        <w:trPr>
          <w:jc w:val="center"/>
        </w:trPr>
        <w:tc>
          <w:tcPr>
            <w:tcW w:w="965" w:type="dxa"/>
            <w:vAlign w:val="center"/>
          </w:tcPr>
          <w:p w14:paraId="7D452F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13.001</w:t>
            </w:r>
          </w:p>
        </w:tc>
        <w:tc>
          <w:tcPr>
            <w:tcW w:w="732" w:type="dxa"/>
            <w:vAlign w:val="center"/>
          </w:tcPr>
          <w:p w14:paraId="623229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2702</w:t>
            </w:r>
          </w:p>
        </w:tc>
        <w:tc>
          <w:tcPr>
            <w:tcW w:w="714" w:type="dxa"/>
            <w:vAlign w:val="center"/>
          </w:tcPr>
          <w:p w14:paraId="397D53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w:t>
            </w:r>
          </w:p>
        </w:tc>
        <w:tc>
          <w:tcPr>
            <w:tcW w:w="1389" w:type="dxa"/>
            <w:vAlign w:val="center"/>
          </w:tcPr>
          <w:p w14:paraId="180519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620-02-0</w:t>
            </w:r>
          </w:p>
        </w:tc>
        <w:tc>
          <w:tcPr>
            <w:tcW w:w="2253" w:type="dxa"/>
            <w:vAlign w:val="center"/>
          </w:tcPr>
          <w:p w14:paraId="16ADFDD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5-Մեթիլֆուրֆուրոլ</w:t>
            </w:r>
          </w:p>
        </w:tc>
        <w:tc>
          <w:tcPr>
            <w:tcW w:w="2046" w:type="dxa"/>
            <w:vAlign w:val="center"/>
          </w:tcPr>
          <w:p w14:paraId="2BEECE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5-Methylfurfural</w:t>
            </w:r>
          </w:p>
        </w:tc>
        <w:tc>
          <w:tcPr>
            <w:tcW w:w="3202" w:type="dxa"/>
            <w:vAlign w:val="center"/>
          </w:tcPr>
          <w:p w14:paraId="03714E5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5-Methyl-2-furaldehyde; 5 Methyl-2- furaldehyde</w:t>
            </w:r>
          </w:p>
        </w:tc>
      </w:tr>
      <w:tr w:rsidR="000474D5" w:rsidRPr="00131429" w14:paraId="000A02DF" w14:textId="77777777" w:rsidTr="008172EE">
        <w:trPr>
          <w:jc w:val="center"/>
        </w:trPr>
        <w:tc>
          <w:tcPr>
            <w:tcW w:w="965" w:type="dxa"/>
            <w:vAlign w:val="center"/>
          </w:tcPr>
          <w:p w14:paraId="2EB395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13.002</w:t>
            </w:r>
          </w:p>
        </w:tc>
        <w:tc>
          <w:tcPr>
            <w:tcW w:w="732" w:type="dxa"/>
            <w:vAlign w:val="center"/>
          </w:tcPr>
          <w:p w14:paraId="3A6927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2703</w:t>
            </w:r>
          </w:p>
        </w:tc>
        <w:tc>
          <w:tcPr>
            <w:tcW w:w="714" w:type="dxa"/>
            <w:vAlign w:val="center"/>
          </w:tcPr>
          <w:p w14:paraId="6F12B5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w:t>
            </w:r>
          </w:p>
        </w:tc>
        <w:tc>
          <w:tcPr>
            <w:tcW w:w="1389" w:type="dxa"/>
            <w:vAlign w:val="center"/>
          </w:tcPr>
          <w:p w14:paraId="3BC27E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611-13-2</w:t>
            </w:r>
          </w:p>
        </w:tc>
        <w:tc>
          <w:tcPr>
            <w:tcW w:w="2253" w:type="dxa"/>
            <w:vAlign w:val="center"/>
          </w:tcPr>
          <w:p w14:paraId="2F7616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2-ֆուրոատ</w:t>
            </w:r>
          </w:p>
        </w:tc>
        <w:tc>
          <w:tcPr>
            <w:tcW w:w="2046" w:type="dxa"/>
            <w:vAlign w:val="center"/>
          </w:tcPr>
          <w:p w14:paraId="60570F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2-furoate</w:t>
            </w:r>
          </w:p>
        </w:tc>
        <w:tc>
          <w:tcPr>
            <w:tcW w:w="3202" w:type="dxa"/>
            <w:vAlign w:val="center"/>
          </w:tcPr>
          <w:p w14:paraId="06F1A9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furoate; Methyl pyromucate; Furan-alpha-carboxylic acid, methyl ester;</w:t>
            </w:r>
          </w:p>
        </w:tc>
      </w:tr>
      <w:tr w:rsidR="000474D5" w:rsidRPr="00131429" w14:paraId="1210FB04" w14:textId="77777777" w:rsidTr="008172EE">
        <w:trPr>
          <w:jc w:val="center"/>
        </w:trPr>
        <w:tc>
          <w:tcPr>
            <w:tcW w:w="965" w:type="dxa"/>
            <w:vAlign w:val="center"/>
          </w:tcPr>
          <w:p w14:paraId="1B1CC9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13.003</w:t>
            </w:r>
          </w:p>
        </w:tc>
        <w:tc>
          <w:tcPr>
            <w:tcW w:w="732" w:type="dxa"/>
            <w:vAlign w:val="center"/>
          </w:tcPr>
          <w:p w14:paraId="3A6B1EF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2946</w:t>
            </w:r>
          </w:p>
        </w:tc>
        <w:tc>
          <w:tcPr>
            <w:tcW w:w="714" w:type="dxa"/>
            <w:vAlign w:val="center"/>
          </w:tcPr>
          <w:p w14:paraId="3A8F23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359</w:t>
            </w:r>
          </w:p>
        </w:tc>
        <w:tc>
          <w:tcPr>
            <w:tcW w:w="1389" w:type="dxa"/>
            <w:vAlign w:val="center"/>
          </w:tcPr>
          <w:p w14:paraId="20529D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615-10-1</w:t>
            </w:r>
          </w:p>
        </w:tc>
        <w:tc>
          <w:tcPr>
            <w:tcW w:w="2253" w:type="dxa"/>
            <w:vAlign w:val="center"/>
          </w:tcPr>
          <w:p w14:paraId="1C825E0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 2-ֆուրոատ</w:t>
            </w:r>
          </w:p>
        </w:tc>
        <w:tc>
          <w:tcPr>
            <w:tcW w:w="2046" w:type="dxa"/>
            <w:vAlign w:val="center"/>
          </w:tcPr>
          <w:p w14:paraId="505EEC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2-furoate</w:t>
            </w:r>
          </w:p>
        </w:tc>
        <w:tc>
          <w:tcPr>
            <w:tcW w:w="3202" w:type="dxa"/>
            <w:vAlign w:val="center"/>
          </w:tcPr>
          <w:p w14:paraId="649DBAB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furan-2-carboxylate; n-Propyl pyromucate;</w:t>
            </w:r>
          </w:p>
        </w:tc>
      </w:tr>
      <w:tr w:rsidR="000474D5" w:rsidRPr="00131429" w14:paraId="3A463CDF" w14:textId="77777777" w:rsidTr="008172EE">
        <w:trPr>
          <w:jc w:val="center"/>
        </w:trPr>
        <w:tc>
          <w:tcPr>
            <w:tcW w:w="965" w:type="dxa"/>
            <w:vAlign w:val="center"/>
          </w:tcPr>
          <w:p w14:paraId="307A77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13.004</w:t>
            </w:r>
          </w:p>
        </w:tc>
        <w:tc>
          <w:tcPr>
            <w:tcW w:w="732" w:type="dxa"/>
            <w:vAlign w:val="center"/>
          </w:tcPr>
          <w:p w14:paraId="654A72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2030</w:t>
            </w:r>
          </w:p>
        </w:tc>
        <w:tc>
          <w:tcPr>
            <w:tcW w:w="714" w:type="dxa"/>
            <w:vAlign w:val="center"/>
          </w:tcPr>
          <w:p w14:paraId="741C93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w:t>
            </w:r>
          </w:p>
        </w:tc>
        <w:tc>
          <w:tcPr>
            <w:tcW w:w="1389" w:type="dxa"/>
            <w:vAlign w:val="center"/>
          </w:tcPr>
          <w:p w14:paraId="07436B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4208-49-5</w:t>
            </w:r>
          </w:p>
        </w:tc>
        <w:tc>
          <w:tcPr>
            <w:tcW w:w="2253" w:type="dxa"/>
            <w:vAlign w:val="center"/>
          </w:tcPr>
          <w:p w14:paraId="407F72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Ալիլ 2-ֆուրոատ</w:t>
            </w:r>
          </w:p>
        </w:tc>
        <w:tc>
          <w:tcPr>
            <w:tcW w:w="2046" w:type="dxa"/>
            <w:vAlign w:val="center"/>
          </w:tcPr>
          <w:p w14:paraId="74620F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2-furoate</w:t>
            </w:r>
          </w:p>
        </w:tc>
        <w:tc>
          <w:tcPr>
            <w:tcW w:w="3202" w:type="dxa"/>
            <w:vAlign w:val="center"/>
          </w:tcPr>
          <w:p w14:paraId="70F9CD4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Allyl furan-2-carboxylate; Allyl pyromucate; 2-Propenyl furan-2- carboxylate; 2-Propenyl 2-furoate;</w:t>
            </w:r>
          </w:p>
        </w:tc>
      </w:tr>
      <w:tr w:rsidR="000474D5" w:rsidRPr="00131429" w14:paraId="46E098FA" w14:textId="77777777" w:rsidTr="008172EE">
        <w:trPr>
          <w:jc w:val="center"/>
        </w:trPr>
        <w:tc>
          <w:tcPr>
            <w:tcW w:w="965" w:type="dxa"/>
            <w:vAlign w:val="center"/>
          </w:tcPr>
          <w:p w14:paraId="339A03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13.005</w:t>
            </w:r>
          </w:p>
        </w:tc>
        <w:tc>
          <w:tcPr>
            <w:tcW w:w="732" w:type="dxa"/>
            <w:vAlign w:val="center"/>
          </w:tcPr>
          <w:p w14:paraId="3685A3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2571</w:t>
            </w:r>
          </w:p>
        </w:tc>
        <w:tc>
          <w:tcPr>
            <w:tcW w:w="714" w:type="dxa"/>
            <w:vAlign w:val="center"/>
          </w:tcPr>
          <w:p w14:paraId="3FED198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w:t>
            </w:r>
          </w:p>
        </w:tc>
        <w:tc>
          <w:tcPr>
            <w:tcW w:w="1389" w:type="dxa"/>
            <w:vAlign w:val="center"/>
          </w:tcPr>
          <w:p w14:paraId="05F81B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39251-86-0</w:t>
            </w:r>
          </w:p>
        </w:tc>
        <w:tc>
          <w:tcPr>
            <w:tcW w:w="2253" w:type="dxa"/>
            <w:vAlign w:val="center"/>
          </w:tcPr>
          <w:p w14:paraId="1A4E06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Հեքսիլ 2-ֆուրոատ</w:t>
            </w:r>
          </w:p>
        </w:tc>
        <w:tc>
          <w:tcPr>
            <w:tcW w:w="2046" w:type="dxa"/>
            <w:vAlign w:val="center"/>
          </w:tcPr>
          <w:p w14:paraId="3E6F21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Hexyl 2-furoate</w:t>
            </w:r>
          </w:p>
        </w:tc>
        <w:tc>
          <w:tcPr>
            <w:tcW w:w="3202" w:type="dxa"/>
            <w:vAlign w:val="center"/>
          </w:tcPr>
          <w:p w14:paraId="4864320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C622B80" w14:textId="77777777" w:rsidTr="008172EE">
        <w:trPr>
          <w:jc w:val="center"/>
        </w:trPr>
        <w:tc>
          <w:tcPr>
            <w:tcW w:w="965" w:type="dxa"/>
            <w:vAlign w:val="center"/>
          </w:tcPr>
          <w:p w14:paraId="315985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13.006</w:t>
            </w:r>
          </w:p>
        </w:tc>
        <w:tc>
          <w:tcPr>
            <w:tcW w:w="732" w:type="dxa"/>
            <w:vAlign w:val="center"/>
          </w:tcPr>
          <w:p w14:paraId="5263D2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2865</w:t>
            </w:r>
          </w:p>
        </w:tc>
        <w:tc>
          <w:tcPr>
            <w:tcW w:w="714" w:type="dxa"/>
            <w:vAlign w:val="center"/>
          </w:tcPr>
          <w:p w14:paraId="5A8F3F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w:t>
            </w:r>
          </w:p>
        </w:tc>
        <w:tc>
          <w:tcPr>
            <w:tcW w:w="1389" w:type="dxa"/>
            <w:vAlign w:val="center"/>
          </w:tcPr>
          <w:p w14:paraId="4476C66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7149-32-8</w:t>
            </w:r>
          </w:p>
        </w:tc>
        <w:tc>
          <w:tcPr>
            <w:tcW w:w="2253" w:type="dxa"/>
            <w:vAlign w:val="center"/>
          </w:tcPr>
          <w:p w14:paraId="1BA58A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Ֆենետիլ 2-ֆուրոատ </w:t>
            </w:r>
          </w:p>
        </w:tc>
        <w:tc>
          <w:tcPr>
            <w:tcW w:w="2046" w:type="dxa"/>
            <w:vAlign w:val="center"/>
          </w:tcPr>
          <w:p w14:paraId="38B29B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Phenethyl 2-furoate</w:t>
            </w:r>
          </w:p>
        </w:tc>
        <w:tc>
          <w:tcPr>
            <w:tcW w:w="3202" w:type="dxa"/>
            <w:vAlign w:val="center"/>
          </w:tcPr>
          <w:p w14:paraId="37002A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2-Phenylethyl 2-furoate;</w:t>
            </w:r>
          </w:p>
        </w:tc>
      </w:tr>
      <w:tr w:rsidR="000474D5" w:rsidRPr="00131429" w14:paraId="31BD5300" w14:textId="77777777" w:rsidTr="008172EE">
        <w:trPr>
          <w:jc w:val="center"/>
        </w:trPr>
        <w:tc>
          <w:tcPr>
            <w:tcW w:w="965" w:type="dxa"/>
            <w:vAlign w:val="center"/>
          </w:tcPr>
          <w:p w14:paraId="7D2B9B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13.007</w:t>
            </w:r>
          </w:p>
        </w:tc>
        <w:tc>
          <w:tcPr>
            <w:tcW w:w="732" w:type="dxa"/>
            <w:vAlign w:val="center"/>
          </w:tcPr>
          <w:p w14:paraId="0CEDDB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2898</w:t>
            </w:r>
          </w:p>
        </w:tc>
        <w:tc>
          <w:tcPr>
            <w:tcW w:w="714" w:type="dxa"/>
            <w:vAlign w:val="center"/>
          </w:tcPr>
          <w:p w14:paraId="1C0028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489</w:t>
            </w:r>
          </w:p>
        </w:tc>
        <w:tc>
          <w:tcPr>
            <w:tcW w:w="1389" w:type="dxa"/>
            <w:vAlign w:val="center"/>
          </w:tcPr>
          <w:p w14:paraId="4D2DB7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3208-40-0</w:t>
            </w:r>
          </w:p>
        </w:tc>
        <w:tc>
          <w:tcPr>
            <w:tcW w:w="2253" w:type="dxa"/>
            <w:vAlign w:val="center"/>
          </w:tcPr>
          <w:p w14:paraId="6DE3A3F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Ֆենիլպրոպիլ)</w:t>
            </w:r>
            <w:r w:rsidR="003B73E4" w:rsidRPr="00131429">
              <w:rPr>
                <w:rFonts w:ascii="GHEA Grapalat" w:hAnsi="GHEA Grapalat"/>
                <w:sz w:val="20"/>
                <w:szCs w:val="20"/>
                <w:lang w:val="en-US"/>
              </w:rPr>
              <w:t xml:space="preserve"> </w:t>
            </w:r>
            <w:r w:rsidRPr="00131429">
              <w:rPr>
                <w:rFonts w:ascii="GHEA Grapalat" w:hAnsi="GHEA Grapalat"/>
                <w:sz w:val="20"/>
                <w:szCs w:val="20"/>
              </w:rPr>
              <w:t>տետրահիդրոֆուրան</w:t>
            </w:r>
          </w:p>
        </w:tc>
        <w:tc>
          <w:tcPr>
            <w:tcW w:w="2046" w:type="dxa"/>
            <w:vAlign w:val="center"/>
          </w:tcPr>
          <w:p w14:paraId="51156D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Phenylpropyl)</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tetrah</w:t>
            </w:r>
            <w:r w:rsidRPr="00131429">
              <w:rPr>
                <w:rFonts w:ascii="GHEA Grapalat" w:hAnsi="GHEA Grapalat"/>
                <w:sz w:val="20"/>
                <w:szCs w:val="20"/>
              </w:rPr>
              <w:t>ydrofuran</w:t>
            </w:r>
          </w:p>
        </w:tc>
        <w:tc>
          <w:tcPr>
            <w:tcW w:w="3202" w:type="dxa"/>
            <w:vAlign w:val="center"/>
          </w:tcPr>
          <w:p w14:paraId="3E1E76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2-Hydrocinnamyl tetrahydrofuran; alpha-(3-phenylpropyl)- tetrahydrofuran;</w:t>
            </w:r>
          </w:p>
        </w:tc>
      </w:tr>
      <w:tr w:rsidR="000474D5" w:rsidRPr="00131429" w14:paraId="25391F0C" w14:textId="77777777" w:rsidTr="008172EE">
        <w:trPr>
          <w:jc w:val="center"/>
        </w:trPr>
        <w:tc>
          <w:tcPr>
            <w:tcW w:w="965" w:type="dxa"/>
            <w:vAlign w:val="center"/>
          </w:tcPr>
          <w:p w14:paraId="4725FE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13.009</w:t>
            </w:r>
          </w:p>
        </w:tc>
        <w:tc>
          <w:tcPr>
            <w:tcW w:w="732" w:type="dxa"/>
            <w:vAlign w:val="center"/>
          </w:tcPr>
          <w:p w14:paraId="17B04D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2381</w:t>
            </w:r>
          </w:p>
        </w:tc>
        <w:tc>
          <w:tcPr>
            <w:tcW w:w="714" w:type="dxa"/>
            <w:vAlign w:val="center"/>
          </w:tcPr>
          <w:p w14:paraId="618C2F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535</w:t>
            </w:r>
          </w:p>
        </w:tc>
        <w:tc>
          <w:tcPr>
            <w:tcW w:w="1389" w:type="dxa"/>
            <w:vAlign w:val="center"/>
          </w:tcPr>
          <w:p w14:paraId="5A0812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119-84-6</w:t>
            </w:r>
          </w:p>
        </w:tc>
        <w:tc>
          <w:tcPr>
            <w:tcW w:w="2253" w:type="dxa"/>
            <w:vAlign w:val="center"/>
          </w:tcPr>
          <w:p w14:paraId="02BB9F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 Դիհիդրոկումարին</w:t>
            </w:r>
          </w:p>
        </w:tc>
        <w:tc>
          <w:tcPr>
            <w:tcW w:w="2046" w:type="dxa"/>
            <w:vAlign w:val="center"/>
          </w:tcPr>
          <w:p w14:paraId="72E7D47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3,4- Dihydrocoumarin</w:t>
            </w:r>
          </w:p>
        </w:tc>
        <w:tc>
          <w:tcPr>
            <w:tcW w:w="3202" w:type="dxa"/>
            <w:vAlign w:val="center"/>
          </w:tcPr>
          <w:p w14:paraId="42CF49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Dihydrocoumarin; 1,2- Benzodihydropyrone; Hydrocoumarin; 2-Chromanone; 2-Oxochroman; o- Hydroxydihydrocinnamic acid lactone;</w:t>
            </w:r>
          </w:p>
        </w:tc>
      </w:tr>
      <w:tr w:rsidR="000474D5" w:rsidRPr="00131429" w14:paraId="74A8B11E" w14:textId="77777777" w:rsidTr="008172EE">
        <w:trPr>
          <w:jc w:val="center"/>
        </w:trPr>
        <w:tc>
          <w:tcPr>
            <w:tcW w:w="965" w:type="dxa"/>
            <w:vAlign w:val="center"/>
          </w:tcPr>
          <w:p w14:paraId="1B68D5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13.010</w:t>
            </w:r>
          </w:p>
        </w:tc>
        <w:tc>
          <w:tcPr>
            <w:tcW w:w="732" w:type="dxa"/>
            <w:vAlign w:val="center"/>
          </w:tcPr>
          <w:p w14:paraId="1FC79D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3174</w:t>
            </w:r>
          </w:p>
        </w:tc>
        <w:tc>
          <w:tcPr>
            <w:tcW w:w="714" w:type="dxa"/>
            <w:vAlign w:val="center"/>
          </w:tcPr>
          <w:p w14:paraId="47FADC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536</w:t>
            </w:r>
          </w:p>
        </w:tc>
        <w:tc>
          <w:tcPr>
            <w:tcW w:w="1389" w:type="dxa"/>
            <w:vAlign w:val="center"/>
          </w:tcPr>
          <w:p w14:paraId="7DDAFB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3658-77-3</w:t>
            </w:r>
          </w:p>
        </w:tc>
        <w:tc>
          <w:tcPr>
            <w:tcW w:w="2253" w:type="dxa"/>
            <w:vAlign w:val="center"/>
          </w:tcPr>
          <w:p w14:paraId="54ED96D0"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4-Հիդրօքսի-2,5-դիմեթիլֆուրան-3(2H)-ոն</w:t>
            </w:r>
          </w:p>
        </w:tc>
        <w:tc>
          <w:tcPr>
            <w:tcW w:w="2046" w:type="dxa"/>
            <w:vAlign w:val="center"/>
          </w:tcPr>
          <w:p w14:paraId="39BF853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4-Hydroxy-2,5- dimethylfuran-3(2H)-one</w:t>
            </w:r>
          </w:p>
        </w:tc>
        <w:tc>
          <w:tcPr>
            <w:tcW w:w="3202" w:type="dxa"/>
            <w:vAlign w:val="center"/>
          </w:tcPr>
          <w:p w14:paraId="0365D4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Furaneol; 2,5-Dimethyl-4-hydroxy-2,3- dihydrofuran-3-one;</w:t>
            </w:r>
          </w:p>
        </w:tc>
      </w:tr>
      <w:tr w:rsidR="000474D5" w:rsidRPr="00131429" w14:paraId="28E62D1A" w14:textId="77777777" w:rsidTr="008172EE">
        <w:trPr>
          <w:jc w:val="center"/>
        </w:trPr>
        <w:tc>
          <w:tcPr>
            <w:tcW w:w="965" w:type="dxa"/>
            <w:vAlign w:val="center"/>
          </w:tcPr>
          <w:p w14:paraId="069FC9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13011</w:t>
            </w:r>
          </w:p>
        </w:tc>
        <w:tc>
          <w:tcPr>
            <w:tcW w:w="732" w:type="dxa"/>
            <w:vAlign w:val="center"/>
          </w:tcPr>
          <w:p w14:paraId="3B0137A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38C085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545</w:t>
            </w:r>
          </w:p>
        </w:tc>
        <w:tc>
          <w:tcPr>
            <w:tcW w:w="1389" w:type="dxa"/>
            <w:vAlign w:val="center"/>
          </w:tcPr>
          <w:p w14:paraId="4CBF91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623-20-1</w:t>
            </w:r>
          </w:p>
        </w:tc>
        <w:tc>
          <w:tcPr>
            <w:tcW w:w="2253" w:type="dxa"/>
            <w:vAlign w:val="center"/>
          </w:tcPr>
          <w:p w14:paraId="6C2AF4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ֆուրֆուրակրիլատ</w:t>
            </w:r>
          </w:p>
        </w:tc>
        <w:tc>
          <w:tcPr>
            <w:tcW w:w="2046" w:type="dxa"/>
            <w:vAlign w:val="center"/>
          </w:tcPr>
          <w:p w14:paraId="46DFDB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furfuracrylate</w:t>
            </w:r>
          </w:p>
        </w:tc>
        <w:tc>
          <w:tcPr>
            <w:tcW w:w="3202" w:type="dxa"/>
            <w:vAlign w:val="center"/>
          </w:tcPr>
          <w:p w14:paraId="14EED17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3-(2-furyl)prop-2-enoate</w:t>
            </w:r>
          </w:p>
        </w:tc>
      </w:tr>
      <w:tr w:rsidR="000474D5" w:rsidRPr="00131429" w14:paraId="3996B13C" w14:textId="77777777" w:rsidTr="008172EE">
        <w:trPr>
          <w:jc w:val="center"/>
        </w:trPr>
        <w:tc>
          <w:tcPr>
            <w:tcW w:w="965" w:type="dxa"/>
            <w:vAlign w:val="center"/>
          </w:tcPr>
          <w:p w14:paraId="215D0F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13.012</w:t>
            </w:r>
          </w:p>
        </w:tc>
        <w:tc>
          <w:tcPr>
            <w:tcW w:w="732" w:type="dxa"/>
            <w:vAlign w:val="center"/>
          </w:tcPr>
          <w:p w14:paraId="0A31C8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2699</w:t>
            </w:r>
          </w:p>
        </w:tc>
        <w:tc>
          <w:tcPr>
            <w:tcW w:w="714" w:type="dxa"/>
            <w:vAlign w:val="center"/>
          </w:tcPr>
          <w:p w14:paraId="32F65B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579</w:t>
            </w:r>
          </w:p>
        </w:tc>
        <w:tc>
          <w:tcPr>
            <w:tcW w:w="1389" w:type="dxa"/>
            <w:vAlign w:val="center"/>
          </w:tcPr>
          <w:p w14:paraId="302705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92-48-8</w:t>
            </w:r>
          </w:p>
        </w:tc>
        <w:tc>
          <w:tcPr>
            <w:tcW w:w="2253" w:type="dxa"/>
            <w:vAlign w:val="center"/>
          </w:tcPr>
          <w:p w14:paraId="641A99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6-մեթիլկումարին</w:t>
            </w:r>
          </w:p>
        </w:tc>
        <w:tc>
          <w:tcPr>
            <w:tcW w:w="2046" w:type="dxa"/>
            <w:vAlign w:val="center"/>
          </w:tcPr>
          <w:p w14:paraId="6B75414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6-Methylcoumarin</w:t>
            </w:r>
          </w:p>
        </w:tc>
        <w:tc>
          <w:tcPr>
            <w:tcW w:w="3202" w:type="dxa"/>
            <w:vAlign w:val="center"/>
          </w:tcPr>
          <w:p w14:paraId="0C5525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5-Methyl-2-hydroxyphenylpropenoic acid lactone; 6-Methyl-2H-1- benzopyran-2-one; 6- Methylbenzopyrone; 6-Methyl-1,2- benzopyrone</w:t>
            </w:r>
          </w:p>
        </w:tc>
      </w:tr>
      <w:tr w:rsidR="000474D5" w:rsidRPr="00131429" w14:paraId="5AEE29EF" w14:textId="77777777" w:rsidTr="008172EE">
        <w:trPr>
          <w:jc w:val="center"/>
        </w:trPr>
        <w:tc>
          <w:tcPr>
            <w:tcW w:w="965" w:type="dxa"/>
            <w:vAlign w:val="center"/>
          </w:tcPr>
          <w:p w14:paraId="651A2D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13.015</w:t>
            </w:r>
          </w:p>
        </w:tc>
        <w:tc>
          <w:tcPr>
            <w:tcW w:w="732" w:type="dxa"/>
            <w:vAlign w:val="center"/>
          </w:tcPr>
          <w:p w14:paraId="3846E4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3476</w:t>
            </w:r>
          </w:p>
        </w:tc>
        <w:tc>
          <w:tcPr>
            <w:tcW w:w="714" w:type="dxa"/>
            <w:vAlign w:val="center"/>
          </w:tcPr>
          <w:p w14:paraId="12A639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722</w:t>
            </w:r>
          </w:p>
        </w:tc>
        <w:tc>
          <w:tcPr>
            <w:tcW w:w="1389" w:type="dxa"/>
            <w:vAlign w:val="center"/>
          </w:tcPr>
          <w:p w14:paraId="0DF052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28588-73-0</w:t>
            </w:r>
          </w:p>
        </w:tc>
        <w:tc>
          <w:tcPr>
            <w:tcW w:w="2253" w:type="dxa"/>
            <w:vAlign w:val="center"/>
          </w:tcPr>
          <w:p w14:paraId="578A8C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բիս-(2,5-Դիմեթիլ-3- ֆուրիլ) դիսուլֆիդ</w:t>
            </w:r>
          </w:p>
        </w:tc>
        <w:tc>
          <w:tcPr>
            <w:tcW w:w="2046" w:type="dxa"/>
            <w:vAlign w:val="center"/>
          </w:tcPr>
          <w:p w14:paraId="7931A2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bis-(2,5-Dimethyl-3-furyl) disulfide</w:t>
            </w:r>
          </w:p>
        </w:tc>
        <w:tc>
          <w:tcPr>
            <w:tcW w:w="3202" w:type="dxa"/>
            <w:vAlign w:val="center"/>
          </w:tcPr>
          <w:p w14:paraId="00265D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3,3(1)-Dithiobis(2,5-dimethylfuran);</w:t>
            </w:r>
          </w:p>
        </w:tc>
      </w:tr>
      <w:tr w:rsidR="000474D5" w:rsidRPr="00131429" w14:paraId="0E9609D7" w14:textId="77777777" w:rsidTr="008172EE">
        <w:trPr>
          <w:jc w:val="center"/>
        </w:trPr>
        <w:tc>
          <w:tcPr>
            <w:tcW w:w="965" w:type="dxa"/>
            <w:vAlign w:val="center"/>
          </w:tcPr>
          <w:p w14:paraId="7DCB91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13.016</w:t>
            </w:r>
          </w:p>
        </w:tc>
        <w:tc>
          <w:tcPr>
            <w:tcW w:w="732" w:type="dxa"/>
            <w:vAlign w:val="center"/>
          </w:tcPr>
          <w:p w14:paraId="05A0E9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3259</w:t>
            </w:r>
          </w:p>
        </w:tc>
        <w:tc>
          <w:tcPr>
            <w:tcW w:w="714" w:type="dxa"/>
            <w:vAlign w:val="center"/>
          </w:tcPr>
          <w:p w14:paraId="0923ED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723</w:t>
            </w:r>
          </w:p>
        </w:tc>
        <w:tc>
          <w:tcPr>
            <w:tcW w:w="1389" w:type="dxa"/>
            <w:vAlign w:val="center"/>
          </w:tcPr>
          <w:p w14:paraId="42609A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28588-75-2</w:t>
            </w:r>
          </w:p>
        </w:tc>
        <w:tc>
          <w:tcPr>
            <w:tcW w:w="2253" w:type="dxa"/>
            <w:vAlign w:val="center"/>
          </w:tcPr>
          <w:p w14:paraId="0F0B46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բիս-(2-Մեթիլ-3-ֆուրիլ) դիսուլֆիդ</w:t>
            </w:r>
          </w:p>
        </w:tc>
        <w:tc>
          <w:tcPr>
            <w:tcW w:w="2046" w:type="dxa"/>
            <w:vAlign w:val="center"/>
          </w:tcPr>
          <w:p w14:paraId="3E93B2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bis-(2-Methyl-3- furyl) disulfide</w:t>
            </w:r>
          </w:p>
        </w:tc>
        <w:tc>
          <w:tcPr>
            <w:tcW w:w="3202" w:type="dxa"/>
            <w:vAlign w:val="center"/>
          </w:tcPr>
          <w:p w14:paraId="4343796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 disulphide; 3,3'- Dithio-2,2'-dimethyldifuran;</w:t>
            </w:r>
          </w:p>
        </w:tc>
      </w:tr>
      <w:tr w:rsidR="000474D5" w:rsidRPr="00131429" w14:paraId="3B594460" w14:textId="77777777" w:rsidTr="008172EE">
        <w:trPr>
          <w:jc w:val="center"/>
        </w:trPr>
        <w:tc>
          <w:tcPr>
            <w:tcW w:w="965" w:type="dxa"/>
            <w:vAlign w:val="center"/>
          </w:tcPr>
          <w:p w14:paraId="2D043C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13.017</w:t>
            </w:r>
          </w:p>
        </w:tc>
        <w:tc>
          <w:tcPr>
            <w:tcW w:w="732" w:type="dxa"/>
            <w:vAlign w:val="center"/>
          </w:tcPr>
          <w:p w14:paraId="168901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3260</w:t>
            </w:r>
          </w:p>
        </w:tc>
        <w:tc>
          <w:tcPr>
            <w:tcW w:w="714" w:type="dxa"/>
            <w:vAlign w:val="center"/>
          </w:tcPr>
          <w:p w14:paraId="211039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724</w:t>
            </w:r>
          </w:p>
        </w:tc>
        <w:tc>
          <w:tcPr>
            <w:tcW w:w="1389" w:type="dxa"/>
            <w:vAlign w:val="center"/>
          </w:tcPr>
          <w:p w14:paraId="068676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28588-76-3</w:t>
            </w:r>
          </w:p>
        </w:tc>
        <w:tc>
          <w:tcPr>
            <w:tcW w:w="2253" w:type="dxa"/>
            <w:vAlign w:val="center"/>
          </w:tcPr>
          <w:p w14:paraId="6F6F28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բիս-(2-Մեթիլ-3-ֆուրիլ)տետրասուլֆիդ</w:t>
            </w:r>
          </w:p>
        </w:tc>
        <w:tc>
          <w:tcPr>
            <w:tcW w:w="2046" w:type="dxa"/>
            <w:vAlign w:val="center"/>
          </w:tcPr>
          <w:p w14:paraId="168120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bis-(2-Methyl-3- furyl) tetrasulfide</w:t>
            </w:r>
          </w:p>
        </w:tc>
        <w:tc>
          <w:tcPr>
            <w:tcW w:w="3202" w:type="dxa"/>
            <w:vAlign w:val="center"/>
          </w:tcPr>
          <w:p w14:paraId="72C2EF0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 tetrasulphide; 3,3'- Tetrathiobis(2-methylfuran);</w:t>
            </w:r>
          </w:p>
        </w:tc>
      </w:tr>
      <w:tr w:rsidR="000474D5" w:rsidRPr="00131429" w14:paraId="0D9887E1" w14:textId="77777777" w:rsidTr="008172EE">
        <w:trPr>
          <w:jc w:val="center"/>
        </w:trPr>
        <w:tc>
          <w:tcPr>
            <w:tcW w:w="965" w:type="dxa"/>
            <w:vAlign w:val="center"/>
          </w:tcPr>
          <w:p w14:paraId="6AA0E6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13.018</w:t>
            </w:r>
          </w:p>
        </w:tc>
        <w:tc>
          <w:tcPr>
            <w:tcW w:w="732" w:type="dxa"/>
            <w:vAlign w:val="center"/>
          </w:tcPr>
          <w:p w14:paraId="39B87F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2489</w:t>
            </w:r>
          </w:p>
        </w:tc>
        <w:tc>
          <w:tcPr>
            <w:tcW w:w="714" w:type="dxa"/>
            <w:vAlign w:val="center"/>
          </w:tcPr>
          <w:p w14:paraId="760966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2014</w:t>
            </w:r>
          </w:p>
        </w:tc>
        <w:tc>
          <w:tcPr>
            <w:tcW w:w="1389" w:type="dxa"/>
            <w:vAlign w:val="center"/>
          </w:tcPr>
          <w:p w14:paraId="61AB4B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98-01-1</w:t>
            </w:r>
          </w:p>
        </w:tc>
        <w:tc>
          <w:tcPr>
            <w:tcW w:w="2253" w:type="dxa"/>
            <w:vAlign w:val="center"/>
          </w:tcPr>
          <w:p w14:paraId="03800A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Ֆուրֆուրոլ</w:t>
            </w:r>
          </w:p>
        </w:tc>
        <w:tc>
          <w:tcPr>
            <w:tcW w:w="2046" w:type="dxa"/>
            <w:vAlign w:val="center"/>
          </w:tcPr>
          <w:p w14:paraId="622FA7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Furfural</w:t>
            </w:r>
          </w:p>
        </w:tc>
        <w:tc>
          <w:tcPr>
            <w:tcW w:w="3202" w:type="dxa"/>
            <w:vAlign w:val="center"/>
          </w:tcPr>
          <w:p w14:paraId="592C25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Furfuraldehyde; 2- Furancarboxaldehyde; Fural; 2- Formylfuran; 2-Furaldehyde; Pyromucic aldehyde; 2- Furylcarboxaldehyde;</w:t>
            </w:r>
          </w:p>
        </w:tc>
      </w:tr>
      <w:tr w:rsidR="000474D5" w:rsidRPr="00131429" w14:paraId="44151412" w14:textId="77777777" w:rsidTr="008172EE">
        <w:trPr>
          <w:jc w:val="center"/>
        </w:trPr>
        <w:tc>
          <w:tcPr>
            <w:tcW w:w="965" w:type="dxa"/>
            <w:vAlign w:val="center"/>
          </w:tcPr>
          <w:p w14:paraId="2FA17B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13.019</w:t>
            </w:r>
          </w:p>
        </w:tc>
        <w:tc>
          <w:tcPr>
            <w:tcW w:w="732" w:type="dxa"/>
            <w:vAlign w:val="center"/>
          </w:tcPr>
          <w:p w14:paraId="60F8E5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2491</w:t>
            </w:r>
          </w:p>
        </w:tc>
        <w:tc>
          <w:tcPr>
            <w:tcW w:w="714" w:type="dxa"/>
            <w:vAlign w:val="center"/>
          </w:tcPr>
          <w:p w14:paraId="478472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2023</w:t>
            </w:r>
          </w:p>
        </w:tc>
        <w:tc>
          <w:tcPr>
            <w:tcW w:w="1389" w:type="dxa"/>
            <w:vAlign w:val="center"/>
          </w:tcPr>
          <w:p w14:paraId="3F188F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98-00-0</w:t>
            </w:r>
          </w:p>
        </w:tc>
        <w:tc>
          <w:tcPr>
            <w:tcW w:w="2253" w:type="dxa"/>
            <w:vAlign w:val="center"/>
          </w:tcPr>
          <w:p w14:paraId="2C4BCA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Ֆուրֆուրիլային սպիրտ</w:t>
            </w:r>
          </w:p>
        </w:tc>
        <w:tc>
          <w:tcPr>
            <w:tcW w:w="2046" w:type="dxa"/>
            <w:vAlign w:val="center"/>
          </w:tcPr>
          <w:p w14:paraId="729983E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alcohol</w:t>
            </w:r>
          </w:p>
        </w:tc>
        <w:tc>
          <w:tcPr>
            <w:tcW w:w="3202" w:type="dxa"/>
            <w:vAlign w:val="center"/>
          </w:tcPr>
          <w:p w14:paraId="06674D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2-Furancarbinol; Furfuralcohol; alpha- Furylcarbinol; 2-Furylcarbinol; 2- Hydroxymethylfuran;</w:t>
            </w:r>
          </w:p>
        </w:tc>
      </w:tr>
      <w:tr w:rsidR="000474D5" w:rsidRPr="00131429" w14:paraId="125E10A7" w14:textId="77777777" w:rsidTr="008172EE">
        <w:trPr>
          <w:jc w:val="center"/>
        </w:trPr>
        <w:tc>
          <w:tcPr>
            <w:tcW w:w="965" w:type="dxa"/>
            <w:vAlign w:val="center"/>
          </w:tcPr>
          <w:p w14:paraId="77AFD7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13.020</w:t>
            </w:r>
          </w:p>
        </w:tc>
        <w:tc>
          <w:tcPr>
            <w:tcW w:w="732" w:type="dxa"/>
            <w:vAlign w:val="center"/>
          </w:tcPr>
          <w:p w14:paraId="2FFC3D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3056</w:t>
            </w:r>
          </w:p>
        </w:tc>
        <w:tc>
          <w:tcPr>
            <w:tcW w:w="714" w:type="dxa"/>
            <w:vAlign w:val="center"/>
          </w:tcPr>
          <w:p w14:paraId="7ADD8D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2029</w:t>
            </w:r>
          </w:p>
        </w:tc>
        <w:tc>
          <w:tcPr>
            <w:tcW w:w="1389" w:type="dxa"/>
            <w:vAlign w:val="center"/>
          </w:tcPr>
          <w:p w14:paraId="207999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97-99-4</w:t>
            </w:r>
          </w:p>
        </w:tc>
        <w:tc>
          <w:tcPr>
            <w:tcW w:w="2253" w:type="dxa"/>
            <w:vAlign w:val="center"/>
          </w:tcPr>
          <w:p w14:paraId="740FD73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Տետրահիդրոֆուրֆուրիլային սպիրտ</w:t>
            </w:r>
          </w:p>
        </w:tc>
        <w:tc>
          <w:tcPr>
            <w:tcW w:w="2046" w:type="dxa"/>
            <w:vAlign w:val="center"/>
          </w:tcPr>
          <w:p w14:paraId="1EBF904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alcohol</w:t>
            </w:r>
          </w:p>
        </w:tc>
        <w:tc>
          <w:tcPr>
            <w:tcW w:w="3202" w:type="dxa"/>
            <w:vAlign w:val="center"/>
          </w:tcPr>
          <w:p w14:paraId="360FAC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Tetrahydro-2-furancarbinol; Tetrahydro-2-furanmethanol; Tetrahydro-2-furylmethanol;</w:t>
            </w:r>
          </w:p>
        </w:tc>
      </w:tr>
      <w:tr w:rsidR="000474D5" w:rsidRPr="00131429" w14:paraId="60A89401" w14:textId="77777777" w:rsidTr="008172EE">
        <w:trPr>
          <w:jc w:val="center"/>
        </w:trPr>
        <w:tc>
          <w:tcPr>
            <w:tcW w:w="965" w:type="dxa"/>
            <w:vAlign w:val="center"/>
          </w:tcPr>
          <w:p w14:paraId="3DB195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13.021</w:t>
            </w:r>
          </w:p>
        </w:tc>
        <w:tc>
          <w:tcPr>
            <w:tcW w:w="732" w:type="dxa"/>
            <w:vAlign w:val="center"/>
          </w:tcPr>
          <w:p w14:paraId="60C82B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2070</w:t>
            </w:r>
          </w:p>
        </w:tc>
        <w:tc>
          <w:tcPr>
            <w:tcW w:w="714" w:type="dxa"/>
            <w:vAlign w:val="center"/>
          </w:tcPr>
          <w:p w14:paraId="7A2E08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2080</w:t>
            </w:r>
          </w:p>
        </w:tc>
        <w:tc>
          <w:tcPr>
            <w:tcW w:w="1389" w:type="dxa"/>
            <w:vAlign w:val="center"/>
          </w:tcPr>
          <w:p w14:paraId="52F915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7779-66-0</w:t>
            </w:r>
          </w:p>
        </w:tc>
        <w:tc>
          <w:tcPr>
            <w:tcW w:w="2253" w:type="dxa"/>
            <w:vAlign w:val="center"/>
          </w:tcPr>
          <w:p w14:paraId="38BC88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Իզոպենտիլ 4- (2- ֆուրան)բութիրատ</w:t>
            </w:r>
          </w:p>
        </w:tc>
        <w:tc>
          <w:tcPr>
            <w:tcW w:w="2046" w:type="dxa"/>
            <w:vAlign w:val="center"/>
          </w:tcPr>
          <w:p w14:paraId="33DC04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Isopentyl 4-(2- furan)butyrate</w:t>
            </w:r>
          </w:p>
        </w:tc>
        <w:tc>
          <w:tcPr>
            <w:tcW w:w="3202" w:type="dxa"/>
            <w:vAlign w:val="center"/>
          </w:tcPr>
          <w:p w14:paraId="1AA901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Isopentyl furyl-2-butyrate; Isoamyl furfurylpropionate; 3-Methylbutyl 2- furanbutyrate; alpha-Isoamyl furfurylpropionate; 3-Methylbutyl 4- (2-furan)butanoate</w:t>
            </w:r>
          </w:p>
        </w:tc>
      </w:tr>
    </w:tbl>
    <w:p w14:paraId="3E42C94C"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66551361" w14:textId="77777777" w:rsidTr="008172EE">
        <w:trPr>
          <w:jc w:val="center"/>
        </w:trPr>
        <w:tc>
          <w:tcPr>
            <w:tcW w:w="965" w:type="dxa"/>
            <w:vAlign w:val="center"/>
          </w:tcPr>
          <w:p w14:paraId="233147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13.022</w:t>
            </w:r>
          </w:p>
        </w:tc>
        <w:tc>
          <w:tcPr>
            <w:tcW w:w="732" w:type="dxa"/>
            <w:vAlign w:val="center"/>
          </w:tcPr>
          <w:p w14:paraId="349B1E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2435</w:t>
            </w:r>
          </w:p>
        </w:tc>
        <w:tc>
          <w:tcPr>
            <w:tcW w:w="714" w:type="dxa"/>
            <w:vAlign w:val="center"/>
          </w:tcPr>
          <w:p w14:paraId="3DE4FE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2091</w:t>
            </w:r>
          </w:p>
        </w:tc>
        <w:tc>
          <w:tcPr>
            <w:tcW w:w="1389" w:type="dxa"/>
            <w:vAlign w:val="center"/>
          </w:tcPr>
          <w:p w14:paraId="15009E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10031-90-0</w:t>
            </w:r>
          </w:p>
        </w:tc>
        <w:tc>
          <w:tcPr>
            <w:tcW w:w="2253" w:type="dxa"/>
            <w:vAlign w:val="center"/>
          </w:tcPr>
          <w:p w14:paraId="53C38E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3(2-ֆուրիլ)պրոպիոնատ</w:t>
            </w:r>
          </w:p>
        </w:tc>
        <w:tc>
          <w:tcPr>
            <w:tcW w:w="2046" w:type="dxa"/>
            <w:vAlign w:val="center"/>
          </w:tcPr>
          <w:p w14:paraId="10497B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3(2- furyl)propionate</w:t>
            </w:r>
          </w:p>
        </w:tc>
        <w:tc>
          <w:tcPr>
            <w:tcW w:w="3202" w:type="dxa"/>
            <w:vAlign w:val="center"/>
          </w:tcPr>
          <w:p w14:paraId="6E2040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2-furanpropionate; Ethyl furfurylacetate; Ethyl furylpropionate;</w:t>
            </w:r>
          </w:p>
        </w:tc>
      </w:tr>
      <w:tr w:rsidR="000474D5" w:rsidRPr="00131429" w14:paraId="486D7E53" w14:textId="77777777" w:rsidTr="008172EE">
        <w:trPr>
          <w:jc w:val="center"/>
        </w:trPr>
        <w:tc>
          <w:tcPr>
            <w:tcW w:w="965" w:type="dxa"/>
            <w:vAlign w:val="center"/>
          </w:tcPr>
          <w:p w14:paraId="68D552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13.023</w:t>
            </w:r>
          </w:p>
        </w:tc>
        <w:tc>
          <w:tcPr>
            <w:tcW w:w="732" w:type="dxa"/>
            <w:vAlign w:val="center"/>
          </w:tcPr>
          <w:p w14:paraId="5AC9A4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2071</w:t>
            </w:r>
          </w:p>
        </w:tc>
        <w:tc>
          <w:tcPr>
            <w:tcW w:w="714" w:type="dxa"/>
            <w:vAlign w:val="center"/>
          </w:tcPr>
          <w:p w14:paraId="04B6CE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2092</w:t>
            </w:r>
          </w:p>
        </w:tc>
        <w:tc>
          <w:tcPr>
            <w:tcW w:w="1389" w:type="dxa"/>
            <w:vAlign w:val="center"/>
          </w:tcPr>
          <w:p w14:paraId="741664B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7779-67-1</w:t>
            </w:r>
          </w:p>
        </w:tc>
        <w:tc>
          <w:tcPr>
            <w:tcW w:w="2253" w:type="dxa"/>
            <w:vAlign w:val="center"/>
          </w:tcPr>
          <w:p w14:paraId="1A220E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Իզոպենտիլ 3- (2- ֆուրան)պրոպիոնատ</w:t>
            </w:r>
          </w:p>
        </w:tc>
        <w:tc>
          <w:tcPr>
            <w:tcW w:w="2046" w:type="dxa"/>
            <w:vAlign w:val="center"/>
          </w:tcPr>
          <w:p w14:paraId="278D7F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Isopentyl 3-(2- furan)propionate</w:t>
            </w:r>
          </w:p>
        </w:tc>
        <w:tc>
          <w:tcPr>
            <w:tcW w:w="3202" w:type="dxa"/>
            <w:vAlign w:val="center"/>
          </w:tcPr>
          <w:p w14:paraId="7A5275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Isoamyl furylpropionate; Isoamyl furfurylacetate; Isoamyl furfurhydracrylate; alpha-Isoamyl furfurylacetate; 3-Methylbutyl 3-(2- furan)propanoate</w:t>
            </w:r>
          </w:p>
        </w:tc>
      </w:tr>
      <w:tr w:rsidR="000474D5" w:rsidRPr="00131429" w14:paraId="02BDE80D" w14:textId="77777777" w:rsidTr="008172EE">
        <w:trPr>
          <w:jc w:val="center"/>
        </w:trPr>
        <w:tc>
          <w:tcPr>
            <w:tcW w:w="965" w:type="dxa"/>
            <w:vAlign w:val="center"/>
          </w:tcPr>
          <w:p w14:paraId="2B9414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13.024</w:t>
            </w:r>
          </w:p>
        </w:tc>
        <w:tc>
          <w:tcPr>
            <w:tcW w:w="732" w:type="dxa"/>
            <w:vAlign w:val="center"/>
          </w:tcPr>
          <w:p w14:paraId="6AE88C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2198</w:t>
            </w:r>
          </w:p>
        </w:tc>
        <w:tc>
          <w:tcPr>
            <w:tcW w:w="714" w:type="dxa"/>
            <w:vAlign w:val="center"/>
          </w:tcPr>
          <w:p w14:paraId="767346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2093</w:t>
            </w:r>
          </w:p>
        </w:tc>
        <w:tc>
          <w:tcPr>
            <w:tcW w:w="1389" w:type="dxa"/>
            <w:vAlign w:val="center"/>
          </w:tcPr>
          <w:p w14:paraId="3F6568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105-01-1</w:t>
            </w:r>
          </w:p>
        </w:tc>
        <w:tc>
          <w:tcPr>
            <w:tcW w:w="2253" w:type="dxa"/>
            <w:vAlign w:val="center"/>
          </w:tcPr>
          <w:p w14:paraId="305B97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Իզոբութիլ 3-(2-ֆուրիլ)պրոպիոնատ</w:t>
            </w:r>
          </w:p>
        </w:tc>
        <w:tc>
          <w:tcPr>
            <w:tcW w:w="2046" w:type="dxa"/>
            <w:vAlign w:val="center"/>
          </w:tcPr>
          <w:p w14:paraId="44DEC9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 3-(2- furyl)propionate</w:t>
            </w:r>
          </w:p>
        </w:tc>
        <w:tc>
          <w:tcPr>
            <w:tcW w:w="3202" w:type="dxa"/>
            <w:vAlign w:val="center"/>
          </w:tcPr>
          <w:p w14:paraId="31D63B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Isobutyl 2-furanpropionate; Isobutyl furfurylacetate; Isobutyl-2- furanpropionate; 2-Methylpropyl 3-(2- furyl)propanoate</w:t>
            </w:r>
          </w:p>
        </w:tc>
      </w:tr>
      <w:tr w:rsidR="000474D5" w:rsidRPr="00131429" w14:paraId="7029CE45" w14:textId="77777777" w:rsidTr="008172EE">
        <w:trPr>
          <w:jc w:val="center"/>
        </w:trPr>
        <w:tc>
          <w:tcPr>
            <w:tcW w:w="965" w:type="dxa"/>
            <w:vAlign w:val="center"/>
          </w:tcPr>
          <w:p w14:paraId="4A7BE4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13.025</w:t>
            </w:r>
          </w:p>
        </w:tc>
        <w:tc>
          <w:tcPr>
            <w:tcW w:w="732" w:type="dxa"/>
            <w:vAlign w:val="center"/>
          </w:tcPr>
          <w:p w14:paraId="0E097C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2072</w:t>
            </w:r>
          </w:p>
        </w:tc>
        <w:tc>
          <w:tcPr>
            <w:tcW w:w="714" w:type="dxa"/>
            <w:vAlign w:val="center"/>
          </w:tcPr>
          <w:p w14:paraId="1CF006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2109</w:t>
            </w:r>
          </w:p>
        </w:tc>
        <w:tc>
          <w:tcPr>
            <w:tcW w:w="1389" w:type="dxa"/>
            <w:vAlign w:val="center"/>
          </w:tcPr>
          <w:p w14:paraId="3F3559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1334-82-3</w:t>
            </w:r>
          </w:p>
        </w:tc>
        <w:tc>
          <w:tcPr>
            <w:tcW w:w="2253" w:type="dxa"/>
            <w:vAlign w:val="center"/>
          </w:tcPr>
          <w:p w14:paraId="7CC0F6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Պենտիլ 2-ֆուրոատ</w:t>
            </w:r>
          </w:p>
        </w:tc>
        <w:tc>
          <w:tcPr>
            <w:tcW w:w="2046" w:type="dxa"/>
            <w:vAlign w:val="center"/>
          </w:tcPr>
          <w:p w14:paraId="11AAB41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Pentyl 2-furoate</w:t>
            </w:r>
          </w:p>
        </w:tc>
        <w:tc>
          <w:tcPr>
            <w:tcW w:w="3202" w:type="dxa"/>
            <w:vAlign w:val="center"/>
          </w:tcPr>
          <w:p w14:paraId="5CCAEE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Amyl 2-furoate; Amyl furan-2- carboxylate; Pentyl furan-2- carboxylate;</w:t>
            </w:r>
          </w:p>
        </w:tc>
      </w:tr>
      <w:tr w:rsidR="000474D5" w:rsidRPr="00131429" w14:paraId="089C47D6" w14:textId="77777777" w:rsidTr="008172EE">
        <w:trPr>
          <w:jc w:val="center"/>
        </w:trPr>
        <w:tc>
          <w:tcPr>
            <w:tcW w:w="965" w:type="dxa"/>
            <w:vAlign w:val="center"/>
          </w:tcPr>
          <w:p w14:paraId="0EDB24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13.026</w:t>
            </w:r>
          </w:p>
        </w:tc>
        <w:tc>
          <w:tcPr>
            <w:tcW w:w="732" w:type="dxa"/>
            <w:vAlign w:val="center"/>
          </w:tcPr>
          <w:p w14:paraId="082290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2493</w:t>
            </w:r>
          </w:p>
        </w:tc>
        <w:tc>
          <w:tcPr>
            <w:tcW w:w="714" w:type="dxa"/>
            <w:vAlign w:val="center"/>
          </w:tcPr>
          <w:p w14:paraId="310695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2202</w:t>
            </w:r>
          </w:p>
        </w:tc>
        <w:tc>
          <w:tcPr>
            <w:tcW w:w="1389" w:type="dxa"/>
            <w:vAlign w:val="center"/>
          </w:tcPr>
          <w:p w14:paraId="649559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98-02-2</w:t>
            </w:r>
          </w:p>
        </w:tc>
        <w:tc>
          <w:tcPr>
            <w:tcW w:w="2253" w:type="dxa"/>
            <w:vAlign w:val="center"/>
          </w:tcPr>
          <w:p w14:paraId="50891D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2-Ֆուրանմեթանթիոլ</w:t>
            </w:r>
          </w:p>
        </w:tc>
        <w:tc>
          <w:tcPr>
            <w:tcW w:w="2046" w:type="dxa"/>
            <w:vAlign w:val="center"/>
          </w:tcPr>
          <w:p w14:paraId="374D1B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Furanmethanethiol</w:t>
            </w:r>
          </w:p>
        </w:tc>
        <w:tc>
          <w:tcPr>
            <w:tcW w:w="3202" w:type="dxa"/>
            <w:vAlign w:val="center"/>
          </w:tcPr>
          <w:p w14:paraId="242DB59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mercaptan; 2-Furylmethane thiol; alpha-Furfuryl mercaptan;</w:t>
            </w:r>
          </w:p>
        </w:tc>
      </w:tr>
      <w:tr w:rsidR="000474D5" w:rsidRPr="00131429" w14:paraId="2CBC2D87" w14:textId="77777777" w:rsidTr="008172EE">
        <w:trPr>
          <w:jc w:val="center"/>
        </w:trPr>
        <w:tc>
          <w:tcPr>
            <w:tcW w:w="965" w:type="dxa"/>
            <w:vAlign w:val="center"/>
          </w:tcPr>
          <w:p w14:paraId="6E7C98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13.027</w:t>
            </w:r>
          </w:p>
        </w:tc>
        <w:tc>
          <w:tcPr>
            <w:tcW w:w="732" w:type="dxa"/>
            <w:vAlign w:val="center"/>
          </w:tcPr>
          <w:p w14:paraId="3CEED7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2076</w:t>
            </w:r>
          </w:p>
        </w:tc>
        <w:tc>
          <w:tcPr>
            <w:tcW w:w="714" w:type="dxa"/>
            <w:vAlign w:val="center"/>
          </w:tcPr>
          <w:p w14:paraId="31DE37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2205</w:t>
            </w:r>
          </w:p>
        </w:tc>
        <w:tc>
          <w:tcPr>
            <w:tcW w:w="1389" w:type="dxa"/>
            <w:vAlign w:val="center"/>
          </w:tcPr>
          <w:p w14:paraId="34F0D2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65504-96-3</w:t>
            </w:r>
          </w:p>
        </w:tc>
        <w:tc>
          <w:tcPr>
            <w:tcW w:w="2253" w:type="dxa"/>
            <w:vAlign w:val="center"/>
          </w:tcPr>
          <w:p w14:paraId="15CEB18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2-Պենտիլ-5 կամ</w:t>
            </w:r>
            <w:r w:rsidRPr="00131429">
              <w:rPr>
                <w:rFonts w:ascii="GHEA Grapalat" w:hAnsi="GHEA Grapalat"/>
                <w:sz w:val="20"/>
                <w:szCs w:val="20"/>
                <w:lang w:val="en-US"/>
              </w:rPr>
              <w:t xml:space="preserve"> </w:t>
            </w:r>
            <w:r w:rsidRPr="00131429">
              <w:rPr>
                <w:rFonts w:ascii="GHEA Grapalat" w:hAnsi="GHEA Grapalat"/>
                <w:sz w:val="20"/>
                <w:szCs w:val="20"/>
              </w:rPr>
              <w:t>6-կետո-1,4-դիօքսան</w:t>
            </w:r>
          </w:p>
        </w:tc>
        <w:tc>
          <w:tcPr>
            <w:tcW w:w="2046" w:type="dxa"/>
            <w:vAlign w:val="center"/>
          </w:tcPr>
          <w:p w14:paraId="357D65D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2-Pentyl-5 or 6- keto-1,4-dioxane</w:t>
            </w:r>
          </w:p>
        </w:tc>
        <w:tc>
          <w:tcPr>
            <w:tcW w:w="3202" w:type="dxa"/>
            <w:vAlign w:val="center"/>
          </w:tcPr>
          <w:p w14:paraId="26B945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5-Pentyl-1,4-dioxan-2-one;</w:t>
            </w:r>
          </w:p>
        </w:tc>
      </w:tr>
      <w:tr w:rsidR="000474D5" w:rsidRPr="00131429" w14:paraId="216C3B3B" w14:textId="77777777" w:rsidTr="008172EE">
        <w:trPr>
          <w:jc w:val="center"/>
        </w:trPr>
        <w:tc>
          <w:tcPr>
            <w:tcW w:w="965" w:type="dxa"/>
            <w:vAlign w:val="center"/>
          </w:tcPr>
          <w:p w14:paraId="4A2B4F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13.028</w:t>
            </w:r>
          </w:p>
        </w:tc>
        <w:tc>
          <w:tcPr>
            <w:tcW w:w="732" w:type="dxa"/>
            <w:vAlign w:val="center"/>
          </w:tcPr>
          <w:p w14:paraId="7A9FBC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2204</w:t>
            </w:r>
          </w:p>
        </w:tc>
        <w:tc>
          <w:tcPr>
            <w:tcW w:w="714" w:type="dxa"/>
            <w:vAlign w:val="center"/>
          </w:tcPr>
          <w:p w14:paraId="5D1965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2206</w:t>
            </w:r>
          </w:p>
        </w:tc>
        <w:tc>
          <w:tcPr>
            <w:tcW w:w="1389" w:type="dxa"/>
            <w:vAlign w:val="center"/>
          </w:tcPr>
          <w:p w14:paraId="324EFF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65504-45-2</w:t>
            </w:r>
          </w:p>
        </w:tc>
        <w:tc>
          <w:tcPr>
            <w:tcW w:w="2253" w:type="dxa"/>
            <w:vAlign w:val="center"/>
          </w:tcPr>
          <w:p w14:paraId="1BAF9F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2-Բութիլ-5 կամ 6-կետո-1,4-դիօքսան</w:t>
            </w:r>
          </w:p>
        </w:tc>
        <w:tc>
          <w:tcPr>
            <w:tcW w:w="2046" w:type="dxa"/>
            <w:vAlign w:val="center"/>
          </w:tcPr>
          <w:p w14:paraId="3B9000BC"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2-Butyl-5 or 6-keto-1,4-dioxane</w:t>
            </w:r>
          </w:p>
        </w:tc>
        <w:tc>
          <w:tcPr>
            <w:tcW w:w="3202" w:type="dxa"/>
            <w:vAlign w:val="center"/>
          </w:tcPr>
          <w:p w14:paraId="1E78F5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5-Butyl-1,4-dioxan-2-one;</w:t>
            </w:r>
          </w:p>
        </w:tc>
      </w:tr>
      <w:tr w:rsidR="000474D5" w:rsidRPr="00131429" w14:paraId="33B1D1AE" w14:textId="77777777" w:rsidTr="008172EE">
        <w:trPr>
          <w:jc w:val="center"/>
        </w:trPr>
        <w:tc>
          <w:tcPr>
            <w:tcW w:w="965" w:type="dxa"/>
            <w:vAlign w:val="center"/>
          </w:tcPr>
          <w:p w14:paraId="5028F7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13.029</w:t>
            </w:r>
          </w:p>
        </w:tc>
        <w:tc>
          <w:tcPr>
            <w:tcW w:w="732" w:type="dxa"/>
            <w:vAlign w:val="center"/>
          </w:tcPr>
          <w:p w14:paraId="4EB4D5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4106</w:t>
            </w:r>
          </w:p>
        </w:tc>
        <w:tc>
          <w:tcPr>
            <w:tcW w:w="714" w:type="dxa"/>
            <w:vAlign w:val="center"/>
          </w:tcPr>
          <w:p w14:paraId="0A5ECA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2208</w:t>
            </w:r>
          </w:p>
        </w:tc>
        <w:tc>
          <w:tcPr>
            <w:tcW w:w="1389" w:type="dxa"/>
            <w:vAlign w:val="center"/>
          </w:tcPr>
          <w:p w14:paraId="719E0F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625-86-5</w:t>
            </w:r>
          </w:p>
        </w:tc>
        <w:tc>
          <w:tcPr>
            <w:tcW w:w="2253" w:type="dxa"/>
            <w:vAlign w:val="center"/>
          </w:tcPr>
          <w:p w14:paraId="57BCAF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2,5-Դիմեթիլֆուրան</w:t>
            </w:r>
          </w:p>
        </w:tc>
        <w:tc>
          <w:tcPr>
            <w:tcW w:w="2046" w:type="dxa"/>
            <w:vAlign w:val="center"/>
          </w:tcPr>
          <w:p w14:paraId="7C9AD9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2,5-Dimethylfuran</w:t>
            </w:r>
          </w:p>
        </w:tc>
        <w:tc>
          <w:tcPr>
            <w:tcW w:w="3202" w:type="dxa"/>
            <w:vAlign w:val="center"/>
          </w:tcPr>
          <w:p w14:paraId="5B99BB4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0CB7067" w14:textId="77777777" w:rsidTr="008172EE">
        <w:trPr>
          <w:jc w:val="center"/>
        </w:trPr>
        <w:tc>
          <w:tcPr>
            <w:tcW w:w="965" w:type="dxa"/>
            <w:vAlign w:val="center"/>
          </w:tcPr>
          <w:p w14:paraId="47C5DF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13.030</w:t>
            </w:r>
          </w:p>
        </w:tc>
        <w:tc>
          <w:tcPr>
            <w:tcW w:w="732" w:type="dxa"/>
            <w:vAlign w:val="center"/>
          </w:tcPr>
          <w:p w14:paraId="0D2E0C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4179</w:t>
            </w:r>
          </w:p>
        </w:tc>
        <w:tc>
          <w:tcPr>
            <w:tcW w:w="714" w:type="dxa"/>
            <w:vAlign w:val="center"/>
          </w:tcPr>
          <w:p w14:paraId="3A9607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2209</w:t>
            </w:r>
          </w:p>
        </w:tc>
        <w:tc>
          <w:tcPr>
            <w:tcW w:w="1389" w:type="dxa"/>
            <w:vAlign w:val="center"/>
          </w:tcPr>
          <w:p w14:paraId="28A865E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534-22-5</w:t>
            </w:r>
          </w:p>
        </w:tc>
        <w:tc>
          <w:tcPr>
            <w:tcW w:w="2253" w:type="dxa"/>
            <w:vAlign w:val="center"/>
          </w:tcPr>
          <w:p w14:paraId="5F59047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2-Մեթիլֆուրան</w:t>
            </w:r>
          </w:p>
        </w:tc>
        <w:tc>
          <w:tcPr>
            <w:tcW w:w="2046" w:type="dxa"/>
            <w:vAlign w:val="center"/>
          </w:tcPr>
          <w:p w14:paraId="750D04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2-Methylfuran</w:t>
            </w:r>
          </w:p>
        </w:tc>
        <w:tc>
          <w:tcPr>
            <w:tcW w:w="3202" w:type="dxa"/>
            <w:vAlign w:val="center"/>
          </w:tcPr>
          <w:p w14:paraId="0F782FB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FDDEAED" w14:textId="77777777" w:rsidTr="008172EE">
        <w:trPr>
          <w:jc w:val="center"/>
        </w:trPr>
        <w:tc>
          <w:tcPr>
            <w:tcW w:w="965" w:type="dxa"/>
            <w:vAlign w:val="center"/>
          </w:tcPr>
          <w:p w14:paraId="67A3C8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13.031</w:t>
            </w:r>
          </w:p>
        </w:tc>
        <w:tc>
          <w:tcPr>
            <w:tcW w:w="732" w:type="dxa"/>
            <w:vAlign w:val="center"/>
          </w:tcPr>
          <w:p w14:paraId="11549E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3128</w:t>
            </w:r>
          </w:p>
        </w:tc>
        <w:tc>
          <w:tcPr>
            <w:tcW w:w="714" w:type="dxa"/>
            <w:vAlign w:val="center"/>
          </w:tcPr>
          <w:p w14:paraId="765488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2247</w:t>
            </w:r>
          </w:p>
        </w:tc>
        <w:tc>
          <w:tcPr>
            <w:tcW w:w="1389" w:type="dxa"/>
            <w:vAlign w:val="center"/>
          </w:tcPr>
          <w:p w14:paraId="240B56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4265-16-1</w:t>
            </w:r>
          </w:p>
        </w:tc>
        <w:tc>
          <w:tcPr>
            <w:tcW w:w="2253" w:type="dxa"/>
            <w:vAlign w:val="center"/>
          </w:tcPr>
          <w:p w14:paraId="61FA5D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2-Բենզոֆուրանկար բօքսալդեհիդ</w:t>
            </w:r>
          </w:p>
        </w:tc>
        <w:tc>
          <w:tcPr>
            <w:tcW w:w="2046" w:type="dxa"/>
            <w:vAlign w:val="center"/>
          </w:tcPr>
          <w:p w14:paraId="5CD570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Benzofurancarboxal dehyde</w:t>
            </w:r>
          </w:p>
        </w:tc>
        <w:tc>
          <w:tcPr>
            <w:tcW w:w="3202" w:type="dxa"/>
            <w:vAlign w:val="center"/>
          </w:tcPr>
          <w:p w14:paraId="035145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2-Formylbenzofuran;</w:t>
            </w:r>
          </w:p>
        </w:tc>
      </w:tr>
      <w:tr w:rsidR="000474D5" w:rsidRPr="00131429" w14:paraId="4C501F37" w14:textId="77777777" w:rsidTr="008172EE">
        <w:trPr>
          <w:jc w:val="center"/>
        </w:trPr>
        <w:tc>
          <w:tcPr>
            <w:tcW w:w="965" w:type="dxa"/>
            <w:vAlign w:val="center"/>
          </w:tcPr>
          <w:p w14:paraId="5F8A7B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13.032</w:t>
            </w:r>
          </w:p>
        </w:tc>
        <w:tc>
          <w:tcPr>
            <w:tcW w:w="732" w:type="dxa"/>
            <w:vAlign w:val="center"/>
          </w:tcPr>
          <w:p w14:paraId="5EB133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3161</w:t>
            </w:r>
          </w:p>
        </w:tc>
        <w:tc>
          <w:tcPr>
            <w:tcW w:w="714" w:type="dxa"/>
            <w:vAlign w:val="center"/>
          </w:tcPr>
          <w:p w14:paraId="4F08C0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2248</w:t>
            </w:r>
          </w:p>
        </w:tc>
        <w:tc>
          <w:tcPr>
            <w:tcW w:w="1389" w:type="dxa"/>
            <w:vAlign w:val="center"/>
          </w:tcPr>
          <w:p w14:paraId="1DC8E2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1883-78-9</w:t>
            </w:r>
          </w:p>
        </w:tc>
        <w:tc>
          <w:tcPr>
            <w:tcW w:w="2253" w:type="dxa"/>
            <w:vAlign w:val="center"/>
          </w:tcPr>
          <w:p w14:paraId="3E9FF7A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իզոպրոպիլ սուլֆիդ</w:t>
            </w:r>
          </w:p>
        </w:tc>
        <w:tc>
          <w:tcPr>
            <w:tcW w:w="2046" w:type="dxa"/>
            <w:vAlign w:val="center"/>
          </w:tcPr>
          <w:p w14:paraId="19ED7A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isopropyl sulfide</w:t>
            </w:r>
          </w:p>
        </w:tc>
        <w:tc>
          <w:tcPr>
            <w:tcW w:w="3202" w:type="dxa"/>
            <w:vAlign w:val="center"/>
          </w:tcPr>
          <w:p w14:paraId="466FDBC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Isopropyl furfuryl sulphide;</w:t>
            </w:r>
          </w:p>
        </w:tc>
      </w:tr>
    </w:tbl>
    <w:p w14:paraId="38CA4F5B"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536BBB6D" w14:textId="77777777" w:rsidTr="008172EE">
        <w:trPr>
          <w:jc w:val="center"/>
        </w:trPr>
        <w:tc>
          <w:tcPr>
            <w:tcW w:w="965" w:type="dxa"/>
            <w:vAlign w:val="center"/>
          </w:tcPr>
          <w:p w14:paraId="44532FB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13.033</w:t>
            </w:r>
          </w:p>
        </w:tc>
        <w:tc>
          <w:tcPr>
            <w:tcW w:w="732" w:type="dxa"/>
            <w:vAlign w:val="center"/>
          </w:tcPr>
          <w:p w14:paraId="465B9C7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3162</w:t>
            </w:r>
          </w:p>
        </w:tc>
        <w:tc>
          <w:tcPr>
            <w:tcW w:w="714" w:type="dxa"/>
            <w:vAlign w:val="center"/>
          </w:tcPr>
          <w:p w14:paraId="438F22A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2250</w:t>
            </w:r>
          </w:p>
        </w:tc>
        <w:tc>
          <w:tcPr>
            <w:tcW w:w="1389" w:type="dxa"/>
            <w:vAlign w:val="center"/>
          </w:tcPr>
          <w:p w14:paraId="65323AA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13678-68-7</w:t>
            </w:r>
          </w:p>
        </w:tc>
        <w:tc>
          <w:tcPr>
            <w:tcW w:w="2253" w:type="dxa"/>
            <w:vAlign w:val="center"/>
          </w:tcPr>
          <w:p w14:paraId="530244BC"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S-Ֆուրֆուրիլ ացետոթիոատ</w:t>
            </w:r>
          </w:p>
        </w:tc>
        <w:tc>
          <w:tcPr>
            <w:tcW w:w="2046" w:type="dxa"/>
            <w:vAlign w:val="center"/>
          </w:tcPr>
          <w:p w14:paraId="1913AF2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S-Furfuryl acetothioate</w:t>
            </w:r>
          </w:p>
        </w:tc>
        <w:tc>
          <w:tcPr>
            <w:tcW w:w="3202" w:type="dxa"/>
            <w:vAlign w:val="center"/>
          </w:tcPr>
          <w:p w14:paraId="2332156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thioacetate;</w:t>
            </w:r>
          </w:p>
        </w:tc>
      </w:tr>
      <w:tr w:rsidR="000474D5" w:rsidRPr="00131429" w14:paraId="66B5C04A" w14:textId="77777777" w:rsidTr="008172EE">
        <w:trPr>
          <w:jc w:val="center"/>
        </w:trPr>
        <w:tc>
          <w:tcPr>
            <w:tcW w:w="965" w:type="dxa"/>
            <w:vAlign w:val="center"/>
          </w:tcPr>
          <w:p w14:paraId="6702287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13.034</w:t>
            </w:r>
          </w:p>
        </w:tc>
        <w:tc>
          <w:tcPr>
            <w:tcW w:w="732" w:type="dxa"/>
            <w:vAlign w:val="center"/>
          </w:tcPr>
          <w:p w14:paraId="58D7AF0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2494</w:t>
            </w:r>
          </w:p>
        </w:tc>
        <w:tc>
          <w:tcPr>
            <w:tcW w:w="714" w:type="dxa"/>
            <w:vAlign w:val="center"/>
          </w:tcPr>
          <w:p w14:paraId="6562902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2252</w:t>
            </w:r>
          </w:p>
        </w:tc>
        <w:tc>
          <w:tcPr>
            <w:tcW w:w="1389" w:type="dxa"/>
            <w:vAlign w:val="center"/>
          </w:tcPr>
          <w:p w14:paraId="11414EF6"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623-30-3</w:t>
            </w:r>
          </w:p>
        </w:tc>
        <w:tc>
          <w:tcPr>
            <w:tcW w:w="2253" w:type="dxa"/>
            <w:vAlign w:val="center"/>
          </w:tcPr>
          <w:p w14:paraId="117EF39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3-(2-Ֆուրիլ)ակրիլալդեհիդ</w:t>
            </w:r>
          </w:p>
        </w:tc>
        <w:tc>
          <w:tcPr>
            <w:tcW w:w="2046" w:type="dxa"/>
            <w:vAlign w:val="center"/>
          </w:tcPr>
          <w:p w14:paraId="4E53682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 Furyl)acrylaldehyde</w:t>
            </w:r>
          </w:p>
        </w:tc>
        <w:tc>
          <w:tcPr>
            <w:tcW w:w="3202" w:type="dxa"/>
            <w:vAlign w:val="center"/>
          </w:tcPr>
          <w:p w14:paraId="70CF95E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Furyl acrolein; 2-Furanacrolein; Furylacrolein; 3-(2-Furyl)prop-2-enal</w:t>
            </w:r>
          </w:p>
        </w:tc>
      </w:tr>
      <w:tr w:rsidR="000474D5" w:rsidRPr="00131429" w14:paraId="56F8925A" w14:textId="77777777" w:rsidTr="008172EE">
        <w:trPr>
          <w:jc w:val="center"/>
        </w:trPr>
        <w:tc>
          <w:tcPr>
            <w:tcW w:w="965" w:type="dxa"/>
            <w:vAlign w:val="center"/>
          </w:tcPr>
          <w:p w14:paraId="659EB1E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13.035</w:t>
            </w:r>
          </w:p>
        </w:tc>
        <w:tc>
          <w:tcPr>
            <w:tcW w:w="732" w:type="dxa"/>
            <w:vAlign w:val="center"/>
          </w:tcPr>
          <w:p w14:paraId="141C78D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3235</w:t>
            </w:r>
          </w:p>
        </w:tc>
        <w:tc>
          <w:tcPr>
            <w:tcW w:w="714" w:type="dxa"/>
            <w:vAlign w:val="center"/>
          </w:tcPr>
          <w:p w14:paraId="23538161"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2265</w:t>
            </w:r>
          </w:p>
        </w:tc>
        <w:tc>
          <w:tcPr>
            <w:tcW w:w="1389" w:type="dxa"/>
            <w:vAlign w:val="center"/>
          </w:tcPr>
          <w:p w14:paraId="55973A7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494-90-6</w:t>
            </w:r>
          </w:p>
        </w:tc>
        <w:tc>
          <w:tcPr>
            <w:tcW w:w="2253" w:type="dxa"/>
            <w:vAlign w:val="center"/>
          </w:tcPr>
          <w:p w14:paraId="25AA7AA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Մենթոֆուրան</w:t>
            </w:r>
          </w:p>
        </w:tc>
        <w:tc>
          <w:tcPr>
            <w:tcW w:w="2046" w:type="dxa"/>
            <w:vAlign w:val="center"/>
          </w:tcPr>
          <w:p w14:paraId="182F9AC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Menthofuran</w:t>
            </w:r>
          </w:p>
        </w:tc>
        <w:tc>
          <w:tcPr>
            <w:tcW w:w="3202" w:type="dxa"/>
            <w:vAlign w:val="center"/>
          </w:tcPr>
          <w:p w14:paraId="75519CC8"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3,9-Epoxy-p-mentha-3,8-diene;4,5,6,7-Tetrahydro-3,6- dimethylbenzofuran</w:t>
            </w:r>
          </w:p>
        </w:tc>
      </w:tr>
      <w:tr w:rsidR="000474D5" w:rsidRPr="00131429" w14:paraId="4CA4C49C" w14:textId="77777777" w:rsidTr="008172EE">
        <w:trPr>
          <w:jc w:val="center"/>
        </w:trPr>
        <w:tc>
          <w:tcPr>
            <w:tcW w:w="965" w:type="dxa"/>
            <w:vAlign w:val="center"/>
          </w:tcPr>
          <w:p w14:paraId="19135D8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13.036</w:t>
            </w:r>
          </w:p>
        </w:tc>
        <w:tc>
          <w:tcPr>
            <w:tcW w:w="732" w:type="dxa"/>
            <w:vAlign w:val="center"/>
          </w:tcPr>
          <w:p w14:paraId="16F83E9E"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714" w:type="dxa"/>
            <w:vAlign w:val="center"/>
          </w:tcPr>
          <w:p w14:paraId="4C86F1D0"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2267</w:t>
            </w:r>
          </w:p>
        </w:tc>
        <w:tc>
          <w:tcPr>
            <w:tcW w:w="1389" w:type="dxa"/>
            <w:vAlign w:val="center"/>
          </w:tcPr>
          <w:p w14:paraId="6FF79E2A" w14:textId="77777777" w:rsidR="000474D5" w:rsidRPr="00131429" w:rsidRDefault="000474D5" w:rsidP="008172EE">
            <w:pPr>
              <w:spacing w:after="150" w:line="348" w:lineRule="auto"/>
              <w:ind w:left="-10" w:right="-8"/>
              <w:jc w:val="center"/>
              <w:rPr>
                <w:rFonts w:ascii="GHEA Grapalat" w:hAnsi="GHEA Grapalat"/>
                <w:sz w:val="20"/>
                <w:szCs w:val="20"/>
              </w:rPr>
            </w:pPr>
          </w:p>
        </w:tc>
        <w:tc>
          <w:tcPr>
            <w:tcW w:w="2253" w:type="dxa"/>
            <w:vAlign w:val="center"/>
          </w:tcPr>
          <w:p w14:paraId="097B96C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ֆուրֆուրակրիլատ</w:t>
            </w:r>
          </w:p>
        </w:tc>
        <w:tc>
          <w:tcPr>
            <w:tcW w:w="2046" w:type="dxa"/>
            <w:vAlign w:val="center"/>
          </w:tcPr>
          <w:p w14:paraId="65547BA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furfuracrylate</w:t>
            </w:r>
          </w:p>
        </w:tc>
        <w:tc>
          <w:tcPr>
            <w:tcW w:w="3202" w:type="dxa"/>
            <w:vAlign w:val="center"/>
          </w:tcPr>
          <w:p w14:paraId="75189F5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3-(2-furyl)prop-2-enoate</w:t>
            </w:r>
          </w:p>
        </w:tc>
      </w:tr>
      <w:tr w:rsidR="000474D5" w:rsidRPr="00131429" w14:paraId="07A0CC64" w14:textId="77777777" w:rsidTr="008172EE">
        <w:trPr>
          <w:jc w:val="center"/>
        </w:trPr>
        <w:tc>
          <w:tcPr>
            <w:tcW w:w="965" w:type="dxa"/>
            <w:vAlign w:val="center"/>
          </w:tcPr>
          <w:p w14:paraId="68177AF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13.037</w:t>
            </w:r>
          </w:p>
        </w:tc>
        <w:tc>
          <w:tcPr>
            <w:tcW w:w="732" w:type="dxa"/>
            <w:vAlign w:val="center"/>
          </w:tcPr>
          <w:p w14:paraId="67D493C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3236</w:t>
            </w:r>
          </w:p>
        </w:tc>
        <w:tc>
          <w:tcPr>
            <w:tcW w:w="714" w:type="dxa"/>
            <w:vAlign w:val="center"/>
          </w:tcPr>
          <w:p w14:paraId="6136B29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2269</w:t>
            </w:r>
          </w:p>
        </w:tc>
        <w:tc>
          <w:tcPr>
            <w:tcW w:w="1389" w:type="dxa"/>
            <w:vAlign w:val="center"/>
          </w:tcPr>
          <w:p w14:paraId="0A6DBDD2"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16409-43-1</w:t>
            </w:r>
          </w:p>
        </w:tc>
        <w:tc>
          <w:tcPr>
            <w:tcW w:w="2253" w:type="dxa"/>
            <w:vAlign w:val="center"/>
          </w:tcPr>
          <w:p w14:paraId="2F17E3E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2-(2-Մեթիլպրոպ-1- ենիլ)-4- մեթիլտետրահիդրոպիրան</w:t>
            </w:r>
          </w:p>
        </w:tc>
        <w:tc>
          <w:tcPr>
            <w:tcW w:w="2046" w:type="dxa"/>
            <w:vAlign w:val="center"/>
          </w:tcPr>
          <w:p w14:paraId="428EDAC0"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2-(2-Methylprop-1- enyl)-4- methyltetrahydropy ran</w:t>
            </w:r>
          </w:p>
        </w:tc>
        <w:tc>
          <w:tcPr>
            <w:tcW w:w="3202" w:type="dxa"/>
            <w:vAlign w:val="center"/>
          </w:tcPr>
          <w:p w14:paraId="7D6ADCA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Rose oxide; Tetrahydro-4-methyl-2-(2- methylpropen-1-yl)pyran; Rose oxide levo;</w:t>
            </w:r>
          </w:p>
        </w:tc>
      </w:tr>
      <w:tr w:rsidR="000474D5" w:rsidRPr="00131429" w14:paraId="0147BB23" w14:textId="77777777" w:rsidTr="008172EE">
        <w:trPr>
          <w:jc w:val="center"/>
        </w:trPr>
        <w:tc>
          <w:tcPr>
            <w:tcW w:w="965" w:type="dxa"/>
            <w:vAlign w:val="center"/>
          </w:tcPr>
          <w:p w14:paraId="3ECDCF67"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13.038</w:t>
            </w:r>
          </w:p>
        </w:tc>
        <w:tc>
          <w:tcPr>
            <w:tcW w:w="732" w:type="dxa"/>
            <w:vAlign w:val="center"/>
          </w:tcPr>
          <w:p w14:paraId="789A694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3468</w:t>
            </w:r>
          </w:p>
        </w:tc>
        <w:tc>
          <w:tcPr>
            <w:tcW w:w="714" w:type="dxa"/>
            <w:vAlign w:val="center"/>
          </w:tcPr>
          <w:p w14:paraId="56C6825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2309</w:t>
            </w:r>
          </w:p>
        </w:tc>
        <w:tc>
          <w:tcPr>
            <w:tcW w:w="1389" w:type="dxa"/>
            <w:vAlign w:val="center"/>
          </w:tcPr>
          <w:p w14:paraId="1884306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50626-02-3</w:t>
            </w:r>
          </w:p>
        </w:tc>
        <w:tc>
          <w:tcPr>
            <w:tcW w:w="2253" w:type="dxa"/>
            <w:vAlign w:val="center"/>
          </w:tcPr>
          <w:p w14:paraId="2242D57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2-Ֆենիլ-3-կարբէթօքսիֆուրան</w:t>
            </w:r>
          </w:p>
        </w:tc>
        <w:tc>
          <w:tcPr>
            <w:tcW w:w="2046" w:type="dxa"/>
            <w:vAlign w:val="center"/>
          </w:tcPr>
          <w:p w14:paraId="7903E01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2-Phenyl-3- carbethoxyfuran</w:t>
            </w:r>
          </w:p>
        </w:tc>
        <w:tc>
          <w:tcPr>
            <w:tcW w:w="3202" w:type="dxa"/>
            <w:vAlign w:val="center"/>
          </w:tcPr>
          <w:p w14:paraId="24B9A6FB"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Phenyl oxaromate; Ethyl 2-Phenyl-3- furoate; Ethyl 2-phenyl-3-furoate</w:t>
            </w:r>
          </w:p>
        </w:tc>
      </w:tr>
      <w:tr w:rsidR="000474D5" w:rsidRPr="00131429" w14:paraId="38B83C92" w14:textId="77777777" w:rsidTr="008172EE">
        <w:trPr>
          <w:jc w:val="center"/>
        </w:trPr>
        <w:tc>
          <w:tcPr>
            <w:tcW w:w="965" w:type="dxa"/>
            <w:vAlign w:val="center"/>
          </w:tcPr>
          <w:p w14:paraId="37E2D9EC"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13.039</w:t>
            </w:r>
          </w:p>
        </w:tc>
        <w:tc>
          <w:tcPr>
            <w:tcW w:w="732" w:type="dxa"/>
            <w:vAlign w:val="center"/>
          </w:tcPr>
          <w:p w14:paraId="14CF130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3525</w:t>
            </w:r>
          </w:p>
        </w:tc>
        <w:tc>
          <w:tcPr>
            <w:tcW w:w="714" w:type="dxa"/>
            <w:vAlign w:val="center"/>
          </w:tcPr>
          <w:p w14:paraId="6719756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2319</w:t>
            </w:r>
          </w:p>
        </w:tc>
        <w:tc>
          <w:tcPr>
            <w:tcW w:w="1389" w:type="dxa"/>
            <w:vAlign w:val="center"/>
          </w:tcPr>
          <w:p w14:paraId="56BA521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22694-96-8</w:t>
            </w:r>
          </w:p>
        </w:tc>
        <w:tc>
          <w:tcPr>
            <w:tcW w:w="2253" w:type="dxa"/>
            <w:vAlign w:val="center"/>
          </w:tcPr>
          <w:p w14:paraId="44EC8D2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2,4,5- Տրիմեթիլ- դելտա-3- օքսազոլին</w:t>
            </w:r>
          </w:p>
        </w:tc>
        <w:tc>
          <w:tcPr>
            <w:tcW w:w="2046" w:type="dxa"/>
            <w:vAlign w:val="center"/>
          </w:tcPr>
          <w:p w14:paraId="41F10077"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2,4,5-Trimethyl- delta-3-oxazoline</w:t>
            </w:r>
          </w:p>
        </w:tc>
        <w:tc>
          <w:tcPr>
            <w:tcW w:w="3202" w:type="dxa"/>
            <w:vAlign w:val="center"/>
          </w:tcPr>
          <w:p w14:paraId="55ABBE8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2,4,5-Trimethyl-2,5-dihydrooxazole; 3- Oxazoline, 2,4,5-trimethyl;</w:t>
            </w:r>
          </w:p>
        </w:tc>
      </w:tr>
      <w:tr w:rsidR="000474D5" w:rsidRPr="00131429" w14:paraId="29AAE1C5" w14:textId="77777777" w:rsidTr="008172EE">
        <w:trPr>
          <w:jc w:val="center"/>
        </w:trPr>
        <w:tc>
          <w:tcPr>
            <w:tcW w:w="965" w:type="dxa"/>
            <w:vAlign w:val="center"/>
          </w:tcPr>
          <w:p w14:paraId="0EF8817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13.040</w:t>
            </w:r>
          </w:p>
        </w:tc>
        <w:tc>
          <w:tcPr>
            <w:tcW w:w="732" w:type="dxa"/>
            <w:vAlign w:val="center"/>
          </w:tcPr>
          <w:p w14:paraId="6E8C40B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3481</w:t>
            </w:r>
          </w:p>
        </w:tc>
        <w:tc>
          <w:tcPr>
            <w:tcW w:w="714" w:type="dxa"/>
            <w:vAlign w:val="center"/>
          </w:tcPr>
          <w:p w14:paraId="159BC86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2323</w:t>
            </w:r>
          </w:p>
        </w:tc>
        <w:tc>
          <w:tcPr>
            <w:tcW w:w="1389" w:type="dxa"/>
            <w:vAlign w:val="center"/>
          </w:tcPr>
          <w:p w14:paraId="14641779"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65505-16-0</w:t>
            </w:r>
          </w:p>
        </w:tc>
        <w:tc>
          <w:tcPr>
            <w:tcW w:w="2253" w:type="dxa"/>
            <w:vAlign w:val="center"/>
          </w:tcPr>
          <w:p w14:paraId="5EE540B1"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2,5-Դիմեթիլ-3-թիոֆուրոիլֆուրան </w:t>
            </w:r>
          </w:p>
        </w:tc>
        <w:tc>
          <w:tcPr>
            <w:tcW w:w="2046" w:type="dxa"/>
            <w:vAlign w:val="center"/>
          </w:tcPr>
          <w:p w14:paraId="1BEFA7EF"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thiofuroylfuran</w:t>
            </w:r>
          </w:p>
        </w:tc>
        <w:tc>
          <w:tcPr>
            <w:tcW w:w="3202" w:type="dxa"/>
            <w:vAlign w:val="center"/>
          </w:tcPr>
          <w:p w14:paraId="540A494D"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S-(2,5-Dimethyl-3-furyl) thio-2- furoate;</w:t>
            </w:r>
          </w:p>
        </w:tc>
      </w:tr>
      <w:tr w:rsidR="000474D5" w:rsidRPr="00131429" w14:paraId="676E455A" w14:textId="77777777" w:rsidTr="008172EE">
        <w:trPr>
          <w:jc w:val="center"/>
        </w:trPr>
        <w:tc>
          <w:tcPr>
            <w:tcW w:w="965" w:type="dxa"/>
            <w:vAlign w:val="center"/>
          </w:tcPr>
          <w:p w14:paraId="1BA4116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13.041</w:t>
            </w:r>
          </w:p>
        </w:tc>
        <w:tc>
          <w:tcPr>
            <w:tcW w:w="732" w:type="dxa"/>
            <w:vAlign w:val="center"/>
          </w:tcPr>
          <w:p w14:paraId="003C0678"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3482</w:t>
            </w:r>
          </w:p>
        </w:tc>
        <w:tc>
          <w:tcPr>
            <w:tcW w:w="714" w:type="dxa"/>
            <w:vAlign w:val="center"/>
          </w:tcPr>
          <w:p w14:paraId="19D0D49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2324</w:t>
            </w:r>
          </w:p>
        </w:tc>
        <w:tc>
          <w:tcPr>
            <w:tcW w:w="1389" w:type="dxa"/>
            <w:vAlign w:val="center"/>
          </w:tcPr>
          <w:p w14:paraId="7B78FBD3"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55764-28-8</w:t>
            </w:r>
          </w:p>
        </w:tc>
        <w:tc>
          <w:tcPr>
            <w:tcW w:w="2253" w:type="dxa"/>
            <w:vAlign w:val="center"/>
          </w:tcPr>
          <w:p w14:paraId="6B61BAB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2,5-Դիմեթիլ-3- (իզոպենտալթիո) ֆուրան</w:t>
            </w:r>
          </w:p>
        </w:tc>
        <w:tc>
          <w:tcPr>
            <w:tcW w:w="2046" w:type="dxa"/>
            <w:vAlign w:val="center"/>
          </w:tcPr>
          <w:p w14:paraId="1F456556"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(isopentylthio)furan</w:t>
            </w:r>
          </w:p>
        </w:tc>
        <w:tc>
          <w:tcPr>
            <w:tcW w:w="3202" w:type="dxa"/>
            <w:vAlign w:val="center"/>
          </w:tcPr>
          <w:p w14:paraId="444D602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S-(2,5-Dimethyl-3-furyl) thioisovalerate; 2,5-Dimethyl-3-(3- methylbutylthio)furan</w:t>
            </w:r>
          </w:p>
        </w:tc>
      </w:tr>
      <w:tr w:rsidR="000474D5" w:rsidRPr="00131429" w14:paraId="789D9C5E" w14:textId="77777777" w:rsidTr="008172EE">
        <w:trPr>
          <w:jc w:val="center"/>
        </w:trPr>
        <w:tc>
          <w:tcPr>
            <w:tcW w:w="965" w:type="dxa"/>
            <w:vAlign w:val="center"/>
          </w:tcPr>
          <w:p w14:paraId="0C678CB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13.042</w:t>
            </w:r>
          </w:p>
        </w:tc>
        <w:tc>
          <w:tcPr>
            <w:tcW w:w="732" w:type="dxa"/>
            <w:vAlign w:val="center"/>
          </w:tcPr>
          <w:p w14:paraId="7B8D844B"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3373</w:t>
            </w:r>
          </w:p>
        </w:tc>
        <w:tc>
          <w:tcPr>
            <w:tcW w:w="714" w:type="dxa"/>
            <w:vAlign w:val="center"/>
          </w:tcPr>
          <w:p w14:paraId="7F192635"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2338</w:t>
            </w:r>
          </w:p>
        </w:tc>
        <w:tc>
          <w:tcPr>
            <w:tcW w:w="1389" w:type="dxa"/>
            <w:vAlign w:val="center"/>
          </w:tcPr>
          <w:p w14:paraId="02DBADED"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3188-00-9</w:t>
            </w:r>
          </w:p>
        </w:tc>
        <w:tc>
          <w:tcPr>
            <w:tcW w:w="2253" w:type="dxa"/>
            <w:vAlign w:val="center"/>
          </w:tcPr>
          <w:p w14:paraId="40AC1B83"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4,5-Դիհիդրո-2-մեթիլֆուրան-3(2H)-ոն</w:t>
            </w:r>
          </w:p>
        </w:tc>
        <w:tc>
          <w:tcPr>
            <w:tcW w:w="2046" w:type="dxa"/>
            <w:vAlign w:val="center"/>
          </w:tcPr>
          <w:p w14:paraId="25A85632"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4,5-Dihydro-2- methylfuran-3(2H)- one</w:t>
            </w:r>
          </w:p>
        </w:tc>
        <w:tc>
          <w:tcPr>
            <w:tcW w:w="3202" w:type="dxa"/>
            <w:vAlign w:val="center"/>
          </w:tcPr>
          <w:p w14:paraId="45FF9255"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Tetrahydro-2-methyl-3-oxofuran; 2- Methyltetrahydrofuran-3-one; Dihydro-2-methyl-3-furanone; Dihydrofuranone-3(2H)-, 2-methyl;</w:t>
            </w:r>
          </w:p>
        </w:tc>
      </w:tr>
      <w:tr w:rsidR="000474D5" w:rsidRPr="00131429" w14:paraId="78F5B69B" w14:textId="77777777" w:rsidTr="008172EE">
        <w:trPr>
          <w:jc w:val="center"/>
        </w:trPr>
        <w:tc>
          <w:tcPr>
            <w:tcW w:w="965" w:type="dxa"/>
            <w:vAlign w:val="center"/>
          </w:tcPr>
          <w:p w14:paraId="5184CC04"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13.043</w:t>
            </w:r>
          </w:p>
        </w:tc>
        <w:tc>
          <w:tcPr>
            <w:tcW w:w="732" w:type="dxa"/>
            <w:vAlign w:val="center"/>
          </w:tcPr>
          <w:p w14:paraId="6E9397AE"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2492</w:t>
            </w:r>
          </w:p>
        </w:tc>
        <w:tc>
          <w:tcPr>
            <w:tcW w:w="714" w:type="dxa"/>
            <w:vAlign w:val="center"/>
          </w:tcPr>
          <w:p w14:paraId="2F2EF36F"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11885</w:t>
            </w:r>
          </w:p>
        </w:tc>
        <w:tc>
          <w:tcPr>
            <w:tcW w:w="1389" w:type="dxa"/>
            <w:vAlign w:val="center"/>
          </w:tcPr>
          <w:p w14:paraId="373DC1AA" w14:textId="77777777" w:rsidR="000474D5" w:rsidRPr="00131429" w:rsidRDefault="000474D5" w:rsidP="008172EE">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770-27-4</w:t>
            </w:r>
          </w:p>
        </w:tc>
        <w:tc>
          <w:tcPr>
            <w:tcW w:w="2253" w:type="dxa"/>
            <w:vAlign w:val="center"/>
          </w:tcPr>
          <w:p w14:paraId="573B7684"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Ֆուրֆուրիլիդեն-2-բութանալ</w:t>
            </w:r>
          </w:p>
        </w:tc>
        <w:tc>
          <w:tcPr>
            <w:tcW w:w="2046" w:type="dxa"/>
            <w:vAlign w:val="center"/>
          </w:tcPr>
          <w:p w14:paraId="1F3E850A"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Furfurylidene-2- butanal</w:t>
            </w:r>
          </w:p>
        </w:tc>
        <w:tc>
          <w:tcPr>
            <w:tcW w:w="3202" w:type="dxa"/>
            <w:vAlign w:val="center"/>
          </w:tcPr>
          <w:p w14:paraId="3C82975E" w14:textId="77777777" w:rsidR="000474D5" w:rsidRPr="00131429" w:rsidRDefault="000474D5" w:rsidP="008172EE">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Furfurylidene-2-butyraldehyde; 3- Ethyl-3(2-furyl)-2-propenal; 2-Ethyl-3(2-furyl)acrolein; 3(2-furyl)-2- ethylacrolein;</w:t>
            </w:r>
          </w:p>
        </w:tc>
      </w:tr>
      <w:tr w:rsidR="000474D5" w:rsidRPr="00131429" w14:paraId="3990EB93" w14:textId="77777777" w:rsidTr="008172EE">
        <w:trPr>
          <w:jc w:val="center"/>
        </w:trPr>
        <w:tc>
          <w:tcPr>
            <w:tcW w:w="965" w:type="dxa"/>
            <w:vAlign w:val="center"/>
          </w:tcPr>
          <w:p w14:paraId="056B40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13.044</w:t>
            </w:r>
          </w:p>
        </w:tc>
        <w:tc>
          <w:tcPr>
            <w:tcW w:w="732" w:type="dxa"/>
            <w:vAlign w:val="center"/>
          </w:tcPr>
          <w:p w14:paraId="7EA034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2495</w:t>
            </w:r>
          </w:p>
        </w:tc>
        <w:tc>
          <w:tcPr>
            <w:tcW w:w="714" w:type="dxa"/>
            <w:vAlign w:val="center"/>
          </w:tcPr>
          <w:p w14:paraId="630763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11838</w:t>
            </w:r>
          </w:p>
        </w:tc>
        <w:tc>
          <w:tcPr>
            <w:tcW w:w="1389" w:type="dxa"/>
            <w:vAlign w:val="center"/>
          </w:tcPr>
          <w:p w14:paraId="2D72D1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623-15-4</w:t>
            </w:r>
          </w:p>
        </w:tc>
        <w:tc>
          <w:tcPr>
            <w:tcW w:w="2253" w:type="dxa"/>
            <w:vAlign w:val="center"/>
          </w:tcPr>
          <w:p w14:paraId="28E7F6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4-(2-Ֆուրիլ)բութ-3-են-2-ոն</w:t>
            </w:r>
          </w:p>
        </w:tc>
        <w:tc>
          <w:tcPr>
            <w:tcW w:w="2046" w:type="dxa"/>
            <w:vAlign w:val="center"/>
          </w:tcPr>
          <w:p w14:paraId="65F4C37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4-(2-Furyl)but-3- en-2-one</w:t>
            </w:r>
          </w:p>
        </w:tc>
        <w:tc>
          <w:tcPr>
            <w:tcW w:w="3202" w:type="dxa"/>
            <w:vAlign w:val="center"/>
          </w:tcPr>
          <w:p w14:paraId="79FB52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Furfurylidine acetone; Furfuralacetone;</w:t>
            </w:r>
          </w:p>
        </w:tc>
      </w:tr>
      <w:tr w:rsidR="000474D5" w:rsidRPr="00131429" w14:paraId="68963BE1" w14:textId="77777777" w:rsidTr="008172EE">
        <w:trPr>
          <w:jc w:val="center"/>
        </w:trPr>
        <w:tc>
          <w:tcPr>
            <w:tcW w:w="965" w:type="dxa"/>
            <w:vAlign w:val="center"/>
          </w:tcPr>
          <w:p w14:paraId="07AA48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13.045</w:t>
            </w:r>
          </w:p>
        </w:tc>
        <w:tc>
          <w:tcPr>
            <w:tcW w:w="732" w:type="dxa"/>
            <w:vAlign w:val="center"/>
          </w:tcPr>
          <w:p w14:paraId="2AB14D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2496</w:t>
            </w:r>
          </w:p>
        </w:tc>
        <w:tc>
          <w:tcPr>
            <w:tcW w:w="714" w:type="dxa"/>
            <w:vAlign w:val="center"/>
          </w:tcPr>
          <w:p w14:paraId="6EFF17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11837</w:t>
            </w:r>
          </w:p>
        </w:tc>
        <w:tc>
          <w:tcPr>
            <w:tcW w:w="1389" w:type="dxa"/>
            <w:vAlign w:val="center"/>
          </w:tcPr>
          <w:p w14:paraId="4B2E03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6975-60-6</w:t>
            </w:r>
          </w:p>
        </w:tc>
        <w:tc>
          <w:tcPr>
            <w:tcW w:w="2253" w:type="dxa"/>
            <w:vAlign w:val="center"/>
          </w:tcPr>
          <w:p w14:paraId="3F49EC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1-(2-Ֆուրիլ)-պրոպան-2-ոն</w:t>
            </w:r>
          </w:p>
        </w:tc>
        <w:tc>
          <w:tcPr>
            <w:tcW w:w="2046" w:type="dxa"/>
            <w:vAlign w:val="center"/>
          </w:tcPr>
          <w:p w14:paraId="12083BE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1-(2-Furyl)-propan-2-one</w:t>
            </w:r>
          </w:p>
        </w:tc>
        <w:tc>
          <w:tcPr>
            <w:tcW w:w="3202" w:type="dxa"/>
            <w:vAlign w:val="center"/>
          </w:tcPr>
          <w:p w14:paraId="60EFBF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methyl ketone; 2- Acetonylfuran; Furyl acetone; Methyl furfuryl ketone;</w:t>
            </w:r>
          </w:p>
        </w:tc>
      </w:tr>
      <w:tr w:rsidR="000474D5" w:rsidRPr="00131429" w14:paraId="6F0090C2" w14:textId="77777777" w:rsidTr="008172EE">
        <w:trPr>
          <w:jc w:val="center"/>
        </w:trPr>
        <w:tc>
          <w:tcPr>
            <w:tcW w:w="965" w:type="dxa"/>
            <w:vAlign w:val="center"/>
          </w:tcPr>
          <w:p w14:paraId="668404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13.046</w:t>
            </w:r>
          </w:p>
        </w:tc>
        <w:tc>
          <w:tcPr>
            <w:tcW w:w="732" w:type="dxa"/>
            <w:vAlign w:val="center"/>
          </w:tcPr>
          <w:p w14:paraId="71B7F8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2704</w:t>
            </w:r>
          </w:p>
        </w:tc>
        <w:tc>
          <w:tcPr>
            <w:tcW w:w="714" w:type="dxa"/>
            <w:vAlign w:val="center"/>
          </w:tcPr>
          <w:p w14:paraId="39B96E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11878</w:t>
            </w:r>
          </w:p>
        </w:tc>
        <w:tc>
          <w:tcPr>
            <w:tcW w:w="1389" w:type="dxa"/>
            <w:vAlign w:val="center"/>
          </w:tcPr>
          <w:p w14:paraId="19E269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874-66-8</w:t>
            </w:r>
          </w:p>
        </w:tc>
        <w:tc>
          <w:tcPr>
            <w:tcW w:w="2253" w:type="dxa"/>
            <w:vAlign w:val="center"/>
          </w:tcPr>
          <w:p w14:paraId="1E0650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3-(2-Ֆուրիլ)-2- մեթիլպրոպ-2- ենալ</w:t>
            </w:r>
          </w:p>
        </w:tc>
        <w:tc>
          <w:tcPr>
            <w:tcW w:w="2046" w:type="dxa"/>
            <w:vAlign w:val="center"/>
          </w:tcPr>
          <w:p w14:paraId="733A3A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3-(2-Furyl)-2- methylprop-2-enal</w:t>
            </w:r>
          </w:p>
        </w:tc>
        <w:tc>
          <w:tcPr>
            <w:tcW w:w="3202" w:type="dxa"/>
            <w:vAlign w:val="center"/>
          </w:tcPr>
          <w:p w14:paraId="1BE9AF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2-Furfurylidenepropionaldehyde; 2- Methyl-3-furylacrolein; alpha-Methyl- beta-furylacrolein; Furfurylidene-2- propanal;</w:t>
            </w:r>
          </w:p>
        </w:tc>
      </w:tr>
      <w:tr w:rsidR="000474D5" w:rsidRPr="00131429" w14:paraId="6C0B6D84" w14:textId="77777777" w:rsidTr="008172EE">
        <w:trPr>
          <w:jc w:val="center"/>
        </w:trPr>
        <w:tc>
          <w:tcPr>
            <w:tcW w:w="965" w:type="dxa"/>
            <w:vAlign w:val="center"/>
          </w:tcPr>
          <w:p w14:paraId="03BE48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13.047</w:t>
            </w:r>
          </w:p>
        </w:tc>
        <w:tc>
          <w:tcPr>
            <w:tcW w:w="732" w:type="dxa"/>
            <w:vAlign w:val="center"/>
          </w:tcPr>
          <w:p w14:paraId="35FCCB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2945</w:t>
            </w:r>
          </w:p>
        </w:tc>
        <w:tc>
          <w:tcPr>
            <w:tcW w:w="714" w:type="dxa"/>
            <w:vAlign w:val="center"/>
          </w:tcPr>
          <w:p w14:paraId="3E1D88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11842</w:t>
            </w:r>
          </w:p>
        </w:tc>
        <w:tc>
          <w:tcPr>
            <w:tcW w:w="1389" w:type="dxa"/>
            <w:vAlign w:val="center"/>
          </w:tcPr>
          <w:p w14:paraId="0E1BD6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623-22-3</w:t>
            </w:r>
          </w:p>
        </w:tc>
        <w:tc>
          <w:tcPr>
            <w:tcW w:w="2253" w:type="dxa"/>
            <w:vAlign w:val="center"/>
          </w:tcPr>
          <w:p w14:paraId="5D0D42D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 3-(2-ֆուրիլ)ակրիլատ</w:t>
            </w:r>
          </w:p>
        </w:tc>
        <w:tc>
          <w:tcPr>
            <w:tcW w:w="2046" w:type="dxa"/>
            <w:vAlign w:val="center"/>
          </w:tcPr>
          <w:p w14:paraId="60CA9C1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3-(2- furyl)acrylate</w:t>
            </w:r>
          </w:p>
        </w:tc>
        <w:tc>
          <w:tcPr>
            <w:tcW w:w="3202" w:type="dxa"/>
            <w:vAlign w:val="center"/>
          </w:tcPr>
          <w:p w14:paraId="57D39B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furanacrylate; Propyl furylacrylate; Propyl 3(2-furyl)prop-2- enoate</w:t>
            </w:r>
          </w:p>
        </w:tc>
      </w:tr>
      <w:tr w:rsidR="000474D5" w:rsidRPr="00131429" w14:paraId="0C71E261" w14:textId="77777777" w:rsidTr="008172EE">
        <w:trPr>
          <w:jc w:val="center"/>
        </w:trPr>
        <w:tc>
          <w:tcPr>
            <w:tcW w:w="965" w:type="dxa"/>
            <w:vAlign w:val="center"/>
          </w:tcPr>
          <w:p w14:paraId="0D754D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13.048</w:t>
            </w:r>
          </w:p>
        </w:tc>
        <w:tc>
          <w:tcPr>
            <w:tcW w:w="732" w:type="dxa"/>
            <w:vAlign w:val="center"/>
          </w:tcPr>
          <w:p w14:paraId="68290F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3057</w:t>
            </w:r>
          </w:p>
        </w:tc>
        <w:tc>
          <w:tcPr>
            <w:tcW w:w="714" w:type="dxa"/>
            <w:vAlign w:val="center"/>
          </w:tcPr>
          <w:p w14:paraId="0A3994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11841</w:t>
            </w:r>
          </w:p>
        </w:tc>
        <w:tc>
          <w:tcPr>
            <w:tcW w:w="1389" w:type="dxa"/>
            <w:vAlign w:val="center"/>
          </w:tcPr>
          <w:p w14:paraId="5DF0FC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2217-33-6</w:t>
            </w:r>
          </w:p>
        </w:tc>
        <w:tc>
          <w:tcPr>
            <w:tcW w:w="2253" w:type="dxa"/>
            <w:vAlign w:val="center"/>
          </w:tcPr>
          <w:p w14:paraId="010276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Տետրահիդրոֆուրֆուրիլ բութիրատ</w:t>
            </w:r>
          </w:p>
        </w:tc>
        <w:tc>
          <w:tcPr>
            <w:tcW w:w="2046" w:type="dxa"/>
            <w:vAlign w:val="center"/>
          </w:tcPr>
          <w:p w14:paraId="56818A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butyrate</w:t>
            </w:r>
          </w:p>
        </w:tc>
        <w:tc>
          <w:tcPr>
            <w:tcW w:w="3202" w:type="dxa"/>
            <w:vAlign w:val="center"/>
          </w:tcPr>
          <w:p w14:paraId="42B09C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Tetrahydro-2-furylmethyl n-Butanoate; Tetrahydrofurfuryl n-Butyrate;</w:t>
            </w:r>
          </w:p>
        </w:tc>
      </w:tr>
      <w:tr w:rsidR="000474D5" w:rsidRPr="00131429" w14:paraId="39BBD98E" w14:textId="77777777" w:rsidTr="008172EE">
        <w:trPr>
          <w:jc w:val="center"/>
        </w:trPr>
        <w:tc>
          <w:tcPr>
            <w:tcW w:w="965" w:type="dxa"/>
            <w:vAlign w:val="center"/>
          </w:tcPr>
          <w:p w14:paraId="080655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13.049</w:t>
            </w:r>
          </w:p>
        </w:tc>
        <w:tc>
          <w:tcPr>
            <w:tcW w:w="732" w:type="dxa"/>
            <w:vAlign w:val="center"/>
          </w:tcPr>
          <w:p w14:paraId="761CBD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3058</w:t>
            </w:r>
          </w:p>
        </w:tc>
        <w:tc>
          <w:tcPr>
            <w:tcW w:w="714" w:type="dxa"/>
            <w:vAlign w:val="center"/>
          </w:tcPr>
          <w:p w14:paraId="479C9A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11843</w:t>
            </w:r>
          </w:p>
        </w:tc>
        <w:tc>
          <w:tcPr>
            <w:tcW w:w="1389" w:type="dxa"/>
            <w:vAlign w:val="center"/>
          </w:tcPr>
          <w:p w14:paraId="5DE5C3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637-65-0</w:t>
            </w:r>
          </w:p>
        </w:tc>
        <w:tc>
          <w:tcPr>
            <w:tcW w:w="2253" w:type="dxa"/>
            <w:vAlign w:val="center"/>
          </w:tcPr>
          <w:p w14:paraId="527F31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Տետրահիդրոֆուրֆուրիլ պրոպիոնատ</w:t>
            </w:r>
          </w:p>
        </w:tc>
        <w:tc>
          <w:tcPr>
            <w:tcW w:w="2046" w:type="dxa"/>
            <w:vAlign w:val="center"/>
          </w:tcPr>
          <w:p w14:paraId="74926D3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propionate</w:t>
            </w:r>
          </w:p>
        </w:tc>
        <w:tc>
          <w:tcPr>
            <w:tcW w:w="3202" w:type="dxa"/>
            <w:vAlign w:val="center"/>
          </w:tcPr>
          <w:p w14:paraId="3075FE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2-Tetrahydrofurylmethyl propionate;</w:t>
            </w:r>
          </w:p>
        </w:tc>
      </w:tr>
      <w:tr w:rsidR="000474D5" w:rsidRPr="00131429" w14:paraId="355D6865" w14:textId="77777777" w:rsidTr="008172EE">
        <w:trPr>
          <w:jc w:val="center"/>
        </w:trPr>
        <w:tc>
          <w:tcPr>
            <w:tcW w:w="965" w:type="dxa"/>
            <w:vAlign w:val="center"/>
          </w:tcPr>
          <w:p w14:paraId="7695FE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13.050</w:t>
            </w:r>
          </w:p>
        </w:tc>
        <w:tc>
          <w:tcPr>
            <w:tcW w:w="732" w:type="dxa"/>
            <w:vAlign w:val="center"/>
          </w:tcPr>
          <w:p w14:paraId="734F17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3146</w:t>
            </w:r>
          </w:p>
        </w:tc>
        <w:tc>
          <w:tcPr>
            <w:tcW w:w="714" w:type="dxa"/>
            <w:vAlign w:val="center"/>
          </w:tcPr>
          <w:p w14:paraId="3C42C3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11480</w:t>
            </w:r>
          </w:p>
        </w:tc>
        <w:tc>
          <w:tcPr>
            <w:tcW w:w="1389" w:type="dxa"/>
            <w:vAlign w:val="center"/>
          </w:tcPr>
          <w:p w14:paraId="685F99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4437-20-1</w:t>
            </w:r>
          </w:p>
        </w:tc>
        <w:tc>
          <w:tcPr>
            <w:tcW w:w="2253" w:type="dxa"/>
            <w:vAlign w:val="center"/>
          </w:tcPr>
          <w:p w14:paraId="368BA6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Դիֆուրֆուրիլ դիսուլֆիդ</w:t>
            </w:r>
          </w:p>
        </w:tc>
        <w:tc>
          <w:tcPr>
            <w:tcW w:w="2046" w:type="dxa"/>
            <w:vAlign w:val="center"/>
          </w:tcPr>
          <w:p w14:paraId="268FD5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Difurfuryl disufide</w:t>
            </w:r>
          </w:p>
        </w:tc>
        <w:tc>
          <w:tcPr>
            <w:tcW w:w="3202" w:type="dxa"/>
            <w:vAlign w:val="center"/>
          </w:tcPr>
          <w:p w14:paraId="76EB20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Bis-(2-furfuryl)disulfide; 2-Furfuryl disulphide;</w:t>
            </w:r>
          </w:p>
        </w:tc>
      </w:tr>
      <w:tr w:rsidR="000474D5" w:rsidRPr="00131429" w14:paraId="693FD490" w14:textId="77777777" w:rsidTr="008172EE">
        <w:trPr>
          <w:jc w:val="center"/>
        </w:trPr>
        <w:tc>
          <w:tcPr>
            <w:tcW w:w="965" w:type="dxa"/>
            <w:vAlign w:val="center"/>
          </w:tcPr>
          <w:p w14:paraId="5B7AC6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13.051</w:t>
            </w:r>
          </w:p>
        </w:tc>
        <w:tc>
          <w:tcPr>
            <w:tcW w:w="732" w:type="dxa"/>
            <w:vAlign w:val="center"/>
          </w:tcPr>
          <w:p w14:paraId="101D23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3158</w:t>
            </w:r>
          </w:p>
        </w:tc>
        <w:tc>
          <w:tcPr>
            <w:tcW w:w="714" w:type="dxa"/>
            <w:vAlign w:val="center"/>
          </w:tcPr>
          <w:p w14:paraId="48F004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11770</w:t>
            </w:r>
          </w:p>
        </w:tc>
        <w:tc>
          <w:tcPr>
            <w:tcW w:w="1389" w:type="dxa"/>
            <w:vAlign w:val="center"/>
          </w:tcPr>
          <w:p w14:paraId="3AF577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59020-90-5</w:t>
            </w:r>
          </w:p>
        </w:tc>
        <w:tc>
          <w:tcPr>
            <w:tcW w:w="2253" w:type="dxa"/>
            <w:vAlign w:val="center"/>
          </w:tcPr>
          <w:p w14:paraId="75F759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2-Ֆուրֆուրիլ թիոֆորմատ</w:t>
            </w:r>
          </w:p>
        </w:tc>
        <w:tc>
          <w:tcPr>
            <w:tcW w:w="2046" w:type="dxa"/>
            <w:vAlign w:val="center"/>
          </w:tcPr>
          <w:p w14:paraId="2D2A92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2-Furfuryl thioformate</w:t>
            </w:r>
          </w:p>
        </w:tc>
        <w:tc>
          <w:tcPr>
            <w:tcW w:w="3202" w:type="dxa"/>
            <w:vAlign w:val="center"/>
          </w:tcPr>
          <w:p w14:paraId="55423D8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2-Furylmethanethiol formate; Furfurylthio formate;</w:t>
            </w:r>
          </w:p>
        </w:tc>
      </w:tr>
      <w:tr w:rsidR="000474D5" w:rsidRPr="00131429" w14:paraId="32E19930" w14:textId="77777777" w:rsidTr="008172EE">
        <w:trPr>
          <w:jc w:val="center"/>
        </w:trPr>
        <w:tc>
          <w:tcPr>
            <w:tcW w:w="965" w:type="dxa"/>
            <w:vAlign w:val="center"/>
          </w:tcPr>
          <w:p w14:paraId="50CA74B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13.052</w:t>
            </w:r>
          </w:p>
        </w:tc>
        <w:tc>
          <w:tcPr>
            <w:tcW w:w="732" w:type="dxa"/>
            <w:vAlign w:val="center"/>
          </w:tcPr>
          <w:p w14:paraId="01EBCF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3159</w:t>
            </w:r>
          </w:p>
        </w:tc>
        <w:tc>
          <w:tcPr>
            <w:tcW w:w="714" w:type="dxa"/>
            <w:vAlign w:val="center"/>
          </w:tcPr>
          <w:p w14:paraId="4E8208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10944</w:t>
            </w:r>
          </w:p>
        </w:tc>
        <w:tc>
          <w:tcPr>
            <w:tcW w:w="1389" w:type="dxa"/>
            <w:vAlign w:val="center"/>
          </w:tcPr>
          <w:p w14:paraId="6D9795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13679-46-4</w:t>
            </w:r>
          </w:p>
        </w:tc>
        <w:tc>
          <w:tcPr>
            <w:tcW w:w="2253" w:type="dxa"/>
            <w:vAlign w:val="center"/>
          </w:tcPr>
          <w:p w14:paraId="6B45E3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մեթիլային եթեր</w:t>
            </w:r>
          </w:p>
        </w:tc>
        <w:tc>
          <w:tcPr>
            <w:tcW w:w="2046" w:type="dxa"/>
            <w:vAlign w:val="center"/>
          </w:tcPr>
          <w:p w14:paraId="7325A2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methyl ether</w:t>
            </w:r>
          </w:p>
        </w:tc>
        <w:tc>
          <w:tcPr>
            <w:tcW w:w="3202" w:type="dxa"/>
            <w:vAlign w:val="center"/>
          </w:tcPr>
          <w:p w14:paraId="05CD5FD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furfuryl ether;</w:t>
            </w:r>
          </w:p>
        </w:tc>
      </w:tr>
      <w:tr w:rsidR="000474D5" w:rsidRPr="00131429" w14:paraId="6F1087EA" w14:textId="77777777" w:rsidTr="008172EE">
        <w:trPr>
          <w:jc w:val="center"/>
        </w:trPr>
        <w:tc>
          <w:tcPr>
            <w:tcW w:w="965" w:type="dxa"/>
            <w:vAlign w:val="center"/>
          </w:tcPr>
          <w:p w14:paraId="13BE8C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13.053</w:t>
            </w:r>
          </w:p>
        </w:tc>
        <w:tc>
          <w:tcPr>
            <w:tcW w:w="732" w:type="dxa"/>
            <w:vAlign w:val="center"/>
          </w:tcPr>
          <w:p w14:paraId="101258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3160</w:t>
            </w:r>
          </w:p>
        </w:tc>
        <w:tc>
          <w:tcPr>
            <w:tcW w:w="714" w:type="dxa"/>
            <w:vAlign w:val="center"/>
          </w:tcPr>
          <w:p w14:paraId="2AD08B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11482</w:t>
            </w:r>
          </w:p>
        </w:tc>
        <w:tc>
          <w:tcPr>
            <w:tcW w:w="1389" w:type="dxa"/>
            <w:vAlign w:val="center"/>
          </w:tcPr>
          <w:p w14:paraId="1D728E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1438-91-1</w:t>
            </w:r>
          </w:p>
        </w:tc>
        <w:tc>
          <w:tcPr>
            <w:tcW w:w="2253" w:type="dxa"/>
            <w:vAlign w:val="center"/>
          </w:tcPr>
          <w:p w14:paraId="4ECF6B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ֆուրֆուրիլ սուլֆիդ</w:t>
            </w:r>
          </w:p>
        </w:tc>
        <w:tc>
          <w:tcPr>
            <w:tcW w:w="2046" w:type="dxa"/>
            <w:vAlign w:val="center"/>
          </w:tcPr>
          <w:p w14:paraId="06582C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furfuryl sulfide</w:t>
            </w:r>
          </w:p>
        </w:tc>
        <w:tc>
          <w:tcPr>
            <w:tcW w:w="3202" w:type="dxa"/>
            <w:vAlign w:val="center"/>
          </w:tcPr>
          <w:p w14:paraId="7FBF75A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EC94F4F" w14:textId="77777777" w:rsidTr="008172EE">
        <w:trPr>
          <w:jc w:val="center"/>
        </w:trPr>
        <w:tc>
          <w:tcPr>
            <w:tcW w:w="965" w:type="dxa"/>
            <w:vAlign w:val="center"/>
          </w:tcPr>
          <w:p w14:paraId="683B018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13.054</w:t>
            </w:r>
          </w:p>
        </w:tc>
        <w:tc>
          <w:tcPr>
            <w:tcW w:w="732" w:type="dxa"/>
            <w:vAlign w:val="center"/>
          </w:tcPr>
          <w:p w14:paraId="3AB6C3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3163</w:t>
            </w:r>
          </w:p>
        </w:tc>
        <w:tc>
          <w:tcPr>
            <w:tcW w:w="714" w:type="dxa"/>
            <w:vAlign w:val="center"/>
          </w:tcPr>
          <w:p w14:paraId="1073301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11653</w:t>
            </w:r>
          </w:p>
        </w:tc>
        <w:tc>
          <w:tcPr>
            <w:tcW w:w="1389" w:type="dxa"/>
            <w:vAlign w:val="center"/>
          </w:tcPr>
          <w:p w14:paraId="2E07DA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1192-62-7</w:t>
            </w:r>
          </w:p>
        </w:tc>
        <w:tc>
          <w:tcPr>
            <w:tcW w:w="2253" w:type="dxa"/>
            <w:vAlign w:val="center"/>
          </w:tcPr>
          <w:p w14:paraId="7E50E1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2-Ացետիլֆուրան</w:t>
            </w:r>
          </w:p>
        </w:tc>
        <w:tc>
          <w:tcPr>
            <w:tcW w:w="2046" w:type="dxa"/>
            <w:vAlign w:val="center"/>
          </w:tcPr>
          <w:p w14:paraId="7FEC87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2-Acetylfuran</w:t>
            </w:r>
          </w:p>
        </w:tc>
        <w:tc>
          <w:tcPr>
            <w:tcW w:w="3202" w:type="dxa"/>
            <w:vAlign w:val="center"/>
          </w:tcPr>
          <w:p w14:paraId="301DB58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2-Furyl methyl ketone; Methyl 2-Furyl ketone;</w:t>
            </w:r>
          </w:p>
        </w:tc>
      </w:tr>
      <w:tr w:rsidR="000474D5" w:rsidRPr="00131429" w14:paraId="3B704AF7" w14:textId="77777777" w:rsidTr="008172EE">
        <w:trPr>
          <w:jc w:val="center"/>
        </w:trPr>
        <w:tc>
          <w:tcPr>
            <w:tcW w:w="965" w:type="dxa"/>
            <w:vAlign w:val="center"/>
          </w:tcPr>
          <w:p w14:paraId="0BF479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13.055</w:t>
            </w:r>
          </w:p>
        </w:tc>
        <w:tc>
          <w:tcPr>
            <w:tcW w:w="732" w:type="dxa"/>
            <w:vAlign w:val="center"/>
          </w:tcPr>
          <w:p w14:paraId="3CD471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3188</w:t>
            </w:r>
          </w:p>
        </w:tc>
        <w:tc>
          <w:tcPr>
            <w:tcW w:w="714" w:type="dxa"/>
            <w:vAlign w:val="center"/>
          </w:tcPr>
          <w:p w14:paraId="3D200C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11678</w:t>
            </w:r>
          </w:p>
        </w:tc>
        <w:tc>
          <w:tcPr>
            <w:tcW w:w="1389" w:type="dxa"/>
            <w:vAlign w:val="center"/>
          </w:tcPr>
          <w:p w14:paraId="118FBB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28588-74-1</w:t>
            </w:r>
          </w:p>
        </w:tc>
        <w:tc>
          <w:tcPr>
            <w:tcW w:w="2253" w:type="dxa"/>
            <w:vAlign w:val="center"/>
          </w:tcPr>
          <w:p w14:paraId="52102B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2-Մեթիլֆուրան-3-թիոլ</w:t>
            </w:r>
          </w:p>
        </w:tc>
        <w:tc>
          <w:tcPr>
            <w:tcW w:w="2046" w:type="dxa"/>
            <w:vAlign w:val="center"/>
          </w:tcPr>
          <w:p w14:paraId="516824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2-Methylfuran-3- thiol</w:t>
            </w:r>
          </w:p>
        </w:tc>
        <w:tc>
          <w:tcPr>
            <w:tcW w:w="3202" w:type="dxa"/>
            <w:vAlign w:val="center"/>
          </w:tcPr>
          <w:p w14:paraId="2352D2D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2-Methyl-3-furylmercaptan;</w:t>
            </w:r>
          </w:p>
        </w:tc>
      </w:tr>
    </w:tbl>
    <w:p w14:paraId="5DF8C809" w14:textId="77777777" w:rsidR="008172EE" w:rsidRPr="00131429" w:rsidRDefault="008172EE"/>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71E1DE66" w14:textId="77777777" w:rsidTr="008172EE">
        <w:trPr>
          <w:jc w:val="center"/>
        </w:trPr>
        <w:tc>
          <w:tcPr>
            <w:tcW w:w="965" w:type="dxa"/>
            <w:vAlign w:val="center"/>
          </w:tcPr>
          <w:p w14:paraId="2C1EE7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13.056</w:t>
            </w:r>
          </w:p>
        </w:tc>
        <w:tc>
          <w:tcPr>
            <w:tcW w:w="732" w:type="dxa"/>
            <w:vAlign w:val="center"/>
          </w:tcPr>
          <w:p w14:paraId="38947E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3238</w:t>
            </w:r>
          </w:p>
        </w:tc>
        <w:tc>
          <w:tcPr>
            <w:tcW w:w="714" w:type="dxa"/>
            <w:vAlign w:val="center"/>
          </w:tcPr>
          <w:p w14:paraId="33B870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11438</w:t>
            </w:r>
          </w:p>
        </w:tc>
        <w:tc>
          <w:tcPr>
            <w:tcW w:w="1389" w:type="dxa"/>
            <w:vAlign w:val="center"/>
          </w:tcPr>
          <w:p w14:paraId="45BB83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13678-67-6</w:t>
            </w:r>
          </w:p>
        </w:tc>
        <w:tc>
          <w:tcPr>
            <w:tcW w:w="2253" w:type="dxa"/>
            <w:vAlign w:val="center"/>
          </w:tcPr>
          <w:p w14:paraId="45B40F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Դիֆուրֆուրիլ սուլֆիդ</w:t>
            </w:r>
          </w:p>
        </w:tc>
        <w:tc>
          <w:tcPr>
            <w:tcW w:w="2046" w:type="dxa"/>
            <w:vAlign w:val="center"/>
          </w:tcPr>
          <w:p w14:paraId="27C72EF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Difurfuryl sulfide</w:t>
            </w:r>
          </w:p>
        </w:tc>
        <w:tc>
          <w:tcPr>
            <w:tcW w:w="3202" w:type="dxa"/>
            <w:vAlign w:val="center"/>
          </w:tcPr>
          <w:p w14:paraId="1F6146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 (Thiodimethylene)-difuran; 2- Furfuryl monosulphide; Difurfuryl monosulphide;</w:t>
            </w:r>
          </w:p>
        </w:tc>
      </w:tr>
      <w:tr w:rsidR="000474D5" w:rsidRPr="00131429" w14:paraId="3814E22D" w14:textId="77777777" w:rsidTr="008172EE">
        <w:trPr>
          <w:jc w:val="center"/>
        </w:trPr>
        <w:tc>
          <w:tcPr>
            <w:tcW w:w="965" w:type="dxa"/>
            <w:vAlign w:val="center"/>
          </w:tcPr>
          <w:p w14:paraId="011DD0B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13.057</w:t>
            </w:r>
          </w:p>
        </w:tc>
        <w:tc>
          <w:tcPr>
            <w:tcW w:w="732" w:type="dxa"/>
            <w:vAlign w:val="center"/>
          </w:tcPr>
          <w:p w14:paraId="6FDBBD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3283</w:t>
            </w:r>
          </w:p>
        </w:tc>
        <w:tc>
          <w:tcPr>
            <w:tcW w:w="714" w:type="dxa"/>
            <w:vAlign w:val="center"/>
          </w:tcPr>
          <w:p w14:paraId="5C013E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10642</w:t>
            </w:r>
          </w:p>
        </w:tc>
        <w:tc>
          <w:tcPr>
            <w:tcW w:w="1389" w:type="dxa"/>
            <w:vAlign w:val="center"/>
          </w:tcPr>
          <w:p w14:paraId="36BB1A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13678-60-9</w:t>
            </w:r>
          </w:p>
        </w:tc>
        <w:tc>
          <w:tcPr>
            <w:tcW w:w="2253" w:type="dxa"/>
            <w:vAlign w:val="center"/>
          </w:tcPr>
          <w:p w14:paraId="42F7EF5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իզովալերատ</w:t>
            </w:r>
          </w:p>
        </w:tc>
        <w:tc>
          <w:tcPr>
            <w:tcW w:w="2046" w:type="dxa"/>
            <w:vAlign w:val="center"/>
          </w:tcPr>
          <w:p w14:paraId="3CA4D5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isovalerate</w:t>
            </w:r>
          </w:p>
        </w:tc>
        <w:tc>
          <w:tcPr>
            <w:tcW w:w="3202" w:type="dxa"/>
            <w:vAlign w:val="center"/>
          </w:tcPr>
          <w:p w14:paraId="1AAB48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3-methylbutanoate</w:t>
            </w:r>
          </w:p>
        </w:tc>
      </w:tr>
      <w:tr w:rsidR="000474D5" w:rsidRPr="00131429" w14:paraId="23B1D0F7" w14:textId="77777777" w:rsidTr="008172EE">
        <w:trPr>
          <w:jc w:val="center"/>
        </w:trPr>
        <w:tc>
          <w:tcPr>
            <w:tcW w:w="965" w:type="dxa"/>
            <w:vAlign w:val="center"/>
          </w:tcPr>
          <w:p w14:paraId="14359B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13.058</w:t>
            </w:r>
          </w:p>
        </w:tc>
        <w:tc>
          <w:tcPr>
            <w:tcW w:w="732" w:type="dxa"/>
            <w:vAlign w:val="center"/>
          </w:tcPr>
          <w:p w14:paraId="67ABF3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3307</w:t>
            </w:r>
          </w:p>
        </w:tc>
        <w:tc>
          <w:tcPr>
            <w:tcW w:w="714" w:type="dxa"/>
            <w:vAlign w:val="center"/>
          </w:tcPr>
          <w:p w14:paraId="4AAA0B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10355</w:t>
            </w:r>
          </w:p>
        </w:tc>
        <w:tc>
          <w:tcPr>
            <w:tcW w:w="1389" w:type="dxa"/>
            <w:vAlign w:val="center"/>
          </w:tcPr>
          <w:p w14:paraId="78762A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31704-80-0</w:t>
            </w:r>
          </w:p>
        </w:tc>
        <w:tc>
          <w:tcPr>
            <w:tcW w:w="2253" w:type="dxa"/>
            <w:vAlign w:val="center"/>
          </w:tcPr>
          <w:p w14:paraId="68423B4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3-(5-Մեթիլ-2-ֆուրիլ) բութանալ</w:t>
            </w:r>
          </w:p>
        </w:tc>
        <w:tc>
          <w:tcPr>
            <w:tcW w:w="2046" w:type="dxa"/>
            <w:vAlign w:val="center"/>
          </w:tcPr>
          <w:p w14:paraId="4FE98C6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3-(5-Methyl-2- furyl) butanal</w:t>
            </w:r>
          </w:p>
        </w:tc>
        <w:tc>
          <w:tcPr>
            <w:tcW w:w="3202" w:type="dxa"/>
            <w:vAlign w:val="center"/>
          </w:tcPr>
          <w:p w14:paraId="4DBB40C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Furanpropanal, beta,5-dimethyl-; 3- (5-Methyl-2-furyl)butyraldehyde;</w:t>
            </w:r>
          </w:p>
        </w:tc>
      </w:tr>
      <w:tr w:rsidR="000474D5" w:rsidRPr="00131429" w14:paraId="4A01A349" w14:textId="77777777" w:rsidTr="008172EE">
        <w:trPr>
          <w:jc w:val="center"/>
        </w:trPr>
        <w:tc>
          <w:tcPr>
            <w:tcW w:w="965" w:type="dxa"/>
            <w:vAlign w:val="center"/>
          </w:tcPr>
          <w:p w14:paraId="77AA5B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13.059</w:t>
            </w:r>
          </w:p>
        </w:tc>
        <w:tc>
          <w:tcPr>
            <w:tcW w:w="732" w:type="dxa"/>
            <w:vAlign w:val="center"/>
          </w:tcPr>
          <w:p w14:paraId="5D744B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3317</w:t>
            </w:r>
          </w:p>
        </w:tc>
        <w:tc>
          <w:tcPr>
            <w:tcW w:w="714" w:type="dxa"/>
            <w:vAlign w:val="center"/>
          </w:tcPr>
          <w:p w14:paraId="518733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10966</w:t>
            </w:r>
          </w:p>
        </w:tc>
        <w:tc>
          <w:tcPr>
            <w:tcW w:w="1389" w:type="dxa"/>
            <w:vAlign w:val="center"/>
          </w:tcPr>
          <w:p w14:paraId="4AD2ED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3777-69-3</w:t>
            </w:r>
          </w:p>
        </w:tc>
        <w:tc>
          <w:tcPr>
            <w:tcW w:w="2253" w:type="dxa"/>
            <w:vAlign w:val="center"/>
          </w:tcPr>
          <w:p w14:paraId="18E41E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2-Պենտիլֆուրան</w:t>
            </w:r>
          </w:p>
        </w:tc>
        <w:tc>
          <w:tcPr>
            <w:tcW w:w="2046" w:type="dxa"/>
            <w:vAlign w:val="center"/>
          </w:tcPr>
          <w:p w14:paraId="02785F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2-Pentylfuran</w:t>
            </w:r>
          </w:p>
        </w:tc>
        <w:tc>
          <w:tcPr>
            <w:tcW w:w="3202" w:type="dxa"/>
            <w:vAlign w:val="center"/>
          </w:tcPr>
          <w:p w14:paraId="5EF3CC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2-Amylfuran;</w:t>
            </w:r>
          </w:p>
        </w:tc>
      </w:tr>
      <w:tr w:rsidR="000474D5" w:rsidRPr="00131429" w14:paraId="46CB6C1B" w14:textId="77777777" w:rsidTr="008172EE">
        <w:trPr>
          <w:jc w:val="center"/>
        </w:trPr>
        <w:tc>
          <w:tcPr>
            <w:tcW w:w="965" w:type="dxa"/>
            <w:vAlign w:val="center"/>
          </w:tcPr>
          <w:p w14:paraId="3BE1FC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13.060</w:t>
            </w:r>
          </w:p>
        </w:tc>
        <w:tc>
          <w:tcPr>
            <w:tcW w:w="732" w:type="dxa"/>
            <w:vAlign w:val="center"/>
          </w:tcPr>
          <w:p w14:paraId="679A60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3320</w:t>
            </w:r>
          </w:p>
        </w:tc>
        <w:tc>
          <w:tcPr>
            <w:tcW w:w="714" w:type="dxa"/>
            <w:vAlign w:val="center"/>
          </w:tcPr>
          <w:p w14:paraId="287ED3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11821</w:t>
            </w:r>
          </w:p>
        </w:tc>
        <w:tc>
          <w:tcPr>
            <w:tcW w:w="1389" w:type="dxa"/>
            <w:vAlign w:val="center"/>
          </w:tcPr>
          <w:p w14:paraId="248224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65505-25-1</w:t>
            </w:r>
          </w:p>
        </w:tc>
        <w:tc>
          <w:tcPr>
            <w:tcW w:w="2253" w:type="dxa"/>
            <w:vAlign w:val="center"/>
          </w:tcPr>
          <w:p w14:paraId="2FCB11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Տետրահիդրոֆուրֆու</w:t>
            </w:r>
            <w:r w:rsidR="00A25F88" w:rsidRPr="00131429">
              <w:rPr>
                <w:rFonts w:ascii="GHEA Grapalat" w:hAnsi="GHEA Grapalat"/>
                <w:sz w:val="20"/>
                <w:szCs w:val="20"/>
                <w:lang w:val="en-US"/>
              </w:rPr>
              <w:t>-</w:t>
            </w:r>
            <w:r w:rsidRPr="00131429">
              <w:rPr>
                <w:rFonts w:ascii="GHEA Grapalat" w:hAnsi="GHEA Grapalat"/>
                <w:sz w:val="20"/>
                <w:szCs w:val="20"/>
              </w:rPr>
              <w:t>րիլ ցիննամատ</w:t>
            </w:r>
          </w:p>
        </w:tc>
        <w:tc>
          <w:tcPr>
            <w:tcW w:w="2046" w:type="dxa"/>
            <w:vAlign w:val="center"/>
          </w:tcPr>
          <w:p w14:paraId="1C5B44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cinnamate</w:t>
            </w:r>
          </w:p>
        </w:tc>
        <w:tc>
          <w:tcPr>
            <w:tcW w:w="3202" w:type="dxa"/>
            <w:vAlign w:val="center"/>
          </w:tcPr>
          <w:p w14:paraId="745D9F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Cinnamic acid, tetrahydrofurfuryl ester; Tetrahydro-2-furylmethyl 3- phenylpropenoate; Tetrahydro-2- furylmethyl cinnamate; Tetrahydrofurfuryl 3-phenylprop-2- enoate</w:t>
            </w:r>
          </w:p>
        </w:tc>
      </w:tr>
      <w:tr w:rsidR="000474D5" w:rsidRPr="00131429" w14:paraId="03BD5F06" w14:textId="77777777" w:rsidTr="008172EE">
        <w:trPr>
          <w:jc w:val="center"/>
        </w:trPr>
        <w:tc>
          <w:tcPr>
            <w:tcW w:w="965" w:type="dxa"/>
            <w:vAlign w:val="center"/>
          </w:tcPr>
          <w:p w14:paraId="04FF1A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13.061</w:t>
            </w:r>
          </w:p>
        </w:tc>
        <w:tc>
          <w:tcPr>
            <w:tcW w:w="732" w:type="dxa"/>
            <w:vAlign w:val="center"/>
          </w:tcPr>
          <w:p w14:paraId="49B7FA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3337</w:t>
            </w:r>
          </w:p>
        </w:tc>
        <w:tc>
          <w:tcPr>
            <w:tcW w:w="714" w:type="dxa"/>
            <w:vAlign w:val="center"/>
          </w:tcPr>
          <w:p w14:paraId="32164C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10930</w:t>
            </w:r>
          </w:p>
        </w:tc>
        <w:tc>
          <w:tcPr>
            <w:tcW w:w="1389" w:type="dxa"/>
            <w:vAlign w:val="center"/>
          </w:tcPr>
          <w:p w14:paraId="1C7061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4437-22-3</w:t>
            </w:r>
          </w:p>
        </w:tc>
        <w:tc>
          <w:tcPr>
            <w:tcW w:w="2253" w:type="dxa"/>
            <w:vAlign w:val="center"/>
          </w:tcPr>
          <w:p w14:paraId="1E5CDA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դիֆուրֆուրիլային եթեր</w:t>
            </w:r>
          </w:p>
        </w:tc>
        <w:tc>
          <w:tcPr>
            <w:tcW w:w="2046" w:type="dxa"/>
            <w:vAlign w:val="center"/>
          </w:tcPr>
          <w:p w14:paraId="6B247E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Difurfuryl ether</w:t>
            </w:r>
          </w:p>
        </w:tc>
        <w:tc>
          <w:tcPr>
            <w:tcW w:w="3202" w:type="dxa"/>
            <w:vAlign w:val="center"/>
          </w:tcPr>
          <w:p w14:paraId="7206A3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ether;</w:t>
            </w:r>
          </w:p>
        </w:tc>
      </w:tr>
      <w:tr w:rsidR="000474D5" w:rsidRPr="00131429" w14:paraId="269F041C" w14:textId="77777777" w:rsidTr="008172EE">
        <w:trPr>
          <w:jc w:val="center"/>
        </w:trPr>
        <w:tc>
          <w:tcPr>
            <w:tcW w:w="965" w:type="dxa"/>
            <w:vAlign w:val="center"/>
          </w:tcPr>
          <w:p w14:paraId="12F313F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13.062</w:t>
            </w:r>
          </w:p>
        </w:tc>
        <w:tc>
          <w:tcPr>
            <w:tcW w:w="732" w:type="dxa"/>
            <w:vAlign w:val="center"/>
          </w:tcPr>
          <w:p w14:paraId="1251B9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3346</w:t>
            </w:r>
          </w:p>
        </w:tc>
        <w:tc>
          <w:tcPr>
            <w:tcW w:w="714" w:type="dxa"/>
            <w:vAlign w:val="center"/>
          </w:tcPr>
          <w:p w14:paraId="644E19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10646</w:t>
            </w:r>
          </w:p>
        </w:tc>
        <w:tc>
          <w:tcPr>
            <w:tcW w:w="1389" w:type="dxa"/>
            <w:vAlign w:val="center"/>
          </w:tcPr>
          <w:p w14:paraId="2333B3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623-19-8</w:t>
            </w:r>
          </w:p>
        </w:tc>
        <w:tc>
          <w:tcPr>
            <w:tcW w:w="2253" w:type="dxa"/>
            <w:vAlign w:val="center"/>
          </w:tcPr>
          <w:p w14:paraId="1174B50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պրոպիոնատ</w:t>
            </w:r>
          </w:p>
        </w:tc>
        <w:tc>
          <w:tcPr>
            <w:tcW w:w="2046" w:type="dxa"/>
            <w:vAlign w:val="center"/>
          </w:tcPr>
          <w:p w14:paraId="45528B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propionate</w:t>
            </w:r>
          </w:p>
        </w:tc>
        <w:tc>
          <w:tcPr>
            <w:tcW w:w="3202" w:type="dxa"/>
            <w:vAlign w:val="center"/>
          </w:tcPr>
          <w:p w14:paraId="0ABA42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propanoate;</w:t>
            </w:r>
          </w:p>
        </w:tc>
      </w:tr>
      <w:tr w:rsidR="000474D5" w:rsidRPr="00131429" w14:paraId="348DF5B9" w14:textId="77777777" w:rsidTr="008172EE">
        <w:trPr>
          <w:jc w:val="center"/>
        </w:trPr>
        <w:tc>
          <w:tcPr>
            <w:tcW w:w="965" w:type="dxa"/>
            <w:vAlign w:val="center"/>
          </w:tcPr>
          <w:p w14:paraId="3D6D69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13.063</w:t>
            </w:r>
          </w:p>
        </w:tc>
        <w:tc>
          <w:tcPr>
            <w:tcW w:w="732" w:type="dxa"/>
            <w:vAlign w:val="center"/>
          </w:tcPr>
          <w:p w14:paraId="29766B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3347</w:t>
            </w:r>
          </w:p>
        </w:tc>
        <w:tc>
          <w:tcPr>
            <w:tcW w:w="714" w:type="dxa"/>
            <w:vAlign w:val="center"/>
          </w:tcPr>
          <w:p w14:paraId="3F092F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11484</w:t>
            </w:r>
          </w:p>
        </w:tc>
        <w:tc>
          <w:tcPr>
            <w:tcW w:w="1389" w:type="dxa"/>
            <w:vAlign w:val="center"/>
          </w:tcPr>
          <w:p w14:paraId="5E5E16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59020-85-8</w:t>
            </w:r>
          </w:p>
        </w:tc>
        <w:tc>
          <w:tcPr>
            <w:tcW w:w="2253" w:type="dxa"/>
            <w:vAlign w:val="center"/>
          </w:tcPr>
          <w:p w14:paraId="5A9EA3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S-Ֆուրֆուրիլ պրոպանթիոատ</w:t>
            </w:r>
          </w:p>
        </w:tc>
        <w:tc>
          <w:tcPr>
            <w:tcW w:w="2046" w:type="dxa"/>
            <w:vAlign w:val="center"/>
          </w:tcPr>
          <w:p w14:paraId="12F143D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S-Furfuryl propanethioate</w:t>
            </w:r>
          </w:p>
        </w:tc>
        <w:tc>
          <w:tcPr>
            <w:tcW w:w="3202" w:type="dxa"/>
            <w:vAlign w:val="center"/>
          </w:tcPr>
          <w:p w14:paraId="4CC4CA3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thiopropionate;</w:t>
            </w:r>
          </w:p>
        </w:tc>
      </w:tr>
      <w:tr w:rsidR="000474D5" w:rsidRPr="00131429" w14:paraId="32AE03EC" w14:textId="77777777" w:rsidTr="008172EE">
        <w:trPr>
          <w:jc w:val="center"/>
        </w:trPr>
        <w:tc>
          <w:tcPr>
            <w:tcW w:w="965" w:type="dxa"/>
            <w:vAlign w:val="center"/>
          </w:tcPr>
          <w:p w14:paraId="451882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13.064</w:t>
            </w:r>
          </w:p>
        </w:tc>
        <w:tc>
          <w:tcPr>
            <w:tcW w:w="732" w:type="dxa"/>
            <w:vAlign w:val="center"/>
          </w:tcPr>
          <w:p w14:paraId="5864FF8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3362</w:t>
            </w:r>
          </w:p>
        </w:tc>
        <w:tc>
          <w:tcPr>
            <w:tcW w:w="714" w:type="dxa"/>
            <w:vAlign w:val="center"/>
          </w:tcPr>
          <w:p w14:paraId="35AB57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11513</w:t>
            </w:r>
          </w:p>
        </w:tc>
        <w:tc>
          <w:tcPr>
            <w:tcW w:w="1389" w:type="dxa"/>
            <w:vAlign w:val="center"/>
          </w:tcPr>
          <w:p w14:paraId="093E11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57500-00-2</w:t>
            </w:r>
          </w:p>
        </w:tc>
        <w:tc>
          <w:tcPr>
            <w:tcW w:w="2253" w:type="dxa"/>
            <w:vAlign w:val="center"/>
          </w:tcPr>
          <w:p w14:paraId="2D3630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ֆուրֆուրիլ դիսուլֆիդ</w:t>
            </w:r>
          </w:p>
        </w:tc>
        <w:tc>
          <w:tcPr>
            <w:tcW w:w="2046" w:type="dxa"/>
            <w:vAlign w:val="center"/>
          </w:tcPr>
          <w:p w14:paraId="12EA3D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furfuryl disulfide</w:t>
            </w:r>
          </w:p>
        </w:tc>
        <w:tc>
          <w:tcPr>
            <w:tcW w:w="3202" w:type="dxa"/>
            <w:vAlign w:val="center"/>
          </w:tcPr>
          <w:p w14:paraId="3F441A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methyl disulphide; Methyl 2- furylmethyl disulphide;</w:t>
            </w:r>
          </w:p>
        </w:tc>
      </w:tr>
      <w:tr w:rsidR="000474D5" w:rsidRPr="00131429" w14:paraId="59A288C6" w14:textId="77777777" w:rsidTr="008172EE">
        <w:trPr>
          <w:jc w:val="center"/>
        </w:trPr>
        <w:tc>
          <w:tcPr>
            <w:tcW w:w="965" w:type="dxa"/>
            <w:vAlign w:val="center"/>
          </w:tcPr>
          <w:p w14:paraId="58D956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13.065</w:t>
            </w:r>
          </w:p>
        </w:tc>
        <w:tc>
          <w:tcPr>
            <w:tcW w:w="732" w:type="dxa"/>
            <w:vAlign w:val="center"/>
          </w:tcPr>
          <w:p w14:paraId="24C7A2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3366</w:t>
            </w:r>
          </w:p>
        </w:tc>
        <w:tc>
          <w:tcPr>
            <w:tcW w:w="714" w:type="dxa"/>
            <w:vAlign w:val="center"/>
          </w:tcPr>
          <w:p w14:paraId="19A422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11550</w:t>
            </w:r>
          </w:p>
        </w:tc>
        <w:tc>
          <w:tcPr>
            <w:tcW w:w="1389" w:type="dxa"/>
            <w:vAlign w:val="center"/>
          </w:tcPr>
          <w:p w14:paraId="48C6F0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13678-59-6</w:t>
            </w:r>
          </w:p>
        </w:tc>
        <w:tc>
          <w:tcPr>
            <w:tcW w:w="2253" w:type="dxa"/>
            <w:vAlign w:val="center"/>
          </w:tcPr>
          <w:p w14:paraId="130EBA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2-Մեթիլ-5-(մեթիլթիո)ֆուրան</w:t>
            </w:r>
          </w:p>
        </w:tc>
        <w:tc>
          <w:tcPr>
            <w:tcW w:w="2046" w:type="dxa"/>
            <w:vAlign w:val="center"/>
          </w:tcPr>
          <w:p w14:paraId="3719C9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2-Methyl-5- (methylthio)furan</w:t>
            </w:r>
          </w:p>
        </w:tc>
        <w:tc>
          <w:tcPr>
            <w:tcW w:w="3202" w:type="dxa"/>
            <w:vAlign w:val="center"/>
          </w:tcPr>
          <w:p w14:paraId="735D34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5-methyl-2-furyl sulfide; (5- Methylfuryl-2)-thiomethane;</w:t>
            </w:r>
          </w:p>
        </w:tc>
      </w:tr>
      <w:tr w:rsidR="000474D5" w:rsidRPr="00131429" w14:paraId="5BB4A857" w14:textId="77777777" w:rsidTr="008172EE">
        <w:trPr>
          <w:jc w:val="center"/>
        </w:trPr>
        <w:tc>
          <w:tcPr>
            <w:tcW w:w="965" w:type="dxa"/>
            <w:vAlign w:val="center"/>
          </w:tcPr>
          <w:p w14:paraId="4B65FA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13.066</w:t>
            </w:r>
          </w:p>
        </w:tc>
        <w:tc>
          <w:tcPr>
            <w:tcW w:w="732" w:type="dxa"/>
            <w:vAlign w:val="center"/>
          </w:tcPr>
          <w:p w14:paraId="224DD9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3391</w:t>
            </w:r>
          </w:p>
        </w:tc>
        <w:tc>
          <w:tcPr>
            <w:tcW w:w="714" w:type="dxa"/>
            <w:vAlign w:val="center"/>
          </w:tcPr>
          <w:p w14:paraId="1FB0D2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10921</w:t>
            </w:r>
          </w:p>
        </w:tc>
        <w:tc>
          <w:tcPr>
            <w:tcW w:w="1389" w:type="dxa"/>
            <w:vAlign w:val="center"/>
          </w:tcPr>
          <w:p w14:paraId="5D91AB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10599-70-9</w:t>
            </w:r>
          </w:p>
        </w:tc>
        <w:tc>
          <w:tcPr>
            <w:tcW w:w="2253" w:type="dxa"/>
            <w:vAlign w:val="center"/>
          </w:tcPr>
          <w:p w14:paraId="386662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3-Ացետիլ-2,5-դիմեթիլֆուրան</w:t>
            </w:r>
          </w:p>
        </w:tc>
        <w:tc>
          <w:tcPr>
            <w:tcW w:w="2046" w:type="dxa"/>
            <w:vAlign w:val="center"/>
          </w:tcPr>
          <w:p w14:paraId="4AF0B44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3-Acetyl-2,5- dimethylfuran</w:t>
            </w:r>
          </w:p>
        </w:tc>
        <w:tc>
          <w:tcPr>
            <w:tcW w:w="3202" w:type="dxa"/>
            <w:vAlign w:val="center"/>
          </w:tcPr>
          <w:p w14:paraId="0F416B0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2,5-Dimethyl-3-acetylfuran;</w:t>
            </w:r>
          </w:p>
        </w:tc>
      </w:tr>
      <w:tr w:rsidR="000474D5" w:rsidRPr="00131429" w14:paraId="08E7506D" w14:textId="77777777" w:rsidTr="008172EE">
        <w:trPr>
          <w:jc w:val="center"/>
        </w:trPr>
        <w:tc>
          <w:tcPr>
            <w:tcW w:w="965" w:type="dxa"/>
            <w:vAlign w:val="center"/>
          </w:tcPr>
          <w:p w14:paraId="3CAAEA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13.067</w:t>
            </w:r>
          </w:p>
        </w:tc>
        <w:tc>
          <w:tcPr>
            <w:tcW w:w="732" w:type="dxa"/>
            <w:vAlign w:val="center"/>
          </w:tcPr>
          <w:p w14:paraId="03F4C7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3396</w:t>
            </w:r>
          </w:p>
        </w:tc>
        <w:tc>
          <w:tcPr>
            <w:tcW w:w="714" w:type="dxa"/>
            <w:vAlign w:val="center"/>
          </w:tcPr>
          <w:p w14:paraId="609B9CB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10645</w:t>
            </w:r>
          </w:p>
        </w:tc>
        <w:tc>
          <w:tcPr>
            <w:tcW w:w="1389" w:type="dxa"/>
            <w:vAlign w:val="center"/>
          </w:tcPr>
          <w:p w14:paraId="4CD722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39252-03-4</w:t>
            </w:r>
          </w:p>
        </w:tc>
        <w:tc>
          <w:tcPr>
            <w:tcW w:w="2253" w:type="dxa"/>
            <w:vAlign w:val="center"/>
          </w:tcPr>
          <w:p w14:paraId="744F4C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օկտանոատ</w:t>
            </w:r>
          </w:p>
        </w:tc>
        <w:tc>
          <w:tcPr>
            <w:tcW w:w="2046" w:type="dxa"/>
            <w:vAlign w:val="center"/>
          </w:tcPr>
          <w:p w14:paraId="213082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octanoate</w:t>
            </w:r>
          </w:p>
        </w:tc>
        <w:tc>
          <w:tcPr>
            <w:tcW w:w="3202" w:type="dxa"/>
            <w:vAlign w:val="center"/>
          </w:tcPr>
          <w:p w14:paraId="5D11A4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alpha-Furfuryl caprylate;</w:t>
            </w:r>
          </w:p>
        </w:tc>
      </w:tr>
      <w:tr w:rsidR="000474D5" w:rsidRPr="00131429" w14:paraId="1020F338" w14:textId="77777777" w:rsidTr="008172EE">
        <w:trPr>
          <w:jc w:val="center"/>
        </w:trPr>
        <w:tc>
          <w:tcPr>
            <w:tcW w:w="965" w:type="dxa"/>
            <w:vAlign w:val="center"/>
          </w:tcPr>
          <w:p w14:paraId="2D0515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13.068</w:t>
            </w:r>
          </w:p>
        </w:tc>
        <w:tc>
          <w:tcPr>
            <w:tcW w:w="732" w:type="dxa"/>
            <w:vAlign w:val="center"/>
          </w:tcPr>
          <w:p w14:paraId="371006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3397</w:t>
            </w:r>
          </w:p>
        </w:tc>
        <w:tc>
          <w:tcPr>
            <w:tcW w:w="714" w:type="dxa"/>
            <w:vAlign w:val="center"/>
          </w:tcPr>
          <w:p w14:paraId="7CC495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10647</w:t>
            </w:r>
          </w:p>
        </w:tc>
        <w:tc>
          <w:tcPr>
            <w:tcW w:w="1389" w:type="dxa"/>
            <w:vAlign w:val="center"/>
          </w:tcPr>
          <w:p w14:paraId="1C9EE6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36701-01-6</w:t>
            </w:r>
          </w:p>
        </w:tc>
        <w:tc>
          <w:tcPr>
            <w:tcW w:w="2253" w:type="dxa"/>
            <w:vAlign w:val="center"/>
          </w:tcPr>
          <w:p w14:paraId="170A5BE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վալերատ</w:t>
            </w:r>
          </w:p>
        </w:tc>
        <w:tc>
          <w:tcPr>
            <w:tcW w:w="2046" w:type="dxa"/>
            <w:vAlign w:val="center"/>
          </w:tcPr>
          <w:p w14:paraId="0374CE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valerate</w:t>
            </w:r>
          </w:p>
        </w:tc>
        <w:tc>
          <w:tcPr>
            <w:tcW w:w="3202" w:type="dxa"/>
            <w:vAlign w:val="center"/>
          </w:tcPr>
          <w:p w14:paraId="331037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pentanoate; alpha-Furfuryl pentanoate; alpha-Furfuryl valerate;</w:t>
            </w:r>
          </w:p>
        </w:tc>
      </w:tr>
      <w:tr w:rsidR="000474D5" w:rsidRPr="00131429" w14:paraId="34485B40" w14:textId="77777777" w:rsidTr="008172EE">
        <w:trPr>
          <w:jc w:val="center"/>
        </w:trPr>
        <w:tc>
          <w:tcPr>
            <w:tcW w:w="965" w:type="dxa"/>
            <w:vAlign w:val="center"/>
          </w:tcPr>
          <w:p w14:paraId="5B1F5E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13.069</w:t>
            </w:r>
          </w:p>
        </w:tc>
        <w:tc>
          <w:tcPr>
            <w:tcW w:w="732" w:type="dxa"/>
            <w:vAlign w:val="center"/>
          </w:tcPr>
          <w:p w14:paraId="5D6E70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3401</w:t>
            </w:r>
          </w:p>
        </w:tc>
        <w:tc>
          <w:tcPr>
            <w:tcW w:w="714" w:type="dxa"/>
            <w:vAlign w:val="center"/>
          </w:tcPr>
          <w:p w14:paraId="70F1BA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10952</w:t>
            </w:r>
          </w:p>
        </w:tc>
        <w:tc>
          <w:tcPr>
            <w:tcW w:w="1389" w:type="dxa"/>
            <w:vAlign w:val="center"/>
          </w:tcPr>
          <w:p w14:paraId="0491A4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3777-71-7</w:t>
            </w:r>
          </w:p>
        </w:tc>
        <w:tc>
          <w:tcPr>
            <w:tcW w:w="2253" w:type="dxa"/>
            <w:vAlign w:val="center"/>
          </w:tcPr>
          <w:p w14:paraId="62507B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2-Հեպտիլֆուրան</w:t>
            </w:r>
          </w:p>
        </w:tc>
        <w:tc>
          <w:tcPr>
            <w:tcW w:w="2046" w:type="dxa"/>
            <w:vAlign w:val="center"/>
          </w:tcPr>
          <w:p w14:paraId="4492DE2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2-Heptylfuran</w:t>
            </w:r>
          </w:p>
        </w:tc>
        <w:tc>
          <w:tcPr>
            <w:tcW w:w="3202" w:type="dxa"/>
            <w:vAlign w:val="center"/>
          </w:tcPr>
          <w:p w14:paraId="5161E98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7DEA0E5" w14:textId="77777777" w:rsidTr="008172EE">
        <w:trPr>
          <w:jc w:val="center"/>
        </w:trPr>
        <w:tc>
          <w:tcPr>
            <w:tcW w:w="965" w:type="dxa"/>
            <w:vAlign w:val="center"/>
          </w:tcPr>
          <w:p w14:paraId="56E168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13.070</w:t>
            </w:r>
          </w:p>
        </w:tc>
        <w:tc>
          <w:tcPr>
            <w:tcW w:w="732" w:type="dxa"/>
            <w:vAlign w:val="center"/>
          </w:tcPr>
          <w:p w14:paraId="2063ED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3418</w:t>
            </w:r>
          </w:p>
        </w:tc>
        <w:tc>
          <w:tcPr>
            <w:tcW w:w="714" w:type="dxa"/>
            <w:vAlign w:val="center"/>
          </w:tcPr>
          <w:p w14:paraId="3497BC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11180</w:t>
            </w:r>
          </w:p>
        </w:tc>
        <w:tc>
          <w:tcPr>
            <w:tcW w:w="1389" w:type="dxa"/>
            <w:vAlign w:val="center"/>
          </w:tcPr>
          <w:p w14:paraId="3C3773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14360-50-0</w:t>
            </w:r>
          </w:p>
        </w:tc>
        <w:tc>
          <w:tcPr>
            <w:tcW w:w="2253" w:type="dxa"/>
            <w:vAlign w:val="center"/>
          </w:tcPr>
          <w:p w14:paraId="3649EC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2-Հեքսանոիլֆուրան</w:t>
            </w:r>
          </w:p>
        </w:tc>
        <w:tc>
          <w:tcPr>
            <w:tcW w:w="2046" w:type="dxa"/>
            <w:vAlign w:val="center"/>
          </w:tcPr>
          <w:p w14:paraId="4CFECC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2-Hexanoylfuran</w:t>
            </w:r>
          </w:p>
        </w:tc>
        <w:tc>
          <w:tcPr>
            <w:tcW w:w="3202" w:type="dxa"/>
            <w:vAlign w:val="center"/>
          </w:tcPr>
          <w:p w14:paraId="65EE09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2-Furyl pentyl ketone;</w:t>
            </w:r>
          </w:p>
        </w:tc>
      </w:tr>
      <w:tr w:rsidR="000474D5" w:rsidRPr="00131429" w14:paraId="43DE2355" w14:textId="77777777" w:rsidTr="008172EE">
        <w:trPr>
          <w:jc w:val="center"/>
        </w:trPr>
        <w:tc>
          <w:tcPr>
            <w:tcW w:w="965" w:type="dxa"/>
            <w:vAlign w:val="center"/>
          </w:tcPr>
          <w:p w14:paraId="32CF7B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13.071</w:t>
            </w:r>
          </w:p>
        </w:tc>
        <w:tc>
          <w:tcPr>
            <w:tcW w:w="732" w:type="dxa"/>
            <w:vAlign w:val="center"/>
          </w:tcPr>
          <w:p w14:paraId="5CC4EF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3451</w:t>
            </w:r>
          </w:p>
        </w:tc>
        <w:tc>
          <w:tcPr>
            <w:tcW w:w="714" w:type="dxa"/>
            <w:vAlign w:val="center"/>
          </w:tcPr>
          <w:p w14:paraId="0A3247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11457</w:t>
            </w:r>
          </w:p>
        </w:tc>
        <w:tc>
          <w:tcPr>
            <w:tcW w:w="1389" w:type="dxa"/>
            <w:vAlign w:val="center"/>
          </w:tcPr>
          <w:p w14:paraId="45E160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55764-23-3</w:t>
            </w:r>
          </w:p>
        </w:tc>
        <w:tc>
          <w:tcPr>
            <w:tcW w:w="2253" w:type="dxa"/>
            <w:vAlign w:val="center"/>
          </w:tcPr>
          <w:p w14:paraId="722E3F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2,5-Դիմեթիլֆուրան-3-թիոլ</w:t>
            </w:r>
          </w:p>
        </w:tc>
        <w:tc>
          <w:tcPr>
            <w:tcW w:w="2046" w:type="dxa"/>
            <w:vAlign w:val="center"/>
          </w:tcPr>
          <w:p w14:paraId="73487E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2,5-Dimethylfuran-3-thiol</w:t>
            </w:r>
          </w:p>
        </w:tc>
        <w:tc>
          <w:tcPr>
            <w:tcW w:w="3202" w:type="dxa"/>
            <w:vAlign w:val="center"/>
          </w:tcPr>
          <w:p w14:paraId="3F1C831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2,5-Dimethyl-3-mercaptofuran; 2,5- Dimethyl-3-furylmercaptan;</w:t>
            </w:r>
          </w:p>
        </w:tc>
      </w:tr>
      <w:tr w:rsidR="000474D5" w:rsidRPr="00131429" w14:paraId="554B39CF" w14:textId="77777777" w:rsidTr="008172EE">
        <w:trPr>
          <w:jc w:val="center"/>
        </w:trPr>
        <w:tc>
          <w:tcPr>
            <w:tcW w:w="965" w:type="dxa"/>
            <w:vAlign w:val="center"/>
          </w:tcPr>
          <w:p w14:paraId="3BFE58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13.072</w:t>
            </w:r>
          </w:p>
        </w:tc>
        <w:tc>
          <w:tcPr>
            <w:tcW w:w="732" w:type="dxa"/>
            <w:vAlign w:val="center"/>
          </w:tcPr>
          <w:p w14:paraId="2787EB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3471</w:t>
            </w:r>
          </w:p>
        </w:tc>
        <w:tc>
          <w:tcPr>
            <w:tcW w:w="714" w:type="dxa"/>
            <w:vAlign w:val="center"/>
          </w:tcPr>
          <w:p w14:paraId="2463E9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10514</w:t>
            </w:r>
          </w:p>
        </w:tc>
        <w:tc>
          <w:tcPr>
            <w:tcW w:w="1389" w:type="dxa"/>
            <w:vAlign w:val="center"/>
          </w:tcPr>
          <w:p w14:paraId="27F40C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3738-00-9</w:t>
            </w:r>
          </w:p>
        </w:tc>
        <w:tc>
          <w:tcPr>
            <w:tcW w:w="2253" w:type="dxa"/>
            <w:vAlign w:val="center"/>
          </w:tcPr>
          <w:p w14:paraId="588BBA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1,5,5,9-Տետրամեթիլ-13- օքսատրիցիկլո [8.3.0.0.(4.9)]</w:t>
            </w:r>
            <w:r w:rsidR="003B73E4" w:rsidRPr="00131429">
              <w:rPr>
                <w:rFonts w:ascii="GHEA Grapalat" w:hAnsi="GHEA Grapalat"/>
                <w:sz w:val="20"/>
                <w:szCs w:val="20"/>
                <w:lang w:val="en-US"/>
              </w:rPr>
              <w:t xml:space="preserve"> </w:t>
            </w:r>
            <w:r w:rsidRPr="00131429">
              <w:rPr>
                <w:rFonts w:ascii="GHEA Grapalat" w:hAnsi="GHEA Grapalat"/>
                <w:sz w:val="20"/>
                <w:szCs w:val="20"/>
              </w:rPr>
              <w:t>տրիդեկան</w:t>
            </w:r>
          </w:p>
        </w:tc>
        <w:tc>
          <w:tcPr>
            <w:tcW w:w="2046" w:type="dxa"/>
            <w:vAlign w:val="center"/>
          </w:tcPr>
          <w:p w14:paraId="03735C59"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1,5,5,9-Tetramethyl-13- oxatricyclo [8.3.0.0.(4.9)]</w:t>
            </w:r>
            <w:r w:rsidR="003B73E4" w:rsidRPr="00131429">
              <w:rPr>
                <w:rFonts w:ascii="GHEA Grapalat" w:hAnsi="GHEA Grapalat"/>
                <w:sz w:val="20"/>
                <w:szCs w:val="20"/>
                <w:lang w:val="en-US"/>
              </w:rPr>
              <w:t xml:space="preserve"> </w:t>
            </w:r>
            <w:r w:rsidRPr="00131429">
              <w:rPr>
                <w:rFonts w:ascii="GHEA Grapalat" w:hAnsi="GHEA Grapalat"/>
                <w:sz w:val="20"/>
                <w:szCs w:val="20"/>
              </w:rPr>
              <w:t>tridecane</w:t>
            </w:r>
          </w:p>
        </w:tc>
        <w:tc>
          <w:tcPr>
            <w:tcW w:w="3202" w:type="dxa"/>
            <w:vAlign w:val="center"/>
          </w:tcPr>
          <w:p w14:paraId="7BAA74A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Tetramethyl-perhydronaphtofuran;</w:t>
            </w:r>
          </w:p>
        </w:tc>
      </w:tr>
      <w:tr w:rsidR="000474D5" w:rsidRPr="00131429" w14:paraId="67E6DE6E" w14:textId="77777777" w:rsidTr="008172EE">
        <w:trPr>
          <w:jc w:val="center"/>
        </w:trPr>
        <w:tc>
          <w:tcPr>
            <w:tcW w:w="965" w:type="dxa"/>
            <w:vAlign w:val="center"/>
          </w:tcPr>
          <w:p w14:paraId="41F5AB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13.073</w:t>
            </w:r>
          </w:p>
        </w:tc>
        <w:tc>
          <w:tcPr>
            <w:tcW w:w="732" w:type="dxa"/>
            <w:vAlign w:val="center"/>
          </w:tcPr>
          <w:p w14:paraId="08B26D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3518</w:t>
            </w:r>
          </w:p>
        </w:tc>
        <w:tc>
          <w:tcPr>
            <w:tcW w:w="714" w:type="dxa"/>
            <w:vAlign w:val="center"/>
          </w:tcPr>
          <w:p w14:paraId="401E91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10864</w:t>
            </w:r>
          </w:p>
        </w:tc>
        <w:tc>
          <w:tcPr>
            <w:tcW w:w="1389" w:type="dxa"/>
            <w:vAlign w:val="center"/>
          </w:tcPr>
          <w:p w14:paraId="6FAF6E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39251-88-2</w:t>
            </w:r>
          </w:p>
        </w:tc>
        <w:tc>
          <w:tcPr>
            <w:tcW w:w="2253" w:type="dxa"/>
            <w:vAlign w:val="center"/>
          </w:tcPr>
          <w:p w14:paraId="38254E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Օքտիլ 2-ֆուրոատ</w:t>
            </w:r>
          </w:p>
        </w:tc>
        <w:tc>
          <w:tcPr>
            <w:tcW w:w="2046" w:type="dxa"/>
            <w:vAlign w:val="center"/>
          </w:tcPr>
          <w:p w14:paraId="0A41D98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Octyl 2-furoate</w:t>
            </w:r>
          </w:p>
        </w:tc>
        <w:tc>
          <w:tcPr>
            <w:tcW w:w="3202" w:type="dxa"/>
            <w:vAlign w:val="center"/>
          </w:tcPr>
          <w:p w14:paraId="1B42AC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Octyl 2-furancarboxylate;</w:t>
            </w:r>
          </w:p>
        </w:tc>
      </w:tr>
      <w:tr w:rsidR="000474D5" w:rsidRPr="00131429" w14:paraId="1DA8E1DC" w14:textId="77777777" w:rsidTr="008172EE">
        <w:trPr>
          <w:jc w:val="center"/>
        </w:trPr>
        <w:tc>
          <w:tcPr>
            <w:tcW w:w="965" w:type="dxa"/>
            <w:vAlign w:val="center"/>
          </w:tcPr>
          <w:p w14:paraId="1EF018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13.074</w:t>
            </w:r>
          </w:p>
        </w:tc>
        <w:tc>
          <w:tcPr>
            <w:tcW w:w="732" w:type="dxa"/>
            <w:vAlign w:val="center"/>
          </w:tcPr>
          <w:p w14:paraId="7BEE67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3535</w:t>
            </w:r>
          </w:p>
        </w:tc>
        <w:tc>
          <w:tcPr>
            <w:tcW w:w="714" w:type="dxa"/>
            <w:vAlign w:val="center"/>
          </w:tcPr>
          <w:p w14:paraId="03FFD9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11913</w:t>
            </w:r>
          </w:p>
        </w:tc>
        <w:tc>
          <w:tcPr>
            <w:tcW w:w="1389" w:type="dxa"/>
            <w:vAlign w:val="center"/>
          </w:tcPr>
          <w:p w14:paraId="0950EC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3782-00-1</w:t>
            </w:r>
          </w:p>
        </w:tc>
        <w:tc>
          <w:tcPr>
            <w:tcW w:w="2253" w:type="dxa"/>
            <w:vAlign w:val="center"/>
          </w:tcPr>
          <w:p w14:paraId="009A00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2,3-Դիմեթիլբենզոֆուրան</w:t>
            </w:r>
          </w:p>
        </w:tc>
        <w:tc>
          <w:tcPr>
            <w:tcW w:w="2046" w:type="dxa"/>
            <w:vAlign w:val="center"/>
          </w:tcPr>
          <w:p w14:paraId="2F2010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2,3-Dimethylbenzofura n</w:t>
            </w:r>
          </w:p>
        </w:tc>
        <w:tc>
          <w:tcPr>
            <w:tcW w:w="3202" w:type="dxa"/>
            <w:vAlign w:val="center"/>
          </w:tcPr>
          <w:p w14:paraId="7C27CB2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4C19B35" w14:textId="77777777" w:rsidTr="008172EE">
        <w:trPr>
          <w:jc w:val="center"/>
        </w:trPr>
        <w:tc>
          <w:tcPr>
            <w:tcW w:w="965" w:type="dxa"/>
            <w:vAlign w:val="center"/>
          </w:tcPr>
          <w:p w14:paraId="72ED72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13.075</w:t>
            </w:r>
          </w:p>
        </w:tc>
        <w:tc>
          <w:tcPr>
            <w:tcW w:w="732" w:type="dxa"/>
            <w:vAlign w:val="center"/>
          </w:tcPr>
          <w:p w14:paraId="1A51D1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3538</w:t>
            </w:r>
          </w:p>
        </w:tc>
        <w:tc>
          <w:tcPr>
            <w:tcW w:w="714" w:type="dxa"/>
            <w:vAlign w:val="center"/>
          </w:tcPr>
          <w:p w14:paraId="4FD114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11915</w:t>
            </w:r>
          </w:p>
        </w:tc>
        <w:tc>
          <w:tcPr>
            <w:tcW w:w="1389" w:type="dxa"/>
            <w:vAlign w:val="center"/>
          </w:tcPr>
          <w:p w14:paraId="230250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61295-51-0</w:t>
            </w:r>
          </w:p>
        </w:tc>
        <w:tc>
          <w:tcPr>
            <w:tcW w:w="2253" w:type="dxa"/>
            <w:vAlign w:val="center"/>
          </w:tcPr>
          <w:p w14:paraId="2AE6D1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2,6-Դիմեթիլ-3- ((2-մեթիլ-3-ֆուրիլ)թիո)հեպտան-4-ոն</w:t>
            </w:r>
          </w:p>
        </w:tc>
        <w:tc>
          <w:tcPr>
            <w:tcW w:w="2046" w:type="dxa"/>
            <w:vAlign w:val="center"/>
          </w:tcPr>
          <w:p w14:paraId="7410AF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2,6-Dimethyl-3-((2- methyl-3- furyl)thio)heptan-4- one</w:t>
            </w:r>
          </w:p>
        </w:tc>
        <w:tc>
          <w:tcPr>
            <w:tcW w:w="3202" w:type="dxa"/>
            <w:vAlign w:val="center"/>
          </w:tcPr>
          <w:p w14:paraId="3F1ADD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1,3-Diisopropylacetonyl-2-methyl-3- furyl sulphide; 3((2-methyl-3- furyl)thio)-2,6-dimethyl-4-heptanone;</w:t>
            </w:r>
          </w:p>
        </w:tc>
      </w:tr>
      <w:tr w:rsidR="000474D5" w:rsidRPr="00131429" w14:paraId="507C9649" w14:textId="77777777" w:rsidTr="008172EE">
        <w:trPr>
          <w:jc w:val="center"/>
        </w:trPr>
        <w:tc>
          <w:tcPr>
            <w:tcW w:w="965" w:type="dxa"/>
            <w:vAlign w:val="center"/>
          </w:tcPr>
          <w:p w14:paraId="126BF1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13.076</w:t>
            </w:r>
          </w:p>
        </w:tc>
        <w:tc>
          <w:tcPr>
            <w:tcW w:w="732" w:type="dxa"/>
            <w:vAlign w:val="center"/>
          </w:tcPr>
          <w:p w14:paraId="521342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3549</w:t>
            </w:r>
          </w:p>
        </w:tc>
        <w:tc>
          <w:tcPr>
            <w:tcW w:w="714" w:type="dxa"/>
            <w:vAlign w:val="center"/>
          </w:tcPr>
          <w:p w14:paraId="47F953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11917</w:t>
            </w:r>
          </w:p>
        </w:tc>
        <w:tc>
          <w:tcPr>
            <w:tcW w:w="1389" w:type="dxa"/>
            <w:vAlign w:val="center"/>
          </w:tcPr>
          <w:p w14:paraId="42FDBF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65620-50-0</w:t>
            </w:r>
          </w:p>
        </w:tc>
        <w:tc>
          <w:tcPr>
            <w:tcW w:w="2253" w:type="dxa"/>
            <w:vAlign w:val="center"/>
          </w:tcPr>
          <w:p w14:paraId="1BAAC43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Հիդրօքսիդիհիդ րոթիասպիրան</w:t>
            </w:r>
          </w:p>
        </w:tc>
        <w:tc>
          <w:tcPr>
            <w:tcW w:w="2046" w:type="dxa"/>
            <w:vAlign w:val="center"/>
          </w:tcPr>
          <w:p w14:paraId="01354D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 Hydroxydihydrothe aspirane</w:t>
            </w:r>
          </w:p>
        </w:tc>
        <w:tc>
          <w:tcPr>
            <w:tcW w:w="3202" w:type="dxa"/>
            <w:vAlign w:val="center"/>
          </w:tcPr>
          <w:p w14:paraId="74E000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6-Hydroxy-2,6,10,10-tetramethyl-1- oxaspiro(4,5)decane; 2,6,10,10- Tetramethyl-1-oxaspiro[4.5]decan-6-ol</w:t>
            </w:r>
          </w:p>
        </w:tc>
      </w:tr>
      <w:tr w:rsidR="000474D5" w:rsidRPr="00131429" w14:paraId="1C60EC5A" w14:textId="77777777" w:rsidTr="008172EE">
        <w:trPr>
          <w:jc w:val="center"/>
        </w:trPr>
        <w:tc>
          <w:tcPr>
            <w:tcW w:w="965" w:type="dxa"/>
            <w:vAlign w:val="center"/>
          </w:tcPr>
          <w:p w14:paraId="569E41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13.077</w:t>
            </w:r>
          </w:p>
        </w:tc>
        <w:tc>
          <w:tcPr>
            <w:tcW w:w="732" w:type="dxa"/>
            <w:vAlign w:val="center"/>
          </w:tcPr>
          <w:p w14:paraId="103C8F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3570</w:t>
            </w:r>
          </w:p>
        </w:tc>
        <w:tc>
          <w:tcPr>
            <w:tcW w:w="714" w:type="dxa"/>
            <w:vAlign w:val="center"/>
          </w:tcPr>
          <w:p w14:paraId="7E5067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11922</w:t>
            </w:r>
          </w:p>
        </w:tc>
        <w:tc>
          <w:tcPr>
            <w:tcW w:w="1389" w:type="dxa"/>
            <w:vAlign w:val="center"/>
          </w:tcPr>
          <w:p w14:paraId="6D9B12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61295-41-8</w:t>
            </w:r>
          </w:p>
        </w:tc>
        <w:tc>
          <w:tcPr>
            <w:tcW w:w="2253" w:type="dxa"/>
            <w:vAlign w:val="center"/>
          </w:tcPr>
          <w:p w14:paraId="711B51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3-((2-Մեթիլ-3-ֆուրիլ)թիո)հեպտան-4-ոն</w:t>
            </w:r>
          </w:p>
        </w:tc>
        <w:tc>
          <w:tcPr>
            <w:tcW w:w="2046" w:type="dxa"/>
            <w:vAlign w:val="center"/>
          </w:tcPr>
          <w:p w14:paraId="4009B0C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3-((2-Methyl-3-furyl)thio)heptan-4- one</w:t>
            </w:r>
          </w:p>
        </w:tc>
        <w:tc>
          <w:tcPr>
            <w:tcW w:w="3202" w:type="dxa"/>
            <w:vAlign w:val="center"/>
          </w:tcPr>
          <w:p w14:paraId="4ECFFE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1,3-Diethylacetonyl 2-methyl-3-furyl sulfide;</w:t>
            </w:r>
          </w:p>
        </w:tc>
      </w:tr>
      <w:tr w:rsidR="000474D5" w:rsidRPr="00131429" w14:paraId="159FB105" w14:textId="77777777" w:rsidTr="008172EE">
        <w:trPr>
          <w:jc w:val="center"/>
        </w:trPr>
        <w:tc>
          <w:tcPr>
            <w:tcW w:w="965" w:type="dxa"/>
            <w:vAlign w:val="center"/>
          </w:tcPr>
          <w:p w14:paraId="4D57EE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13.078</w:t>
            </w:r>
          </w:p>
        </w:tc>
        <w:tc>
          <w:tcPr>
            <w:tcW w:w="732" w:type="dxa"/>
            <w:vAlign w:val="center"/>
          </w:tcPr>
          <w:p w14:paraId="4156E2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3571</w:t>
            </w:r>
          </w:p>
        </w:tc>
        <w:tc>
          <w:tcPr>
            <w:tcW w:w="714" w:type="dxa"/>
            <w:vAlign w:val="center"/>
          </w:tcPr>
          <w:p w14:paraId="3D3438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11923</w:t>
            </w:r>
          </w:p>
        </w:tc>
        <w:tc>
          <w:tcPr>
            <w:tcW w:w="1389" w:type="dxa"/>
            <w:vAlign w:val="center"/>
          </w:tcPr>
          <w:p w14:paraId="176B5D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61295-50-9</w:t>
            </w:r>
          </w:p>
        </w:tc>
        <w:tc>
          <w:tcPr>
            <w:tcW w:w="2253" w:type="dxa"/>
            <w:vAlign w:val="center"/>
          </w:tcPr>
          <w:p w14:paraId="0CF7B2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4-((2-Մեթիլ-3-ֆուրիլ)թիո)նոնան-5-ոն</w:t>
            </w:r>
          </w:p>
        </w:tc>
        <w:tc>
          <w:tcPr>
            <w:tcW w:w="2046" w:type="dxa"/>
            <w:vAlign w:val="center"/>
          </w:tcPr>
          <w:p w14:paraId="157CB54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4-((2-Methyl-3-furyl)thio)nonan-5- one</w:t>
            </w:r>
          </w:p>
        </w:tc>
        <w:tc>
          <w:tcPr>
            <w:tcW w:w="3202" w:type="dxa"/>
            <w:vAlign w:val="center"/>
          </w:tcPr>
          <w:p w14:paraId="6C445C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1,3-Dipropylacetonyl 2-methyl-3-furyl sulfide;</w:t>
            </w:r>
          </w:p>
        </w:tc>
      </w:tr>
      <w:tr w:rsidR="000474D5" w:rsidRPr="00131429" w14:paraId="4F1969CA" w14:textId="77777777" w:rsidTr="008172EE">
        <w:trPr>
          <w:jc w:val="center"/>
        </w:trPr>
        <w:tc>
          <w:tcPr>
            <w:tcW w:w="965" w:type="dxa"/>
            <w:vAlign w:val="center"/>
          </w:tcPr>
          <w:p w14:paraId="2A56C2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13.079</w:t>
            </w:r>
          </w:p>
        </w:tc>
        <w:tc>
          <w:tcPr>
            <w:tcW w:w="732" w:type="dxa"/>
            <w:vAlign w:val="center"/>
          </w:tcPr>
          <w:p w14:paraId="5D834A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3573</w:t>
            </w:r>
          </w:p>
        </w:tc>
        <w:tc>
          <w:tcPr>
            <w:tcW w:w="714" w:type="dxa"/>
            <w:vAlign w:val="center"/>
          </w:tcPr>
          <w:p w14:paraId="10C4CA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11924</w:t>
            </w:r>
          </w:p>
        </w:tc>
        <w:tc>
          <w:tcPr>
            <w:tcW w:w="1389" w:type="dxa"/>
            <w:vAlign w:val="center"/>
          </w:tcPr>
          <w:p w14:paraId="68A5DC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65505-17-1</w:t>
            </w:r>
          </w:p>
        </w:tc>
        <w:tc>
          <w:tcPr>
            <w:tcW w:w="2253" w:type="dxa"/>
            <w:vAlign w:val="center"/>
          </w:tcPr>
          <w:p w14:paraId="3E03C2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2-մեթիլ-3-ֆուրիլ դիսուլֆիդ</w:t>
            </w:r>
          </w:p>
        </w:tc>
        <w:tc>
          <w:tcPr>
            <w:tcW w:w="2046" w:type="dxa"/>
            <w:vAlign w:val="center"/>
          </w:tcPr>
          <w:p w14:paraId="313E77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2-methyl-3- furyl disulfide</w:t>
            </w:r>
          </w:p>
        </w:tc>
        <w:tc>
          <w:tcPr>
            <w:tcW w:w="3202" w:type="dxa"/>
            <w:vAlign w:val="center"/>
          </w:tcPr>
          <w:p w14:paraId="446AC52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BCC50C6" w14:textId="77777777" w:rsidTr="008172EE">
        <w:trPr>
          <w:jc w:val="center"/>
        </w:trPr>
        <w:tc>
          <w:tcPr>
            <w:tcW w:w="965" w:type="dxa"/>
            <w:vAlign w:val="center"/>
          </w:tcPr>
          <w:p w14:paraId="1CFC4C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13.082</w:t>
            </w:r>
          </w:p>
        </w:tc>
        <w:tc>
          <w:tcPr>
            <w:tcW w:w="732" w:type="dxa"/>
            <w:vAlign w:val="center"/>
          </w:tcPr>
          <w:p w14:paraId="160882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3607</w:t>
            </w:r>
          </w:p>
        </w:tc>
        <w:tc>
          <w:tcPr>
            <w:tcW w:w="714" w:type="dxa"/>
            <w:vAlign w:val="center"/>
          </w:tcPr>
          <w:p w14:paraId="5F7FDED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793EE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61197-09-9</w:t>
            </w:r>
          </w:p>
        </w:tc>
        <w:tc>
          <w:tcPr>
            <w:tcW w:w="2253" w:type="dxa"/>
            <w:vAlign w:val="center"/>
          </w:tcPr>
          <w:p w14:paraId="1135CC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 2-մեթիլ-3-ֆուրիլ դիսուլֆիդ</w:t>
            </w:r>
          </w:p>
        </w:tc>
        <w:tc>
          <w:tcPr>
            <w:tcW w:w="2046" w:type="dxa"/>
            <w:vAlign w:val="center"/>
          </w:tcPr>
          <w:p w14:paraId="57E333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 2-methyl-3- furyl disulfide</w:t>
            </w:r>
          </w:p>
        </w:tc>
        <w:tc>
          <w:tcPr>
            <w:tcW w:w="3202" w:type="dxa"/>
            <w:vAlign w:val="center"/>
          </w:tcPr>
          <w:p w14:paraId="424212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 propyl disulphide;</w:t>
            </w:r>
          </w:p>
        </w:tc>
      </w:tr>
      <w:tr w:rsidR="000474D5" w:rsidRPr="00131429" w14:paraId="0746D466" w14:textId="77777777" w:rsidTr="008172EE">
        <w:trPr>
          <w:jc w:val="center"/>
        </w:trPr>
        <w:tc>
          <w:tcPr>
            <w:tcW w:w="965" w:type="dxa"/>
            <w:vAlign w:val="center"/>
          </w:tcPr>
          <w:p w14:paraId="6843B6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13.083</w:t>
            </w:r>
          </w:p>
        </w:tc>
        <w:tc>
          <w:tcPr>
            <w:tcW w:w="732" w:type="dxa"/>
            <w:vAlign w:val="center"/>
          </w:tcPr>
          <w:p w14:paraId="08BABF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3609</w:t>
            </w:r>
          </w:p>
        </w:tc>
        <w:tc>
          <w:tcPr>
            <w:tcW w:w="714" w:type="dxa"/>
            <w:vAlign w:val="center"/>
          </w:tcPr>
          <w:p w14:paraId="7F61CD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11038</w:t>
            </w:r>
          </w:p>
        </w:tc>
        <w:tc>
          <w:tcPr>
            <w:tcW w:w="1389" w:type="dxa"/>
            <w:vAlign w:val="center"/>
          </w:tcPr>
          <w:p w14:paraId="661F12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1193-79-9</w:t>
            </w:r>
          </w:p>
        </w:tc>
        <w:tc>
          <w:tcPr>
            <w:tcW w:w="2253" w:type="dxa"/>
            <w:vAlign w:val="center"/>
          </w:tcPr>
          <w:p w14:paraId="511EF4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2-Ացետիլ-5-մեթիլֆուրան</w:t>
            </w:r>
          </w:p>
        </w:tc>
        <w:tc>
          <w:tcPr>
            <w:tcW w:w="2046" w:type="dxa"/>
            <w:vAlign w:val="center"/>
          </w:tcPr>
          <w:p w14:paraId="2B9DF2D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2-Acetyl-5- methylfuran</w:t>
            </w:r>
          </w:p>
        </w:tc>
        <w:tc>
          <w:tcPr>
            <w:tcW w:w="3202" w:type="dxa"/>
            <w:vAlign w:val="center"/>
          </w:tcPr>
          <w:p w14:paraId="6579A8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5-methyl-2-furyl ketone; Ethanone, 1-(5-methyl-2-furanyl)-; 1- (5-methyl-2-furyl)ethanone;</w:t>
            </w:r>
          </w:p>
        </w:tc>
      </w:tr>
      <w:tr w:rsidR="000474D5" w:rsidRPr="00131429" w14:paraId="106BD930" w14:textId="77777777" w:rsidTr="008172EE">
        <w:trPr>
          <w:jc w:val="center"/>
        </w:trPr>
        <w:tc>
          <w:tcPr>
            <w:tcW w:w="965" w:type="dxa"/>
            <w:vAlign w:val="center"/>
          </w:tcPr>
          <w:p w14:paraId="434F11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13.084</w:t>
            </w:r>
          </w:p>
        </w:tc>
        <w:tc>
          <w:tcPr>
            <w:tcW w:w="732" w:type="dxa"/>
            <w:vAlign w:val="center"/>
          </w:tcPr>
          <w:p w14:paraId="4B5DD5D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3623</w:t>
            </w:r>
          </w:p>
        </w:tc>
        <w:tc>
          <w:tcPr>
            <w:tcW w:w="714" w:type="dxa"/>
            <w:vAlign w:val="center"/>
          </w:tcPr>
          <w:p w14:paraId="69E1DAF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8994C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27538-09-6</w:t>
            </w:r>
          </w:p>
        </w:tc>
        <w:tc>
          <w:tcPr>
            <w:tcW w:w="2253" w:type="dxa"/>
            <w:vAlign w:val="center"/>
          </w:tcPr>
          <w:p w14:paraId="4C0897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2-Էթիլ-4-հիդրօքսի-5- մեթիլ-3(2H)- ֆուրանոն</w:t>
            </w:r>
          </w:p>
        </w:tc>
        <w:tc>
          <w:tcPr>
            <w:tcW w:w="2046" w:type="dxa"/>
            <w:vAlign w:val="center"/>
          </w:tcPr>
          <w:p w14:paraId="009A63C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2-Ethyl-4-hydroxy-5-methyl-3(2H)- furanone</w:t>
            </w:r>
          </w:p>
        </w:tc>
        <w:tc>
          <w:tcPr>
            <w:tcW w:w="3202" w:type="dxa"/>
            <w:vAlign w:val="center"/>
          </w:tcPr>
          <w:p w14:paraId="3DF238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5-Ethyl-4-hydroxy-2-methyl-3(2h)- furanone;</w:t>
            </w:r>
          </w:p>
        </w:tc>
      </w:tr>
      <w:tr w:rsidR="000474D5" w:rsidRPr="00131429" w14:paraId="10981CF7" w14:textId="77777777" w:rsidTr="008172EE">
        <w:trPr>
          <w:jc w:val="center"/>
        </w:trPr>
        <w:tc>
          <w:tcPr>
            <w:tcW w:w="965" w:type="dxa"/>
            <w:vAlign w:val="center"/>
          </w:tcPr>
          <w:p w14:paraId="1477C3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13.085</w:t>
            </w:r>
          </w:p>
        </w:tc>
        <w:tc>
          <w:tcPr>
            <w:tcW w:w="732" w:type="dxa"/>
            <w:vAlign w:val="center"/>
          </w:tcPr>
          <w:p w14:paraId="519CA6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3635</w:t>
            </w:r>
          </w:p>
        </w:tc>
        <w:tc>
          <w:tcPr>
            <w:tcW w:w="714" w:type="dxa"/>
            <w:vAlign w:val="center"/>
          </w:tcPr>
          <w:p w14:paraId="01B577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11785</w:t>
            </w:r>
          </w:p>
        </w:tc>
        <w:tc>
          <w:tcPr>
            <w:tcW w:w="1389" w:type="dxa"/>
            <w:vAlign w:val="center"/>
          </w:tcPr>
          <w:p w14:paraId="29ADB7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19322-27-1</w:t>
            </w:r>
          </w:p>
        </w:tc>
        <w:tc>
          <w:tcPr>
            <w:tcW w:w="2253" w:type="dxa"/>
            <w:vAlign w:val="center"/>
          </w:tcPr>
          <w:p w14:paraId="086E72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4-Հիդրօքսի-5-մեթիլֆուրան-3(2H)-ոն</w:t>
            </w:r>
          </w:p>
        </w:tc>
        <w:tc>
          <w:tcPr>
            <w:tcW w:w="2046" w:type="dxa"/>
            <w:vAlign w:val="center"/>
          </w:tcPr>
          <w:p w14:paraId="101B3E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4-Hydroxy-5- methylfuran-3(2H)- one</w:t>
            </w:r>
          </w:p>
        </w:tc>
        <w:tc>
          <w:tcPr>
            <w:tcW w:w="3202" w:type="dxa"/>
            <w:vAlign w:val="center"/>
          </w:tcPr>
          <w:p w14:paraId="00351CA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2,3-Dihydro-4-hydroxy-5-methylfuran-3-one; 5-Methyl-4-hydroxy-3(2H)- furanone;</w:t>
            </w:r>
          </w:p>
        </w:tc>
      </w:tr>
      <w:tr w:rsidR="000474D5" w:rsidRPr="00131429" w14:paraId="5E2018D0" w14:textId="77777777" w:rsidTr="008172EE">
        <w:trPr>
          <w:jc w:val="center"/>
        </w:trPr>
        <w:tc>
          <w:tcPr>
            <w:tcW w:w="965" w:type="dxa"/>
            <w:vAlign w:val="center"/>
          </w:tcPr>
          <w:p w14:paraId="369BE6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13.086</w:t>
            </w:r>
          </w:p>
        </w:tc>
        <w:tc>
          <w:tcPr>
            <w:tcW w:w="732" w:type="dxa"/>
            <w:vAlign w:val="center"/>
          </w:tcPr>
          <w:p w14:paraId="15E102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3636</w:t>
            </w:r>
          </w:p>
        </w:tc>
        <w:tc>
          <w:tcPr>
            <w:tcW w:w="714" w:type="dxa"/>
            <w:vAlign w:val="center"/>
          </w:tcPr>
          <w:p w14:paraId="7437A11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52CC4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26486-14-6</w:t>
            </w:r>
          </w:p>
        </w:tc>
        <w:tc>
          <w:tcPr>
            <w:tcW w:w="2253" w:type="dxa"/>
            <w:vAlign w:val="center"/>
          </w:tcPr>
          <w:p w14:paraId="718122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4,5-Դիհիդրո-2- մեթիլ-3- թիոացետօքսիֆուրան</w:t>
            </w:r>
          </w:p>
        </w:tc>
        <w:tc>
          <w:tcPr>
            <w:tcW w:w="2046" w:type="dxa"/>
            <w:vAlign w:val="center"/>
          </w:tcPr>
          <w:p w14:paraId="022478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4,5-Dihydro-2- methyl-3- thioacetoxyfuran</w:t>
            </w:r>
          </w:p>
        </w:tc>
        <w:tc>
          <w:tcPr>
            <w:tcW w:w="3202" w:type="dxa"/>
            <w:vAlign w:val="center"/>
          </w:tcPr>
          <w:p w14:paraId="4C1F0C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2-Methyl-4,5-dihydro-3-furanthiol acetate; 4,5-Dihydro-2-methyl-3- furanthiol acetate;</w:t>
            </w:r>
          </w:p>
        </w:tc>
      </w:tr>
      <w:tr w:rsidR="000474D5" w:rsidRPr="00131429" w14:paraId="6DC19599" w14:textId="77777777" w:rsidTr="008172EE">
        <w:trPr>
          <w:jc w:val="center"/>
        </w:trPr>
        <w:tc>
          <w:tcPr>
            <w:tcW w:w="965" w:type="dxa"/>
            <w:vAlign w:val="center"/>
          </w:tcPr>
          <w:p w14:paraId="1064CC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13.087</w:t>
            </w:r>
          </w:p>
        </w:tc>
        <w:tc>
          <w:tcPr>
            <w:tcW w:w="732" w:type="dxa"/>
            <w:vAlign w:val="center"/>
          </w:tcPr>
          <w:p w14:paraId="0604B0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3651</w:t>
            </w:r>
          </w:p>
        </w:tc>
        <w:tc>
          <w:tcPr>
            <w:tcW w:w="714" w:type="dxa"/>
            <w:vAlign w:val="center"/>
          </w:tcPr>
          <w:p w14:paraId="7CE471C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2ED5F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57893-27-3</w:t>
            </w:r>
          </w:p>
        </w:tc>
        <w:tc>
          <w:tcPr>
            <w:tcW w:w="2253" w:type="dxa"/>
            <w:vAlign w:val="center"/>
          </w:tcPr>
          <w:p w14:paraId="47707A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 Ացետօքսիդի</w:t>
            </w:r>
            <w:r w:rsidR="003B73E4" w:rsidRPr="00131429">
              <w:rPr>
                <w:rFonts w:ascii="GHEA Grapalat" w:hAnsi="GHEA Grapalat"/>
                <w:sz w:val="20"/>
                <w:szCs w:val="20"/>
                <w:lang w:val="en-US"/>
              </w:rPr>
              <w:t>-</w:t>
            </w:r>
            <w:r w:rsidRPr="00131429">
              <w:rPr>
                <w:rFonts w:ascii="GHEA Grapalat" w:hAnsi="GHEA Grapalat"/>
                <w:sz w:val="20"/>
                <w:szCs w:val="20"/>
              </w:rPr>
              <w:t>հիդրոթիասպիրան</w:t>
            </w:r>
          </w:p>
        </w:tc>
        <w:tc>
          <w:tcPr>
            <w:tcW w:w="2046" w:type="dxa"/>
            <w:vAlign w:val="center"/>
          </w:tcPr>
          <w:p w14:paraId="4106596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 Acetoxydihydrothe aspirane</w:t>
            </w:r>
          </w:p>
        </w:tc>
        <w:tc>
          <w:tcPr>
            <w:tcW w:w="3202" w:type="dxa"/>
            <w:vAlign w:val="center"/>
          </w:tcPr>
          <w:p w14:paraId="2BA180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2,6,10,10-Tetramethyl-1- oxaspiro(4.5)dec-6-yl acetate; 2,6,10,10-Tetramethyl-1- oxaspiro[4.5]decan-6-yl acetate</w:t>
            </w:r>
          </w:p>
        </w:tc>
      </w:tr>
      <w:tr w:rsidR="000474D5" w:rsidRPr="00131429" w14:paraId="56FB58AD" w14:textId="77777777" w:rsidTr="008172EE">
        <w:trPr>
          <w:jc w:val="center"/>
        </w:trPr>
        <w:tc>
          <w:tcPr>
            <w:tcW w:w="965" w:type="dxa"/>
            <w:vAlign w:val="center"/>
          </w:tcPr>
          <w:p w14:paraId="36950E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13.088</w:t>
            </w:r>
          </w:p>
        </w:tc>
        <w:tc>
          <w:tcPr>
            <w:tcW w:w="732" w:type="dxa"/>
            <w:vAlign w:val="center"/>
          </w:tcPr>
          <w:p w14:paraId="0F6AC6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3661</w:t>
            </w:r>
          </w:p>
        </w:tc>
        <w:tc>
          <w:tcPr>
            <w:tcW w:w="714" w:type="dxa"/>
            <w:vAlign w:val="center"/>
          </w:tcPr>
          <w:p w14:paraId="0E4E415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B2D97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1786-08-9</w:t>
            </w:r>
          </w:p>
        </w:tc>
        <w:tc>
          <w:tcPr>
            <w:tcW w:w="2253" w:type="dxa"/>
            <w:vAlign w:val="center"/>
          </w:tcPr>
          <w:p w14:paraId="4F263E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3,6-Դիհիդրո-4-մեթիլ-2-(2-մեթիլպրոպ-1-են-1-իլ)-2H-պիրան</w:t>
            </w:r>
          </w:p>
        </w:tc>
        <w:tc>
          <w:tcPr>
            <w:tcW w:w="2046" w:type="dxa"/>
            <w:vAlign w:val="center"/>
          </w:tcPr>
          <w:p w14:paraId="09419E6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3,6-Dihydro-4- methyl-2-(2- methylprop-1-en-1- yl)-2H-pyran</w:t>
            </w:r>
          </w:p>
        </w:tc>
        <w:tc>
          <w:tcPr>
            <w:tcW w:w="3202" w:type="dxa"/>
            <w:vAlign w:val="center"/>
          </w:tcPr>
          <w:p w14:paraId="35674CD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3,6-Dihydro-4-methyl-2-(2-methyl-1- propenyl)-2H-pyran;</w:t>
            </w:r>
          </w:p>
        </w:tc>
      </w:tr>
      <w:tr w:rsidR="000474D5" w:rsidRPr="00131429" w14:paraId="7743D3B0" w14:textId="77777777" w:rsidTr="008172EE">
        <w:trPr>
          <w:jc w:val="center"/>
        </w:trPr>
        <w:tc>
          <w:tcPr>
            <w:tcW w:w="965" w:type="dxa"/>
            <w:vAlign w:val="center"/>
          </w:tcPr>
          <w:p w14:paraId="0385C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13.089</w:t>
            </w:r>
          </w:p>
        </w:tc>
        <w:tc>
          <w:tcPr>
            <w:tcW w:w="732" w:type="dxa"/>
            <w:vAlign w:val="center"/>
          </w:tcPr>
          <w:p w14:paraId="3D6712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3664</w:t>
            </w:r>
          </w:p>
        </w:tc>
        <w:tc>
          <w:tcPr>
            <w:tcW w:w="714" w:type="dxa"/>
            <w:vAlign w:val="center"/>
          </w:tcPr>
          <w:p w14:paraId="36362A9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70C4D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4077-47-8</w:t>
            </w:r>
          </w:p>
        </w:tc>
        <w:tc>
          <w:tcPr>
            <w:tcW w:w="2253" w:type="dxa"/>
            <w:vAlign w:val="center"/>
          </w:tcPr>
          <w:p w14:paraId="0E004A8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2,5-Դիմեթիլ-4-մետօքսիֆուրան-3(2H)-ոն</w:t>
            </w:r>
          </w:p>
        </w:tc>
        <w:tc>
          <w:tcPr>
            <w:tcW w:w="2046" w:type="dxa"/>
            <w:vAlign w:val="center"/>
          </w:tcPr>
          <w:p w14:paraId="3C37751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2,5-Dimethyl-4- methoxyfuran-3(2H)-one</w:t>
            </w:r>
          </w:p>
        </w:tc>
        <w:tc>
          <w:tcPr>
            <w:tcW w:w="3202" w:type="dxa"/>
            <w:vAlign w:val="center"/>
          </w:tcPr>
          <w:p w14:paraId="36946DC4"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Mesifurane; 4-Methoxy-2,5-dimethyl-3-furanone;</w:t>
            </w:r>
          </w:p>
        </w:tc>
      </w:tr>
      <w:tr w:rsidR="000474D5" w:rsidRPr="00131429" w14:paraId="145B6BBF" w14:textId="77777777" w:rsidTr="008172EE">
        <w:trPr>
          <w:jc w:val="center"/>
        </w:trPr>
        <w:tc>
          <w:tcPr>
            <w:tcW w:w="965" w:type="dxa"/>
            <w:vAlign w:val="center"/>
          </w:tcPr>
          <w:p w14:paraId="001CFE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13.090</w:t>
            </w:r>
          </w:p>
        </w:tc>
        <w:tc>
          <w:tcPr>
            <w:tcW w:w="732" w:type="dxa"/>
            <w:vAlign w:val="center"/>
          </w:tcPr>
          <w:p w14:paraId="7368B0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3665</w:t>
            </w:r>
          </w:p>
        </w:tc>
        <w:tc>
          <w:tcPr>
            <w:tcW w:w="714" w:type="dxa"/>
            <w:vAlign w:val="center"/>
          </w:tcPr>
          <w:p w14:paraId="1238D2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10937</w:t>
            </w:r>
          </w:p>
        </w:tc>
        <w:tc>
          <w:tcPr>
            <w:tcW w:w="1389" w:type="dxa"/>
            <w:vAlign w:val="center"/>
          </w:tcPr>
          <w:p w14:paraId="28E7C7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7416-35-5</w:t>
            </w:r>
          </w:p>
        </w:tc>
        <w:tc>
          <w:tcPr>
            <w:tcW w:w="2253" w:type="dxa"/>
            <w:vAlign w:val="center"/>
          </w:tcPr>
          <w:p w14:paraId="5ED124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2,2-Դիմեթիլ-5-(1-մեթիլպրոպ-1- ենիլ)</w:t>
            </w:r>
            <w:r w:rsidR="003B73E4" w:rsidRPr="00131429">
              <w:rPr>
                <w:rFonts w:ascii="GHEA Grapalat" w:hAnsi="GHEA Grapalat"/>
                <w:sz w:val="20"/>
                <w:szCs w:val="20"/>
                <w:lang w:val="en-US"/>
              </w:rPr>
              <w:t xml:space="preserve"> </w:t>
            </w:r>
            <w:r w:rsidRPr="00131429">
              <w:rPr>
                <w:rFonts w:ascii="GHEA Grapalat" w:hAnsi="GHEA Grapalat"/>
                <w:sz w:val="20"/>
                <w:szCs w:val="20"/>
              </w:rPr>
              <w:t>տետրահիդրոֆուրան</w:t>
            </w:r>
          </w:p>
        </w:tc>
        <w:tc>
          <w:tcPr>
            <w:tcW w:w="2046" w:type="dxa"/>
            <w:vAlign w:val="center"/>
          </w:tcPr>
          <w:p w14:paraId="186A69BA"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2,2-Dimethyl-5-(1- methylprop-1- enyl)tetrahydrofuran</w:t>
            </w:r>
          </w:p>
        </w:tc>
        <w:tc>
          <w:tcPr>
            <w:tcW w:w="3202" w:type="dxa"/>
            <w:vAlign w:val="center"/>
          </w:tcPr>
          <w:p w14:paraId="4566D0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Tetrahydrofuran, 2,2-dimethyl-5-(1- methyl-1-propenyl)-;</w:t>
            </w:r>
          </w:p>
        </w:tc>
      </w:tr>
      <w:tr w:rsidR="000474D5" w:rsidRPr="00131429" w14:paraId="79D381FE" w14:textId="77777777" w:rsidTr="008172EE">
        <w:trPr>
          <w:jc w:val="center"/>
        </w:trPr>
        <w:tc>
          <w:tcPr>
            <w:tcW w:w="965" w:type="dxa"/>
            <w:vAlign w:val="center"/>
          </w:tcPr>
          <w:p w14:paraId="12412C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13.091</w:t>
            </w:r>
          </w:p>
        </w:tc>
        <w:tc>
          <w:tcPr>
            <w:tcW w:w="732" w:type="dxa"/>
            <w:vAlign w:val="center"/>
          </w:tcPr>
          <w:p w14:paraId="6956A6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3672</w:t>
            </w:r>
          </w:p>
        </w:tc>
        <w:tc>
          <w:tcPr>
            <w:tcW w:w="714" w:type="dxa"/>
            <w:vAlign w:val="center"/>
          </w:tcPr>
          <w:p w14:paraId="3C307E2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B649E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53833-30-0</w:t>
            </w:r>
          </w:p>
        </w:tc>
        <w:tc>
          <w:tcPr>
            <w:tcW w:w="2253" w:type="dxa"/>
            <w:vAlign w:val="center"/>
          </w:tcPr>
          <w:p w14:paraId="4E2233E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4,5-Դիմեթիլ-2-էթիլօքսազոլ</w:t>
            </w:r>
          </w:p>
        </w:tc>
        <w:tc>
          <w:tcPr>
            <w:tcW w:w="2046" w:type="dxa"/>
            <w:vAlign w:val="center"/>
          </w:tcPr>
          <w:p w14:paraId="112EDC4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 ethyloxazole</w:t>
            </w:r>
          </w:p>
        </w:tc>
        <w:tc>
          <w:tcPr>
            <w:tcW w:w="3202" w:type="dxa"/>
            <w:vAlign w:val="center"/>
          </w:tcPr>
          <w:p w14:paraId="4DC42BD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AB6FCD7" w14:textId="77777777" w:rsidTr="008172EE">
        <w:trPr>
          <w:jc w:val="center"/>
        </w:trPr>
        <w:tc>
          <w:tcPr>
            <w:tcW w:w="965" w:type="dxa"/>
            <w:vAlign w:val="center"/>
          </w:tcPr>
          <w:p w14:paraId="422EDC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13.092</w:t>
            </w:r>
          </w:p>
        </w:tc>
        <w:tc>
          <w:tcPr>
            <w:tcW w:w="732" w:type="dxa"/>
            <w:vAlign w:val="center"/>
          </w:tcPr>
          <w:p w14:paraId="1AD82F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3673</w:t>
            </w:r>
          </w:p>
        </w:tc>
        <w:tc>
          <w:tcPr>
            <w:tcW w:w="714" w:type="dxa"/>
            <w:vAlign w:val="center"/>
          </w:tcPr>
          <w:p w14:paraId="72AFD6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11706</w:t>
            </w:r>
          </w:p>
        </w:tc>
        <w:tc>
          <w:tcPr>
            <w:tcW w:w="1389" w:type="dxa"/>
            <w:vAlign w:val="center"/>
          </w:tcPr>
          <w:p w14:paraId="5EB351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3208-16-0</w:t>
            </w:r>
          </w:p>
        </w:tc>
        <w:tc>
          <w:tcPr>
            <w:tcW w:w="2253" w:type="dxa"/>
            <w:vAlign w:val="center"/>
          </w:tcPr>
          <w:p w14:paraId="2054AA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2-Էթիլֆուրան</w:t>
            </w:r>
          </w:p>
        </w:tc>
        <w:tc>
          <w:tcPr>
            <w:tcW w:w="2046" w:type="dxa"/>
            <w:vAlign w:val="center"/>
          </w:tcPr>
          <w:p w14:paraId="6B0DFE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2-Ethylfuran</w:t>
            </w:r>
          </w:p>
        </w:tc>
        <w:tc>
          <w:tcPr>
            <w:tcW w:w="3202" w:type="dxa"/>
            <w:vAlign w:val="center"/>
          </w:tcPr>
          <w:p w14:paraId="12F060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2-Ethyloxole;</w:t>
            </w:r>
          </w:p>
        </w:tc>
      </w:tr>
    </w:tbl>
    <w:p w14:paraId="490E9879"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7A24C273" w14:textId="77777777" w:rsidTr="008172EE">
        <w:trPr>
          <w:jc w:val="center"/>
        </w:trPr>
        <w:tc>
          <w:tcPr>
            <w:tcW w:w="965" w:type="dxa"/>
            <w:vAlign w:val="center"/>
          </w:tcPr>
          <w:p w14:paraId="4FFC480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13.093</w:t>
            </w:r>
          </w:p>
        </w:tc>
        <w:tc>
          <w:tcPr>
            <w:tcW w:w="732" w:type="dxa"/>
            <w:vAlign w:val="center"/>
          </w:tcPr>
          <w:p w14:paraId="1C6407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3674</w:t>
            </w:r>
          </w:p>
        </w:tc>
        <w:tc>
          <w:tcPr>
            <w:tcW w:w="714" w:type="dxa"/>
            <w:vAlign w:val="center"/>
          </w:tcPr>
          <w:p w14:paraId="448E828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A3235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94278-27-0</w:t>
            </w:r>
          </w:p>
        </w:tc>
        <w:tc>
          <w:tcPr>
            <w:tcW w:w="2253" w:type="dxa"/>
            <w:vAlign w:val="center"/>
          </w:tcPr>
          <w:p w14:paraId="6334D1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3-(2- ֆուրֆուրիլթիո)</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7C6449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3-(2- furfurylthio)</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propion</w:t>
            </w:r>
            <w:r w:rsidRPr="00131429">
              <w:rPr>
                <w:rFonts w:ascii="GHEA Grapalat" w:hAnsi="GHEA Grapalat"/>
                <w:sz w:val="20"/>
                <w:szCs w:val="20"/>
              </w:rPr>
              <w:t>ate</w:t>
            </w:r>
          </w:p>
        </w:tc>
        <w:tc>
          <w:tcPr>
            <w:tcW w:w="3202" w:type="dxa"/>
            <w:vAlign w:val="center"/>
          </w:tcPr>
          <w:p w14:paraId="2E6880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beta-furfuryl alpha- thiopropionate; Ethyl beta-furfuryl- alpha-thiopropionate;</w:t>
            </w:r>
          </w:p>
        </w:tc>
      </w:tr>
      <w:tr w:rsidR="000474D5" w:rsidRPr="00131429" w14:paraId="6D3817D0" w14:textId="77777777" w:rsidTr="008172EE">
        <w:trPr>
          <w:jc w:val="center"/>
        </w:trPr>
        <w:tc>
          <w:tcPr>
            <w:tcW w:w="965" w:type="dxa"/>
            <w:vAlign w:val="center"/>
          </w:tcPr>
          <w:p w14:paraId="6F44B5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13.094</w:t>
            </w:r>
          </w:p>
        </w:tc>
        <w:tc>
          <w:tcPr>
            <w:tcW w:w="732" w:type="dxa"/>
            <w:vAlign w:val="center"/>
          </w:tcPr>
          <w:p w14:paraId="39E0D1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3735</w:t>
            </w:r>
          </w:p>
        </w:tc>
        <w:tc>
          <w:tcPr>
            <w:tcW w:w="714" w:type="dxa"/>
            <w:vAlign w:val="center"/>
          </w:tcPr>
          <w:p w14:paraId="00D91D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10976</w:t>
            </w:r>
          </w:p>
        </w:tc>
        <w:tc>
          <w:tcPr>
            <w:tcW w:w="1389" w:type="dxa"/>
            <w:vAlign w:val="center"/>
          </w:tcPr>
          <w:p w14:paraId="244182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7392-19-0</w:t>
            </w:r>
          </w:p>
        </w:tc>
        <w:tc>
          <w:tcPr>
            <w:tcW w:w="2253" w:type="dxa"/>
            <w:vAlign w:val="center"/>
          </w:tcPr>
          <w:p w14:paraId="0038F8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2,6,6- Տրիմեթիլ-2- վինիլտետրահիդրո</w:t>
            </w:r>
            <w:r w:rsidR="003B73E4" w:rsidRPr="00131429">
              <w:rPr>
                <w:rFonts w:ascii="GHEA Grapalat" w:hAnsi="GHEA Grapalat"/>
                <w:sz w:val="20"/>
                <w:szCs w:val="20"/>
                <w:lang w:val="en-US"/>
              </w:rPr>
              <w:t>-</w:t>
            </w:r>
            <w:r w:rsidRPr="00131429">
              <w:rPr>
                <w:rFonts w:ascii="GHEA Grapalat" w:hAnsi="GHEA Grapalat"/>
                <w:sz w:val="20"/>
                <w:szCs w:val="20"/>
              </w:rPr>
              <w:t>պիրան</w:t>
            </w:r>
          </w:p>
        </w:tc>
        <w:tc>
          <w:tcPr>
            <w:tcW w:w="2046" w:type="dxa"/>
            <w:vAlign w:val="center"/>
          </w:tcPr>
          <w:p w14:paraId="24936709"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2,6,6-Trimethyl-2- vinyltetrahydropyran</w:t>
            </w:r>
          </w:p>
        </w:tc>
        <w:tc>
          <w:tcPr>
            <w:tcW w:w="3202" w:type="dxa"/>
            <w:vAlign w:val="center"/>
          </w:tcPr>
          <w:p w14:paraId="45E495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Bois de rose oxide;</w:t>
            </w:r>
          </w:p>
        </w:tc>
      </w:tr>
      <w:tr w:rsidR="000474D5" w:rsidRPr="00131429" w14:paraId="6802EBC8" w14:textId="77777777" w:rsidTr="008172EE">
        <w:trPr>
          <w:jc w:val="center"/>
        </w:trPr>
        <w:tc>
          <w:tcPr>
            <w:tcW w:w="965" w:type="dxa"/>
            <w:vAlign w:val="center"/>
          </w:tcPr>
          <w:p w14:paraId="1BF66C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13.095</w:t>
            </w:r>
          </w:p>
        </w:tc>
        <w:tc>
          <w:tcPr>
            <w:tcW w:w="732" w:type="dxa"/>
            <w:vAlign w:val="center"/>
          </w:tcPr>
          <w:p w14:paraId="57A06C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3743</w:t>
            </w:r>
          </w:p>
        </w:tc>
        <w:tc>
          <w:tcPr>
            <w:tcW w:w="714" w:type="dxa"/>
            <w:vAlign w:val="center"/>
          </w:tcPr>
          <w:p w14:paraId="407A39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11882</w:t>
            </w:r>
          </w:p>
        </w:tc>
        <w:tc>
          <w:tcPr>
            <w:tcW w:w="1389" w:type="dxa"/>
            <w:vAlign w:val="center"/>
          </w:tcPr>
          <w:p w14:paraId="2BFFC5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41239-48-9</w:t>
            </w:r>
          </w:p>
        </w:tc>
        <w:tc>
          <w:tcPr>
            <w:tcW w:w="2253" w:type="dxa"/>
            <w:vAlign w:val="center"/>
          </w:tcPr>
          <w:p w14:paraId="0E4688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Դիէթիլտետրահիդրո</w:t>
            </w:r>
            <w:r w:rsidR="003B73E4" w:rsidRPr="00131429">
              <w:rPr>
                <w:rFonts w:ascii="GHEA Grapalat" w:hAnsi="GHEA Grapalat"/>
                <w:sz w:val="20"/>
                <w:szCs w:val="20"/>
                <w:lang w:val="en-US"/>
              </w:rPr>
              <w:t>-</w:t>
            </w:r>
            <w:r w:rsidRPr="00131429">
              <w:rPr>
                <w:rFonts w:ascii="GHEA Grapalat" w:hAnsi="GHEA Grapalat"/>
                <w:sz w:val="20"/>
                <w:szCs w:val="20"/>
              </w:rPr>
              <w:t>ֆուրան</w:t>
            </w:r>
          </w:p>
        </w:tc>
        <w:tc>
          <w:tcPr>
            <w:tcW w:w="2046" w:type="dxa"/>
            <w:vAlign w:val="center"/>
          </w:tcPr>
          <w:p w14:paraId="42F7E0AC"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2,5- </w:t>
            </w:r>
            <w:r w:rsidRPr="00131429">
              <w:rPr>
                <w:rFonts w:ascii="GHEA Grapalat" w:hAnsi="GHEA Grapalat"/>
                <w:spacing w:val="-2"/>
                <w:sz w:val="20"/>
                <w:szCs w:val="20"/>
              </w:rPr>
              <w:t>Diethyltetrahydrofu</w:t>
            </w:r>
            <w:r w:rsidR="000474D5" w:rsidRPr="00131429">
              <w:rPr>
                <w:rFonts w:ascii="GHEA Grapalat" w:hAnsi="GHEA Grapalat"/>
                <w:spacing w:val="-2"/>
                <w:sz w:val="20"/>
                <w:szCs w:val="20"/>
              </w:rPr>
              <w:t>ran</w:t>
            </w:r>
          </w:p>
        </w:tc>
        <w:tc>
          <w:tcPr>
            <w:tcW w:w="3202" w:type="dxa"/>
            <w:vAlign w:val="center"/>
          </w:tcPr>
          <w:p w14:paraId="3A72FA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Tetrahydrofuran, 2,5-diethyl-; Furan, 2,5-diethyltetrahydro-;</w:t>
            </w:r>
          </w:p>
        </w:tc>
      </w:tr>
      <w:tr w:rsidR="000474D5" w:rsidRPr="00131429" w14:paraId="5DF9C71D" w14:textId="77777777" w:rsidTr="008172EE">
        <w:trPr>
          <w:jc w:val="center"/>
        </w:trPr>
        <w:tc>
          <w:tcPr>
            <w:tcW w:w="965" w:type="dxa"/>
            <w:vAlign w:val="center"/>
          </w:tcPr>
          <w:p w14:paraId="531C3B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13.096</w:t>
            </w:r>
          </w:p>
        </w:tc>
        <w:tc>
          <w:tcPr>
            <w:tcW w:w="732" w:type="dxa"/>
            <w:vAlign w:val="center"/>
          </w:tcPr>
          <w:p w14:paraId="7D21F59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3746</w:t>
            </w:r>
          </w:p>
        </w:tc>
        <w:tc>
          <w:tcPr>
            <w:tcW w:w="714" w:type="dxa"/>
            <w:vAlign w:val="center"/>
          </w:tcPr>
          <w:p w14:paraId="1AD830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2214</w:t>
            </w:r>
          </w:p>
        </w:tc>
        <w:tc>
          <w:tcPr>
            <w:tcW w:w="1389" w:type="dxa"/>
            <w:vAlign w:val="center"/>
          </w:tcPr>
          <w:p w14:paraId="72B816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5989-33-3</w:t>
            </w:r>
          </w:p>
        </w:tc>
        <w:tc>
          <w:tcPr>
            <w:tcW w:w="2253" w:type="dxa"/>
            <w:vAlign w:val="center"/>
          </w:tcPr>
          <w:p w14:paraId="1B3874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Լինալոոլ օքսիդ B</w:t>
            </w:r>
          </w:p>
        </w:tc>
        <w:tc>
          <w:tcPr>
            <w:tcW w:w="2046" w:type="dxa"/>
            <w:vAlign w:val="center"/>
          </w:tcPr>
          <w:p w14:paraId="5FCEA21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5(2-Hydroxyisopropyl)- 2-methyl-2- vinyltetrahydrofura n</w:t>
            </w:r>
          </w:p>
        </w:tc>
        <w:tc>
          <w:tcPr>
            <w:tcW w:w="3202" w:type="dxa"/>
            <w:vAlign w:val="center"/>
          </w:tcPr>
          <w:p w14:paraId="152C425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Linalool oxide B (cis, 5-ring);</w:t>
            </w:r>
          </w:p>
        </w:tc>
      </w:tr>
      <w:tr w:rsidR="000474D5" w:rsidRPr="00131429" w14:paraId="4985B984" w14:textId="77777777" w:rsidTr="008172EE">
        <w:trPr>
          <w:jc w:val="center"/>
        </w:trPr>
        <w:tc>
          <w:tcPr>
            <w:tcW w:w="965" w:type="dxa"/>
            <w:vAlign w:val="center"/>
          </w:tcPr>
          <w:p w14:paraId="525896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13.097</w:t>
            </w:r>
          </w:p>
        </w:tc>
        <w:tc>
          <w:tcPr>
            <w:tcW w:w="732" w:type="dxa"/>
            <w:vAlign w:val="center"/>
          </w:tcPr>
          <w:p w14:paraId="2B9751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3759</w:t>
            </w:r>
          </w:p>
        </w:tc>
        <w:tc>
          <w:tcPr>
            <w:tcW w:w="714" w:type="dxa"/>
            <w:vAlign w:val="center"/>
          </w:tcPr>
          <w:p w14:paraId="673042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11944</w:t>
            </w:r>
          </w:p>
        </w:tc>
        <w:tc>
          <w:tcPr>
            <w:tcW w:w="1389" w:type="dxa"/>
            <w:vAlign w:val="center"/>
          </w:tcPr>
          <w:p w14:paraId="417042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13679-86-2</w:t>
            </w:r>
          </w:p>
        </w:tc>
        <w:tc>
          <w:tcPr>
            <w:tcW w:w="2253" w:type="dxa"/>
            <w:vAlign w:val="center"/>
          </w:tcPr>
          <w:p w14:paraId="0ABFCD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Անհիդրոլինալոոլ օքսիդ (5)</w:t>
            </w:r>
          </w:p>
        </w:tc>
        <w:tc>
          <w:tcPr>
            <w:tcW w:w="2046" w:type="dxa"/>
            <w:vAlign w:val="center"/>
          </w:tcPr>
          <w:p w14:paraId="7B389A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Anhydrolinalool oxide (5)</w:t>
            </w:r>
          </w:p>
        </w:tc>
        <w:tc>
          <w:tcPr>
            <w:tcW w:w="3202" w:type="dxa"/>
            <w:vAlign w:val="center"/>
          </w:tcPr>
          <w:p w14:paraId="45863A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Anhydro linalool oxide; Dehydroxy linalool oxide; 2-(1-Methylene-ethyl)-5-methyl-5-vinyltetrahydrofuran</w:t>
            </w:r>
          </w:p>
        </w:tc>
      </w:tr>
      <w:tr w:rsidR="000474D5" w:rsidRPr="00131429" w14:paraId="28471F38" w14:textId="77777777" w:rsidTr="008172EE">
        <w:trPr>
          <w:jc w:val="center"/>
        </w:trPr>
        <w:tc>
          <w:tcPr>
            <w:tcW w:w="965" w:type="dxa"/>
            <w:vAlign w:val="center"/>
          </w:tcPr>
          <w:p w14:paraId="2A2ADF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13.098</w:t>
            </w:r>
          </w:p>
        </w:tc>
        <w:tc>
          <w:tcPr>
            <w:tcW w:w="732" w:type="dxa"/>
            <w:vAlign w:val="center"/>
          </w:tcPr>
          <w:p w14:paraId="49C98C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3774</w:t>
            </w:r>
          </w:p>
        </w:tc>
        <w:tc>
          <w:tcPr>
            <w:tcW w:w="714" w:type="dxa"/>
            <w:vAlign w:val="center"/>
          </w:tcPr>
          <w:p w14:paraId="5421A2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10515</w:t>
            </w:r>
          </w:p>
        </w:tc>
        <w:tc>
          <w:tcPr>
            <w:tcW w:w="1389" w:type="dxa"/>
            <w:vAlign w:val="center"/>
          </w:tcPr>
          <w:p w14:paraId="296B0C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36431-72-8</w:t>
            </w:r>
          </w:p>
        </w:tc>
        <w:tc>
          <w:tcPr>
            <w:tcW w:w="2253" w:type="dxa"/>
            <w:vAlign w:val="center"/>
          </w:tcPr>
          <w:p w14:paraId="0ADA16D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Թիասպիրան</w:t>
            </w:r>
          </w:p>
        </w:tc>
        <w:tc>
          <w:tcPr>
            <w:tcW w:w="2046" w:type="dxa"/>
            <w:vAlign w:val="center"/>
          </w:tcPr>
          <w:p w14:paraId="6BABF1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Theaspirane</w:t>
            </w:r>
          </w:p>
        </w:tc>
        <w:tc>
          <w:tcPr>
            <w:tcW w:w="3202" w:type="dxa"/>
            <w:vAlign w:val="center"/>
          </w:tcPr>
          <w:p w14:paraId="3E5043D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1-Oxaspiro-2,6,10,10-tetra- methyl[4.5]dec-6-ene-; 2,6,10,10- Tetramethyl-1-oxaspiro[4.5]dec-6-ene</w:t>
            </w:r>
          </w:p>
        </w:tc>
      </w:tr>
      <w:tr w:rsidR="000474D5" w:rsidRPr="00131429" w14:paraId="288EAB8F" w14:textId="77777777" w:rsidTr="008172EE">
        <w:trPr>
          <w:jc w:val="center"/>
        </w:trPr>
        <w:tc>
          <w:tcPr>
            <w:tcW w:w="965" w:type="dxa"/>
            <w:vAlign w:val="center"/>
          </w:tcPr>
          <w:p w14:paraId="4B855C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13.099</w:t>
            </w:r>
          </w:p>
        </w:tc>
        <w:tc>
          <w:tcPr>
            <w:tcW w:w="732" w:type="dxa"/>
            <w:vAlign w:val="center"/>
          </w:tcPr>
          <w:p w14:paraId="564798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3797</w:t>
            </w:r>
          </w:p>
        </w:tc>
        <w:tc>
          <w:tcPr>
            <w:tcW w:w="714" w:type="dxa"/>
            <w:vAlign w:val="center"/>
          </w:tcPr>
          <w:p w14:paraId="13B110C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ADE87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4166-20-5</w:t>
            </w:r>
          </w:p>
        </w:tc>
        <w:tc>
          <w:tcPr>
            <w:tcW w:w="2253" w:type="dxa"/>
            <w:vAlign w:val="center"/>
          </w:tcPr>
          <w:p w14:paraId="15F4A9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4-Ացետօքսի-2,5-դիմեթիլֆուրան-3(2H)-ոն</w:t>
            </w:r>
          </w:p>
        </w:tc>
        <w:tc>
          <w:tcPr>
            <w:tcW w:w="2046" w:type="dxa"/>
            <w:vAlign w:val="center"/>
          </w:tcPr>
          <w:p w14:paraId="66084FE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4-Acetoxy-2,5- dimethylfuran-3(2H)-one</w:t>
            </w:r>
          </w:p>
        </w:tc>
        <w:tc>
          <w:tcPr>
            <w:tcW w:w="3202" w:type="dxa"/>
            <w:vAlign w:val="center"/>
          </w:tcPr>
          <w:p w14:paraId="67EDCAE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97FD15A" w14:textId="77777777" w:rsidTr="008172EE">
        <w:trPr>
          <w:jc w:val="center"/>
        </w:trPr>
        <w:tc>
          <w:tcPr>
            <w:tcW w:w="965" w:type="dxa"/>
            <w:vAlign w:val="center"/>
          </w:tcPr>
          <w:p w14:paraId="04584F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13.100</w:t>
            </w:r>
          </w:p>
        </w:tc>
        <w:tc>
          <w:tcPr>
            <w:tcW w:w="732" w:type="dxa"/>
            <w:vAlign w:val="center"/>
          </w:tcPr>
          <w:p w14:paraId="4ADCEE0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8A544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11941</w:t>
            </w:r>
          </w:p>
        </w:tc>
        <w:tc>
          <w:tcPr>
            <w:tcW w:w="1389" w:type="dxa"/>
            <w:vAlign w:val="center"/>
          </w:tcPr>
          <w:p w14:paraId="1733BD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13678-73-4</w:t>
            </w:r>
          </w:p>
        </w:tc>
        <w:tc>
          <w:tcPr>
            <w:tcW w:w="2253" w:type="dxa"/>
            <w:vAlign w:val="center"/>
          </w:tcPr>
          <w:p w14:paraId="36F0CF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2-Ացետիլ-1-ֆուրֆուրիլպիրոլ</w:t>
            </w:r>
          </w:p>
        </w:tc>
        <w:tc>
          <w:tcPr>
            <w:tcW w:w="2046" w:type="dxa"/>
            <w:vAlign w:val="center"/>
          </w:tcPr>
          <w:p w14:paraId="4F5A9C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2-Acetyl-1- furfurylpyrrole</w:t>
            </w:r>
          </w:p>
        </w:tc>
        <w:tc>
          <w:tcPr>
            <w:tcW w:w="3202" w:type="dxa"/>
            <w:vAlign w:val="center"/>
          </w:tcPr>
          <w:p w14:paraId="6239410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6E1ACA0" w14:textId="77777777" w:rsidTr="008172EE">
        <w:trPr>
          <w:jc w:val="center"/>
        </w:trPr>
        <w:tc>
          <w:tcPr>
            <w:tcW w:w="965" w:type="dxa"/>
            <w:vAlign w:val="center"/>
          </w:tcPr>
          <w:p w14:paraId="478F4B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13.101</w:t>
            </w:r>
          </w:p>
        </w:tc>
        <w:tc>
          <w:tcPr>
            <w:tcW w:w="732" w:type="dxa"/>
            <w:vAlign w:val="center"/>
          </w:tcPr>
          <w:p w14:paraId="5F5242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4071</w:t>
            </w:r>
          </w:p>
        </w:tc>
        <w:tc>
          <w:tcPr>
            <w:tcW w:w="714" w:type="dxa"/>
            <w:vAlign w:val="center"/>
          </w:tcPr>
          <w:p w14:paraId="71D1FAB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F8D1A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22940-86-9</w:t>
            </w:r>
          </w:p>
        </w:tc>
        <w:tc>
          <w:tcPr>
            <w:tcW w:w="2253" w:type="dxa"/>
            <w:vAlign w:val="center"/>
          </w:tcPr>
          <w:p w14:paraId="0350951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2-Ացետիլ-3,5-դիմեթիլֆուրան</w:t>
            </w:r>
          </w:p>
        </w:tc>
        <w:tc>
          <w:tcPr>
            <w:tcW w:w="2046" w:type="dxa"/>
            <w:vAlign w:val="center"/>
          </w:tcPr>
          <w:p w14:paraId="4574ED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ACETYL- 3,5- DIMETHYLFURA N</w:t>
            </w:r>
          </w:p>
        </w:tc>
        <w:tc>
          <w:tcPr>
            <w:tcW w:w="3202" w:type="dxa"/>
            <w:vAlign w:val="center"/>
          </w:tcPr>
          <w:p w14:paraId="31CFAB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Ethanone, 1-</w:t>
            </w:r>
            <w:r w:rsidRPr="00131429">
              <w:rPr>
                <w:rFonts w:ascii="GHEA Grapalat" w:hAnsi="GHEA Grapalat"/>
                <w:sz w:val="20"/>
                <w:szCs w:val="20"/>
                <w:lang w:val="en-US"/>
              </w:rPr>
              <w:t>(</w:t>
            </w:r>
            <w:r w:rsidRPr="00131429">
              <w:rPr>
                <w:rFonts w:ascii="GHEA Grapalat" w:hAnsi="GHEA Grapalat"/>
                <w:sz w:val="20"/>
                <w:szCs w:val="20"/>
              </w:rPr>
              <w:t>3,5- dimethyl- 2- furanyl) -; Ketone, 3,5- dimethyl- 2- furyl methyl; 3,5- Dimethyl- 2- furyl methyl ketone</w:t>
            </w:r>
          </w:p>
        </w:tc>
      </w:tr>
      <w:tr w:rsidR="000474D5" w:rsidRPr="00131429" w14:paraId="451F63D0" w14:textId="77777777" w:rsidTr="008172EE">
        <w:trPr>
          <w:jc w:val="center"/>
        </w:trPr>
        <w:tc>
          <w:tcPr>
            <w:tcW w:w="965" w:type="dxa"/>
            <w:vAlign w:val="center"/>
          </w:tcPr>
          <w:p w14:paraId="1AA831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13.103</w:t>
            </w:r>
          </w:p>
        </w:tc>
        <w:tc>
          <w:tcPr>
            <w:tcW w:w="732" w:type="dxa"/>
            <w:vAlign w:val="center"/>
          </w:tcPr>
          <w:p w14:paraId="41845C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4081</w:t>
            </w:r>
          </w:p>
        </w:tc>
        <w:tc>
          <w:tcPr>
            <w:tcW w:w="714" w:type="dxa"/>
            <w:vAlign w:val="center"/>
          </w:tcPr>
          <w:p w14:paraId="0DE82B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10927</w:t>
            </w:r>
          </w:p>
        </w:tc>
        <w:tc>
          <w:tcPr>
            <w:tcW w:w="1389" w:type="dxa"/>
            <w:vAlign w:val="center"/>
          </w:tcPr>
          <w:p w14:paraId="1EC9E1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4466-24-4</w:t>
            </w:r>
          </w:p>
        </w:tc>
        <w:tc>
          <w:tcPr>
            <w:tcW w:w="2253" w:type="dxa"/>
            <w:vAlign w:val="center"/>
          </w:tcPr>
          <w:p w14:paraId="41D53FE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2-Բութիլֆուրան</w:t>
            </w:r>
          </w:p>
        </w:tc>
        <w:tc>
          <w:tcPr>
            <w:tcW w:w="2046" w:type="dxa"/>
            <w:vAlign w:val="center"/>
          </w:tcPr>
          <w:p w14:paraId="2D01879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2-Butylfuran</w:t>
            </w:r>
          </w:p>
        </w:tc>
        <w:tc>
          <w:tcPr>
            <w:tcW w:w="3202" w:type="dxa"/>
            <w:vAlign w:val="center"/>
          </w:tcPr>
          <w:p w14:paraId="2EBA88D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B0667DD" w14:textId="77777777" w:rsidTr="008172EE">
        <w:trPr>
          <w:jc w:val="center"/>
        </w:trPr>
        <w:tc>
          <w:tcPr>
            <w:tcW w:w="965" w:type="dxa"/>
            <w:vAlign w:val="center"/>
          </w:tcPr>
          <w:p w14:paraId="6044EA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13.105</w:t>
            </w:r>
          </w:p>
        </w:tc>
        <w:tc>
          <w:tcPr>
            <w:tcW w:w="732" w:type="dxa"/>
            <w:vAlign w:val="center"/>
          </w:tcPr>
          <w:p w14:paraId="4EEA8B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4083</w:t>
            </w:r>
          </w:p>
        </w:tc>
        <w:tc>
          <w:tcPr>
            <w:tcW w:w="714" w:type="dxa"/>
            <w:vAlign w:val="center"/>
          </w:tcPr>
          <w:p w14:paraId="16FFBC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11045</w:t>
            </w:r>
          </w:p>
        </w:tc>
        <w:tc>
          <w:tcPr>
            <w:tcW w:w="1389" w:type="dxa"/>
            <w:vAlign w:val="center"/>
          </w:tcPr>
          <w:p w14:paraId="6BF561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100113-53-9</w:t>
            </w:r>
          </w:p>
        </w:tc>
        <w:tc>
          <w:tcPr>
            <w:tcW w:w="2253" w:type="dxa"/>
            <w:vAlign w:val="center"/>
          </w:tcPr>
          <w:p w14:paraId="3FAC6D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2-Բութիրիլֆուրան</w:t>
            </w:r>
          </w:p>
        </w:tc>
        <w:tc>
          <w:tcPr>
            <w:tcW w:w="2046" w:type="dxa"/>
            <w:vAlign w:val="center"/>
          </w:tcPr>
          <w:p w14:paraId="54EB53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2-Butyrylfuran</w:t>
            </w:r>
          </w:p>
        </w:tc>
        <w:tc>
          <w:tcPr>
            <w:tcW w:w="3202" w:type="dxa"/>
            <w:vAlign w:val="center"/>
          </w:tcPr>
          <w:p w14:paraId="62F639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2-Furyl propyl ketone;</w:t>
            </w:r>
          </w:p>
        </w:tc>
      </w:tr>
      <w:tr w:rsidR="000474D5" w:rsidRPr="00131429" w14:paraId="4CEF4820" w14:textId="77777777" w:rsidTr="008172EE">
        <w:trPr>
          <w:jc w:val="center"/>
        </w:trPr>
        <w:tc>
          <w:tcPr>
            <w:tcW w:w="965" w:type="dxa"/>
            <w:vAlign w:val="center"/>
          </w:tcPr>
          <w:p w14:paraId="5FCB4B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13.106</w:t>
            </w:r>
          </w:p>
        </w:tc>
        <w:tc>
          <w:tcPr>
            <w:tcW w:w="732" w:type="dxa"/>
            <w:vAlign w:val="center"/>
          </w:tcPr>
          <w:p w14:paraId="151D1D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4090</w:t>
            </w:r>
          </w:p>
        </w:tc>
        <w:tc>
          <w:tcPr>
            <w:tcW w:w="714" w:type="dxa"/>
            <w:vAlign w:val="center"/>
          </w:tcPr>
          <w:p w14:paraId="18EFB5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p>
        </w:tc>
        <w:tc>
          <w:tcPr>
            <w:tcW w:w="1389" w:type="dxa"/>
            <w:vAlign w:val="center"/>
          </w:tcPr>
          <w:p w14:paraId="3F107B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83469-85-6</w:t>
            </w:r>
          </w:p>
        </w:tc>
        <w:tc>
          <w:tcPr>
            <w:tcW w:w="2253" w:type="dxa"/>
            <w:vAlign w:val="center"/>
          </w:tcPr>
          <w:p w14:paraId="76591A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2-Դեցիլ ֆուրան</w:t>
            </w:r>
          </w:p>
        </w:tc>
        <w:tc>
          <w:tcPr>
            <w:tcW w:w="2046" w:type="dxa"/>
            <w:vAlign w:val="center"/>
          </w:tcPr>
          <w:p w14:paraId="535DE6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2-Decylfuran</w:t>
            </w:r>
          </w:p>
        </w:tc>
        <w:tc>
          <w:tcPr>
            <w:tcW w:w="3202" w:type="dxa"/>
            <w:vAlign w:val="center"/>
          </w:tcPr>
          <w:p w14:paraId="545145C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7BB89C8" w14:textId="77777777" w:rsidTr="008172EE">
        <w:trPr>
          <w:jc w:val="center"/>
        </w:trPr>
        <w:tc>
          <w:tcPr>
            <w:tcW w:w="965" w:type="dxa"/>
            <w:vAlign w:val="center"/>
          </w:tcPr>
          <w:p w14:paraId="12AEC3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13.107</w:t>
            </w:r>
          </w:p>
        </w:tc>
        <w:tc>
          <w:tcPr>
            <w:tcW w:w="732" w:type="dxa"/>
            <w:vAlign w:val="center"/>
          </w:tcPr>
          <w:p w14:paraId="558071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4095</w:t>
            </w:r>
          </w:p>
        </w:tc>
        <w:tc>
          <w:tcPr>
            <w:tcW w:w="714" w:type="dxa"/>
            <w:vAlign w:val="center"/>
          </w:tcPr>
          <w:p w14:paraId="3B98A56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A0DFAF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64280-32-6</w:t>
            </w:r>
          </w:p>
        </w:tc>
        <w:tc>
          <w:tcPr>
            <w:tcW w:w="2253" w:type="dxa"/>
            <w:vAlign w:val="center"/>
          </w:tcPr>
          <w:p w14:paraId="3560D4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2,4-Դիֆուրֆուրիլֆուրան</w:t>
            </w:r>
          </w:p>
        </w:tc>
        <w:tc>
          <w:tcPr>
            <w:tcW w:w="2046" w:type="dxa"/>
            <w:vAlign w:val="center"/>
          </w:tcPr>
          <w:p w14:paraId="5ED57F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2,4-Difurfurylfuran</w:t>
            </w:r>
          </w:p>
        </w:tc>
        <w:tc>
          <w:tcPr>
            <w:tcW w:w="3202" w:type="dxa"/>
            <w:vAlign w:val="center"/>
          </w:tcPr>
          <w:p w14:paraId="3F79338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3EECF6E" w14:textId="77777777" w:rsidTr="008172EE">
        <w:trPr>
          <w:jc w:val="center"/>
        </w:trPr>
        <w:tc>
          <w:tcPr>
            <w:tcW w:w="965" w:type="dxa"/>
            <w:vAlign w:val="center"/>
          </w:tcPr>
          <w:p w14:paraId="60A184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13.109</w:t>
            </w:r>
          </w:p>
        </w:tc>
        <w:tc>
          <w:tcPr>
            <w:tcW w:w="732" w:type="dxa"/>
            <w:vAlign w:val="center"/>
          </w:tcPr>
          <w:p w14:paraId="2F58162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1578A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10931</w:t>
            </w:r>
          </w:p>
        </w:tc>
        <w:tc>
          <w:tcPr>
            <w:tcW w:w="1389" w:type="dxa"/>
            <w:vAlign w:val="center"/>
          </w:tcPr>
          <w:p w14:paraId="767494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17092-92-1</w:t>
            </w:r>
          </w:p>
        </w:tc>
        <w:tc>
          <w:tcPr>
            <w:tcW w:w="2253" w:type="dxa"/>
            <w:vAlign w:val="center"/>
          </w:tcPr>
          <w:p w14:paraId="717C092E" w14:textId="77777777" w:rsidR="000474D5" w:rsidRPr="00131429" w:rsidRDefault="000474D5" w:rsidP="00DC4C87">
            <w:pPr>
              <w:spacing w:after="160" w:line="360" w:lineRule="auto"/>
              <w:ind w:left="26" w:right="25"/>
              <w:rPr>
                <w:rFonts w:ascii="GHEA Grapalat" w:eastAsia="Times New Roman" w:hAnsi="GHEA Grapalat" w:cs="Times New Roman"/>
                <w:spacing w:val="-4"/>
                <w:sz w:val="20"/>
                <w:szCs w:val="20"/>
              </w:rPr>
            </w:pPr>
            <w:r w:rsidRPr="00131429">
              <w:rPr>
                <w:rFonts w:ascii="GHEA Grapalat" w:hAnsi="GHEA Grapalat"/>
                <w:spacing w:val="-4"/>
                <w:sz w:val="20"/>
                <w:szCs w:val="20"/>
              </w:rPr>
              <w:t>Դիհիդրոակտինիդիոլիդ</w:t>
            </w:r>
          </w:p>
        </w:tc>
        <w:tc>
          <w:tcPr>
            <w:tcW w:w="2046" w:type="dxa"/>
            <w:vAlign w:val="center"/>
          </w:tcPr>
          <w:p w14:paraId="3E790B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Dihydroactinidiolid e</w:t>
            </w:r>
          </w:p>
        </w:tc>
        <w:tc>
          <w:tcPr>
            <w:tcW w:w="3202" w:type="dxa"/>
            <w:vAlign w:val="center"/>
          </w:tcPr>
          <w:p w14:paraId="44C63B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2,2,6-Trimethyl-7-oxa- bicyclo[4.3.0]non-9-ene</w:t>
            </w:r>
          </w:p>
        </w:tc>
      </w:tr>
      <w:tr w:rsidR="000474D5" w:rsidRPr="00131429" w14:paraId="42F43214" w14:textId="77777777" w:rsidTr="008172EE">
        <w:trPr>
          <w:jc w:val="center"/>
        </w:trPr>
        <w:tc>
          <w:tcPr>
            <w:tcW w:w="965" w:type="dxa"/>
            <w:vAlign w:val="center"/>
          </w:tcPr>
          <w:p w14:paraId="7B9855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13.112</w:t>
            </w:r>
          </w:p>
        </w:tc>
        <w:tc>
          <w:tcPr>
            <w:tcW w:w="732" w:type="dxa"/>
            <w:vAlign w:val="center"/>
          </w:tcPr>
          <w:p w14:paraId="1E16CA9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B6761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11379</w:t>
            </w:r>
          </w:p>
        </w:tc>
        <w:tc>
          <w:tcPr>
            <w:tcW w:w="1389" w:type="dxa"/>
            <w:vAlign w:val="center"/>
          </w:tcPr>
          <w:p w14:paraId="781E84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53833-32-2</w:t>
            </w:r>
          </w:p>
        </w:tc>
        <w:tc>
          <w:tcPr>
            <w:tcW w:w="2253" w:type="dxa"/>
            <w:vAlign w:val="center"/>
          </w:tcPr>
          <w:p w14:paraId="45D3DC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4,5-Դիմեթիլ-2-պրոպիլօքսազոլ</w:t>
            </w:r>
          </w:p>
        </w:tc>
        <w:tc>
          <w:tcPr>
            <w:tcW w:w="2046" w:type="dxa"/>
            <w:vAlign w:val="center"/>
          </w:tcPr>
          <w:p w14:paraId="6BC2C30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 propyloxazole</w:t>
            </w:r>
          </w:p>
        </w:tc>
        <w:tc>
          <w:tcPr>
            <w:tcW w:w="3202" w:type="dxa"/>
            <w:vAlign w:val="center"/>
          </w:tcPr>
          <w:p w14:paraId="29BFED0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6608302" w14:textId="77777777" w:rsidTr="008172EE">
        <w:trPr>
          <w:jc w:val="center"/>
        </w:trPr>
        <w:tc>
          <w:tcPr>
            <w:tcW w:w="965" w:type="dxa"/>
            <w:vAlign w:val="center"/>
          </w:tcPr>
          <w:p w14:paraId="2D3206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13.116</w:t>
            </w:r>
          </w:p>
        </w:tc>
        <w:tc>
          <w:tcPr>
            <w:tcW w:w="732" w:type="dxa"/>
            <w:vAlign w:val="center"/>
          </w:tcPr>
          <w:p w14:paraId="73350E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4034</w:t>
            </w:r>
          </w:p>
        </w:tc>
        <w:tc>
          <w:tcPr>
            <w:tcW w:w="714" w:type="dxa"/>
            <w:vAlign w:val="center"/>
          </w:tcPr>
          <w:p w14:paraId="55765CE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8D81C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55764-22-2</w:t>
            </w:r>
          </w:p>
        </w:tc>
        <w:tc>
          <w:tcPr>
            <w:tcW w:w="2253" w:type="dxa"/>
            <w:vAlign w:val="center"/>
          </w:tcPr>
          <w:p w14:paraId="55D03F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2,5-Դիմեթիլ-3-ֆուրանթիոլացետատ</w:t>
            </w:r>
          </w:p>
        </w:tc>
        <w:tc>
          <w:tcPr>
            <w:tcW w:w="2046" w:type="dxa"/>
            <w:vAlign w:val="center"/>
          </w:tcPr>
          <w:p w14:paraId="3110F1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furanthiol acetate</w:t>
            </w:r>
          </w:p>
        </w:tc>
        <w:tc>
          <w:tcPr>
            <w:tcW w:w="3202" w:type="dxa"/>
            <w:vAlign w:val="center"/>
          </w:tcPr>
          <w:p w14:paraId="72118D2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S-(2,5-Dimethyl-3-furyl) ethanethioate, Thioacetic acid S-(2,5-dimethyl-furan-3-yl) ester</w:t>
            </w:r>
          </w:p>
        </w:tc>
      </w:tr>
      <w:tr w:rsidR="000474D5" w:rsidRPr="00131429" w14:paraId="75982526" w14:textId="77777777" w:rsidTr="008172EE">
        <w:trPr>
          <w:jc w:val="center"/>
        </w:trPr>
        <w:tc>
          <w:tcPr>
            <w:tcW w:w="965" w:type="dxa"/>
            <w:vAlign w:val="center"/>
          </w:tcPr>
          <w:p w14:paraId="5F8EB0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13.117</w:t>
            </w:r>
          </w:p>
        </w:tc>
        <w:tc>
          <w:tcPr>
            <w:tcW w:w="732" w:type="dxa"/>
            <w:vAlign w:val="center"/>
          </w:tcPr>
          <w:p w14:paraId="00284B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4104</w:t>
            </w:r>
          </w:p>
        </w:tc>
        <w:tc>
          <w:tcPr>
            <w:tcW w:w="714" w:type="dxa"/>
            <w:vAlign w:val="center"/>
          </w:tcPr>
          <w:p w14:paraId="24D4F31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87E95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65330-49-6</w:t>
            </w:r>
          </w:p>
        </w:tc>
        <w:tc>
          <w:tcPr>
            <w:tcW w:w="2253" w:type="dxa"/>
            <w:vAlign w:val="center"/>
          </w:tcPr>
          <w:p w14:paraId="4B3521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Դիմեթիլ-4-էթօքսի-3(2H)- ֆուրանոն</w:t>
            </w:r>
          </w:p>
        </w:tc>
        <w:tc>
          <w:tcPr>
            <w:tcW w:w="2046" w:type="dxa"/>
            <w:vAlign w:val="center"/>
          </w:tcPr>
          <w:p w14:paraId="5051EF2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Dimethyl- 4- tthoxy- 3(2H)- furanone</w:t>
            </w:r>
          </w:p>
        </w:tc>
        <w:tc>
          <w:tcPr>
            <w:tcW w:w="3202" w:type="dxa"/>
            <w:vAlign w:val="center"/>
          </w:tcPr>
          <w:p w14:paraId="724FAC7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3(2H)- Furanone, 4- ethoxy- 2,5- dimethyl-; 2,3- Dihydro- 2,5- dimethyl-4- ethoxy- 3- furanone; 2,5- Dimethyl-2,3- dihydro- 4- ethoxyfuran- 3- one; 2,5- Dimethyl- 4- ethoxy- 2H- furan- 3- one</w:t>
            </w:r>
          </w:p>
        </w:tc>
      </w:tr>
      <w:tr w:rsidR="000474D5" w:rsidRPr="00131429" w14:paraId="72056F8D" w14:textId="77777777" w:rsidTr="008172EE">
        <w:trPr>
          <w:jc w:val="center"/>
        </w:trPr>
        <w:tc>
          <w:tcPr>
            <w:tcW w:w="965" w:type="dxa"/>
            <w:vAlign w:val="center"/>
          </w:tcPr>
          <w:p w14:paraId="68D60D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13.119</w:t>
            </w:r>
          </w:p>
        </w:tc>
        <w:tc>
          <w:tcPr>
            <w:tcW w:w="732" w:type="dxa"/>
            <w:vAlign w:val="center"/>
          </w:tcPr>
          <w:p w14:paraId="76CDFAB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71842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11066</w:t>
            </w:r>
          </w:p>
        </w:tc>
        <w:tc>
          <w:tcPr>
            <w:tcW w:w="1389" w:type="dxa"/>
            <w:vAlign w:val="center"/>
          </w:tcPr>
          <w:p w14:paraId="58C7AA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14400-67-0</w:t>
            </w:r>
          </w:p>
        </w:tc>
        <w:tc>
          <w:tcPr>
            <w:tcW w:w="2253" w:type="dxa"/>
            <w:vAlign w:val="center"/>
          </w:tcPr>
          <w:p w14:paraId="7EDC77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2,5-Դիմեթիլֆուրան-3(2H)-ոն</w:t>
            </w:r>
          </w:p>
        </w:tc>
        <w:tc>
          <w:tcPr>
            <w:tcW w:w="2046" w:type="dxa"/>
            <w:vAlign w:val="center"/>
          </w:tcPr>
          <w:p w14:paraId="6ACE3BF3"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2,5-Dimethylfuran-3(2H)-one</w:t>
            </w:r>
          </w:p>
        </w:tc>
        <w:tc>
          <w:tcPr>
            <w:tcW w:w="3202" w:type="dxa"/>
            <w:vAlign w:val="center"/>
          </w:tcPr>
          <w:p w14:paraId="04DECA5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AE1CEA9" w14:textId="77777777" w:rsidTr="008172EE">
        <w:trPr>
          <w:jc w:val="center"/>
        </w:trPr>
        <w:tc>
          <w:tcPr>
            <w:tcW w:w="965" w:type="dxa"/>
            <w:vAlign w:val="center"/>
          </w:tcPr>
          <w:p w14:paraId="55956F6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13.121</w:t>
            </w:r>
          </w:p>
        </w:tc>
        <w:tc>
          <w:tcPr>
            <w:tcW w:w="732" w:type="dxa"/>
            <w:vAlign w:val="center"/>
          </w:tcPr>
          <w:p w14:paraId="60DFB3E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106B8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11870</w:t>
            </w:r>
          </w:p>
        </w:tc>
        <w:tc>
          <w:tcPr>
            <w:tcW w:w="1389" w:type="dxa"/>
            <w:vAlign w:val="center"/>
          </w:tcPr>
          <w:p w14:paraId="79EBAC2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6137D8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7-Էթօքսի-4-մեթիլկումարին</w:t>
            </w:r>
          </w:p>
        </w:tc>
        <w:tc>
          <w:tcPr>
            <w:tcW w:w="2046" w:type="dxa"/>
            <w:vAlign w:val="center"/>
          </w:tcPr>
          <w:p w14:paraId="368B52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7-Ethoxy-4- methylcoumarin</w:t>
            </w:r>
          </w:p>
        </w:tc>
        <w:tc>
          <w:tcPr>
            <w:tcW w:w="3202" w:type="dxa"/>
            <w:vAlign w:val="center"/>
          </w:tcPr>
          <w:p w14:paraId="19F158A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913C37C" w14:textId="77777777" w:rsidTr="008172EE">
        <w:trPr>
          <w:jc w:val="center"/>
        </w:trPr>
        <w:tc>
          <w:tcPr>
            <w:tcW w:w="965" w:type="dxa"/>
            <w:vAlign w:val="center"/>
          </w:tcPr>
          <w:p w14:paraId="23C20F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13.122</w:t>
            </w:r>
          </w:p>
        </w:tc>
        <w:tc>
          <w:tcPr>
            <w:tcW w:w="732" w:type="dxa"/>
            <w:vAlign w:val="center"/>
          </w:tcPr>
          <w:p w14:paraId="66E2F0D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B3F76B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10588</w:t>
            </w:r>
          </w:p>
        </w:tc>
        <w:tc>
          <w:tcPr>
            <w:tcW w:w="1389" w:type="dxa"/>
            <w:vAlign w:val="center"/>
          </w:tcPr>
          <w:p w14:paraId="3CBA7D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614-99-3</w:t>
            </w:r>
          </w:p>
        </w:tc>
        <w:tc>
          <w:tcPr>
            <w:tcW w:w="2253" w:type="dxa"/>
            <w:vAlign w:val="center"/>
          </w:tcPr>
          <w:p w14:paraId="597295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2-ֆուրոատ</w:t>
            </w:r>
          </w:p>
        </w:tc>
        <w:tc>
          <w:tcPr>
            <w:tcW w:w="2046" w:type="dxa"/>
            <w:vAlign w:val="center"/>
          </w:tcPr>
          <w:p w14:paraId="1BD6A8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2-furoate</w:t>
            </w:r>
          </w:p>
        </w:tc>
        <w:tc>
          <w:tcPr>
            <w:tcW w:w="3202" w:type="dxa"/>
            <w:vAlign w:val="center"/>
          </w:tcPr>
          <w:p w14:paraId="151B72E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1DEC91C" w14:textId="77777777" w:rsidTr="008172EE">
        <w:trPr>
          <w:jc w:val="center"/>
        </w:trPr>
        <w:tc>
          <w:tcPr>
            <w:tcW w:w="965" w:type="dxa"/>
            <w:vAlign w:val="center"/>
          </w:tcPr>
          <w:p w14:paraId="663F55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13.123</w:t>
            </w:r>
          </w:p>
        </w:tc>
        <w:tc>
          <w:tcPr>
            <w:tcW w:w="732" w:type="dxa"/>
            <w:vAlign w:val="center"/>
          </w:tcPr>
          <w:p w14:paraId="26BBEC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4114</w:t>
            </w:r>
          </w:p>
        </w:tc>
        <w:tc>
          <w:tcPr>
            <w:tcW w:w="714" w:type="dxa"/>
            <w:vAlign w:val="center"/>
          </w:tcPr>
          <w:p w14:paraId="1267A2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10940</w:t>
            </w:r>
          </w:p>
        </w:tc>
        <w:tc>
          <w:tcPr>
            <w:tcW w:w="1389" w:type="dxa"/>
            <w:vAlign w:val="center"/>
          </w:tcPr>
          <w:p w14:paraId="2CD0CB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6270-56-0</w:t>
            </w:r>
          </w:p>
        </w:tc>
        <w:tc>
          <w:tcPr>
            <w:tcW w:w="2253" w:type="dxa"/>
            <w:vAlign w:val="center"/>
          </w:tcPr>
          <w:p w14:paraId="6108D7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ֆուրֆուրիլային եթեր</w:t>
            </w:r>
          </w:p>
        </w:tc>
        <w:tc>
          <w:tcPr>
            <w:tcW w:w="2046" w:type="dxa"/>
            <w:vAlign w:val="center"/>
          </w:tcPr>
          <w:p w14:paraId="2B3C75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furfuryl ether</w:t>
            </w:r>
          </w:p>
        </w:tc>
        <w:tc>
          <w:tcPr>
            <w:tcW w:w="3202" w:type="dxa"/>
            <w:vAlign w:val="center"/>
          </w:tcPr>
          <w:p w14:paraId="497FAB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2-(Ethoxymethyl)furan;</w:t>
            </w:r>
          </w:p>
        </w:tc>
      </w:tr>
      <w:tr w:rsidR="000474D5" w:rsidRPr="00131429" w14:paraId="75B26B57" w14:textId="77777777" w:rsidTr="008172EE">
        <w:trPr>
          <w:jc w:val="center"/>
        </w:trPr>
        <w:tc>
          <w:tcPr>
            <w:tcW w:w="965" w:type="dxa"/>
            <w:vAlign w:val="center"/>
          </w:tcPr>
          <w:p w14:paraId="1AD610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13.125</w:t>
            </w:r>
          </w:p>
        </w:tc>
        <w:tc>
          <w:tcPr>
            <w:tcW w:w="732" w:type="dxa"/>
            <w:vAlign w:val="center"/>
          </w:tcPr>
          <w:p w14:paraId="213D92E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23A66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10942</w:t>
            </w:r>
          </w:p>
        </w:tc>
        <w:tc>
          <w:tcPr>
            <w:tcW w:w="1389" w:type="dxa"/>
            <w:vAlign w:val="center"/>
          </w:tcPr>
          <w:p w14:paraId="257016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1703-52-2</w:t>
            </w:r>
          </w:p>
        </w:tc>
        <w:tc>
          <w:tcPr>
            <w:tcW w:w="2253" w:type="dxa"/>
            <w:vAlign w:val="center"/>
          </w:tcPr>
          <w:p w14:paraId="5828D4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2-Էթիլ-5-մեթիլֆուրան</w:t>
            </w:r>
          </w:p>
        </w:tc>
        <w:tc>
          <w:tcPr>
            <w:tcW w:w="2046" w:type="dxa"/>
            <w:vAlign w:val="center"/>
          </w:tcPr>
          <w:p w14:paraId="31798E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2-Ethyl-5-methylfuran</w:t>
            </w:r>
          </w:p>
        </w:tc>
        <w:tc>
          <w:tcPr>
            <w:tcW w:w="3202" w:type="dxa"/>
            <w:vAlign w:val="center"/>
          </w:tcPr>
          <w:p w14:paraId="1F61602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F2AB4B9" w14:textId="77777777" w:rsidTr="008172EE">
        <w:trPr>
          <w:jc w:val="center"/>
        </w:trPr>
        <w:tc>
          <w:tcPr>
            <w:tcW w:w="965" w:type="dxa"/>
            <w:vAlign w:val="center"/>
          </w:tcPr>
          <w:p w14:paraId="58CCEB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13.127</w:t>
            </w:r>
          </w:p>
        </w:tc>
        <w:tc>
          <w:tcPr>
            <w:tcW w:w="732" w:type="dxa"/>
            <w:vAlign w:val="center"/>
          </w:tcPr>
          <w:p w14:paraId="48653B0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E95BC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10643</w:t>
            </w:r>
          </w:p>
        </w:tc>
        <w:tc>
          <w:tcPr>
            <w:tcW w:w="1389" w:type="dxa"/>
            <w:vAlign w:val="center"/>
          </w:tcPr>
          <w:p w14:paraId="017709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13678-61-0</w:t>
            </w:r>
          </w:p>
        </w:tc>
        <w:tc>
          <w:tcPr>
            <w:tcW w:w="2253" w:type="dxa"/>
            <w:vAlign w:val="center"/>
          </w:tcPr>
          <w:p w14:paraId="4EBC5D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2-մեթիլբութիրատ</w:t>
            </w:r>
          </w:p>
        </w:tc>
        <w:tc>
          <w:tcPr>
            <w:tcW w:w="2046" w:type="dxa"/>
            <w:vAlign w:val="center"/>
          </w:tcPr>
          <w:p w14:paraId="2B60295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2- methylbutyrate</w:t>
            </w:r>
          </w:p>
        </w:tc>
        <w:tc>
          <w:tcPr>
            <w:tcW w:w="3202" w:type="dxa"/>
            <w:vAlign w:val="center"/>
          </w:tcPr>
          <w:p w14:paraId="231F346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13FADEB" w14:textId="77777777" w:rsidTr="008172EE">
        <w:trPr>
          <w:jc w:val="center"/>
        </w:trPr>
        <w:tc>
          <w:tcPr>
            <w:tcW w:w="965" w:type="dxa"/>
            <w:vAlign w:val="center"/>
          </w:tcPr>
          <w:p w14:paraId="246424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13.128</w:t>
            </w:r>
          </w:p>
        </w:tc>
        <w:tc>
          <w:tcPr>
            <w:tcW w:w="732" w:type="dxa"/>
            <w:vAlign w:val="center"/>
          </w:tcPr>
          <w:p w14:paraId="30E5AA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2490</w:t>
            </w:r>
          </w:p>
        </w:tc>
        <w:tc>
          <w:tcPr>
            <w:tcW w:w="714" w:type="dxa"/>
            <w:vAlign w:val="center"/>
          </w:tcPr>
          <w:p w14:paraId="75BDDC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2065</w:t>
            </w:r>
          </w:p>
        </w:tc>
        <w:tc>
          <w:tcPr>
            <w:tcW w:w="1389" w:type="dxa"/>
            <w:vAlign w:val="center"/>
          </w:tcPr>
          <w:p w14:paraId="0FB6AE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623-17-6</w:t>
            </w:r>
          </w:p>
        </w:tc>
        <w:tc>
          <w:tcPr>
            <w:tcW w:w="2253" w:type="dxa"/>
            <w:vAlign w:val="center"/>
          </w:tcPr>
          <w:p w14:paraId="6E517A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ացետատ</w:t>
            </w:r>
          </w:p>
        </w:tc>
        <w:tc>
          <w:tcPr>
            <w:tcW w:w="2046" w:type="dxa"/>
            <w:vAlign w:val="center"/>
          </w:tcPr>
          <w:p w14:paraId="46D2B9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acetate</w:t>
            </w:r>
          </w:p>
        </w:tc>
        <w:tc>
          <w:tcPr>
            <w:tcW w:w="3202" w:type="dxa"/>
            <w:vAlign w:val="center"/>
          </w:tcPr>
          <w:p w14:paraId="1D25767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C33F2BE" w14:textId="77777777" w:rsidTr="008172EE">
        <w:trPr>
          <w:jc w:val="center"/>
        </w:trPr>
        <w:tc>
          <w:tcPr>
            <w:tcW w:w="965" w:type="dxa"/>
            <w:vAlign w:val="center"/>
          </w:tcPr>
          <w:p w14:paraId="42FFEAA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13.130</w:t>
            </w:r>
          </w:p>
        </w:tc>
        <w:tc>
          <w:tcPr>
            <w:tcW w:w="732" w:type="dxa"/>
            <w:vAlign w:val="center"/>
          </w:tcPr>
          <w:p w14:paraId="6EDA2A83"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429DCA9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638</w:t>
            </w:r>
          </w:p>
        </w:tc>
        <w:tc>
          <w:tcPr>
            <w:tcW w:w="1389" w:type="dxa"/>
            <w:vAlign w:val="center"/>
          </w:tcPr>
          <w:p w14:paraId="3A72DFF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623-21-2</w:t>
            </w:r>
          </w:p>
        </w:tc>
        <w:tc>
          <w:tcPr>
            <w:tcW w:w="2253" w:type="dxa"/>
            <w:vAlign w:val="center"/>
          </w:tcPr>
          <w:p w14:paraId="64062AD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բութիրատ</w:t>
            </w:r>
          </w:p>
        </w:tc>
        <w:tc>
          <w:tcPr>
            <w:tcW w:w="2046" w:type="dxa"/>
            <w:vAlign w:val="center"/>
          </w:tcPr>
          <w:p w14:paraId="5BA76C5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butyrate</w:t>
            </w:r>
          </w:p>
        </w:tc>
        <w:tc>
          <w:tcPr>
            <w:tcW w:w="3202" w:type="dxa"/>
            <w:vAlign w:val="center"/>
          </w:tcPr>
          <w:p w14:paraId="40F398A6"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2BC97414" w14:textId="77777777" w:rsidTr="008172EE">
        <w:trPr>
          <w:jc w:val="center"/>
        </w:trPr>
        <w:tc>
          <w:tcPr>
            <w:tcW w:w="965" w:type="dxa"/>
            <w:vAlign w:val="center"/>
          </w:tcPr>
          <w:p w14:paraId="4FF4461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13.133</w:t>
            </w:r>
          </w:p>
        </w:tc>
        <w:tc>
          <w:tcPr>
            <w:tcW w:w="732" w:type="dxa"/>
            <w:vAlign w:val="center"/>
          </w:tcPr>
          <w:p w14:paraId="69314C0C"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233F5FF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10641</w:t>
            </w:r>
          </w:p>
        </w:tc>
        <w:tc>
          <w:tcPr>
            <w:tcW w:w="1389" w:type="dxa"/>
            <w:vAlign w:val="center"/>
          </w:tcPr>
          <w:p w14:paraId="51509CD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6270-55-9</w:t>
            </w:r>
          </w:p>
        </w:tc>
        <w:tc>
          <w:tcPr>
            <w:tcW w:w="2253" w:type="dxa"/>
            <w:vAlign w:val="center"/>
          </w:tcPr>
          <w:p w14:paraId="1C9E648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Ֆուրֆուրիլ իզոբութիրատ</w:t>
            </w:r>
          </w:p>
        </w:tc>
        <w:tc>
          <w:tcPr>
            <w:tcW w:w="2046" w:type="dxa"/>
            <w:vAlign w:val="center"/>
          </w:tcPr>
          <w:p w14:paraId="0382BF1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isobutyrate</w:t>
            </w:r>
          </w:p>
        </w:tc>
        <w:tc>
          <w:tcPr>
            <w:tcW w:w="3202" w:type="dxa"/>
            <w:vAlign w:val="center"/>
          </w:tcPr>
          <w:p w14:paraId="49E9DCD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Furfuryl 2-methylpropanoate</w:t>
            </w:r>
          </w:p>
        </w:tc>
      </w:tr>
      <w:tr w:rsidR="000474D5" w:rsidRPr="00131429" w14:paraId="65180D8F" w14:textId="77777777" w:rsidTr="008172EE">
        <w:trPr>
          <w:jc w:val="center"/>
        </w:trPr>
        <w:tc>
          <w:tcPr>
            <w:tcW w:w="965" w:type="dxa"/>
            <w:vAlign w:val="center"/>
          </w:tcPr>
          <w:p w14:paraId="6A76EC8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13.134</w:t>
            </w:r>
          </w:p>
        </w:tc>
        <w:tc>
          <w:tcPr>
            <w:tcW w:w="732" w:type="dxa"/>
            <w:vAlign w:val="center"/>
          </w:tcPr>
          <w:p w14:paraId="6F5D830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3284</w:t>
            </w:r>
          </w:p>
        </w:tc>
        <w:tc>
          <w:tcPr>
            <w:tcW w:w="714" w:type="dxa"/>
            <w:vAlign w:val="center"/>
          </w:tcPr>
          <w:p w14:paraId="7179CC3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2317</w:t>
            </w:r>
          </w:p>
        </w:tc>
        <w:tc>
          <w:tcPr>
            <w:tcW w:w="1389" w:type="dxa"/>
            <w:vAlign w:val="center"/>
          </w:tcPr>
          <w:p w14:paraId="689D085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1438-94-4</w:t>
            </w:r>
          </w:p>
        </w:tc>
        <w:tc>
          <w:tcPr>
            <w:tcW w:w="2253" w:type="dxa"/>
            <w:vAlign w:val="center"/>
          </w:tcPr>
          <w:p w14:paraId="6B54E24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1-Ֆուրֆուրիլպիրոլ</w:t>
            </w:r>
          </w:p>
        </w:tc>
        <w:tc>
          <w:tcPr>
            <w:tcW w:w="2046" w:type="dxa"/>
            <w:vAlign w:val="center"/>
          </w:tcPr>
          <w:p w14:paraId="3279388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1-Furfurylpyrrole</w:t>
            </w:r>
          </w:p>
        </w:tc>
        <w:tc>
          <w:tcPr>
            <w:tcW w:w="3202" w:type="dxa"/>
            <w:vAlign w:val="center"/>
          </w:tcPr>
          <w:p w14:paraId="6F7B37C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1-furfuryl-1H-pyrrole;</w:t>
            </w:r>
          </w:p>
        </w:tc>
      </w:tr>
      <w:tr w:rsidR="000474D5" w:rsidRPr="00131429" w14:paraId="5DF0005C" w14:textId="77777777" w:rsidTr="008172EE">
        <w:trPr>
          <w:jc w:val="center"/>
        </w:trPr>
        <w:tc>
          <w:tcPr>
            <w:tcW w:w="965" w:type="dxa"/>
            <w:vAlign w:val="center"/>
          </w:tcPr>
          <w:p w14:paraId="66CD046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13.136</w:t>
            </w:r>
          </w:p>
        </w:tc>
        <w:tc>
          <w:tcPr>
            <w:tcW w:w="732" w:type="dxa"/>
            <w:vAlign w:val="center"/>
          </w:tcPr>
          <w:p w14:paraId="622E10D8"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1C49283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10098</w:t>
            </w:r>
          </w:p>
        </w:tc>
        <w:tc>
          <w:tcPr>
            <w:tcW w:w="1389" w:type="dxa"/>
            <w:vAlign w:val="center"/>
          </w:tcPr>
          <w:p w14:paraId="3D99194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88-14-2</w:t>
            </w:r>
          </w:p>
        </w:tc>
        <w:tc>
          <w:tcPr>
            <w:tcW w:w="2253" w:type="dxa"/>
            <w:vAlign w:val="center"/>
          </w:tcPr>
          <w:p w14:paraId="356B9B5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2-Ֆուրանկարբոնային թթու</w:t>
            </w:r>
          </w:p>
        </w:tc>
        <w:tc>
          <w:tcPr>
            <w:tcW w:w="2046" w:type="dxa"/>
            <w:vAlign w:val="center"/>
          </w:tcPr>
          <w:p w14:paraId="7C32938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2-Furoic acid</w:t>
            </w:r>
          </w:p>
        </w:tc>
        <w:tc>
          <w:tcPr>
            <w:tcW w:w="3202" w:type="dxa"/>
            <w:vAlign w:val="center"/>
          </w:tcPr>
          <w:p w14:paraId="3B52436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 Furancarboxylic acid</w:t>
            </w:r>
          </w:p>
        </w:tc>
      </w:tr>
      <w:tr w:rsidR="000474D5" w:rsidRPr="00131429" w14:paraId="2825A95E" w14:textId="77777777" w:rsidTr="008172EE">
        <w:trPr>
          <w:jc w:val="center"/>
        </w:trPr>
        <w:tc>
          <w:tcPr>
            <w:tcW w:w="965" w:type="dxa"/>
            <w:vAlign w:val="center"/>
          </w:tcPr>
          <w:p w14:paraId="5B4AA9A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13.137</w:t>
            </w:r>
          </w:p>
        </w:tc>
        <w:tc>
          <w:tcPr>
            <w:tcW w:w="732" w:type="dxa"/>
            <w:vAlign w:val="center"/>
          </w:tcPr>
          <w:p w14:paraId="5A5A680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3586</w:t>
            </w:r>
          </w:p>
        </w:tc>
        <w:tc>
          <w:tcPr>
            <w:tcW w:w="714" w:type="dxa"/>
            <w:vAlign w:val="center"/>
          </w:tcPr>
          <w:p w14:paraId="59555C2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11928</w:t>
            </w:r>
          </w:p>
        </w:tc>
        <w:tc>
          <w:tcPr>
            <w:tcW w:w="1389" w:type="dxa"/>
            <w:vAlign w:val="center"/>
          </w:tcPr>
          <w:p w14:paraId="3ABE65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65545-81-5</w:t>
            </w:r>
          </w:p>
        </w:tc>
        <w:tc>
          <w:tcPr>
            <w:tcW w:w="2253" w:type="dxa"/>
            <w:vAlign w:val="center"/>
          </w:tcPr>
          <w:p w14:paraId="353B0FC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3-(2-Ֆուրիլ)-2-ֆենիլպրոպ-2-ենալ</w:t>
            </w:r>
          </w:p>
        </w:tc>
        <w:tc>
          <w:tcPr>
            <w:tcW w:w="2046" w:type="dxa"/>
            <w:vAlign w:val="center"/>
          </w:tcPr>
          <w:p w14:paraId="35D8851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3-(2-Furyl)-2- phenylprop-2-enal</w:t>
            </w:r>
          </w:p>
        </w:tc>
        <w:tc>
          <w:tcPr>
            <w:tcW w:w="3202" w:type="dxa"/>
            <w:vAlign w:val="center"/>
          </w:tcPr>
          <w:p w14:paraId="4E7636EB"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671DA920" w14:textId="77777777" w:rsidTr="008172EE">
        <w:trPr>
          <w:jc w:val="center"/>
        </w:trPr>
        <w:tc>
          <w:tcPr>
            <w:tcW w:w="965" w:type="dxa"/>
            <w:vAlign w:val="center"/>
          </w:tcPr>
          <w:p w14:paraId="47DF466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13.138</w:t>
            </w:r>
          </w:p>
        </w:tc>
        <w:tc>
          <w:tcPr>
            <w:tcW w:w="732" w:type="dxa"/>
            <w:vAlign w:val="center"/>
          </w:tcPr>
          <w:p w14:paraId="5B9BB8C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4120</w:t>
            </w:r>
          </w:p>
        </w:tc>
        <w:tc>
          <w:tcPr>
            <w:tcW w:w="714" w:type="dxa"/>
            <w:vAlign w:val="center"/>
          </w:tcPr>
          <w:p w14:paraId="000D67D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11084</w:t>
            </w:r>
          </w:p>
        </w:tc>
        <w:tc>
          <w:tcPr>
            <w:tcW w:w="1389" w:type="dxa"/>
            <w:vAlign w:val="center"/>
          </w:tcPr>
          <w:p w14:paraId="1D55750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699-17-2</w:t>
            </w:r>
          </w:p>
        </w:tc>
        <w:tc>
          <w:tcPr>
            <w:tcW w:w="2253" w:type="dxa"/>
            <w:vAlign w:val="center"/>
          </w:tcPr>
          <w:p w14:paraId="72766F4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1-(2-Ֆուրիլ)բութան-3-ոն</w:t>
            </w:r>
          </w:p>
        </w:tc>
        <w:tc>
          <w:tcPr>
            <w:tcW w:w="2046" w:type="dxa"/>
            <w:vAlign w:val="center"/>
          </w:tcPr>
          <w:p w14:paraId="4498861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1-(2-Furyl)butan-3- one</w:t>
            </w:r>
          </w:p>
        </w:tc>
        <w:tc>
          <w:tcPr>
            <w:tcW w:w="3202" w:type="dxa"/>
            <w:vAlign w:val="center"/>
          </w:tcPr>
          <w:p w14:paraId="2A5DAF5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4-(2- Furyl) butan-2-one;</w:t>
            </w:r>
          </w:p>
        </w:tc>
      </w:tr>
      <w:tr w:rsidR="000474D5" w:rsidRPr="00131429" w14:paraId="4ADC7456" w14:textId="77777777" w:rsidTr="008172EE">
        <w:trPr>
          <w:jc w:val="center"/>
        </w:trPr>
        <w:tc>
          <w:tcPr>
            <w:tcW w:w="965" w:type="dxa"/>
            <w:vAlign w:val="center"/>
          </w:tcPr>
          <w:p w14:paraId="77EE13C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13.139</w:t>
            </w:r>
          </w:p>
        </w:tc>
        <w:tc>
          <w:tcPr>
            <w:tcW w:w="732" w:type="dxa"/>
            <w:vAlign w:val="center"/>
          </w:tcPr>
          <w:p w14:paraId="0378B8DF"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4958E9E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11112</w:t>
            </w:r>
          </w:p>
        </w:tc>
        <w:tc>
          <w:tcPr>
            <w:tcW w:w="1389" w:type="dxa"/>
            <w:vAlign w:val="center"/>
          </w:tcPr>
          <w:p w14:paraId="731200C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67-47-0</w:t>
            </w:r>
          </w:p>
        </w:tc>
        <w:tc>
          <w:tcPr>
            <w:tcW w:w="2253" w:type="dxa"/>
            <w:vAlign w:val="center"/>
          </w:tcPr>
          <w:p w14:paraId="14B5E06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 Հիդրօքսիմեթիլ ֆուրֆուրոլ</w:t>
            </w:r>
          </w:p>
        </w:tc>
        <w:tc>
          <w:tcPr>
            <w:tcW w:w="2046" w:type="dxa"/>
            <w:vAlign w:val="center"/>
          </w:tcPr>
          <w:p w14:paraId="206E120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 Hydroxymethylfurf uraldehyde</w:t>
            </w:r>
          </w:p>
        </w:tc>
        <w:tc>
          <w:tcPr>
            <w:tcW w:w="3202" w:type="dxa"/>
            <w:vAlign w:val="center"/>
          </w:tcPr>
          <w:p w14:paraId="39B75FA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5-(Hydroxymethyl)-2-furaldehyde;</w:t>
            </w:r>
          </w:p>
        </w:tc>
      </w:tr>
      <w:tr w:rsidR="000474D5" w:rsidRPr="00131429" w14:paraId="5F1CBE83" w14:textId="77777777" w:rsidTr="008172EE">
        <w:trPr>
          <w:jc w:val="center"/>
        </w:trPr>
        <w:tc>
          <w:tcPr>
            <w:tcW w:w="965" w:type="dxa"/>
            <w:vAlign w:val="center"/>
          </w:tcPr>
          <w:p w14:paraId="0667E0B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13.140</w:t>
            </w:r>
          </w:p>
        </w:tc>
        <w:tc>
          <w:tcPr>
            <w:tcW w:w="732" w:type="dxa"/>
            <w:vAlign w:val="center"/>
          </w:tcPr>
          <w:p w14:paraId="5A2454F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3746</w:t>
            </w:r>
          </w:p>
        </w:tc>
        <w:tc>
          <w:tcPr>
            <w:tcW w:w="714" w:type="dxa"/>
            <w:vAlign w:val="center"/>
          </w:tcPr>
          <w:p w14:paraId="3EDBB5E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11876</w:t>
            </w:r>
          </w:p>
        </w:tc>
        <w:tc>
          <w:tcPr>
            <w:tcW w:w="1389" w:type="dxa"/>
            <w:vAlign w:val="center"/>
          </w:tcPr>
          <w:p w14:paraId="0DDE780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1365-19-1</w:t>
            </w:r>
          </w:p>
        </w:tc>
        <w:tc>
          <w:tcPr>
            <w:tcW w:w="2253" w:type="dxa"/>
            <w:vAlign w:val="center"/>
          </w:tcPr>
          <w:p w14:paraId="2AAE4F0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Լինալոոլ օքսիդ (5-օղակներ)</w:t>
            </w:r>
          </w:p>
        </w:tc>
        <w:tc>
          <w:tcPr>
            <w:tcW w:w="2046" w:type="dxa"/>
            <w:vAlign w:val="center"/>
          </w:tcPr>
          <w:p w14:paraId="7C1972E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Linalool oxide (5- ring)</w:t>
            </w:r>
          </w:p>
        </w:tc>
        <w:tc>
          <w:tcPr>
            <w:tcW w:w="3202" w:type="dxa"/>
            <w:vAlign w:val="center"/>
          </w:tcPr>
          <w:p w14:paraId="775A528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5-(1-hydroxy-1-isopropyl)-2-methyl-2- vinyl tetrahydrofuran</w:t>
            </w:r>
          </w:p>
        </w:tc>
      </w:tr>
      <w:tr w:rsidR="000474D5" w:rsidRPr="00131429" w14:paraId="3B8CE200" w14:textId="77777777" w:rsidTr="008172EE">
        <w:trPr>
          <w:jc w:val="center"/>
        </w:trPr>
        <w:tc>
          <w:tcPr>
            <w:tcW w:w="965" w:type="dxa"/>
            <w:vAlign w:val="center"/>
          </w:tcPr>
          <w:p w14:paraId="6CC58DB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13.142</w:t>
            </w:r>
          </w:p>
        </w:tc>
        <w:tc>
          <w:tcPr>
            <w:tcW w:w="732" w:type="dxa"/>
            <w:vAlign w:val="center"/>
          </w:tcPr>
          <w:p w14:paraId="71DA956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3311</w:t>
            </w:r>
          </w:p>
        </w:tc>
        <w:tc>
          <w:tcPr>
            <w:tcW w:w="714" w:type="dxa"/>
            <w:vAlign w:val="center"/>
          </w:tcPr>
          <w:p w14:paraId="69A3387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11547</w:t>
            </w:r>
          </w:p>
        </w:tc>
        <w:tc>
          <w:tcPr>
            <w:tcW w:w="1389" w:type="dxa"/>
            <w:vAlign w:val="center"/>
          </w:tcPr>
          <w:p w14:paraId="35B9D3D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13679-61-3</w:t>
            </w:r>
          </w:p>
        </w:tc>
        <w:tc>
          <w:tcPr>
            <w:tcW w:w="2253" w:type="dxa"/>
            <w:vAlign w:val="center"/>
          </w:tcPr>
          <w:p w14:paraId="34FFE7A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S-Մեթիլ 2-ֆուրանթիո</w:t>
            </w:r>
            <w:r w:rsidR="003B73E4" w:rsidRPr="00131429">
              <w:rPr>
                <w:rFonts w:ascii="GHEA Grapalat" w:hAnsi="GHEA Grapalat"/>
                <w:sz w:val="20"/>
                <w:szCs w:val="20"/>
                <w:lang w:val="en-US"/>
              </w:rPr>
              <w:t>-</w:t>
            </w:r>
            <w:r w:rsidRPr="00131429">
              <w:rPr>
                <w:rFonts w:ascii="GHEA Grapalat" w:hAnsi="GHEA Grapalat"/>
                <w:sz w:val="20"/>
                <w:szCs w:val="20"/>
              </w:rPr>
              <w:t>կարբօքսիլատ</w:t>
            </w:r>
          </w:p>
        </w:tc>
        <w:tc>
          <w:tcPr>
            <w:tcW w:w="2046" w:type="dxa"/>
            <w:vAlign w:val="center"/>
          </w:tcPr>
          <w:p w14:paraId="586776C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S-Methyl 2-furanthiocarboxylate</w:t>
            </w:r>
          </w:p>
        </w:tc>
        <w:tc>
          <w:tcPr>
            <w:tcW w:w="3202" w:type="dxa"/>
            <w:vAlign w:val="center"/>
          </w:tcPr>
          <w:p w14:paraId="1445244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Furoylthiomethane; Methyl thio-2- furoate;</w:t>
            </w:r>
          </w:p>
        </w:tc>
      </w:tr>
      <w:tr w:rsidR="000474D5" w:rsidRPr="00131429" w14:paraId="01ADF533" w14:textId="77777777" w:rsidTr="008172EE">
        <w:trPr>
          <w:jc w:val="center"/>
        </w:trPr>
        <w:tc>
          <w:tcPr>
            <w:tcW w:w="965" w:type="dxa"/>
            <w:vAlign w:val="center"/>
          </w:tcPr>
          <w:p w14:paraId="26C6F4A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13.145</w:t>
            </w:r>
          </w:p>
        </w:tc>
        <w:tc>
          <w:tcPr>
            <w:tcW w:w="732" w:type="dxa"/>
            <w:vAlign w:val="center"/>
          </w:tcPr>
          <w:p w14:paraId="39A4EF5B"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077F487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11522</w:t>
            </w:r>
          </w:p>
        </w:tc>
        <w:tc>
          <w:tcPr>
            <w:tcW w:w="1389" w:type="dxa"/>
            <w:vAlign w:val="center"/>
          </w:tcPr>
          <w:p w14:paraId="390C690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13679-60-2</w:t>
            </w:r>
          </w:p>
        </w:tc>
        <w:tc>
          <w:tcPr>
            <w:tcW w:w="2253" w:type="dxa"/>
            <w:vAlign w:val="center"/>
          </w:tcPr>
          <w:p w14:paraId="2C26234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5- մեթիլֆուրֆուրիլ սուլֆիդ</w:t>
            </w:r>
          </w:p>
        </w:tc>
        <w:tc>
          <w:tcPr>
            <w:tcW w:w="2046" w:type="dxa"/>
            <w:vAlign w:val="center"/>
          </w:tcPr>
          <w:p w14:paraId="4E24770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5- methylfurfuryl sulfide</w:t>
            </w:r>
          </w:p>
        </w:tc>
        <w:tc>
          <w:tcPr>
            <w:tcW w:w="3202" w:type="dxa"/>
            <w:vAlign w:val="center"/>
          </w:tcPr>
          <w:p w14:paraId="67F6C9F0"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6FDBDEE9" w14:textId="77777777" w:rsidTr="008172EE">
        <w:trPr>
          <w:jc w:val="center"/>
        </w:trPr>
        <w:tc>
          <w:tcPr>
            <w:tcW w:w="965" w:type="dxa"/>
            <w:vAlign w:val="center"/>
          </w:tcPr>
          <w:p w14:paraId="09A4666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13.148</w:t>
            </w:r>
          </w:p>
        </w:tc>
        <w:tc>
          <w:tcPr>
            <w:tcW w:w="732" w:type="dxa"/>
            <w:vAlign w:val="center"/>
          </w:tcPr>
          <w:p w14:paraId="02F9D5E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4174</w:t>
            </w:r>
          </w:p>
        </w:tc>
        <w:tc>
          <w:tcPr>
            <w:tcW w:w="714" w:type="dxa"/>
            <w:vAlign w:val="center"/>
          </w:tcPr>
          <w:p w14:paraId="458F4D15"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58CF13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15186-51-3</w:t>
            </w:r>
          </w:p>
        </w:tc>
        <w:tc>
          <w:tcPr>
            <w:tcW w:w="2253" w:type="dxa"/>
            <w:vAlign w:val="center"/>
          </w:tcPr>
          <w:p w14:paraId="2B0F3CC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3-Մեթիլ-2(3-մեթիլբութ-2-են-1-իլ)ֆուրան</w:t>
            </w:r>
          </w:p>
        </w:tc>
        <w:tc>
          <w:tcPr>
            <w:tcW w:w="2046" w:type="dxa"/>
            <w:vAlign w:val="center"/>
          </w:tcPr>
          <w:p w14:paraId="029B57B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3-Methyl-2-(3- methylbut-2-enyl)- furan</w:t>
            </w:r>
          </w:p>
        </w:tc>
        <w:tc>
          <w:tcPr>
            <w:tcW w:w="3202" w:type="dxa"/>
            <w:vAlign w:val="center"/>
          </w:tcPr>
          <w:p w14:paraId="1C7FDA0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2-(3-Methyl-2-butenyl)-3-methylfuran, alpha- Naginatene; gamma- Clausenane; Rosefuran;Furan, 3- methyl- 2-(3- methyl- 2- butenyl) -</w:t>
            </w:r>
          </w:p>
        </w:tc>
      </w:tr>
      <w:tr w:rsidR="000474D5" w:rsidRPr="00131429" w14:paraId="4FBC2AD3" w14:textId="77777777" w:rsidTr="008172EE">
        <w:trPr>
          <w:jc w:val="center"/>
        </w:trPr>
        <w:tc>
          <w:tcPr>
            <w:tcW w:w="965" w:type="dxa"/>
            <w:vAlign w:val="center"/>
          </w:tcPr>
          <w:p w14:paraId="6103937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13.150</w:t>
            </w:r>
          </w:p>
        </w:tc>
        <w:tc>
          <w:tcPr>
            <w:tcW w:w="732" w:type="dxa"/>
            <w:vAlign w:val="center"/>
          </w:tcPr>
          <w:p w14:paraId="613D422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4175</w:t>
            </w:r>
          </w:p>
        </w:tc>
        <w:tc>
          <w:tcPr>
            <w:tcW w:w="714" w:type="dxa"/>
            <w:vAlign w:val="center"/>
          </w:tcPr>
          <w:p w14:paraId="061EB62C"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633F62B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5555-90-8</w:t>
            </w:r>
          </w:p>
        </w:tc>
        <w:tc>
          <w:tcPr>
            <w:tcW w:w="2253" w:type="dxa"/>
            <w:vAlign w:val="center"/>
          </w:tcPr>
          <w:p w14:paraId="11BAF12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3-(5-Մեթիլ-2- ֆուրիլ)պրոպ-2- ենալ</w:t>
            </w:r>
          </w:p>
        </w:tc>
        <w:tc>
          <w:tcPr>
            <w:tcW w:w="2046" w:type="dxa"/>
            <w:vAlign w:val="center"/>
          </w:tcPr>
          <w:p w14:paraId="4BC33E5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3-(5-Methyl-2- furyl)prop-2-enal</w:t>
            </w:r>
          </w:p>
        </w:tc>
        <w:tc>
          <w:tcPr>
            <w:tcW w:w="3202" w:type="dxa"/>
            <w:vAlign w:val="center"/>
          </w:tcPr>
          <w:p w14:paraId="1C3C48A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 Methylfuryl) acrolein; 1-(5- Methyl- 2- furanyl)- 1- propen- 3- al; 3-(5- Methyl- 2- furanyl)- 2- propenal; 5- Methyl- 2- furanacrolein; 2- Propenal, 3-(5- methyl- 2- furanyl) -</w:t>
            </w:r>
          </w:p>
        </w:tc>
      </w:tr>
      <w:tr w:rsidR="000474D5" w:rsidRPr="00131429" w14:paraId="00A07C6B" w14:textId="77777777" w:rsidTr="008172EE">
        <w:trPr>
          <w:jc w:val="center"/>
        </w:trPr>
        <w:tc>
          <w:tcPr>
            <w:tcW w:w="965" w:type="dxa"/>
            <w:vAlign w:val="center"/>
          </w:tcPr>
          <w:p w14:paraId="00C3B9A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13.151</w:t>
            </w:r>
          </w:p>
        </w:tc>
        <w:tc>
          <w:tcPr>
            <w:tcW w:w="732" w:type="dxa"/>
            <w:vAlign w:val="center"/>
          </w:tcPr>
          <w:p w14:paraId="6FB6A6D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3189</w:t>
            </w:r>
          </w:p>
        </w:tc>
        <w:tc>
          <w:tcPr>
            <w:tcW w:w="714" w:type="dxa"/>
            <w:vAlign w:val="center"/>
          </w:tcPr>
          <w:p w14:paraId="4D2C730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2287</w:t>
            </w:r>
          </w:p>
        </w:tc>
        <w:tc>
          <w:tcPr>
            <w:tcW w:w="1389" w:type="dxa"/>
            <w:vAlign w:val="center"/>
          </w:tcPr>
          <w:p w14:paraId="3D44E95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65530-53-2</w:t>
            </w:r>
          </w:p>
        </w:tc>
        <w:tc>
          <w:tcPr>
            <w:tcW w:w="2253" w:type="dxa"/>
            <w:vAlign w:val="center"/>
          </w:tcPr>
          <w:p w14:paraId="17B9AC98"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2-Մեթիլ-3,5 եւ 6- (ֆուրֆուրիլթիո) պիրազին</w:t>
            </w:r>
          </w:p>
        </w:tc>
        <w:tc>
          <w:tcPr>
            <w:tcW w:w="2046" w:type="dxa"/>
            <w:vAlign w:val="center"/>
          </w:tcPr>
          <w:p w14:paraId="491EF6D8"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2-Methyl-3,5 and 6- (furfurylthio)pyrazi ne</w:t>
            </w:r>
          </w:p>
        </w:tc>
        <w:tc>
          <w:tcPr>
            <w:tcW w:w="3202" w:type="dxa"/>
            <w:vAlign w:val="center"/>
          </w:tcPr>
          <w:p w14:paraId="43F09C1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Methyl(furfurylthio)pyrazine (mixture of isomers);</w:t>
            </w:r>
          </w:p>
        </w:tc>
      </w:tr>
      <w:tr w:rsidR="000474D5" w:rsidRPr="00131429" w14:paraId="6F9247F7" w14:textId="77777777" w:rsidTr="008172EE">
        <w:trPr>
          <w:jc w:val="center"/>
        </w:trPr>
        <w:tc>
          <w:tcPr>
            <w:tcW w:w="965" w:type="dxa"/>
            <w:vAlign w:val="center"/>
          </w:tcPr>
          <w:p w14:paraId="27D1BD7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13.152</w:t>
            </w:r>
          </w:p>
        </w:tc>
        <w:tc>
          <w:tcPr>
            <w:tcW w:w="732" w:type="dxa"/>
            <w:vAlign w:val="center"/>
          </w:tcPr>
          <w:p w14:paraId="345F02C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3949</w:t>
            </w:r>
          </w:p>
        </w:tc>
        <w:tc>
          <w:tcPr>
            <w:tcW w:w="714" w:type="dxa"/>
            <w:vAlign w:val="center"/>
          </w:tcPr>
          <w:p w14:paraId="3BF9A11C"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72A67C1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63012-97-5</w:t>
            </w:r>
          </w:p>
        </w:tc>
        <w:tc>
          <w:tcPr>
            <w:tcW w:w="2253" w:type="dxa"/>
            <w:vAlign w:val="center"/>
          </w:tcPr>
          <w:p w14:paraId="77F3301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2-Մեթիլ-3-(մեթիթիո)ֆուրան</w:t>
            </w:r>
          </w:p>
        </w:tc>
        <w:tc>
          <w:tcPr>
            <w:tcW w:w="2046" w:type="dxa"/>
            <w:vAlign w:val="center"/>
          </w:tcPr>
          <w:p w14:paraId="47896D0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 (methylthio)furan</w:t>
            </w:r>
          </w:p>
        </w:tc>
        <w:tc>
          <w:tcPr>
            <w:tcW w:w="3202" w:type="dxa"/>
            <w:vAlign w:val="center"/>
          </w:tcPr>
          <w:p w14:paraId="7E286AB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Dimethylthiofurane;</w:t>
            </w:r>
          </w:p>
        </w:tc>
      </w:tr>
      <w:tr w:rsidR="000474D5" w:rsidRPr="00131429" w14:paraId="21065D42" w14:textId="77777777" w:rsidTr="008172EE">
        <w:trPr>
          <w:jc w:val="center"/>
        </w:trPr>
        <w:tc>
          <w:tcPr>
            <w:tcW w:w="965" w:type="dxa"/>
            <w:vAlign w:val="center"/>
          </w:tcPr>
          <w:p w14:paraId="59DFC1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13.153</w:t>
            </w:r>
          </w:p>
        </w:tc>
        <w:tc>
          <w:tcPr>
            <w:tcW w:w="732" w:type="dxa"/>
            <w:vAlign w:val="center"/>
          </w:tcPr>
          <w:p w14:paraId="7801905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3973</w:t>
            </w:r>
          </w:p>
        </w:tc>
        <w:tc>
          <w:tcPr>
            <w:tcW w:w="714" w:type="dxa"/>
            <w:vAlign w:val="center"/>
          </w:tcPr>
          <w:p w14:paraId="6F0C3D83"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43A0C30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55764-25-5</w:t>
            </w:r>
          </w:p>
        </w:tc>
        <w:tc>
          <w:tcPr>
            <w:tcW w:w="2253" w:type="dxa"/>
            <w:vAlign w:val="center"/>
          </w:tcPr>
          <w:p w14:paraId="0965ACF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 ֆուրիլթիոացետատ</w:t>
            </w:r>
          </w:p>
        </w:tc>
        <w:tc>
          <w:tcPr>
            <w:tcW w:w="2046" w:type="dxa"/>
            <w:vAlign w:val="center"/>
          </w:tcPr>
          <w:p w14:paraId="1CA8808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2-Methyl-3-furyl thioacetate</w:t>
            </w:r>
          </w:p>
        </w:tc>
        <w:tc>
          <w:tcPr>
            <w:tcW w:w="3202" w:type="dxa"/>
            <w:vAlign w:val="center"/>
          </w:tcPr>
          <w:p w14:paraId="07569E5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Ethanethioic acid, S-(2-methyl-3-furanil) ester, 3-(Acetylthio)-2- methylfuran; 3-(Acetylthio)-2- methylfuran,</w:t>
            </w:r>
          </w:p>
        </w:tc>
      </w:tr>
      <w:tr w:rsidR="000474D5" w:rsidRPr="00131429" w14:paraId="4EBC6300" w14:textId="77777777" w:rsidTr="008172EE">
        <w:trPr>
          <w:jc w:val="center"/>
        </w:trPr>
        <w:tc>
          <w:tcPr>
            <w:tcW w:w="965" w:type="dxa"/>
            <w:vAlign w:val="center"/>
          </w:tcPr>
          <w:p w14:paraId="0C34700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13.155</w:t>
            </w:r>
          </w:p>
        </w:tc>
        <w:tc>
          <w:tcPr>
            <w:tcW w:w="732" w:type="dxa"/>
            <w:vAlign w:val="center"/>
          </w:tcPr>
          <w:p w14:paraId="52BAF8E9"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69EBF53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11158</w:t>
            </w:r>
          </w:p>
        </w:tc>
        <w:tc>
          <w:tcPr>
            <w:tcW w:w="1389" w:type="dxa"/>
            <w:vAlign w:val="center"/>
          </w:tcPr>
          <w:p w14:paraId="1C2AE80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10599-69-6</w:t>
            </w:r>
          </w:p>
        </w:tc>
        <w:tc>
          <w:tcPr>
            <w:tcW w:w="2253" w:type="dxa"/>
            <w:vAlign w:val="center"/>
          </w:tcPr>
          <w:p w14:paraId="3514B62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2-Մեթիլ-5-պրոպիոնիլֆուրան</w:t>
            </w:r>
          </w:p>
        </w:tc>
        <w:tc>
          <w:tcPr>
            <w:tcW w:w="2046" w:type="dxa"/>
            <w:vAlign w:val="center"/>
          </w:tcPr>
          <w:p w14:paraId="769CCCE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2-Methyl-5- propionylfuran</w:t>
            </w:r>
          </w:p>
        </w:tc>
        <w:tc>
          <w:tcPr>
            <w:tcW w:w="3202" w:type="dxa"/>
            <w:vAlign w:val="center"/>
          </w:tcPr>
          <w:p w14:paraId="786ED3B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1-(5-methyl-2-furyl)propan-1-one;</w:t>
            </w:r>
          </w:p>
        </w:tc>
      </w:tr>
      <w:tr w:rsidR="000474D5" w:rsidRPr="00131429" w14:paraId="67C9D320" w14:textId="77777777" w:rsidTr="008172EE">
        <w:trPr>
          <w:jc w:val="center"/>
        </w:trPr>
        <w:tc>
          <w:tcPr>
            <w:tcW w:w="965" w:type="dxa"/>
            <w:vAlign w:val="center"/>
          </w:tcPr>
          <w:p w14:paraId="2C2EE34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13.157</w:t>
            </w:r>
          </w:p>
        </w:tc>
        <w:tc>
          <w:tcPr>
            <w:tcW w:w="732" w:type="dxa"/>
            <w:vAlign w:val="center"/>
          </w:tcPr>
          <w:p w14:paraId="1DD1B9F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4176</w:t>
            </w:r>
          </w:p>
        </w:tc>
        <w:tc>
          <w:tcPr>
            <w:tcW w:w="714" w:type="dxa"/>
            <w:vAlign w:val="center"/>
          </w:tcPr>
          <w:p w14:paraId="11D801C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6C959A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3511-32-8</w:t>
            </w:r>
          </w:p>
        </w:tc>
        <w:tc>
          <w:tcPr>
            <w:tcW w:w="2253" w:type="dxa"/>
            <w:vAlign w:val="center"/>
          </w:tcPr>
          <w:p w14:paraId="1582440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5-Մեթիլ-3(2H)-ֆուրանոն</w:t>
            </w:r>
          </w:p>
        </w:tc>
        <w:tc>
          <w:tcPr>
            <w:tcW w:w="2046" w:type="dxa"/>
            <w:vAlign w:val="center"/>
          </w:tcPr>
          <w:p w14:paraId="41777B08"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5-Methyl- 3(2H)- furanone</w:t>
            </w:r>
          </w:p>
        </w:tc>
        <w:tc>
          <w:tcPr>
            <w:tcW w:w="3202" w:type="dxa"/>
            <w:vAlign w:val="center"/>
          </w:tcPr>
          <w:p w14:paraId="1FB7C33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3(2H)- Furanone, 5- methyl-</w:t>
            </w:r>
          </w:p>
        </w:tc>
      </w:tr>
      <w:tr w:rsidR="000474D5" w:rsidRPr="00131429" w14:paraId="32401FD9" w14:textId="77777777" w:rsidTr="008172EE">
        <w:trPr>
          <w:jc w:val="center"/>
        </w:trPr>
        <w:tc>
          <w:tcPr>
            <w:tcW w:w="965" w:type="dxa"/>
            <w:vAlign w:val="center"/>
          </w:tcPr>
          <w:p w14:paraId="44B555E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13.158</w:t>
            </w:r>
          </w:p>
        </w:tc>
        <w:tc>
          <w:tcPr>
            <w:tcW w:w="732" w:type="dxa"/>
            <w:vAlign w:val="center"/>
          </w:tcPr>
          <w:p w14:paraId="7BAD729B"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48128F8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10964</w:t>
            </w:r>
          </w:p>
        </w:tc>
        <w:tc>
          <w:tcPr>
            <w:tcW w:w="1389" w:type="dxa"/>
            <w:vAlign w:val="center"/>
          </w:tcPr>
          <w:p w14:paraId="0B192B8D"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2253" w:type="dxa"/>
            <w:vAlign w:val="center"/>
          </w:tcPr>
          <w:p w14:paraId="5FA87D3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2-Մեթիլտետրահիդրո</w:t>
            </w:r>
            <w:r w:rsidR="003B73E4" w:rsidRPr="00131429">
              <w:rPr>
                <w:rFonts w:ascii="GHEA Grapalat" w:hAnsi="GHEA Grapalat"/>
                <w:sz w:val="20"/>
                <w:szCs w:val="20"/>
                <w:lang w:val="en-US"/>
              </w:rPr>
              <w:t>-</w:t>
            </w:r>
            <w:r w:rsidRPr="00131429">
              <w:rPr>
                <w:rFonts w:ascii="GHEA Grapalat" w:hAnsi="GHEA Grapalat"/>
                <w:sz w:val="20"/>
                <w:szCs w:val="20"/>
              </w:rPr>
              <w:t>ֆուրան</w:t>
            </w:r>
          </w:p>
        </w:tc>
        <w:tc>
          <w:tcPr>
            <w:tcW w:w="2046" w:type="dxa"/>
            <w:vAlign w:val="center"/>
          </w:tcPr>
          <w:p w14:paraId="5DD87B4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2-Methyltetr</w:t>
            </w:r>
            <w:r w:rsidR="003B73E4" w:rsidRPr="00131429">
              <w:rPr>
                <w:rFonts w:ascii="GHEA Grapalat" w:hAnsi="GHEA Grapalat"/>
                <w:sz w:val="20"/>
                <w:szCs w:val="20"/>
              </w:rPr>
              <w:t>ahydrofu</w:t>
            </w:r>
            <w:r w:rsidRPr="00131429">
              <w:rPr>
                <w:rFonts w:ascii="GHEA Grapalat" w:hAnsi="GHEA Grapalat"/>
                <w:sz w:val="20"/>
                <w:szCs w:val="20"/>
              </w:rPr>
              <w:t>ran</w:t>
            </w:r>
          </w:p>
        </w:tc>
        <w:tc>
          <w:tcPr>
            <w:tcW w:w="3202" w:type="dxa"/>
            <w:vAlign w:val="center"/>
          </w:tcPr>
          <w:p w14:paraId="54FE1388"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tetrahydro-2-methylfuran;</w:t>
            </w:r>
          </w:p>
        </w:tc>
      </w:tr>
      <w:tr w:rsidR="000474D5" w:rsidRPr="00131429" w14:paraId="7F1C904B" w14:textId="77777777" w:rsidTr="008172EE">
        <w:trPr>
          <w:jc w:val="center"/>
        </w:trPr>
        <w:tc>
          <w:tcPr>
            <w:tcW w:w="965" w:type="dxa"/>
            <w:vAlign w:val="center"/>
          </w:tcPr>
          <w:p w14:paraId="6112A0B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13.160</w:t>
            </w:r>
          </w:p>
        </w:tc>
        <w:tc>
          <w:tcPr>
            <w:tcW w:w="732" w:type="dxa"/>
            <w:vAlign w:val="center"/>
          </w:tcPr>
          <w:p w14:paraId="22ABB6D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3787</w:t>
            </w:r>
          </w:p>
        </w:tc>
        <w:tc>
          <w:tcPr>
            <w:tcW w:w="714" w:type="dxa"/>
            <w:vAlign w:val="center"/>
          </w:tcPr>
          <w:p w14:paraId="30921858"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6FBCB15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57124-87-5</w:t>
            </w:r>
          </w:p>
        </w:tc>
        <w:tc>
          <w:tcPr>
            <w:tcW w:w="2253" w:type="dxa"/>
            <w:vAlign w:val="center"/>
          </w:tcPr>
          <w:p w14:paraId="34EB905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 Մեթիլտետրահիդրո</w:t>
            </w:r>
            <w:r w:rsidR="003B73E4" w:rsidRPr="00131429">
              <w:rPr>
                <w:rFonts w:ascii="GHEA Grapalat" w:hAnsi="GHEA Grapalat"/>
                <w:sz w:val="20"/>
                <w:szCs w:val="20"/>
                <w:lang w:val="en-US"/>
              </w:rPr>
              <w:t>-</w:t>
            </w:r>
            <w:r w:rsidRPr="00131429">
              <w:rPr>
                <w:rFonts w:ascii="GHEA Grapalat" w:hAnsi="GHEA Grapalat"/>
                <w:sz w:val="20"/>
                <w:szCs w:val="20"/>
              </w:rPr>
              <w:t>ֆուրան-3- թիոլ</w:t>
            </w:r>
          </w:p>
        </w:tc>
        <w:tc>
          <w:tcPr>
            <w:tcW w:w="2046" w:type="dxa"/>
            <w:vAlign w:val="center"/>
          </w:tcPr>
          <w:p w14:paraId="4C0C8B9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 Methyltetrahydrofuran-3-thiol</w:t>
            </w:r>
          </w:p>
        </w:tc>
        <w:tc>
          <w:tcPr>
            <w:tcW w:w="3202" w:type="dxa"/>
            <w:vAlign w:val="center"/>
          </w:tcPr>
          <w:p w14:paraId="18548FC7"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1E47CCD7" w14:textId="77777777" w:rsidTr="008172EE">
        <w:trPr>
          <w:jc w:val="center"/>
        </w:trPr>
        <w:tc>
          <w:tcPr>
            <w:tcW w:w="965" w:type="dxa"/>
            <w:vAlign w:val="center"/>
          </w:tcPr>
          <w:p w14:paraId="05D886A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13.161</w:t>
            </w:r>
          </w:p>
        </w:tc>
        <w:tc>
          <w:tcPr>
            <w:tcW w:w="732" w:type="dxa"/>
            <w:vAlign w:val="center"/>
          </w:tcPr>
          <w:p w14:paraId="5EB1B23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3791</w:t>
            </w:r>
          </w:p>
        </w:tc>
        <w:tc>
          <w:tcPr>
            <w:tcW w:w="714" w:type="dxa"/>
            <w:vAlign w:val="center"/>
          </w:tcPr>
          <w:p w14:paraId="620EDF1D"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6F92546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4430-31-3</w:t>
            </w:r>
          </w:p>
        </w:tc>
        <w:tc>
          <w:tcPr>
            <w:tcW w:w="2253" w:type="dxa"/>
            <w:vAlign w:val="center"/>
          </w:tcPr>
          <w:p w14:paraId="5BBC800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Օկտահիդրոկումարին</w:t>
            </w:r>
          </w:p>
        </w:tc>
        <w:tc>
          <w:tcPr>
            <w:tcW w:w="2046" w:type="dxa"/>
            <w:vAlign w:val="center"/>
          </w:tcPr>
          <w:p w14:paraId="698793F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Octahydrocoumarin</w:t>
            </w:r>
          </w:p>
        </w:tc>
        <w:tc>
          <w:tcPr>
            <w:tcW w:w="3202" w:type="dxa"/>
            <w:vAlign w:val="center"/>
          </w:tcPr>
          <w:p w14:paraId="1144FA6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Bicyclononalactone; Cyclohexyl lactone; Octahydro-2H-1-benzopyran-2-one; Octahydro-1(2H)-benzopyran-2- one</w:t>
            </w:r>
          </w:p>
        </w:tc>
      </w:tr>
      <w:tr w:rsidR="000474D5" w:rsidRPr="00131429" w14:paraId="7BBC05C8" w14:textId="77777777" w:rsidTr="008172EE">
        <w:trPr>
          <w:jc w:val="center"/>
        </w:trPr>
        <w:tc>
          <w:tcPr>
            <w:tcW w:w="965" w:type="dxa"/>
            <w:vAlign w:val="center"/>
          </w:tcPr>
          <w:p w14:paraId="438A12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13.162</w:t>
            </w:r>
          </w:p>
        </w:tc>
        <w:tc>
          <w:tcPr>
            <w:tcW w:w="732" w:type="dxa"/>
            <w:vAlign w:val="center"/>
          </w:tcPr>
          <w:p w14:paraId="22E6FE91"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12C0D47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10965</w:t>
            </w:r>
          </w:p>
        </w:tc>
        <w:tc>
          <w:tcPr>
            <w:tcW w:w="1389" w:type="dxa"/>
            <w:vAlign w:val="center"/>
          </w:tcPr>
          <w:p w14:paraId="0AA2F61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4179-38-8</w:t>
            </w:r>
          </w:p>
        </w:tc>
        <w:tc>
          <w:tcPr>
            <w:tcW w:w="2253" w:type="dxa"/>
            <w:vAlign w:val="center"/>
          </w:tcPr>
          <w:p w14:paraId="28C8115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2-Օկտիլֆուրան</w:t>
            </w:r>
          </w:p>
        </w:tc>
        <w:tc>
          <w:tcPr>
            <w:tcW w:w="2046" w:type="dxa"/>
            <w:vAlign w:val="center"/>
          </w:tcPr>
          <w:p w14:paraId="1E4F3FC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2-Octylfuran</w:t>
            </w:r>
          </w:p>
        </w:tc>
        <w:tc>
          <w:tcPr>
            <w:tcW w:w="3202" w:type="dxa"/>
            <w:vAlign w:val="center"/>
          </w:tcPr>
          <w:p w14:paraId="614DAB93"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4A49EB5D" w14:textId="77777777" w:rsidTr="008172EE">
        <w:trPr>
          <w:jc w:val="center"/>
        </w:trPr>
        <w:tc>
          <w:tcPr>
            <w:tcW w:w="965" w:type="dxa"/>
            <w:vAlign w:val="center"/>
          </w:tcPr>
          <w:p w14:paraId="7736D29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13.163</w:t>
            </w:r>
          </w:p>
        </w:tc>
        <w:tc>
          <w:tcPr>
            <w:tcW w:w="732" w:type="dxa"/>
            <w:vAlign w:val="center"/>
          </w:tcPr>
          <w:p w14:paraId="0D3B1F7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4192</w:t>
            </w:r>
          </w:p>
        </w:tc>
        <w:tc>
          <w:tcPr>
            <w:tcW w:w="714" w:type="dxa"/>
            <w:vAlign w:val="center"/>
          </w:tcPr>
          <w:p w14:paraId="3032DBE4"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A2A947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3194-17-0</w:t>
            </w:r>
          </w:p>
        </w:tc>
        <w:tc>
          <w:tcPr>
            <w:tcW w:w="2253" w:type="dxa"/>
            <w:vAlign w:val="center"/>
          </w:tcPr>
          <w:p w14:paraId="3E8F775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2-Պենտանոիլֆուրան</w:t>
            </w:r>
          </w:p>
        </w:tc>
        <w:tc>
          <w:tcPr>
            <w:tcW w:w="2046" w:type="dxa"/>
            <w:vAlign w:val="center"/>
          </w:tcPr>
          <w:p w14:paraId="20E349EF"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2-Pentanoylfuran</w:t>
            </w:r>
          </w:p>
        </w:tc>
        <w:tc>
          <w:tcPr>
            <w:tcW w:w="3202" w:type="dxa"/>
            <w:vAlign w:val="center"/>
          </w:tcPr>
          <w:p w14:paraId="4A98282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 Furanyl)- 1- pentanone; Butyl 2- furyl ketone; 1- Pentanone, 1-(2- furanyl) -; 1- Pentanone, 1-</w:t>
            </w:r>
            <w:r w:rsidR="003B73E4" w:rsidRPr="00131429">
              <w:rPr>
                <w:rFonts w:ascii="GHEA Grapalat" w:hAnsi="GHEA Grapalat"/>
                <w:sz w:val="20"/>
                <w:szCs w:val="20"/>
              </w:rPr>
              <w:t>(2-</w:t>
            </w:r>
            <w:r w:rsidRPr="00131429">
              <w:rPr>
                <w:rFonts w:ascii="GHEA Grapalat" w:hAnsi="GHEA Grapalat"/>
                <w:sz w:val="20"/>
                <w:szCs w:val="20"/>
              </w:rPr>
              <w:t>furyl)-</w:t>
            </w:r>
          </w:p>
        </w:tc>
      </w:tr>
      <w:tr w:rsidR="000474D5" w:rsidRPr="00131429" w14:paraId="08F31509" w14:textId="77777777" w:rsidTr="008172EE">
        <w:trPr>
          <w:jc w:val="center"/>
        </w:trPr>
        <w:tc>
          <w:tcPr>
            <w:tcW w:w="965" w:type="dxa"/>
            <w:vAlign w:val="center"/>
          </w:tcPr>
          <w:p w14:paraId="10D71E4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13.164</w:t>
            </w:r>
          </w:p>
        </w:tc>
        <w:tc>
          <w:tcPr>
            <w:tcW w:w="732" w:type="dxa"/>
            <w:vAlign w:val="center"/>
          </w:tcPr>
          <w:p w14:paraId="27B1A5A5"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652C7D9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10971</w:t>
            </w:r>
          </w:p>
        </w:tc>
        <w:tc>
          <w:tcPr>
            <w:tcW w:w="1389" w:type="dxa"/>
            <w:vAlign w:val="center"/>
          </w:tcPr>
          <w:p w14:paraId="76DACABE"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2253" w:type="dxa"/>
            <w:vAlign w:val="center"/>
          </w:tcPr>
          <w:p w14:paraId="42A0C06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2-Պրոպիլֆուրան</w:t>
            </w:r>
          </w:p>
        </w:tc>
        <w:tc>
          <w:tcPr>
            <w:tcW w:w="2046" w:type="dxa"/>
            <w:vAlign w:val="center"/>
          </w:tcPr>
          <w:p w14:paraId="2C02001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2-Propylfuran</w:t>
            </w:r>
          </w:p>
        </w:tc>
        <w:tc>
          <w:tcPr>
            <w:tcW w:w="3202" w:type="dxa"/>
            <w:vAlign w:val="center"/>
          </w:tcPr>
          <w:p w14:paraId="63CB4A6D"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1F6654E2" w14:textId="77777777" w:rsidTr="008172EE">
        <w:trPr>
          <w:jc w:val="center"/>
        </w:trPr>
        <w:tc>
          <w:tcPr>
            <w:tcW w:w="965" w:type="dxa"/>
            <w:vAlign w:val="center"/>
          </w:tcPr>
          <w:p w14:paraId="707AC12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13.165</w:t>
            </w:r>
          </w:p>
        </w:tc>
        <w:tc>
          <w:tcPr>
            <w:tcW w:w="732" w:type="dxa"/>
            <w:vAlign w:val="center"/>
          </w:tcPr>
          <w:p w14:paraId="3050C89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3822</w:t>
            </w:r>
          </w:p>
        </w:tc>
        <w:tc>
          <w:tcPr>
            <w:tcW w:w="714" w:type="dxa"/>
            <w:vAlign w:val="center"/>
          </w:tcPr>
          <w:p w14:paraId="262B1C99"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5EF4DCB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5552-30-7</w:t>
            </w:r>
          </w:p>
        </w:tc>
        <w:tc>
          <w:tcPr>
            <w:tcW w:w="2253" w:type="dxa"/>
            <w:vAlign w:val="center"/>
          </w:tcPr>
          <w:p w14:paraId="72C44F1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6,7,8,8a-Տետրահիդրո-2,5,5,8ա-տետրամեթիլ-5H-1-բենզոպիրան</w:t>
            </w:r>
          </w:p>
        </w:tc>
        <w:tc>
          <w:tcPr>
            <w:tcW w:w="2046" w:type="dxa"/>
            <w:vAlign w:val="center"/>
          </w:tcPr>
          <w:p w14:paraId="701B13C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6,7,8,8a-Tetrahydro-2,5,5,8a- tetramethyl-5H-1- benzopyran</w:t>
            </w:r>
          </w:p>
        </w:tc>
        <w:tc>
          <w:tcPr>
            <w:tcW w:w="3202" w:type="dxa"/>
            <w:vAlign w:val="center"/>
          </w:tcPr>
          <w:p w14:paraId="59D36F6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Cycloionone</w:t>
            </w:r>
          </w:p>
        </w:tc>
      </w:tr>
      <w:tr w:rsidR="000474D5" w:rsidRPr="00131429" w14:paraId="3B2BD7FC" w14:textId="77777777" w:rsidTr="008172EE">
        <w:trPr>
          <w:jc w:val="center"/>
        </w:trPr>
        <w:tc>
          <w:tcPr>
            <w:tcW w:w="965" w:type="dxa"/>
            <w:vAlign w:val="center"/>
          </w:tcPr>
          <w:p w14:paraId="33D322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13.166</w:t>
            </w:r>
          </w:p>
        </w:tc>
        <w:tc>
          <w:tcPr>
            <w:tcW w:w="732" w:type="dxa"/>
            <w:vAlign w:val="center"/>
          </w:tcPr>
          <w:p w14:paraId="45F229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3055</w:t>
            </w:r>
          </w:p>
        </w:tc>
        <w:tc>
          <w:tcPr>
            <w:tcW w:w="714" w:type="dxa"/>
            <w:vAlign w:val="center"/>
          </w:tcPr>
          <w:p w14:paraId="7626CC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2069</w:t>
            </w:r>
          </w:p>
        </w:tc>
        <w:tc>
          <w:tcPr>
            <w:tcW w:w="1389" w:type="dxa"/>
            <w:vAlign w:val="center"/>
          </w:tcPr>
          <w:p w14:paraId="49805B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637-64-9</w:t>
            </w:r>
          </w:p>
        </w:tc>
        <w:tc>
          <w:tcPr>
            <w:tcW w:w="2253" w:type="dxa"/>
            <w:vAlign w:val="center"/>
          </w:tcPr>
          <w:p w14:paraId="5C4E0F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pacing w:val="-2"/>
                <w:sz w:val="20"/>
                <w:szCs w:val="20"/>
              </w:rPr>
              <w:t>Տետրահիդրոֆուրֆուրիլ</w:t>
            </w:r>
            <w:r w:rsidRPr="00131429">
              <w:rPr>
                <w:rFonts w:ascii="GHEA Grapalat" w:hAnsi="GHEA Grapalat"/>
                <w:sz w:val="20"/>
                <w:szCs w:val="20"/>
              </w:rPr>
              <w:t xml:space="preserve"> ացետատ</w:t>
            </w:r>
          </w:p>
        </w:tc>
        <w:tc>
          <w:tcPr>
            <w:tcW w:w="2046" w:type="dxa"/>
            <w:vAlign w:val="center"/>
          </w:tcPr>
          <w:p w14:paraId="39BB47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Tetrahydrofurfuryl acetate</w:t>
            </w:r>
          </w:p>
        </w:tc>
        <w:tc>
          <w:tcPr>
            <w:tcW w:w="3202" w:type="dxa"/>
            <w:vAlign w:val="center"/>
          </w:tcPr>
          <w:p w14:paraId="60A5293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9D49325" w14:textId="77777777" w:rsidTr="008172EE">
        <w:trPr>
          <w:jc w:val="center"/>
        </w:trPr>
        <w:tc>
          <w:tcPr>
            <w:tcW w:w="965" w:type="dxa"/>
            <w:vAlign w:val="center"/>
          </w:tcPr>
          <w:p w14:paraId="1C09BB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13.169</w:t>
            </w:r>
          </w:p>
        </w:tc>
        <w:tc>
          <w:tcPr>
            <w:tcW w:w="732" w:type="dxa"/>
            <w:vAlign w:val="center"/>
          </w:tcPr>
          <w:p w14:paraId="3C71F9F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B8E9C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11424</w:t>
            </w:r>
          </w:p>
        </w:tc>
        <w:tc>
          <w:tcPr>
            <w:tcW w:w="1389" w:type="dxa"/>
            <w:vAlign w:val="center"/>
          </w:tcPr>
          <w:p w14:paraId="2921F6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20662-84-4</w:t>
            </w:r>
          </w:p>
        </w:tc>
        <w:tc>
          <w:tcPr>
            <w:tcW w:w="2253" w:type="dxa"/>
            <w:vAlign w:val="center"/>
          </w:tcPr>
          <w:p w14:paraId="16F8B0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Տրիմեթիլօքսազոլ</w:t>
            </w:r>
          </w:p>
        </w:tc>
        <w:tc>
          <w:tcPr>
            <w:tcW w:w="2046" w:type="dxa"/>
            <w:vAlign w:val="center"/>
          </w:tcPr>
          <w:p w14:paraId="5DA1DC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Trimethyloxazole</w:t>
            </w:r>
          </w:p>
        </w:tc>
        <w:tc>
          <w:tcPr>
            <w:tcW w:w="3202" w:type="dxa"/>
            <w:vAlign w:val="center"/>
          </w:tcPr>
          <w:p w14:paraId="259680B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2,4,5-trimethyloxazole;</w:t>
            </w:r>
          </w:p>
        </w:tc>
      </w:tr>
      <w:tr w:rsidR="000474D5" w:rsidRPr="00131429" w14:paraId="14DF55D2" w14:textId="77777777" w:rsidTr="008172EE">
        <w:trPr>
          <w:jc w:val="center"/>
        </w:trPr>
        <w:tc>
          <w:tcPr>
            <w:tcW w:w="965" w:type="dxa"/>
            <w:vAlign w:val="center"/>
          </w:tcPr>
          <w:p w14:paraId="0B1DC1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13.175</w:t>
            </w:r>
          </w:p>
        </w:tc>
        <w:tc>
          <w:tcPr>
            <w:tcW w:w="732" w:type="dxa"/>
            <w:vAlign w:val="center"/>
          </w:tcPr>
          <w:p w14:paraId="0FA049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4070</w:t>
            </w:r>
          </w:p>
        </w:tc>
        <w:tc>
          <w:tcPr>
            <w:tcW w:w="714" w:type="dxa"/>
            <w:vAlign w:val="center"/>
          </w:tcPr>
          <w:p w14:paraId="134130B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6F69C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22940-86-9</w:t>
            </w:r>
          </w:p>
        </w:tc>
        <w:tc>
          <w:tcPr>
            <w:tcW w:w="2253" w:type="dxa"/>
            <w:vAlign w:val="center"/>
          </w:tcPr>
          <w:p w14:paraId="7DE345D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4-Ացետիլ-2,5-դիմեթիլ-3(2H)-ֆուրանոն</w:t>
            </w:r>
          </w:p>
        </w:tc>
        <w:tc>
          <w:tcPr>
            <w:tcW w:w="2046" w:type="dxa"/>
            <w:vAlign w:val="center"/>
          </w:tcPr>
          <w:p w14:paraId="12FA5C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 Acetyl- 2,5-dimethyl- 3(2H)- furan</w:t>
            </w:r>
          </w:p>
        </w:tc>
        <w:tc>
          <w:tcPr>
            <w:tcW w:w="3202" w:type="dxa"/>
            <w:vAlign w:val="center"/>
          </w:tcPr>
          <w:p w14:paraId="29C565C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3(2H)- Furanone, 4- acetyl- 2,5- dimethyl-</w:t>
            </w:r>
          </w:p>
        </w:tc>
      </w:tr>
      <w:tr w:rsidR="000474D5" w:rsidRPr="00131429" w14:paraId="75F7BBB0" w14:textId="77777777" w:rsidTr="008172EE">
        <w:trPr>
          <w:jc w:val="center"/>
        </w:trPr>
        <w:tc>
          <w:tcPr>
            <w:tcW w:w="965" w:type="dxa"/>
            <w:vAlign w:val="center"/>
          </w:tcPr>
          <w:p w14:paraId="56EC25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13.187</w:t>
            </w:r>
          </w:p>
        </w:tc>
        <w:tc>
          <w:tcPr>
            <w:tcW w:w="732" w:type="dxa"/>
            <w:vAlign w:val="center"/>
          </w:tcPr>
          <w:p w14:paraId="3C72A1A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4B16E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10970</w:t>
            </w:r>
          </w:p>
        </w:tc>
        <w:tc>
          <w:tcPr>
            <w:tcW w:w="1389" w:type="dxa"/>
            <w:vAlign w:val="center"/>
          </w:tcPr>
          <w:p w14:paraId="75DF3F26"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108693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2-Պրոպիոնիլ-3-մեթիլ-ֆուրան</w:t>
            </w:r>
          </w:p>
        </w:tc>
        <w:tc>
          <w:tcPr>
            <w:tcW w:w="2046" w:type="dxa"/>
            <w:vAlign w:val="center"/>
          </w:tcPr>
          <w:p w14:paraId="15E701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2-Propionyl-3- methyl-furan</w:t>
            </w:r>
          </w:p>
        </w:tc>
        <w:tc>
          <w:tcPr>
            <w:tcW w:w="3202" w:type="dxa"/>
            <w:vAlign w:val="center"/>
          </w:tcPr>
          <w:p w14:paraId="5A291AD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75049A9" w14:textId="77777777" w:rsidTr="008172EE">
        <w:trPr>
          <w:jc w:val="center"/>
        </w:trPr>
        <w:tc>
          <w:tcPr>
            <w:tcW w:w="965" w:type="dxa"/>
            <w:vAlign w:val="center"/>
          </w:tcPr>
          <w:p w14:paraId="3BE84C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13.188</w:t>
            </w:r>
          </w:p>
        </w:tc>
        <w:tc>
          <w:tcPr>
            <w:tcW w:w="732" w:type="dxa"/>
            <w:vAlign w:val="center"/>
          </w:tcPr>
          <w:p w14:paraId="59C68E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3189</w:t>
            </w:r>
          </w:p>
        </w:tc>
        <w:tc>
          <w:tcPr>
            <w:tcW w:w="714" w:type="dxa"/>
            <w:vAlign w:val="center"/>
          </w:tcPr>
          <w:p w14:paraId="315CB5E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CBC23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59303-07-0</w:t>
            </w:r>
          </w:p>
        </w:tc>
        <w:tc>
          <w:tcPr>
            <w:tcW w:w="2253" w:type="dxa"/>
            <w:vAlign w:val="center"/>
          </w:tcPr>
          <w:p w14:paraId="68ADE6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w:t>
            </w:r>
            <w:r w:rsidRPr="00131429">
              <w:rPr>
                <w:rFonts w:ascii="GHEA Grapalat" w:hAnsi="GHEA Grapalat"/>
                <w:spacing w:val="-2"/>
                <w:sz w:val="20"/>
                <w:szCs w:val="20"/>
              </w:rPr>
              <w:t>ֆուրֆուրիլթիոպիրազին</w:t>
            </w:r>
          </w:p>
        </w:tc>
        <w:tc>
          <w:tcPr>
            <w:tcW w:w="2046" w:type="dxa"/>
            <w:vAlign w:val="center"/>
          </w:tcPr>
          <w:p w14:paraId="727DAC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 furfurylthiopyrazine</w:t>
            </w:r>
          </w:p>
        </w:tc>
        <w:tc>
          <w:tcPr>
            <w:tcW w:w="3202" w:type="dxa"/>
            <w:vAlign w:val="center"/>
          </w:tcPr>
          <w:p w14:paraId="5A50C2D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9B4BEBE" w14:textId="77777777" w:rsidTr="008172EE">
        <w:trPr>
          <w:jc w:val="center"/>
        </w:trPr>
        <w:tc>
          <w:tcPr>
            <w:tcW w:w="965" w:type="dxa"/>
            <w:vAlign w:val="center"/>
          </w:tcPr>
          <w:p w14:paraId="0E26CD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13.190</w:t>
            </w:r>
          </w:p>
        </w:tc>
        <w:tc>
          <w:tcPr>
            <w:tcW w:w="732" w:type="dxa"/>
            <w:vAlign w:val="center"/>
          </w:tcPr>
          <w:p w14:paraId="01986B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4056</w:t>
            </w:r>
          </w:p>
        </w:tc>
        <w:tc>
          <w:tcPr>
            <w:tcW w:w="714" w:type="dxa"/>
            <w:vAlign w:val="center"/>
          </w:tcPr>
          <w:p w14:paraId="4F4F48B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FA60F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61295-44-1</w:t>
            </w:r>
          </w:p>
        </w:tc>
        <w:tc>
          <w:tcPr>
            <w:tcW w:w="2253" w:type="dxa"/>
            <w:vAlign w:val="center"/>
          </w:tcPr>
          <w:p w14:paraId="10B006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3-[(2-Մեթիլ-3- ֆուրիլ)թիո]-2- բութանոն</w:t>
            </w:r>
          </w:p>
        </w:tc>
        <w:tc>
          <w:tcPr>
            <w:tcW w:w="2046" w:type="dxa"/>
            <w:vAlign w:val="center"/>
          </w:tcPr>
          <w:p w14:paraId="4BFAA6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3-[(2-Methyl-3- furyl)thio]-2- butanone</w:t>
            </w:r>
          </w:p>
        </w:tc>
        <w:tc>
          <w:tcPr>
            <w:tcW w:w="3202" w:type="dxa"/>
            <w:vAlign w:val="center"/>
          </w:tcPr>
          <w:p w14:paraId="69C5F0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2-Butanone, 3-[(2-methyl-3- furanyl)thio]-; 3-[(2-Methyl-3- furyl)sulfanyl]-2-butanone; 3-[(2- Methyl-3-furanyl)sulfanyl]-2- butanone; 3-(2-Methyl-3-furylthio)-2- butanone</w:t>
            </w:r>
          </w:p>
        </w:tc>
      </w:tr>
      <w:tr w:rsidR="000474D5" w:rsidRPr="00131429" w14:paraId="5EAE0F83" w14:textId="77777777" w:rsidTr="008172EE">
        <w:trPr>
          <w:jc w:val="center"/>
        </w:trPr>
        <w:tc>
          <w:tcPr>
            <w:tcW w:w="965" w:type="dxa"/>
            <w:vAlign w:val="center"/>
          </w:tcPr>
          <w:p w14:paraId="560675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13.191</w:t>
            </w:r>
          </w:p>
        </w:tc>
        <w:tc>
          <w:tcPr>
            <w:tcW w:w="732" w:type="dxa"/>
            <w:vAlign w:val="center"/>
          </w:tcPr>
          <w:p w14:paraId="50C4B7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4043</w:t>
            </w:r>
          </w:p>
        </w:tc>
        <w:tc>
          <w:tcPr>
            <w:tcW w:w="714" w:type="dxa"/>
            <w:vAlign w:val="center"/>
          </w:tcPr>
          <w:p w14:paraId="25BA024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BF66C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376595-42-5</w:t>
            </w:r>
          </w:p>
        </w:tc>
        <w:tc>
          <w:tcPr>
            <w:tcW w:w="2253" w:type="dxa"/>
            <w:vAlign w:val="center"/>
          </w:tcPr>
          <w:p w14:paraId="67A018D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O-Էթիլ S-(2- ֆուրիլմեթիլ)</w:t>
            </w:r>
            <w:r w:rsidR="003B73E4" w:rsidRPr="00131429">
              <w:rPr>
                <w:rFonts w:ascii="GHEA Grapalat" w:hAnsi="GHEA Grapalat"/>
                <w:sz w:val="20"/>
                <w:szCs w:val="20"/>
              </w:rPr>
              <w:t xml:space="preserve"> </w:t>
            </w:r>
            <w:r w:rsidRPr="00131429">
              <w:rPr>
                <w:rFonts w:ascii="GHEA Grapalat" w:hAnsi="GHEA Grapalat"/>
                <w:sz w:val="20"/>
                <w:szCs w:val="20"/>
              </w:rPr>
              <w:t>թիոկարբոնատ</w:t>
            </w:r>
          </w:p>
        </w:tc>
        <w:tc>
          <w:tcPr>
            <w:tcW w:w="2046" w:type="dxa"/>
            <w:vAlign w:val="center"/>
          </w:tcPr>
          <w:p w14:paraId="03E6CA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O-Ethyl S-(2- furylmethyl)</w:t>
            </w:r>
            <w:r w:rsidR="003B73E4" w:rsidRPr="00131429">
              <w:rPr>
                <w:rFonts w:ascii="GHEA Grapalat" w:hAnsi="GHEA Grapalat"/>
                <w:sz w:val="20"/>
                <w:szCs w:val="20"/>
                <w:lang w:val="en-US"/>
              </w:rPr>
              <w:t xml:space="preserve"> </w:t>
            </w:r>
            <w:r w:rsidR="003B73E4" w:rsidRPr="00131429">
              <w:rPr>
                <w:rFonts w:ascii="GHEA Grapalat" w:hAnsi="GHEA Grapalat"/>
                <w:sz w:val="20"/>
                <w:szCs w:val="20"/>
              </w:rPr>
              <w:t>thiocar</w:t>
            </w:r>
            <w:r w:rsidRPr="00131429">
              <w:rPr>
                <w:rFonts w:ascii="GHEA Grapalat" w:hAnsi="GHEA Grapalat"/>
                <w:sz w:val="20"/>
                <w:szCs w:val="20"/>
              </w:rPr>
              <w:t>bonate</w:t>
            </w:r>
          </w:p>
        </w:tc>
        <w:tc>
          <w:tcPr>
            <w:tcW w:w="3202" w:type="dxa"/>
            <w:vAlign w:val="center"/>
          </w:tcPr>
          <w:p w14:paraId="47F35FC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O-Ethyl S-(furan-2- ylmethyl)thiocarbonate; O-Ethyl S-(2- furanylmethyl)thiocarbonate; Carbonothioic acid, O-ethyl S-(2- furanylmethyl) ester;</w:t>
            </w:r>
          </w:p>
        </w:tc>
      </w:tr>
      <w:tr w:rsidR="000474D5" w:rsidRPr="00131429" w14:paraId="490A4A20" w14:textId="77777777" w:rsidTr="008172EE">
        <w:trPr>
          <w:jc w:val="center"/>
        </w:trPr>
        <w:tc>
          <w:tcPr>
            <w:tcW w:w="965" w:type="dxa"/>
            <w:vAlign w:val="center"/>
          </w:tcPr>
          <w:p w14:paraId="5695F3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13.193</w:t>
            </w:r>
          </w:p>
        </w:tc>
        <w:tc>
          <w:tcPr>
            <w:tcW w:w="732" w:type="dxa"/>
            <w:vAlign w:val="center"/>
          </w:tcPr>
          <w:p w14:paraId="51AF1A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3971</w:t>
            </w:r>
          </w:p>
        </w:tc>
        <w:tc>
          <w:tcPr>
            <w:tcW w:w="714" w:type="dxa"/>
            <w:vAlign w:val="center"/>
          </w:tcPr>
          <w:p w14:paraId="45A081B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99C71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26486-21-5</w:t>
            </w:r>
          </w:p>
        </w:tc>
        <w:tc>
          <w:tcPr>
            <w:tcW w:w="2253" w:type="dxa"/>
            <w:vAlign w:val="center"/>
          </w:tcPr>
          <w:p w14:paraId="41C444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Դիմեթիլտետրահիդրո-3- ֆուրանթիոլ</w:t>
            </w:r>
          </w:p>
        </w:tc>
        <w:tc>
          <w:tcPr>
            <w:tcW w:w="2046" w:type="dxa"/>
            <w:vAlign w:val="center"/>
          </w:tcPr>
          <w:p w14:paraId="219681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Dimethyltetrahydro-3-furanthiol</w:t>
            </w:r>
          </w:p>
        </w:tc>
        <w:tc>
          <w:tcPr>
            <w:tcW w:w="3202" w:type="dxa"/>
            <w:vAlign w:val="center"/>
          </w:tcPr>
          <w:p w14:paraId="25EE7B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O-Ethyl S-(2- furanylmethyl)carbonothioate; Ethoxy carbonyl furfurylthiol</w:t>
            </w:r>
          </w:p>
        </w:tc>
      </w:tr>
      <w:tr w:rsidR="000474D5" w:rsidRPr="00131429" w14:paraId="4C3BCC98" w14:textId="77777777" w:rsidTr="008172EE">
        <w:trPr>
          <w:jc w:val="center"/>
        </w:trPr>
        <w:tc>
          <w:tcPr>
            <w:tcW w:w="965" w:type="dxa"/>
            <w:vAlign w:val="center"/>
          </w:tcPr>
          <w:p w14:paraId="2ACA77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13.194</w:t>
            </w:r>
          </w:p>
        </w:tc>
        <w:tc>
          <w:tcPr>
            <w:tcW w:w="732" w:type="dxa"/>
            <w:vAlign w:val="center"/>
          </w:tcPr>
          <w:p w14:paraId="345D2D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3972</w:t>
            </w:r>
          </w:p>
        </w:tc>
        <w:tc>
          <w:tcPr>
            <w:tcW w:w="714" w:type="dxa"/>
            <w:vAlign w:val="center"/>
          </w:tcPr>
          <w:p w14:paraId="759B7D6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925BE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252736-39-3</w:t>
            </w:r>
          </w:p>
        </w:tc>
        <w:tc>
          <w:tcPr>
            <w:tcW w:w="2253" w:type="dxa"/>
            <w:vAlign w:val="center"/>
          </w:tcPr>
          <w:p w14:paraId="67FC451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Դիմեթիլտետրահիդրո-3-ֆուրիլ թիո ացետատ</w:t>
            </w:r>
          </w:p>
        </w:tc>
        <w:tc>
          <w:tcPr>
            <w:tcW w:w="2046" w:type="dxa"/>
            <w:vAlign w:val="center"/>
          </w:tcPr>
          <w:p w14:paraId="53F27CC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Dimethyltetrahydro-3-furyl thio acetate</w:t>
            </w:r>
          </w:p>
        </w:tc>
        <w:tc>
          <w:tcPr>
            <w:tcW w:w="3202" w:type="dxa"/>
            <w:vAlign w:val="center"/>
          </w:tcPr>
          <w:p w14:paraId="18A9FC2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9818452" w14:textId="77777777" w:rsidTr="008172EE">
        <w:trPr>
          <w:jc w:val="center"/>
        </w:trPr>
        <w:tc>
          <w:tcPr>
            <w:tcW w:w="965" w:type="dxa"/>
            <w:vAlign w:val="center"/>
          </w:tcPr>
          <w:p w14:paraId="2D24CE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13.196</w:t>
            </w:r>
          </w:p>
        </w:tc>
        <w:tc>
          <w:tcPr>
            <w:tcW w:w="732" w:type="dxa"/>
            <w:vAlign w:val="center"/>
          </w:tcPr>
          <w:p w14:paraId="780ADC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3840</w:t>
            </w:r>
          </w:p>
        </w:tc>
        <w:tc>
          <w:tcPr>
            <w:tcW w:w="714" w:type="dxa"/>
            <w:vAlign w:val="center"/>
          </w:tcPr>
          <w:p w14:paraId="53B5338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985B3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180031-78-1</w:t>
            </w:r>
          </w:p>
        </w:tc>
        <w:tc>
          <w:tcPr>
            <w:tcW w:w="2253" w:type="dxa"/>
            <w:vAlign w:val="center"/>
          </w:tcPr>
          <w:p w14:paraId="49480FA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4-(Ֆուրֆուրիլթիո)պենտան-2-ոն</w:t>
            </w:r>
          </w:p>
        </w:tc>
        <w:tc>
          <w:tcPr>
            <w:tcW w:w="2046" w:type="dxa"/>
            <w:vAlign w:val="center"/>
          </w:tcPr>
          <w:p w14:paraId="6C8E86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4-(Furfurylthio)pentan-2-one</w:t>
            </w:r>
          </w:p>
        </w:tc>
        <w:tc>
          <w:tcPr>
            <w:tcW w:w="3202" w:type="dxa"/>
            <w:vAlign w:val="center"/>
          </w:tcPr>
          <w:p w14:paraId="32C1A270" w14:textId="77777777" w:rsidR="000474D5" w:rsidRPr="00131429" w:rsidRDefault="000474D5" w:rsidP="00DC4C87">
            <w:pPr>
              <w:spacing w:after="160" w:line="360" w:lineRule="auto"/>
              <w:ind w:left="26" w:right="25"/>
              <w:rPr>
                <w:rFonts w:ascii="GHEA Grapalat" w:hAnsi="GHEA Grapalat"/>
                <w:sz w:val="20"/>
                <w:szCs w:val="20"/>
              </w:rPr>
            </w:pPr>
          </w:p>
        </w:tc>
      </w:tr>
    </w:tbl>
    <w:p w14:paraId="08BE0B45"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53A05C09" w14:textId="77777777" w:rsidTr="008172EE">
        <w:trPr>
          <w:jc w:val="center"/>
        </w:trPr>
        <w:tc>
          <w:tcPr>
            <w:tcW w:w="965" w:type="dxa"/>
            <w:vAlign w:val="center"/>
          </w:tcPr>
          <w:p w14:paraId="7DC302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13.197</w:t>
            </w:r>
          </w:p>
        </w:tc>
        <w:tc>
          <w:tcPr>
            <w:tcW w:w="732" w:type="dxa"/>
            <w:vAlign w:val="center"/>
          </w:tcPr>
          <w:p w14:paraId="3D43B7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3979</w:t>
            </w:r>
          </w:p>
        </w:tc>
        <w:tc>
          <w:tcPr>
            <w:tcW w:w="714" w:type="dxa"/>
            <w:vAlign w:val="center"/>
          </w:tcPr>
          <w:p w14:paraId="69DCC84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5FC90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252736-36-0</w:t>
            </w:r>
          </w:p>
        </w:tc>
        <w:tc>
          <w:tcPr>
            <w:tcW w:w="2253" w:type="dxa"/>
            <w:vAlign w:val="center"/>
          </w:tcPr>
          <w:p w14:paraId="5536F1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Ֆուրիլ պրոպիլդիսուլֆիդ</w:t>
            </w:r>
          </w:p>
        </w:tc>
        <w:tc>
          <w:tcPr>
            <w:tcW w:w="2046" w:type="dxa"/>
            <w:vAlign w:val="center"/>
          </w:tcPr>
          <w:p w14:paraId="37DB4D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Furyl propyldisulfide</w:t>
            </w:r>
          </w:p>
        </w:tc>
        <w:tc>
          <w:tcPr>
            <w:tcW w:w="3202" w:type="dxa"/>
            <w:vAlign w:val="center"/>
          </w:tcPr>
          <w:p w14:paraId="7338584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DE20D7A" w14:textId="77777777" w:rsidTr="008172EE">
        <w:trPr>
          <w:jc w:val="center"/>
        </w:trPr>
        <w:tc>
          <w:tcPr>
            <w:tcW w:w="965" w:type="dxa"/>
            <w:vAlign w:val="center"/>
          </w:tcPr>
          <w:p w14:paraId="49F7AB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14.001</w:t>
            </w:r>
          </w:p>
        </w:tc>
        <w:tc>
          <w:tcPr>
            <w:tcW w:w="732" w:type="dxa"/>
            <w:vAlign w:val="center"/>
          </w:tcPr>
          <w:p w14:paraId="3D8E30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2978</w:t>
            </w:r>
          </w:p>
        </w:tc>
        <w:tc>
          <w:tcPr>
            <w:tcW w:w="714" w:type="dxa"/>
            <w:vAlign w:val="center"/>
          </w:tcPr>
          <w:p w14:paraId="12EB4B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487</w:t>
            </w:r>
          </w:p>
        </w:tc>
        <w:tc>
          <w:tcPr>
            <w:tcW w:w="1389" w:type="dxa"/>
            <w:vAlign w:val="center"/>
          </w:tcPr>
          <w:p w14:paraId="67AB1A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119-65-3</w:t>
            </w:r>
          </w:p>
        </w:tc>
        <w:tc>
          <w:tcPr>
            <w:tcW w:w="2253" w:type="dxa"/>
            <w:vAlign w:val="center"/>
          </w:tcPr>
          <w:p w14:paraId="2A122C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Իզոքինոլին</w:t>
            </w:r>
          </w:p>
        </w:tc>
        <w:tc>
          <w:tcPr>
            <w:tcW w:w="2046" w:type="dxa"/>
            <w:vAlign w:val="center"/>
          </w:tcPr>
          <w:p w14:paraId="162FC5D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Isoquinoline</w:t>
            </w:r>
          </w:p>
        </w:tc>
        <w:tc>
          <w:tcPr>
            <w:tcW w:w="3202" w:type="dxa"/>
            <w:vAlign w:val="center"/>
          </w:tcPr>
          <w:p w14:paraId="41C56C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2-Azanaphthalene; 2-Benzazine; 3,4- Benzopyrine; BenzoPyrine;</w:t>
            </w:r>
          </w:p>
        </w:tc>
      </w:tr>
      <w:tr w:rsidR="000474D5" w:rsidRPr="00131429" w14:paraId="1BBB3982" w14:textId="77777777" w:rsidTr="008172EE">
        <w:trPr>
          <w:jc w:val="center"/>
        </w:trPr>
        <w:tc>
          <w:tcPr>
            <w:tcW w:w="965" w:type="dxa"/>
            <w:vAlign w:val="center"/>
          </w:tcPr>
          <w:p w14:paraId="742BDA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14.002</w:t>
            </w:r>
          </w:p>
        </w:tc>
        <w:tc>
          <w:tcPr>
            <w:tcW w:w="732" w:type="dxa"/>
            <w:vAlign w:val="center"/>
          </w:tcPr>
          <w:p w14:paraId="5161071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25AEE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488</w:t>
            </w:r>
          </w:p>
        </w:tc>
        <w:tc>
          <w:tcPr>
            <w:tcW w:w="1389" w:type="dxa"/>
            <w:vAlign w:val="center"/>
          </w:tcPr>
          <w:p w14:paraId="457D88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491-35-0</w:t>
            </w:r>
          </w:p>
        </w:tc>
        <w:tc>
          <w:tcPr>
            <w:tcW w:w="2253" w:type="dxa"/>
            <w:vAlign w:val="center"/>
          </w:tcPr>
          <w:p w14:paraId="7BF275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4-Մեթիլքինոլին</w:t>
            </w:r>
          </w:p>
        </w:tc>
        <w:tc>
          <w:tcPr>
            <w:tcW w:w="2046" w:type="dxa"/>
            <w:vAlign w:val="center"/>
          </w:tcPr>
          <w:p w14:paraId="1F9373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4-Methylquinoline</w:t>
            </w:r>
          </w:p>
        </w:tc>
        <w:tc>
          <w:tcPr>
            <w:tcW w:w="3202" w:type="dxa"/>
            <w:vAlign w:val="center"/>
          </w:tcPr>
          <w:p w14:paraId="76C26C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Lepidine;</w:t>
            </w:r>
          </w:p>
        </w:tc>
      </w:tr>
      <w:tr w:rsidR="000474D5" w:rsidRPr="00131429" w14:paraId="3FC5DE22" w14:textId="77777777" w:rsidTr="008172EE">
        <w:trPr>
          <w:jc w:val="center"/>
        </w:trPr>
        <w:tc>
          <w:tcPr>
            <w:tcW w:w="965" w:type="dxa"/>
            <w:vAlign w:val="center"/>
          </w:tcPr>
          <w:p w14:paraId="7899EC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14.003</w:t>
            </w:r>
          </w:p>
        </w:tc>
        <w:tc>
          <w:tcPr>
            <w:tcW w:w="732" w:type="dxa"/>
            <w:vAlign w:val="center"/>
          </w:tcPr>
          <w:p w14:paraId="440333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2909</w:t>
            </w:r>
          </w:p>
        </w:tc>
        <w:tc>
          <w:tcPr>
            <w:tcW w:w="714" w:type="dxa"/>
            <w:vAlign w:val="center"/>
          </w:tcPr>
          <w:p w14:paraId="49DE8D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492</w:t>
            </w:r>
          </w:p>
        </w:tc>
        <w:tc>
          <w:tcPr>
            <w:tcW w:w="1389" w:type="dxa"/>
            <w:vAlign w:val="center"/>
          </w:tcPr>
          <w:p w14:paraId="79D824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94-62-2</w:t>
            </w:r>
          </w:p>
        </w:tc>
        <w:tc>
          <w:tcPr>
            <w:tcW w:w="2253" w:type="dxa"/>
            <w:vAlign w:val="center"/>
          </w:tcPr>
          <w:p w14:paraId="73FFADC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Պիպերին</w:t>
            </w:r>
          </w:p>
        </w:tc>
        <w:tc>
          <w:tcPr>
            <w:tcW w:w="2046" w:type="dxa"/>
            <w:vAlign w:val="center"/>
          </w:tcPr>
          <w:p w14:paraId="32B9D8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Piperine</w:t>
            </w:r>
          </w:p>
        </w:tc>
        <w:tc>
          <w:tcPr>
            <w:tcW w:w="3202" w:type="dxa"/>
            <w:vAlign w:val="center"/>
          </w:tcPr>
          <w:p w14:paraId="1EB924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1-Piperoylpiperidine; Piperoylpiperidine; 1-(5-(3,4- Methylenedioxyphenyl)-1-oxo-2,4- pentadienyl)piperidine</w:t>
            </w:r>
          </w:p>
        </w:tc>
      </w:tr>
      <w:tr w:rsidR="000474D5" w:rsidRPr="00131429" w14:paraId="241B0603" w14:textId="77777777" w:rsidTr="008172EE">
        <w:trPr>
          <w:jc w:val="center"/>
        </w:trPr>
        <w:tc>
          <w:tcPr>
            <w:tcW w:w="965" w:type="dxa"/>
            <w:vAlign w:val="center"/>
          </w:tcPr>
          <w:p w14:paraId="24E79C6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14.004</w:t>
            </w:r>
          </w:p>
        </w:tc>
        <w:tc>
          <w:tcPr>
            <w:tcW w:w="732" w:type="dxa"/>
            <w:vAlign w:val="center"/>
          </w:tcPr>
          <w:p w14:paraId="64675A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3019</w:t>
            </w:r>
          </w:p>
        </w:tc>
        <w:tc>
          <w:tcPr>
            <w:tcW w:w="714" w:type="dxa"/>
            <w:vAlign w:val="center"/>
          </w:tcPr>
          <w:p w14:paraId="6BFD62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493</w:t>
            </w:r>
          </w:p>
        </w:tc>
        <w:tc>
          <w:tcPr>
            <w:tcW w:w="1389" w:type="dxa"/>
            <w:vAlign w:val="center"/>
          </w:tcPr>
          <w:p w14:paraId="72AE07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83-34-1</w:t>
            </w:r>
          </w:p>
        </w:tc>
        <w:tc>
          <w:tcPr>
            <w:tcW w:w="2253" w:type="dxa"/>
            <w:vAlign w:val="center"/>
          </w:tcPr>
          <w:p w14:paraId="197262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3-Մեթիլինդոլ</w:t>
            </w:r>
          </w:p>
        </w:tc>
        <w:tc>
          <w:tcPr>
            <w:tcW w:w="2046" w:type="dxa"/>
            <w:vAlign w:val="center"/>
          </w:tcPr>
          <w:p w14:paraId="543479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3-Methylindole</w:t>
            </w:r>
          </w:p>
        </w:tc>
        <w:tc>
          <w:tcPr>
            <w:tcW w:w="3202" w:type="dxa"/>
            <w:vAlign w:val="center"/>
          </w:tcPr>
          <w:p w14:paraId="7C1A9D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Skatole; 3-Methyl-4,5-benzopyrrole; Beta-Methylindole;</w:t>
            </w:r>
          </w:p>
        </w:tc>
      </w:tr>
      <w:tr w:rsidR="000474D5" w:rsidRPr="00131429" w14:paraId="4AF5D296" w14:textId="77777777" w:rsidTr="008172EE">
        <w:trPr>
          <w:jc w:val="center"/>
        </w:trPr>
        <w:tc>
          <w:tcPr>
            <w:tcW w:w="965" w:type="dxa"/>
            <w:vAlign w:val="center"/>
          </w:tcPr>
          <w:p w14:paraId="3BC268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14.005</w:t>
            </w:r>
          </w:p>
        </w:tc>
        <w:tc>
          <w:tcPr>
            <w:tcW w:w="732" w:type="dxa"/>
            <w:vAlign w:val="center"/>
          </w:tcPr>
          <w:p w14:paraId="2C242E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3136</w:t>
            </w:r>
          </w:p>
        </w:tc>
        <w:tc>
          <w:tcPr>
            <w:tcW w:w="714" w:type="dxa"/>
            <w:vAlign w:val="center"/>
          </w:tcPr>
          <w:p w14:paraId="03175F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534</w:t>
            </w:r>
          </w:p>
        </w:tc>
        <w:tc>
          <w:tcPr>
            <w:tcW w:w="1389" w:type="dxa"/>
            <w:vAlign w:val="center"/>
          </w:tcPr>
          <w:p w14:paraId="32A73F8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15707-24-1</w:t>
            </w:r>
          </w:p>
        </w:tc>
        <w:tc>
          <w:tcPr>
            <w:tcW w:w="2253" w:type="dxa"/>
            <w:vAlign w:val="center"/>
          </w:tcPr>
          <w:p w14:paraId="553E1A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2,3-Դիէթիլպիրազին</w:t>
            </w:r>
          </w:p>
        </w:tc>
        <w:tc>
          <w:tcPr>
            <w:tcW w:w="2046" w:type="dxa"/>
            <w:vAlign w:val="center"/>
          </w:tcPr>
          <w:p w14:paraId="4A954B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2,3-Diethylpyrazine</w:t>
            </w:r>
          </w:p>
        </w:tc>
        <w:tc>
          <w:tcPr>
            <w:tcW w:w="3202" w:type="dxa"/>
            <w:vAlign w:val="center"/>
          </w:tcPr>
          <w:p w14:paraId="5C873B2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9CA8369" w14:textId="77777777" w:rsidTr="008172EE">
        <w:trPr>
          <w:jc w:val="center"/>
        </w:trPr>
        <w:tc>
          <w:tcPr>
            <w:tcW w:w="965" w:type="dxa"/>
            <w:vAlign w:val="center"/>
          </w:tcPr>
          <w:p w14:paraId="539CA8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14.006</w:t>
            </w:r>
          </w:p>
        </w:tc>
        <w:tc>
          <w:tcPr>
            <w:tcW w:w="732" w:type="dxa"/>
            <w:vAlign w:val="center"/>
          </w:tcPr>
          <w:p w14:paraId="3C0842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3155</w:t>
            </w:r>
          </w:p>
        </w:tc>
        <w:tc>
          <w:tcPr>
            <w:tcW w:w="714" w:type="dxa"/>
            <w:vAlign w:val="center"/>
          </w:tcPr>
          <w:p w14:paraId="23E4F13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548</w:t>
            </w:r>
          </w:p>
        </w:tc>
        <w:tc>
          <w:tcPr>
            <w:tcW w:w="1389" w:type="dxa"/>
            <w:vAlign w:val="center"/>
          </w:tcPr>
          <w:p w14:paraId="2105E7D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15707-23-0</w:t>
            </w:r>
          </w:p>
        </w:tc>
        <w:tc>
          <w:tcPr>
            <w:tcW w:w="2253" w:type="dxa"/>
            <w:vAlign w:val="center"/>
          </w:tcPr>
          <w:p w14:paraId="7A9C64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2-Էթիլ-3-մեթիլպիրազին</w:t>
            </w:r>
          </w:p>
        </w:tc>
        <w:tc>
          <w:tcPr>
            <w:tcW w:w="2046" w:type="dxa"/>
            <w:vAlign w:val="center"/>
          </w:tcPr>
          <w:p w14:paraId="5CB9CF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 methylpyrazine</w:t>
            </w:r>
          </w:p>
        </w:tc>
        <w:tc>
          <w:tcPr>
            <w:tcW w:w="3202" w:type="dxa"/>
            <w:vAlign w:val="center"/>
          </w:tcPr>
          <w:p w14:paraId="5F5A646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FE7AAAD" w14:textId="77777777" w:rsidTr="008172EE">
        <w:trPr>
          <w:jc w:val="center"/>
        </w:trPr>
        <w:tc>
          <w:tcPr>
            <w:tcW w:w="965" w:type="dxa"/>
            <w:vAlign w:val="center"/>
          </w:tcPr>
          <w:p w14:paraId="59200B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14.007</w:t>
            </w:r>
          </w:p>
        </w:tc>
        <w:tc>
          <w:tcPr>
            <w:tcW w:w="732" w:type="dxa"/>
            <w:vAlign w:val="center"/>
          </w:tcPr>
          <w:p w14:paraId="3D5D0B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2593</w:t>
            </w:r>
          </w:p>
        </w:tc>
        <w:tc>
          <w:tcPr>
            <w:tcW w:w="714" w:type="dxa"/>
            <w:vAlign w:val="center"/>
          </w:tcPr>
          <w:p w14:paraId="358BC7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560</w:t>
            </w:r>
          </w:p>
        </w:tc>
        <w:tc>
          <w:tcPr>
            <w:tcW w:w="1389" w:type="dxa"/>
            <w:vAlign w:val="center"/>
          </w:tcPr>
          <w:p w14:paraId="4E8201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120-72-9</w:t>
            </w:r>
          </w:p>
        </w:tc>
        <w:tc>
          <w:tcPr>
            <w:tcW w:w="2253" w:type="dxa"/>
            <w:vAlign w:val="center"/>
          </w:tcPr>
          <w:p w14:paraId="6C77D8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Ինդոլ</w:t>
            </w:r>
          </w:p>
        </w:tc>
        <w:tc>
          <w:tcPr>
            <w:tcW w:w="2046" w:type="dxa"/>
            <w:vAlign w:val="center"/>
          </w:tcPr>
          <w:p w14:paraId="4CB50E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Indole</w:t>
            </w:r>
          </w:p>
        </w:tc>
        <w:tc>
          <w:tcPr>
            <w:tcW w:w="3202" w:type="dxa"/>
            <w:vAlign w:val="center"/>
          </w:tcPr>
          <w:p w14:paraId="58F667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Benzopyrrole; 1-benzazole; 1- Benzazole; 1-BenzoPyrrole; 2,3- Benzopyrrole;</w:t>
            </w:r>
          </w:p>
        </w:tc>
      </w:tr>
      <w:tr w:rsidR="000474D5" w:rsidRPr="00131429" w14:paraId="068B0E0E" w14:textId="77777777" w:rsidTr="008172EE">
        <w:trPr>
          <w:jc w:val="center"/>
        </w:trPr>
        <w:tc>
          <w:tcPr>
            <w:tcW w:w="965" w:type="dxa"/>
            <w:vAlign w:val="center"/>
          </w:tcPr>
          <w:p w14:paraId="758BBDE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14008</w:t>
            </w:r>
          </w:p>
        </w:tc>
        <w:tc>
          <w:tcPr>
            <w:tcW w:w="732" w:type="dxa"/>
            <w:vAlign w:val="center"/>
          </w:tcPr>
          <w:p w14:paraId="0D007D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2966</w:t>
            </w:r>
          </w:p>
        </w:tc>
        <w:tc>
          <w:tcPr>
            <w:tcW w:w="714" w:type="dxa"/>
            <w:vAlign w:val="center"/>
          </w:tcPr>
          <w:p w14:paraId="66E95D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604</w:t>
            </w:r>
          </w:p>
        </w:tc>
        <w:tc>
          <w:tcPr>
            <w:tcW w:w="1389" w:type="dxa"/>
            <w:vAlign w:val="center"/>
          </w:tcPr>
          <w:p w14:paraId="21B020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110-86-1</w:t>
            </w:r>
          </w:p>
        </w:tc>
        <w:tc>
          <w:tcPr>
            <w:tcW w:w="2253" w:type="dxa"/>
            <w:vAlign w:val="center"/>
          </w:tcPr>
          <w:p w14:paraId="7CE5C07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Պիրիդին</w:t>
            </w:r>
          </w:p>
        </w:tc>
        <w:tc>
          <w:tcPr>
            <w:tcW w:w="2046" w:type="dxa"/>
            <w:vAlign w:val="center"/>
          </w:tcPr>
          <w:p w14:paraId="151577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Pyridine</w:t>
            </w:r>
          </w:p>
        </w:tc>
        <w:tc>
          <w:tcPr>
            <w:tcW w:w="3202" w:type="dxa"/>
            <w:vAlign w:val="center"/>
          </w:tcPr>
          <w:p w14:paraId="738669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Azine; Azabenzene;</w:t>
            </w:r>
          </w:p>
        </w:tc>
      </w:tr>
      <w:tr w:rsidR="000474D5" w:rsidRPr="00131429" w14:paraId="6BDED56A" w14:textId="77777777" w:rsidTr="008172EE">
        <w:trPr>
          <w:jc w:val="center"/>
        </w:trPr>
        <w:tc>
          <w:tcPr>
            <w:tcW w:w="965" w:type="dxa"/>
            <w:vAlign w:val="center"/>
          </w:tcPr>
          <w:p w14:paraId="1FA6D0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14.010</w:t>
            </w:r>
          </w:p>
        </w:tc>
        <w:tc>
          <w:tcPr>
            <w:tcW w:w="732" w:type="dxa"/>
            <w:vAlign w:val="center"/>
          </w:tcPr>
          <w:p w14:paraId="5D9C9F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2908</w:t>
            </w:r>
          </w:p>
        </w:tc>
        <w:tc>
          <w:tcPr>
            <w:tcW w:w="714" w:type="dxa"/>
            <w:vAlign w:val="center"/>
          </w:tcPr>
          <w:p w14:paraId="5C8D7A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675</w:t>
            </w:r>
          </w:p>
        </w:tc>
        <w:tc>
          <w:tcPr>
            <w:tcW w:w="1389" w:type="dxa"/>
            <w:vAlign w:val="center"/>
          </w:tcPr>
          <w:p w14:paraId="3A94F7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110-89-4</w:t>
            </w:r>
          </w:p>
        </w:tc>
        <w:tc>
          <w:tcPr>
            <w:tcW w:w="2253" w:type="dxa"/>
            <w:vAlign w:val="center"/>
          </w:tcPr>
          <w:p w14:paraId="7FF14D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Պիպերիդին</w:t>
            </w:r>
          </w:p>
        </w:tc>
        <w:tc>
          <w:tcPr>
            <w:tcW w:w="2046" w:type="dxa"/>
            <w:vAlign w:val="center"/>
          </w:tcPr>
          <w:p w14:paraId="673EBA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Piperidine</w:t>
            </w:r>
          </w:p>
        </w:tc>
        <w:tc>
          <w:tcPr>
            <w:tcW w:w="3202" w:type="dxa"/>
            <w:vAlign w:val="center"/>
          </w:tcPr>
          <w:p w14:paraId="6C9003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Hexahydropyridine; Hexazana; Pentamethylenimine;</w:t>
            </w:r>
          </w:p>
        </w:tc>
      </w:tr>
      <w:tr w:rsidR="000474D5" w:rsidRPr="00131429" w14:paraId="6C7BA080" w14:textId="77777777" w:rsidTr="008172EE">
        <w:trPr>
          <w:jc w:val="center"/>
        </w:trPr>
        <w:tc>
          <w:tcPr>
            <w:tcW w:w="965" w:type="dxa"/>
            <w:vAlign w:val="center"/>
          </w:tcPr>
          <w:p w14:paraId="5EAE25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14.011</w:t>
            </w:r>
          </w:p>
        </w:tc>
        <w:tc>
          <w:tcPr>
            <w:tcW w:w="732" w:type="dxa"/>
            <w:vAlign w:val="center"/>
          </w:tcPr>
          <w:p w14:paraId="59DF23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2976</w:t>
            </w:r>
          </w:p>
        </w:tc>
        <w:tc>
          <w:tcPr>
            <w:tcW w:w="714" w:type="dxa"/>
            <w:vAlign w:val="center"/>
          </w:tcPr>
          <w:p w14:paraId="6052D8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715</w:t>
            </w:r>
          </w:p>
        </w:tc>
        <w:tc>
          <w:tcPr>
            <w:tcW w:w="1389" w:type="dxa"/>
            <w:vAlign w:val="center"/>
          </w:tcPr>
          <w:p w14:paraId="655496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130-89-2</w:t>
            </w:r>
          </w:p>
        </w:tc>
        <w:tc>
          <w:tcPr>
            <w:tcW w:w="2253" w:type="dxa"/>
            <w:vAlign w:val="center"/>
          </w:tcPr>
          <w:p w14:paraId="79103F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Քինինի հիդրոքլորիդ</w:t>
            </w:r>
          </w:p>
        </w:tc>
        <w:tc>
          <w:tcPr>
            <w:tcW w:w="2046" w:type="dxa"/>
            <w:vAlign w:val="center"/>
          </w:tcPr>
          <w:p w14:paraId="7F5D8D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Quinine hydrochloride</w:t>
            </w:r>
          </w:p>
        </w:tc>
        <w:tc>
          <w:tcPr>
            <w:tcW w:w="3202" w:type="dxa"/>
            <w:vAlign w:val="center"/>
          </w:tcPr>
          <w:p w14:paraId="431089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Quinine chloride; Quinine monohydrochloride;</w:t>
            </w:r>
          </w:p>
        </w:tc>
      </w:tr>
      <w:tr w:rsidR="000474D5" w:rsidRPr="00131429" w14:paraId="432F4679" w14:textId="77777777" w:rsidTr="008172EE">
        <w:trPr>
          <w:jc w:val="center"/>
        </w:trPr>
        <w:tc>
          <w:tcPr>
            <w:tcW w:w="965" w:type="dxa"/>
            <w:vAlign w:val="center"/>
          </w:tcPr>
          <w:p w14:paraId="5DC93A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14.014</w:t>
            </w:r>
          </w:p>
        </w:tc>
        <w:tc>
          <w:tcPr>
            <w:tcW w:w="732" w:type="dxa"/>
            <w:vAlign w:val="center"/>
          </w:tcPr>
          <w:p w14:paraId="0BCC64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3338</w:t>
            </w:r>
          </w:p>
        </w:tc>
        <w:tc>
          <w:tcPr>
            <w:tcW w:w="714" w:type="dxa"/>
            <w:vAlign w:val="center"/>
          </w:tcPr>
          <w:p w14:paraId="3B390F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720</w:t>
            </w:r>
          </w:p>
        </w:tc>
        <w:tc>
          <w:tcPr>
            <w:tcW w:w="1389" w:type="dxa"/>
            <w:vAlign w:val="center"/>
          </w:tcPr>
          <w:p w14:paraId="171FB1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36267-71-7</w:t>
            </w:r>
          </w:p>
        </w:tc>
        <w:tc>
          <w:tcPr>
            <w:tcW w:w="2253" w:type="dxa"/>
            <w:vAlign w:val="center"/>
          </w:tcPr>
          <w:p w14:paraId="35EAF0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5,7-Դիհիդրո-2-մեթիլթիենո(3,4-d)</w:t>
            </w:r>
            <w:r w:rsidR="003B73E4" w:rsidRPr="00131429">
              <w:rPr>
                <w:rFonts w:ascii="GHEA Grapalat" w:hAnsi="GHEA Grapalat"/>
                <w:sz w:val="20"/>
                <w:szCs w:val="20"/>
                <w:lang w:val="en-US"/>
              </w:rPr>
              <w:t xml:space="preserve"> </w:t>
            </w:r>
            <w:r w:rsidRPr="00131429">
              <w:rPr>
                <w:rFonts w:ascii="GHEA Grapalat" w:hAnsi="GHEA Grapalat"/>
                <w:sz w:val="20"/>
                <w:szCs w:val="20"/>
              </w:rPr>
              <w:t>պիրիմիդին</w:t>
            </w:r>
          </w:p>
        </w:tc>
        <w:tc>
          <w:tcPr>
            <w:tcW w:w="2046" w:type="dxa"/>
            <w:vAlign w:val="center"/>
          </w:tcPr>
          <w:p w14:paraId="111256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w:t>
            </w:r>
            <w:r w:rsidR="003B73E4" w:rsidRPr="00131429">
              <w:rPr>
                <w:rFonts w:ascii="GHEA Grapalat" w:hAnsi="GHEA Grapalat"/>
                <w:sz w:val="20"/>
                <w:szCs w:val="20"/>
              </w:rPr>
              <w:t>,7-Dihydro-2- methylthieno(3,4-</w:t>
            </w:r>
            <w:r w:rsidRPr="00131429">
              <w:rPr>
                <w:rFonts w:ascii="GHEA Grapalat" w:hAnsi="GHEA Grapalat"/>
                <w:sz w:val="20"/>
                <w:szCs w:val="20"/>
              </w:rPr>
              <w:t>d)</w:t>
            </w:r>
            <w:r w:rsidR="003B73E4" w:rsidRPr="00131429">
              <w:rPr>
                <w:rFonts w:ascii="GHEA Grapalat" w:hAnsi="GHEA Grapalat"/>
                <w:sz w:val="20"/>
                <w:szCs w:val="20"/>
                <w:lang w:val="en-US"/>
              </w:rPr>
              <w:t xml:space="preserve"> </w:t>
            </w:r>
            <w:r w:rsidRPr="00131429">
              <w:rPr>
                <w:rFonts w:ascii="GHEA Grapalat" w:hAnsi="GHEA Grapalat"/>
                <w:sz w:val="20"/>
                <w:szCs w:val="20"/>
              </w:rPr>
              <w:t>pyrimidine</w:t>
            </w:r>
          </w:p>
        </w:tc>
        <w:tc>
          <w:tcPr>
            <w:tcW w:w="3202" w:type="dxa"/>
            <w:vAlign w:val="center"/>
          </w:tcPr>
          <w:p w14:paraId="079D937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B3665E1" w14:textId="77777777" w:rsidTr="008172EE">
        <w:trPr>
          <w:jc w:val="center"/>
        </w:trPr>
        <w:tc>
          <w:tcPr>
            <w:tcW w:w="965" w:type="dxa"/>
            <w:vAlign w:val="center"/>
          </w:tcPr>
          <w:p w14:paraId="07AF6E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14.015</w:t>
            </w:r>
          </w:p>
        </w:tc>
        <w:tc>
          <w:tcPr>
            <w:tcW w:w="732" w:type="dxa"/>
            <w:vAlign w:val="center"/>
          </w:tcPr>
          <w:p w14:paraId="703560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3321</w:t>
            </w:r>
          </w:p>
        </w:tc>
        <w:tc>
          <w:tcPr>
            <w:tcW w:w="714" w:type="dxa"/>
            <w:vAlign w:val="center"/>
          </w:tcPr>
          <w:p w14:paraId="4ABF1C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721</w:t>
            </w:r>
          </w:p>
        </w:tc>
        <w:tc>
          <w:tcPr>
            <w:tcW w:w="1389" w:type="dxa"/>
            <w:vAlign w:val="center"/>
          </w:tcPr>
          <w:p w14:paraId="20C609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34413-35-9</w:t>
            </w:r>
          </w:p>
        </w:tc>
        <w:tc>
          <w:tcPr>
            <w:tcW w:w="2253" w:type="dxa"/>
            <w:vAlign w:val="center"/>
          </w:tcPr>
          <w:p w14:paraId="687730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5,6,7,8-Տետրահիդրո</w:t>
            </w:r>
            <w:r w:rsidR="003B73E4" w:rsidRPr="00131429">
              <w:rPr>
                <w:rFonts w:ascii="GHEA Grapalat" w:hAnsi="GHEA Grapalat"/>
                <w:sz w:val="20"/>
                <w:szCs w:val="20"/>
                <w:lang w:val="en-US"/>
              </w:rPr>
              <w:t>-</w:t>
            </w:r>
            <w:r w:rsidRPr="00131429">
              <w:rPr>
                <w:rFonts w:ascii="GHEA Grapalat" w:hAnsi="GHEA Grapalat"/>
                <w:sz w:val="20"/>
                <w:szCs w:val="20"/>
              </w:rPr>
              <w:t>քինօքսալին</w:t>
            </w:r>
          </w:p>
        </w:tc>
        <w:tc>
          <w:tcPr>
            <w:tcW w:w="2046" w:type="dxa"/>
            <w:vAlign w:val="center"/>
          </w:tcPr>
          <w:p w14:paraId="3F9E8790" w14:textId="77777777" w:rsidR="000474D5" w:rsidRPr="00131429" w:rsidRDefault="003B73E4"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5,6,7,8-Tetrahydroquinoxal</w:t>
            </w:r>
            <w:r w:rsidR="000474D5" w:rsidRPr="00131429">
              <w:rPr>
                <w:rFonts w:ascii="GHEA Grapalat" w:hAnsi="GHEA Grapalat"/>
                <w:sz w:val="20"/>
                <w:szCs w:val="20"/>
              </w:rPr>
              <w:t>ine</w:t>
            </w:r>
          </w:p>
        </w:tc>
        <w:tc>
          <w:tcPr>
            <w:tcW w:w="3202" w:type="dxa"/>
            <w:vAlign w:val="center"/>
          </w:tcPr>
          <w:p w14:paraId="3FC387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Cyclohexapyrazine; Tetrahydroquinoxaline;</w:t>
            </w:r>
          </w:p>
        </w:tc>
      </w:tr>
    </w:tbl>
    <w:p w14:paraId="00EF4C66"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7B325A9B" w14:textId="77777777" w:rsidTr="008172EE">
        <w:trPr>
          <w:jc w:val="center"/>
        </w:trPr>
        <w:tc>
          <w:tcPr>
            <w:tcW w:w="965" w:type="dxa"/>
            <w:vAlign w:val="center"/>
          </w:tcPr>
          <w:p w14:paraId="775288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14.016</w:t>
            </w:r>
          </w:p>
        </w:tc>
        <w:tc>
          <w:tcPr>
            <w:tcW w:w="732" w:type="dxa"/>
            <w:vAlign w:val="center"/>
          </w:tcPr>
          <w:p w14:paraId="344B46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w:t>
            </w:r>
          </w:p>
        </w:tc>
        <w:tc>
          <w:tcPr>
            <w:tcW w:w="714" w:type="dxa"/>
            <w:vAlign w:val="center"/>
          </w:tcPr>
          <w:p w14:paraId="46E63E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727</w:t>
            </w:r>
          </w:p>
        </w:tc>
        <w:tc>
          <w:tcPr>
            <w:tcW w:w="1389" w:type="dxa"/>
            <w:vAlign w:val="center"/>
          </w:tcPr>
          <w:p w14:paraId="09FC16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27043-05-6</w:t>
            </w:r>
          </w:p>
        </w:tc>
        <w:tc>
          <w:tcPr>
            <w:tcW w:w="2253" w:type="dxa"/>
            <w:vAlign w:val="center"/>
          </w:tcPr>
          <w:p w14:paraId="270937E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2,5-Դիմեթիլ-3-էթիլպիրազին</w:t>
            </w:r>
          </w:p>
        </w:tc>
        <w:tc>
          <w:tcPr>
            <w:tcW w:w="2046" w:type="dxa"/>
            <w:vAlign w:val="center"/>
          </w:tcPr>
          <w:p w14:paraId="27B35C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ethylpyrazine</w:t>
            </w:r>
          </w:p>
        </w:tc>
        <w:tc>
          <w:tcPr>
            <w:tcW w:w="3202" w:type="dxa"/>
            <w:vAlign w:val="center"/>
          </w:tcPr>
          <w:p w14:paraId="26E35B4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1D62890" w14:textId="77777777" w:rsidTr="008172EE">
        <w:trPr>
          <w:jc w:val="center"/>
        </w:trPr>
        <w:tc>
          <w:tcPr>
            <w:tcW w:w="965" w:type="dxa"/>
            <w:vAlign w:val="center"/>
          </w:tcPr>
          <w:p w14:paraId="55CAF1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14.017</w:t>
            </w:r>
          </w:p>
        </w:tc>
        <w:tc>
          <w:tcPr>
            <w:tcW w:w="732" w:type="dxa"/>
            <w:vAlign w:val="center"/>
          </w:tcPr>
          <w:p w14:paraId="658CA7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3154</w:t>
            </w:r>
          </w:p>
        </w:tc>
        <w:tc>
          <w:tcPr>
            <w:tcW w:w="714" w:type="dxa"/>
            <w:vAlign w:val="center"/>
          </w:tcPr>
          <w:p w14:paraId="6005A80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728</w:t>
            </w:r>
          </w:p>
        </w:tc>
        <w:tc>
          <w:tcPr>
            <w:tcW w:w="1389" w:type="dxa"/>
            <w:vAlign w:val="center"/>
          </w:tcPr>
          <w:p w14:paraId="540C68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13360-64-0</w:t>
            </w:r>
          </w:p>
        </w:tc>
        <w:tc>
          <w:tcPr>
            <w:tcW w:w="2253" w:type="dxa"/>
            <w:vAlign w:val="center"/>
          </w:tcPr>
          <w:p w14:paraId="7B06E4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2-Էթիլ-5-մեթիլպիրազին</w:t>
            </w:r>
          </w:p>
        </w:tc>
        <w:tc>
          <w:tcPr>
            <w:tcW w:w="2046" w:type="dxa"/>
            <w:vAlign w:val="center"/>
          </w:tcPr>
          <w:p w14:paraId="528BA40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2-Ethyl-5- methylpyrazine</w:t>
            </w:r>
          </w:p>
        </w:tc>
        <w:tc>
          <w:tcPr>
            <w:tcW w:w="3202" w:type="dxa"/>
            <w:vAlign w:val="center"/>
          </w:tcPr>
          <w:p w14:paraId="5220DD4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2-Methyl-5-ethyl pyrazine; 2-Methyl-5-ethylpyrazine;</w:t>
            </w:r>
          </w:p>
        </w:tc>
      </w:tr>
      <w:tr w:rsidR="000474D5" w:rsidRPr="00131429" w14:paraId="53B09A11" w14:textId="77777777" w:rsidTr="008172EE">
        <w:trPr>
          <w:jc w:val="center"/>
        </w:trPr>
        <w:tc>
          <w:tcPr>
            <w:tcW w:w="965" w:type="dxa"/>
            <w:vAlign w:val="center"/>
          </w:tcPr>
          <w:p w14:paraId="1FDEFD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14.018</w:t>
            </w:r>
          </w:p>
        </w:tc>
        <w:tc>
          <w:tcPr>
            <w:tcW w:w="732" w:type="dxa"/>
            <w:vAlign w:val="center"/>
          </w:tcPr>
          <w:p w14:paraId="48AFBB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3237</w:t>
            </w:r>
          </w:p>
        </w:tc>
        <w:tc>
          <w:tcPr>
            <w:tcW w:w="714" w:type="dxa"/>
            <w:vAlign w:val="center"/>
          </w:tcPr>
          <w:p w14:paraId="18AC25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734</w:t>
            </w:r>
          </w:p>
        </w:tc>
        <w:tc>
          <w:tcPr>
            <w:tcW w:w="1389" w:type="dxa"/>
            <w:vAlign w:val="center"/>
          </w:tcPr>
          <w:p w14:paraId="1F3236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1124-11-4</w:t>
            </w:r>
          </w:p>
        </w:tc>
        <w:tc>
          <w:tcPr>
            <w:tcW w:w="2253" w:type="dxa"/>
            <w:vAlign w:val="center"/>
          </w:tcPr>
          <w:p w14:paraId="645767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2,3,5,6-Տետրամեթիլպիրազին</w:t>
            </w:r>
          </w:p>
        </w:tc>
        <w:tc>
          <w:tcPr>
            <w:tcW w:w="2046" w:type="dxa"/>
            <w:vAlign w:val="center"/>
          </w:tcPr>
          <w:p w14:paraId="083217F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2,3,5,6-Tetramethylpyrazin e</w:t>
            </w:r>
          </w:p>
        </w:tc>
        <w:tc>
          <w:tcPr>
            <w:tcW w:w="3202" w:type="dxa"/>
            <w:vAlign w:val="center"/>
          </w:tcPr>
          <w:p w14:paraId="04CD513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92091CA" w14:textId="77777777" w:rsidTr="008172EE">
        <w:trPr>
          <w:jc w:val="center"/>
        </w:trPr>
        <w:tc>
          <w:tcPr>
            <w:tcW w:w="965" w:type="dxa"/>
            <w:vAlign w:val="center"/>
          </w:tcPr>
          <w:p w14:paraId="391373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14.019</w:t>
            </w:r>
          </w:p>
        </w:tc>
        <w:tc>
          <w:tcPr>
            <w:tcW w:w="732" w:type="dxa"/>
            <w:vAlign w:val="center"/>
          </w:tcPr>
          <w:p w14:paraId="3A34F4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3244</w:t>
            </w:r>
          </w:p>
        </w:tc>
        <w:tc>
          <w:tcPr>
            <w:tcW w:w="714" w:type="dxa"/>
            <w:vAlign w:val="center"/>
          </w:tcPr>
          <w:p w14:paraId="1C8D58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735</w:t>
            </w:r>
          </w:p>
        </w:tc>
        <w:tc>
          <w:tcPr>
            <w:tcW w:w="1389" w:type="dxa"/>
            <w:vAlign w:val="center"/>
          </w:tcPr>
          <w:p w14:paraId="75867D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14667-55-1</w:t>
            </w:r>
          </w:p>
        </w:tc>
        <w:tc>
          <w:tcPr>
            <w:tcW w:w="2253" w:type="dxa"/>
            <w:vAlign w:val="center"/>
          </w:tcPr>
          <w:p w14:paraId="437951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2,3,5-Տրիմեթիլպիրազին</w:t>
            </w:r>
          </w:p>
        </w:tc>
        <w:tc>
          <w:tcPr>
            <w:tcW w:w="2046" w:type="dxa"/>
            <w:vAlign w:val="center"/>
          </w:tcPr>
          <w:p w14:paraId="2039FC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2,3,5- Trimethylpyrazine</w:t>
            </w:r>
          </w:p>
        </w:tc>
        <w:tc>
          <w:tcPr>
            <w:tcW w:w="3202" w:type="dxa"/>
            <w:vAlign w:val="center"/>
          </w:tcPr>
          <w:p w14:paraId="6BA8786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7BC7EE9" w14:textId="77777777" w:rsidTr="008172EE">
        <w:trPr>
          <w:jc w:val="center"/>
        </w:trPr>
        <w:tc>
          <w:tcPr>
            <w:tcW w:w="965" w:type="dxa"/>
            <w:vAlign w:val="center"/>
          </w:tcPr>
          <w:p w14:paraId="3185C20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14.020</w:t>
            </w:r>
          </w:p>
        </w:tc>
        <w:tc>
          <w:tcPr>
            <w:tcW w:w="732" w:type="dxa"/>
            <w:vAlign w:val="center"/>
          </w:tcPr>
          <w:p w14:paraId="737189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3272</w:t>
            </w:r>
          </w:p>
        </w:tc>
        <w:tc>
          <w:tcPr>
            <w:tcW w:w="714" w:type="dxa"/>
            <w:vAlign w:val="center"/>
          </w:tcPr>
          <w:p w14:paraId="65C6B9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2210</w:t>
            </w:r>
          </w:p>
        </w:tc>
        <w:tc>
          <w:tcPr>
            <w:tcW w:w="1389" w:type="dxa"/>
            <w:vAlign w:val="center"/>
          </w:tcPr>
          <w:p w14:paraId="13C725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123-32-0</w:t>
            </w:r>
          </w:p>
        </w:tc>
        <w:tc>
          <w:tcPr>
            <w:tcW w:w="2253" w:type="dxa"/>
            <w:vAlign w:val="center"/>
          </w:tcPr>
          <w:p w14:paraId="59EB6D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Դիմեթիլպիրազին</w:t>
            </w:r>
          </w:p>
        </w:tc>
        <w:tc>
          <w:tcPr>
            <w:tcW w:w="2046" w:type="dxa"/>
            <w:vAlign w:val="center"/>
          </w:tcPr>
          <w:p w14:paraId="37E4C06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Dimethylpyrazine</w:t>
            </w:r>
          </w:p>
        </w:tc>
        <w:tc>
          <w:tcPr>
            <w:tcW w:w="3202" w:type="dxa"/>
            <w:vAlign w:val="center"/>
          </w:tcPr>
          <w:p w14:paraId="5DB585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2,5-Dimethyl-1,4-diazine; Glycoline; Ketine; 2,5-Dimethyl-1,4-diazine; 2,5- Dimethylparadiazine; 2,5- Dimethylpiazine;</w:t>
            </w:r>
          </w:p>
        </w:tc>
      </w:tr>
      <w:tr w:rsidR="000474D5" w:rsidRPr="00131429" w14:paraId="546D46CD" w14:textId="77777777" w:rsidTr="008172EE">
        <w:trPr>
          <w:jc w:val="center"/>
        </w:trPr>
        <w:tc>
          <w:tcPr>
            <w:tcW w:w="965" w:type="dxa"/>
            <w:vAlign w:val="center"/>
          </w:tcPr>
          <w:p w14:paraId="355D7A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14.021</w:t>
            </w:r>
          </w:p>
        </w:tc>
        <w:tc>
          <w:tcPr>
            <w:tcW w:w="732" w:type="dxa"/>
            <w:vAlign w:val="center"/>
          </w:tcPr>
          <w:p w14:paraId="5E3804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3273</w:t>
            </w:r>
          </w:p>
        </w:tc>
        <w:tc>
          <w:tcPr>
            <w:tcW w:w="714" w:type="dxa"/>
            <w:vAlign w:val="center"/>
          </w:tcPr>
          <w:p w14:paraId="25FE8D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2211</w:t>
            </w:r>
          </w:p>
        </w:tc>
        <w:tc>
          <w:tcPr>
            <w:tcW w:w="1389" w:type="dxa"/>
            <w:vAlign w:val="center"/>
          </w:tcPr>
          <w:p w14:paraId="317FB5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108-50-9</w:t>
            </w:r>
          </w:p>
        </w:tc>
        <w:tc>
          <w:tcPr>
            <w:tcW w:w="2253" w:type="dxa"/>
            <w:vAlign w:val="center"/>
          </w:tcPr>
          <w:p w14:paraId="0B58BF1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 Դիմեթիլպիրազին</w:t>
            </w:r>
          </w:p>
        </w:tc>
        <w:tc>
          <w:tcPr>
            <w:tcW w:w="2046" w:type="dxa"/>
            <w:vAlign w:val="center"/>
          </w:tcPr>
          <w:p w14:paraId="66A714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 Dimethylpyrazine</w:t>
            </w:r>
          </w:p>
        </w:tc>
        <w:tc>
          <w:tcPr>
            <w:tcW w:w="3202" w:type="dxa"/>
            <w:vAlign w:val="center"/>
          </w:tcPr>
          <w:p w14:paraId="32CBEDC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2,6-Dimethyl-1,4-diazine; 2,6- Dimethyl-1,4-diazine; 2,6- Dimethylparadiazine; 2,6- Dimethylpiazine;</w:t>
            </w:r>
          </w:p>
        </w:tc>
      </w:tr>
      <w:tr w:rsidR="000474D5" w:rsidRPr="00131429" w14:paraId="0F15AC78" w14:textId="77777777" w:rsidTr="008172EE">
        <w:trPr>
          <w:jc w:val="center"/>
        </w:trPr>
        <w:tc>
          <w:tcPr>
            <w:tcW w:w="965" w:type="dxa"/>
            <w:vAlign w:val="center"/>
          </w:tcPr>
          <w:p w14:paraId="7F4215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14.022</w:t>
            </w:r>
          </w:p>
        </w:tc>
        <w:tc>
          <w:tcPr>
            <w:tcW w:w="732" w:type="dxa"/>
            <w:vAlign w:val="center"/>
          </w:tcPr>
          <w:p w14:paraId="252F0A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3281</w:t>
            </w:r>
          </w:p>
        </w:tc>
        <w:tc>
          <w:tcPr>
            <w:tcW w:w="714" w:type="dxa"/>
            <w:vAlign w:val="center"/>
          </w:tcPr>
          <w:p w14:paraId="18C26F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2213</w:t>
            </w:r>
          </w:p>
        </w:tc>
        <w:tc>
          <w:tcPr>
            <w:tcW w:w="1389" w:type="dxa"/>
            <w:vAlign w:val="center"/>
          </w:tcPr>
          <w:p w14:paraId="763B65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13925-00-3</w:t>
            </w:r>
          </w:p>
        </w:tc>
        <w:tc>
          <w:tcPr>
            <w:tcW w:w="2253" w:type="dxa"/>
            <w:vAlign w:val="center"/>
          </w:tcPr>
          <w:p w14:paraId="5FA633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Էթիլպիրազին</w:t>
            </w:r>
          </w:p>
        </w:tc>
        <w:tc>
          <w:tcPr>
            <w:tcW w:w="2046" w:type="dxa"/>
            <w:vAlign w:val="center"/>
          </w:tcPr>
          <w:p w14:paraId="0603B4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Ethylpyrazine</w:t>
            </w:r>
          </w:p>
        </w:tc>
        <w:tc>
          <w:tcPr>
            <w:tcW w:w="3202" w:type="dxa"/>
            <w:vAlign w:val="center"/>
          </w:tcPr>
          <w:p w14:paraId="572DB215"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 pyrazine; 2-Ethyl-1,4-diazine; 2-Ethyl-1,4-diazine;</w:t>
            </w:r>
          </w:p>
        </w:tc>
      </w:tr>
      <w:tr w:rsidR="000474D5" w:rsidRPr="00131429" w14:paraId="72E380CE" w14:textId="77777777" w:rsidTr="008172EE">
        <w:trPr>
          <w:jc w:val="center"/>
        </w:trPr>
        <w:tc>
          <w:tcPr>
            <w:tcW w:w="965" w:type="dxa"/>
            <w:vAlign w:val="center"/>
          </w:tcPr>
          <w:p w14:paraId="4D862D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14.023</w:t>
            </w:r>
          </w:p>
        </w:tc>
        <w:tc>
          <w:tcPr>
            <w:tcW w:w="732" w:type="dxa"/>
            <w:vAlign w:val="center"/>
          </w:tcPr>
          <w:p w14:paraId="2F7CBFB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FD3D3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2217</w:t>
            </w:r>
          </w:p>
        </w:tc>
        <w:tc>
          <w:tcPr>
            <w:tcW w:w="1389" w:type="dxa"/>
            <w:vAlign w:val="center"/>
          </w:tcPr>
          <w:p w14:paraId="5C5498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96-54-8</w:t>
            </w:r>
          </w:p>
        </w:tc>
        <w:tc>
          <w:tcPr>
            <w:tcW w:w="2253" w:type="dxa"/>
            <w:vAlign w:val="center"/>
          </w:tcPr>
          <w:p w14:paraId="34686D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1-Մեթիլպիրոլ</w:t>
            </w:r>
          </w:p>
        </w:tc>
        <w:tc>
          <w:tcPr>
            <w:tcW w:w="2046" w:type="dxa"/>
            <w:vAlign w:val="center"/>
          </w:tcPr>
          <w:p w14:paraId="25381B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1-Methylpyrrole</w:t>
            </w:r>
          </w:p>
        </w:tc>
        <w:tc>
          <w:tcPr>
            <w:tcW w:w="3202" w:type="dxa"/>
            <w:vAlign w:val="center"/>
          </w:tcPr>
          <w:p w14:paraId="7476212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N-Methylpyrrole;</w:t>
            </w:r>
          </w:p>
        </w:tc>
      </w:tr>
      <w:tr w:rsidR="000474D5" w:rsidRPr="00131429" w14:paraId="462C5BAE" w14:textId="77777777" w:rsidTr="008172EE">
        <w:trPr>
          <w:jc w:val="center"/>
        </w:trPr>
        <w:tc>
          <w:tcPr>
            <w:tcW w:w="965" w:type="dxa"/>
            <w:vAlign w:val="center"/>
          </w:tcPr>
          <w:p w14:paraId="1CD147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14.024</w:t>
            </w:r>
          </w:p>
        </w:tc>
        <w:tc>
          <w:tcPr>
            <w:tcW w:w="732" w:type="dxa"/>
            <w:vAlign w:val="center"/>
          </w:tcPr>
          <w:p w14:paraId="23AB7D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3150</w:t>
            </w:r>
          </w:p>
        </w:tc>
        <w:tc>
          <w:tcPr>
            <w:tcW w:w="714" w:type="dxa"/>
            <w:vAlign w:val="center"/>
          </w:tcPr>
          <w:p w14:paraId="04F0B82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2245</w:t>
            </w:r>
          </w:p>
        </w:tc>
        <w:tc>
          <w:tcPr>
            <w:tcW w:w="1389" w:type="dxa"/>
            <w:vAlign w:val="center"/>
          </w:tcPr>
          <w:p w14:paraId="21D550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13925-07-0</w:t>
            </w:r>
          </w:p>
        </w:tc>
        <w:tc>
          <w:tcPr>
            <w:tcW w:w="2253" w:type="dxa"/>
            <w:vAlign w:val="center"/>
          </w:tcPr>
          <w:p w14:paraId="0F82637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2-Էթիլ-3,5-դիմեթիլպիրազին</w:t>
            </w:r>
          </w:p>
        </w:tc>
        <w:tc>
          <w:tcPr>
            <w:tcW w:w="2046" w:type="dxa"/>
            <w:vAlign w:val="center"/>
          </w:tcPr>
          <w:p w14:paraId="182E8A3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2-Ethyl-3,5- dimethylpyrazine</w:t>
            </w:r>
          </w:p>
        </w:tc>
        <w:tc>
          <w:tcPr>
            <w:tcW w:w="3202" w:type="dxa"/>
            <w:vAlign w:val="center"/>
          </w:tcPr>
          <w:p w14:paraId="4C7882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2,6-Dimethyl-3-ethylpyrazine;</w:t>
            </w:r>
          </w:p>
        </w:tc>
      </w:tr>
      <w:tr w:rsidR="000474D5" w:rsidRPr="00131429" w14:paraId="1EBCD6AD" w14:textId="77777777" w:rsidTr="008172EE">
        <w:trPr>
          <w:jc w:val="center"/>
        </w:trPr>
        <w:tc>
          <w:tcPr>
            <w:tcW w:w="965" w:type="dxa"/>
            <w:vAlign w:val="center"/>
          </w:tcPr>
          <w:p w14:paraId="2EC5FE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14.025</w:t>
            </w:r>
          </w:p>
        </w:tc>
        <w:tc>
          <w:tcPr>
            <w:tcW w:w="732" w:type="dxa"/>
            <w:vAlign w:val="center"/>
          </w:tcPr>
          <w:p w14:paraId="7CC22C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3183</w:t>
            </w:r>
          </w:p>
        </w:tc>
        <w:tc>
          <w:tcPr>
            <w:tcW w:w="714" w:type="dxa"/>
            <w:vAlign w:val="center"/>
          </w:tcPr>
          <w:p w14:paraId="4023B2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2266</w:t>
            </w:r>
          </w:p>
        </w:tc>
        <w:tc>
          <w:tcPr>
            <w:tcW w:w="1389" w:type="dxa"/>
            <w:vAlign w:val="center"/>
          </w:tcPr>
          <w:p w14:paraId="3482A6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63450-30-6</w:t>
            </w:r>
          </w:p>
        </w:tc>
        <w:tc>
          <w:tcPr>
            <w:tcW w:w="2253" w:type="dxa"/>
            <w:vAlign w:val="center"/>
          </w:tcPr>
          <w:p w14:paraId="1341D33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կամ 6-Մեթօքսի-3-մեթիլպիրազին</w:t>
            </w:r>
          </w:p>
        </w:tc>
        <w:tc>
          <w:tcPr>
            <w:tcW w:w="2046" w:type="dxa"/>
            <w:vAlign w:val="center"/>
          </w:tcPr>
          <w:p w14:paraId="5F514C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or 6-Methoxy-3-methylpyrazine</w:t>
            </w:r>
          </w:p>
        </w:tc>
        <w:tc>
          <w:tcPr>
            <w:tcW w:w="3202" w:type="dxa"/>
            <w:vAlign w:val="center"/>
          </w:tcPr>
          <w:p w14:paraId="4CF99B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Methylmethoxypyrazine;</w:t>
            </w:r>
          </w:p>
        </w:tc>
      </w:tr>
      <w:tr w:rsidR="000474D5" w:rsidRPr="00131429" w14:paraId="0A7A467A" w14:textId="77777777" w:rsidTr="008172EE">
        <w:trPr>
          <w:jc w:val="center"/>
        </w:trPr>
        <w:tc>
          <w:tcPr>
            <w:tcW w:w="965" w:type="dxa"/>
            <w:vAlign w:val="center"/>
          </w:tcPr>
          <w:p w14:paraId="4D8465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14.026</w:t>
            </w:r>
          </w:p>
        </w:tc>
        <w:tc>
          <w:tcPr>
            <w:tcW w:w="732" w:type="dxa"/>
            <w:vAlign w:val="center"/>
          </w:tcPr>
          <w:p w14:paraId="6B3FFB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3554</w:t>
            </w:r>
          </w:p>
        </w:tc>
        <w:tc>
          <w:tcPr>
            <w:tcW w:w="714" w:type="dxa"/>
            <w:vAlign w:val="center"/>
          </w:tcPr>
          <w:p w14:paraId="108DD6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2268</w:t>
            </w:r>
          </w:p>
        </w:tc>
        <w:tc>
          <w:tcPr>
            <w:tcW w:w="1389" w:type="dxa"/>
            <w:vAlign w:val="center"/>
          </w:tcPr>
          <w:p w14:paraId="2C5FEF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13925-05-8</w:t>
            </w:r>
          </w:p>
        </w:tc>
        <w:tc>
          <w:tcPr>
            <w:tcW w:w="2253" w:type="dxa"/>
            <w:vAlign w:val="center"/>
          </w:tcPr>
          <w:p w14:paraId="776BFE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2-Իզոպրոպիլ-5-մեթիլպիրազին</w:t>
            </w:r>
          </w:p>
        </w:tc>
        <w:tc>
          <w:tcPr>
            <w:tcW w:w="2046" w:type="dxa"/>
            <w:vAlign w:val="center"/>
          </w:tcPr>
          <w:p w14:paraId="05221B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2-Isopropyl-5- methylpyrazine</w:t>
            </w:r>
          </w:p>
        </w:tc>
        <w:tc>
          <w:tcPr>
            <w:tcW w:w="3202" w:type="dxa"/>
            <w:vAlign w:val="center"/>
          </w:tcPr>
          <w:p w14:paraId="0888FDB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5-Isopropyl-2-methylpyrazine; 2- Methyl-5-isopropylpyrazine;</w:t>
            </w:r>
          </w:p>
        </w:tc>
      </w:tr>
      <w:tr w:rsidR="000474D5" w:rsidRPr="00131429" w14:paraId="66731699" w14:textId="77777777" w:rsidTr="008172EE">
        <w:trPr>
          <w:jc w:val="center"/>
        </w:trPr>
        <w:tc>
          <w:tcPr>
            <w:tcW w:w="965" w:type="dxa"/>
            <w:vAlign w:val="center"/>
          </w:tcPr>
          <w:p w14:paraId="0FEE66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14.027</w:t>
            </w:r>
          </w:p>
        </w:tc>
        <w:tc>
          <w:tcPr>
            <w:tcW w:w="732" w:type="dxa"/>
            <w:vAlign w:val="center"/>
          </w:tcPr>
          <w:p w14:paraId="47DF0E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3309</w:t>
            </w:r>
          </w:p>
        </w:tc>
        <w:tc>
          <w:tcPr>
            <w:tcW w:w="714" w:type="dxa"/>
            <w:vAlign w:val="center"/>
          </w:tcPr>
          <w:p w14:paraId="533B06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2270</w:t>
            </w:r>
          </w:p>
        </w:tc>
        <w:tc>
          <w:tcPr>
            <w:tcW w:w="1389" w:type="dxa"/>
            <w:vAlign w:val="center"/>
          </w:tcPr>
          <w:p w14:paraId="1A82E3A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109-08-0</w:t>
            </w:r>
          </w:p>
        </w:tc>
        <w:tc>
          <w:tcPr>
            <w:tcW w:w="2253" w:type="dxa"/>
            <w:vAlign w:val="center"/>
          </w:tcPr>
          <w:p w14:paraId="2A64BE0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2-Մեթիլպիրազին</w:t>
            </w:r>
          </w:p>
        </w:tc>
        <w:tc>
          <w:tcPr>
            <w:tcW w:w="2046" w:type="dxa"/>
            <w:vAlign w:val="center"/>
          </w:tcPr>
          <w:p w14:paraId="75DA36F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2-Methylpyrazine</w:t>
            </w:r>
          </w:p>
        </w:tc>
        <w:tc>
          <w:tcPr>
            <w:tcW w:w="3202" w:type="dxa"/>
            <w:vAlign w:val="center"/>
          </w:tcPr>
          <w:p w14:paraId="4F7C16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2-Methyl-1,4-diazine;</w:t>
            </w:r>
          </w:p>
        </w:tc>
      </w:tr>
      <w:tr w:rsidR="000474D5" w:rsidRPr="00131429" w14:paraId="4B7B3B2C" w14:textId="77777777" w:rsidTr="008172EE">
        <w:trPr>
          <w:jc w:val="center"/>
        </w:trPr>
        <w:tc>
          <w:tcPr>
            <w:tcW w:w="965" w:type="dxa"/>
            <w:vAlign w:val="center"/>
          </w:tcPr>
          <w:p w14:paraId="6836CE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14.028</w:t>
            </w:r>
          </w:p>
        </w:tc>
        <w:tc>
          <w:tcPr>
            <w:tcW w:w="732" w:type="dxa"/>
            <w:vAlign w:val="center"/>
          </w:tcPr>
          <w:p w14:paraId="199C62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3203</w:t>
            </w:r>
          </w:p>
        </w:tc>
        <w:tc>
          <w:tcPr>
            <w:tcW w:w="714" w:type="dxa"/>
            <w:vAlign w:val="center"/>
          </w:tcPr>
          <w:p w14:paraId="1F7257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2271</w:t>
            </w:r>
          </w:p>
        </w:tc>
        <w:tc>
          <w:tcPr>
            <w:tcW w:w="1389" w:type="dxa"/>
            <w:vAlign w:val="center"/>
          </w:tcPr>
          <w:p w14:paraId="00915F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13708-12-8</w:t>
            </w:r>
          </w:p>
        </w:tc>
        <w:tc>
          <w:tcPr>
            <w:tcW w:w="2253" w:type="dxa"/>
            <w:vAlign w:val="center"/>
          </w:tcPr>
          <w:p w14:paraId="63FFBB8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5-Մեթիլքինօքսալին</w:t>
            </w:r>
          </w:p>
        </w:tc>
        <w:tc>
          <w:tcPr>
            <w:tcW w:w="2046" w:type="dxa"/>
            <w:vAlign w:val="center"/>
          </w:tcPr>
          <w:p w14:paraId="64C9A9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 Methylquinoxaline</w:t>
            </w:r>
          </w:p>
        </w:tc>
        <w:tc>
          <w:tcPr>
            <w:tcW w:w="3202" w:type="dxa"/>
            <w:vAlign w:val="center"/>
          </w:tcPr>
          <w:p w14:paraId="277EEDF3" w14:textId="77777777" w:rsidR="000474D5" w:rsidRPr="00131429" w:rsidRDefault="000474D5" w:rsidP="00DC4C87">
            <w:pPr>
              <w:spacing w:after="160" w:line="360" w:lineRule="auto"/>
              <w:ind w:left="26" w:right="25"/>
              <w:rPr>
                <w:rFonts w:ascii="GHEA Grapalat" w:hAnsi="GHEA Grapalat"/>
                <w:sz w:val="20"/>
                <w:szCs w:val="20"/>
              </w:rPr>
            </w:pPr>
          </w:p>
        </w:tc>
      </w:tr>
    </w:tbl>
    <w:p w14:paraId="5199F427"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4E01F736" w14:textId="77777777" w:rsidTr="008172EE">
        <w:trPr>
          <w:jc w:val="center"/>
        </w:trPr>
        <w:tc>
          <w:tcPr>
            <w:tcW w:w="965" w:type="dxa"/>
            <w:vAlign w:val="center"/>
          </w:tcPr>
          <w:p w14:paraId="1A386E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14.029</w:t>
            </w:r>
          </w:p>
        </w:tc>
        <w:tc>
          <w:tcPr>
            <w:tcW w:w="732" w:type="dxa"/>
            <w:vAlign w:val="center"/>
          </w:tcPr>
          <w:p w14:paraId="020591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3727</w:t>
            </w:r>
          </w:p>
        </w:tc>
        <w:tc>
          <w:tcPr>
            <w:tcW w:w="714" w:type="dxa"/>
            <w:vAlign w:val="center"/>
          </w:tcPr>
          <w:p w14:paraId="2AA54C0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2277</w:t>
            </w:r>
          </w:p>
        </w:tc>
        <w:tc>
          <w:tcPr>
            <w:tcW w:w="1389" w:type="dxa"/>
            <w:vAlign w:val="center"/>
          </w:tcPr>
          <w:p w14:paraId="2262CD2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65504-93-0</w:t>
            </w:r>
          </w:p>
        </w:tc>
        <w:tc>
          <w:tcPr>
            <w:tcW w:w="2253" w:type="dxa"/>
            <w:vAlign w:val="center"/>
          </w:tcPr>
          <w:p w14:paraId="436591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1-Ֆենիլ-(3 կամ 5)-պրոպիլպիրազոլ</w:t>
            </w:r>
          </w:p>
        </w:tc>
        <w:tc>
          <w:tcPr>
            <w:tcW w:w="2046" w:type="dxa"/>
            <w:vAlign w:val="center"/>
          </w:tcPr>
          <w:p w14:paraId="2A808D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1-Phenyl-(3 or 5)- propylpyrazole</w:t>
            </w:r>
          </w:p>
        </w:tc>
        <w:tc>
          <w:tcPr>
            <w:tcW w:w="3202" w:type="dxa"/>
            <w:vAlign w:val="center"/>
          </w:tcPr>
          <w:p w14:paraId="20ADFE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1-Phenyl-3 or 5-propyl-1,2-diazole;</w:t>
            </w:r>
          </w:p>
        </w:tc>
      </w:tr>
      <w:tr w:rsidR="000474D5" w:rsidRPr="00131429" w14:paraId="6C895564" w14:textId="77777777" w:rsidTr="008172EE">
        <w:trPr>
          <w:jc w:val="center"/>
        </w:trPr>
        <w:tc>
          <w:tcPr>
            <w:tcW w:w="965" w:type="dxa"/>
            <w:vAlign w:val="center"/>
          </w:tcPr>
          <w:p w14:paraId="3C75BC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14.030</w:t>
            </w:r>
          </w:p>
        </w:tc>
        <w:tc>
          <w:tcPr>
            <w:tcW w:w="732" w:type="dxa"/>
            <w:vAlign w:val="center"/>
          </w:tcPr>
          <w:p w14:paraId="0BD2BA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3232</w:t>
            </w:r>
          </w:p>
        </w:tc>
        <w:tc>
          <w:tcPr>
            <w:tcW w:w="714" w:type="dxa"/>
            <w:vAlign w:val="center"/>
          </w:tcPr>
          <w:p w14:paraId="2E3FAE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2279</w:t>
            </w:r>
          </w:p>
        </w:tc>
        <w:tc>
          <w:tcPr>
            <w:tcW w:w="1389" w:type="dxa"/>
            <w:vAlign w:val="center"/>
          </w:tcPr>
          <w:p w14:paraId="5C07AD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2044-73-7</w:t>
            </w:r>
          </w:p>
        </w:tc>
        <w:tc>
          <w:tcPr>
            <w:tcW w:w="2253" w:type="dxa"/>
            <w:vAlign w:val="center"/>
          </w:tcPr>
          <w:p w14:paraId="2D9EE4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2-Պիրիդին մեթանթիոլ</w:t>
            </w:r>
          </w:p>
        </w:tc>
        <w:tc>
          <w:tcPr>
            <w:tcW w:w="2046" w:type="dxa"/>
            <w:vAlign w:val="center"/>
          </w:tcPr>
          <w:p w14:paraId="43C0FD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2-Pyridine methanethiol</w:t>
            </w:r>
          </w:p>
        </w:tc>
        <w:tc>
          <w:tcPr>
            <w:tcW w:w="3202" w:type="dxa"/>
            <w:vAlign w:val="center"/>
          </w:tcPr>
          <w:p w14:paraId="5DBB11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2-Mercaptomethylpyridine; 2- Pyridylmethanethiol; 2-Pyridylmethyl mercaptan;</w:t>
            </w:r>
          </w:p>
        </w:tc>
      </w:tr>
      <w:tr w:rsidR="000474D5" w:rsidRPr="00131429" w14:paraId="03B98675" w14:textId="77777777" w:rsidTr="008172EE">
        <w:trPr>
          <w:jc w:val="center"/>
        </w:trPr>
        <w:tc>
          <w:tcPr>
            <w:tcW w:w="965" w:type="dxa"/>
            <w:vAlign w:val="center"/>
          </w:tcPr>
          <w:p w14:paraId="6B9DD6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14.031</w:t>
            </w:r>
          </w:p>
        </w:tc>
        <w:tc>
          <w:tcPr>
            <w:tcW w:w="732" w:type="dxa"/>
            <w:vAlign w:val="center"/>
          </w:tcPr>
          <w:p w14:paraId="213488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3230</w:t>
            </w:r>
          </w:p>
        </w:tc>
        <w:tc>
          <w:tcPr>
            <w:tcW w:w="714" w:type="dxa"/>
            <w:vAlign w:val="center"/>
          </w:tcPr>
          <w:p w14:paraId="77680F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2285</w:t>
            </w:r>
          </w:p>
        </w:tc>
        <w:tc>
          <w:tcPr>
            <w:tcW w:w="1389" w:type="dxa"/>
            <w:vAlign w:val="center"/>
          </w:tcPr>
          <w:p w14:paraId="6E1805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35250-53-4</w:t>
            </w:r>
          </w:p>
        </w:tc>
        <w:tc>
          <w:tcPr>
            <w:tcW w:w="2253" w:type="dxa"/>
            <w:vAlign w:val="center"/>
          </w:tcPr>
          <w:p w14:paraId="2A99D9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Պիրազինէթանթիոլ</w:t>
            </w:r>
          </w:p>
        </w:tc>
        <w:tc>
          <w:tcPr>
            <w:tcW w:w="2046" w:type="dxa"/>
            <w:vAlign w:val="center"/>
          </w:tcPr>
          <w:p w14:paraId="6B3BBC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Pyrazineethanethiol</w:t>
            </w:r>
          </w:p>
        </w:tc>
        <w:tc>
          <w:tcPr>
            <w:tcW w:w="3202" w:type="dxa"/>
            <w:vAlign w:val="center"/>
          </w:tcPr>
          <w:p w14:paraId="6DB2E9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2-Pyrazinylethanethiol; Pyrazinyl ethanethiol;</w:t>
            </w:r>
          </w:p>
        </w:tc>
      </w:tr>
      <w:tr w:rsidR="000474D5" w:rsidRPr="00131429" w14:paraId="37CD061C" w14:textId="77777777" w:rsidTr="008172EE">
        <w:trPr>
          <w:jc w:val="center"/>
        </w:trPr>
        <w:tc>
          <w:tcPr>
            <w:tcW w:w="965" w:type="dxa"/>
            <w:vAlign w:val="center"/>
          </w:tcPr>
          <w:p w14:paraId="7F67D6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14.032</w:t>
            </w:r>
          </w:p>
        </w:tc>
        <w:tc>
          <w:tcPr>
            <w:tcW w:w="732" w:type="dxa"/>
            <w:vAlign w:val="center"/>
          </w:tcPr>
          <w:p w14:paraId="4D9135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3126</w:t>
            </w:r>
          </w:p>
        </w:tc>
        <w:tc>
          <w:tcPr>
            <w:tcW w:w="714" w:type="dxa"/>
            <w:vAlign w:val="center"/>
          </w:tcPr>
          <w:p w14:paraId="56D15E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2286</w:t>
            </w:r>
          </w:p>
        </w:tc>
        <w:tc>
          <w:tcPr>
            <w:tcW w:w="1389" w:type="dxa"/>
            <w:vAlign w:val="center"/>
          </w:tcPr>
          <w:p w14:paraId="3934EF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22047-25-2</w:t>
            </w:r>
          </w:p>
        </w:tc>
        <w:tc>
          <w:tcPr>
            <w:tcW w:w="2253" w:type="dxa"/>
            <w:vAlign w:val="center"/>
          </w:tcPr>
          <w:p w14:paraId="3EDD0B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Ացետիլպիրազին </w:t>
            </w:r>
          </w:p>
        </w:tc>
        <w:tc>
          <w:tcPr>
            <w:tcW w:w="2046" w:type="dxa"/>
            <w:vAlign w:val="center"/>
          </w:tcPr>
          <w:p w14:paraId="412187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Acetylpyrazine</w:t>
            </w:r>
          </w:p>
        </w:tc>
        <w:tc>
          <w:tcPr>
            <w:tcW w:w="3202" w:type="dxa"/>
            <w:vAlign w:val="center"/>
          </w:tcPr>
          <w:p w14:paraId="3E5757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2-Acetylpyrazine; Methyl pyrazinyl ketone;</w:t>
            </w:r>
          </w:p>
        </w:tc>
      </w:tr>
      <w:tr w:rsidR="000474D5" w:rsidRPr="00131429" w14:paraId="61B067BA" w14:textId="77777777" w:rsidTr="008172EE">
        <w:trPr>
          <w:jc w:val="center"/>
        </w:trPr>
        <w:tc>
          <w:tcPr>
            <w:tcW w:w="965" w:type="dxa"/>
            <w:vAlign w:val="center"/>
          </w:tcPr>
          <w:p w14:paraId="4F7038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14.034</w:t>
            </w:r>
          </w:p>
        </w:tc>
        <w:tc>
          <w:tcPr>
            <w:tcW w:w="732" w:type="dxa"/>
            <w:vAlign w:val="center"/>
          </w:tcPr>
          <w:p w14:paraId="1F4618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3231</w:t>
            </w:r>
          </w:p>
        </w:tc>
        <w:tc>
          <w:tcPr>
            <w:tcW w:w="714" w:type="dxa"/>
            <w:vAlign w:val="center"/>
          </w:tcPr>
          <w:p w14:paraId="5F2985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2288</w:t>
            </w:r>
          </w:p>
        </w:tc>
        <w:tc>
          <w:tcPr>
            <w:tcW w:w="1389" w:type="dxa"/>
            <w:vAlign w:val="center"/>
          </w:tcPr>
          <w:p w14:paraId="56FD52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21948-70-9</w:t>
            </w:r>
          </w:p>
        </w:tc>
        <w:tc>
          <w:tcPr>
            <w:tcW w:w="2253" w:type="dxa"/>
            <w:vAlign w:val="center"/>
          </w:tcPr>
          <w:p w14:paraId="4F5F18F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Պիրազինիլ մեթիլ սուլֆիդ</w:t>
            </w:r>
          </w:p>
        </w:tc>
        <w:tc>
          <w:tcPr>
            <w:tcW w:w="2046" w:type="dxa"/>
            <w:vAlign w:val="center"/>
          </w:tcPr>
          <w:p w14:paraId="0E4E35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Pyrazinyl methyl sulfide</w:t>
            </w:r>
          </w:p>
        </w:tc>
        <w:tc>
          <w:tcPr>
            <w:tcW w:w="3202" w:type="dxa"/>
            <w:vAlign w:val="center"/>
          </w:tcPr>
          <w:p w14:paraId="6957A0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2-Methylthiopyrazine; Pyrazinylmethyl methyl sulphide; (Methylthio)pyrazine</w:t>
            </w:r>
          </w:p>
        </w:tc>
      </w:tr>
      <w:tr w:rsidR="000474D5" w:rsidRPr="00131429" w14:paraId="0E266FCC" w14:textId="77777777" w:rsidTr="008172EE">
        <w:trPr>
          <w:jc w:val="center"/>
        </w:trPr>
        <w:tc>
          <w:tcPr>
            <w:tcW w:w="965" w:type="dxa"/>
            <w:vAlign w:val="center"/>
          </w:tcPr>
          <w:p w14:paraId="478837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14.035</w:t>
            </w:r>
          </w:p>
        </w:tc>
        <w:tc>
          <w:tcPr>
            <w:tcW w:w="732" w:type="dxa"/>
            <w:vAlign w:val="center"/>
          </w:tcPr>
          <w:p w14:paraId="4FB841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3208</w:t>
            </w:r>
          </w:p>
        </w:tc>
        <w:tc>
          <w:tcPr>
            <w:tcW w:w="714" w:type="dxa"/>
            <w:vAlign w:val="center"/>
          </w:tcPr>
          <w:p w14:paraId="6AB510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2290</w:t>
            </w:r>
          </w:p>
        </w:tc>
        <w:tc>
          <w:tcPr>
            <w:tcW w:w="1389" w:type="dxa"/>
            <w:vAlign w:val="center"/>
          </w:tcPr>
          <w:p w14:paraId="3F594C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67952-65-2</w:t>
            </w:r>
          </w:p>
        </w:tc>
        <w:tc>
          <w:tcPr>
            <w:tcW w:w="2253" w:type="dxa"/>
            <w:vAlign w:val="center"/>
          </w:tcPr>
          <w:p w14:paraId="5FD299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2-Մեթիլ-3,5 կամ 6- մեթիլթիոպիրազին</w:t>
            </w:r>
          </w:p>
        </w:tc>
        <w:tc>
          <w:tcPr>
            <w:tcW w:w="2046" w:type="dxa"/>
            <w:vAlign w:val="center"/>
          </w:tcPr>
          <w:p w14:paraId="2D5E1C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2-Methyl-3,5 or 6- methylthiopyrazine</w:t>
            </w:r>
          </w:p>
        </w:tc>
        <w:tc>
          <w:tcPr>
            <w:tcW w:w="3202" w:type="dxa"/>
            <w:vAlign w:val="center"/>
          </w:tcPr>
          <w:p w14:paraId="0E848D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Methyl(methylthio)pyrazine (mixture of isomers);</w:t>
            </w:r>
          </w:p>
        </w:tc>
      </w:tr>
      <w:tr w:rsidR="000474D5" w:rsidRPr="00131429" w14:paraId="509641F2" w14:textId="77777777" w:rsidTr="008172EE">
        <w:trPr>
          <w:jc w:val="center"/>
        </w:trPr>
        <w:tc>
          <w:tcPr>
            <w:tcW w:w="965" w:type="dxa"/>
            <w:vAlign w:val="center"/>
          </w:tcPr>
          <w:p w14:paraId="739BAB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14.037</w:t>
            </w:r>
          </w:p>
        </w:tc>
        <w:tc>
          <w:tcPr>
            <w:tcW w:w="732" w:type="dxa"/>
            <w:vAlign w:val="center"/>
          </w:tcPr>
          <w:p w14:paraId="361F22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3306</w:t>
            </w:r>
          </w:p>
        </w:tc>
        <w:tc>
          <w:tcPr>
            <w:tcW w:w="714" w:type="dxa"/>
            <w:vAlign w:val="center"/>
          </w:tcPr>
          <w:p w14:paraId="6386D0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2314</w:t>
            </w:r>
          </w:p>
        </w:tc>
        <w:tc>
          <w:tcPr>
            <w:tcW w:w="1389" w:type="dxa"/>
            <w:vAlign w:val="center"/>
          </w:tcPr>
          <w:p w14:paraId="45F73A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23747-48-0</w:t>
            </w:r>
          </w:p>
        </w:tc>
        <w:tc>
          <w:tcPr>
            <w:tcW w:w="2253" w:type="dxa"/>
            <w:vAlign w:val="center"/>
          </w:tcPr>
          <w:p w14:paraId="3899485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6,7-Դիհիդրո-5- մեթիլ-5H- ցիկլոպենտապիրազին</w:t>
            </w:r>
          </w:p>
        </w:tc>
        <w:tc>
          <w:tcPr>
            <w:tcW w:w="2046" w:type="dxa"/>
            <w:vAlign w:val="center"/>
          </w:tcPr>
          <w:p w14:paraId="6B79CD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6,7-Dihydro-5- methyl-5H- cyclopentapyrazine</w:t>
            </w:r>
          </w:p>
        </w:tc>
        <w:tc>
          <w:tcPr>
            <w:tcW w:w="3202" w:type="dxa"/>
            <w:vAlign w:val="center"/>
          </w:tcPr>
          <w:p w14:paraId="3AD676B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BBE199D" w14:textId="77777777" w:rsidTr="008172EE">
        <w:trPr>
          <w:jc w:val="center"/>
        </w:trPr>
        <w:tc>
          <w:tcPr>
            <w:tcW w:w="965" w:type="dxa"/>
            <w:vAlign w:val="center"/>
          </w:tcPr>
          <w:p w14:paraId="2F6CC2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14.038</w:t>
            </w:r>
          </w:p>
        </w:tc>
        <w:tc>
          <w:tcPr>
            <w:tcW w:w="732" w:type="dxa"/>
            <w:vAlign w:val="center"/>
          </w:tcPr>
          <w:p w14:paraId="7A6D62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3251</w:t>
            </w:r>
          </w:p>
        </w:tc>
        <w:tc>
          <w:tcPr>
            <w:tcW w:w="714" w:type="dxa"/>
            <w:vAlign w:val="center"/>
          </w:tcPr>
          <w:p w14:paraId="516746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2315</w:t>
            </w:r>
          </w:p>
        </w:tc>
        <w:tc>
          <w:tcPr>
            <w:tcW w:w="1389" w:type="dxa"/>
            <w:vAlign w:val="center"/>
          </w:tcPr>
          <w:p w14:paraId="01FAEE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1122-62-9</w:t>
            </w:r>
          </w:p>
        </w:tc>
        <w:tc>
          <w:tcPr>
            <w:tcW w:w="2253" w:type="dxa"/>
            <w:vAlign w:val="center"/>
          </w:tcPr>
          <w:p w14:paraId="129314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2-Ացետիլպիրիդին</w:t>
            </w:r>
          </w:p>
        </w:tc>
        <w:tc>
          <w:tcPr>
            <w:tcW w:w="2046" w:type="dxa"/>
            <w:vAlign w:val="center"/>
          </w:tcPr>
          <w:p w14:paraId="2F7D81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2-Acetylpyridine</w:t>
            </w:r>
          </w:p>
        </w:tc>
        <w:tc>
          <w:tcPr>
            <w:tcW w:w="3202" w:type="dxa"/>
            <w:vAlign w:val="center"/>
          </w:tcPr>
          <w:p w14:paraId="7CCC7C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Methyl-2-pyridyl ketone; 2- Acetopyridine;</w:t>
            </w:r>
          </w:p>
        </w:tc>
      </w:tr>
      <w:tr w:rsidR="000474D5" w:rsidRPr="00131429" w14:paraId="140458CA" w14:textId="77777777" w:rsidTr="008172EE">
        <w:trPr>
          <w:jc w:val="center"/>
        </w:trPr>
        <w:tc>
          <w:tcPr>
            <w:tcW w:w="965" w:type="dxa"/>
            <w:vAlign w:val="center"/>
          </w:tcPr>
          <w:p w14:paraId="56E981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14.039</w:t>
            </w:r>
          </w:p>
        </w:tc>
        <w:tc>
          <w:tcPr>
            <w:tcW w:w="732" w:type="dxa"/>
            <w:vAlign w:val="center"/>
          </w:tcPr>
          <w:p w14:paraId="571C4F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3424</w:t>
            </w:r>
          </w:p>
        </w:tc>
        <w:tc>
          <w:tcPr>
            <w:tcW w:w="714" w:type="dxa"/>
            <w:vAlign w:val="center"/>
          </w:tcPr>
          <w:p w14:paraId="743100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2316</w:t>
            </w:r>
          </w:p>
        </w:tc>
        <w:tc>
          <w:tcPr>
            <w:tcW w:w="1389" w:type="dxa"/>
            <w:vAlign w:val="center"/>
          </w:tcPr>
          <w:p w14:paraId="16F468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350-03-8</w:t>
            </w:r>
          </w:p>
        </w:tc>
        <w:tc>
          <w:tcPr>
            <w:tcW w:w="2253" w:type="dxa"/>
            <w:vAlign w:val="center"/>
          </w:tcPr>
          <w:p w14:paraId="395DE82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 Ացետիլպիրիդին</w:t>
            </w:r>
          </w:p>
        </w:tc>
        <w:tc>
          <w:tcPr>
            <w:tcW w:w="2046" w:type="dxa"/>
            <w:vAlign w:val="center"/>
          </w:tcPr>
          <w:p w14:paraId="629F5A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3-Acetylpyridine</w:t>
            </w:r>
          </w:p>
        </w:tc>
        <w:tc>
          <w:tcPr>
            <w:tcW w:w="3202" w:type="dxa"/>
            <w:vAlign w:val="center"/>
          </w:tcPr>
          <w:p w14:paraId="166AA33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beta-Acetylpyridine; Methyl 3-pyridyl ketone; Methyl Beta-Pyridyl ketone; Methyl pyridyl ketone;</w:t>
            </w:r>
          </w:p>
        </w:tc>
      </w:tr>
      <w:tr w:rsidR="000474D5" w:rsidRPr="00131429" w14:paraId="2B27C0FA" w14:textId="77777777" w:rsidTr="008172EE">
        <w:trPr>
          <w:jc w:val="center"/>
        </w:trPr>
        <w:tc>
          <w:tcPr>
            <w:tcW w:w="965" w:type="dxa"/>
            <w:vAlign w:val="center"/>
          </w:tcPr>
          <w:p w14:paraId="05CEEE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14.041</w:t>
            </w:r>
          </w:p>
        </w:tc>
        <w:tc>
          <w:tcPr>
            <w:tcW w:w="732" w:type="dxa"/>
            <w:vAlign w:val="center"/>
          </w:tcPr>
          <w:p w14:paraId="6EAA7D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3386</w:t>
            </w:r>
          </w:p>
        </w:tc>
        <w:tc>
          <w:tcPr>
            <w:tcW w:w="714" w:type="dxa"/>
            <w:vAlign w:val="center"/>
          </w:tcPr>
          <w:p w14:paraId="1D9280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2318</w:t>
            </w:r>
          </w:p>
        </w:tc>
        <w:tc>
          <w:tcPr>
            <w:tcW w:w="1389" w:type="dxa"/>
            <w:vAlign w:val="center"/>
          </w:tcPr>
          <w:p w14:paraId="185F0A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109-97-7</w:t>
            </w:r>
          </w:p>
        </w:tc>
        <w:tc>
          <w:tcPr>
            <w:tcW w:w="2253" w:type="dxa"/>
            <w:vAlign w:val="center"/>
          </w:tcPr>
          <w:p w14:paraId="111AC7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Պիրոլ</w:t>
            </w:r>
          </w:p>
        </w:tc>
        <w:tc>
          <w:tcPr>
            <w:tcW w:w="2046" w:type="dxa"/>
            <w:vAlign w:val="center"/>
          </w:tcPr>
          <w:p w14:paraId="4B7199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Pyrrole</w:t>
            </w:r>
          </w:p>
        </w:tc>
        <w:tc>
          <w:tcPr>
            <w:tcW w:w="3202" w:type="dxa"/>
            <w:vAlign w:val="center"/>
          </w:tcPr>
          <w:p w14:paraId="600E99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Azole; Divinyleneimine; Imidole;</w:t>
            </w:r>
          </w:p>
        </w:tc>
      </w:tr>
      <w:tr w:rsidR="000474D5" w:rsidRPr="00131429" w14:paraId="44E367B7" w14:textId="77777777" w:rsidTr="008172EE">
        <w:trPr>
          <w:jc w:val="center"/>
        </w:trPr>
        <w:tc>
          <w:tcPr>
            <w:tcW w:w="965" w:type="dxa"/>
            <w:vAlign w:val="center"/>
          </w:tcPr>
          <w:p w14:paraId="2F22FF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14.042</w:t>
            </w:r>
          </w:p>
        </w:tc>
        <w:tc>
          <w:tcPr>
            <w:tcW w:w="732" w:type="dxa"/>
            <w:vAlign w:val="center"/>
          </w:tcPr>
          <w:p w14:paraId="6CAAF2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2744</w:t>
            </w:r>
          </w:p>
        </w:tc>
        <w:tc>
          <w:tcPr>
            <w:tcW w:w="714" w:type="dxa"/>
            <w:vAlign w:val="center"/>
          </w:tcPr>
          <w:p w14:paraId="7536D9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2339</w:t>
            </w:r>
          </w:p>
        </w:tc>
        <w:tc>
          <w:tcPr>
            <w:tcW w:w="1389" w:type="dxa"/>
            <w:vAlign w:val="center"/>
          </w:tcPr>
          <w:p w14:paraId="544F38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91-62-3</w:t>
            </w:r>
          </w:p>
        </w:tc>
        <w:tc>
          <w:tcPr>
            <w:tcW w:w="2253" w:type="dxa"/>
            <w:vAlign w:val="center"/>
          </w:tcPr>
          <w:p w14:paraId="7E2C513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6-Մեթիլքինոլին</w:t>
            </w:r>
          </w:p>
        </w:tc>
        <w:tc>
          <w:tcPr>
            <w:tcW w:w="2046" w:type="dxa"/>
            <w:vAlign w:val="center"/>
          </w:tcPr>
          <w:p w14:paraId="0535D1B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6-Methylquinoline</w:t>
            </w:r>
          </w:p>
        </w:tc>
        <w:tc>
          <w:tcPr>
            <w:tcW w:w="3202" w:type="dxa"/>
            <w:vAlign w:val="center"/>
          </w:tcPr>
          <w:p w14:paraId="7CBB9F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p-Methylquinoline; p-Toluquinoline;</w:t>
            </w:r>
          </w:p>
        </w:tc>
      </w:tr>
      <w:tr w:rsidR="000474D5" w:rsidRPr="00131429" w14:paraId="783835F1" w14:textId="77777777" w:rsidTr="008172EE">
        <w:trPr>
          <w:jc w:val="center"/>
        </w:trPr>
        <w:tc>
          <w:tcPr>
            <w:tcW w:w="965" w:type="dxa"/>
            <w:vAlign w:val="center"/>
          </w:tcPr>
          <w:p w14:paraId="630EAC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14.043</w:t>
            </w:r>
          </w:p>
        </w:tc>
        <w:tc>
          <w:tcPr>
            <w:tcW w:w="732" w:type="dxa"/>
            <w:vAlign w:val="center"/>
          </w:tcPr>
          <w:p w14:paraId="44FD70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3132</w:t>
            </w:r>
          </w:p>
        </w:tc>
        <w:tc>
          <w:tcPr>
            <w:tcW w:w="714" w:type="dxa"/>
            <w:vAlign w:val="center"/>
          </w:tcPr>
          <w:p w14:paraId="49DAD7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11338</w:t>
            </w:r>
          </w:p>
        </w:tc>
        <w:tc>
          <w:tcPr>
            <w:tcW w:w="1389" w:type="dxa"/>
            <w:vAlign w:val="center"/>
          </w:tcPr>
          <w:p w14:paraId="6B80B5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24683-00-9</w:t>
            </w:r>
          </w:p>
        </w:tc>
        <w:tc>
          <w:tcPr>
            <w:tcW w:w="2253" w:type="dxa"/>
            <w:vAlign w:val="center"/>
          </w:tcPr>
          <w:p w14:paraId="43B539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2-Իզոբութիլ-3-մեթօքսիպիրազին</w:t>
            </w:r>
          </w:p>
        </w:tc>
        <w:tc>
          <w:tcPr>
            <w:tcW w:w="2046" w:type="dxa"/>
            <w:vAlign w:val="center"/>
          </w:tcPr>
          <w:p w14:paraId="1A599BF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2-Isobutyl-3- methoxypyrazine</w:t>
            </w:r>
          </w:p>
        </w:tc>
        <w:tc>
          <w:tcPr>
            <w:tcW w:w="3202" w:type="dxa"/>
            <w:vAlign w:val="center"/>
          </w:tcPr>
          <w:p w14:paraId="7AC1CF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2-Butyl-3-methoxypyrazine; 2- Methoxy-3-isobutyl pyrazine;</w:t>
            </w:r>
          </w:p>
        </w:tc>
      </w:tr>
      <w:tr w:rsidR="000474D5" w:rsidRPr="00131429" w14:paraId="09D42108" w14:textId="77777777" w:rsidTr="008172EE">
        <w:trPr>
          <w:jc w:val="center"/>
        </w:trPr>
        <w:tc>
          <w:tcPr>
            <w:tcW w:w="965" w:type="dxa"/>
            <w:vAlign w:val="center"/>
          </w:tcPr>
          <w:p w14:paraId="1F7A56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14.044</w:t>
            </w:r>
          </w:p>
        </w:tc>
        <w:tc>
          <w:tcPr>
            <w:tcW w:w="732" w:type="dxa"/>
            <w:vAlign w:val="center"/>
          </w:tcPr>
          <w:p w14:paraId="334A329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3133</w:t>
            </w:r>
          </w:p>
        </w:tc>
        <w:tc>
          <w:tcPr>
            <w:tcW w:w="714" w:type="dxa"/>
            <w:vAlign w:val="center"/>
          </w:tcPr>
          <w:p w14:paraId="408427B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8F590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13925-06-9</w:t>
            </w:r>
          </w:p>
        </w:tc>
        <w:tc>
          <w:tcPr>
            <w:tcW w:w="2253" w:type="dxa"/>
            <w:vAlign w:val="center"/>
          </w:tcPr>
          <w:p w14:paraId="6FA7B9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2-Իզոբութիլ-3-մեթիլպիրազին</w:t>
            </w:r>
          </w:p>
        </w:tc>
        <w:tc>
          <w:tcPr>
            <w:tcW w:w="2046" w:type="dxa"/>
            <w:vAlign w:val="center"/>
          </w:tcPr>
          <w:p w14:paraId="108075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2-Isobutyl-3- methylpyrazine</w:t>
            </w:r>
          </w:p>
        </w:tc>
        <w:tc>
          <w:tcPr>
            <w:tcW w:w="3202" w:type="dxa"/>
            <w:vAlign w:val="center"/>
          </w:tcPr>
          <w:p w14:paraId="2B30CA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2-Butyl-3-methylpyrazine; 2-methyl-3- isobutylpyrazine; 2-(2-Methylpropyl)-3-methylpyrazine</w:t>
            </w:r>
          </w:p>
        </w:tc>
      </w:tr>
      <w:tr w:rsidR="000474D5" w:rsidRPr="00131429" w14:paraId="73FEBB33" w14:textId="77777777" w:rsidTr="008172EE">
        <w:trPr>
          <w:jc w:val="center"/>
        </w:trPr>
        <w:tc>
          <w:tcPr>
            <w:tcW w:w="965" w:type="dxa"/>
            <w:vAlign w:val="center"/>
          </w:tcPr>
          <w:p w14:paraId="2A03F5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14.045</w:t>
            </w:r>
          </w:p>
        </w:tc>
        <w:tc>
          <w:tcPr>
            <w:tcW w:w="732" w:type="dxa"/>
            <w:vAlign w:val="center"/>
          </w:tcPr>
          <w:p w14:paraId="74F458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3147</w:t>
            </w:r>
          </w:p>
        </w:tc>
        <w:tc>
          <w:tcPr>
            <w:tcW w:w="714" w:type="dxa"/>
            <w:vAlign w:val="center"/>
          </w:tcPr>
          <w:p w14:paraId="5CFC5C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11371</w:t>
            </w:r>
          </w:p>
        </w:tc>
        <w:tc>
          <w:tcPr>
            <w:tcW w:w="1389" w:type="dxa"/>
            <w:vAlign w:val="center"/>
          </w:tcPr>
          <w:p w14:paraId="5867AE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39741-41-8</w:t>
            </w:r>
          </w:p>
        </w:tc>
        <w:tc>
          <w:tcPr>
            <w:tcW w:w="2253" w:type="dxa"/>
            <w:vAlign w:val="center"/>
          </w:tcPr>
          <w:p w14:paraId="1C8D85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2-Ացետիլ-1-էթիլպիրոլ</w:t>
            </w:r>
          </w:p>
        </w:tc>
        <w:tc>
          <w:tcPr>
            <w:tcW w:w="2046" w:type="dxa"/>
            <w:vAlign w:val="center"/>
          </w:tcPr>
          <w:p w14:paraId="7C4B9DC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2-Acetyl-1- ethylpyrrole</w:t>
            </w:r>
          </w:p>
        </w:tc>
        <w:tc>
          <w:tcPr>
            <w:tcW w:w="3202" w:type="dxa"/>
            <w:vAlign w:val="center"/>
          </w:tcPr>
          <w:p w14:paraId="7BF152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1-Ethyl-2-acetylazole;</w:t>
            </w:r>
          </w:p>
        </w:tc>
      </w:tr>
      <w:tr w:rsidR="000474D5" w:rsidRPr="00131429" w14:paraId="5EF03AF1" w14:textId="77777777" w:rsidTr="008172EE">
        <w:trPr>
          <w:jc w:val="center"/>
        </w:trPr>
        <w:tc>
          <w:tcPr>
            <w:tcW w:w="965" w:type="dxa"/>
            <w:vAlign w:val="center"/>
          </w:tcPr>
          <w:p w14:paraId="0E607E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14.046</w:t>
            </w:r>
          </w:p>
        </w:tc>
        <w:tc>
          <w:tcPr>
            <w:tcW w:w="732" w:type="dxa"/>
            <w:vAlign w:val="center"/>
          </w:tcPr>
          <w:p w14:paraId="26DFE3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3184</w:t>
            </w:r>
          </w:p>
        </w:tc>
        <w:tc>
          <w:tcPr>
            <w:tcW w:w="714" w:type="dxa"/>
            <w:vAlign w:val="center"/>
          </w:tcPr>
          <w:p w14:paraId="762400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11373</w:t>
            </w:r>
          </w:p>
        </w:tc>
        <w:tc>
          <w:tcPr>
            <w:tcW w:w="1389" w:type="dxa"/>
            <w:vAlign w:val="center"/>
          </w:tcPr>
          <w:p w14:paraId="5E38A68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932-16-1</w:t>
            </w:r>
          </w:p>
        </w:tc>
        <w:tc>
          <w:tcPr>
            <w:tcW w:w="2253" w:type="dxa"/>
            <w:vAlign w:val="center"/>
          </w:tcPr>
          <w:p w14:paraId="3E5A8A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2-Ացետիլ-1-մեթիլպիրոլ</w:t>
            </w:r>
          </w:p>
        </w:tc>
        <w:tc>
          <w:tcPr>
            <w:tcW w:w="2046" w:type="dxa"/>
            <w:vAlign w:val="center"/>
          </w:tcPr>
          <w:p w14:paraId="328D8AF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2-Acetyl-1- methylpyrrole</w:t>
            </w:r>
          </w:p>
        </w:tc>
        <w:tc>
          <w:tcPr>
            <w:tcW w:w="3202" w:type="dxa"/>
            <w:vAlign w:val="center"/>
          </w:tcPr>
          <w:p w14:paraId="7B17E6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1-Methylpyrrol-2-yl methyl ketone; 2- Acetyl-n-methyl pyrrol; Methyl 1- methylpyrrol-2-yl ketone;</w:t>
            </w:r>
          </w:p>
        </w:tc>
      </w:tr>
      <w:tr w:rsidR="000474D5" w:rsidRPr="00131429" w14:paraId="5B2B2870" w14:textId="77777777" w:rsidTr="008172EE">
        <w:trPr>
          <w:jc w:val="center"/>
        </w:trPr>
        <w:tc>
          <w:tcPr>
            <w:tcW w:w="965" w:type="dxa"/>
            <w:vAlign w:val="center"/>
          </w:tcPr>
          <w:p w14:paraId="41120A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14.047</w:t>
            </w:r>
          </w:p>
        </w:tc>
        <w:tc>
          <w:tcPr>
            <w:tcW w:w="732" w:type="dxa"/>
            <w:vAlign w:val="center"/>
          </w:tcPr>
          <w:p w14:paraId="6C3890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3202</w:t>
            </w:r>
          </w:p>
        </w:tc>
        <w:tc>
          <w:tcPr>
            <w:tcW w:w="714" w:type="dxa"/>
            <w:vAlign w:val="center"/>
          </w:tcPr>
          <w:p w14:paraId="510906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11721</w:t>
            </w:r>
          </w:p>
        </w:tc>
        <w:tc>
          <w:tcPr>
            <w:tcW w:w="1389" w:type="dxa"/>
            <w:vAlign w:val="center"/>
          </w:tcPr>
          <w:p w14:paraId="623FCE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1072-83-9</w:t>
            </w:r>
          </w:p>
        </w:tc>
        <w:tc>
          <w:tcPr>
            <w:tcW w:w="2253" w:type="dxa"/>
            <w:vAlign w:val="center"/>
          </w:tcPr>
          <w:p w14:paraId="44E8E89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2-Ացետիլպիրոլ</w:t>
            </w:r>
          </w:p>
        </w:tc>
        <w:tc>
          <w:tcPr>
            <w:tcW w:w="2046" w:type="dxa"/>
            <w:vAlign w:val="center"/>
          </w:tcPr>
          <w:p w14:paraId="362FBA9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2-Acetylpyrrole</w:t>
            </w:r>
          </w:p>
        </w:tc>
        <w:tc>
          <w:tcPr>
            <w:tcW w:w="3202" w:type="dxa"/>
            <w:vAlign w:val="center"/>
          </w:tcPr>
          <w:p w14:paraId="6016864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Methyl-2-pyrrolyl ketone; 2- Acetopyrrole; 2-Pyrrolyl methyl ketone;</w:t>
            </w:r>
          </w:p>
        </w:tc>
      </w:tr>
      <w:tr w:rsidR="000474D5" w:rsidRPr="00131429" w14:paraId="3A0F8F2F" w14:textId="77777777" w:rsidTr="008172EE">
        <w:trPr>
          <w:jc w:val="center"/>
        </w:trPr>
        <w:tc>
          <w:tcPr>
            <w:tcW w:w="965" w:type="dxa"/>
            <w:vAlign w:val="center"/>
          </w:tcPr>
          <w:p w14:paraId="21BB43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14.049</w:t>
            </w:r>
          </w:p>
        </w:tc>
        <w:tc>
          <w:tcPr>
            <w:tcW w:w="732" w:type="dxa"/>
            <w:vAlign w:val="center"/>
          </w:tcPr>
          <w:p w14:paraId="280D04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3250</w:t>
            </w:r>
          </w:p>
        </w:tc>
        <w:tc>
          <w:tcPr>
            <w:tcW w:w="714" w:type="dxa"/>
            <w:vAlign w:val="center"/>
          </w:tcPr>
          <w:p w14:paraId="1665B1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11293</w:t>
            </w:r>
          </w:p>
        </w:tc>
        <w:tc>
          <w:tcPr>
            <w:tcW w:w="1389" w:type="dxa"/>
            <w:vAlign w:val="center"/>
          </w:tcPr>
          <w:p w14:paraId="56669A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32974-92-8</w:t>
            </w:r>
          </w:p>
        </w:tc>
        <w:tc>
          <w:tcPr>
            <w:tcW w:w="2253" w:type="dxa"/>
            <w:vAlign w:val="center"/>
          </w:tcPr>
          <w:p w14:paraId="395320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2-Ացետիլ-3-էթիլպիրազին</w:t>
            </w:r>
          </w:p>
        </w:tc>
        <w:tc>
          <w:tcPr>
            <w:tcW w:w="2046" w:type="dxa"/>
            <w:vAlign w:val="center"/>
          </w:tcPr>
          <w:p w14:paraId="450B74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2-Acetyl-3- ethylpyrazine</w:t>
            </w:r>
          </w:p>
        </w:tc>
        <w:tc>
          <w:tcPr>
            <w:tcW w:w="3202" w:type="dxa"/>
            <w:vAlign w:val="center"/>
          </w:tcPr>
          <w:p w14:paraId="6375D23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2-Ethyl-3-pyrazinyl methyl ketone; 2- Acetyl 3-ethyl-1,4-diazine;</w:t>
            </w:r>
          </w:p>
        </w:tc>
      </w:tr>
      <w:tr w:rsidR="000474D5" w:rsidRPr="00131429" w14:paraId="3A0BD663" w14:textId="77777777" w:rsidTr="008172EE">
        <w:trPr>
          <w:jc w:val="center"/>
        </w:trPr>
        <w:tc>
          <w:tcPr>
            <w:tcW w:w="965" w:type="dxa"/>
            <w:vAlign w:val="center"/>
          </w:tcPr>
          <w:p w14:paraId="01F4BE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14.050</w:t>
            </w:r>
          </w:p>
        </w:tc>
        <w:tc>
          <w:tcPr>
            <w:tcW w:w="732" w:type="dxa"/>
            <w:vAlign w:val="center"/>
          </w:tcPr>
          <w:p w14:paraId="254909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3271</w:t>
            </w:r>
          </w:p>
        </w:tc>
        <w:tc>
          <w:tcPr>
            <w:tcW w:w="714" w:type="dxa"/>
            <w:vAlign w:val="center"/>
          </w:tcPr>
          <w:p w14:paraId="7DEB44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11323</w:t>
            </w:r>
          </w:p>
        </w:tc>
        <w:tc>
          <w:tcPr>
            <w:tcW w:w="1389" w:type="dxa"/>
            <w:vAlign w:val="center"/>
          </w:tcPr>
          <w:p w14:paraId="45A5663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5910-89-4</w:t>
            </w:r>
          </w:p>
        </w:tc>
        <w:tc>
          <w:tcPr>
            <w:tcW w:w="2253" w:type="dxa"/>
            <w:vAlign w:val="center"/>
          </w:tcPr>
          <w:p w14:paraId="75505E6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2,3-Դիմեթիլպիրազին</w:t>
            </w:r>
          </w:p>
        </w:tc>
        <w:tc>
          <w:tcPr>
            <w:tcW w:w="2046" w:type="dxa"/>
            <w:vAlign w:val="center"/>
          </w:tcPr>
          <w:p w14:paraId="27431F6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Dimethylpyrazine</w:t>
            </w:r>
          </w:p>
        </w:tc>
        <w:tc>
          <w:tcPr>
            <w:tcW w:w="3202" w:type="dxa"/>
            <w:vAlign w:val="center"/>
          </w:tcPr>
          <w:p w14:paraId="5518F8C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2,3-Dimethyl-1,4-diazine;</w:t>
            </w:r>
          </w:p>
        </w:tc>
      </w:tr>
      <w:tr w:rsidR="000474D5" w:rsidRPr="00131429" w14:paraId="0BF4914D" w14:textId="77777777" w:rsidTr="008172EE">
        <w:trPr>
          <w:jc w:val="center"/>
        </w:trPr>
        <w:tc>
          <w:tcPr>
            <w:tcW w:w="965" w:type="dxa"/>
            <w:vAlign w:val="center"/>
          </w:tcPr>
          <w:p w14:paraId="732C58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14.051</w:t>
            </w:r>
          </w:p>
        </w:tc>
        <w:tc>
          <w:tcPr>
            <w:tcW w:w="732" w:type="dxa"/>
            <w:vAlign w:val="center"/>
          </w:tcPr>
          <w:p w14:paraId="07472E8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3280</w:t>
            </w:r>
          </w:p>
        </w:tc>
        <w:tc>
          <w:tcPr>
            <w:tcW w:w="714" w:type="dxa"/>
            <w:vAlign w:val="center"/>
          </w:tcPr>
          <w:p w14:paraId="50CF8C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11329</w:t>
            </w:r>
          </w:p>
        </w:tc>
        <w:tc>
          <w:tcPr>
            <w:tcW w:w="1389" w:type="dxa"/>
            <w:vAlign w:val="center"/>
          </w:tcPr>
          <w:p w14:paraId="455CB6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68739-00-4</w:t>
            </w:r>
          </w:p>
        </w:tc>
        <w:tc>
          <w:tcPr>
            <w:tcW w:w="2253" w:type="dxa"/>
            <w:vAlign w:val="center"/>
          </w:tcPr>
          <w:p w14:paraId="10D73A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կամ 6- Մետօքսի-3- էթիլպիրազին</w:t>
            </w:r>
          </w:p>
        </w:tc>
        <w:tc>
          <w:tcPr>
            <w:tcW w:w="2046" w:type="dxa"/>
            <w:vAlign w:val="center"/>
          </w:tcPr>
          <w:p w14:paraId="2BE6257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or 6-Methoxy-3-ethylpyrazine</w:t>
            </w:r>
          </w:p>
        </w:tc>
        <w:tc>
          <w:tcPr>
            <w:tcW w:w="3202" w:type="dxa"/>
            <w:vAlign w:val="center"/>
          </w:tcPr>
          <w:p w14:paraId="373875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3-Ethyl-(5 or 6)-methoxypyrazine; 5 or6-Methoxy-3-ethyl-pyrazine; 2,5 or 6- methoxy-3-ethylpyraxine;</w:t>
            </w:r>
          </w:p>
        </w:tc>
      </w:tr>
      <w:tr w:rsidR="000474D5" w:rsidRPr="00131429" w14:paraId="0DCAA9F1" w14:textId="77777777" w:rsidTr="008172EE">
        <w:trPr>
          <w:jc w:val="center"/>
        </w:trPr>
        <w:tc>
          <w:tcPr>
            <w:tcW w:w="965" w:type="dxa"/>
            <w:vAlign w:val="center"/>
          </w:tcPr>
          <w:p w14:paraId="4076E8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14.052</w:t>
            </w:r>
          </w:p>
        </w:tc>
        <w:tc>
          <w:tcPr>
            <w:tcW w:w="732" w:type="dxa"/>
            <w:vAlign w:val="center"/>
          </w:tcPr>
          <w:p w14:paraId="2CCDD2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3296</w:t>
            </w:r>
          </w:p>
        </w:tc>
        <w:tc>
          <w:tcPr>
            <w:tcW w:w="714" w:type="dxa"/>
            <w:vAlign w:val="center"/>
          </w:tcPr>
          <w:p w14:paraId="6F096E9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11341</w:t>
            </w:r>
          </w:p>
        </w:tc>
        <w:tc>
          <w:tcPr>
            <w:tcW w:w="1389" w:type="dxa"/>
            <w:vAlign w:val="center"/>
          </w:tcPr>
          <w:p w14:paraId="57E3C3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38713-41-6</w:t>
            </w:r>
          </w:p>
        </w:tc>
        <w:tc>
          <w:tcPr>
            <w:tcW w:w="2253" w:type="dxa"/>
            <w:vAlign w:val="center"/>
          </w:tcPr>
          <w:p w14:paraId="57CB79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Իզոպրոպենիլպիրազին</w:t>
            </w:r>
          </w:p>
        </w:tc>
        <w:tc>
          <w:tcPr>
            <w:tcW w:w="2046" w:type="dxa"/>
            <w:vAlign w:val="center"/>
          </w:tcPr>
          <w:p w14:paraId="340575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Isopropenylpyrazin e</w:t>
            </w:r>
          </w:p>
        </w:tc>
        <w:tc>
          <w:tcPr>
            <w:tcW w:w="3202" w:type="dxa"/>
            <w:vAlign w:val="center"/>
          </w:tcPr>
          <w:p w14:paraId="5070AD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2-Isopropenyl-1,4-diazine; (1- Methylene-ethyl)pyrazine</w:t>
            </w:r>
          </w:p>
        </w:tc>
      </w:tr>
      <w:tr w:rsidR="000474D5" w:rsidRPr="00131429" w14:paraId="09679108" w14:textId="77777777" w:rsidTr="008172EE">
        <w:trPr>
          <w:jc w:val="center"/>
        </w:trPr>
        <w:tc>
          <w:tcPr>
            <w:tcW w:w="965" w:type="dxa"/>
            <w:vAlign w:val="center"/>
          </w:tcPr>
          <w:p w14:paraId="32E62D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14.053</w:t>
            </w:r>
          </w:p>
        </w:tc>
        <w:tc>
          <w:tcPr>
            <w:tcW w:w="732" w:type="dxa"/>
            <w:vAlign w:val="center"/>
          </w:tcPr>
          <w:p w14:paraId="437D0A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3299</w:t>
            </w:r>
          </w:p>
        </w:tc>
        <w:tc>
          <w:tcPr>
            <w:tcW w:w="714" w:type="dxa"/>
            <w:vAlign w:val="center"/>
          </w:tcPr>
          <w:p w14:paraId="2EFC77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11502</w:t>
            </w:r>
          </w:p>
        </w:tc>
        <w:tc>
          <w:tcPr>
            <w:tcW w:w="1389" w:type="dxa"/>
            <w:vAlign w:val="center"/>
          </w:tcPr>
          <w:p w14:paraId="2674EB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59021-02-2</w:t>
            </w:r>
          </w:p>
        </w:tc>
        <w:tc>
          <w:tcPr>
            <w:tcW w:w="2253" w:type="dxa"/>
            <w:vAlign w:val="center"/>
          </w:tcPr>
          <w:p w14:paraId="6E885F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Մերկապտոմեթիլպի</w:t>
            </w:r>
            <w:r w:rsidR="003B73E4" w:rsidRPr="00131429">
              <w:rPr>
                <w:rFonts w:ascii="GHEA Grapalat" w:hAnsi="GHEA Grapalat"/>
                <w:sz w:val="20"/>
                <w:szCs w:val="20"/>
                <w:lang w:val="en-US"/>
              </w:rPr>
              <w:t>-</w:t>
            </w:r>
            <w:r w:rsidRPr="00131429">
              <w:rPr>
                <w:rFonts w:ascii="GHEA Grapalat" w:hAnsi="GHEA Grapalat"/>
                <w:sz w:val="20"/>
                <w:szCs w:val="20"/>
              </w:rPr>
              <w:t>րազին</w:t>
            </w:r>
          </w:p>
        </w:tc>
        <w:tc>
          <w:tcPr>
            <w:tcW w:w="2046" w:type="dxa"/>
            <w:vAlign w:val="center"/>
          </w:tcPr>
          <w:p w14:paraId="00C6E398" w14:textId="77777777" w:rsidR="000474D5" w:rsidRPr="00131429" w:rsidRDefault="003B73E4"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Mercaptomethylpyr</w:t>
            </w:r>
            <w:r w:rsidR="000474D5" w:rsidRPr="00131429">
              <w:rPr>
                <w:rFonts w:ascii="GHEA Grapalat" w:hAnsi="GHEA Grapalat"/>
                <w:sz w:val="20"/>
                <w:szCs w:val="20"/>
              </w:rPr>
              <w:t>azine</w:t>
            </w:r>
          </w:p>
        </w:tc>
        <w:tc>
          <w:tcPr>
            <w:tcW w:w="3202" w:type="dxa"/>
            <w:vAlign w:val="center"/>
          </w:tcPr>
          <w:p w14:paraId="6915EE6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Pyrazine methanethiol;</w:t>
            </w:r>
          </w:p>
        </w:tc>
      </w:tr>
      <w:tr w:rsidR="000474D5" w:rsidRPr="00131429" w14:paraId="02171CDB" w14:textId="77777777" w:rsidTr="008172EE">
        <w:trPr>
          <w:jc w:val="center"/>
        </w:trPr>
        <w:tc>
          <w:tcPr>
            <w:tcW w:w="965" w:type="dxa"/>
            <w:vAlign w:val="center"/>
          </w:tcPr>
          <w:p w14:paraId="653393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14.054</w:t>
            </w:r>
          </w:p>
        </w:tc>
        <w:tc>
          <w:tcPr>
            <w:tcW w:w="732" w:type="dxa"/>
            <w:vAlign w:val="center"/>
          </w:tcPr>
          <w:p w14:paraId="06BE075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3302</w:t>
            </w:r>
          </w:p>
        </w:tc>
        <w:tc>
          <w:tcPr>
            <w:tcW w:w="714" w:type="dxa"/>
            <w:vAlign w:val="center"/>
          </w:tcPr>
          <w:p w14:paraId="432D84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11347</w:t>
            </w:r>
          </w:p>
        </w:tc>
        <w:tc>
          <w:tcPr>
            <w:tcW w:w="1389" w:type="dxa"/>
            <w:vAlign w:val="center"/>
          </w:tcPr>
          <w:p w14:paraId="442FDD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3149-28-8</w:t>
            </w:r>
          </w:p>
        </w:tc>
        <w:tc>
          <w:tcPr>
            <w:tcW w:w="2253" w:type="dxa"/>
            <w:vAlign w:val="center"/>
          </w:tcPr>
          <w:p w14:paraId="7B61F3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Մեթօքսիպիրազին</w:t>
            </w:r>
          </w:p>
        </w:tc>
        <w:tc>
          <w:tcPr>
            <w:tcW w:w="2046" w:type="dxa"/>
            <w:vAlign w:val="center"/>
          </w:tcPr>
          <w:p w14:paraId="77BF331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Methoxypyrazine</w:t>
            </w:r>
          </w:p>
        </w:tc>
        <w:tc>
          <w:tcPr>
            <w:tcW w:w="3202" w:type="dxa"/>
            <w:vAlign w:val="center"/>
          </w:tcPr>
          <w:p w14:paraId="7D174D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Methoxy-1,4-diazine;</w:t>
            </w:r>
          </w:p>
        </w:tc>
      </w:tr>
      <w:tr w:rsidR="000474D5" w:rsidRPr="00131429" w14:paraId="2F951E16" w14:textId="77777777" w:rsidTr="008172EE">
        <w:trPr>
          <w:jc w:val="center"/>
        </w:trPr>
        <w:tc>
          <w:tcPr>
            <w:tcW w:w="965" w:type="dxa"/>
            <w:vAlign w:val="center"/>
          </w:tcPr>
          <w:p w14:paraId="4BBAB7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14.055</w:t>
            </w:r>
          </w:p>
        </w:tc>
        <w:tc>
          <w:tcPr>
            <w:tcW w:w="732" w:type="dxa"/>
            <w:vAlign w:val="center"/>
          </w:tcPr>
          <w:p w14:paraId="551DACD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3327</w:t>
            </w:r>
          </w:p>
        </w:tc>
        <w:tc>
          <w:tcPr>
            <w:tcW w:w="714" w:type="dxa"/>
            <w:vAlign w:val="center"/>
          </w:tcPr>
          <w:p w14:paraId="6E7BDB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11294</w:t>
            </w:r>
          </w:p>
        </w:tc>
        <w:tc>
          <w:tcPr>
            <w:tcW w:w="1389" w:type="dxa"/>
            <w:vAlign w:val="center"/>
          </w:tcPr>
          <w:p w14:paraId="20A222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54300-08-2</w:t>
            </w:r>
          </w:p>
        </w:tc>
        <w:tc>
          <w:tcPr>
            <w:tcW w:w="2253" w:type="dxa"/>
            <w:vAlign w:val="center"/>
          </w:tcPr>
          <w:p w14:paraId="0712CC4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2-Ացետիլ-3,5-դիմեթիլպիրազին</w:t>
            </w:r>
          </w:p>
        </w:tc>
        <w:tc>
          <w:tcPr>
            <w:tcW w:w="2046" w:type="dxa"/>
            <w:vAlign w:val="center"/>
          </w:tcPr>
          <w:p w14:paraId="7733FE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2-Acetyl-3,5- dimethylpyrazine</w:t>
            </w:r>
          </w:p>
        </w:tc>
        <w:tc>
          <w:tcPr>
            <w:tcW w:w="3202" w:type="dxa"/>
            <w:vAlign w:val="center"/>
          </w:tcPr>
          <w:p w14:paraId="20B3DF9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F87B49" w14:textId="77777777" w:rsidTr="008172EE">
        <w:trPr>
          <w:jc w:val="center"/>
        </w:trPr>
        <w:tc>
          <w:tcPr>
            <w:tcW w:w="965" w:type="dxa"/>
            <w:vAlign w:val="center"/>
          </w:tcPr>
          <w:p w14:paraId="06B00C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14.056</w:t>
            </w:r>
          </w:p>
        </w:tc>
        <w:tc>
          <w:tcPr>
            <w:tcW w:w="732" w:type="dxa"/>
            <w:vAlign w:val="center"/>
          </w:tcPr>
          <w:p w14:paraId="2AD6DB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3336</w:t>
            </w:r>
          </w:p>
        </w:tc>
        <w:tc>
          <w:tcPr>
            <w:tcW w:w="714" w:type="dxa"/>
            <w:vAlign w:val="center"/>
          </w:tcPr>
          <w:p w14:paraId="0FA1FD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11303</w:t>
            </w:r>
          </w:p>
        </w:tc>
        <w:tc>
          <w:tcPr>
            <w:tcW w:w="1389" w:type="dxa"/>
            <w:vAlign w:val="center"/>
          </w:tcPr>
          <w:p w14:paraId="548110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18138-04-0</w:t>
            </w:r>
          </w:p>
        </w:tc>
        <w:tc>
          <w:tcPr>
            <w:tcW w:w="2253" w:type="dxa"/>
            <w:vAlign w:val="center"/>
          </w:tcPr>
          <w:p w14:paraId="76568E2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2,3-Դիէթիլ-5-մեթիլպիրազին</w:t>
            </w:r>
          </w:p>
        </w:tc>
        <w:tc>
          <w:tcPr>
            <w:tcW w:w="2046" w:type="dxa"/>
            <w:vAlign w:val="center"/>
          </w:tcPr>
          <w:p w14:paraId="7199298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2,3-Diethyl-5- methylpyrazine</w:t>
            </w:r>
          </w:p>
        </w:tc>
        <w:tc>
          <w:tcPr>
            <w:tcW w:w="3202" w:type="dxa"/>
            <w:vAlign w:val="center"/>
          </w:tcPr>
          <w:p w14:paraId="1BDB813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97F06A" w14:textId="77777777" w:rsidTr="008172EE">
        <w:trPr>
          <w:jc w:val="center"/>
        </w:trPr>
        <w:tc>
          <w:tcPr>
            <w:tcW w:w="965" w:type="dxa"/>
            <w:vAlign w:val="center"/>
          </w:tcPr>
          <w:p w14:paraId="2D9E7F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14.057</w:t>
            </w:r>
          </w:p>
        </w:tc>
        <w:tc>
          <w:tcPr>
            <w:tcW w:w="732" w:type="dxa"/>
            <w:vAlign w:val="center"/>
          </w:tcPr>
          <w:p w14:paraId="3496E5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3358</w:t>
            </w:r>
          </w:p>
        </w:tc>
        <w:tc>
          <w:tcPr>
            <w:tcW w:w="714" w:type="dxa"/>
            <w:vAlign w:val="center"/>
          </w:tcPr>
          <w:p w14:paraId="1BDFEA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11344</w:t>
            </w:r>
          </w:p>
        </w:tc>
        <w:tc>
          <w:tcPr>
            <w:tcW w:w="1389" w:type="dxa"/>
            <w:vAlign w:val="center"/>
          </w:tcPr>
          <w:p w14:paraId="78401B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25773-40-4</w:t>
            </w:r>
          </w:p>
        </w:tc>
        <w:tc>
          <w:tcPr>
            <w:tcW w:w="2253" w:type="dxa"/>
            <w:vAlign w:val="center"/>
          </w:tcPr>
          <w:p w14:paraId="4E70E92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2-Իզոպրոպիլ-3- մեթօքսիպիրազին</w:t>
            </w:r>
          </w:p>
        </w:tc>
        <w:tc>
          <w:tcPr>
            <w:tcW w:w="2046" w:type="dxa"/>
            <w:vAlign w:val="center"/>
          </w:tcPr>
          <w:p w14:paraId="5CAE16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2-Isopropyl-3- methoxypyrazine</w:t>
            </w:r>
          </w:p>
        </w:tc>
        <w:tc>
          <w:tcPr>
            <w:tcW w:w="3202" w:type="dxa"/>
            <w:vAlign w:val="center"/>
          </w:tcPr>
          <w:p w14:paraId="1D976F5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8622855" w14:textId="77777777" w:rsidTr="008172EE">
        <w:trPr>
          <w:jc w:val="center"/>
        </w:trPr>
        <w:tc>
          <w:tcPr>
            <w:tcW w:w="965" w:type="dxa"/>
            <w:vAlign w:val="center"/>
          </w:tcPr>
          <w:p w14:paraId="40EF04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14.058</w:t>
            </w:r>
          </w:p>
        </w:tc>
        <w:tc>
          <w:tcPr>
            <w:tcW w:w="732" w:type="dxa"/>
            <w:vAlign w:val="center"/>
          </w:tcPr>
          <w:p w14:paraId="2C7D1B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3370</w:t>
            </w:r>
          </w:p>
        </w:tc>
        <w:tc>
          <w:tcPr>
            <w:tcW w:w="714" w:type="dxa"/>
            <w:vAlign w:val="center"/>
          </w:tcPr>
          <w:p w14:paraId="5681F3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11395</w:t>
            </w:r>
          </w:p>
        </w:tc>
        <w:tc>
          <w:tcPr>
            <w:tcW w:w="1389" w:type="dxa"/>
            <w:vAlign w:val="center"/>
          </w:tcPr>
          <w:p w14:paraId="5257B1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6304-24-1</w:t>
            </w:r>
          </w:p>
        </w:tc>
        <w:tc>
          <w:tcPr>
            <w:tcW w:w="2253" w:type="dxa"/>
            <w:vAlign w:val="center"/>
          </w:tcPr>
          <w:p w14:paraId="0945C2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2-Իզոբութիլպիրիդին</w:t>
            </w:r>
          </w:p>
        </w:tc>
        <w:tc>
          <w:tcPr>
            <w:tcW w:w="2046" w:type="dxa"/>
            <w:vAlign w:val="center"/>
          </w:tcPr>
          <w:p w14:paraId="543CF8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2-Isobutylpyridine</w:t>
            </w:r>
          </w:p>
        </w:tc>
        <w:tc>
          <w:tcPr>
            <w:tcW w:w="3202" w:type="dxa"/>
            <w:vAlign w:val="center"/>
          </w:tcPr>
          <w:p w14:paraId="421F5D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2-ButylPyridine; 2-(2- Methylpropyl)pyridine</w:t>
            </w:r>
          </w:p>
        </w:tc>
      </w:tr>
    </w:tbl>
    <w:p w14:paraId="78B20E4E"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3CDBD0DA" w14:textId="77777777" w:rsidTr="008172EE">
        <w:trPr>
          <w:jc w:val="center"/>
        </w:trPr>
        <w:tc>
          <w:tcPr>
            <w:tcW w:w="965" w:type="dxa"/>
            <w:vAlign w:val="center"/>
          </w:tcPr>
          <w:p w14:paraId="61DBC6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14.059</w:t>
            </w:r>
          </w:p>
        </w:tc>
        <w:tc>
          <w:tcPr>
            <w:tcW w:w="732" w:type="dxa"/>
            <w:vAlign w:val="center"/>
          </w:tcPr>
          <w:p w14:paraId="4767ED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3371</w:t>
            </w:r>
          </w:p>
        </w:tc>
        <w:tc>
          <w:tcPr>
            <w:tcW w:w="714" w:type="dxa"/>
            <w:vAlign w:val="center"/>
          </w:tcPr>
          <w:p w14:paraId="7909D8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11396</w:t>
            </w:r>
          </w:p>
        </w:tc>
        <w:tc>
          <w:tcPr>
            <w:tcW w:w="1389" w:type="dxa"/>
            <w:vAlign w:val="center"/>
          </w:tcPr>
          <w:p w14:paraId="09C997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14159-61-6</w:t>
            </w:r>
          </w:p>
        </w:tc>
        <w:tc>
          <w:tcPr>
            <w:tcW w:w="2253" w:type="dxa"/>
            <w:vAlign w:val="center"/>
          </w:tcPr>
          <w:p w14:paraId="15B2991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3-Իզոբութիլպիրիդին</w:t>
            </w:r>
          </w:p>
        </w:tc>
        <w:tc>
          <w:tcPr>
            <w:tcW w:w="2046" w:type="dxa"/>
            <w:vAlign w:val="center"/>
          </w:tcPr>
          <w:p w14:paraId="7FA8DD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3-Isobutylpyridine</w:t>
            </w:r>
          </w:p>
        </w:tc>
        <w:tc>
          <w:tcPr>
            <w:tcW w:w="3202" w:type="dxa"/>
            <w:vAlign w:val="center"/>
          </w:tcPr>
          <w:p w14:paraId="0C4B392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3-ButylPyridine; 3-(2- Methylpropyl)pyridine</w:t>
            </w:r>
          </w:p>
        </w:tc>
      </w:tr>
      <w:tr w:rsidR="000474D5" w:rsidRPr="00131429" w14:paraId="020C59D6" w14:textId="77777777" w:rsidTr="008172EE">
        <w:trPr>
          <w:jc w:val="center"/>
        </w:trPr>
        <w:tc>
          <w:tcPr>
            <w:tcW w:w="965" w:type="dxa"/>
            <w:vAlign w:val="center"/>
          </w:tcPr>
          <w:p w14:paraId="57E80C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14.060</w:t>
            </w:r>
          </w:p>
        </w:tc>
        <w:tc>
          <w:tcPr>
            <w:tcW w:w="732" w:type="dxa"/>
            <w:vAlign w:val="center"/>
          </w:tcPr>
          <w:p w14:paraId="7C36FA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3383</w:t>
            </w:r>
          </w:p>
        </w:tc>
        <w:tc>
          <w:tcPr>
            <w:tcW w:w="714" w:type="dxa"/>
            <w:vAlign w:val="center"/>
          </w:tcPr>
          <w:p w14:paraId="6436F8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11412</w:t>
            </w:r>
          </w:p>
        </w:tc>
        <w:tc>
          <w:tcPr>
            <w:tcW w:w="1389" w:type="dxa"/>
            <w:vAlign w:val="center"/>
          </w:tcPr>
          <w:p w14:paraId="2BE045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2294-76-0</w:t>
            </w:r>
          </w:p>
        </w:tc>
        <w:tc>
          <w:tcPr>
            <w:tcW w:w="2253" w:type="dxa"/>
            <w:vAlign w:val="center"/>
          </w:tcPr>
          <w:p w14:paraId="55E509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2-Պենտիլպիրիդին</w:t>
            </w:r>
          </w:p>
        </w:tc>
        <w:tc>
          <w:tcPr>
            <w:tcW w:w="2046" w:type="dxa"/>
            <w:vAlign w:val="center"/>
          </w:tcPr>
          <w:p w14:paraId="4EA481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2-Pentylpyridine</w:t>
            </w:r>
          </w:p>
        </w:tc>
        <w:tc>
          <w:tcPr>
            <w:tcW w:w="3202" w:type="dxa"/>
            <w:vAlign w:val="center"/>
          </w:tcPr>
          <w:p w14:paraId="181894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2-Amylpyridine;</w:t>
            </w:r>
          </w:p>
        </w:tc>
      </w:tr>
      <w:tr w:rsidR="000474D5" w:rsidRPr="00131429" w14:paraId="1A2B7535" w14:textId="77777777" w:rsidTr="008172EE">
        <w:trPr>
          <w:jc w:val="center"/>
        </w:trPr>
        <w:tc>
          <w:tcPr>
            <w:tcW w:w="965" w:type="dxa"/>
            <w:vAlign w:val="center"/>
          </w:tcPr>
          <w:p w14:paraId="2EDF27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14.061</w:t>
            </w:r>
          </w:p>
        </w:tc>
        <w:tc>
          <w:tcPr>
            <w:tcW w:w="732" w:type="dxa"/>
            <w:vAlign w:val="center"/>
          </w:tcPr>
          <w:p w14:paraId="420BB0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3394</w:t>
            </w:r>
          </w:p>
        </w:tc>
        <w:tc>
          <w:tcPr>
            <w:tcW w:w="714" w:type="dxa"/>
            <w:vAlign w:val="center"/>
          </w:tcPr>
          <w:p w14:paraId="557943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11386</w:t>
            </w:r>
          </w:p>
        </w:tc>
        <w:tc>
          <w:tcPr>
            <w:tcW w:w="1389" w:type="dxa"/>
            <w:vAlign w:val="center"/>
          </w:tcPr>
          <w:p w14:paraId="282C4C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536-78-7</w:t>
            </w:r>
          </w:p>
        </w:tc>
        <w:tc>
          <w:tcPr>
            <w:tcW w:w="2253" w:type="dxa"/>
            <w:vAlign w:val="center"/>
          </w:tcPr>
          <w:p w14:paraId="46702F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3-Էթիլպիրիդին</w:t>
            </w:r>
          </w:p>
        </w:tc>
        <w:tc>
          <w:tcPr>
            <w:tcW w:w="2046" w:type="dxa"/>
            <w:vAlign w:val="center"/>
          </w:tcPr>
          <w:p w14:paraId="58D65CF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3-Ethylpyridine</w:t>
            </w:r>
          </w:p>
        </w:tc>
        <w:tc>
          <w:tcPr>
            <w:tcW w:w="3202" w:type="dxa"/>
            <w:vAlign w:val="center"/>
          </w:tcPr>
          <w:p w14:paraId="32B9BA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Beta-Ethylpyridine; Beta-Lutidine;</w:t>
            </w:r>
          </w:p>
        </w:tc>
      </w:tr>
      <w:tr w:rsidR="000474D5" w:rsidRPr="00131429" w14:paraId="00FE135B" w14:textId="77777777" w:rsidTr="008172EE">
        <w:trPr>
          <w:jc w:val="center"/>
        </w:trPr>
        <w:tc>
          <w:tcPr>
            <w:tcW w:w="965" w:type="dxa"/>
            <w:vAlign w:val="center"/>
          </w:tcPr>
          <w:p w14:paraId="103C36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14.062</w:t>
            </w:r>
          </w:p>
        </w:tc>
        <w:tc>
          <w:tcPr>
            <w:tcW w:w="732" w:type="dxa"/>
            <w:vAlign w:val="center"/>
          </w:tcPr>
          <w:p w14:paraId="70F2EC6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3433</w:t>
            </w:r>
          </w:p>
        </w:tc>
        <w:tc>
          <w:tcPr>
            <w:tcW w:w="714" w:type="dxa"/>
            <w:vAlign w:val="center"/>
          </w:tcPr>
          <w:p w14:paraId="326467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11300</w:t>
            </w:r>
          </w:p>
        </w:tc>
        <w:tc>
          <w:tcPr>
            <w:tcW w:w="1389" w:type="dxa"/>
            <w:vAlign w:val="center"/>
          </w:tcPr>
          <w:p w14:paraId="50F15C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24168-70-5</w:t>
            </w:r>
          </w:p>
        </w:tc>
        <w:tc>
          <w:tcPr>
            <w:tcW w:w="2253" w:type="dxa"/>
            <w:vAlign w:val="center"/>
          </w:tcPr>
          <w:p w14:paraId="56779FA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2-(երկրորդ-Բութիլ)-3- մեթօքսիպիրազին</w:t>
            </w:r>
          </w:p>
        </w:tc>
        <w:tc>
          <w:tcPr>
            <w:tcW w:w="2046" w:type="dxa"/>
            <w:vAlign w:val="center"/>
          </w:tcPr>
          <w:p w14:paraId="46359A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2-(sec-Butyl)-3- methoxypyrazine</w:t>
            </w:r>
          </w:p>
        </w:tc>
        <w:tc>
          <w:tcPr>
            <w:tcW w:w="3202" w:type="dxa"/>
            <w:vAlign w:val="center"/>
          </w:tcPr>
          <w:p w14:paraId="117999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2-But-2-yl-3-methoxypyrazine; 2- Methoxy-3-sec-Butylpyrazine; 2-(1- Methylpropyl)-3-methoxypyrazine</w:t>
            </w:r>
          </w:p>
        </w:tc>
      </w:tr>
      <w:tr w:rsidR="000474D5" w:rsidRPr="00131429" w14:paraId="7A6683C1" w14:textId="77777777" w:rsidTr="008172EE">
        <w:trPr>
          <w:jc w:val="center"/>
        </w:trPr>
        <w:tc>
          <w:tcPr>
            <w:tcW w:w="965" w:type="dxa"/>
            <w:vAlign w:val="center"/>
          </w:tcPr>
          <w:p w14:paraId="2E3939D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14.063</w:t>
            </w:r>
          </w:p>
        </w:tc>
        <w:tc>
          <w:tcPr>
            <w:tcW w:w="732" w:type="dxa"/>
            <w:vAlign w:val="center"/>
          </w:tcPr>
          <w:p w14:paraId="646DA8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3470</w:t>
            </w:r>
          </w:p>
        </w:tc>
        <w:tc>
          <w:tcPr>
            <w:tcW w:w="714" w:type="dxa"/>
            <w:vAlign w:val="center"/>
          </w:tcPr>
          <w:p w14:paraId="5DF0C9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11364</w:t>
            </w:r>
          </w:p>
        </w:tc>
        <w:tc>
          <w:tcPr>
            <w:tcW w:w="1389" w:type="dxa"/>
            <w:vAlign w:val="center"/>
          </w:tcPr>
          <w:p w14:paraId="7967597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91-22-5</w:t>
            </w:r>
          </w:p>
        </w:tc>
        <w:tc>
          <w:tcPr>
            <w:tcW w:w="2253" w:type="dxa"/>
            <w:vAlign w:val="center"/>
          </w:tcPr>
          <w:p w14:paraId="0CDF7F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Քինոլին</w:t>
            </w:r>
          </w:p>
        </w:tc>
        <w:tc>
          <w:tcPr>
            <w:tcW w:w="2046" w:type="dxa"/>
            <w:vAlign w:val="center"/>
          </w:tcPr>
          <w:p w14:paraId="75349C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Quinoline</w:t>
            </w:r>
          </w:p>
        </w:tc>
        <w:tc>
          <w:tcPr>
            <w:tcW w:w="3202" w:type="dxa"/>
            <w:vAlign w:val="center"/>
          </w:tcPr>
          <w:p w14:paraId="7E6B6D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1-Benzazine; 2,3-Benzopyrine; Benzopyrine; Chinolein; Leucoline; 1- Azanephthalene; Leucol; 2,3- Benzopyridine</w:t>
            </w:r>
          </w:p>
        </w:tc>
      </w:tr>
      <w:tr w:rsidR="000474D5" w:rsidRPr="00131429" w14:paraId="494AEFBD" w14:textId="77777777" w:rsidTr="008172EE">
        <w:trPr>
          <w:jc w:val="center"/>
        </w:trPr>
        <w:tc>
          <w:tcPr>
            <w:tcW w:w="965" w:type="dxa"/>
            <w:vAlign w:val="center"/>
          </w:tcPr>
          <w:p w14:paraId="49D97A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14.064</w:t>
            </w:r>
          </w:p>
        </w:tc>
        <w:tc>
          <w:tcPr>
            <w:tcW w:w="732" w:type="dxa"/>
            <w:vAlign w:val="center"/>
          </w:tcPr>
          <w:p w14:paraId="372B1C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3523</w:t>
            </w:r>
          </w:p>
        </w:tc>
        <w:tc>
          <w:tcPr>
            <w:tcW w:w="714" w:type="dxa"/>
            <w:vAlign w:val="center"/>
          </w:tcPr>
          <w:p w14:paraId="0BE609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10491</w:t>
            </w:r>
          </w:p>
        </w:tc>
        <w:tc>
          <w:tcPr>
            <w:tcW w:w="1389" w:type="dxa"/>
            <w:vAlign w:val="center"/>
          </w:tcPr>
          <w:p w14:paraId="1316A4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123-75-1</w:t>
            </w:r>
          </w:p>
        </w:tc>
        <w:tc>
          <w:tcPr>
            <w:tcW w:w="2253" w:type="dxa"/>
            <w:vAlign w:val="center"/>
          </w:tcPr>
          <w:p w14:paraId="66C2194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Պիրոլիդին</w:t>
            </w:r>
          </w:p>
        </w:tc>
        <w:tc>
          <w:tcPr>
            <w:tcW w:w="2046" w:type="dxa"/>
            <w:vAlign w:val="center"/>
          </w:tcPr>
          <w:p w14:paraId="3F5071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Pyrrolidine</w:t>
            </w:r>
          </w:p>
        </w:tc>
        <w:tc>
          <w:tcPr>
            <w:tcW w:w="3202" w:type="dxa"/>
            <w:vAlign w:val="center"/>
          </w:tcPr>
          <w:p w14:paraId="0C30DAE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Tetramethylenimine; Tetrahydropyrrole</w:t>
            </w:r>
          </w:p>
        </w:tc>
      </w:tr>
      <w:tr w:rsidR="000474D5" w:rsidRPr="00131429" w14:paraId="6A9B9E9A" w14:textId="77777777" w:rsidTr="008172EE">
        <w:trPr>
          <w:jc w:val="center"/>
        </w:trPr>
        <w:tc>
          <w:tcPr>
            <w:tcW w:w="965" w:type="dxa"/>
            <w:vAlign w:val="center"/>
          </w:tcPr>
          <w:p w14:paraId="5ADC10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14.065</w:t>
            </w:r>
          </w:p>
        </w:tc>
        <w:tc>
          <w:tcPr>
            <w:tcW w:w="732" w:type="dxa"/>
            <w:vAlign w:val="center"/>
          </w:tcPr>
          <w:p w14:paraId="476C66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3540</w:t>
            </w:r>
          </w:p>
        </w:tc>
        <w:tc>
          <w:tcPr>
            <w:tcW w:w="714" w:type="dxa"/>
            <w:vAlign w:val="center"/>
          </w:tcPr>
          <w:p w14:paraId="2494B9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11381</w:t>
            </w:r>
          </w:p>
        </w:tc>
        <w:tc>
          <w:tcPr>
            <w:tcW w:w="1389" w:type="dxa"/>
            <w:vAlign w:val="center"/>
          </w:tcPr>
          <w:p w14:paraId="78A7B6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108-48-5</w:t>
            </w:r>
          </w:p>
        </w:tc>
        <w:tc>
          <w:tcPr>
            <w:tcW w:w="2253" w:type="dxa"/>
            <w:vAlign w:val="center"/>
          </w:tcPr>
          <w:p w14:paraId="5519B0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2,6-Դիմեթիլպիրիդին</w:t>
            </w:r>
          </w:p>
        </w:tc>
        <w:tc>
          <w:tcPr>
            <w:tcW w:w="2046" w:type="dxa"/>
            <w:vAlign w:val="center"/>
          </w:tcPr>
          <w:p w14:paraId="558A4C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 Dimethylpyridine</w:t>
            </w:r>
          </w:p>
        </w:tc>
        <w:tc>
          <w:tcPr>
            <w:tcW w:w="3202" w:type="dxa"/>
            <w:vAlign w:val="center"/>
          </w:tcPr>
          <w:p w14:paraId="35A3DE8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2,6-Lutidine;</w:t>
            </w:r>
          </w:p>
        </w:tc>
      </w:tr>
      <w:tr w:rsidR="000474D5" w:rsidRPr="00131429" w14:paraId="34C3FC65" w14:textId="77777777" w:rsidTr="008172EE">
        <w:trPr>
          <w:jc w:val="center"/>
        </w:trPr>
        <w:tc>
          <w:tcPr>
            <w:tcW w:w="965" w:type="dxa"/>
            <w:vAlign w:val="center"/>
          </w:tcPr>
          <w:p w14:paraId="6F206C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14.066</w:t>
            </w:r>
          </w:p>
        </w:tc>
        <w:tc>
          <w:tcPr>
            <w:tcW w:w="732" w:type="dxa"/>
            <w:vAlign w:val="center"/>
          </w:tcPr>
          <w:p w14:paraId="49ECCD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3546</w:t>
            </w:r>
          </w:p>
        </w:tc>
        <w:tc>
          <w:tcPr>
            <w:tcW w:w="714" w:type="dxa"/>
            <w:vAlign w:val="center"/>
          </w:tcPr>
          <w:p w14:paraId="1C86D0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11385</w:t>
            </w:r>
          </w:p>
        </w:tc>
        <w:tc>
          <w:tcPr>
            <w:tcW w:w="1389" w:type="dxa"/>
            <w:vAlign w:val="center"/>
          </w:tcPr>
          <w:p w14:paraId="7B04D91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104-90-5</w:t>
            </w:r>
          </w:p>
        </w:tc>
        <w:tc>
          <w:tcPr>
            <w:tcW w:w="2253" w:type="dxa"/>
            <w:vAlign w:val="center"/>
          </w:tcPr>
          <w:p w14:paraId="0409C7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5-Էթիլ-2-մեթիլպիրիդին</w:t>
            </w:r>
          </w:p>
        </w:tc>
        <w:tc>
          <w:tcPr>
            <w:tcW w:w="2046" w:type="dxa"/>
            <w:vAlign w:val="center"/>
          </w:tcPr>
          <w:p w14:paraId="06276E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5-Ethyl-2- methylpyridine</w:t>
            </w:r>
          </w:p>
        </w:tc>
        <w:tc>
          <w:tcPr>
            <w:tcW w:w="3202" w:type="dxa"/>
            <w:vAlign w:val="center"/>
          </w:tcPr>
          <w:p w14:paraId="31CA30E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5-Ethyl-2-picoline; 2-Methyl-5- ethylpyridine;</w:t>
            </w:r>
          </w:p>
        </w:tc>
      </w:tr>
      <w:tr w:rsidR="000474D5" w:rsidRPr="00131429" w14:paraId="7C5E5303" w14:textId="77777777" w:rsidTr="008172EE">
        <w:trPr>
          <w:jc w:val="center"/>
        </w:trPr>
        <w:tc>
          <w:tcPr>
            <w:tcW w:w="965" w:type="dxa"/>
            <w:vAlign w:val="center"/>
          </w:tcPr>
          <w:p w14:paraId="5DB671A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14.067</w:t>
            </w:r>
          </w:p>
        </w:tc>
        <w:tc>
          <w:tcPr>
            <w:tcW w:w="732" w:type="dxa"/>
            <w:vAlign w:val="center"/>
          </w:tcPr>
          <w:p w14:paraId="3B33E2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3569</w:t>
            </w:r>
          </w:p>
        </w:tc>
        <w:tc>
          <w:tcPr>
            <w:tcW w:w="714" w:type="dxa"/>
            <w:vAlign w:val="center"/>
          </w:tcPr>
          <w:p w14:paraId="5085FF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11921</w:t>
            </w:r>
          </w:p>
        </w:tc>
        <w:tc>
          <w:tcPr>
            <w:tcW w:w="1389" w:type="dxa"/>
            <w:vAlign w:val="center"/>
          </w:tcPr>
          <w:p w14:paraId="3F9498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32737-14-7</w:t>
            </w:r>
          </w:p>
        </w:tc>
        <w:tc>
          <w:tcPr>
            <w:tcW w:w="2253" w:type="dxa"/>
            <w:vAlign w:val="center"/>
          </w:tcPr>
          <w:p w14:paraId="42A7E6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2-Մեթիլ-3,5 կամ 6-էթօքսիպիրազին</w:t>
            </w:r>
          </w:p>
        </w:tc>
        <w:tc>
          <w:tcPr>
            <w:tcW w:w="2046" w:type="dxa"/>
            <w:vAlign w:val="center"/>
          </w:tcPr>
          <w:p w14:paraId="3E3684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2-Methyl-3,5 or 6- ethoxypyrazine</w:t>
            </w:r>
          </w:p>
        </w:tc>
        <w:tc>
          <w:tcPr>
            <w:tcW w:w="3202" w:type="dxa"/>
            <w:vAlign w:val="center"/>
          </w:tcPr>
          <w:p w14:paraId="4C83EE6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C15668F" w14:textId="77777777" w:rsidTr="008172EE">
        <w:trPr>
          <w:jc w:val="center"/>
        </w:trPr>
        <w:tc>
          <w:tcPr>
            <w:tcW w:w="965" w:type="dxa"/>
            <w:vAlign w:val="center"/>
          </w:tcPr>
          <w:p w14:paraId="49A399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14.068</w:t>
            </w:r>
          </w:p>
        </w:tc>
        <w:tc>
          <w:tcPr>
            <w:tcW w:w="732" w:type="dxa"/>
            <w:vAlign w:val="center"/>
          </w:tcPr>
          <w:p w14:paraId="244922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3614</w:t>
            </w:r>
          </w:p>
        </w:tc>
        <w:tc>
          <w:tcPr>
            <w:tcW w:w="714" w:type="dxa"/>
            <w:vAlign w:val="center"/>
          </w:tcPr>
          <w:p w14:paraId="24B317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11942</w:t>
            </w:r>
          </w:p>
        </w:tc>
        <w:tc>
          <w:tcPr>
            <w:tcW w:w="1389" w:type="dxa"/>
            <w:vAlign w:val="center"/>
          </w:tcPr>
          <w:p w14:paraId="0598D9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1073-26-3</w:t>
            </w:r>
          </w:p>
        </w:tc>
        <w:tc>
          <w:tcPr>
            <w:tcW w:w="2253" w:type="dxa"/>
            <w:vAlign w:val="center"/>
          </w:tcPr>
          <w:p w14:paraId="53CA810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2-Պրոպիոնիլպիրոլ</w:t>
            </w:r>
          </w:p>
        </w:tc>
        <w:tc>
          <w:tcPr>
            <w:tcW w:w="2046" w:type="dxa"/>
            <w:vAlign w:val="center"/>
          </w:tcPr>
          <w:p w14:paraId="1AC435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2-Propionylpyrrole</w:t>
            </w:r>
          </w:p>
        </w:tc>
        <w:tc>
          <w:tcPr>
            <w:tcW w:w="3202" w:type="dxa"/>
            <w:vAlign w:val="center"/>
          </w:tcPr>
          <w:p w14:paraId="7432CD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2-pyrrolyl ketone;</w:t>
            </w:r>
          </w:p>
        </w:tc>
      </w:tr>
      <w:tr w:rsidR="000474D5" w:rsidRPr="00131429" w14:paraId="0D8D29B2" w14:textId="77777777" w:rsidTr="008172EE">
        <w:trPr>
          <w:jc w:val="center"/>
        </w:trPr>
        <w:tc>
          <w:tcPr>
            <w:tcW w:w="965" w:type="dxa"/>
            <w:vAlign w:val="center"/>
          </w:tcPr>
          <w:p w14:paraId="3C0C5B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14.069</w:t>
            </w:r>
          </w:p>
        </w:tc>
        <w:tc>
          <w:tcPr>
            <w:tcW w:w="732" w:type="dxa"/>
            <w:vAlign w:val="center"/>
          </w:tcPr>
          <w:p w14:paraId="4118AE7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3631</w:t>
            </w:r>
          </w:p>
        </w:tc>
        <w:tc>
          <w:tcPr>
            <w:tcW w:w="714" w:type="dxa"/>
            <w:vAlign w:val="center"/>
          </w:tcPr>
          <w:p w14:paraId="6AEAA66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6FDE7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28217-92-7</w:t>
            </w:r>
          </w:p>
        </w:tc>
        <w:tc>
          <w:tcPr>
            <w:tcW w:w="2253" w:type="dxa"/>
            <w:vAlign w:val="center"/>
          </w:tcPr>
          <w:p w14:paraId="15A8E0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Ցիկլոհեքսիլմեթիլպի</w:t>
            </w:r>
            <w:r w:rsidR="003B73E4" w:rsidRPr="00131429">
              <w:rPr>
                <w:rFonts w:ascii="GHEA Grapalat" w:hAnsi="GHEA Grapalat"/>
                <w:sz w:val="20"/>
                <w:szCs w:val="20"/>
                <w:lang w:val="en-US"/>
              </w:rPr>
              <w:t>-</w:t>
            </w:r>
            <w:r w:rsidRPr="00131429">
              <w:rPr>
                <w:rFonts w:ascii="GHEA Grapalat" w:hAnsi="GHEA Grapalat"/>
                <w:sz w:val="20"/>
                <w:szCs w:val="20"/>
              </w:rPr>
              <w:t>րազին</w:t>
            </w:r>
          </w:p>
        </w:tc>
        <w:tc>
          <w:tcPr>
            <w:tcW w:w="2046" w:type="dxa"/>
            <w:vAlign w:val="center"/>
          </w:tcPr>
          <w:p w14:paraId="0AA8CFD6"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Cyclohexylmethylpyrazine</w:t>
            </w:r>
          </w:p>
        </w:tc>
        <w:tc>
          <w:tcPr>
            <w:tcW w:w="3202" w:type="dxa"/>
            <w:vAlign w:val="center"/>
          </w:tcPr>
          <w:p w14:paraId="0939E8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2-Pyrazine cyclohexyl methyl; 2- Pyrazinyl cyclohexyl methyl;</w:t>
            </w:r>
          </w:p>
        </w:tc>
      </w:tr>
      <w:tr w:rsidR="000474D5" w:rsidRPr="00131429" w14:paraId="7E456017" w14:textId="77777777" w:rsidTr="008172EE">
        <w:trPr>
          <w:jc w:val="center"/>
        </w:trPr>
        <w:tc>
          <w:tcPr>
            <w:tcW w:w="965" w:type="dxa"/>
            <w:vAlign w:val="center"/>
          </w:tcPr>
          <w:p w14:paraId="7B8544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14.070</w:t>
            </w:r>
          </w:p>
        </w:tc>
        <w:tc>
          <w:tcPr>
            <w:tcW w:w="732" w:type="dxa"/>
            <w:vAlign w:val="center"/>
          </w:tcPr>
          <w:p w14:paraId="4297C9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3654</w:t>
            </w:r>
          </w:p>
        </w:tc>
        <w:tc>
          <w:tcPr>
            <w:tcW w:w="714" w:type="dxa"/>
            <w:vAlign w:val="center"/>
          </w:tcPr>
          <w:p w14:paraId="5412739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2E9B2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67860-38-2</w:t>
            </w:r>
          </w:p>
        </w:tc>
        <w:tc>
          <w:tcPr>
            <w:tcW w:w="2253" w:type="dxa"/>
            <w:vAlign w:val="center"/>
          </w:tcPr>
          <w:p w14:paraId="3A75F8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4-Ացետիլ-2-մեթիլպիրիմիդին</w:t>
            </w:r>
          </w:p>
        </w:tc>
        <w:tc>
          <w:tcPr>
            <w:tcW w:w="2046" w:type="dxa"/>
            <w:vAlign w:val="center"/>
          </w:tcPr>
          <w:p w14:paraId="5AC8E4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4-Acetyl-2- methylpyrimidine</w:t>
            </w:r>
          </w:p>
        </w:tc>
        <w:tc>
          <w:tcPr>
            <w:tcW w:w="3202" w:type="dxa"/>
            <w:vAlign w:val="center"/>
          </w:tcPr>
          <w:p w14:paraId="6800B5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Ethanone, 1-(2-methyl-4-pyrimidinyl)-;</w:t>
            </w:r>
          </w:p>
        </w:tc>
      </w:tr>
      <w:tr w:rsidR="000474D5" w:rsidRPr="00131429" w14:paraId="629621D5" w14:textId="77777777" w:rsidTr="008172EE">
        <w:trPr>
          <w:jc w:val="center"/>
        </w:trPr>
        <w:tc>
          <w:tcPr>
            <w:tcW w:w="965" w:type="dxa"/>
            <w:vAlign w:val="center"/>
          </w:tcPr>
          <w:p w14:paraId="46845A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14.071</w:t>
            </w:r>
          </w:p>
        </w:tc>
        <w:tc>
          <w:tcPr>
            <w:tcW w:w="732" w:type="dxa"/>
            <w:vAlign w:val="center"/>
          </w:tcPr>
          <w:p w14:paraId="5E9C3B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3709</w:t>
            </w:r>
          </w:p>
        </w:tc>
        <w:tc>
          <w:tcPr>
            <w:tcW w:w="714" w:type="dxa"/>
            <w:vAlign w:val="center"/>
          </w:tcPr>
          <w:p w14:paraId="2AA251F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03070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93-60-7</w:t>
            </w:r>
          </w:p>
        </w:tc>
        <w:tc>
          <w:tcPr>
            <w:tcW w:w="2253" w:type="dxa"/>
            <w:vAlign w:val="center"/>
          </w:tcPr>
          <w:p w14:paraId="4D5C193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Մեթիլ նիկոտինատ</w:t>
            </w:r>
          </w:p>
        </w:tc>
        <w:tc>
          <w:tcPr>
            <w:tcW w:w="2046" w:type="dxa"/>
            <w:vAlign w:val="center"/>
          </w:tcPr>
          <w:p w14:paraId="6140FE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 nicotinate</w:t>
            </w:r>
          </w:p>
        </w:tc>
        <w:tc>
          <w:tcPr>
            <w:tcW w:w="3202" w:type="dxa"/>
            <w:vAlign w:val="center"/>
          </w:tcPr>
          <w:p w14:paraId="156F1C1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3-Carbomethoxypyridine; Methyl 3- pyridinecarboxylate</w:t>
            </w:r>
          </w:p>
        </w:tc>
      </w:tr>
      <w:tr w:rsidR="000474D5" w:rsidRPr="00131429" w14:paraId="5867D227" w14:textId="77777777" w:rsidTr="008172EE">
        <w:trPr>
          <w:jc w:val="center"/>
        </w:trPr>
        <w:tc>
          <w:tcPr>
            <w:tcW w:w="965" w:type="dxa"/>
            <w:vAlign w:val="center"/>
          </w:tcPr>
          <w:p w14:paraId="349CC3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14.072</w:t>
            </w:r>
          </w:p>
        </w:tc>
        <w:tc>
          <w:tcPr>
            <w:tcW w:w="732" w:type="dxa"/>
            <w:vAlign w:val="center"/>
          </w:tcPr>
          <w:p w14:paraId="7CF34E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3751</w:t>
            </w:r>
          </w:p>
        </w:tc>
        <w:tc>
          <w:tcPr>
            <w:tcW w:w="714" w:type="dxa"/>
            <w:vAlign w:val="center"/>
          </w:tcPr>
          <w:p w14:paraId="1D1AEFA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D6838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2110-18-1</w:t>
            </w:r>
          </w:p>
        </w:tc>
        <w:tc>
          <w:tcPr>
            <w:tcW w:w="2253" w:type="dxa"/>
            <w:vAlign w:val="center"/>
          </w:tcPr>
          <w:p w14:paraId="125CA7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Ֆենիլպրոպիլ) պիրիդին</w:t>
            </w:r>
          </w:p>
        </w:tc>
        <w:tc>
          <w:tcPr>
            <w:tcW w:w="2046" w:type="dxa"/>
            <w:vAlign w:val="center"/>
          </w:tcPr>
          <w:p w14:paraId="0791C2D3" w14:textId="77777777" w:rsidR="000474D5" w:rsidRPr="00131429" w:rsidRDefault="000474D5" w:rsidP="003B73E4">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2-(3- Phenylpropyl)pyridine</w:t>
            </w:r>
          </w:p>
        </w:tc>
        <w:tc>
          <w:tcPr>
            <w:tcW w:w="3202" w:type="dxa"/>
            <w:vAlign w:val="center"/>
          </w:tcPr>
          <w:p w14:paraId="7DEBC169" w14:textId="77777777" w:rsidR="000474D5" w:rsidRPr="00131429" w:rsidRDefault="000474D5" w:rsidP="00DC4C87">
            <w:pPr>
              <w:spacing w:after="160" w:line="360" w:lineRule="auto"/>
              <w:ind w:left="26" w:right="25"/>
              <w:rPr>
                <w:rFonts w:ascii="GHEA Grapalat" w:hAnsi="GHEA Grapalat"/>
                <w:sz w:val="20"/>
                <w:szCs w:val="20"/>
              </w:rPr>
            </w:pPr>
          </w:p>
        </w:tc>
      </w:tr>
    </w:tbl>
    <w:p w14:paraId="21F6097F"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1AC9C846" w14:textId="77777777" w:rsidTr="008172EE">
        <w:trPr>
          <w:jc w:val="center"/>
        </w:trPr>
        <w:tc>
          <w:tcPr>
            <w:tcW w:w="965" w:type="dxa"/>
            <w:vAlign w:val="center"/>
          </w:tcPr>
          <w:p w14:paraId="76D713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14.076</w:t>
            </w:r>
          </w:p>
        </w:tc>
        <w:tc>
          <w:tcPr>
            <w:tcW w:w="732" w:type="dxa"/>
            <w:vAlign w:val="center"/>
          </w:tcPr>
          <w:p w14:paraId="340558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3183</w:t>
            </w:r>
          </w:p>
        </w:tc>
        <w:tc>
          <w:tcPr>
            <w:tcW w:w="714" w:type="dxa"/>
            <w:vAlign w:val="center"/>
          </w:tcPr>
          <w:p w14:paraId="4C2B1C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2266</w:t>
            </w:r>
          </w:p>
        </w:tc>
        <w:tc>
          <w:tcPr>
            <w:tcW w:w="1389" w:type="dxa"/>
            <w:vAlign w:val="center"/>
          </w:tcPr>
          <w:p w14:paraId="2CE628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2847-30-5</w:t>
            </w:r>
          </w:p>
        </w:tc>
        <w:tc>
          <w:tcPr>
            <w:tcW w:w="2253" w:type="dxa"/>
            <w:vAlign w:val="center"/>
          </w:tcPr>
          <w:p w14:paraId="14B12F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2-Մեթօքսի-(3,5 կամ 6)-մեթիլպիրազին</w:t>
            </w:r>
          </w:p>
        </w:tc>
        <w:tc>
          <w:tcPr>
            <w:tcW w:w="2046" w:type="dxa"/>
            <w:vAlign w:val="center"/>
          </w:tcPr>
          <w:p w14:paraId="6C87B0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2-Methoxy-(3,5 or 6)-methylpyrazine</w:t>
            </w:r>
          </w:p>
        </w:tc>
        <w:tc>
          <w:tcPr>
            <w:tcW w:w="3202" w:type="dxa"/>
            <w:vAlign w:val="center"/>
          </w:tcPr>
          <w:p w14:paraId="2C88E51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862224B" w14:textId="77777777" w:rsidTr="008172EE">
        <w:trPr>
          <w:jc w:val="center"/>
        </w:trPr>
        <w:tc>
          <w:tcPr>
            <w:tcW w:w="965" w:type="dxa"/>
            <w:vAlign w:val="center"/>
          </w:tcPr>
          <w:p w14:paraId="4A14F7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14.077</w:t>
            </w:r>
          </w:p>
        </w:tc>
        <w:tc>
          <w:tcPr>
            <w:tcW w:w="732" w:type="dxa"/>
            <w:vAlign w:val="center"/>
          </w:tcPr>
          <w:p w14:paraId="215E39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3280</w:t>
            </w:r>
          </w:p>
        </w:tc>
        <w:tc>
          <w:tcPr>
            <w:tcW w:w="714" w:type="dxa"/>
            <w:vAlign w:val="center"/>
          </w:tcPr>
          <w:p w14:paraId="36D3A8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11329</w:t>
            </w:r>
          </w:p>
        </w:tc>
        <w:tc>
          <w:tcPr>
            <w:tcW w:w="1389" w:type="dxa"/>
            <w:vAlign w:val="center"/>
          </w:tcPr>
          <w:p w14:paraId="70FD9A4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68739-00-4</w:t>
            </w:r>
          </w:p>
        </w:tc>
        <w:tc>
          <w:tcPr>
            <w:tcW w:w="2253" w:type="dxa"/>
            <w:vAlign w:val="center"/>
          </w:tcPr>
          <w:p w14:paraId="4C1374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2-Էթիլ-(3,5 կամ 6)- մեթօքսիպիրազին (85%) եւ 2-մեթիլ-(3,5 կամ 6)- մեթօքսիպիրազին (13%)</w:t>
            </w:r>
          </w:p>
        </w:tc>
        <w:tc>
          <w:tcPr>
            <w:tcW w:w="2046" w:type="dxa"/>
            <w:vAlign w:val="center"/>
          </w:tcPr>
          <w:p w14:paraId="216AFC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2-Ethyl-(3,5 or 6)- methoxypyrazine (85%) and 2- Methyl-(3,5 or 6)- methoxypyrazine (13%)</w:t>
            </w:r>
          </w:p>
        </w:tc>
        <w:tc>
          <w:tcPr>
            <w:tcW w:w="3202" w:type="dxa"/>
            <w:vAlign w:val="center"/>
          </w:tcPr>
          <w:p w14:paraId="2074B57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18AD99" w14:textId="77777777" w:rsidTr="008172EE">
        <w:trPr>
          <w:jc w:val="center"/>
        </w:trPr>
        <w:tc>
          <w:tcPr>
            <w:tcW w:w="965" w:type="dxa"/>
            <w:vAlign w:val="center"/>
          </w:tcPr>
          <w:p w14:paraId="27CA7A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14.078</w:t>
            </w:r>
          </w:p>
        </w:tc>
        <w:tc>
          <w:tcPr>
            <w:tcW w:w="732" w:type="dxa"/>
            <w:vAlign w:val="center"/>
          </w:tcPr>
          <w:p w14:paraId="1DC87A8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3358</w:t>
            </w:r>
          </w:p>
        </w:tc>
        <w:tc>
          <w:tcPr>
            <w:tcW w:w="714" w:type="dxa"/>
            <w:vAlign w:val="center"/>
          </w:tcPr>
          <w:p w14:paraId="2F1049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11344</w:t>
            </w:r>
          </w:p>
        </w:tc>
        <w:tc>
          <w:tcPr>
            <w:tcW w:w="1389" w:type="dxa"/>
            <w:vAlign w:val="center"/>
          </w:tcPr>
          <w:p w14:paraId="1EDFCA6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93905-03-4</w:t>
            </w:r>
          </w:p>
        </w:tc>
        <w:tc>
          <w:tcPr>
            <w:tcW w:w="2253" w:type="dxa"/>
            <w:vAlign w:val="center"/>
          </w:tcPr>
          <w:p w14:paraId="0A63A4C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2-Իզոպրոպիլ-(5 կամ 6)- մեթօքսիպիրազին</w:t>
            </w:r>
          </w:p>
        </w:tc>
        <w:tc>
          <w:tcPr>
            <w:tcW w:w="2046" w:type="dxa"/>
            <w:vAlign w:val="center"/>
          </w:tcPr>
          <w:p w14:paraId="2BB579A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2-Isopropyl-(5 or6)-methoxypyrazine</w:t>
            </w:r>
          </w:p>
        </w:tc>
        <w:tc>
          <w:tcPr>
            <w:tcW w:w="3202" w:type="dxa"/>
            <w:vAlign w:val="center"/>
          </w:tcPr>
          <w:p w14:paraId="6C09C6B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D25906D" w14:textId="77777777" w:rsidTr="008172EE">
        <w:trPr>
          <w:jc w:val="center"/>
        </w:trPr>
        <w:tc>
          <w:tcPr>
            <w:tcW w:w="965" w:type="dxa"/>
            <w:vAlign w:val="center"/>
          </w:tcPr>
          <w:p w14:paraId="23C8A8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14.080</w:t>
            </w:r>
          </w:p>
        </w:tc>
        <w:tc>
          <w:tcPr>
            <w:tcW w:w="732" w:type="dxa"/>
            <w:vAlign w:val="center"/>
          </w:tcPr>
          <w:p w14:paraId="63E453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4249</w:t>
            </w:r>
          </w:p>
        </w:tc>
        <w:tc>
          <w:tcPr>
            <w:tcW w:w="714" w:type="dxa"/>
            <w:vAlign w:val="center"/>
          </w:tcPr>
          <w:p w14:paraId="496C6E8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FD8B2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99583-29-6</w:t>
            </w:r>
          </w:p>
        </w:tc>
        <w:tc>
          <w:tcPr>
            <w:tcW w:w="2253" w:type="dxa"/>
            <w:vAlign w:val="center"/>
          </w:tcPr>
          <w:p w14:paraId="17408A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2-Ացետիլ-1-պիրոլին</w:t>
            </w:r>
          </w:p>
        </w:tc>
        <w:tc>
          <w:tcPr>
            <w:tcW w:w="2046" w:type="dxa"/>
            <w:vAlign w:val="center"/>
          </w:tcPr>
          <w:p w14:paraId="220E71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2-Ացետիլ-1-պիրոլին</w:t>
            </w:r>
          </w:p>
        </w:tc>
        <w:tc>
          <w:tcPr>
            <w:tcW w:w="3202" w:type="dxa"/>
            <w:vAlign w:val="center"/>
          </w:tcPr>
          <w:p w14:paraId="1F23028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CA43059" w14:textId="77777777" w:rsidTr="008172EE">
        <w:trPr>
          <w:jc w:val="center"/>
        </w:trPr>
        <w:tc>
          <w:tcPr>
            <w:tcW w:w="965" w:type="dxa"/>
            <w:vAlign w:val="center"/>
          </w:tcPr>
          <w:p w14:paraId="452257B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14.082</w:t>
            </w:r>
          </w:p>
        </w:tc>
        <w:tc>
          <w:tcPr>
            <w:tcW w:w="732" w:type="dxa"/>
            <w:vAlign w:val="center"/>
          </w:tcPr>
          <w:p w14:paraId="518C41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3964</w:t>
            </w:r>
          </w:p>
        </w:tc>
        <w:tc>
          <w:tcPr>
            <w:tcW w:w="714" w:type="dxa"/>
            <w:vAlign w:val="center"/>
          </w:tcPr>
          <w:p w14:paraId="0CC91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11296</w:t>
            </w:r>
          </w:p>
        </w:tc>
        <w:tc>
          <w:tcPr>
            <w:tcW w:w="1389" w:type="dxa"/>
            <w:vAlign w:val="center"/>
          </w:tcPr>
          <w:p w14:paraId="18BB2D5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23787-80-6</w:t>
            </w:r>
          </w:p>
        </w:tc>
        <w:tc>
          <w:tcPr>
            <w:tcW w:w="2253" w:type="dxa"/>
            <w:vAlign w:val="center"/>
          </w:tcPr>
          <w:p w14:paraId="5FC6879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2-Ացետիլ-3-մեթիլպիրազին</w:t>
            </w:r>
          </w:p>
        </w:tc>
        <w:tc>
          <w:tcPr>
            <w:tcW w:w="2046" w:type="dxa"/>
            <w:vAlign w:val="center"/>
          </w:tcPr>
          <w:p w14:paraId="5E4BAB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2-Acetyl-3- methylpyrazine</w:t>
            </w:r>
          </w:p>
        </w:tc>
        <w:tc>
          <w:tcPr>
            <w:tcW w:w="3202" w:type="dxa"/>
            <w:vAlign w:val="center"/>
          </w:tcPr>
          <w:p w14:paraId="17F6A85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26A9D14" w14:textId="77777777" w:rsidTr="008172EE">
        <w:trPr>
          <w:jc w:val="center"/>
        </w:trPr>
        <w:tc>
          <w:tcPr>
            <w:tcW w:w="965" w:type="dxa"/>
            <w:vAlign w:val="center"/>
          </w:tcPr>
          <w:p w14:paraId="71DFA9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14.084</w:t>
            </w:r>
          </w:p>
        </w:tc>
        <w:tc>
          <w:tcPr>
            <w:tcW w:w="732" w:type="dxa"/>
            <w:vAlign w:val="center"/>
          </w:tcPr>
          <w:p w14:paraId="2C63BA7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8F57A7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11297</w:t>
            </w:r>
          </w:p>
        </w:tc>
        <w:tc>
          <w:tcPr>
            <w:tcW w:w="1389" w:type="dxa"/>
            <w:vAlign w:val="center"/>
          </w:tcPr>
          <w:p w14:paraId="4C67FE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22047-27-4</w:t>
            </w:r>
          </w:p>
        </w:tc>
        <w:tc>
          <w:tcPr>
            <w:tcW w:w="2253" w:type="dxa"/>
            <w:vAlign w:val="center"/>
          </w:tcPr>
          <w:p w14:paraId="4C8DC64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2-Ացետիլ-5-մեթիլպիրազին</w:t>
            </w:r>
          </w:p>
        </w:tc>
        <w:tc>
          <w:tcPr>
            <w:tcW w:w="2046" w:type="dxa"/>
            <w:vAlign w:val="center"/>
          </w:tcPr>
          <w:p w14:paraId="75FB8C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2-Acetyl-5- methylpyrazine</w:t>
            </w:r>
          </w:p>
        </w:tc>
        <w:tc>
          <w:tcPr>
            <w:tcW w:w="3202" w:type="dxa"/>
            <w:vAlign w:val="center"/>
          </w:tcPr>
          <w:p w14:paraId="4E41190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0F7ACEC" w14:textId="77777777" w:rsidTr="008172EE">
        <w:trPr>
          <w:jc w:val="center"/>
        </w:trPr>
        <w:tc>
          <w:tcPr>
            <w:tcW w:w="965" w:type="dxa"/>
            <w:vAlign w:val="center"/>
          </w:tcPr>
          <w:p w14:paraId="3F18D93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14.086</w:t>
            </w:r>
          </w:p>
        </w:tc>
        <w:tc>
          <w:tcPr>
            <w:tcW w:w="732" w:type="dxa"/>
            <w:vAlign w:val="center"/>
          </w:tcPr>
          <w:p w14:paraId="3750E6DF"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35B5CA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11295</w:t>
            </w:r>
          </w:p>
        </w:tc>
        <w:tc>
          <w:tcPr>
            <w:tcW w:w="1389" w:type="dxa"/>
            <w:vAlign w:val="center"/>
          </w:tcPr>
          <w:p w14:paraId="1A1676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34413-34-8</w:t>
            </w:r>
          </w:p>
        </w:tc>
        <w:tc>
          <w:tcPr>
            <w:tcW w:w="2253" w:type="dxa"/>
            <w:vAlign w:val="center"/>
          </w:tcPr>
          <w:p w14:paraId="6AB9A6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2-Ացետիլ-6-էթիլպիրազին</w:t>
            </w:r>
          </w:p>
        </w:tc>
        <w:tc>
          <w:tcPr>
            <w:tcW w:w="2046" w:type="dxa"/>
            <w:vAlign w:val="center"/>
          </w:tcPr>
          <w:p w14:paraId="6F4202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2-Acetyl-6- ethylpyrazine</w:t>
            </w:r>
          </w:p>
        </w:tc>
        <w:tc>
          <w:tcPr>
            <w:tcW w:w="3202" w:type="dxa"/>
            <w:vAlign w:val="center"/>
          </w:tcPr>
          <w:p w14:paraId="5258BA8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F39DB00" w14:textId="77777777" w:rsidTr="008172EE">
        <w:trPr>
          <w:jc w:val="center"/>
        </w:trPr>
        <w:tc>
          <w:tcPr>
            <w:tcW w:w="965" w:type="dxa"/>
            <w:vAlign w:val="center"/>
          </w:tcPr>
          <w:p w14:paraId="28B1AD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14.087</w:t>
            </w:r>
          </w:p>
        </w:tc>
        <w:tc>
          <w:tcPr>
            <w:tcW w:w="732" w:type="dxa"/>
            <w:vAlign w:val="center"/>
          </w:tcPr>
          <w:p w14:paraId="434E8B1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3739E9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11298</w:t>
            </w:r>
          </w:p>
        </w:tc>
        <w:tc>
          <w:tcPr>
            <w:tcW w:w="1389" w:type="dxa"/>
            <w:vAlign w:val="center"/>
          </w:tcPr>
          <w:p w14:paraId="43C2F4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22047-26-3</w:t>
            </w:r>
          </w:p>
        </w:tc>
        <w:tc>
          <w:tcPr>
            <w:tcW w:w="2253" w:type="dxa"/>
            <w:vAlign w:val="center"/>
          </w:tcPr>
          <w:p w14:paraId="29208C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2-Ացետիլ-6-մեթիլպիրազին</w:t>
            </w:r>
          </w:p>
        </w:tc>
        <w:tc>
          <w:tcPr>
            <w:tcW w:w="2046" w:type="dxa"/>
            <w:vAlign w:val="center"/>
          </w:tcPr>
          <w:p w14:paraId="60B4F1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2-Acetyl-6- methylpyrazine</w:t>
            </w:r>
          </w:p>
        </w:tc>
        <w:tc>
          <w:tcPr>
            <w:tcW w:w="3202" w:type="dxa"/>
            <w:vAlign w:val="center"/>
          </w:tcPr>
          <w:p w14:paraId="1890347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8B36B11" w14:textId="77777777" w:rsidTr="008172EE">
        <w:trPr>
          <w:jc w:val="center"/>
        </w:trPr>
        <w:tc>
          <w:tcPr>
            <w:tcW w:w="965" w:type="dxa"/>
            <w:vAlign w:val="center"/>
          </w:tcPr>
          <w:p w14:paraId="19936F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14.095</w:t>
            </w:r>
          </w:p>
        </w:tc>
        <w:tc>
          <w:tcPr>
            <w:tcW w:w="732" w:type="dxa"/>
            <w:vAlign w:val="center"/>
          </w:tcPr>
          <w:p w14:paraId="481867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3916</w:t>
            </w:r>
          </w:p>
        </w:tc>
        <w:tc>
          <w:tcPr>
            <w:tcW w:w="714" w:type="dxa"/>
            <w:vAlign w:val="center"/>
          </w:tcPr>
          <w:p w14:paraId="6B3BAD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11305</w:t>
            </w:r>
          </w:p>
        </w:tc>
        <w:tc>
          <w:tcPr>
            <w:tcW w:w="1389" w:type="dxa"/>
            <w:vAlign w:val="center"/>
          </w:tcPr>
          <w:p w14:paraId="6B7614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18138-05-1</w:t>
            </w:r>
          </w:p>
        </w:tc>
        <w:tc>
          <w:tcPr>
            <w:tcW w:w="2253" w:type="dxa"/>
            <w:vAlign w:val="center"/>
          </w:tcPr>
          <w:p w14:paraId="2BF9DB5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3,5-Դիէթիլ-2-մեթիլպիրազին</w:t>
            </w:r>
          </w:p>
        </w:tc>
        <w:tc>
          <w:tcPr>
            <w:tcW w:w="2046" w:type="dxa"/>
            <w:vAlign w:val="center"/>
          </w:tcPr>
          <w:p w14:paraId="2B6027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3,5-Diethyl-2- methylpyrazine</w:t>
            </w:r>
          </w:p>
        </w:tc>
        <w:tc>
          <w:tcPr>
            <w:tcW w:w="3202" w:type="dxa"/>
            <w:vAlign w:val="center"/>
          </w:tcPr>
          <w:p w14:paraId="22EA11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2,6-Diethyl-3-methylpyrazine;</w:t>
            </w:r>
          </w:p>
        </w:tc>
      </w:tr>
      <w:tr w:rsidR="000474D5" w:rsidRPr="00131429" w14:paraId="737129B1" w14:textId="77777777" w:rsidTr="008172EE">
        <w:trPr>
          <w:jc w:val="center"/>
        </w:trPr>
        <w:tc>
          <w:tcPr>
            <w:tcW w:w="965" w:type="dxa"/>
            <w:vAlign w:val="center"/>
          </w:tcPr>
          <w:p w14:paraId="661F1E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14.096</w:t>
            </w:r>
          </w:p>
        </w:tc>
        <w:tc>
          <w:tcPr>
            <w:tcW w:w="732" w:type="dxa"/>
            <w:vAlign w:val="center"/>
          </w:tcPr>
          <w:p w14:paraId="52D95E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3915</w:t>
            </w:r>
          </w:p>
        </w:tc>
        <w:tc>
          <w:tcPr>
            <w:tcW w:w="714" w:type="dxa"/>
            <w:vAlign w:val="center"/>
          </w:tcPr>
          <w:p w14:paraId="781DD7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11304</w:t>
            </w:r>
          </w:p>
        </w:tc>
        <w:tc>
          <w:tcPr>
            <w:tcW w:w="1389" w:type="dxa"/>
            <w:vAlign w:val="center"/>
          </w:tcPr>
          <w:p w14:paraId="2BE2BBD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32736-91-7</w:t>
            </w:r>
          </w:p>
        </w:tc>
        <w:tc>
          <w:tcPr>
            <w:tcW w:w="2253" w:type="dxa"/>
            <w:vAlign w:val="center"/>
          </w:tcPr>
          <w:p w14:paraId="344D51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2,5-Դիէթիլ-3-մեթիլպիրազին</w:t>
            </w:r>
          </w:p>
        </w:tc>
        <w:tc>
          <w:tcPr>
            <w:tcW w:w="2046" w:type="dxa"/>
            <w:vAlign w:val="center"/>
          </w:tcPr>
          <w:p w14:paraId="15338AF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2,5-Diethyl-3- methylpyrazine</w:t>
            </w:r>
          </w:p>
        </w:tc>
        <w:tc>
          <w:tcPr>
            <w:tcW w:w="3202" w:type="dxa"/>
            <w:vAlign w:val="center"/>
          </w:tcPr>
          <w:p w14:paraId="75665FA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4CAF076" w14:textId="77777777" w:rsidTr="008172EE">
        <w:trPr>
          <w:jc w:val="center"/>
        </w:trPr>
        <w:tc>
          <w:tcPr>
            <w:tcW w:w="965" w:type="dxa"/>
            <w:vAlign w:val="center"/>
          </w:tcPr>
          <w:p w14:paraId="57594D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14.097</w:t>
            </w:r>
          </w:p>
        </w:tc>
        <w:tc>
          <w:tcPr>
            <w:tcW w:w="732" w:type="dxa"/>
            <w:vAlign w:val="center"/>
          </w:tcPr>
          <w:p w14:paraId="180BB8D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4BE45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11306</w:t>
            </w:r>
          </w:p>
        </w:tc>
        <w:tc>
          <w:tcPr>
            <w:tcW w:w="1389" w:type="dxa"/>
            <w:vAlign w:val="center"/>
          </w:tcPr>
          <w:p w14:paraId="627676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13238-84-1</w:t>
            </w:r>
          </w:p>
        </w:tc>
        <w:tc>
          <w:tcPr>
            <w:tcW w:w="2253" w:type="dxa"/>
            <w:vAlign w:val="center"/>
          </w:tcPr>
          <w:p w14:paraId="75B5241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2,5-Դիէթիլպիրազին</w:t>
            </w:r>
          </w:p>
        </w:tc>
        <w:tc>
          <w:tcPr>
            <w:tcW w:w="2046" w:type="dxa"/>
            <w:vAlign w:val="center"/>
          </w:tcPr>
          <w:p w14:paraId="41368F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2,5-Diethylpyrazine</w:t>
            </w:r>
          </w:p>
        </w:tc>
        <w:tc>
          <w:tcPr>
            <w:tcW w:w="3202" w:type="dxa"/>
            <w:vAlign w:val="center"/>
          </w:tcPr>
          <w:p w14:paraId="65395DA8"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C5D21BA" w14:textId="77777777" w:rsidTr="008172EE">
        <w:trPr>
          <w:jc w:val="center"/>
        </w:trPr>
        <w:tc>
          <w:tcPr>
            <w:tcW w:w="965" w:type="dxa"/>
            <w:vAlign w:val="center"/>
          </w:tcPr>
          <w:p w14:paraId="5877D7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14.098</w:t>
            </w:r>
          </w:p>
        </w:tc>
        <w:tc>
          <w:tcPr>
            <w:tcW w:w="732" w:type="dxa"/>
            <w:vAlign w:val="center"/>
          </w:tcPr>
          <w:p w14:paraId="089054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3917</w:t>
            </w:r>
          </w:p>
        </w:tc>
        <w:tc>
          <w:tcPr>
            <w:tcW w:w="714" w:type="dxa"/>
            <w:vAlign w:val="center"/>
          </w:tcPr>
          <w:p w14:paraId="2402CB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11309</w:t>
            </w:r>
          </w:p>
        </w:tc>
        <w:tc>
          <w:tcPr>
            <w:tcW w:w="1389" w:type="dxa"/>
            <w:vAlign w:val="center"/>
          </w:tcPr>
          <w:p w14:paraId="1A38B2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38917-62-3</w:t>
            </w:r>
          </w:p>
        </w:tc>
        <w:tc>
          <w:tcPr>
            <w:tcW w:w="2253" w:type="dxa"/>
            <w:vAlign w:val="center"/>
          </w:tcPr>
          <w:p w14:paraId="0C1BDAC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6,7-Դիհիդրո-2,3-դիմեթիլ-5H- ցիկլոպենտապիրազին</w:t>
            </w:r>
          </w:p>
        </w:tc>
        <w:tc>
          <w:tcPr>
            <w:tcW w:w="2046" w:type="dxa"/>
            <w:vAlign w:val="center"/>
          </w:tcPr>
          <w:p w14:paraId="23A4083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6,7-Dihydro-2,3- dimethyl-5H- cyclopentapyrazine</w:t>
            </w:r>
          </w:p>
        </w:tc>
        <w:tc>
          <w:tcPr>
            <w:tcW w:w="3202" w:type="dxa"/>
            <w:vAlign w:val="center"/>
          </w:tcPr>
          <w:p w14:paraId="66DBE13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CED7623" w14:textId="77777777" w:rsidTr="008172EE">
        <w:trPr>
          <w:jc w:val="center"/>
        </w:trPr>
        <w:tc>
          <w:tcPr>
            <w:tcW w:w="965" w:type="dxa"/>
            <w:vAlign w:val="center"/>
          </w:tcPr>
          <w:p w14:paraId="3BE3AF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14.100</w:t>
            </w:r>
          </w:p>
        </w:tc>
        <w:tc>
          <w:tcPr>
            <w:tcW w:w="732" w:type="dxa"/>
            <w:vAlign w:val="center"/>
          </w:tcPr>
          <w:p w14:paraId="28CB77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w:t>
            </w:r>
          </w:p>
        </w:tc>
        <w:tc>
          <w:tcPr>
            <w:tcW w:w="714" w:type="dxa"/>
            <w:vAlign w:val="center"/>
          </w:tcPr>
          <w:p w14:paraId="20C668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727</w:t>
            </w:r>
          </w:p>
        </w:tc>
        <w:tc>
          <w:tcPr>
            <w:tcW w:w="1389" w:type="dxa"/>
            <w:vAlign w:val="center"/>
          </w:tcPr>
          <w:p w14:paraId="76A760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55031-15-7</w:t>
            </w:r>
          </w:p>
        </w:tc>
        <w:tc>
          <w:tcPr>
            <w:tcW w:w="2253" w:type="dxa"/>
            <w:vAlign w:val="center"/>
          </w:tcPr>
          <w:p w14:paraId="0E3164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 կամ 6-) Դիմեթիլ-2- էթիլպիրազին</w:t>
            </w:r>
          </w:p>
        </w:tc>
        <w:tc>
          <w:tcPr>
            <w:tcW w:w="2046" w:type="dxa"/>
            <w:vAlign w:val="center"/>
          </w:tcPr>
          <w:p w14:paraId="17F25F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 or 6-)Dimethyl-2- ethylpyrazine</w:t>
            </w:r>
          </w:p>
        </w:tc>
        <w:tc>
          <w:tcPr>
            <w:tcW w:w="3202" w:type="dxa"/>
            <w:vAlign w:val="center"/>
          </w:tcPr>
          <w:p w14:paraId="483679DA"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or 6)- Dimethyl-3-ethylpyrazine; 2-Ethyl-3,5(6)-</w:t>
            </w:r>
            <w:r w:rsidRPr="00131429">
              <w:rPr>
                <w:rFonts w:ascii="GHEA Grapalat" w:hAnsi="GHEA Grapalat"/>
                <w:sz w:val="20"/>
                <w:szCs w:val="20"/>
              </w:rPr>
              <w:lastRenderedPageBreak/>
              <w:t>dimethyl pyrazine; 3- Ethyl-2,5(6)-dimethyl pyrazine;</w:t>
            </w:r>
          </w:p>
        </w:tc>
      </w:tr>
      <w:tr w:rsidR="000474D5" w:rsidRPr="00131429" w14:paraId="12B26011" w14:textId="77777777" w:rsidTr="008172EE">
        <w:trPr>
          <w:jc w:val="center"/>
        </w:trPr>
        <w:tc>
          <w:tcPr>
            <w:tcW w:w="965" w:type="dxa"/>
            <w:vAlign w:val="center"/>
          </w:tcPr>
          <w:p w14:paraId="6CDA03A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14.101</w:t>
            </w:r>
          </w:p>
        </w:tc>
        <w:tc>
          <w:tcPr>
            <w:tcW w:w="732" w:type="dxa"/>
            <w:vAlign w:val="center"/>
          </w:tcPr>
          <w:p w14:paraId="02CB80C8"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4181B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11318</w:t>
            </w:r>
          </w:p>
        </w:tc>
        <w:tc>
          <w:tcPr>
            <w:tcW w:w="1389" w:type="dxa"/>
            <w:vAlign w:val="center"/>
          </w:tcPr>
          <w:p w14:paraId="3BD283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40790-20-3</w:t>
            </w:r>
          </w:p>
        </w:tc>
        <w:tc>
          <w:tcPr>
            <w:tcW w:w="2253" w:type="dxa"/>
            <w:vAlign w:val="center"/>
          </w:tcPr>
          <w:p w14:paraId="160C15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2,5-Դիմեթիլ-3-իզոպրոպիլպիրազին</w:t>
            </w:r>
          </w:p>
        </w:tc>
        <w:tc>
          <w:tcPr>
            <w:tcW w:w="2046" w:type="dxa"/>
            <w:vAlign w:val="center"/>
          </w:tcPr>
          <w:p w14:paraId="68A1B25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 isopropylpyrazine</w:t>
            </w:r>
          </w:p>
        </w:tc>
        <w:tc>
          <w:tcPr>
            <w:tcW w:w="3202" w:type="dxa"/>
            <w:vAlign w:val="center"/>
          </w:tcPr>
          <w:p w14:paraId="1E4330C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7690D68" w14:textId="77777777" w:rsidTr="008172EE">
        <w:trPr>
          <w:jc w:val="center"/>
        </w:trPr>
        <w:tc>
          <w:tcPr>
            <w:tcW w:w="965" w:type="dxa"/>
            <w:vAlign w:val="center"/>
          </w:tcPr>
          <w:p w14:paraId="601C1A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14.104</w:t>
            </w:r>
          </w:p>
        </w:tc>
        <w:tc>
          <w:tcPr>
            <w:tcW w:w="732" w:type="dxa"/>
            <w:vAlign w:val="center"/>
          </w:tcPr>
          <w:p w14:paraId="3136840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4389</w:t>
            </w:r>
          </w:p>
        </w:tc>
        <w:tc>
          <w:tcPr>
            <w:tcW w:w="714" w:type="dxa"/>
            <w:vAlign w:val="center"/>
          </w:tcPr>
          <w:p w14:paraId="1372FB5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D2054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108-47-4</w:t>
            </w:r>
          </w:p>
        </w:tc>
        <w:tc>
          <w:tcPr>
            <w:tcW w:w="2253" w:type="dxa"/>
            <w:vAlign w:val="center"/>
          </w:tcPr>
          <w:p w14:paraId="1C4DF95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2,4-Դիմեթիլպիրիդին</w:t>
            </w:r>
          </w:p>
        </w:tc>
        <w:tc>
          <w:tcPr>
            <w:tcW w:w="2046" w:type="dxa"/>
            <w:vAlign w:val="center"/>
          </w:tcPr>
          <w:p w14:paraId="766263E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 Dimethylpyridine</w:t>
            </w:r>
          </w:p>
        </w:tc>
        <w:tc>
          <w:tcPr>
            <w:tcW w:w="3202" w:type="dxa"/>
            <w:vAlign w:val="center"/>
          </w:tcPr>
          <w:p w14:paraId="379E853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7EA7A58" w14:textId="77777777" w:rsidTr="008172EE">
        <w:trPr>
          <w:jc w:val="center"/>
        </w:trPr>
        <w:tc>
          <w:tcPr>
            <w:tcW w:w="965" w:type="dxa"/>
            <w:vAlign w:val="center"/>
          </w:tcPr>
          <w:p w14:paraId="74342F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14.106</w:t>
            </w:r>
          </w:p>
        </w:tc>
        <w:tc>
          <w:tcPr>
            <w:tcW w:w="732" w:type="dxa"/>
            <w:vAlign w:val="center"/>
          </w:tcPr>
          <w:p w14:paraId="1118412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A8820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11382</w:t>
            </w:r>
          </w:p>
        </w:tc>
        <w:tc>
          <w:tcPr>
            <w:tcW w:w="1389" w:type="dxa"/>
            <w:vAlign w:val="center"/>
          </w:tcPr>
          <w:p w14:paraId="034FE1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591-22-0</w:t>
            </w:r>
          </w:p>
        </w:tc>
        <w:tc>
          <w:tcPr>
            <w:tcW w:w="2253" w:type="dxa"/>
            <w:vAlign w:val="center"/>
          </w:tcPr>
          <w:p w14:paraId="2A97C7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3,5-Դիմեթիլպիրիդին</w:t>
            </w:r>
          </w:p>
        </w:tc>
        <w:tc>
          <w:tcPr>
            <w:tcW w:w="2046" w:type="dxa"/>
            <w:vAlign w:val="center"/>
          </w:tcPr>
          <w:p w14:paraId="1BCB788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 Dimethylpyridine</w:t>
            </w:r>
          </w:p>
        </w:tc>
        <w:tc>
          <w:tcPr>
            <w:tcW w:w="3202" w:type="dxa"/>
            <w:vAlign w:val="center"/>
          </w:tcPr>
          <w:p w14:paraId="67DB6CD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5B2D855" w14:textId="77777777" w:rsidTr="008172EE">
        <w:trPr>
          <w:jc w:val="center"/>
        </w:trPr>
        <w:tc>
          <w:tcPr>
            <w:tcW w:w="965" w:type="dxa"/>
            <w:vAlign w:val="center"/>
          </w:tcPr>
          <w:p w14:paraId="29647B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14.107</w:t>
            </w:r>
          </w:p>
        </w:tc>
        <w:tc>
          <w:tcPr>
            <w:tcW w:w="732" w:type="dxa"/>
            <w:vAlign w:val="center"/>
          </w:tcPr>
          <w:p w14:paraId="0EEE4EA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74C14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11383</w:t>
            </w:r>
          </w:p>
        </w:tc>
        <w:tc>
          <w:tcPr>
            <w:tcW w:w="1389" w:type="dxa"/>
            <w:vAlign w:val="center"/>
          </w:tcPr>
          <w:p w14:paraId="6CC385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625-84-3</w:t>
            </w:r>
          </w:p>
        </w:tc>
        <w:tc>
          <w:tcPr>
            <w:tcW w:w="2253" w:type="dxa"/>
            <w:vAlign w:val="center"/>
          </w:tcPr>
          <w:p w14:paraId="23DAC6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2,5-Դիմեթիլպիրոլ</w:t>
            </w:r>
          </w:p>
        </w:tc>
        <w:tc>
          <w:tcPr>
            <w:tcW w:w="2046" w:type="dxa"/>
            <w:vAlign w:val="center"/>
          </w:tcPr>
          <w:p w14:paraId="1AF490D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Dimethylpyrrole</w:t>
            </w:r>
          </w:p>
        </w:tc>
        <w:tc>
          <w:tcPr>
            <w:tcW w:w="3202" w:type="dxa"/>
            <w:vAlign w:val="center"/>
          </w:tcPr>
          <w:p w14:paraId="3365712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2,5-dimethyl-1H-pyrrole;</w:t>
            </w:r>
          </w:p>
        </w:tc>
      </w:tr>
      <w:tr w:rsidR="000474D5" w:rsidRPr="00131429" w14:paraId="74F7FC58" w14:textId="77777777" w:rsidTr="008172EE">
        <w:trPr>
          <w:jc w:val="center"/>
        </w:trPr>
        <w:tc>
          <w:tcPr>
            <w:tcW w:w="965" w:type="dxa"/>
            <w:vAlign w:val="center"/>
          </w:tcPr>
          <w:p w14:paraId="492215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14.109</w:t>
            </w:r>
          </w:p>
        </w:tc>
        <w:tc>
          <w:tcPr>
            <w:tcW w:w="732" w:type="dxa"/>
            <w:vAlign w:val="center"/>
          </w:tcPr>
          <w:p w14:paraId="3BA6CE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3569</w:t>
            </w:r>
          </w:p>
        </w:tc>
        <w:tc>
          <w:tcPr>
            <w:tcW w:w="714" w:type="dxa"/>
            <w:vAlign w:val="center"/>
          </w:tcPr>
          <w:p w14:paraId="094C6B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11325</w:t>
            </w:r>
          </w:p>
        </w:tc>
        <w:tc>
          <w:tcPr>
            <w:tcW w:w="1389" w:type="dxa"/>
            <w:vAlign w:val="center"/>
          </w:tcPr>
          <w:p w14:paraId="53B868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32737-14-7</w:t>
            </w:r>
          </w:p>
        </w:tc>
        <w:tc>
          <w:tcPr>
            <w:tcW w:w="2253" w:type="dxa"/>
            <w:vAlign w:val="center"/>
          </w:tcPr>
          <w:p w14:paraId="647C983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2-Էթօքսի-3-մեթիլպիրազին</w:t>
            </w:r>
          </w:p>
        </w:tc>
        <w:tc>
          <w:tcPr>
            <w:tcW w:w="2046" w:type="dxa"/>
            <w:vAlign w:val="center"/>
          </w:tcPr>
          <w:p w14:paraId="1AE903A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2-Ethoxy-3- methylpyrazine</w:t>
            </w:r>
          </w:p>
        </w:tc>
        <w:tc>
          <w:tcPr>
            <w:tcW w:w="3202" w:type="dxa"/>
            <w:vAlign w:val="center"/>
          </w:tcPr>
          <w:p w14:paraId="783DC69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3E739CA" w14:textId="77777777" w:rsidTr="008172EE">
        <w:trPr>
          <w:jc w:val="center"/>
        </w:trPr>
        <w:tc>
          <w:tcPr>
            <w:tcW w:w="965" w:type="dxa"/>
            <w:vAlign w:val="center"/>
          </w:tcPr>
          <w:p w14:paraId="6898C1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14.111</w:t>
            </w:r>
          </w:p>
        </w:tc>
        <w:tc>
          <w:tcPr>
            <w:tcW w:w="732" w:type="dxa"/>
            <w:vAlign w:val="center"/>
          </w:tcPr>
          <w:p w14:paraId="4740EC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3149</w:t>
            </w:r>
          </w:p>
        </w:tc>
        <w:tc>
          <w:tcPr>
            <w:tcW w:w="714" w:type="dxa"/>
            <w:vAlign w:val="center"/>
          </w:tcPr>
          <w:p w14:paraId="20C49B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2246</w:t>
            </w:r>
          </w:p>
        </w:tc>
        <w:tc>
          <w:tcPr>
            <w:tcW w:w="1389" w:type="dxa"/>
            <w:vAlign w:val="center"/>
          </w:tcPr>
          <w:p w14:paraId="3193A08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13360-65-1</w:t>
            </w:r>
          </w:p>
        </w:tc>
        <w:tc>
          <w:tcPr>
            <w:tcW w:w="2253" w:type="dxa"/>
            <w:vAlign w:val="center"/>
          </w:tcPr>
          <w:p w14:paraId="0782D6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3-Էթիլ-2,5-դիմեթիլպիրազին</w:t>
            </w:r>
          </w:p>
        </w:tc>
        <w:tc>
          <w:tcPr>
            <w:tcW w:w="2046" w:type="dxa"/>
            <w:vAlign w:val="center"/>
          </w:tcPr>
          <w:p w14:paraId="41719C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3-Ethyl-2,5- dimethylpyrazine</w:t>
            </w:r>
          </w:p>
        </w:tc>
        <w:tc>
          <w:tcPr>
            <w:tcW w:w="3202" w:type="dxa"/>
            <w:vAlign w:val="center"/>
          </w:tcPr>
          <w:p w14:paraId="3E8FF64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DABAA00" w14:textId="77777777" w:rsidTr="008172EE">
        <w:trPr>
          <w:jc w:val="center"/>
        </w:trPr>
        <w:tc>
          <w:tcPr>
            <w:tcW w:w="965" w:type="dxa"/>
            <w:vAlign w:val="center"/>
          </w:tcPr>
          <w:p w14:paraId="48A0BE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14.112</w:t>
            </w:r>
          </w:p>
        </w:tc>
        <w:tc>
          <w:tcPr>
            <w:tcW w:w="732" w:type="dxa"/>
            <w:vAlign w:val="center"/>
          </w:tcPr>
          <w:p w14:paraId="59C725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3280</w:t>
            </w:r>
          </w:p>
        </w:tc>
        <w:tc>
          <w:tcPr>
            <w:tcW w:w="714" w:type="dxa"/>
            <w:vAlign w:val="center"/>
          </w:tcPr>
          <w:p w14:paraId="47EC5F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11329</w:t>
            </w:r>
          </w:p>
        </w:tc>
        <w:tc>
          <w:tcPr>
            <w:tcW w:w="1389" w:type="dxa"/>
            <w:vAlign w:val="center"/>
          </w:tcPr>
          <w:p w14:paraId="52239E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25680-58-4</w:t>
            </w:r>
          </w:p>
        </w:tc>
        <w:tc>
          <w:tcPr>
            <w:tcW w:w="2253" w:type="dxa"/>
            <w:vAlign w:val="center"/>
          </w:tcPr>
          <w:p w14:paraId="3B94BC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2-Էթիլ-3-մեթօքսիպիրազին</w:t>
            </w:r>
          </w:p>
        </w:tc>
        <w:tc>
          <w:tcPr>
            <w:tcW w:w="2046" w:type="dxa"/>
            <w:vAlign w:val="center"/>
          </w:tcPr>
          <w:p w14:paraId="53FFCD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2-Ethyl-3- methoxypyrazine</w:t>
            </w:r>
          </w:p>
        </w:tc>
        <w:tc>
          <w:tcPr>
            <w:tcW w:w="3202" w:type="dxa"/>
            <w:vAlign w:val="center"/>
          </w:tcPr>
          <w:p w14:paraId="177925C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392AAEE" w14:textId="77777777" w:rsidTr="008172EE">
        <w:trPr>
          <w:jc w:val="center"/>
        </w:trPr>
        <w:tc>
          <w:tcPr>
            <w:tcW w:w="965" w:type="dxa"/>
            <w:vAlign w:val="center"/>
          </w:tcPr>
          <w:p w14:paraId="5DA57F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14.114</w:t>
            </w:r>
          </w:p>
        </w:tc>
        <w:tc>
          <w:tcPr>
            <w:tcW w:w="732" w:type="dxa"/>
            <w:vAlign w:val="center"/>
          </w:tcPr>
          <w:p w14:paraId="312829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3919</w:t>
            </w:r>
          </w:p>
        </w:tc>
        <w:tc>
          <w:tcPr>
            <w:tcW w:w="714" w:type="dxa"/>
            <w:vAlign w:val="center"/>
          </w:tcPr>
          <w:p w14:paraId="6CBA5A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11331</w:t>
            </w:r>
          </w:p>
        </w:tc>
        <w:tc>
          <w:tcPr>
            <w:tcW w:w="1389" w:type="dxa"/>
            <w:vAlign w:val="center"/>
          </w:tcPr>
          <w:p w14:paraId="442D63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13925-03-6</w:t>
            </w:r>
          </w:p>
        </w:tc>
        <w:tc>
          <w:tcPr>
            <w:tcW w:w="2253" w:type="dxa"/>
            <w:vAlign w:val="center"/>
          </w:tcPr>
          <w:p w14:paraId="1C423DA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2-Էթիլ-6-մեթիլպիրազին</w:t>
            </w:r>
          </w:p>
        </w:tc>
        <w:tc>
          <w:tcPr>
            <w:tcW w:w="2046" w:type="dxa"/>
            <w:vAlign w:val="center"/>
          </w:tcPr>
          <w:p w14:paraId="344482D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2-Ethyl-6- methylpyrazine</w:t>
            </w:r>
          </w:p>
        </w:tc>
        <w:tc>
          <w:tcPr>
            <w:tcW w:w="3202" w:type="dxa"/>
            <w:vAlign w:val="center"/>
          </w:tcPr>
          <w:p w14:paraId="435B60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2-Methyl-6-ethylpyrazine; 6-Methyl-2- ethylpyrazine;</w:t>
            </w:r>
          </w:p>
        </w:tc>
      </w:tr>
      <w:tr w:rsidR="000474D5" w:rsidRPr="00131429" w14:paraId="4CC3E5FE" w14:textId="77777777" w:rsidTr="008172EE">
        <w:trPr>
          <w:jc w:val="center"/>
        </w:trPr>
        <w:tc>
          <w:tcPr>
            <w:tcW w:w="965" w:type="dxa"/>
            <w:vAlign w:val="center"/>
          </w:tcPr>
          <w:p w14:paraId="4CB433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14.115</w:t>
            </w:r>
          </w:p>
        </w:tc>
        <w:tc>
          <w:tcPr>
            <w:tcW w:w="732" w:type="dxa"/>
            <w:vAlign w:val="center"/>
          </w:tcPr>
          <w:p w14:paraId="38256A3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E695B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11767</w:t>
            </w:r>
          </w:p>
        </w:tc>
        <w:tc>
          <w:tcPr>
            <w:tcW w:w="1389" w:type="dxa"/>
            <w:vAlign w:val="center"/>
          </w:tcPr>
          <w:p w14:paraId="7AF6D0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100-71-0</w:t>
            </w:r>
          </w:p>
        </w:tc>
        <w:tc>
          <w:tcPr>
            <w:tcW w:w="2253" w:type="dxa"/>
            <w:vAlign w:val="center"/>
          </w:tcPr>
          <w:p w14:paraId="6996AD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2-Էթիլպիրիդին</w:t>
            </w:r>
          </w:p>
        </w:tc>
        <w:tc>
          <w:tcPr>
            <w:tcW w:w="2046" w:type="dxa"/>
            <w:vAlign w:val="center"/>
          </w:tcPr>
          <w:p w14:paraId="548DB9F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2-Ethylpyridine</w:t>
            </w:r>
          </w:p>
        </w:tc>
        <w:tc>
          <w:tcPr>
            <w:tcW w:w="3202" w:type="dxa"/>
            <w:vAlign w:val="center"/>
          </w:tcPr>
          <w:p w14:paraId="5C232EB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FDC7471" w14:textId="77777777" w:rsidTr="008172EE">
        <w:trPr>
          <w:jc w:val="center"/>
        </w:trPr>
        <w:tc>
          <w:tcPr>
            <w:tcW w:w="965" w:type="dxa"/>
            <w:vAlign w:val="center"/>
          </w:tcPr>
          <w:p w14:paraId="125B0E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14.116</w:t>
            </w:r>
          </w:p>
        </w:tc>
        <w:tc>
          <w:tcPr>
            <w:tcW w:w="732" w:type="dxa"/>
            <w:vAlign w:val="center"/>
          </w:tcPr>
          <w:p w14:paraId="4A34EFD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BE1DC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11387</w:t>
            </w:r>
          </w:p>
        </w:tc>
        <w:tc>
          <w:tcPr>
            <w:tcW w:w="1389" w:type="dxa"/>
            <w:vAlign w:val="center"/>
          </w:tcPr>
          <w:p w14:paraId="52DF97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536-75-4</w:t>
            </w:r>
          </w:p>
        </w:tc>
        <w:tc>
          <w:tcPr>
            <w:tcW w:w="2253" w:type="dxa"/>
            <w:vAlign w:val="center"/>
          </w:tcPr>
          <w:p w14:paraId="66CAE2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4-Էթիլպիրիդին</w:t>
            </w:r>
          </w:p>
        </w:tc>
        <w:tc>
          <w:tcPr>
            <w:tcW w:w="2046" w:type="dxa"/>
            <w:vAlign w:val="center"/>
          </w:tcPr>
          <w:p w14:paraId="106E7E1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4-Ethylpyridine</w:t>
            </w:r>
          </w:p>
        </w:tc>
        <w:tc>
          <w:tcPr>
            <w:tcW w:w="3202" w:type="dxa"/>
            <w:vAlign w:val="center"/>
          </w:tcPr>
          <w:p w14:paraId="79E84CE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CC82CF8" w14:textId="77777777" w:rsidTr="008172EE">
        <w:trPr>
          <w:jc w:val="center"/>
        </w:trPr>
        <w:tc>
          <w:tcPr>
            <w:tcW w:w="965" w:type="dxa"/>
            <w:vAlign w:val="center"/>
          </w:tcPr>
          <w:p w14:paraId="276C0A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14.121</w:t>
            </w:r>
          </w:p>
        </w:tc>
        <w:tc>
          <w:tcPr>
            <w:tcW w:w="732" w:type="dxa"/>
            <w:vAlign w:val="center"/>
          </w:tcPr>
          <w:p w14:paraId="76DE05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3358</w:t>
            </w:r>
          </w:p>
        </w:tc>
        <w:tc>
          <w:tcPr>
            <w:tcW w:w="714" w:type="dxa"/>
            <w:vAlign w:val="center"/>
          </w:tcPr>
          <w:p w14:paraId="3E7DAC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11344</w:t>
            </w:r>
          </w:p>
        </w:tc>
        <w:tc>
          <w:tcPr>
            <w:tcW w:w="1389" w:type="dxa"/>
            <w:vAlign w:val="center"/>
          </w:tcPr>
          <w:p w14:paraId="76530C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93905-03-4</w:t>
            </w:r>
          </w:p>
        </w:tc>
        <w:tc>
          <w:tcPr>
            <w:tcW w:w="2253" w:type="dxa"/>
            <w:vAlign w:val="center"/>
          </w:tcPr>
          <w:p w14:paraId="6B1076D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2-Իզոպրոպիլ-(3,5 կամ 6)- մեթօքսիպիրազին</w:t>
            </w:r>
          </w:p>
        </w:tc>
        <w:tc>
          <w:tcPr>
            <w:tcW w:w="2046" w:type="dxa"/>
            <w:vAlign w:val="center"/>
          </w:tcPr>
          <w:p w14:paraId="71AB9C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2-Isopropyl-(3,5 or 6)-methoxypyrazine</w:t>
            </w:r>
          </w:p>
        </w:tc>
        <w:tc>
          <w:tcPr>
            <w:tcW w:w="3202" w:type="dxa"/>
            <w:vAlign w:val="center"/>
          </w:tcPr>
          <w:p w14:paraId="5FAFF7F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EC062DF" w14:textId="77777777" w:rsidTr="008172EE">
        <w:trPr>
          <w:jc w:val="center"/>
        </w:trPr>
        <w:tc>
          <w:tcPr>
            <w:tcW w:w="965" w:type="dxa"/>
            <w:vAlign w:val="center"/>
          </w:tcPr>
          <w:p w14:paraId="2672246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14.122</w:t>
            </w:r>
          </w:p>
        </w:tc>
        <w:tc>
          <w:tcPr>
            <w:tcW w:w="732" w:type="dxa"/>
            <w:vAlign w:val="center"/>
          </w:tcPr>
          <w:p w14:paraId="03EC26A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59423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11342</w:t>
            </w:r>
          </w:p>
        </w:tc>
        <w:tc>
          <w:tcPr>
            <w:tcW w:w="1389" w:type="dxa"/>
            <w:vAlign w:val="center"/>
          </w:tcPr>
          <w:p w14:paraId="6F1059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67952-59-4</w:t>
            </w:r>
          </w:p>
        </w:tc>
        <w:tc>
          <w:tcPr>
            <w:tcW w:w="2253" w:type="dxa"/>
            <w:vAlign w:val="center"/>
          </w:tcPr>
          <w:p w14:paraId="6151BE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2-Իզոպրոպիլ-3- մեթիլթիոպիրազին</w:t>
            </w:r>
          </w:p>
        </w:tc>
        <w:tc>
          <w:tcPr>
            <w:tcW w:w="2046" w:type="dxa"/>
            <w:vAlign w:val="center"/>
          </w:tcPr>
          <w:p w14:paraId="18165F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2-Isopropyl-3- methylthiopyrazine</w:t>
            </w:r>
          </w:p>
        </w:tc>
        <w:tc>
          <w:tcPr>
            <w:tcW w:w="3202" w:type="dxa"/>
            <w:vAlign w:val="center"/>
          </w:tcPr>
          <w:p w14:paraId="2D5847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2-(1-methylethyl)-3- (methylthio)pyrazine</w:t>
            </w:r>
          </w:p>
        </w:tc>
      </w:tr>
      <w:tr w:rsidR="000474D5" w:rsidRPr="00131429" w14:paraId="545EBA1F" w14:textId="77777777" w:rsidTr="008172EE">
        <w:trPr>
          <w:jc w:val="center"/>
        </w:trPr>
        <w:tc>
          <w:tcPr>
            <w:tcW w:w="965" w:type="dxa"/>
            <w:vAlign w:val="center"/>
          </w:tcPr>
          <w:p w14:paraId="259DE3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14.123</w:t>
            </w:r>
          </w:p>
        </w:tc>
        <w:tc>
          <w:tcPr>
            <w:tcW w:w="732" w:type="dxa"/>
            <w:vAlign w:val="center"/>
          </w:tcPr>
          <w:p w14:paraId="351EFB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3940</w:t>
            </w:r>
          </w:p>
        </w:tc>
        <w:tc>
          <w:tcPr>
            <w:tcW w:w="714" w:type="dxa"/>
            <w:vAlign w:val="center"/>
          </w:tcPr>
          <w:p w14:paraId="00A30B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11343</w:t>
            </w:r>
          </w:p>
        </w:tc>
        <w:tc>
          <w:tcPr>
            <w:tcW w:w="1389" w:type="dxa"/>
            <w:vAlign w:val="center"/>
          </w:tcPr>
          <w:p w14:paraId="0A08C1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29460-90-0</w:t>
            </w:r>
          </w:p>
        </w:tc>
        <w:tc>
          <w:tcPr>
            <w:tcW w:w="2253" w:type="dxa"/>
            <w:vAlign w:val="center"/>
          </w:tcPr>
          <w:p w14:paraId="0CF0E8B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Իզոպրոպիլպիրազին</w:t>
            </w:r>
          </w:p>
        </w:tc>
        <w:tc>
          <w:tcPr>
            <w:tcW w:w="2046" w:type="dxa"/>
            <w:vAlign w:val="center"/>
          </w:tcPr>
          <w:p w14:paraId="111C4D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Isopropylpyrazine</w:t>
            </w:r>
          </w:p>
        </w:tc>
        <w:tc>
          <w:tcPr>
            <w:tcW w:w="3202" w:type="dxa"/>
            <w:vAlign w:val="center"/>
          </w:tcPr>
          <w:p w14:paraId="05E8F0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(2-Methylpropyl)pyrazine</w:t>
            </w:r>
          </w:p>
        </w:tc>
      </w:tr>
      <w:tr w:rsidR="000474D5" w:rsidRPr="00131429" w14:paraId="71D24C30" w14:textId="77777777" w:rsidTr="008172EE">
        <w:trPr>
          <w:jc w:val="center"/>
        </w:trPr>
        <w:tc>
          <w:tcPr>
            <w:tcW w:w="965" w:type="dxa"/>
            <w:vAlign w:val="center"/>
          </w:tcPr>
          <w:p w14:paraId="51171D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14.124</w:t>
            </w:r>
          </w:p>
        </w:tc>
        <w:tc>
          <w:tcPr>
            <w:tcW w:w="732" w:type="dxa"/>
            <w:vAlign w:val="center"/>
          </w:tcPr>
          <w:p w14:paraId="7EC53F5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01B1F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11400</w:t>
            </w:r>
          </w:p>
        </w:tc>
        <w:tc>
          <w:tcPr>
            <w:tcW w:w="1389" w:type="dxa"/>
            <w:vAlign w:val="center"/>
          </w:tcPr>
          <w:p w14:paraId="5B9FF4C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644-98-4</w:t>
            </w:r>
          </w:p>
        </w:tc>
        <w:tc>
          <w:tcPr>
            <w:tcW w:w="2253" w:type="dxa"/>
            <w:vAlign w:val="center"/>
          </w:tcPr>
          <w:p w14:paraId="227E79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2-Իզոպրոպիլպիրիդին</w:t>
            </w:r>
          </w:p>
        </w:tc>
        <w:tc>
          <w:tcPr>
            <w:tcW w:w="2046" w:type="dxa"/>
            <w:vAlign w:val="center"/>
          </w:tcPr>
          <w:p w14:paraId="6907B2A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2-Isopropylpyridine</w:t>
            </w:r>
          </w:p>
        </w:tc>
        <w:tc>
          <w:tcPr>
            <w:tcW w:w="3202" w:type="dxa"/>
            <w:vAlign w:val="center"/>
          </w:tcPr>
          <w:p w14:paraId="675CE53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326E5B3" w14:textId="77777777" w:rsidTr="008172EE">
        <w:trPr>
          <w:jc w:val="center"/>
        </w:trPr>
        <w:tc>
          <w:tcPr>
            <w:tcW w:w="965" w:type="dxa"/>
            <w:vAlign w:val="center"/>
          </w:tcPr>
          <w:p w14:paraId="2BC1CC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14.126</w:t>
            </w:r>
          </w:p>
        </w:tc>
        <w:tc>
          <w:tcPr>
            <w:tcW w:w="732" w:type="dxa"/>
            <w:vAlign w:val="center"/>
          </w:tcPr>
          <w:p w14:paraId="44C160E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3183</w:t>
            </w:r>
          </w:p>
        </w:tc>
        <w:tc>
          <w:tcPr>
            <w:tcW w:w="714" w:type="dxa"/>
            <w:vAlign w:val="center"/>
          </w:tcPr>
          <w:p w14:paraId="49AFB0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2266</w:t>
            </w:r>
          </w:p>
        </w:tc>
        <w:tc>
          <w:tcPr>
            <w:tcW w:w="1389" w:type="dxa"/>
            <w:vAlign w:val="center"/>
          </w:tcPr>
          <w:p w14:paraId="741A85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2847-30-5</w:t>
            </w:r>
          </w:p>
        </w:tc>
        <w:tc>
          <w:tcPr>
            <w:tcW w:w="2253" w:type="dxa"/>
            <w:vAlign w:val="center"/>
          </w:tcPr>
          <w:p w14:paraId="3885AA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2-Մեթօքսի-3-մեթիլպիրազին</w:t>
            </w:r>
          </w:p>
        </w:tc>
        <w:tc>
          <w:tcPr>
            <w:tcW w:w="2046" w:type="dxa"/>
            <w:vAlign w:val="center"/>
          </w:tcPr>
          <w:p w14:paraId="7AE763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2-Methoxy-3- methylpyrazine</w:t>
            </w:r>
          </w:p>
        </w:tc>
        <w:tc>
          <w:tcPr>
            <w:tcW w:w="3202" w:type="dxa"/>
            <w:vAlign w:val="center"/>
          </w:tcPr>
          <w:p w14:paraId="19D09D1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2-Methyl-3-methoxypyrazine;</w:t>
            </w:r>
          </w:p>
        </w:tc>
      </w:tr>
      <w:tr w:rsidR="000474D5" w:rsidRPr="00131429" w14:paraId="103D5603" w14:textId="77777777" w:rsidTr="008172EE">
        <w:trPr>
          <w:jc w:val="center"/>
        </w:trPr>
        <w:tc>
          <w:tcPr>
            <w:tcW w:w="965" w:type="dxa"/>
            <w:vAlign w:val="center"/>
          </w:tcPr>
          <w:p w14:paraId="3646F14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14.133</w:t>
            </w:r>
          </w:p>
        </w:tc>
        <w:tc>
          <w:tcPr>
            <w:tcW w:w="732" w:type="dxa"/>
            <w:vAlign w:val="center"/>
          </w:tcPr>
          <w:p w14:paraId="5AA2DDF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4244</w:t>
            </w:r>
          </w:p>
        </w:tc>
        <w:tc>
          <w:tcPr>
            <w:tcW w:w="714" w:type="dxa"/>
            <w:vAlign w:val="center"/>
          </w:tcPr>
          <w:p w14:paraId="352A879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BA0F9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109-05-7</w:t>
            </w:r>
          </w:p>
        </w:tc>
        <w:tc>
          <w:tcPr>
            <w:tcW w:w="2253" w:type="dxa"/>
            <w:vAlign w:val="center"/>
          </w:tcPr>
          <w:p w14:paraId="298647E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Մեթիլպիպերիդին</w:t>
            </w:r>
          </w:p>
        </w:tc>
        <w:tc>
          <w:tcPr>
            <w:tcW w:w="2046" w:type="dxa"/>
            <w:vAlign w:val="center"/>
          </w:tcPr>
          <w:p w14:paraId="1F81C30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2-Methylpiperidine</w:t>
            </w:r>
          </w:p>
        </w:tc>
        <w:tc>
          <w:tcPr>
            <w:tcW w:w="3202" w:type="dxa"/>
            <w:vAlign w:val="center"/>
          </w:tcPr>
          <w:p w14:paraId="502400B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2- Pipecoline; (+/-)- alpha- Pipecoline; (+/-)- 2- </w:t>
            </w:r>
            <w:r w:rsidRPr="00131429">
              <w:rPr>
                <w:rFonts w:ascii="GHEA Grapalat" w:hAnsi="GHEA Grapalat"/>
                <w:sz w:val="20"/>
                <w:szCs w:val="20"/>
              </w:rPr>
              <w:lastRenderedPageBreak/>
              <w:t>Methylpiperidine; alpha- Methylpiperidine; alpha- Pipecoline; DL- 2- Methylpiperidine</w:t>
            </w:r>
          </w:p>
        </w:tc>
      </w:tr>
      <w:tr w:rsidR="000474D5" w:rsidRPr="00131429" w14:paraId="73990D12" w14:textId="77777777" w:rsidTr="008172EE">
        <w:trPr>
          <w:jc w:val="center"/>
        </w:trPr>
        <w:tc>
          <w:tcPr>
            <w:tcW w:w="965" w:type="dxa"/>
            <w:vAlign w:val="center"/>
          </w:tcPr>
          <w:p w14:paraId="1C19748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14.134</w:t>
            </w:r>
          </w:p>
        </w:tc>
        <w:tc>
          <w:tcPr>
            <w:tcW w:w="732" w:type="dxa"/>
            <w:vAlign w:val="center"/>
          </w:tcPr>
          <w:p w14:paraId="179824C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2C8AA6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11415</w:t>
            </w:r>
          </w:p>
        </w:tc>
        <w:tc>
          <w:tcPr>
            <w:tcW w:w="1389" w:type="dxa"/>
            <w:vAlign w:val="center"/>
          </w:tcPr>
          <w:p w14:paraId="273F35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109-06-8</w:t>
            </w:r>
          </w:p>
        </w:tc>
        <w:tc>
          <w:tcPr>
            <w:tcW w:w="2253" w:type="dxa"/>
            <w:vAlign w:val="center"/>
          </w:tcPr>
          <w:p w14:paraId="3EF8F1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2-Մեթիլպիրիդին</w:t>
            </w:r>
          </w:p>
        </w:tc>
        <w:tc>
          <w:tcPr>
            <w:tcW w:w="2046" w:type="dxa"/>
            <w:vAlign w:val="center"/>
          </w:tcPr>
          <w:p w14:paraId="6F5C36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2-Methylpyridine</w:t>
            </w:r>
          </w:p>
        </w:tc>
        <w:tc>
          <w:tcPr>
            <w:tcW w:w="3202" w:type="dxa"/>
            <w:vAlign w:val="center"/>
          </w:tcPr>
          <w:p w14:paraId="3F9C8B4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alpha-Picoline; 2-Picoline;</w:t>
            </w:r>
          </w:p>
        </w:tc>
      </w:tr>
      <w:tr w:rsidR="000474D5" w:rsidRPr="00131429" w14:paraId="5100FFCC" w14:textId="77777777" w:rsidTr="008172EE">
        <w:trPr>
          <w:jc w:val="center"/>
        </w:trPr>
        <w:tc>
          <w:tcPr>
            <w:tcW w:w="965" w:type="dxa"/>
            <w:vAlign w:val="center"/>
          </w:tcPr>
          <w:p w14:paraId="51974E4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14.135</w:t>
            </w:r>
          </w:p>
        </w:tc>
        <w:tc>
          <w:tcPr>
            <w:tcW w:w="732" w:type="dxa"/>
            <w:vAlign w:val="center"/>
          </w:tcPr>
          <w:p w14:paraId="34A37CA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EF29B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11801</w:t>
            </w:r>
          </w:p>
        </w:tc>
        <w:tc>
          <w:tcPr>
            <w:tcW w:w="1389" w:type="dxa"/>
            <w:vAlign w:val="center"/>
          </w:tcPr>
          <w:p w14:paraId="3C4E7A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108-99-6</w:t>
            </w:r>
          </w:p>
        </w:tc>
        <w:tc>
          <w:tcPr>
            <w:tcW w:w="2253" w:type="dxa"/>
            <w:vAlign w:val="center"/>
          </w:tcPr>
          <w:p w14:paraId="29BAB7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3-Մեթիլպիրիդին</w:t>
            </w:r>
          </w:p>
        </w:tc>
        <w:tc>
          <w:tcPr>
            <w:tcW w:w="2046" w:type="dxa"/>
            <w:vAlign w:val="center"/>
          </w:tcPr>
          <w:p w14:paraId="7B1614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3-Methylpyridine</w:t>
            </w:r>
          </w:p>
        </w:tc>
        <w:tc>
          <w:tcPr>
            <w:tcW w:w="3202" w:type="dxa"/>
            <w:vAlign w:val="center"/>
          </w:tcPr>
          <w:p w14:paraId="1914E0C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beta-Picoline; 3-Picoline;</w:t>
            </w:r>
          </w:p>
        </w:tc>
      </w:tr>
      <w:tr w:rsidR="000474D5" w:rsidRPr="00131429" w14:paraId="3E8A4C4A" w14:textId="77777777" w:rsidTr="008172EE">
        <w:trPr>
          <w:jc w:val="center"/>
        </w:trPr>
        <w:tc>
          <w:tcPr>
            <w:tcW w:w="965" w:type="dxa"/>
            <w:vAlign w:val="center"/>
          </w:tcPr>
          <w:p w14:paraId="2E6221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14.136</w:t>
            </w:r>
          </w:p>
        </w:tc>
        <w:tc>
          <w:tcPr>
            <w:tcW w:w="732" w:type="dxa"/>
            <w:vAlign w:val="center"/>
          </w:tcPr>
          <w:p w14:paraId="05AA520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218DB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11416</w:t>
            </w:r>
          </w:p>
        </w:tc>
        <w:tc>
          <w:tcPr>
            <w:tcW w:w="1389" w:type="dxa"/>
            <w:vAlign w:val="center"/>
          </w:tcPr>
          <w:p w14:paraId="3EAFC06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108-89-4</w:t>
            </w:r>
          </w:p>
        </w:tc>
        <w:tc>
          <w:tcPr>
            <w:tcW w:w="2253" w:type="dxa"/>
            <w:vAlign w:val="center"/>
          </w:tcPr>
          <w:p w14:paraId="777614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4-Մեթիլպիրիդին</w:t>
            </w:r>
          </w:p>
        </w:tc>
        <w:tc>
          <w:tcPr>
            <w:tcW w:w="2046" w:type="dxa"/>
            <w:vAlign w:val="center"/>
          </w:tcPr>
          <w:p w14:paraId="07F5AD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4-Methylpyridine</w:t>
            </w:r>
          </w:p>
        </w:tc>
        <w:tc>
          <w:tcPr>
            <w:tcW w:w="3202" w:type="dxa"/>
            <w:vAlign w:val="center"/>
          </w:tcPr>
          <w:p w14:paraId="7716BE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gamma-Picoline; 4-Picoline;</w:t>
            </w:r>
          </w:p>
        </w:tc>
      </w:tr>
      <w:tr w:rsidR="000474D5" w:rsidRPr="00131429" w14:paraId="18DEF96F" w14:textId="77777777" w:rsidTr="008172EE">
        <w:trPr>
          <w:jc w:val="center"/>
        </w:trPr>
        <w:tc>
          <w:tcPr>
            <w:tcW w:w="965" w:type="dxa"/>
            <w:vAlign w:val="center"/>
          </w:tcPr>
          <w:p w14:paraId="5A9D96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14.138</w:t>
            </w:r>
          </w:p>
        </w:tc>
        <w:tc>
          <w:tcPr>
            <w:tcW w:w="732" w:type="dxa"/>
            <w:vAlign w:val="center"/>
          </w:tcPr>
          <w:p w14:paraId="6AA7D5C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3C238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11358</w:t>
            </w:r>
          </w:p>
        </w:tc>
        <w:tc>
          <w:tcPr>
            <w:tcW w:w="1389" w:type="dxa"/>
            <w:vAlign w:val="center"/>
          </w:tcPr>
          <w:p w14:paraId="0D05DD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91-63-4</w:t>
            </w:r>
          </w:p>
        </w:tc>
        <w:tc>
          <w:tcPr>
            <w:tcW w:w="2253" w:type="dxa"/>
            <w:vAlign w:val="center"/>
          </w:tcPr>
          <w:p w14:paraId="3521AD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2-Մեթիլքինոլին</w:t>
            </w:r>
          </w:p>
        </w:tc>
        <w:tc>
          <w:tcPr>
            <w:tcW w:w="2046" w:type="dxa"/>
            <w:vAlign w:val="center"/>
          </w:tcPr>
          <w:p w14:paraId="680797E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2-Methylquinoline</w:t>
            </w:r>
          </w:p>
        </w:tc>
        <w:tc>
          <w:tcPr>
            <w:tcW w:w="3202" w:type="dxa"/>
            <w:vAlign w:val="center"/>
          </w:tcPr>
          <w:p w14:paraId="065C2A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Quinaldine;</w:t>
            </w:r>
          </w:p>
        </w:tc>
      </w:tr>
      <w:tr w:rsidR="000474D5" w:rsidRPr="00131429" w14:paraId="0422DF8A" w14:textId="77777777" w:rsidTr="008172EE">
        <w:trPr>
          <w:jc w:val="center"/>
        </w:trPr>
        <w:tc>
          <w:tcPr>
            <w:tcW w:w="965" w:type="dxa"/>
            <w:vAlign w:val="center"/>
          </w:tcPr>
          <w:p w14:paraId="3D13DA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14.141</w:t>
            </w:r>
          </w:p>
        </w:tc>
        <w:tc>
          <w:tcPr>
            <w:tcW w:w="732" w:type="dxa"/>
            <w:vAlign w:val="center"/>
          </w:tcPr>
          <w:p w14:paraId="3DA251C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4250</w:t>
            </w:r>
          </w:p>
        </w:tc>
        <w:tc>
          <w:tcPr>
            <w:tcW w:w="714" w:type="dxa"/>
            <w:vAlign w:val="center"/>
          </w:tcPr>
          <w:p w14:paraId="1727828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1C742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110-85-0</w:t>
            </w:r>
          </w:p>
        </w:tc>
        <w:tc>
          <w:tcPr>
            <w:tcW w:w="2253" w:type="dxa"/>
            <w:vAlign w:val="center"/>
          </w:tcPr>
          <w:p w14:paraId="3460FA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Պիպերազին</w:t>
            </w:r>
          </w:p>
        </w:tc>
        <w:tc>
          <w:tcPr>
            <w:tcW w:w="2046" w:type="dxa"/>
            <w:vAlign w:val="center"/>
          </w:tcPr>
          <w:p w14:paraId="077091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Piperazine</w:t>
            </w:r>
          </w:p>
        </w:tc>
        <w:tc>
          <w:tcPr>
            <w:tcW w:w="3202" w:type="dxa"/>
            <w:vAlign w:val="center"/>
          </w:tcPr>
          <w:p w14:paraId="049285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1,4- Diazocyclohexane; 1,4- Piperazine; Antiren; Diethylenediamine; Dispermine; Eraverm; Hexahydropyrazine; Lumbrical; Piperizidine; Pipersol; Pyrazine hexahydride; Uvilon; Vermex; Worm- a- Ton; Wurmirazin</w:t>
            </w:r>
          </w:p>
        </w:tc>
      </w:tr>
      <w:tr w:rsidR="000474D5" w:rsidRPr="00131429" w14:paraId="151C14AB" w14:textId="77777777" w:rsidTr="008172EE">
        <w:trPr>
          <w:jc w:val="center"/>
        </w:trPr>
        <w:tc>
          <w:tcPr>
            <w:tcW w:w="965" w:type="dxa"/>
            <w:vAlign w:val="center"/>
          </w:tcPr>
          <w:p w14:paraId="48E666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14.142</w:t>
            </w:r>
          </w:p>
        </w:tc>
        <w:tc>
          <w:tcPr>
            <w:tcW w:w="732" w:type="dxa"/>
            <w:vAlign w:val="center"/>
          </w:tcPr>
          <w:p w14:paraId="49E803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3961</w:t>
            </w:r>
          </w:p>
        </w:tc>
        <w:tc>
          <w:tcPr>
            <w:tcW w:w="714" w:type="dxa"/>
            <w:vAlign w:val="center"/>
          </w:tcPr>
          <w:p w14:paraId="64E4FD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11362</w:t>
            </w:r>
          </w:p>
        </w:tc>
        <w:tc>
          <w:tcPr>
            <w:tcW w:w="1389" w:type="dxa"/>
            <w:vAlign w:val="center"/>
          </w:tcPr>
          <w:p w14:paraId="3FD156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18138-03-9</w:t>
            </w:r>
          </w:p>
        </w:tc>
        <w:tc>
          <w:tcPr>
            <w:tcW w:w="2253" w:type="dxa"/>
            <w:vAlign w:val="center"/>
          </w:tcPr>
          <w:p w14:paraId="5CF809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Պրոպիլպիրազին</w:t>
            </w:r>
          </w:p>
        </w:tc>
        <w:tc>
          <w:tcPr>
            <w:tcW w:w="2046" w:type="dxa"/>
            <w:vAlign w:val="center"/>
          </w:tcPr>
          <w:p w14:paraId="328EE3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Propylpyrazine</w:t>
            </w:r>
          </w:p>
        </w:tc>
        <w:tc>
          <w:tcPr>
            <w:tcW w:w="3202" w:type="dxa"/>
            <w:vAlign w:val="center"/>
          </w:tcPr>
          <w:p w14:paraId="2EBC9E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2-Proylpyrazine</w:t>
            </w:r>
          </w:p>
        </w:tc>
      </w:tr>
      <w:tr w:rsidR="000474D5" w:rsidRPr="00131429" w14:paraId="2B587EB2" w14:textId="77777777" w:rsidTr="008172EE">
        <w:trPr>
          <w:jc w:val="center"/>
        </w:trPr>
        <w:tc>
          <w:tcPr>
            <w:tcW w:w="965" w:type="dxa"/>
            <w:vAlign w:val="center"/>
          </w:tcPr>
          <w:p w14:paraId="71519E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14.143</w:t>
            </w:r>
          </w:p>
        </w:tc>
        <w:tc>
          <w:tcPr>
            <w:tcW w:w="732" w:type="dxa"/>
            <w:vAlign w:val="center"/>
          </w:tcPr>
          <w:p w14:paraId="633A0E5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545971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11419</w:t>
            </w:r>
          </w:p>
        </w:tc>
        <w:tc>
          <w:tcPr>
            <w:tcW w:w="1389" w:type="dxa"/>
            <w:vAlign w:val="center"/>
          </w:tcPr>
          <w:p w14:paraId="19C24B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4673-31-8</w:t>
            </w:r>
          </w:p>
        </w:tc>
        <w:tc>
          <w:tcPr>
            <w:tcW w:w="2253" w:type="dxa"/>
            <w:vAlign w:val="center"/>
          </w:tcPr>
          <w:p w14:paraId="4DE9DB5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3-Պրոպիլպիրիդին</w:t>
            </w:r>
          </w:p>
        </w:tc>
        <w:tc>
          <w:tcPr>
            <w:tcW w:w="2046" w:type="dxa"/>
            <w:vAlign w:val="center"/>
          </w:tcPr>
          <w:p w14:paraId="1F9055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3-Propylpyridine</w:t>
            </w:r>
          </w:p>
        </w:tc>
        <w:tc>
          <w:tcPr>
            <w:tcW w:w="3202" w:type="dxa"/>
            <w:vAlign w:val="center"/>
          </w:tcPr>
          <w:p w14:paraId="7F2AE32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180C3E1" w14:textId="77777777" w:rsidTr="008172EE">
        <w:trPr>
          <w:jc w:val="center"/>
        </w:trPr>
        <w:tc>
          <w:tcPr>
            <w:tcW w:w="965" w:type="dxa"/>
            <w:vAlign w:val="center"/>
          </w:tcPr>
          <w:p w14:paraId="7D0149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14.144</w:t>
            </w:r>
          </w:p>
        </w:tc>
        <w:tc>
          <w:tcPr>
            <w:tcW w:w="732" w:type="dxa"/>
            <w:vAlign w:val="center"/>
          </w:tcPr>
          <w:p w14:paraId="356DC7B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4015</w:t>
            </w:r>
          </w:p>
        </w:tc>
        <w:tc>
          <w:tcPr>
            <w:tcW w:w="714" w:type="dxa"/>
            <w:vAlign w:val="center"/>
          </w:tcPr>
          <w:p w14:paraId="4F934FA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11363</w:t>
            </w:r>
          </w:p>
        </w:tc>
        <w:tc>
          <w:tcPr>
            <w:tcW w:w="1389" w:type="dxa"/>
            <w:vAlign w:val="center"/>
          </w:tcPr>
          <w:p w14:paraId="6164B9C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290-37-9</w:t>
            </w:r>
          </w:p>
        </w:tc>
        <w:tc>
          <w:tcPr>
            <w:tcW w:w="2253" w:type="dxa"/>
            <w:vAlign w:val="center"/>
          </w:tcPr>
          <w:p w14:paraId="7036D8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Պիրազին</w:t>
            </w:r>
          </w:p>
        </w:tc>
        <w:tc>
          <w:tcPr>
            <w:tcW w:w="2046" w:type="dxa"/>
            <w:vAlign w:val="center"/>
          </w:tcPr>
          <w:p w14:paraId="030AB09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Pyrazine</w:t>
            </w:r>
          </w:p>
        </w:tc>
        <w:tc>
          <w:tcPr>
            <w:tcW w:w="3202" w:type="dxa"/>
            <w:vAlign w:val="center"/>
          </w:tcPr>
          <w:p w14:paraId="4C24F96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A7FCE51" w14:textId="77777777" w:rsidTr="008172EE">
        <w:trPr>
          <w:jc w:val="center"/>
        </w:trPr>
        <w:tc>
          <w:tcPr>
            <w:tcW w:w="965" w:type="dxa"/>
            <w:vAlign w:val="center"/>
          </w:tcPr>
          <w:p w14:paraId="03E768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14.145</w:t>
            </w:r>
          </w:p>
        </w:tc>
        <w:tc>
          <w:tcPr>
            <w:tcW w:w="732" w:type="dxa"/>
            <w:vAlign w:val="center"/>
          </w:tcPr>
          <w:p w14:paraId="5FB226C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086FE8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11393</w:t>
            </w:r>
          </w:p>
        </w:tc>
        <w:tc>
          <w:tcPr>
            <w:tcW w:w="1389" w:type="dxa"/>
            <w:vAlign w:val="center"/>
          </w:tcPr>
          <w:p w14:paraId="65DF77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1003-29-8</w:t>
            </w:r>
          </w:p>
        </w:tc>
        <w:tc>
          <w:tcPr>
            <w:tcW w:w="2253" w:type="dxa"/>
            <w:vAlign w:val="center"/>
          </w:tcPr>
          <w:p w14:paraId="48F870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Պիրոլ-2-կարբալդեհիդ</w:t>
            </w:r>
          </w:p>
        </w:tc>
        <w:tc>
          <w:tcPr>
            <w:tcW w:w="2046" w:type="dxa"/>
            <w:vAlign w:val="center"/>
          </w:tcPr>
          <w:p w14:paraId="7DFBC4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Pyrrole-2- carbaldehyde</w:t>
            </w:r>
          </w:p>
        </w:tc>
        <w:tc>
          <w:tcPr>
            <w:tcW w:w="3202" w:type="dxa"/>
            <w:vAlign w:val="center"/>
          </w:tcPr>
          <w:p w14:paraId="3EB03F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2-Formylpyrrole;</w:t>
            </w:r>
          </w:p>
        </w:tc>
      </w:tr>
      <w:tr w:rsidR="000474D5" w:rsidRPr="00131429" w14:paraId="25889596" w14:textId="77777777" w:rsidTr="008172EE">
        <w:trPr>
          <w:jc w:val="center"/>
        </w:trPr>
        <w:tc>
          <w:tcPr>
            <w:tcW w:w="965" w:type="dxa"/>
            <w:vAlign w:val="center"/>
          </w:tcPr>
          <w:p w14:paraId="641AA6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14.147</w:t>
            </w:r>
          </w:p>
        </w:tc>
        <w:tc>
          <w:tcPr>
            <w:tcW w:w="732" w:type="dxa"/>
            <w:vAlign w:val="center"/>
          </w:tcPr>
          <w:p w14:paraId="6D68171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D4B08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11365</w:t>
            </w:r>
          </w:p>
        </w:tc>
        <w:tc>
          <w:tcPr>
            <w:tcW w:w="1389" w:type="dxa"/>
            <w:vAlign w:val="center"/>
          </w:tcPr>
          <w:p w14:paraId="52A4321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91-19-0</w:t>
            </w:r>
          </w:p>
        </w:tc>
        <w:tc>
          <w:tcPr>
            <w:tcW w:w="2253" w:type="dxa"/>
            <w:vAlign w:val="center"/>
          </w:tcPr>
          <w:p w14:paraId="0021887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Քինօքսալին</w:t>
            </w:r>
          </w:p>
        </w:tc>
        <w:tc>
          <w:tcPr>
            <w:tcW w:w="2046" w:type="dxa"/>
            <w:vAlign w:val="center"/>
          </w:tcPr>
          <w:p w14:paraId="217C68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Quinoxaline</w:t>
            </w:r>
          </w:p>
        </w:tc>
        <w:tc>
          <w:tcPr>
            <w:tcW w:w="3202" w:type="dxa"/>
            <w:vAlign w:val="center"/>
          </w:tcPr>
          <w:p w14:paraId="3CB5CD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1,4-Benzodiazine;</w:t>
            </w:r>
          </w:p>
        </w:tc>
      </w:tr>
      <w:tr w:rsidR="000474D5" w:rsidRPr="00131429" w14:paraId="460EB411" w14:textId="77777777" w:rsidTr="008172EE">
        <w:trPr>
          <w:jc w:val="center"/>
        </w:trPr>
        <w:tc>
          <w:tcPr>
            <w:tcW w:w="965" w:type="dxa"/>
            <w:vAlign w:val="center"/>
          </w:tcPr>
          <w:p w14:paraId="03DF6C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14.152</w:t>
            </w:r>
          </w:p>
        </w:tc>
        <w:tc>
          <w:tcPr>
            <w:tcW w:w="732" w:type="dxa"/>
            <w:vAlign w:val="center"/>
          </w:tcPr>
          <w:p w14:paraId="2D603E2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2977</w:t>
            </w:r>
          </w:p>
        </w:tc>
        <w:tc>
          <w:tcPr>
            <w:tcW w:w="714" w:type="dxa"/>
            <w:vAlign w:val="center"/>
          </w:tcPr>
          <w:p w14:paraId="603DAF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717</w:t>
            </w:r>
          </w:p>
        </w:tc>
        <w:tc>
          <w:tcPr>
            <w:tcW w:w="1389" w:type="dxa"/>
            <w:vAlign w:val="center"/>
          </w:tcPr>
          <w:p w14:paraId="399487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6119-70-6</w:t>
            </w:r>
          </w:p>
        </w:tc>
        <w:tc>
          <w:tcPr>
            <w:tcW w:w="2253" w:type="dxa"/>
            <w:vAlign w:val="center"/>
          </w:tcPr>
          <w:p w14:paraId="12193B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Քինինի սուլֆատ</w:t>
            </w:r>
          </w:p>
        </w:tc>
        <w:tc>
          <w:tcPr>
            <w:tcW w:w="2046" w:type="dxa"/>
            <w:vAlign w:val="center"/>
          </w:tcPr>
          <w:p w14:paraId="6D08784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Quinine sulphate</w:t>
            </w:r>
          </w:p>
        </w:tc>
        <w:tc>
          <w:tcPr>
            <w:tcW w:w="3202" w:type="dxa"/>
            <w:vAlign w:val="center"/>
          </w:tcPr>
          <w:p w14:paraId="78FABC1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71245A8" w14:textId="77777777" w:rsidTr="008172EE">
        <w:trPr>
          <w:jc w:val="center"/>
        </w:trPr>
        <w:tc>
          <w:tcPr>
            <w:tcW w:w="965" w:type="dxa"/>
            <w:vAlign w:val="center"/>
          </w:tcPr>
          <w:p w14:paraId="3D1ED7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14.161</w:t>
            </w:r>
          </w:p>
        </w:tc>
        <w:tc>
          <w:tcPr>
            <w:tcW w:w="732" w:type="dxa"/>
            <w:vAlign w:val="center"/>
          </w:tcPr>
          <w:p w14:paraId="6349B55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DBE39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11310</w:t>
            </w:r>
          </w:p>
        </w:tc>
        <w:tc>
          <w:tcPr>
            <w:tcW w:w="1389" w:type="dxa"/>
            <w:vAlign w:val="center"/>
          </w:tcPr>
          <w:p w14:paraId="25BFF2F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4FD9A3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6,7-Դիհիդրո-2,5-դիմեթիլ-5H- ցիկլոպենտապիրազին</w:t>
            </w:r>
          </w:p>
        </w:tc>
        <w:tc>
          <w:tcPr>
            <w:tcW w:w="2046" w:type="dxa"/>
            <w:vAlign w:val="center"/>
          </w:tcPr>
          <w:p w14:paraId="6B70017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6,7-Dihydro-2,5- dimethyl-5H- cyclopentapyrazine</w:t>
            </w:r>
          </w:p>
        </w:tc>
        <w:tc>
          <w:tcPr>
            <w:tcW w:w="3202" w:type="dxa"/>
            <w:vAlign w:val="center"/>
          </w:tcPr>
          <w:p w14:paraId="42F61F0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C98282C" w14:textId="77777777" w:rsidTr="008172EE">
        <w:trPr>
          <w:jc w:val="center"/>
        </w:trPr>
        <w:tc>
          <w:tcPr>
            <w:tcW w:w="965" w:type="dxa"/>
            <w:vAlign w:val="center"/>
          </w:tcPr>
          <w:p w14:paraId="13073B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14.164</w:t>
            </w:r>
          </w:p>
        </w:tc>
        <w:tc>
          <w:tcPr>
            <w:tcW w:w="732" w:type="dxa"/>
            <w:vAlign w:val="center"/>
          </w:tcPr>
          <w:p w14:paraId="1786B9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4065</w:t>
            </w:r>
          </w:p>
        </w:tc>
        <w:tc>
          <w:tcPr>
            <w:tcW w:w="714" w:type="dxa"/>
            <w:vAlign w:val="center"/>
          </w:tcPr>
          <w:p w14:paraId="269A3BD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5F55B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622-39-9</w:t>
            </w:r>
          </w:p>
        </w:tc>
        <w:tc>
          <w:tcPr>
            <w:tcW w:w="2253" w:type="dxa"/>
            <w:vAlign w:val="center"/>
          </w:tcPr>
          <w:p w14:paraId="30CACFC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Պրոպիլպիրիդին</w:t>
            </w:r>
          </w:p>
        </w:tc>
        <w:tc>
          <w:tcPr>
            <w:tcW w:w="2046" w:type="dxa"/>
            <w:vAlign w:val="center"/>
          </w:tcPr>
          <w:p w14:paraId="6F917C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2-Propylpyridine</w:t>
            </w:r>
          </w:p>
        </w:tc>
        <w:tc>
          <w:tcPr>
            <w:tcW w:w="3202" w:type="dxa"/>
            <w:vAlign w:val="center"/>
          </w:tcPr>
          <w:p w14:paraId="3B6E96B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Conyrine, 2-n-Propylpyridine, 1-(2- Pyridyl)propane</w:t>
            </w:r>
          </w:p>
        </w:tc>
      </w:tr>
    </w:tbl>
    <w:p w14:paraId="1449DCFB"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5F0051F5" w14:textId="77777777" w:rsidTr="008172EE">
        <w:trPr>
          <w:jc w:val="center"/>
        </w:trPr>
        <w:tc>
          <w:tcPr>
            <w:tcW w:w="965" w:type="dxa"/>
            <w:vAlign w:val="center"/>
          </w:tcPr>
          <w:p w14:paraId="70AF371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15.001</w:t>
            </w:r>
          </w:p>
        </w:tc>
        <w:tc>
          <w:tcPr>
            <w:tcW w:w="732" w:type="dxa"/>
            <w:vAlign w:val="center"/>
          </w:tcPr>
          <w:p w14:paraId="0CE23A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3062</w:t>
            </w:r>
          </w:p>
        </w:tc>
        <w:tc>
          <w:tcPr>
            <w:tcW w:w="714" w:type="dxa"/>
            <w:vAlign w:val="center"/>
          </w:tcPr>
          <w:p w14:paraId="5DF056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478</w:t>
            </w:r>
          </w:p>
        </w:tc>
        <w:tc>
          <w:tcPr>
            <w:tcW w:w="1389" w:type="dxa"/>
            <w:vAlign w:val="center"/>
          </w:tcPr>
          <w:p w14:paraId="683943E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7774-74-5</w:t>
            </w:r>
          </w:p>
        </w:tc>
        <w:tc>
          <w:tcPr>
            <w:tcW w:w="2253" w:type="dxa"/>
            <w:vAlign w:val="center"/>
          </w:tcPr>
          <w:p w14:paraId="77EE925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2-Մերկապտոթիոֆեն</w:t>
            </w:r>
          </w:p>
        </w:tc>
        <w:tc>
          <w:tcPr>
            <w:tcW w:w="2046" w:type="dxa"/>
            <w:vAlign w:val="center"/>
          </w:tcPr>
          <w:p w14:paraId="1671E2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Mercaptothiophene</w:t>
            </w:r>
          </w:p>
        </w:tc>
        <w:tc>
          <w:tcPr>
            <w:tcW w:w="3202" w:type="dxa"/>
            <w:vAlign w:val="center"/>
          </w:tcPr>
          <w:p w14:paraId="2A06B95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2-Thionyl mercaptan; 2- Thiophenethiol;</w:t>
            </w:r>
          </w:p>
        </w:tc>
      </w:tr>
      <w:tr w:rsidR="000474D5" w:rsidRPr="00131429" w14:paraId="522991F5" w14:textId="77777777" w:rsidTr="008172EE">
        <w:trPr>
          <w:jc w:val="center"/>
        </w:trPr>
        <w:tc>
          <w:tcPr>
            <w:tcW w:w="965" w:type="dxa"/>
            <w:vAlign w:val="center"/>
          </w:tcPr>
          <w:p w14:paraId="2A5515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15.002</w:t>
            </w:r>
          </w:p>
        </w:tc>
        <w:tc>
          <w:tcPr>
            <w:tcW w:w="732" w:type="dxa"/>
            <w:vAlign w:val="center"/>
          </w:tcPr>
          <w:p w14:paraId="1D2D300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3192</w:t>
            </w:r>
          </w:p>
        </w:tc>
        <w:tc>
          <w:tcPr>
            <w:tcW w:w="714" w:type="dxa"/>
            <w:vAlign w:val="center"/>
          </w:tcPr>
          <w:p w14:paraId="6997DC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736</w:t>
            </w:r>
          </w:p>
        </w:tc>
        <w:tc>
          <w:tcPr>
            <w:tcW w:w="1389" w:type="dxa"/>
            <w:vAlign w:val="center"/>
          </w:tcPr>
          <w:p w14:paraId="01FA91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38205-64-0</w:t>
            </w:r>
          </w:p>
        </w:tc>
        <w:tc>
          <w:tcPr>
            <w:tcW w:w="2253" w:type="dxa"/>
            <w:vAlign w:val="center"/>
          </w:tcPr>
          <w:p w14:paraId="04A4FB6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2-Մեթիլ-5-մեթօքսիթիազոլ</w:t>
            </w:r>
          </w:p>
        </w:tc>
        <w:tc>
          <w:tcPr>
            <w:tcW w:w="2046" w:type="dxa"/>
            <w:vAlign w:val="center"/>
          </w:tcPr>
          <w:p w14:paraId="484CB2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2-Methyl-5- methoxythiazole</w:t>
            </w:r>
          </w:p>
        </w:tc>
        <w:tc>
          <w:tcPr>
            <w:tcW w:w="3202" w:type="dxa"/>
            <w:vAlign w:val="center"/>
          </w:tcPr>
          <w:p w14:paraId="415E1A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5-Methoxy-2-methylthiazole;</w:t>
            </w:r>
          </w:p>
        </w:tc>
      </w:tr>
      <w:tr w:rsidR="000474D5" w:rsidRPr="00131429" w14:paraId="0E983EE5" w14:textId="77777777" w:rsidTr="008172EE">
        <w:trPr>
          <w:jc w:val="center"/>
        </w:trPr>
        <w:tc>
          <w:tcPr>
            <w:tcW w:w="965" w:type="dxa"/>
            <w:vAlign w:val="center"/>
          </w:tcPr>
          <w:p w14:paraId="1FD138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15.004</w:t>
            </w:r>
          </w:p>
        </w:tc>
        <w:tc>
          <w:tcPr>
            <w:tcW w:w="732" w:type="dxa"/>
            <w:vAlign w:val="center"/>
          </w:tcPr>
          <w:p w14:paraId="3866C2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3209</w:t>
            </w:r>
          </w:p>
        </w:tc>
        <w:tc>
          <w:tcPr>
            <w:tcW w:w="714" w:type="dxa"/>
            <w:vAlign w:val="center"/>
          </w:tcPr>
          <w:p w14:paraId="594D8DA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2203</w:t>
            </w:r>
          </w:p>
        </w:tc>
        <w:tc>
          <w:tcPr>
            <w:tcW w:w="1389" w:type="dxa"/>
            <w:vAlign w:val="center"/>
          </w:tcPr>
          <w:p w14:paraId="0F40B1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13679-70-4</w:t>
            </w:r>
          </w:p>
        </w:tc>
        <w:tc>
          <w:tcPr>
            <w:tcW w:w="2253" w:type="dxa"/>
            <w:vAlign w:val="center"/>
          </w:tcPr>
          <w:p w14:paraId="3FEA9B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5-Մեթիլ-2- թիոֆենկարբալդեհիդ</w:t>
            </w:r>
          </w:p>
        </w:tc>
        <w:tc>
          <w:tcPr>
            <w:tcW w:w="2046" w:type="dxa"/>
            <w:vAlign w:val="center"/>
          </w:tcPr>
          <w:p w14:paraId="26573BF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5-Methyl-2- thiophenecarbaldeh yde</w:t>
            </w:r>
          </w:p>
        </w:tc>
        <w:tc>
          <w:tcPr>
            <w:tcW w:w="3202" w:type="dxa"/>
            <w:vAlign w:val="center"/>
          </w:tcPr>
          <w:p w14:paraId="7BA546C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2-Formyl-5-methylthiophen; 2- Thiophene carboxaldehyde,5-methyl; 2-Thiophenecarbaldehyde,5-methyl-;</w:t>
            </w:r>
          </w:p>
        </w:tc>
      </w:tr>
      <w:tr w:rsidR="000474D5" w:rsidRPr="00131429" w14:paraId="465A5291" w14:textId="77777777" w:rsidTr="008172EE">
        <w:trPr>
          <w:jc w:val="center"/>
        </w:trPr>
        <w:tc>
          <w:tcPr>
            <w:tcW w:w="965" w:type="dxa"/>
            <w:vAlign w:val="center"/>
          </w:tcPr>
          <w:p w14:paraId="01B196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15.005</w:t>
            </w:r>
          </w:p>
        </w:tc>
        <w:tc>
          <w:tcPr>
            <w:tcW w:w="732" w:type="dxa"/>
            <w:vAlign w:val="center"/>
          </w:tcPr>
          <w:p w14:paraId="14E7BF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3145</w:t>
            </w:r>
          </w:p>
        </w:tc>
        <w:tc>
          <w:tcPr>
            <w:tcW w:w="714" w:type="dxa"/>
            <w:vAlign w:val="center"/>
          </w:tcPr>
          <w:p w14:paraId="19A506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2237</w:t>
            </w:r>
          </w:p>
        </w:tc>
        <w:tc>
          <w:tcPr>
            <w:tcW w:w="1389" w:type="dxa"/>
            <w:vAlign w:val="center"/>
          </w:tcPr>
          <w:p w14:paraId="6B051F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65505-18-2</w:t>
            </w:r>
          </w:p>
        </w:tc>
        <w:tc>
          <w:tcPr>
            <w:tcW w:w="2253" w:type="dxa"/>
            <w:vAlign w:val="center"/>
          </w:tcPr>
          <w:p w14:paraId="3EA8B5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2,4-Դիմեթիլ-5-վինիլթիազոլ</w:t>
            </w:r>
          </w:p>
        </w:tc>
        <w:tc>
          <w:tcPr>
            <w:tcW w:w="2046" w:type="dxa"/>
            <w:vAlign w:val="center"/>
          </w:tcPr>
          <w:p w14:paraId="695730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2,4-Dimethyl-5- vinylthiazole</w:t>
            </w:r>
          </w:p>
        </w:tc>
        <w:tc>
          <w:tcPr>
            <w:tcW w:w="3202" w:type="dxa"/>
            <w:vAlign w:val="center"/>
          </w:tcPr>
          <w:p w14:paraId="50FE499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09D8FC4" w14:textId="77777777" w:rsidTr="008172EE">
        <w:trPr>
          <w:jc w:val="center"/>
        </w:trPr>
        <w:tc>
          <w:tcPr>
            <w:tcW w:w="965" w:type="dxa"/>
            <w:vAlign w:val="center"/>
          </w:tcPr>
          <w:p w14:paraId="121E52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15.006</w:t>
            </w:r>
          </w:p>
        </w:tc>
        <w:tc>
          <w:tcPr>
            <w:tcW w:w="732" w:type="dxa"/>
            <w:vAlign w:val="center"/>
          </w:tcPr>
          <w:p w14:paraId="304834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3450</w:t>
            </w:r>
          </w:p>
        </w:tc>
        <w:tc>
          <w:tcPr>
            <w:tcW w:w="714" w:type="dxa"/>
            <w:vAlign w:val="center"/>
          </w:tcPr>
          <w:p w14:paraId="5D1ACA5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2322</w:t>
            </w:r>
          </w:p>
        </w:tc>
        <w:tc>
          <w:tcPr>
            <w:tcW w:w="1389" w:type="dxa"/>
            <w:vAlign w:val="center"/>
          </w:tcPr>
          <w:p w14:paraId="67D123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55704-78-4</w:t>
            </w:r>
          </w:p>
        </w:tc>
        <w:tc>
          <w:tcPr>
            <w:tcW w:w="2253" w:type="dxa"/>
            <w:vAlign w:val="center"/>
          </w:tcPr>
          <w:p w14:paraId="5D3D735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2,5-Դիհիդրօքսի-2,5-դիմեթիլ-1,4-դիտիան</w:t>
            </w:r>
          </w:p>
        </w:tc>
        <w:tc>
          <w:tcPr>
            <w:tcW w:w="2046" w:type="dxa"/>
            <w:vAlign w:val="center"/>
          </w:tcPr>
          <w:p w14:paraId="197DCB7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2,5-Dihydroxy-2,5- dimethyl-1,4- dithiane</w:t>
            </w:r>
          </w:p>
        </w:tc>
        <w:tc>
          <w:tcPr>
            <w:tcW w:w="3202" w:type="dxa"/>
            <w:vAlign w:val="center"/>
          </w:tcPr>
          <w:p w14:paraId="09F329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2,5-Dimethyl-2,5-dihydroxy-p- dithiane;</w:t>
            </w:r>
          </w:p>
        </w:tc>
      </w:tr>
      <w:tr w:rsidR="000474D5" w:rsidRPr="00131429" w14:paraId="0A299731" w14:textId="77777777" w:rsidTr="008172EE">
        <w:trPr>
          <w:jc w:val="center"/>
        </w:trPr>
        <w:tc>
          <w:tcPr>
            <w:tcW w:w="965" w:type="dxa"/>
            <w:vAlign w:val="center"/>
          </w:tcPr>
          <w:p w14:paraId="47A1446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15.007</w:t>
            </w:r>
          </w:p>
        </w:tc>
        <w:tc>
          <w:tcPr>
            <w:tcW w:w="732" w:type="dxa"/>
            <w:vAlign w:val="center"/>
          </w:tcPr>
          <w:p w14:paraId="10C9A9A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3270</w:t>
            </w:r>
          </w:p>
        </w:tc>
        <w:tc>
          <w:tcPr>
            <w:tcW w:w="714" w:type="dxa"/>
            <w:vAlign w:val="center"/>
          </w:tcPr>
          <w:p w14:paraId="237DAEF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2325</w:t>
            </w:r>
          </w:p>
        </w:tc>
        <w:tc>
          <w:tcPr>
            <w:tcW w:w="1389" w:type="dxa"/>
            <w:vAlign w:val="center"/>
          </w:tcPr>
          <w:p w14:paraId="27AE81B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38325-25-6</w:t>
            </w:r>
          </w:p>
        </w:tc>
        <w:tc>
          <w:tcPr>
            <w:tcW w:w="2253" w:type="dxa"/>
            <w:vAlign w:val="center"/>
          </w:tcPr>
          <w:p w14:paraId="6CB31B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սպիրո(2,4-Դիթիա-1-մեթիլ-8-օքսա-բիցիկլո[3.3.0]օկտան-3,3'-(1'- օքսա-2'-մեթիլ)- ցիկլոպենտան) եւ սպիրո(Դիտիա-6-մեթիլ-7-օքսա-բիցիկլո[3.3.0] օկտան-3,3'-(1'- օքսա-2- մեթիլ)ցիկլոպենտան)</w:t>
            </w:r>
          </w:p>
        </w:tc>
        <w:tc>
          <w:tcPr>
            <w:tcW w:w="2046" w:type="dxa"/>
            <w:vAlign w:val="center"/>
          </w:tcPr>
          <w:p w14:paraId="2E36BF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spiro(2,4-Dithia-1- methyl-8-oxa- bicyclo[3.3.0]octan e-3,3'-(1'-oxa-2'- methyl)- cyclopentane) and spiro(Dithia-6- methyl-7-oxa- bicyclo[3.3.0]octan e-3,3'-(1'-oxa-2- methyl)cyclopentan e)</w:t>
            </w:r>
          </w:p>
        </w:tc>
        <w:tc>
          <w:tcPr>
            <w:tcW w:w="3202" w:type="dxa"/>
            <w:vAlign w:val="center"/>
          </w:tcPr>
          <w:p w14:paraId="0568379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Spiro [dithia-6-methyl-7-oxabicyclo [3.3.0] octane-3,3alpha-(1alpha-oxa-2- methyl)cyclopentane] (isomere component);</w:t>
            </w:r>
          </w:p>
        </w:tc>
      </w:tr>
      <w:tr w:rsidR="000474D5" w:rsidRPr="00131429" w14:paraId="3EC9A2E4" w14:textId="77777777" w:rsidTr="008172EE">
        <w:trPr>
          <w:jc w:val="center"/>
        </w:trPr>
        <w:tc>
          <w:tcPr>
            <w:tcW w:w="965" w:type="dxa"/>
            <w:vAlign w:val="center"/>
          </w:tcPr>
          <w:p w14:paraId="7899E5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15.008</w:t>
            </w:r>
          </w:p>
        </w:tc>
        <w:tc>
          <w:tcPr>
            <w:tcW w:w="732" w:type="dxa"/>
            <w:vAlign w:val="center"/>
          </w:tcPr>
          <w:p w14:paraId="430744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3323</w:t>
            </w:r>
          </w:p>
        </w:tc>
        <w:tc>
          <w:tcPr>
            <w:tcW w:w="714" w:type="dxa"/>
            <w:vAlign w:val="center"/>
          </w:tcPr>
          <w:p w14:paraId="08E5A2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2333</w:t>
            </w:r>
          </w:p>
        </w:tc>
        <w:tc>
          <w:tcPr>
            <w:tcW w:w="1389" w:type="dxa"/>
            <w:vAlign w:val="center"/>
          </w:tcPr>
          <w:p w14:paraId="6CA010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6911-51-9</w:t>
            </w:r>
          </w:p>
        </w:tc>
        <w:tc>
          <w:tcPr>
            <w:tcW w:w="2253" w:type="dxa"/>
            <w:vAlign w:val="center"/>
          </w:tcPr>
          <w:p w14:paraId="53B775F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2-Թիենիլ դիսուլֆիդ</w:t>
            </w:r>
          </w:p>
        </w:tc>
        <w:tc>
          <w:tcPr>
            <w:tcW w:w="2046" w:type="dxa"/>
            <w:vAlign w:val="center"/>
          </w:tcPr>
          <w:p w14:paraId="4035ABB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2-Thienyl disulfide</w:t>
            </w:r>
          </w:p>
        </w:tc>
        <w:tc>
          <w:tcPr>
            <w:tcW w:w="3202" w:type="dxa"/>
            <w:vAlign w:val="center"/>
          </w:tcPr>
          <w:p w14:paraId="660A93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2,2-Dithiodithiophene; 2,2alpha- Dithiodithiophene;</w:t>
            </w:r>
          </w:p>
        </w:tc>
      </w:tr>
      <w:tr w:rsidR="000474D5" w:rsidRPr="00131429" w14:paraId="75209AF9" w14:textId="77777777" w:rsidTr="008172EE">
        <w:trPr>
          <w:jc w:val="center"/>
        </w:trPr>
        <w:tc>
          <w:tcPr>
            <w:tcW w:w="965" w:type="dxa"/>
            <w:vAlign w:val="center"/>
          </w:tcPr>
          <w:p w14:paraId="587AD5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15.009</w:t>
            </w:r>
          </w:p>
        </w:tc>
        <w:tc>
          <w:tcPr>
            <w:tcW w:w="732" w:type="dxa"/>
            <w:vAlign w:val="center"/>
          </w:tcPr>
          <w:p w14:paraId="7B55C7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3475</w:t>
            </w:r>
          </w:p>
        </w:tc>
        <w:tc>
          <w:tcPr>
            <w:tcW w:w="714" w:type="dxa"/>
            <w:vAlign w:val="center"/>
          </w:tcPr>
          <w:p w14:paraId="24E4EB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2334</w:t>
            </w:r>
          </w:p>
        </w:tc>
        <w:tc>
          <w:tcPr>
            <w:tcW w:w="1389" w:type="dxa"/>
            <w:vAlign w:val="center"/>
          </w:tcPr>
          <w:p w14:paraId="7D3703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828-26-2</w:t>
            </w:r>
          </w:p>
        </w:tc>
        <w:tc>
          <w:tcPr>
            <w:tcW w:w="2253" w:type="dxa"/>
            <w:vAlign w:val="center"/>
          </w:tcPr>
          <w:p w14:paraId="4291BC2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Տրիթիոացետոն</w:t>
            </w:r>
          </w:p>
        </w:tc>
        <w:tc>
          <w:tcPr>
            <w:tcW w:w="2046" w:type="dxa"/>
            <w:vAlign w:val="center"/>
          </w:tcPr>
          <w:p w14:paraId="6BED022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Trithioacetone</w:t>
            </w:r>
          </w:p>
        </w:tc>
        <w:tc>
          <w:tcPr>
            <w:tcW w:w="3202" w:type="dxa"/>
            <w:vAlign w:val="center"/>
          </w:tcPr>
          <w:p w14:paraId="7E78A36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2,2,4,4,6,6-Hexamethyl-s-Trithiane; 2,2,4,4,6,6-Hexamethyl-1,3,5-trithiane</w:t>
            </w:r>
          </w:p>
        </w:tc>
      </w:tr>
      <w:tr w:rsidR="000474D5" w:rsidRPr="00131429" w14:paraId="4966008F" w14:textId="77777777" w:rsidTr="008172EE">
        <w:trPr>
          <w:jc w:val="center"/>
        </w:trPr>
        <w:tc>
          <w:tcPr>
            <w:tcW w:w="965" w:type="dxa"/>
            <w:vAlign w:val="center"/>
          </w:tcPr>
          <w:p w14:paraId="7EE641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15.010</w:t>
            </w:r>
          </w:p>
        </w:tc>
        <w:tc>
          <w:tcPr>
            <w:tcW w:w="732" w:type="dxa"/>
            <w:vAlign w:val="center"/>
          </w:tcPr>
          <w:p w14:paraId="626A213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3817</w:t>
            </w:r>
          </w:p>
        </w:tc>
        <w:tc>
          <w:tcPr>
            <w:tcW w:w="714" w:type="dxa"/>
            <w:vAlign w:val="center"/>
          </w:tcPr>
          <w:p w14:paraId="1C88EA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2335</w:t>
            </w:r>
          </w:p>
        </w:tc>
        <w:tc>
          <w:tcPr>
            <w:tcW w:w="1389" w:type="dxa"/>
            <w:vAlign w:val="center"/>
          </w:tcPr>
          <w:p w14:paraId="4B8FD76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29926-41-8</w:t>
            </w:r>
          </w:p>
        </w:tc>
        <w:tc>
          <w:tcPr>
            <w:tcW w:w="2253" w:type="dxa"/>
            <w:vAlign w:val="center"/>
          </w:tcPr>
          <w:p w14:paraId="6847FD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2-Ացետիլ-2-թիազոլին</w:t>
            </w:r>
          </w:p>
        </w:tc>
        <w:tc>
          <w:tcPr>
            <w:tcW w:w="2046" w:type="dxa"/>
            <w:vAlign w:val="center"/>
          </w:tcPr>
          <w:p w14:paraId="2CE2C0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2-Acetyl-2- thiazoline</w:t>
            </w:r>
          </w:p>
        </w:tc>
        <w:tc>
          <w:tcPr>
            <w:tcW w:w="3202" w:type="dxa"/>
            <w:vAlign w:val="center"/>
          </w:tcPr>
          <w:p w14:paraId="1200F28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Acetyl thiazoline-2; 2-Acetyl-4,5- dihydrothiazole;</w:t>
            </w:r>
          </w:p>
        </w:tc>
      </w:tr>
    </w:tbl>
    <w:p w14:paraId="69305905"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691112DE" w14:textId="77777777" w:rsidTr="008172EE">
        <w:trPr>
          <w:jc w:val="center"/>
        </w:trPr>
        <w:tc>
          <w:tcPr>
            <w:tcW w:w="965" w:type="dxa"/>
            <w:vAlign w:val="center"/>
          </w:tcPr>
          <w:p w14:paraId="7ED404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15.011</w:t>
            </w:r>
          </w:p>
        </w:tc>
        <w:tc>
          <w:tcPr>
            <w:tcW w:w="732" w:type="dxa"/>
            <w:vAlign w:val="center"/>
          </w:tcPr>
          <w:p w14:paraId="26B62F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3267</w:t>
            </w:r>
          </w:p>
        </w:tc>
        <w:tc>
          <w:tcPr>
            <w:tcW w:w="714" w:type="dxa"/>
            <w:vAlign w:val="center"/>
          </w:tcPr>
          <w:p w14:paraId="364281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2336</w:t>
            </w:r>
          </w:p>
        </w:tc>
        <w:tc>
          <w:tcPr>
            <w:tcW w:w="1389" w:type="dxa"/>
            <w:vAlign w:val="center"/>
          </w:tcPr>
          <w:p w14:paraId="30658F5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38205-60-6</w:t>
            </w:r>
          </w:p>
        </w:tc>
        <w:tc>
          <w:tcPr>
            <w:tcW w:w="2253" w:type="dxa"/>
            <w:vAlign w:val="center"/>
          </w:tcPr>
          <w:p w14:paraId="433949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5-Ացետիլ-2,4-դիմեթիլթիազոլ</w:t>
            </w:r>
          </w:p>
        </w:tc>
        <w:tc>
          <w:tcPr>
            <w:tcW w:w="2046" w:type="dxa"/>
            <w:vAlign w:val="center"/>
          </w:tcPr>
          <w:p w14:paraId="07C11E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5-Acetyl-2,4- dimethylthiazole</w:t>
            </w:r>
          </w:p>
        </w:tc>
        <w:tc>
          <w:tcPr>
            <w:tcW w:w="3202" w:type="dxa"/>
            <w:vAlign w:val="center"/>
          </w:tcPr>
          <w:p w14:paraId="16C39A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2,4-Dimethyl-5-acetylthiazole; 2,4- Dimethyl-5-thiazoyl methyl ketone;</w:t>
            </w:r>
          </w:p>
        </w:tc>
      </w:tr>
      <w:tr w:rsidR="000474D5" w:rsidRPr="00131429" w14:paraId="60260385" w14:textId="77777777" w:rsidTr="008172EE">
        <w:trPr>
          <w:jc w:val="center"/>
        </w:trPr>
        <w:tc>
          <w:tcPr>
            <w:tcW w:w="965" w:type="dxa"/>
            <w:vAlign w:val="center"/>
          </w:tcPr>
          <w:p w14:paraId="4F0DC7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15.012</w:t>
            </w:r>
          </w:p>
        </w:tc>
        <w:tc>
          <w:tcPr>
            <w:tcW w:w="732" w:type="dxa"/>
            <w:vAlign w:val="center"/>
          </w:tcPr>
          <w:p w14:paraId="5EB71F0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3266</w:t>
            </w:r>
          </w:p>
        </w:tc>
        <w:tc>
          <w:tcPr>
            <w:tcW w:w="714" w:type="dxa"/>
            <w:vAlign w:val="center"/>
          </w:tcPr>
          <w:p w14:paraId="322E06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2337</w:t>
            </w:r>
          </w:p>
        </w:tc>
        <w:tc>
          <w:tcPr>
            <w:tcW w:w="1389" w:type="dxa"/>
            <w:vAlign w:val="center"/>
          </w:tcPr>
          <w:p w14:paraId="2AB522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1003-04-9</w:t>
            </w:r>
          </w:p>
        </w:tc>
        <w:tc>
          <w:tcPr>
            <w:tcW w:w="2253" w:type="dxa"/>
            <w:vAlign w:val="center"/>
          </w:tcPr>
          <w:p w14:paraId="0204CFF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 Դիհիդրոթիոֆեն-3(2H)-ոն</w:t>
            </w:r>
          </w:p>
        </w:tc>
        <w:tc>
          <w:tcPr>
            <w:tcW w:w="2046" w:type="dxa"/>
            <w:vAlign w:val="center"/>
          </w:tcPr>
          <w:p w14:paraId="0DABFB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 Dihydrothiophen-3(2H)-one</w:t>
            </w:r>
          </w:p>
        </w:tc>
        <w:tc>
          <w:tcPr>
            <w:tcW w:w="3202" w:type="dxa"/>
            <w:vAlign w:val="center"/>
          </w:tcPr>
          <w:p w14:paraId="19E0CD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3-Tetrahydrothiophenone; 3- Thiophenone; Tetrahydrothiophen-3- one; Dihydrothiophenone;</w:t>
            </w:r>
          </w:p>
        </w:tc>
      </w:tr>
      <w:tr w:rsidR="000474D5" w:rsidRPr="00131429" w14:paraId="20D4ED12" w14:textId="77777777" w:rsidTr="008172EE">
        <w:trPr>
          <w:jc w:val="center"/>
        </w:trPr>
        <w:tc>
          <w:tcPr>
            <w:tcW w:w="965" w:type="dxa"/>
            <w:vAlign w:val="center"/>
          </w:tcPr>
          <w:p w14:paraId="2D61E2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15.013</w:t>
            </w:r>
          </w:p>
        </w:tc>
        <w:tc>
          <w:tcPr>
            <w:tcW w:w="732" w:type="dxa"/>
            <w:vAlign w:val="center"/>
          </w:tcPr>
          <w:p w14:paraId="1F47AC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3134</w:t>
            </w:r>
          </w:p>
        </w:tc>
        <w:tc>
          <w:tcPr>
            <w:tcW w:w="714" w:type="dxa"/>
            <w:vAlign w:val="center"/>
          </w:tcPr>
          <w:p w14:paraId="1BBF8FE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11618</w:t>
            </w:r>
          </w:p>
        </w:tc>
        <w:tc>
          <w:tcPr>
            <w:tcW w:w="1389" w:type="dxa"/>
            <w:vAlign w:val="center"/>
          </w:tcPr>
          <w:p w14:paraId="1F0131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18640-74-9</w:t>
            </w:r>
          </w:p>
        </w:tc>
        <w:tc>
          <w:tcPr>
            <w:tcW w:w="2253" w:type="dxa"/>
            <w:vAlign w:val="center"/>
          </w:tcPr>
          <w:p w14:paraId="0BCDCF7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2-Իզոբութիլթիազոլ</w:t>
            </w:r>
          </w:p>
        </w:tc>
        <w:tc>
          <w:tcPr>
            <w:tcW w:w="2046" w:type="dxa"/>
            <w:vAlign w:val="center"/>
          </w:tcPr>
          <w:p w14:paraId="719BBB7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2-Isobutylthiazole</w:t>
            </w:r>
          </w:p>
        </w:tc>
        <w:tc>
          <w:tcPr>
            <w:tcW w:w="3202" w:type="dxa"/>
            <w:vAlign w:val="center"/>
          </w:tcPr>
          <w:p w14:paraId="7E731AB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2-isobutyl; 2-(2- Methylpropyl)thiazole</w:t>
            </w:r>
          </w:p>
        </w:tc>
      </w:tr>
      <w:tr w:rsidR="000474D5" w:rsidRPr="00131429" w14:paraId="5C617E96" w14:textId="77777777" w:rsidTr="008172EE">
        <w:trPr>
          <w:jc w:val="center"/>
        </w:trPr>
        <w:tc>
          <w:tcPr>
            <w:tcW w:w="965" w:type="dxa"/>
            <w:vAlign w:val="center"/>
          </w:tcPr>
          <w:p w14:paraId="239798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15.014</w:t>
            </w:r>
          </w:p>
        </w:tc>
        <w:tc>
          <w:tcPr>
            <w:tcW w:w="732" w:type="dxa"/>
            <w:vAlign w:val="center"/>
          </w:tcPr>
          <w:p w14:paraId="09C1E22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3204</w:t>
            </w:r>
          </w:p>
        </w:tc>
        <w:tc>
          <w:tcPr>
            <w:tcW w:w="714" w:type="dxa"/>
            <w:vAlign w:val="center"/>
          </w:tcPr>
          <w:p w14:paraId="6E0DDD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11621</w:t>
            </w:r>
          </w:p>
        </w:tc>
        <w:tc>
          <w:tcPr>
            <w:tcW w:w="1389" w:type="dxa"/>
            <w:vAlign w:val="center"/>
          </w:tcPr>
          <w:p w14:paraId="25045B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137-00-8</w:t>
            </w:r>
          </w:p>
        </w:tc>
        <w:tc>
          <w:tcPr>
            <w:tcW w:w="2253" w:type="dxa"/>
            <w:vAlign w:val="center"/>
          </w:tcPr>
          <w:p w14:paraId="333BA66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5-(2-Հիդրօքսիէթիլ)-4-մեթիլթիազոլ</w:t>
            </w:r>
          </w:p>
        </w:tc>
        <w:tc>
          <w:tcPr>
            <w:tcW w:w="2046" w:type="dxa"/>
            <w:vAlign w:val="center"/>
          </w:tcPr>
          <w:p w14:paraId="126C57E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5-(2- Hydroxyethyl)-4- methylthiazole</w:t>
            </w:r>
          </w:p>
        </w:tc>
        <w:tc>
          <w:tcPr>
            <w:tcW w:w="3202" w:type="dxa"/>
            <w:vAlign w:val="center"/>
          </w:tcPr>
          <w:p w14:paraId="6174E426"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4-Methyl-5-thiazole ethanol; Sulfurol;</w:t>
            </w:r>
            <w:r w:rsidRPr="00131429">
              <w:rPr>
                <w:rFonts w:ascii="GHEA Grapalat" w:hAnsi="GHEA Grapalat"/>
                <w:sz w:val="20"/>
                <w:szCs w:val="20"/>
                <w:lang w:val="en-US"/>
              </w:rPr>
              <w:t xml:space="preserve"> </w:t>
            </w:r>
            <w:r w:rsidRPr="00131429">
              <w:rPr>
                <w:rFonts w:ascii="GHEA Grapalat" w:hAnsi="GHEA Grapalat"/>
                <w:sz w:val="20"/>
                <w:szCs w:val="20"/>
              </w:rPr>
              <w:t>5-Thiazoleethanol, 4-methyl-;</w:t>
            </w:r>
          </w:p>
        </w:tc>
      </w:tr>
      <w:tr w:rsidR="000474D5" w:rsidRPr="00131429" w14:paraId="3936DDB3" w14:textId="77777777" w:rsidTr="008172EE">
        <w:trPr>
          <w:jc w:val="center"/>
        </w:trPr>
        <w:tc>
          <w:tcPr>
            <w:tcW w:w="965" w:type="dxa"/>
            <w:vAlign w:val="center"/>
          </w:tcPr>
          <w:p w14:paraId="234239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15.015</w:t>
            </w:r>
          </w:p>
        </w:tc>
        <w:tc>
          <w:tcPr>
            <w:tcW w:w="732" w:type="dxa"/>
            <w:vAlign w:val="center"/>
          </w:tcPr>
          <w:p w14:paraId="3E994B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3205</w:t>
            </w:r>
          </w:p>
        </w:tc>
        <w:tc>
          <w:tcPr>
            <w:tcW w:w="714" w:type="dxa"/>
            <w:vAlign w:val="center"/>
          </w:tcPr>
          <w:p w14:paraId="19E9659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11620</w:t>
            </w:r>
          </w:p>
        </w:tc>
        <w:tc>
          <w:tcPr>
            <w:tcW w:w="1389" w:type="dxa"/>
            <w:vAlign w:val="center"/>
          </w:tcPr>
          <w:p w14:paraId="29EA3A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656-53-1</w:t>
            </w:r>
          </w:p>
        </w:tc>
        <w:tc>
          <w:tcPr>
            <w:tcW w:w="2253" w:type="dxa"/>
            <w:vAlign w:val="center"/>
          </w:tcPr>
          <w:p w14:paraId="19DE9D1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4-Մեթիլ-5-(2- ացետօքսիէթիլ)թիազոլ</w:t>
            </w:r>
          </w:p>
        </w:tc>
        <w:tc>
          <w:tcPr>
            <w:tcW w:w="2046" w:type="dxa"/>
            <w:vAlign w:val="center"/>
          </w:tcPr>
          <w:p w14:paraId="0C3E6F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4-Methyl-5-(2- acetoxyethyl)thiazo le</w:t>
            </w:r>
          </w:p>
        </w:tc>
        <w:tc>
          <w:tcPr>
            <w:tcW w:w="3202" w:type="dxa"/>
            <w:vAlign w:val="center"/>
          </w:tcPr>
          <w:p w14:paraId="523AEA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4-Methyl-5-thiazoleethanol acetate; 5- Thiazoleethanol, 4-methyl-, acetate;</w:t>
            </w:r>
          </w:p>
        </w:tc>
      </w:tr>
      <w:tr w:rsidR="000474D5" w:rsidRPr="00131429" w14:paraId="272A2CEC" w14:textId="77777777" w:rsidTr="008172EE">
        <w:trPr>
          <w:jc w:val="center"/>
        </w:trPr>
        <w:tc>
          <w:tcPr>
            <w:tcW w:w="965" w:type="dxa"/>
            <w:vAlign w:val="center"/>
          </w:tcPr>
          <w:p w14:paraId="08E3E09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15.016</w:t>
            </w:r>
          </w:p>
        </w:tc>
        <w:tc>
          <w:tcPr>
            <w:tcW w:w="732" w:type="dxa"/>
            <w:vAlign w:val="center"/>
          </w:tcPr>
          <w:p w14:paraId="292BBC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3256</w:t>
            </w:r>
          </w:p>
        </w:tc>
        <w:tc>
          <w:tcPr>
            <w:tcW w:w="714" w:type="dxa"/>
            <w:vAlign w:val="center"/>
          </w:tcPr>
          <w:p w14:paraId="0DDA053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11594</w:t>
            </w:r>
          </w:p>
        </w:tc>
        <w:tc>
          <w:tcPr>
            <w:tcW w:w="1389" w:type="dxa"/>
            <w:vAlign w:val="center"/>
          </w:tcPr>
          <w:p w14:paraId="00077F5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95-16-9</w:t>
            </w:r>
          </w:p>
        </w:tc>
        <w:tc>
          <w:tcPr>
            <w:tcW w:w="2253" w:type="dxa"/>
            <w:vAlign w:val="center"/>
          </w:tcPr>
          <w:p w14:paraId="3AAD6E2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Բենզոթիազոլ</w:t>
            </w:r>
          </w:p>
        </w:tc>
        <w:tc>
          <w:tcPr>
            <w:tcW w:w="2046" w:type="dxa"/>
            <w:vAlign w:val="center"/>
          </w:tcPr>
          <w:p w14:paraId="2A67621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Benzothiazole</w:t>
            </w:r>
          </w:p>
        </w:tc>
        <w:tc>
          <w:tcPr>
            <w:tcW w:w="3202" w:type="dxa"/>
            <w:vAlign w:val="center"/>
          </w:tcPr>
          <w:p w14:paraId="5B2B4CB2"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74F11573" w14:textId="77777777" w:rsidTr="008172EE">
        <w:trPr>
          <w:jc w:val="center"/>
        </w:trPr>
        <w:tc>
          <w:tcPr>
            <w:tcW w:w="965" w:type="dxa"/>
            <w:vAlign w:val="center"/>
          </w:tcPr>
          <w:p w14:paraId="180A0E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15.017</w:t>
            </w:r>
          </w:p>
        </w:tc>
        <w:tc>
          <w:tcPr>
            <w:tcW w:w="732" w:type="dxa"/>
            <w:vAlign w:val="center"/>
          </w:tcPr>
          <w:p w14:paraId="54DD5F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3274</w:t>
            </w:r>
          </w:p>
        </w:tc>
        <w:tc>
          <w:tcPr>
            <w:tcW w:w="714" w:type="dxa"/>
            <w:vAlign w:val="center"/>
          </w:tcPr>
          <w:p w14:paraId="4BB73C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11606</w:t>
            </w:r>
          </w:p>
        </w:tc>
        <w:tc>
          <w:tcPr>
            <w:tcW w:w="1389" w:type="dxa"/>
            <w:vAlign w:val="center"/>
          </w:tcPr>
          <w:p w14:paraId="4F91514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3581-91-7</w:t>
            </w:r>
          </w:p>
        </w:tc>
        <w:tc>
          <w:tcPr>
            <w:tcW w:w="2253" w:type="dxa"/>
            <w:vAlign w:val="center"/>
          </w:tcPr>
          <w:p w14:paraId="14E8F66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4,5-Դիմեթիլթիազոլ</w:t>
            </w:r>
          </w:p>
        </w:tc>
        <w:tc>
          <w:tcPr>
            <w:tcW w:w="2046" w:type="dxa"/>
            <w:vAlign w:val="center"/>
          </w:tcPr>
          <w:p w14:paraId="48428C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 Dimethylthiazole</w:t>
            </w:r>
          </w:p>
        </w:tc>
        <w:tc>
          <w:tcPr>
            <w:tcW w:w="3202" w:type="dxa"/>
            <w:vAlign w:val="center"/>
          </w:tcPr>
          <w:p w14:paraId="3C0DB54D"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90F7709" w14:textId="77777777" w:rsidTr="008172EE">
        <w:trPr>
          <w:jc w:val="center"/>
        </w:trPr>
        <w:tc>
          <w:tcPr>
            <w:tcW w:w="965" w:type="dxa"/>
            <w:vAlign w:val="center"/>
          </w:tcPr>
          <w:p w14:paraId="5FD0CBB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15.018</w:t>
            </w:r>
          </w:p>
        </w:tc>
        <w:tc>
          <w:tcPr>
            <w:tcW w:w="732" w:type="dxa"/>
            <w:vAlign w:val="center"/>
          </w:tcPr>
          <w:p w14:paraId="682538A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3313</w:t>
            </w:r>
          </w:p>
        </w:tc>
        <w:tc>
          <w:tcPr>
            <w:tcW w:w="714" w:type="dxa"/>
            <w:vAlign w:val="center"/>
          </w:tcPr>
          <w:p w14:paraId="76FC19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11633</w:t>
            </w:r>
          </w:p>
        </w:tc>
        <w:tc>
          <w:tcPr>
            <w:tcW w:w="1389" w:type="dxa"/>
            <w:vAlign w:val="center"/>
          </w:tcPr>
          <w:p w14:paraId="407CFF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1759-28-0</w:t>
            </w:r>
          </w:p>
        </w:tc>
        <w:tc>
          <w:tcPr>
            <w:tcW w:w="2253" w:type="dxa"/>
            <w:vAlign w:val="center"/>
          </w:tcPr>
          <w:p w14:paraId="166C860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4-Մեթիլ-5-վինիլթիազոլ</w:t>
            </w:r>
          </w:p>
        </w:tc>
        <w:tc>
          <w:tcPr>
            <w:tcW w:w="2046" w:type="dxa"/>
            <w:vAlign w:val="center"/>
          </w:tcPr>
          <w:p w14:paraId="5C5E78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4-Methyl-5- vinylthiazole</w:t>
            </w:r>
          </w:p>
        </w:tc>
        <w:tc>
          <w:tcPr>
            <w:tcW w:w="3202" w:type="dxa"/>
            <w:vAlign w:val="center"/>
          </w:tcPr>
          <w:p w14:paraId="2F3396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4-methyl-5-vinyl;</w:t>
            </w:r>
          </w:p>
        </w:tc>
      </w:tr>
      <w:tr w:rsidR="000474D5" w:rsidRPr="00131429" w14:paraId="6222637A" w14:textId="77777777" w:rsidTr="008172EE">
        <w:trPr>
          <w:jc w:val="center"/>
        </w:trPr>
        <w:tc>
          <w:tcPr>
            <w:tcW w:w="965" w:type="dxa"/>
            <w:vAlign w:val="center"/>
          </w:tcPr>
          <w:p w14:paraId="115695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15.019</w:t>
            </w:r>
          </w:p>
        </w:tc>
        <w:tc>
          <w:tcPr>
            <w:tcW w:w="732" w:type="dxa"/>
            <w:vAlign w:val="center"/>
          </w:tcPr>
          <w:p w14:paraId="41A1B6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3325</w:t>
            </w:r>
          </w:p>
        </w:tc>
        <w:tc>
          <w:tcPr>
            <w:tcW w:w="714" w:type="dxa"/>
            <w:vAlign w:val="center"/>
          </w:tcPr>
          <w:p w14:paraId="73E6C40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11650</w:t>
            </w:r>
          </w:p>
        </w:tc>
        <w:tc>
          <w:tcPr>
            <w:tcW w:w="1389" w:type="dxa"/>
            <w:vAlign w:val="center"/>
          </w:tcPr>
          <w:p w14:paraId="76FA2B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13623-11-5</w:t>
            </w:r>
          </w:p>
        </w:tc>
        <w:tc>
          <w:tcPr>
            <w:tcW w:w="2253" w:type="dxa"/>
            <w:vAlign w:val="center"/>
          </w:tcPr>
          <w:p w14:paraId="7666EF6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2,4,5-Տրիմեթիլթիազոլ</w:t>
            </w:r>
          </w:p>
        </w:tc>
        <w:tc>
          <w:tcPr>
            <w:tcW w:w="2046" w:type="dxa"/>
            <w:vAlign w:val="center"/>
          </w:tcPr>
          <w:p w14:paraId="65FC5C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2,4,5- Trimethylthiazole</w:t>
            </w:r>
          </w:p>
        </w:tc>
        <w:tc>
          <w:tcPr>
            <w:tcW w:w="3202" w:type="dxa"/>
            <w:vAlign w:val="center"/>
          </w:tcPr>
          <w:p w14:paraId="1D6FB93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E5D9E9E" w14:textId="77777777" w:rsidTr="008172EE">
        <w:trPr>
          <w:jc w:val="center"/>
        </w:trPr>
        <w:tc>
          <w:tcPr>
            <w:tcW w:w="965" w:type="dxa"/>
            <w:vAlign w:val="center"/>
          </w:tcPr>
          <w:p w14:paraId="5C4F24F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15.020</w:t>
            </w:r>
          </w:p>
        </w:tc>
        <w:tc>
          <w:tcPr>
            <w:tcW w:w="732" w:type="dxa"/>
            <w:vAlign w:val="center"/>
          </w:tcPr>
          <w:p w14:paraId="634B37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3328</w:t>
            </w:r>
          </w:p>
        </w:tc>
        <w:tc>
          <w:tcPr>
            <w:tcW w:w="714" w:type="dxa"/>
            <w:vAlign w:val="center"/>
          </w:tcPr>
          <w:p w14:paraId="578EEDC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11726</w:t>
            </w:r>
          </w:p>
        </w:tc>
        <w:tc>
          <w:tcPr>
            <w:tcW w:w="1389" w:type="dxa"/>
            <w:vAlign w:val="center"/>
          </w:tcPr>
          <w:p w14:paraId="2145417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24295-03-2</w:t>
            </w:r>
          </w:p>
        </w:tc>
        <w:tc>
          <w:tcPr>
            <w:tcW w:w="2253" w:type="dxa"/>
            <w:vAlign w:val="center"/>
          </w:tcPr>
          <w:p w14:paraId="78EC447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2-Ացետիլթիազոլ</w:t>
            </w:r>
          </w:p>
        </w:tc>
        <w:tc>
          <w:tcPr>
            <w:tcW w:w="2046" w:type="dxa"/>
            <w:vAlign w:val="center"/>
          </w:tcPr>
          <w:p w14:paraId="1B0BA7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2-Acetylthiazole</w:t>
            </w:r>
          </w:p>
        </w:tc>
        <w:tc>
          <w:tcPr>
            <w:tcW w:w="3202" w:type="dxa"/>
            <w:vAlign w:val="center"/>
          </w:tcPr>
          <w:p w14:paraId="291965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Methyl-2-thiazoyl ketone; Ethanone, 1-(2-thiazolyl)-; 2-Thiazolyl methyl ketone;</w:t>
            </w:r>
          </w:p>
        </w:tc>
      </w:tr>
      <w:tr w:rsidR="000474D5" w:rsidRPr="00131429" w14:paraId="2BFCE52C" w14:textId="77777777" w:rsidTr="008172EE">
        <w:trPr>
          <w:jc w:val="center"/>
        </w:trPr>
        <w:tc>
          <w:tcPr>
            <w:tcW w:w="965" w:type="dxa"/>
            <w:vAlign w:val="center"/>
          </w:tcPr>
          <w:p w14:paraId="789B03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15.021</w:t>
            </w:r>
          </w:p>
        </w:tc>
        <w:tc>
          <w:tcPr>
            <w:tcW w:w="732" w:type="dxa"/>
            <w:vAlign w:val="center"/>
          </w:tcPr>
          <w:p w14:paraId="6DD928C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3340</w:t>
            </w:r>
          </w:p>
        </w:tc>
        <w:tc>
          <w:tcPr>
            <w:tcW w:w="714" w:type="dxa"/>
            <w:vAlign w:val="center"/>
          </w:tcPr>
          <w:p w14:paraId="3EFF76A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11611</w:t>
            </w:r>
          </w:p>
        </w:tc>
        <w:tc>
          <w:tcPr>
            <w:tcW w:w="1389" w:type="dxa"/>
            <w:vAlign w:val="center"/>
          </w:tcPr>
          <w:p w14:paraId="6976A17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15679-19-3</w:t>
            </w:r>
          </w:p>
        </w:tc>
        <w:tc>
          <w:tcPr>
            <w:tcW w:w="2253" w:type="dxa"/>
            <w:vAlign w:val="center"/>
          </w:tcPr>
          <w:p w14:paraId="071DBE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2-Էթօքսիթիազոլ</w:t>
            </w:r>
          </w:p>
        </w:tc>
        <w:tc>
          <w:tcPr>
            <w:tcW w:w="2046" w:type="dxa"/>
            <w:vAlign w:val="center"/>
          </w:tcPr>
          <w:p w14:paraId="1B2FA2D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2-Ethoxythiazole</w:t>
            </w:r>
          </w:p>
        </w:tc>
        <w:tc>
          <w:tcPr>
            <w:tcW w:w="3202" w:type="dxa"/>
            <w:vAlign w:val="center"/>
          </w:tcPr>
          <w:p w14:paraId="0D87C0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2-Thiazolyl ethyl ether; Ethyl 2- thiazolyl ether;</w:t>
            </w:r>
          </w:p>
        </w:tc>
      </w:tr>
      <w:tr w:rsidR="000474D5" w:rsidRPr="00131429" w14:paraId="52404C5A" w14:textId="77777777" w:rsidTr="008172EE">
        <w:trPr>
          <w:jc w:val="center"/>
        </w:trPr>
        <w:tc>
          <w:tcPr>
            <w:tcW w:w="965" w:type="dxa"/>
            <w:vAlign w:val="center"/>
          </w:tcPr>
          <w:p w14:paraId="1FF09B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15.022</w:t>
            </w:r>
          </w:p>
        </w:tc>
        <w:tc>
          <w:tcPr>
            <w:tcW w:w="732" w:type="dxa"/>
            <w:vAlign w:val="center"/>
          </w:tcPr>
          <w:p w14:paraId="6C80F7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3372</w:t>
            </w:r>
          </w:p>
        </w:tc>
        <w:tc>
          <w:tcPr>
            <w:tcW w:w="714" w:type="dxa"/>
            <w:vAlign w:val="center"/>
          </w:tcPr>
          <w:p w14:paraId="2A9F649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11598</w:t>
            </w:r>
          </w:p>
        </w:tc>
        <w:tc>
          <w:tcPr>
            <w:tcW w:w="1389" w:type="dxa"/>
            <w:vAlign w:val="center"/>
          </w:tcPr>
          <w:p w14:paraId="3FE29D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18277-27-5</w:t>
            </w:r>
          </w:p>
        </w:tc>
        <w:tc>
          <w:tcPr>
            <w:tcW w:w="2253" w:type="dxa"/>
            <w:vAlign w:val="center"/>
          </w:tcPr>
          <w:p w14:paraId="73B729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2-(երկրորդ-Բութիլ)թիազոլ</w:t>
            </w:r>
          </w:p>
        </w:tc>
        <w:tc>
          <w:tcPr>
            <w:tcW w:w="2046" w:type="dxa"/>
            <w:vAlign w:val="center"/>
          </w:tcPr>
          <w:p w14:paraId="54C740C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2-(sec- Butyl)thiazole</w:t>
            </w:r>
          </w:p>
        </w:tc>
        <w:tc>
          <w:tcPr>
            <w:tcW w:w="3202" w:type="dxa"/>
            <w:vAlign w:val="center"/>
          </w:tcPr>
          <w:p w14:paraId="7B0D8F5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2-But-2-ylthiazole; Thiazole, 2-sec- butyl-; 2-(1-Methylpropyl)thiazole</w:t>
            </w:r>
          </w:p>
        </w:tc>
      </w:tr>
      <w:tr w:rsidR="000474D5" w:rsidRPr="00131429" w14:paraId="549974B8" w14:textId="77777777" w:rsidTr="008172EE">
        <w:trPr>
          <w:jc w:val="center"/>
        </w:trPr>
        <w:tc>
          <w:tcPr>
            <w:tcW w:w="965" w:type="dxa"/>
            <w:vAlign w:val="center"/>
          </w:tcPr>
          <w:p w14:paraId="07BDF37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15.023</w:t>
            </w:r>
          </w:p>
        </w:tc>
        <w:tc>
          <w:tcPr>
            <w:tcW w:w="732" w:type="dxa"/>
            <w:vAlign w:val="center"/>
          </w:tcPr>
          <w:p w14:paraId="1D30C1E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3512</w:t>
            </w:r>
          </w:p>
        </w:tc>
        <w:tc>
          <w:tcPr>
            <w:tcW w:w="714" w:type="dxa"/>
            <w:vAlign w:val="center"/>
          </w:tcPr>
          <w:p w14:paraId="728B162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11601</w:t>
            </w:r>
          </w:p>
        </w:tc>
        <w:tc>
          <w:tcPr>
            <w:tcW w:w="1389" w:type="dxa"/>
            <w:vAlign w:val="center"/>
          </w:tcPr>
          <w:p w14:paraId="5CDCC2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13679-85-1</w:t>
            </w:r>
          </w:p>
        </w:tc>
        <w:tc>
          <w:tcPr>
            <w:tcW w:w="2253" w:type="dxa"/>
            <w:vAlign w:val="center"/>
          </w:tcPr>
          <w:p w14:paraId="1C2687F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4,5-Դիհիդրո-2-մեթիլթիոֆեն-3(2H)-ոն</w:t>
            </w:r>
          </w:p>
        </w:tc>
        <w:tc>
          <w:tcPr>
            <w:tcW w:w="2046" w:type="dxa"/>
            <w:vAlign w:val="center"/>
          </w:tcPr>
          <w:p w14:paraId="0D3B3C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4,5-Dihydro-2- methylthiophene-3(2H)-one</w:t>
            </w:r>
          </w:p>
        </w:tc>
        <w:tc>
          <w:tcPr>
            <w:tcW w:w="3202" w:type="dxa"/>
            <w:vAlign w:val="center"/>
          </w:tcPr>
          <w:p w14:paraId="349509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2-Methyltetrathiophen-3-one; 2- Methyl-4,5-3-thiophenone; 2- Methylthiolan-3-one; </w:t>
            </w:r>
            <w:r w:rsidRPr="00131429">
              <w:rPr>
                <w:rFonts w:ascii="GHEA Grapalat" w:hAnsi="GHEA Grapalat"/>
                <w:sz w:val="20"/>
                <w:szCs w:val="20"/>
              </w:rPr>
              <w:lastRenderedPageBreak/>
              <w:t>Dihydrothiophenone-3(2H), 2-methyl-;</w:t>
            </w:r>
          </w:p>
        </w:tc>
      </w:tr>
      <w:tr w:rsidR="000474D5" w:rsidRPr="00131429" w14:paraId="0DC52083" w14:textId="77777777" w:rsidTr="008172EE">
        <w:trPr>
          <w:jc w:val="center"/>
        </w:trPr>
        <w:tc>
          <w:tcPr>
            <w:tcW w:w="965" w:type="dxa"/>
            <w:vAlign w:val="center"/>
          </w:tcPr>
          <w:p w14:paraId="1E1FAA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15.024</w:t>
            </w:r>
          </w:p>
        </w:tc>
        <w:tc>
          <w:tcPr>
            <w:tcW w:w="732" w:type="dxa"/>
            <w:vAlign w:val="center"/>
          </w:tcPr>
          <w:p w14:paraId="3FCFAF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3527</w:t>
            </w:r>
          </w:p>
        </w:tc>
        <w:tc>
          <w:tcPr>
            <w:tcW w:w="714" w:type="dxa"/>
            <w:vAlign w:val="center"/>
          </w:tcPr>
          <w:p w14:paraId="1D83FC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11603</w:t>
            </w:r>
          </w:p>
        </w:tc>
        <w:tc>
          <w:tcPr>
            <w:tcW w:w="1389" w:type="dxa"/>
            <w:vAlign w:val="center"/>
          </w:tcPr>
          <w:p w14:paraId="6B6B4BF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2530-10-1</w:t>
            </w:r>
          </w:p>
        </w:tc>
        <w:tc>
          <w:tcPr>
            <w:tcW w:w="2253" w:type="dxa"/>
            <w:vAlign w:val="center"/>
          </w:tcPr>
          <w:p w14:paraId="0E4DE00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3-Ացետիլ-2,5-դիմեթիլթիոֆեն</w:t>
            </w:r>
          </w:p>
        </w:tc>
        <w:tc>
          <w:tcPr>
            <w:tcW w:w="2046" w:type="dxa"/>
            <w:vAlign w:val="center"/>
          </w:tcPr>
          <w:p w14:paraId="5C9847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3-Acetyl-2,5- dimethylthiophene</w:t>
            </w:r>
          </w:p>
        </w:tc>
        <w:tc>
          <w:tcPr>
            <w:tcW w:w="3202" w:type="dxa"/>
            <w:vAlign w:val="center"/>
          </w:tcPr>
          <w:p w14:paraId="58F36DB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2,5-Dimethyl-3-thienyl methyl ketone; Ethanone, 1-(2,5-dimethyl-3-thienyl)-;</w:t>
            </w:r>
          </w:p>
        </w:tc>
      </w:tr>
      <w:tr w:rsidR="000474D5" w:rsidRPr="00131429" w14:paraId="1DC109D9" w14:textId="77777777" w:rsidTr="008172EE">
        <w:trPr>
          <w:jc w:val="center"/>
        </w:trPr>
        <w:tc>
          <w:tcPr>
            <w:tcW w:w="965" w:type="dxa"/>
            <w:vAlign w:val="center"/>
          </w:tcPr>
          <w:p w14:paraId="5E7CEDF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15.025</w:t>
            </w:r>
          </w:p>
        </w:tc>
        <w:tc>
          <w:tcPr>
            <w:tcW w:w="732" w:type="dxa"/>
            <w:vAlign w:val="center"/>
          </w:tcPr>
          <w:p w14:paraId="79C14B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3541</w:t>
            </w:r>
          </w:p>
        </w:tc>
        <w:tc>
          <w:tcPr>
            <w:tcW w:w="714" w:type="dxa"/>
            <w:vAlign w:val="center"/>
          </w:tcPr>
          <w:p w14:paraId="076C38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11883</w:t>
            </w:r>
          </w:p>
        </w:tc>
        <w:tc>
          <w:tcPr>
            <w:tcW w:w="1389" w:type="dxa"/>
            <w:vAlign w:val="center"/>
          </w:tcPr>
          <w:p w14:paraId="5DC489D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23654-92-4</w:t>
            </w:r>
          </w:p>
        </w:tc>
        <w:tc>
          <w:tcPr>
            <w:tcW w:w="2253" w:type="dxa"/>
            <w:vAlign w:val="center"/>
          </w:tcPr>
          <w:p w14:paraId="57E80C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3,5-Դիմեթիլ-1,2,4-տրիթիոլան</w:t>
            </w:r>
          </w:p>
        </w:tc>
        <w:tc>
          <w:tcPr>
            <w:tcW w:w="2046" w:type="dxa"/>
            <w:vAlign w:val="center"/>
          </w:tcPr>
          <w:p w14:paraId="7C2B516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3,5-Dimethyl-1,2,4- trithiolane</w:t>
            </w:r>
          </w:p>
        </w:tc>
        <w:tc>
          <w:tcPr>
            <w:tcW w:w="3202" w:type="dxa"/>
            <w:vAlign w:val="center"/>
          </w:tcPr>
          <w:p w14:paraId="24DF18A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10A8F52" w14:textId="77777777" w:rsidTr="008172EE">
        <w:trPr>
          <w:jc w:val="center"/>
        </w:trPr>
        <w:tc>
          <w:tcPr>
            <w:tcW w:w="965" w:type="dxa"/>
            <w:vAlign w:val="center"/>
          </w:tcPr>
          <w:p w14:paraId="11A37B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15.026</w:t>
            </w:r>
          </w:p>
        </w:tc>
        <w:tc>
          <w:tcPr>
            <w:tcW w:w="732" w:type="dxa"/>
            <w:vAlign w:val="center"/>
          </w:tcPr>
          <w:p w14:paraId="47B7B51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3555</w:t>
            </w:r>
          </w:p>
        </w:tc>
        <w:tc>
          <w:tcPr>
            <w:tcW w:w="714" w:type="dxa"/>
            <w:vAlign w:val="center"/>
          </w:tcPr>
          <w:p w14:paraId="6DAC441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4BC504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15679-13-7</w:t>
            </w:r>
          </w:p>
        </w:tc>
        <w:tc>
          <w:tcPr>
            <w:tcW w:w="2253" w:type="dxa"/>
            <w:vAlign w:val="center"/>
          </w:tcPr>
          <w:p w14:paraId="475FFF9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2-Իզոպրոպիլ-4-մեթիլթիազոլ</w:t>
            </w:r>
          </w:p>
        </w:tc>
        <w:tc>
          <w:tcPr>
            <w:tcW w:w="2046" w:type="dxa"/>
            <w:vAlign w:val="center"/>
          </w:tcPr>
          <w:p w14:paraId="48DC46B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2-Isopropyl-4- methylthiazole</w:t>
            </w:r>
          </w:p>
        </w:tc>
        <w:tc>
          <w:tcPr>
            <w:tcW w:w="3202" w:type="dxa"/>
            <w:vAlign w:val="center"/>
          </w:tcPr>
          <w:p w14:paraId="45921A5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2-isopropyl-4-methyl-;</w:t>
            </w:r>
          </w:p>
        </w:tc>
      </w:tr>
      <w:tr w:rsidR="000474D5" w:rsidRPr="00131429" w14:paraId="2FBFF03A" w14:textId="77777777" w:rsidTr="008172EE">
        <w:trPr>
          <w:jc w:val="center"/>
        </w:trPr>
        <w:tc>
          <w:tcPr>
            <w:tcW w:w="965" w:type="dxa"/>
            <w:vAlign w:val="center"/>
          </w:tcPr>
          <w:p w14:paraId="5D290A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15.027</w:t>
            </w:r>
          </w:p>
        </w:tc>
        <w:tc>
          <w:tcPr>
            <w:tcW w:w="732" w:type="dxa"/>
            <w:vAlign w:val="center"/>
          </w:tcPr>
          <w:p w14:paraId="0A7E85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3611</w:t>
            </w:r>
          </w:p>
        </w:tc>
        <w:tc>
          <w:tcPr>
            <w:tcW w:w="714" w:type="dxa"/>
            <w:vAlign w:val="center"/>
          </w:tcPr>
          <w:p w14:paraId="32CF583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778137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43039-98-1</w:t>
            </w:r>
          </w:p>
        </w:tc>
        <w:tc>
          <w:tcPr>
            <w:tcW w:w="2253" w:type="dxa"/>
            <w:vAlign w:val="center"/>
          </w:tcPr>
          <w:p w14:paraId="349096A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2-Պրոպիոնիլթիազոլ</w:t>
            </w:r>
          </w:p>
        </w:tc>
        <w:tc>
          <w:tcPr>
            <w:tcW w:w="2046" w:type="dxa"/>
            <w:vAlign w:val="center"/>
          </w:tcPr>
          <w:p w14:paraId="29EF47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2-Propionylthiazole</w:t>
            </w:r>
          </w:p>
        </w:tc>
        <w:tc>
          <w:tcPr>
            <w:tcW w:w="3202" w:type="dxa"/>
            <w:vAlign w:val="center"/>
          </w:tcPr>
          <w:p w14:paraId="5B92F4A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2-propionyl-;</w:t>
            </w:r>
          </w:p>
        </w:tc>
      </w:tr>
      <w:tr w:rsidR="000474D5" w:rsidRPr="00131429" w14:paraId="765E7E7F" w14:textId="77777777" w:rsidTr="008172EE">
        <w:trPr>
          <w:jc w:val="center"/>
        </w:trPr>
        <w:tc>
          <w:tcPr>
            <w:tcW w:w="965" w:type="dxa"/>
            <w:vAlign w:val="center"/>
          </w:tcPr>
          <w:p w14:paraId="716FA0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15.028</w:t>
            </w:r>
          </w:p>
        </w:tc>
        <w:tc>
          <w:tcPr>
            <w:tcW w:w="732" w:type="dxa"/>
            <w:vAlign w:val="center"/>
          </w:tcPr>
          <w:p w14:paraId="6279FB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3615</w:t>
            </w:r>
          </w:p>
        </w:tc>
        <w:tc>
          <w:tcPr>
            <w:tcW w:w="714" w:type="dxa"/>
            <w:vAlign w:val="center"/>
          </w:tcPr>
          <w:p w14:paraId="7CAB61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11642</w:t>
            </w:r>
          </w:p>
        </w:tc>
        <w:tc>
          <w:tcPr>
            <w:tcW w:w="1389" w:type="dxa"/>
            <w:vAlign w:val="center"/>
          </w:tcPr>
          <w:p w14:paraId="55B5A35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288-47-1</w:t>
            </w:r>
          </w:p>
        </w:tc>
        <w:tc>
          <w:tcPr>
            <w:tcW w:w="2253" w:type="dxa"/>
            <w:vAlign w:val="center"/>
          </w:tcPr>
          <w:p w14:paraId="3447B5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Թիազոլ</w:t>
            </w:r>
          </w:p>
        </w:tc>
        <w:tc>
          <w:tcPr>
            <w:tcW w:w="2046" w:type="dxa"/>
            <w:vAlign w:val="center"/>
          </w:tcPr>
          <w:p w14:paraId="3E08876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w:t>
            </w:r>
          </w:p>
        </w:tc>
        <w:tc>
          <w:tcPr>
            <w:tcW w:w="3202" w:type="dxa"/>
            <w:vAlign w:val="center"/>
          </w:tcPr>
          <w:p w14:paraId="683FE5C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1DD8C4E" w14:textId="77777777" w:rsidTr="008172EE">
        <w:trPr>
          <w:jc w:val="center"/>
        </w:trPr>
        <w:tc>
          <w:tcPr>
            <w:tcW w:w="965" w:type="dxa"/>
            <w:vAlign w:val="center"/>
          </w:tcPr>
          <w:p w14:paraId="2227B6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15.029</w:t>
            </w:r>
          </w:p>
        </w:tc>
        <w:tc>
          <w:tcPr>
            <w:tcW w:w="732" w:type="dxa"/>
            <w:vAlign w:val="center"/>
          </w:tcPr>
          <w:p w14:paraId="688BDA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3619</w:t>
            </w:r>
          </w:p>
        </w:tc>
        <w:tc>
          <w:tcPr>
            <w:tcW w:w="714" w:type="dxa"/>
            <w:vAlign w:val="center"/>
          </w:tcPr>
          <w:p w14:paraId="58534D0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EBF644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65894-82-8</w:t>
            </w:r>
          </w:p>
        </w:tc>
        <w:tc>
          <w:tcPr>
            <w:tcW w:w="2253" w:type="dxa"/>
            <w:vAlign w:val="center"/>
          </w:tcPr>
          <w:p w14:paraId="5F77DE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2-(երկրորդ-Բութիլ</w:t>
            </w:r>
            <w:r w:rsidRPr="00131429">
              <w:rPr>
                <w:rFonts w:ascii="GHEA Grapalat" w:hAnsi="GHEA Grapalat"/>
                <w:sz w:val="20"/>
                <w:szCs w:val="20"/>
                <w:lang w:val="en-US"/>
              </w:rPr>
              <w:t>)</w:t>
            </w:r>
            <w:r w:rsidRPr="00131429">
              <w:rPr>
                <w:rFonts w:ascii="GHEA Grapalat" w:hAnsi="GHEA Grapalat"/>
                <w:sz w:val="20"/>
                <w:szCs w:val="20"/>
              </w:rPr>
              <w:t>-4,5-դիմեթիլ-3-</w:t>
            </w:r>
            <w:r w:rsidRPr="00131429">
              <w:rPr>
                <w:rFonts w:ascii="GHEA Grapalat" w:hAnsi="GHEA Grapalat"/>
                <w:sz w:val="20"/>
                <w:szCs w:val="20"/>
                <w:lang w:val="en-US"/>
              </w:rPr>
              <w:t>թ</w:t>
            </w:r>
            <w:r w:rsidRPr="00131429">
              <w:rPr>
                <w:rFonts w:ascii="GHEA Grapalat" w:hAnsi="GHEA Grapalat"/>
                <w:sz w:val="20"/>
                <w:szCs w:val="20"/>
              </w:rPr>
              <w:t>իազոլին</w:t>
            </w:r>
          </w:p>
        </w:tc>
        <w:tc>
          <w:tcPr>
            <w:tcW w:w="2046" w:type="dxa"/>
            <w:vAlign w:val="center"/>
          </w:tcPr>
          <w:p w14:paraId="14AD14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2-(sec-Butyl)-4,5- dimethyl-3- thiazoline</w:t>
            </w:r>
          </w:p>
        </w:tc>
        <w:tc>
          <w:tcPr>
            <w:tcW w:w="3202" w:type="dxa"/>
            <w:vAlign w:val="center"/>
          </w:tcPr>
          <w:p w14:paraId="4F05F03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2,5-Dihydro-4,5-dimethyl-2-but-2- ylthiazole; 2-(1-Methylpropyl)-4,5- dimethyl-3-thiazoline</w:t>
            </w:r>
          </w:p>
        </w:tc>
      </w:tr>
      <w:tr w:rsidR="000474D5" w:rsidRPr="00131429" w14:paraId="154BFDDF" w14:textId="77777777" w:rsidTr="008172EE">
        <w:trPr>
          <w:jc w:val="center"/>
        </w:trPr>
        <w:tc>
          <w:tcPr>
            <w:tcW w:w="965" w:type="dxa"/>
            <w:vAlign w:val="center"/>
          </w:tcPr>
          <w:p w14:paraId="1B5C5E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15.030</w:t>
            </w:r>
          </w:p>
        </w:tc>
        <w:tc>
          <w:tcPr>
            <w:tcW w:w="732" w:type="dxa"/>
            <w:vAlign w:val="center"/>
          </w:tcPr>
          <w:p w14:paraId="41AC0AD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3620</w:t>
            </w:r>
          </w:p>
        </w:tc>
        <w:tc>
          <w:tcPr>
            <w:tcW w:w="714" w:type="dxa"/>
            <w:vAlign w:val="center"/>
          </w:tcPr>
          <w:p w14:paraId="00280C0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B625E6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76788-46-0</w:t>
            </w:r>
          </w:p>
        </w:tc>
        <w:tc>
          <w:tcPr>
            <w:tcW w:w="2253" w:type="dxa"/>
            <w:vAlign w:val="center"/>
          </w:tcPr>
          <w:p w14:paraId="27CC8AE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4,5-Դիմեթիլ-2-էթիլ-3-թիազոլին</w:t>
            </w:r>
          </w:p>
        </w:tc>
        <w:tc>
          <w:tcPr>
            <w:tcW w:w="2046" w:type="dxa"/>
            <w:vAlign w:val="center"/>
          </w:tcPr>
          <w:p w14:paraId="6CF9C7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 ethyl-3-thiazoline</w:t>
            </w:r>
          </w:p>
        </w:tc>
        <w:tc>
          <w:tcPr>
            <w:tcW w:w="3202" w:type="dxa"/>
            <w:vAlign w:val="center"/>
          </w:tcPr>
          <w:p w14:paraId="45602A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2-Ethyl-4,5-dimethyl-3-thiazoline;</w:t>
            </w:r>
          </w:p>
        </w:tc>
      </w:tr>
      <w:tr w:rsidR="000474D5" w:rsidRPr="00131429" w14:paraId="1C608485" w14:textId="77777777" w:rsidTr="008172EE">
        <w:trPr>
          <w:jc w:val="center"/>
        </w:trPr>
        <w:tc>
          <w:tcPr>
            <w:tcW w:w="965" w:type="dxa"/>
            <w:vAlign w:val="center"/>
          </w:tcPr>
          <w:p w14:paraId="1F57076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15.032</w:t>
            </w:r>
          </w:p>
        </w:tc>
        <w:tc>
          <w:tcPr>
            <w:tcW w:w="732" w:type="dxa"/>
            <w:vAlign w:val="center"/>
          </w:tcPr>
          <w:p w14:paraId="68C438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3621</w:t>
            </w:r>
          </w:p>
        </w:tc>
        <w:tc>
          <w:tcPr>
            <w:tcW w:w="714" w:type="dxa"/>
            <w:vAlign w:val="center"/>
          </w:tcPr>
          <w:p w14:paraId="4AAD4D2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574B8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65894-83-9</w:t>
            </w:r>
          </w:p>
        </w:tc>
        <w:tc>
          <w:tcPr>
            <w:tcW w:w="2253" w:type="dxa"/>
            <w:vAlign w:val="center"/>
          </w:tcPr>
          <w:p w14:paraId="19E3DF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4,5-Դիմեթիլ-2- իզոբութիլ-3- թիազոլին</w:t>
            </w:r>
          </w:p>
        </w:tc>
        <w:tc>
          <w:tcPr>
            <w:tcW w:w="2046" w:type="dxa"/>
            <w:vAlign w:val="center"/>
          </w:tcPr>
          <w:p w14:paraId="55FD6C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 isobutyl-3- thiazoline</w:t>
            </w:r>
          </w:p>
        </w:tc>
        <w:tc>
          <w:tcPr>
            <w:tcW w:w="3202" w:type="dxa"/>
            <w:vAlign w:val="center"/>
          </w:tcPr>
          <w:p w14:paraId="764A530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4,5-Dimethyl-2-(2-methylpropyl)-3- thiazoline; 3-Thiazoline, 4,5-dimethyl-2-(2-methylpropyl)-;</w:t>
            </w:r>
          </w:p>
        </w:tc>
      </w:tr>
      <w:tr w:rsidR="000474D5" w:rsidRPr="00131429" w14:paraId="79736EEE" w14:textId="77777777" w:rsidTr="008172EE">
        <w:trPr>
          <w:jc w:val="center"/>
        </w:trPr>
        <w:tc>
          <w:tcPr>
            <w:tcW w:w="965" w:type="dxa"/>
            <w:vAlign w:val="center"/>
          </w:tcPr>
          <w:p w14:paraId="3DC8AC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15.033</w:t>
            </w:r>
          </w:p>
        </w:tc>
        <w:tc>
          <w:tcPr>
            <w:tcW w:w="732" w:type="dxa"/>
            <w:vAlign w:val="center"/>
          </w:tcPr>
          <w:p w14:paraId="5696F6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3680</w:t>
            </w:r>
          </w:p>
        </w:tc>
        <w:tc>
          <w:tcPr>
            <w:tcW w:w="714" w:type="dxa"/>
            <w:vAlign w:val="center"/>
          </w:tcPr>
          <w:p w14:paraId="78889AC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11612</w:t>
            </w:r>
          </w:p>
        </w:tc>
        <w:tc>
          <w:tcPr>
            <w:tcW w:w="1389" w:type="dxa"/>
            <w:vAlign w:val="center"/>
          </w:tcPr>
          <w:p w14:paraId="2BA79E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15679-12-6</w:t>
            </w:r>
          </w:p>
        </w:tc>
        <w:tc>
          <w:tcPr>
            <w:tcW w:w="2253" w:type="dxa"/>
            <w:vAlign w:val="center"/>
          </w:tcPr>
          <w:p w14:paraId="587CB57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 4-մեթիլթիազոլ</w:t>
            </w:r>
          </w:p>
        </w:tc>
        <w:tc>
          <w:tcPr>
            <w:tcW w:w="2046" w:type="dxa"/>
            <w:vAlign w:val="center"/>
          </w:tcPr>
          <w:p w14:paraId="434B6F0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2-Ethyl 4-methylthiazole</w:t>
            </w:r>
          </w:p>
        </w:tc>
        <w:tc>
          <w:tcPr>
            <w:tcW w:w="3202" w:type="dxa"/>
            <w:vAlign w:val="center"/>
          </w:tcPr>
          <w:p w14:paraId="3FF01C1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D2D907B" w14:textId="77777777" w:rsidTr="008172EE">
        <w:trPr>
          <w:jc w:val="center"/>
        </w:trPr>
        <w:tc>
          <w:tcPr>
            <w:tcW w:w="965" w:type="dxa"/>
            <w:vAlign w:val="center"/>
          </w:tcPr>
          <w:p w14:paraId="5C739D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15.034</w:t>
            </w:r>
          </w:p>
        </w:tc>
        <w:tc>
          <w:tcPr>
            <w:tcW w:w="732" w:type="dxa"/>
            <w:vAlign w:val="center"/>
          </w:tcPr>
          <w:p w14:paraId="5A7FF0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3705</w:t>
            </w:r>
          </w:p>
        </w:tc>
        <w:tc>
          <w:tcPr>
            <w:tcW w:w="714" w:type="dxa"/>
            <w:vAlign w:val="center"/>
          </w:tcPr>
          <w:p w14:paraId="792D302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559D51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5616-51-3</w:t>
            </w:r>
          </w:p>
        </w:tc>
        <w:tc>
          <w:tcPr>
            <w:tcW w:w="2253" w:type="dxa"/>
            <w:vAlign w:val="center"/>
          </w:tcPr>
          <w:p w14:paraId="0F4CE67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2-Մեթիլ-1,3-դիթիոլան</w:t>
            </w:r>
          </w:p>
        </w:tc>
        <w:tc>
          <w:tcPr>
            <w:tcW w:w="2046" w:type="dxa"/>
            <w:vAlign w:val="center"/>
          </w:tcPr>
          <w:p w14:paraId="1432D90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2-Methyl-1,3-dithiolane</w:t>
            </w:r>
          </w:p>
        </w:tc>
        <w:tc>
          <w:tcPr>
            <w:tcW w:w="3202" w:type="dxa"/>
            <w:vAlign w:val="center"/>
          </w:tcPr>
          <w:p w14:paraId="7DBB801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BD18A11" w14:textId="77777777" w:rsidTr="008172EE">
        <w:trPr>
          <w:jc w:val="center"/>
        </w:trPr>
        <w:tc>
          <w:tcPr>
            <w:tcW w:w="965" w:type="dxa"/>
            <w:vAlign w:val="center"/>
          </w:tcPr>
          <w:p w14:paraId="780C73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15.035</w:t>
            </w:r>
          </w:p>
        </w:tc>
        <w:tc>
          <w:tcPr>
            <w:tcW w:w="732" w:type="dxa"/>
            <w:vAlign w:val="center"/>
          </w:tcPr>
          <w:p w14:paraId="10A6DF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3716</w:t>
            </w:r>
          </w:p>
        </w:tc>
        <w:tc>
          <w:tcPr>
            <w:tcW w:w="714" w:type="dxa"/>
            <w:vAlign w:val="center"/>
          </w:tcPr>
          <w:p w14:paraId="6CC66AE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11627</w:t>
            </w:r>
          </w:p>
        </w:tc>
        <w:tc>
          <w:tcPr>
            <w:tcW w:w="1389" w:type="dxa"/>
            <w:vAlign w:val="center"/>
          </w:tcPr>
          <w:p w14:paraId="130000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693-95-8</w:t>
            </w:r>
          </w:p>
        </w:tc>
        <w:tc>
          <w:tcPr>
            <w:tcW w:w="2253" w:type="dxa"/>
            <w:vAlign w:val="center"/>
          </w:tcPr>
          <w:p w14:paraId="0222ED8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4-Մեթիլթիազոլ</w:t>
            </w:r>
          </w:p>
        </w:tc>
        <w:tc>
          <w:tcPr>
            <w:tcW w:w="2046" w:type="dxa"/>
            <w:vAlign w:val="center"/>
          </w:tcPr>
          <w:p w14:paraId="10FF43F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4-Methylthiazole</w:t>
            </w:r>
          </w:p>
        </w:tc>
        <w:tc>
          <w:tcPr>
            <w:tcW w:w="3202" w:type="dxa"/>
            <w:vAlign w:val="center"/>
          </w:tcPr>
          <w:p w14:paraId="2BE002A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0EFD74C" w14:textId="77777777" w:rsidTr="008172EE">
        <w:trPr>
          <w:jc w:val="center"/>
        </w:trPr>
        <w:tc>
          <w:tcPr>
            <w:tcW w:w="965" w:type="dxa"/>
            <w:vAlign w:val="center"/>
          </w:tcPr>
          <w:p w14:paraId="40AA952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15.036</w:t>
            </w:r>
          </w:p>
        </w:tc>
        <w:tc>
          <w:tcPr>
            <w:tcW w:w="732" w:type="dxa"/>
            <w:vAlign w:val="center"/>
          </w:tcPr>
          <w:p w14:paraId="6B27DC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3718</w:t>
            </w:r>
          </w:p>
        </w:tc>
        <w:tc>
          <w:tcPr>
            <w:tcW w:w="714" w:type="dxa"/>
            <w:vAlign w:val="center"/>
          </w:tcPr>
          <w:p w14:paraId="7342AEE1"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03BD72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43040-01-3</w:t>
            </w:r>
          </w:p>
        </w:tc>
        <w:tc>
          <w:tcPr>
            <w:tcW w:w="2253" w:type="dxa"/>
            <w:vAlign w:val="center"/>
          </w:tcPr>
          <w:p w14:paraId="72BA2F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3-Մեթիլ-1,2,4-տրիթիան</w:t>
            </w:r>
          </w:p>
        </w:tc>
        <w:tc>
          <w:tcPr>
            <w:tcW w:w="2046" w:type="dxa"/>
            <w:vAlign w:val="center"/>
          </w:tcPr>
          <w:p w14:paraId="6BC16D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3-Methyl-1,2,4- trithiane</w:t>
            </w:r>
          </w:p>
        </w:tc>
        <w:tc>
          <w:tcPr>
            <w:tcW w:w="3202" w:type="dxa"/>
            <w:vAlign w:val="center"/>
          </w:tcPr>
          <w:p w14:paraId="768755B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BC7DA17" w14:textId="77777777" w:rsidTr="008172EE">
        <w:trPr>
          <w:jc w:val="center"/>
        </w:trPr>
        <w:tc>
          <w:tcPr>
            <w:tcW w:w="965" w:type="dxa"/>
            <w:vAlign w:val="center"/>
          </w:tcPr>
          <w:p w14:paraId="4C2350A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15.037</w:t>
            </w:r>
          </w:p>
        </w:tc>
        <w:tc>
          <w:tcPr>
            <w:tcW w:w="732" w:type="dxa"/>
            <w:vAlign w:val="center"/>
          </w:tcPr>
          <w:p w14:paraId="01DA12E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613E18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11590</w:t>
            </w:r>
          </w:p>
        </w:tc>
        <w:tc>
          <w:tcPr>
            <w:tcW w:w="1389" w:type="dxa"/>
            <w:vAlign w:val="center"/>
          </w:tcPr>
          <w:p w14:paraId="63C038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13679-72-6</w:t>
            </w:r>
          </w:p>
        </w:tc>
        <w:tc>
          <w:tcPr>
            <w:tcW w:w="2253" w:type="dxa"/>
            <w:vAlign w:val="center"/>
          </w:tcPr>
          <w:p w14:paraId="604E623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2-Ացետիլ-3-մեթիլթիոֆեն</w:t>
            </w:r>
          </w:p>
        </w:tc>
        <w:tc>
          <w:tcPr>
            <w:tcW w:w="2046" w:type="dxa"/>
            <w:vAlign w:val="center"/>
          </w:tcPr>
          <w:p w14:paraId="3A1A957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2-Acetyl-3- methylthiophene</w:t>
            </w:r>
          </w:p>
        </w:tc>
        <w:tc>
          <w:tcPr>
            <w:tcW w:w="3202" w:type="dxa"/>
            <w:vAlign w:val="center"/>
          </w:tcPr>
          <w:p w14:paraId="28E607D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1-(3-methyl-2-thienyl)ethan-1-one?;</w:t>
            </w:r>
          </w:p>
        </w:tc>
      </w:tr>
    </w:tbl>
    <w:p w14:paraId="5D06580E" w14:textId="77777777" w:rsidR="00090227" w:rsidRPr="00131429" w:rsidRDefault="00090227"/>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66476AC6" w14:textId="77777777" w:rsidTr="008172EE">
        <w:trPr>
          <w:jc w:val="center"/>
        </w:trPr>
        <w:tc>
          <w:tcPr>
            <w:tcW w:w="965" w:type="dxa"/>
            <w:vAlign w:val="center"/>
          </w:tcPr>
          <w:p w14:paraId="576CF7A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15.038</w:t>
            </w:r>
          </w:p>
        </w:tc>
        <w:tc>
          <w:tcPr>
            <w:tcW w:w="732" w:type="dxa"/>
            <w:vAlign w:val="center"/>
          </w:tcPr>
          <w:p w14:paraId="0A6601C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065F4B5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11589</w:t>
            </w:r>
          </w:p>
        </w:tc>
        <w:tc>
          <w:tcPr>
            <w:tcW w:w="1389" w:type="dxa"/>
            <w:vAlign w:val="center"/>
          </w:tcPr>
          <w:p w14:paraId="10DB3CB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7533-07-5</w:t>
            </w:r>
          </w:p>
        </w:tc>
        <w:tc>
          <w:tcPr>
            <w:tcW w:w="2253" w:type="dxa"/>
            <w:vAlign w:val="center"/>
          </w:tcPr>
          <w:p w14:paraId="45B479E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2-Ացետիլ-4-մեթիլթիազոլ</w:t>
            </w:r>
          </w:p>
        </w:tc>
        <w:tc>
          <w:tcPr>
            <w:tcW w:w="2046" w:type="dxa"/>
            <w:vAlign w:val="center"/>
          </w:tcPr>
          <w:p w14:paraId="37B5EC8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2-Acetyl-4- methylthiazole</w:t>
            </w:r>
          </w:p>
        </w:tc>
        <w:tc>
          <w:tcPr>
            <w:tcW w:w="3202" w:type="dxa"/>
            <w:vAlign w:val="center"/>
          </w:tcPr>
          <w:p w14:paraId="593F23A6"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4274D7E1" w14:textId="77777777" w:rsidTr="008172EE">
        <w:trPr>
          <w:jc w:val="center"/>
        </w:trPr>
        <w:tc>
          <w:tcPr>
            <w:tcW w:w="965" w:type="dxa"/>
            <w:vAlign w:val="center"/>
          </w:tcPr>
          <w:p w14:paraId="5CD8151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15.040</w:t>
            </w:r>
          </w:p>
        </w:tc>
        <w:tc>
          <w:tcPr>
            <w:tcW w:w="732" w:type="dxa"/>
            <w:vAlign w:val="center"/>
          </w:tcPr>
          <w:p w14:paraId="68AE8B37"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0B1FB81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11728</w:t>
            </w:r>
          </w:p>
        </w:tc>
        <w:tc>
          <w:tcPr>
            <w:tcW w:w="1389" w:type="dxa"/>
            <w:vAlign w:val="center"/>
          </w:tcPr>
          <w:p w14:paraId="5AE60E8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88-15-3</w:t>
            </w:r>
          </w:p>
        </w:tc>
        <w:tc>
          <w:tcPr>
            <w:tcW w:w="2253" w:type="dxa"/>
            <w:vAlign w:val="center"/>
          </w:tcPr>
          <w:p w14:paraId="46C8A93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2-Ացետիլթիոֆեն</w:t>
            </w:r>
          </w:p>
        </w:tc>
        <w:tc>
          <w:tcPr>
            <w:tcW w:w="2046" w:type="dxa"/>
            <w:vAlign w:val="center"/>
          </w:tcPr>
          <w:p w14:paraId="1B1057B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2-Acetylthiophene</w:t>
            </w:r>
          </w:p>
        </w:tc>
        <w:tc>
          <w:tcPr>
            <w:tcW w:w="3202" w:type="dxa"/>
            <w:vAlign w:val="center"/>
          </w:tcPr>
          <w:p w14:paraId="5D0275F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Methyl 2-thienyl ketone;</w:t>
            </w:r>
          </w:p>
        </w:tc>
      </w:tr>
      <w:tr w:rsidR="000474D5" w:rsidRPr="00131429" w14:paraId="0B48B8EF" w14:textId="77777777" w:rsidTr="008172EE">
        <w:trPr>
          <w:jc w:val="center"/>
        </w:trPr>
        <w:tc>
          <w:tcPr>
            <w:tcW w:w="965" w:type="dxa"/>
            <w:vAlign w:val="center"/>
          </w:tcPr>
          <w:p w14:paraId="178AA75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15.043</w:t>
            </w:r>
          </w:p>
        </w:tc>
        <w:tc>
          <w:tcPr>
            <w:tcW w:w="732" w:type="dxa"/>
            <w:vAlign w:val="center"/>
          </w:tcPr>
          <w:p w14:paraId="3D42447E"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324A5CB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11596</w:t>
            </w:r>
          </w:p>
        </w:tc>
        <w:tc>
          <w:tcPr>
            <w:tcW w:w="1389" w:type="dxa"/>
            <w:vAlign w:val="center"/>
          </w:tcPr>
          <w:p w14:paraId="69D44C4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54411-06-2</w:t>
            </w:r>
          </w:p>
        </w:tc>
        <w:tc>
          <w:tcPr>
            <w:tcW w:w="2253" w:type="dxa"/>
            <w:vAlign w:val="center"/>
          </w:tcPr>
          <w:p w14:paraId="107FDBB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2-Բութիլ-5-էթիլթիոֆեն</w:t>
            </w:r>
          </w:p>
        </w:tc>
        <w:tc>
          <w:tcPr>
            <w:tcW w:w="2046" w:type="dxa"/>
            <w:vAlign w:val="center"/>
          </w:tcPr>
          <w:p w14:paraId="141C1E9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2-Butyl-5-ethylthiophene</w:t>
            </w:r>
          </w:p>
        </w:tc>
        <w:tc>
          <w:tcPr>
            <w:tcW w:w="3202" w:type="dxa"/>
            <w:vAlign w:val="center"/>
          </w:tcPr>
          <w:p w14:paraId="15CD97E4"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3BF2CFBD" w14:textId="77777777" w:rsidTr="008172EE">
        <w:trPr>
          <w:jc w:val="center"/>
        </w:trPr>
        <w:tc>
          <w:tcPr>
            <w:tcW w:w="965" w:type="dxa"/>
            <w:vAlign w:val="center"/>
          </w:tcPr>
          <w:p w14:paraId="7FEB57A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15.044</w:t>
            </w:r>
          </w:p>
        </w:tc>
        <w:tc>
          <w:tcPr>
            <w:tcW w:w="732" w:type="dxa"/>
            <w:vAlign w:val="center"/>
          </w:tcPr>
          <w:p w14:paraId="028E8FAB"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322A391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11597</w:t>
            </w:r>
          </w:p>
        </w:tc>
        <w:tc>
          <w:tcPr>
            <w:tcW w:w="1389" w:type="dxa"/>
            <w:vAlign w:val="center"/>
          </w:tcPr>
          <w:p w14:paraId="18DDC48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37645-61-7</w:t>
            </w:r>
          </w:p>
        </w:tc>
        <w:tc>
          <w:tcPr>
            <w:tcW w:w="2253" w:type="dxa"/>
            <w:vAlign w:val="center"/>
          </w:tcPr>
          <w:p w14:paraId="0EC992B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2-Բութիլթիազոլ</w:t>
            </w:r>
          </w:p>
        </w:tc>
        <w:tc>
          <w:tcPr>
            <w:tcW w:w="2046" w:type="dxa"/>
            <w:vAlign w:val="center"/>
          </w:tcPr>
          <w:p w14:paraId="660D386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2-Butylthiazole</w:t>
            </w:r>
          </w:p>
        </w:tc>
        <w:tc>
          <w:tcPr>
            <w:tcW w:w="3202" w:type="dxa"/>
            <w:vAlign w:val="center"/>
          </w:tcPr>
          <w:p w14:paraId="24390EA0"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507B666F" w14:textId="77777777" w:rsidTr="008172EE">
        <w:trPr>
          <w:jc w:val="center"/>
        </w:trPr>
        <w:tc>
          <w:tcPr>
            <w:tcW w:w="965" w:type="dxa"/>
            <w:vAlign w:val="center"/>
          </w:tcPr>
          <w:p w14:paraId="6D1867A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15.049</w:t>
            </w:r>
          </w:p>
        </w:tc>
        <w:tc>
          <w:tcPr>
            <w:tcW w:w="732" w:type="dxa"/>
            <w:vAlign w:val="center"/>
          </w:tcPr>
          <w:p w14:paraId="5C4DD51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4030</w:t>
            </w:r>
          </w:p>
        </w:tc>
        <w:tc>
          <w:tcPr>
            <w:tcW w:w="714" w:type="dxa"/>
            <w:vAlign w:val="center"/>
          </w:tcPr>
          <w:p w14:paraId="30F41E88"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0441F1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54644-28-9</w:t>
            </w:r>
          </w:p>
        </w:tc>
        <w:tc>
          <w:tcPr>
            <w:tcW w:w="2253" w:type="dxa"/>
            <w:vAlign w:val="center"/>
          </w:tcPr>
          <w:p w14:paraId="7068E34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3,5-Դիէթիլ-1,2,4-տրիթիոլան</w:t>
            </w:r>
          </w:p>
        </w:tc>
        <w:tc>
          <w:tcPr>
            <w:tcW w:w="2046" w:type="dxa"/>
            <w:vAlign w:val="center"/>
          </w:tcPr>
          <w:p w14:paraId="02E52B8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3,5-Diethyl-1,2,4- trithiolane</w:t>
            </w:r>
          </w:p>
        </w:tc>
        <w:tc>
          <w:tcPr>
            <w:tcW w:w="3202" w:type="dxa"/>
            <w:vAlign w:val="center"/>
          </w:tcPr>
          <w:p w14:paraId="2CC303F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1,2,4-Trithiolane, 3,5-diethyl-, (+/-)</w:t>
            </w:r>
          </w:p>
        </w:tc>
      </w:tr>
      <w:tr w:rsidR="000474D5" w:rsidRPr="00131429" w14:paraId="55D29D6F" w14:textId="77777777" w:rsidTr="008172EE">
        <w:trPr>
          <w:jc w:val="center"/>
        </w:trPr>
        <w:tc>
          <w:tcPr>
            <w:tcW w:w="965" w:type="dxa"/>
            <w:vAlign w:val="center"/>
          </w:tcPr>
          <w:p w14:paraId="2915830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15.057</w:t>
            </w:r>
          </w:p>
        </w:tc>
        <w:tc>
          <w:tcPr>
            <w:tcW w:w="732" w:type="dxa"/>
            <w:vAlign w:val="center"/>
          </w:tcPr>
          <w:p w14:paraId="39512B3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3782</w:t>
            </w:r>
          </w:p>
        </w:tc>
        <w:tc>
          <w:tcPr>
            <w:tcW w:w="714" w:type="dxa"/>
            <w:vAlign w:val="center"/>
          </w:tcPr>
          <w:p w14:paraId="79F3BE3C"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16D5FB2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104691-40-9</w:t>
            </w:r>
          </w:p>
        </w:tc>
        <w:tc>
          <w:tcPr>
            <w:tcW w:w="2253" w:type="dxa"/>
            <w:vAlign w:val="center"/>
          </w:tcPr>
          <w:p w14:paraId="2A11150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4,6-Դիմեթիլ-2-(1- մեթիլէթիլ)դիհիդրո-1,3,5- դիթիազին</w:t>
            </w:r>
          </w:p>
        </w:tc>
        <w:tc>
          <w:tcPr>
            <w:tcW w:w="2046" w:type="dxa"/>
            <w:vAlign w:val="center"/>
          </w:tcPr>
          <w:p w14:paraId="6C5FC1A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4,6-Dimethyl-2-(1- methylethyl)dihydr o-1,3,5-dithiazine</w:t>
            </w:r>
          </w:p>
        </w:tc>
        <w:tc>
          <w:tcPr>
            <w:tcW w:w="3202" w:type="dxa"/>
            <w:vAlign w:val="center"/>
          </w:tcPr>
          <w:p w14:paraId="3094C19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2(4)-Isopropyl-4(2),6-dimethyldihydro-4H-1,3,5-dithiazine;</w:t>
            </w:r>
          </w:p>
        </w:tc>
      </w:tr>
      <w:tr w:rsidR="000474D5" w:rsidRPr="00131429" w14:paraId="5EFA167E" w14:textId="77777777" w:rsidTr="008172EE">
        <w:trPr>
          <w:jc w:val="center"/>
        </w:trPr>
        <w:tc>
          <w:tcPr>
            <w:tcW w:w="965" w:type="dxa"/>
            <w:vAlign w:val="center"/>
          </w:tcPr>
          <w:p w14:paraId="0BEE894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15.062</w:t>
            </w:r>
          </w:p>
        </w:tc>
        <w:tc>
          <w:tcPr>
            <w:tcW w:w="732" w:type="dxa"/>
            <w:vAlign w:val="center"/>
          </w:tcPr>
          <w:p w14:paraId="591586D1"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29E1DCD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11605</w:t>
            </w:r>
          </w:p>
        </w:tc>
        <w:tc>
          <w:tcPr>
            <w:tcW w:w="1389" w:type="dxa"/>
            <w:vAlign w:val="center"/>
          </w:tcPr>
          <w:p w14:paraId="58E1E09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541-58-2</w:t>
            </w:r>
          </w:p>
        </w:tc>
        <w:tc>
          <w:tcPr>
            <w:tcW w:w="2253" w:type="dxa"/>
            <w:vAlign w:val="center"/>
          </w:tcPr>
          <w:p w14:paraId="6C713147"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2,4-Դիմեթիլթիազոլ</w:t>
            </w:r>
          </w:p>
        </w:tc>
        <w:tc>
          <w:tcPr>
            <w:tcW w:w="2046" w:type="dxa"/>
            <w:vAlign w:val="center"/>
          </w:tcPr>
          <w:p w14:paraId="4D7C74B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2,4-Dimethylthiazole</w:t>
            </w:r>
          </w:p>
        </w:tc>
        <w:tc>
          <w:tcPr>
            <w:tcW w:w="3202" w:type="dxa"/>
            <w:vAlign w:val="center"/>
          </w:tcPr>
          <w:p w14:paraId="3A9771EB"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703ADF35" w14:textId="77777777" w:rsidTr="008172EE">
        <w:trPr>
          <w:jc w:val="center"/>
        </w:trPr>
        <w:tc>
          <w:tcPr>
            <w:tcW w:w="965" w:type="dxa"/>
            <w:vAlign w:val="center"/>
          </w:tcPr>
          <w:p w14:paraId="3B3DBC9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15.063</w:t>
            </w:r>
          </w:p>
        </w:tc>
        <w:tc>
          <w:tcPr>
            <w:tcW w:w="732" w:type="dxa"/>
            <w:vAlign w:val="center"/>
          </w:tcPr>
          <w:p w14:paraId="4A79888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4035</w:t>
            </w:r>
          </w:p>
        </w:tc>
        <w:tc>
          <w:tcPr>
            <w:tcW w:w="714" w:type="dxa"/>
            <w:vAlign w:val="center"/>
          </w:tcPr>
          <w:p w14:paraId="3377BDC5"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13B80BC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4175-66-0</w:t>
            </w:r>
          </w:p>
        </w:tc>
        <w:tc>
          <w:tcPr>
            <w:tcW w:w="2253" w:type="dxa"/>
            <w:vAlign w:val="center"/>
          </w:tcPr>
          <w:p w14:paraId="16A8A9A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2,5-Դիմեթիլթիազոլ</w:t>
            </w:r>
          </w:p>
        </w:tc>
        <w:tc>
          <w:tcPr>
            <w:tcW w:w="2046" w:type="dxa"/>
            <w:vAlign w:val="center"/>
          </w:tcPr>
          <w:p w14:paraId="5F808B9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2,5-Dimethylthiazole</w:t>
            </w:r>
          </w:p>
        </w:tc>
        <w:tc>
          <w:tcPr>
            <w:tcW w:w="3202" w:type="dxa"/>
            <w:vAlign w:val="center"/>
          </w:tcPr>
          <w:p w14:paraId="6178BEC1"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7C828200" w14:textId="77777777" w:rsidTr="008172EE">
        <w:trPr>
          <w:jc w:val="center"/>
        </w:trPr>
        <w:tc>
          <w:tcPr>
            <w:tcW w:w="965" w:type="dxa"/>
            <w:vAlign w:val="center"/>
          </w:tcPr>
          <w:p w14:paraId="1D91E01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15.064</w:t>
            </w:r>
          </w:p>
        </w:tc>
        <w:tc>
          <w:tcPr>
            <w:tcW w:w="732" w:type="dxa"/>
            <w:vAlign w:val="center"/>
          </w:tcPr>
          <w:p w14:paraId="004E216E"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50653B5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11609</w:t>
            </w:r>
          </w:p>
        </w:tc>
        <w:tc>
          <w:tcPr>
            <w:tcW w:w="1389" w:type="dxa"/>
            <w:vAlign w:val="center"/>
          </w:tcPr>
          <w:p w14:paraId="56A29CA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638-02-8</w:t>
            </w:r>
          </w:p>
        </w:tc>
        <w:tc>
          <w:tcPr>
            <w:tcW w:w="2253" w:type="dxa"/>
            <w:vAlign w:val="center"/>
          </w:tcPr>
          <w:p w14:paraId="375F7F7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2,5-Դիմեթիլթիոֆեն</w:t>
            </w:r>
          </w:p>
        </w:tc>
        <w:tc>
          <w:tcPr>
            <w:tcW w:w="2046" w:type="dxa"/>
            <w:vAlign w:val="center"/>
          </w:tcPr>
          <w:p w14:paraId="65A8D94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2,5- Dimethylthiophene</w:t>
            </w:r>
          </w:p>
        </w:tc>
        <w:tc>
          <w:tcPr>
            <w:tcW w:w="3202" w:type="dxa"/>
            <w:vAlign w:val="center"/>
          </w:tcPr>
          <w:p w14:paraId="19A57B9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Thiazole, 2,5-dimethyl-</w:t>
            </w:r>
          </w:p>
        </w:tc>
      </w:tr>
      <w:tr w:rsidR="000474D5" w:rsidRPr="00131429" w14:paraId="05B8EC92" w14:textId="77777777" w:rsidTr="008172EE">
        <w:trPr>
          <w:jc w:val="center"/>
        </w:trPr>
        <w:tc>
          <w:tcPr>
            <w:tcW w:w="965" w:type="dxa"/>
            <w:vAlign w:val="center"/>
          </w:tcPr>
          <w:p w14:paraId="35C244C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15.066</w:t>
            </w:r>
          </w:p>
        </w:tc>
        <w:tc>
          <w:tcPr>
            <w:tcW w:w="732" w:type="dxa"/>
            <w:vAlign w:val="center"/>
          </w:tcPr>
          <w:p w14:paraId="78D4FC5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3831</w:t>
            </w:r>
          </w:p>
        </w:tc>
        <w:tc>
          <w:tcPr>
            <w:tcW w:w="714" w:type="dxa"/>
            <w:vAlign w:val="center"/>
          </w:tcPr>
          <w:p w14:paraId="1DE0F64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5A552B5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505-29-3</w:t>
            </w:r>
          </w:p>
        </w:tc>
        <w:tc>
          <w:tcPr>
            <w:tcW w:w="2253" w:type="dxa"/>
            <w:vAlign w:val="center"/>
          </w:tcPr>
          <w:p w14:paraId="106D1DE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1,4-Դիթիան</w:t>
            </w:r>
          </w:p>
        </w:tc>
        <w:tc>
          <w:tcPr>
            <w:tcW w:w="2046" w:type="dxa"/>
            <w:vAlign w:val="center"/>
          </w:tcPr>
          <w:p w14:paraId="4521B4B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1,4-Dithiane</w:t>
            </w:r>
          </w:p>
        </w:tc>
        <w:tc>
          <w:tcPr>
            <w:tcW w:w="3202" w:type="dxa"/>
            <w:vAlign w:val="center"/>
          </w:tcPr>
          <w:p w14:paraId="391F6D8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p-Dithiane; 1,4-Dithiocyclohexane; 1,4-Dithiin, tetrahydro-; Diethylene disulfide;</w:t>
            </w:r>
          </w:p>
        </w:tc>
      </w:tr>
      <w:tr w:rsidR="000474D5" w:rsidRPr="00131429" w14:paraId="7BE0C107" w14:textId="77777777" w:rsidTr="008172EE">
        <w:trPr>
          <w:jc w:val="center"/>
        </w:trPr>
        <w:tc>
          <w:tcPr>
            <w:tcW w:w="965" w:type="dxa"/>
            <w:vAlign w:val="center"/>
          </w:tcPr>
          <w:p w14:paraId="2258567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15.068</w:t>
            </w:r>
          </w:p>
        </w:tc>
        <w:tc>
          <w:tcPr>
            <w:tcW w:w="732" w:type="dxa"/>
            <w:vAlign w:val="center"/>
          </w:tcPr>
          <w:p w14:paraId="31F8BF69"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4388</w:t>
            </w:r>
          </w:p>
        </w:tc>
        <w:tc>
          <w:tcPr>
            <w:tcW w:w="714" w:type="dxa"/>
            <w:vAlign w:val="center"/>
          </w:tcPr>
          <w:p w14:paraId="2ED3E5E1"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1226AE3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19961-52-5</w:t>
            </w:r>
          </w:p>
        </w:tc>
        <w:tc>
          <w:tcPr>
            <w:tcW w:w="2253" w:type="dxa"/>
            <w:vAlign w:val="center"/>
          </w:tcPr>
          <w:p w14:paraId="70F59C9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5-Էթիլ-2-մեթիլթիազոլ</w:t>
            </w:r>
          </w:p>
        </w:tc>
        <w:tc>
          <w:tcPr>
            <w:tcW w:w="2046" w:type="dxa"/>
            <w:vAlign w:val="center"/>
          </w:tcPr>
          <w:p w14:paraId="198614D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5-Ethyl-2-methylthiazole</w:t>
            </w:r>
          </w:p>
        </w:tc>
        <w:tc>
          <w:tcPr>
            <w:tcW w:w="3202" w:type="dxa"/>
            <w:vAlign w:val="center"/>
          </w:tcPr>
          <w:p w14:paraId="47D9716A"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68B746CA" w14:textId="77777777" w:rsidTr="008172EE">
        <w:trPr>
          <w:jc w:val="center"/>
        </w:trPr>
        <w:tc>
          <w:tcPr>
            <w:tcW w:w="965" w:type="dxa"/>
            <w:vAlign w:val="center"/>
          </w:tcPr>
          <w:p w14:paraId="785A1B5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15.072</w:t>
            </w:r>
          </w:p>
        </w:tc>
        <w:tc>
          <w:tcPr>
            <w:tcW w:w="732" w:type="dxa"/>
            <w:vAlign w:val="center"/>
          </w:tcPr>
          <w:p w14:paraId="33D86EF7"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1125CBC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11614</w:t>
            </w:r>
          </w:p>
        </w:tc>
        <w:tc>
          <w:tcPr>
            <w:tcW w:w="1389" w:type="dxa"/>
            <w:vAlign w:val="center"/>
          </w:tcPr>
          <w:p w14:paraId="7207672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505-29-3</w:t>
            </w:r>
          </w:p>
        </w:tc>
        <w:tc>
          <w:tcPr>
            <w:tcW w:w="2253" w:type="dxa"/>
            <w:vAlign w:val="center"/>
          </w:tcPr>
          <w:p w14:paraId="210D6FE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2-Էթիլթիոֆեն</w:t>
            </w:r>
          </w:p>
        </w:tc>
        <w:tc>
          <w:tcPr>
            <w:tcW w:w="2046" w:type="dxa"/>
            <w:vAlign w:val="center"/>
          </w:tcPr>
          <w:p w14:paraId="1B89D87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2-Ethylthiophene</w:t>
            </w:r>
          </w:p>
        </w:tc>
        <w:tc>
          <w:tcPr>
            <w:tcW w:w="3202" w:type="dxa"/>
            <w:vAlign w:val="center"/>
          </w:tcPr>
          <w:p w14:paraId="12412864"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418C348C" w14:textId="77777777" w:rsidTr="008172EE">
        <w:trPr>
          <w:jc w:val="center"/>
        </w:trPr>
        <w:tc>
          <w:tcPr>
            <w:tcW w:w="965" w:type="dxa"/>
            <w:vAlign w:val="center"/>
          </w:tcPr>
          <w:p w14:paraId="5A2391A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15.076</w:t>
            </w:r>
          </w:p>
        </w:tc>
        <w:tc>
          <w:tcPr>
            <w:tcW w:w="732" w:type="dxa"/>
            <w:vAlign w:val="center"/>
          </w:tcPr>
          <w:p w14:paraId="21972DC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4137</w:t>
            </w:r>
          </w:p>
        </w:tc>
        <w:tc>
          <w:tcPr>
            <w:tcW w:w="714" w:type="dxa"/>
            <w:vAlign w:val="center"/>
          </w:tcPr>
          <w:p w14:paraId="3FC2EB2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11616</w:t>
            </w:r>
          </w:p>
        </w:tc>
        <w:tc>
          <w:tcPr>
            <w:tcW w:w="1389" w:type="dxa"/>
            <w:vAlign w:val="center"/>
          </w:tcPr>
          <w:p w14:paraId="33C501A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18794-77-9</w:t>
            </w:r>
          </w:p>
        </w:tc>
        <w:tc>
          <w:tcPr>
            <w:tcW w:w="2253" w:type="dxa"/>
            <w:vAlign w:val="center"/>
          </w:tcPr>
          <w:p w14:paraId="27DE2C01"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2-Հեքսիլթիոֆեն</w:t>
            </w:r>
          </w:p>
        </w:tc>
        <w:tc>
          <w:tcPr>
            <w:tcW w:w="2046" w:type="dxa"/>
            <w:vAlign w:val="center"/>
          </w:tcPr>
          <w:p w14:paraId="114AFA4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2-Hexylthiophene</w:t>
            </w:r>
          </w:p>
        </w:tc>
        <w:tc>
          <w:tcPr>
            <w:tcW w:w="3202" w:type="dxa"/>
            <w:vAlign w:val="center"/>
          </w:tcPr>
          <w:p w14:paraId="046F6BEE"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11730E02" w14:textId="77777777" w:rsidTr="008172EE">
        <w:trPr>
          <w:jc w:val="center"/>
        </w:trPr>
        <w:tc>
          <w:tcPr>
            <w:tcW w:w="965" w:type="dxa"/>
            <w:vAlign w:val="center"/>
          </w:tcPr>
          <w:p w14:paraId="3AC8A35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15.078</w:t>
            </w:r>
          </w:p>
        </w:tc>
        <w:tc>
          <w:tcPr>
            <w:tcW w:w="732" w:type="dxa"/>
            <w:vAlign w:val="center"/>
          </w:tcPr>
          <w:p w14:paraId="3E2F418F"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714" w:type="dxa"/>
            <w:vAlign w:val="center"/>
          </w:tcPr>
          <w:p w14:paraId="35F2D59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11617</w:t>
            </w:r>
          </w:p>
        </w:tc>
        <w:tc>
          <w:tcPr>
            <w:tcW w:w="1389" w:type="dxa"/>
            <w:vAlign w:val="center"/>
          </w:tcPr>
          <w:p w14:paraId="3FF8654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53498-32-1</w:t>
            </w:r>
          </w:p>
        </w:tc>
        <w:tc>
          <w:tcPr>
            <w:tcW w:w="2253" w:type="dxa"/>
            <w:vAlign w:val="center"/>
          </w:tcPr>
          <w:p w14:paraId="375359A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2-Իզոբութիլ-4,5-դիմեթիլթիազոլ</w:t>
            </w:r>
          </w:p>
        </w:tc>
        <w:tc>
          <w:tcPr>
            <w:tcW w:w="2046" w:type="dxa"/>
            <w:vAlign w:val="center"/>
          </w:tcPr>
          <w:p w14:paraId="13A3EA6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2-Isobutyl-4,5- dimethylthiazole</w:t>
            </w:r>
          </w:p>
        </w:tc>
        <w:tc>
          <w:tcPr>
            <w:tcW w:w="3202" w:type="dxa"/>
            <w:vAlign w:val="center"/>
          </w:tcPr>
          <w:p w14:paraId="126395B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4,5-Dimethyl-2-(2- methylpropyl)thiazole</w:t>
            </w:r>
          </w:p>
        </w:tc>
      </w:tr>
      <w:tr w:rsidR="000474D5" w:rsidRPr="00131429" w14:paraId="330C4030" w14:textId="77777777" w:rsidTr="008172EE">
        <w:trPr>
          <w:jc w:val="center"/>
        </w:trPr>
        <w:tc>
          <w:tcPr>
            <w:tcW w:w="965" w:type="dxa"/>
            <w:vAlign w:val="center"/>
          </w:tcPr>
          <w:p w14:paraId="05ED209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15.079</w:t>
            </w:r>
          </w:p>
        </w:tc>
        <w:tc>
          <w:tcPr>
            <w:tcW w:w="732" w:type="dxa"/>
            <w:vAlign w:val="center"/>
          </w:tcPr>
          <w:p w14:paraId="7509289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3781</w:t>
            </w:r>
          </w:p>
        </w:tc>
        <w:tc>
          <w:tcPr>
            <w:tcW w:w="714" w:type="dxa"/>
            <w:vAlign w:val="center"/>
          </w:tcPr>
          <w:p w14:paraId="7B66DE80"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3472D6CD"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101517-87-7</w:t>
            </w:r>
          </w:p>
        </w:tc>
        <w:tc>
          <w:tcPr>
            <w:tcW w:w="2253" w:type="dxa"/>
            <w:vAlign w:val="center"/>
          </w:tcPr>
          <w:p w14:paraId="34A74B8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2-Իզոբութիլդիհիդրո-4,6- դիմեթիլ-1,3,5- դիթիազին</w:t>
            </w:r>
          </w:p>
        </w:tc>
        <w:tc>
          <w:tcPr>
            <w:tcW w:w="2046" w:type="dxa"/>
            <w:vAlign w:val="center"/>
          </w:tcPr>
          <w:p w14:paraId="1108E704"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2-Isobutyldihydro-4,6-dimethyl-1,3,5- dithiazine</w:t>
            </w:r>
          </w:p>
        </w:tc>
        <w:tc>
          <w:tcPr>
            <w:tcW w:w="3202" w:type="dxa"/>
            <w:vAlign w:val="center"/>
          </w:tcPr>
          <w:p w14:paraId="1D9332B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2(4)-Isobutyl-4(2),6-dimethyldihydro-4H-1,3,5-dithiazine; 2-(2- Methylpropyl)dihydro-4,6-dimethyl-1,3,5-dithiazine</w:t>
            </w:r>
          </w:p>
        </w:tc>
      </w:tr>
      <w:tr w:rsidR="000474D5" w:rsidRPr="00131429" w14:paraId="2AF46D04" w14:textId="77777777" w:rsidTr="008172EE">
        <w:trPr>
          <w:jc w:val="center"/>
        </w:trPr>
        <w:tc>
          <w:tcPr>
            <w:tcW w:w="965" w:type="dxa"/>
            <w:vAlign w:val="center"/>
          </w:tcPr>
          <w:p w14:paraId="780738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15.081</w:t>
            </w:r>
          </w:p>
        </w:tc>
        <w:tc>
          <w:tcPr>
            <w:tcW w:w="732" w:type="dxa"/>
            <w:vAlign w:val="center"/>
          </w:tcPr>
          <w:p w14:paraId="480B550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75CAD65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11619</w:t>
            </w:r>
          </w:p>
        </w:tc>
        <w:tc>
          <w:tcPr>
            <w:tcW w:w="1389" w:type="dxa"/>
            <w:vAlign w:val="center"/>
          </w:tcPr>
          <w:p w14:paraId="018CF8A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292-46-6</w:t>
            </w:r>
          </w:p>
        </w:tc>
        <w:tc>
          <w:tcPr>
            <w:tcW w:w="2253" w:type="dxa"/>
            <w:vAlign w:val="center"/>
          </w:tcPr>
          <w:p w14:paraId="182B279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Լենթիոնին</w:t>
            </w:r>
          </w:p>
        </w:tc>
        <w:tc>
          <w:tcPr>
            <w:tcW w:w="2046" w:type="dxa"/>
            <w:vAlign w:val="center"/>
          </w:tcPr>
          <w:p w14:paraId="4A9B4D7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Lenthionine</w:t>
            </w:r>
          </w:p>
        </w:tc>
        <w:tc>
          <w:tcPr>
            <w:tcW w:w="3202" w:type="dxa"/>
            <w:vAlign w:val="center"/>
          </w:tcPr>
          <w:p w14:paraId="42F779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1,2,3,5,6-Pentathiacycloheptane</w:t>
            </w:r>
          </w:p>
        </w:tc>
      </w:tr>
      <w:tr w:rsidR="000474D5" w:rsidRPr="00131429" w14:paraId="06AD292D" w14:textId="77777777" w:rsidTr="008172EE">
        <w:trPr>
          <w:jc w:val="center"/>
        </w:trPr>
        <w:tc>
          <w:tcPr>
            <w:tcW w:w="965" w:type="dxa"/>
            <w:vAlign w:val="center"/>
          </w:tcPr>
          <w:p w14:paraId="7E06EC3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15.085</w:t>
            </w:r>
          </w:p>
        </w:tc>
        <w:tc>
          <w:tcPr>
            <w:tcW w:w="732" w:type="dxa"/>
            <w:vAlign w:val="center"/>
          </w:tcPr>
          <w:p w14:paraId="6AA1224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2AC89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11622</w:t>
            </w:r>
          </w:p>
        </w:tc>
        <w:tc>
          <w:tcPr>
            <w:tcW w:w="1389" w:type="dxa"/>
            <w:vAlign w:val="center"/>
          </w:tcPr>
          <w:p w14:paraId="702BBA0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13679-83-9</w:t>
            </w:r>
          </w:p>
        </w:tc>
        <w:tc>
          <w:tcPr>
            <w:tcW w:w="2253" w:type="dxa"/>
            <w:vAlign w:val="center"/>
          </w:tcPr>
          <w:p w14:paraId="588C46C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4-Մեթիլ-2-պրոպիոնիլթիազոլ</w:t>
            </w:r>
          </w:p>
        </w:tc>
        <w:tc>
          <w:tcPr>
            <w:tcW w:w="2046" w:type="dxa"/>
            <w:vAlign w:val="center"/>
          </w:tcPr>
          <w:p w14:paraId="18842EF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4-Methyl-2- propionylthiazole</w:t>
            </w:r>
          </w:p>
        </w:tc>
        <w:tc>
          <w:tcPr>
            <w:tcW w:w="3202" w:type="dxa"/>
            <w:vAlign w:val="center"/>
          </w:tcPr>
          <w:p w14:paraId="220A781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8171ED1" w14:textId="77777777" w:rsidTr="008172EE">
        <w:trPr>
          <w:jc w:val="center"/>
        </w:trPr>
        <w:tc>
          <w:tcPr>
            <w:tcW w:w="965" w:type="dxa"/>
            <w:vAlign w:val="center"/>
          </w:tcPr>
          <w:p w14:paraId="3C1166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15.089</w:t>
            </w:r>
          </w:p>
        </w:tc>
        <w:tc>
          <w:tcPr>
            <w:tcW w:w="732" w:type="dxa"/>
            <w:vAlign w:val="center"/>
          </w:tcPr>
          <w:p w14:paraId="029B330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1701C67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11626</w:t>
            </w:r>
          </w:p>
        </w:tc>
        <w:tc>
          <w:tcPr>
            <w:tcW w:w="1389" w:type="dxa"/>
            <w:vAlign w:val="center"/>
          </w:tcPr>
          <w:p w14:paraId="3A27E08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3581-87-1</w:t>
            </w:r>
          </w:p>
        </w:tc>
        <w:tc>
          <w:tcPr>
            <w:tcW w:w="2253" w:type="dxa"/>
            <w:vAlign w:val="center"/>
          </w:tcPr>
          <w:p w14:paraId="26DCAFD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2-Մեթիլթիազոլ</w:t>
            </w:r>
          </w:p>
        </w:tc>
        <w:tc>
          <w:tcPr>
            <w:tcW w:w="2046" w:type="dxa"/>
            <w:vAlign w:val="center"/>
          </w:tcPr>
          <w:p w14:paraId="7B51E7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2-Methylthiazole</w:t>
            </w:r>
          </w:p>
        </w:tc>
        <w:tc>
          <w:tcPr>
            <w:tcW w:w="3202" w:type="dxa"/>
            <w:vAlign w:val="center"/>
          </w:tcPr>
          <w:p w14:paraId="103A4FE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3195B66" w14:textId="77777777" w:rsidTr="008172EE">
        <w:trPr>
          <w:jc w:val="center"/>
        </w:trPr>
        <w:tc>
          <w:tcPr>
            <w:tcW w:w="965" w:type="dxa"/>
            <w:vAlign w:val="center"/>
          </w:tcPr>
          <w:p w14:paraId="1A05F49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15.091</w:t>
            </w:r>
          </w:p>
        </w:tc>
        <w:tc>
          <w:tcPr>
            <w:tcW w:w="732" w:type="dxa"/>
            <w:vAlign w:val="center"/>
          </w:tcPr>
          <w:p w14:paraId="7186302E"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43F34C4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11631</w:t>
            </w:r>
          </w:p>
        </w:tc>
        <w:tc>
          <w:tcPr>
            <w:tcW w:w="1389" w:type="dxa"/>
            <w:vAlign w:val="center"/>
          </w:tcPr>
          <w:p w14:paraId="67C2D5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554-14-3</w:t>
            </w:r>
          </w:p>
        </w:tc>
        <w:tc>
          <w:tcPr>
            <w:tcW w:w="2253" w:type="dxa"/>
            <w:vAlign w:val="center"/>
          </w:tcPr>
          <w:p w14:paraId="388769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2-Մեթիլթիոֆեն</w:t>
            </w:r>
          </w:p>
        </w:tc>
        <w:tc>
          <w:tcPr>
            <w:tcW w:w="2046" w:type="dxa"/>
            <w:vAlign w:val="center"/>
          </w:tcPr>
          <w:p w14:paraId="3DDAACD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2-Methylthiophene</w:t>
            </w:r>
          </w:p>
        </w:tc>
        <w:tc>
          <w:tcPr>
            <w:tcW w:w="3202" w:type="dxa"/>
            <w:vAlign w:val="center"/>
          </w:tcPr>
          <w:p w14:paraId="0926084E"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FB5A830" w14:textId="77777777" w:rsidTr="008172EE">
        <w:trPr>
          <w:jc w:val="center"/>
        </w:trPr>
        <w:tc>
          <w:tcPr>
            <w:tcW w:w="965" w:type="dxa"/>
            <w:vAlign w:val="center"/>
          </w:tcPr>
          <w:p w14:paraId="4ED4215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15.092</w:t>
            </w:r>
          </w:p>
        </w:tc>
        <w:tc>
          <w:tcPr>
            <w:tcW w:w="732" w:type="dxa"/>
            <w:vAlign w:val="center"/>
          </w:tcPr>
          <w:p w14:paraId="3B0FAC7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635760D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11632</w:t>
            </w:r>
          </w:p>
        </w:tc>
        <w:tc>
          <w:tcPr>
            <w:tcW w:w="1389" w:type="dxa"/>
            <w:vAlign w:val="center"/>
          </w:tcPr>
          <w:p w14:paraId="2A2AE04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616-44-4</w:t>
            </w:r>
          </w:p>
        </w:tc>
        <w:tc>
          <w:tcPr>
            <w:tcW w:w="2253" w:type="dxa"/>
            <w:vAlign w:val="center"/>
          </w:tcPr>
          <w:p w14:paraId="49EA411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3-Մեթիլթիոֆեն</w:t>
            </w:r>
          </w:p>
        </w:tc>
        <w:tc>
          <w:tcPr>
            <w:tcW w:w="2046" w:type="dxa"/>
            <w:vAlign w:val="center"/>
          </w:tcPr>
          <w:p w14:paraId="3AD08FB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3-Methylthiophene</w:t>
            </w:r>
          </w:p>
        </w:tc>
        <w:tc>
          <w:tcPr>
            <w:tcW w:w="3202" w:type="dxa"/>
            <w:vAlign w:val="center"/>
          </w:tcPr>
          <w:p w14:paraId="6E251579"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4B85EA9" w14:textId="77777777" w:rsidTr="008172EE">
        <w:trPr>
          <w:jc w:val="center"/>
        </w:trPr>
        <w:tc>
          <w:tcPr>
            <w:tcW w:w="965" w:type="dxa"/>
            <w:vAlign w:val="center"/>
          </w:tcPr>
          <w:p w14:paraId="1701FC3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15.096</w:t>
            </w:r>
          </w:p>
        </w:tc>
        <w:tc>
          <w:tcPr>
            <w:tcW w:w="732" w:type="dxa"/>
            <w:vAlign w:val="center"/>
          </w:tcPr>
          <w:p w14:paraId="4235044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6F2B44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11634</w:t>
            </w:r>
          </w:p>
        </w:tc>
        <w:tc>
          <w:tcPr>
            <w:tcW w:w="1389" w:type="dxa"/>
            <w:vAlign w:val="center"/>
          </w:tcPr>
          <w:p w14:paraId="27FB958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4861-58-9</w:t>
            </w:r>
          </w:p>
        </w:tc>
        <w:tc>
          <w:tcPr>
            <w:tcW w:w="2253" w:type="dxa"/>
            <w:vAlign w:val="center"/>
          </w:tcPr>
          <w:p w14:paraId="79A47F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երկրորդ-Պենտիլթիոֆեն</w:t>
            </w:r>
          </w:p>
        </w:tc>
        <w:tc>
          <w:tcPr>
            <w:tcW w:w="2046" w:type="dxa"/>
            <w:vAlign w:val="center"/>
          </w:tcPr>
          <w:p w14:paraId="36A972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sec-Pentylthiophene</w:t>
            </w:r>
          </w:p>
        </w:tc>
        <w:tc>
          <w:tcPr>
            <w:tcW w:w="3202" w:type="dxa"/>
            <w:vAlign w:val="center"/>
          </w:tcPr>
          <w:p w14:paraId="1D9C6AC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1-Methylbutylthiophene</w:t>
            </w:r>
          </w:p>
        </w:tc>
      </w:tr>
      <w:tr w:rsidR="000474D5" w:rsidRPr="00131429" w14:paraId="0ECCBE85" w14:textId="77777777" w:rsidTr="008172EE">
        <w:trPr>
          <w:jc w:val="center"/>
        </w:trPr>
        <w:tc>
          <w:tcPr>
            <w:tcW w:w="965" w:type="dxa"/>
            <w:vAlign w:val="center"/>
          </w:tcPr>
          <w:p w14:paraId="0014262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15.097</w:t>
            </w:r>
          </w:p>
        </w:tc>
        <w:tc>
          <w:tcPr>
            <w:tcW w:w="732" w:type="dxa"/>
            <w:vAlign w:val="center"/>
          </w:tcPr>
          <w:p w14:paraId="2007845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B6C30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11635</w:t>
            </w:r>
          </w:p>
        </w:tc>
        <w:tc>
          <w:tcPr>
            <w:tcW w:w="1389" w:type="dxa"/>
            <w:vAlign w:val="center"/>
          </w:tcPr>
          <w:p w14:paraId="60992F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13679-75-9</w:t>
            </w:r>
          </w:p>
        </w:tc>
        <w:tc>
          <w:tcPr>
            <w:tcW w:w="2253" w:type="dxa"/>
            <w:vAlign w:val="center"/>
          </w:tcPr>
          <w:p w14:paraId="6FBA1B0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2-Պրոպիոնիլթիոֆեն</w:t>
            </w:r>
          </w:p>
        </w:tc>
        <w:tc>
          <w:tcPr>
            <w:tcW w:w="2046" w:type="dxa"/>
            <w:vAlign w:val="center"/>
          </w:tcPr>
          <w:p w14:paraId="51AB05F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 Propionylthiophene</w:t>
            </w:r>
          </w:p>
        </w:tc>
        <w:tc>
          <w:tcPr>
            <w:tcW w:w="3202" w:type="dxa"/>
            <w:vAlign w:val="center"/>
          </w:tcPr>
          <w:p w14:paraId="2911112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2-Propanoylthiophene;</w:t>
            </w:r>
          </w:p>
        </w:tc>
      </w:tr>
      <w:tr w:rsidR="000474D5" w:rsidRPr="00131429" w14:paraId="6897639A" w14:textId="77777777" w:rsidTr="008172EE">
        <w:trPr>
          <w:jc w:val="center"/>
        </w:trPr>
        <w:tc>
          <w:tcPr>
            <w:tcW w:w="965" w:type="dxa"/>
            <w:vAlign w:val="center"/>
          </w:tcPr>
          <w:p w14:paraId="5FB5BF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15.105</w:t>
            </w:r>
          </w:p>
        </w:tc>
        <w:tc>
          <w:tcPr>
            <w:tcW w:w="732" w:type="dxa"/>
            <w:vAlign w:val="center"/>
          </w:tcPr>
          <w:p w14:paraId="5A84FF4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3B42B3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11580</w:t>
            </w:r>
          </w:p>
        </w:tc>
        <w:tc>
          <w:tcPr>
            <w:tcW w:w="1389" w:type="dxa"/>
            <w:vAlign w:val="center"/>
          </w:tcPr>
          <w:p w14:paraId="08ECBB0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2253" w:type="dxa"/>
            <w:vAlign w:val="center"/>
          </w:tcPr>
          <w:p w14:paraId="7CD07FC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1-(2-Թիենիլ)էթան-1-թիոլ</w:t>
            </w:r>
          </w:p>
        </w:tc>
        <w:tc>
          <w:tcPr>
            <w:tcW w:w="2046" w:type="dxa"/>
            <w:vAlign w:val="center"/>
          </w:tcPr>
          <w:p w14:paraId="65C27C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1-(2-Thienyl)ethane-1- thiol</w:t>
            </w:r>
          </w:p>
        </w:tc>
        <w:tc>
          <w:tcPr>
            <w:tcW w:w="3202" w:type="dxa"/>
            <w:vAlign w:val="center"/>
          </w:tcPr>
          <w:p w14:paraId="71230C2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1-(2-Thienyl)ethylmercaptan;</w:t>
            </w:r>
          </w:p>
        </w:tc>
      </w:tr>
      <w:tr w:rsidR="000474D5" w:rsidRPr="00131429" w14:paraId="616CFDD4" w14:textId="77777777" w:rsidTr="008172EE">
        <w:trPr>
          <w:jc w:val="center"/>
        </w:trPr>
        <w:tc>
          <w:tcPr>
            <w:tcW w:w="965" w:type="dxa"/>
            <w:vAlign w:val="center"/>
          </w:tcPr>
          <w:p w14:paraId="12D506F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15.106</w:t>
            </w:r>
          </w:p>
        </w:tc>
        <w:tc>
          <w:tcPr>
            <w:tcW w:w="732" w:type="dxa"/>
            <w:vAlign w:val="center"/>
          </w:tcPr>
          <w:p w14:paraId="117889B9"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84831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11647</w:t>
            </w:r>
          </w:p>
        </w:tc>
        <w:tc>
          <w:tcPr>
            <w:tcW w:w="1389" w:type="dxa"/>
            <w:vAlign w:val="center"/>
          </w:tcPr>
          <w:p w14:paraId="64AC97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110-02-1</w:t>
            </w:r>
          </w:p>
        </w:tc>
        <w:tc>
          <w:tcPr>
            <w:tcW w:w="2253" w:type="dxa"/>
            <w:vAlign w:val="center"/>
          </w:tcPr>
          <w:p w14:paraId="4C4F96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Թիոֆեն</w:t>
            </w:r>
          </w:p>
        </w:tc>
        <w:tc>
          <w:tcPr>
            <w:tcW w:w="2046" w:type="dxa"/>
            <w:vAlign w:val="center"/>
          </w:tcPr>
          <w:p w14:paraId="243C8C6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Thiophene</w:t>
            </w:r>
          </w:p>
        </w:tc>
        <w:tc>
          <w:tcPr>
            <w:tcW w:w="3202" w:type="dxa"/>
            <w:vAlign w:val="center"/>
          </w:tcPr>
          <w:p w14:paraId="41E3F64F"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2F337CD" w14:textId="77777777" w:rsidTr="008172EE">
        <w:trPr>
          <w:jc w:val="center"/>
        </w:trPr>
        <w:tc>
          <w:tcPr>
            <w:tcW w:w="965" w:type="dxa"/>
            <w:vAlign w:val="center"/>
          </w:tcPr>
          <w:p w14:paraId="2D5292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15.107</w:t>
            </w:r>
          </w:p>
        </w:tc>
        <w:tc>
          <w:tcPr>
            <w:tcW w:w="732" w:type="dxa"/>
            <w:vAlign w:val="center"/>
          </w:tcPr>
          <w:p w14:paraId="53D09B9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4EE771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11874</w:t>
            </w:r>
          </w:p>
        </w:tc>
        <w:tc>
          <w:tcPr>
            <w:tcW w:w="1389" w:type="dxa"/>
            <w:vAlign w:val="center"/>
          </w:tcPr>
          <w:p w14:paraId="4B5B181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98-03-3</w:t>
            </w:r>
          </w:p>
        </w:tc>
        <w:tc>
          <w:tcPr>
            <w:tcW w:w="2253" w:type="dxa"/>
            <w:vAlign w:val="center"/>
          </w:tcPr>
          <w:p w14:paraId="00B77AA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Թիոֆեն-2-կարբալդեհիդ</w:t>
            </w:r>
          </w:p>
        </w:tc>
        <w:tc>
          <w:tcPr>
            <w:tcW w:w="2046" w:type="dxa"/>
            <w:vAlign w:val="center"/>
          </w:tcPr>
          <w:p w14:paraId="19E8314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Thiophene-2- carbaldehyde</w:t>
            </w:r>
          </w:p>
        </w:tc>
        <w:tc>
          <w:tcPr>
            <w:tcW w:w="3202" w:type="dxa"/>
            <w:vAlign w:val="center"/>
          </w:tcPr>
          <w:p w14:paraId="7BB752D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2-Formylthiophene;</w:t>
            </w:r>
          </w:p>
        </w:tc>
      </w:tr>
      <w:tr w:rsidR="000474D5" w:rsidRPr="00131429" w14:paraId="15117281" w14:textId="77777777" w:rsidTr="008172EE">
        <w:trPr>
          <w:jc w:val="center"/>
        </w:trPr>
        <w:tc>
          <w:tcPr>
            <w:tcW w:w="965" w:type="dxa"/>
            <w:vAlign w:val="center"/>
          </w:tcPr>
          <w:p w14:paraId="07B07C3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15.109</w:t>
            </w:r>
          </w:p>
        </w:tc>
        <w:tc>
          <w:tcPr>
            <w:tcW w:w="732" w:type="dxa"/>
            <w:vAlign w:val="center"/>
          </w:tcPr>
          <w:p w14:paraId="189AA53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4018</w:t>
            </w:r>
          </w:p>
        </w:tc>
        <w:tc>
          <w:tcPr>
            <w:tcW w:w="714" w:type="dxa"/>
            <w:vAlign w:val="center"/>
          </w:tcPr>
          <w:p w14:paraId="7FC141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11649</w:t>
            </w:r>
          </w:p>
        </w:tc>
        <w:tc>
          <w:tcPr>
            <w:tcW w:w="1389" w:type="dxa"/>
            <w:vAlign w:val="center"/>
          </w:tcPr>
          <w:p w14:paraId="33FF0F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638-17-5</w:t>
            </w:r>
          </w:p>
        </w:tc>
        <w:tc>
          <w:tcPr>
            <w:tcW w:w="2253" w:type="dxa"/>
            <w:vAlign w:val="center"/>
          </w:tcPr>
          <w:p w14:paraId="5B130C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2,4,6-Տրիմեթիլդիհիդրո-1,3,5(4H)-դիթիազին</w:t>
            </w:r>
          </w:p>
        </w:tc>
        <w:tc>
          <w:tcPr>
            <w:tcW w:w="2046" w:type="dxa"/>
            <w:vAlign w:val="center"/>
          </w:tcPr>
          <w:p w14:paraId="04E1F16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 Trimethyldihydro-1,3,5(4H)- dithiazine</w:t>
            </w:r>
          </w:p>
        </w:tc>
        <w:tc>
          <w:tcPr>
            <w:tcW w:w="3202" w:type="dxa"/>
            <w:vAlign w:val="center"/>
          </w:tcPr>
          <w:p w14:paraId="6AF6B1D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Thialdine;</w:t>
            </w:r>
          </w:p>
        </w:tc>
      </w:tr>
      <w:tr w:rsidR="000474D5" w:rsidRPr="00131429" w14:paraId="7CF1B3AA" w14:textId="77777777" w:rsidTr="008172EE">
        <w:trPr>
          <w:jc w:val="center"/>
        </w:trPr>
        <w:tc>
          <w:tcPr>
            <w:tcW w:w="965" w:type="dxa"/>
            <w:vAlign w:val="center"/>
          </w:tcPr>
          <w:p w14:paraId="596279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15.113</w:t>
            </w:r>
          </w:p>
        </w:tc>
        <w:tc>
          <w:tcPr>
            <w:tcW w:w="732" w:type="dxa"/>
            <w:vAlign w:val="center"/>
          </w:tcPr>
          <w:p w14:paraId="31E8B85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4017</w:t>
            </w:r>
          </w:p>
        </w:tc>
        <w:tc>
          <w:tcPr>
            <w:tcW w:w="714" w:type="dxa"/>
            <w:vAlign w:val="center"/>
          </w:tcPr>
          <w:p w14:paraId="47F4EB40"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9F1C3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74595-94-1</w:t>
            </w:r>
          </w:p>
        </w:tc>
        <w:tc>
          <w:tcPr>
            <w:tcW w:w="2253" w:type="dxa"/>
            <w:vAlign w:val="center"/>
          </w:tcPr>
          <w:p w14:paraId="6AE8C9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2,4,6-Տրիիզոբութիլ-5,6-դիհիդրո-4H-1,3,5-դիթիազին</w:t>
            </w:r>
          </w:p>
        </w:tc>
        <w:tc>
          <w:tcPr>
            <w:tcW w:w="2046" w:type="dxa"/>
            <w:vAlign w:val="center"/>
          </w:tcPr>
          <w:p w14:paraId="7F8BD63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2,4,6-Triisobutyl-5,6-dihydro-4H-1,3,5-dithiazine</w:t>
            </w:r>
          </w:p>
        </w:tc>
        <w:tc>
          <w:tcPr>
            <w:tcW w:w="3202" w:type="dxa"/>
            <w:vAlign w:val="center"/>
          </w:tcPr>
          <w:p w14:paraId="32A4F25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D0178F0" w14:textId="77777777" w:rsidTr="008172EE">
        <w:trPr>
          <w:jc w:val="center"/>
        </w:trPr>
        <w:tc>
          <w:tcPr>
            <w:tcW w:w="965" w:type="dxa"/>
            <w:vAlign w:val="center"/>
          </w:tcPr>
          <w:p w14:paraId="5F868C9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16.001</w:t>
            </w:r>
          </w:p>
        </w:tc>
        <w:tc>
          <w:tcPr>
            <w:tcW w:w="732" w:type="dxa"/>
            <w:vAlign w:val="center"/>
          </w:tcPr>
          <w:p w14:paraId="47CBBB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2054</w:t>
            </w:r>
          </w:p>
        </w:tc>
        <w:tc>
          <w:tcPr>
            <w:tcW w:w="714" w:type="dxa"/>
            <w:vAlign w:val="center"/>
          </w:tcPr>
          <w:p w14:paraId="6DD748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464</w:t>
            </w:r>
          </w:p>
        </w:tc>
        <w:tc>
          <w:tcPr>
            <w:tcW w:w="1389" w:type="dxa"/>
            <w:vAlign w:val="center"/>
          </w:tcPr>
          <w:p w14:paraId="771153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7563-33-9</w:t>
            </w:r>
          </w:p>
        </w:tc>
        <w:tc>
          <w:tcPr>
            <w:tcW w:w="2253" w:type="dxa"/>
            <w:vAlign w:val="center"/>
          </w:tcPr>
          <w:p w14:paraId="6EC198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Ամոնիումի իզովալերատ</w:t>
            </w:r>
          </w:p>
        </w:tc>
        <w:tc>
          <w:tcPr>
            <w:tcW w:w="2046" w:type="dxa"/>
            <w:vAlign w:val="center"/>
          </w:tcPr>
          <w:p w14:paraId="13F911E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Ammonium isovalerate</w:t>
            </w:r>
          </w:p>
        </w:tc>
        <w:tc>
          <w:tcPr>
            <w:tcW w:w="3202" w:type="dxa"/>
            <w:vAlign w:val="center"/>
          </w:tcPr>
          <w:p w14:paraId="5531A7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Isovaleric acid, ammonium salt; Ammonium 3-methylbutanoate; Butanoic acid, 3-methyl-, ammonium salt; Ammonium 3-methylbutanoate</w:t>
            </w:r>
          </w:p>
        </w:tc>
      </w:tr>
      <w:tr w:rsidR="000474D5" w:rsidRPr="00131429" w14:paraId="2CF02602" w14:textId="77777777" w:rsidTr="008172EE">
        <w:trPr>
          <w:jc w:val="center"/>
        </w:trPr>
        <w:tc>
          <w:tcPr>
            <w:tcW w:w="965" w:type="dxa"/>
            <w:vAlign w:val="center"/>
          </w:tcPr>
          <w:p w14:paraId="6C897D1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16.002</w:t>
            </w:r>
          </w:p>
        </w:tc>
        <w:tc>
          <w:tcPr>
            <w:tcW w:w="732" w:type="dxa"/>
            <w:vAlign w:val="center"/>
          </w:tcPr>
          <w:p w14:paraId="719160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2053</w:t>
            </w:r>
          </w:p>
        </w:tc>
        <w:tc>
          <w:tcPr>
            <w:tcW w:w="714" w:type="dxa"/>
            <w:vAlign w:val="center"/>
          </w:tcPr>
          <w:p w14:paraId="7134E9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482</w:t>
            </w:r>
          </w:p>
        </w:tc>
        <w:tc>
          <w:tcPr>
            <w:tcW w:w="1389" w:type="dxa"/>
            <w:vAlign w:val="center"/>
          </w:tcPr>
          <w:p w14:paraId="15DC00E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12135-76-1</w:t>
            </w:r>
          </w:p>
        </w:tc>
        <w:tc>
          <w:tcPr>
            <w:tcW w:w="2253" w:type="dxa"/>
            <w:vAlign w:val="center"/>
          </w:tcPr>
          <w:p w14:paraId="341BEF5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Դիամոնիումի սուլֆիդ</w:t>
            </w:r>
          </w:p>
        </w:tc>
        <w:tc>
          <w:tcPr>
            <w:tcW w:w="2046" w:type="dxa"/>
            <w:vAlign w:val="center"/>
          </w:tcPr>
          <w:p w14:paraId="2EB9D0B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Diammonium sulfide</w:t>
            </w:r>
          </w:p>
        </w:tc>
        <w:tc>
          <w:tcPr>
            <w:tcW w:w="3202" w:type="dxa"/>
            <w:vAlign w:val="center"/>
          </w:tcPr>
          <w:p w14:paraId="2989F7B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Ammonium monosulfide;</w:t>
            </w:r>
          </w:p>
        </w:tc>
      </w:tr>
    </w:tbl>
    <w:p w14:paraId="13EED300" w14:textId="77777777" w:rsidR="00090227" w:rsidRPr="00131429" w:rsidRDefault="00090227">
      <w:pPr>
        <w:widowControl/>
        <w:rPr>
          <w:lang w:val="en-US"/>
        </w:rPr>
      </w:pPr>
      <w:r w:rsidRPr="00131429">
        <w:rPr>
          <w:lang w:val="en-US"/>
        </w:rPr>
        <w:br w:type="page"/>
      </w: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0474D5" w:rsidRPr="00131429" w14:paraId="46F4C2B2" w14:textId="77777777" w:rsidTr="008172EE">
        <w:trPr>
          <w:jc w:val="center"/>
        </w:trPr>
        <w:tc>
          <w:tcPr>
            <w:tcW w:w="965" w:type="dxa"/>
            <w:vAlign w:val="center"/>
          </w:tcPr>
          <w:p w14:paraId="4C216A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16.006</w:t>
            </w:r>
          </w:p>
        </w:tc>
        <w:tc>
          <w:tcPr>
            <w:tcW w:w="732" w:type="dxa"/>
            <w:vAlign w:val="center"/>
          </w:tcPr>
          <w:p w14:paraId="38F750B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2787</w:t>
            </w:r>
          </w:p>
        </w:tc>
        <w:tc>
          <w:tcPr>
            <w:tcW w:w="714" w:type="dxa"/>
            <w:vAlign w:val="center"/>
          </w:tcPr>
          <w:p w14:paraId="02DFEF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590</w:t>
            </w:r>
          </w:p>
        </w:tc>
        <w:tc>
          <w:tcPr>
            <w:tcW w:w="1389" w:type="dxa"/>
            <w:vAlign w:val="center"/>
          </w:tcPr>
          <w:p w14:paraId="63F76AC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2444-46-4</w:t>
            </w:r>
          </w:p>
        </w:tc>
        <w:tc>
          <w:tcPr>
            <w:tcW w:w="2253" w:type="dxa"/>
            <w:vAlign w:val="center"/>
          </w:tcPr>
          <w:p w14:paraId="25C7C52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N-Նոնանոիլ 4- հիդրօքսի-3- մեթօքսիբենզիլամիդ</w:t>
            </w:r>
          </w:p>
        </w:tc>
        <w:tc>
          <w:tcPr>
            <w:tcW w:w="2046" w:type="dxa"/>
            <w:vAlign w:val="center"/>
          </w:tcPr>
          <w:p w14:paraId="7BE38C3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N-Nonanoyl 4- hydroxy-3- methoxybenzylami de</w:t>
            </w:r>
          </w:p>
        </w:tc>
        <w:tc>
          <w:tcPr>
            <w:tcW w:w="3202" w:type="dxa"/>
            <w:vAlign w:val="center"/>
          </w:tcPr>
          <w:p w14:paraId="6386D70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Pelargonyl vanillylamide; N-(4- Hydroxy-3- methoxybenzyl)nonanamide; n- Nonanoyl vanillylamide;</w:t>
            </w:r>
          </w:p>
        </w:tc>
      </w:tr>
      <w:tr w:rsidR="000474D5" w:rsidRPr="00131429" w14:paraId="49346863" w14:textId="77777777" w:rsidTr="008172EE">
        <w:trPr>
          <w:jc w:val="center"/>
        </w:trPr>
        <w:tc>
          <w:tcPr>
            <w:tcW w:w="965" w:type="dxa"/>
            <w:vAlign w:val="center"/>
          </w:tcPr>
          <w:p w14:paraId="36DE109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16.007</w:t>
            </w:r>
          </w:p>
        </w:tc>
        <w:tc>
          <w:tcPr>
            <w:tcW w:w="732" w:type="dxa"/>
            <w:vAlign w:val="center"/>
          </w:tcPr>
          <w:p w14:paraId="00302A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3779</w:t>
            </w:r>
          </w:p>
        </w:tc>
        <w:tc>
          <w:tcPr>
            <w:tcW w:w="714" w:type="dxa"/>
            <w:vAlign w:val="center"/>
          </w:tcPr>
          <w:p w14:paraId="52E41DA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647</w:t>
            </w:r>
          </w:p>
        </w:tc>
        <w:tc>
          <w:tcPr>
            <w:tcW w:w="1389" w:type="dxa"/>
            <w:vAlign w:val="center"/>
          </w:tcPr>
          <w:p w14:paraId="145261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7783-06-4</w:t>
            </w:r>
          </w:p>
        </w:tc>
        <w:tc>
          <w:tcPr>
            <w:tcW w:w="2253" w:type="dxa"/>
            <w:vAlign w:val="center"/>
          </w:tcPr>
          <w:p w14:paraId="377B8DB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Ծծմբաջրածին</w:t>
            </w:r>
          </w:p>
        </w:tc>
        <w:tc>
          <w:tcPr>
            <w:tcW w:w="2046" w:type="dxa"/>
            <w:vAlign w:val="center"/>
          </w:tcPr>
          <w:p w14:paraId="19F9407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Hydrogen sulfide</w:t>
            </w:r>
          </w:p>
        </w:tc>
        <w:tc>
          <w:tcPr>
            <w:tcW w:w="3202" w:type="dxa"/>
            <w:vAlign w:val="center"/>
          </w:tcPr>
          <w:p w14:paraId="0A2BB11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696EE49" w14:textId="77777777" w:rsidTr="008172EE">
        <w:trPr>
          <w:jc w:val="center"/>
        </w:trPr>
        <w:tc>
          <w:tcPr>
            <w:tcW w:w="965" w:type="dxa"/>
            <w:vAlign w:val="center"/>
          </w:tcPr>
          <w:p w14:paraId="7A9572E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16.009</w:t>
            </w:r>
          </w:p>
        </w:tc>
        <w:tc>
          <w:tcPr>
            <w:tcW w:w="732" w:type="dxa"/>
            <w:vAlign w:val="center"/>
          </w:tcPr>
          <w:p w14:paraId="526713EA"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5773D0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739</w:t>
            </w:r>
          </w:p>
        </w:tc>
        <w:tc>
          <w:tcPr>
            <w:tcW w:w="1389" w:type="dxa"/>
            <w:vAlign w:val="center"/>
          </w:tcPr>
          <w:p w14:paraId="111E05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7664-41-7</w:t>
            </w:r>
          </w:p>
        </w:tc>
        <w:tc>
          <w:tcPr>
            <w:tcW w:w="2253" w:type="dxa"/>
            <w:vAlign w:val="center"/>
          </w:tcPr>
          <w:p w14:paraId="47BEBAC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Ամոնիակ</w:t>
            </w:r>
          </w:p>
        </w:tc>
        <w:tc>
          <w:tcPr>
            <w:tcW w:w="2046" w:type="dxa"/>
            <w:vAlign w:val="center"/>
          </w:tcPr>
          <w:p w14:paraId="7B1079F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Ammonia</w:t>
            </w:r>
          </w:p>
        </w:tc>
        <w:tc>
          <w:tcPr>
            <w:tcW w:w="3202" w:type="dxa"/>
            <w:vAlign w:val="center"/>
          </w:tcPr>
          <w:p w14:paraId="422528B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516BE7C" w14:textId="77777777" w:rsidTr="008172EE">
        <w:trPr>
          <w:jc w:val="center"/>
        </w:trPr>
        <w:tc>
          <w:tcPr>
            <w:tcW w:w="965" w:type="dxa"/>
            <w:vAlign w:val="center"/>
          </w:tcPr>
          <w:p w14:paraId="0740342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16.012</w:t>
            </w:r>
          </w:p>
        </w:tc>
        <w:tc>
          <w:tcPr>
            <w:tcW w:w="732" w:type="dxa"/>
            <w:vAlign w:val="center"/>
          </w:tcPr>
          <w:p w14:paraId="451D502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2528</w:t>
            </w:r>
          </w:p>
        </w:tc>
        <w:tc>
          <w:tcPr>
            <w:tcW w:w="714" w:type="dxa"/>
            <w:vAlign w:val="center"/>
          </w:tcPr>
          <w:p w14:paraId="109994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2221</w:t>
            </w:r>
          </w:p>
        </w:tc>
        <w:tc>
          <w:tcPr>
            <w:tcW w:w="1389" w:type="dxa"/>
            <w:vAlign w:val="center"/>
          </w:tcPr>
          <w:p w14:paraId="6EF34C5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1405-86-3</w:t>
            </w:r>
          </w:p>
        </w:tc>
        <w:tc>
          <w:tcPr>
            <w:tcW w:w="2253" w:type="dxa"/>
            <w:vAlign w:val="center"/>
          </w:tcPr>
          <w:p w14:paraId="06C4BCA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Գլիցիրիզաթթու</w:t>
            </w:r>
          </w:p>
        </w:tc>
        <w:tc>
          <w:tcPr>
            <w:tcW w:w="2046" w:type="dxa"/>
            <w:vAlign w:val="center"/>
          </w:tcPr>
          <w:p w14:paraId="4486806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Glycyrrhizic acid</w:t>
            </w:r>
          </w:p>
        </w:tc>
        <w:tc>
          <w:tcPr>
            <w:tcW w:w="3202" w:type="dxa"/>
            <w:vAlign w:val="center"/>
          </w:tcPr>
          <w:p w14:paraId="76F9B80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Glycyrrhizin;</w:t>
            </w:r>
          </w:p>
        </w:tc>
      </w:tr>
      <w:tr w:rsidR="000474D5" w:rsidRPr="00131429" w14:paraId="7AD005F5" w14:textId="77777777" w:rsidTr="008172EE">
        <w:trPr>
          <w:jc w:val="center"/>
        </w:trPr>
        <w:tc>
          <w:tcPr>
            <w:tcW w:w="965" w:type="dxa"/>
            <w:vAlign w:val="center"/>
          </w:tcPr>
          <w:p w14:paraId="34968D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16.013</w:t>
            </w:r>
          </w:p>
        </w:tc>
        <w:tc>
          <w:tcPr>
            <w:tcW w:w="732" w:type="dxa"/>
            <w:vAlign w:val="center"/>
          </w:tcPr>
          <w:p w14:paraId="0EB80F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3455</w:t>
            </w:r>
          </w:p>
        </w:tc>
        <w:tc>
          <w:tcPr>
            <w:tcW w:w="714" w:type="dxa"/>
            <w:vAlign w:val="center"/>
          </w:tcPr>
          <w:p w14:paraId="4649C27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2298</w:t>
            </w:r>
          </w:p>
        </w:tc>
        <w:tc>
          <w:tcPr>
            <w:tcW w:w="1389" w:type="dxa"/>
            <w:vAlign w:val="center"/>
          </w:tcPr>
          <w:p w14:paraId="16B5FE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39711-79-0</w:t>
            </w:r>
          </w:p>
        </w:tc>
        <w:tc>
          <w:tcPr>
            <w:tcW w:w="2253" w:type="dxa"/>
            <w:vAlign w:val="center"/>
          </w:tcPr>
          <w:p w14:paraId="5EE3535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N-Էթիլ-2-իզոպրոպիլ-5- մեթիլցիկլոհեքսան կարբօքսամիդ</w:t>
            </w:r>
          </w:p>
        </w:tc>
        <w:tc>
          <w:tcPr>
            <w:tcW w:w="2046" w:type="dxa"/>
            <w:vAlign w:val="center"/>
          </w:tcPr>
          <w:p w14:paraId="520012A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N-Ethyl-2- isopropyl-5- methylcyclohexane carboxamide</w:t>
            </w:r>
          </w:p>
        </w:tc>
        <w:tc>
          <w:tcPr>
            <w:tcW w:w="3202" w:type="dxa"/>
            <w:vAlign w:val="center"/>
          </w:tcPr>
          <w:p w14:paraId="67D894C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N-Ethyl-p-menthane-3-carboxamide;</w:t>
            </w:r>
          </w:p>
        </w:tc>
      </w:tr>
      <w:tr w:rsidR="000474D5" w:rsidRPr="00131429" w14:paraId="4470C270" w14:textId="77777777" w:rsidTr="008172EE">
        <w:trPr>
          <w:jc w:val="center"/>
        </w:trPr>
        <w:tc>
          <w:tcPr>
            <w:tcW w:w="965" w:type="dxa"/>
            <w:vAlign w:val="center"/>
          </w:tcPr>
          <w:p w14:paraId="198171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16.015</w:t>
            </w:r>
          </w:p>
        </w:tc>
        <w:tc>
          <w:tcPr>
            <w:tcW w:w="732" w:type="dxa"/>
            <w:vAlign w:val="center"/>
          </w:tcPr>
          <w:p w14:paraId="15E3929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2444</w:t>
            </w:r>
          </w:p>
        </w:tc>
        <w:tc>
          <w:tcPr>
            <w:tcW w:w="714" w:type="dxa"/>
            <w:vAlign w:val="center"/>
          </w:tcPr>
          <w:p w14:paraId="567AEC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6002(2)/11949</w:t>
            </w:r>
          </w:p>
        </w:tc>
        <w:tc>
          <w:tcPr>
            <w:tcW w:w="1389" w:type="dxa"/>
            <w:vAlign w:val="center"/>
          </w:tcPr>
          <w:p w14:paraId="44DBD87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77-83-8</w:t>
            </w:r>
          </w:p>
        </w:tc>
        <w:tc>
          <w:tcPr>
            <w:tcW w:w="2253" w:type="dxa"/>
            <w:vAlign w:val="center"/>
          </w:tcPr>
          <w:p w14:paraId="410CB64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մեթիլֆենիլգլիցիդատ</w:t>
            </w:r>
          </w:p>
        </w:tc>
        <w:tc>
          <w:tcPr>
            <w:tcW w:w="2046" w:type="dxa"/>
            <w:vAlign w:val="center"/>
          </w:tcPr>
          <w:p w14:paraId="1FB8D81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methylphenylglycid ate</w:t>
            </w:r>
          </w:p>
        </w:tc>
        <w:tc>
          <w:tcPr>
            <w:tcW w:w="3202" w:type="dxa"/>
            <w:vAlign w:val="center"/>
          </w:tcPr>
          <w:p w14:paraId="1145F91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alpha,beta-epoxy-beta-methylphenylpropionate; Strawberry aldehyde; Aldehyde C-16; Ethyl 2,3- epoxy-3-methyl-3-phenylbutanoate</w:t>
            </w:r>
          </w:p>
        </w:tc>
      </w:tr>
      <w:tr w:rsidR="000474D5" w:rsidRPr="00131429" w14:paraId="1B2D7441" w14:textId="77777777" w:rsidTr="008172EE">
        <w:trPr>
          <w:jc w:val="center"/>
        </w:trPr>
        <w:tc>
          <w:tcPr>
            <w:tcW w:w="965" w:type="dxa"/>
            <w:vAlign w:val="center"/>
          </w:tcPr>
          <w:p w14:paraId="34E0248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16.016</w:t>
            </w:r>
          </w:p>
        </w:tc>
        <w:tc>
          <w:tcPr>
            <w:tcW w:w="732" w:type="dxa"/>
            <w:vAlign w:val="center"/>
          </w:tcPr>
          <w:p w14:paraId="15E6CAE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2224</w:t>
            </w:r>
          </w:p>
        </w:tc>
        <w:tc>
          <w:tcPr>
            <w:tcW w:w="714" w:type="dxa"/>
            <w:vAlign w:val="center"/>
          </w:tcPr>
          <w:p w14:paraId="5201E02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11741</w:t>
            </w:r>
          </w:p>
        </w:tc>
        <w:tc>
          <w:tcPr>
            <w:tcW w:w="1389" w:type="dxa"/>
            <w:vAlign w:val="center"/>
          </w:tcPr>
          <w:p w14:paraId="2D01C7E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58-08-2</w:t>
            </w:r>
          </w:p>
        </w:tc>
        <w:tc>
          <w:tcPr>
            <w:tcW w:w="2253" w:type="dxa"/>
            <w:vAlign w:val="center"/>
          </w:tcPr>
          <w:p w14:paraId="385FEE6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Կոֆեին</w:t>
            </w:r>
          </w:p>
        </w:tc>
        <w:tc>
          <w:tcPr>
            <w:tcW w:w="2046" w:type="dxa"/>
            <w:vAlign w:val="center"/>
          </w:tcPr>
          <w:p w14:paraId="534978F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Caffeine</w:t>
            </w:r>
          </w:p>
        </w:tc>
        <w:tc>
          <w:tcPr>
            <w:tcW w:w="3202" w:type="dxa"/>
            <w:vAlign w:val="center"/>
          </w:tcPr>
          <w:p w14:paraId="44B2D1F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1,3,7-trimethyl-2,6-dioxopurine</w:t>
            </w:r>
          </w:p>
        </w:tc>
      </w:tr>
      <w:tr w:rsidR="000474D5" w:rsidRPr="00131429" w14:paraId="217A4326" w14:textId="77777777" w:rsidTr="008172EE">
        <w:trPr>
          <w:jc w:val="center"/>
        </w:trPr>
        <w:tc>
          <w:tcPr>
            <w:tcW w:w="965" w:type="dxa"/>
            <w:vAlign w:val="center"/>
          </w:tcPr>
          <w:p w14:paraId="39D1A9B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16.017</w:t>
            </w:r>
          </w:p>
        </w:tc>
        <w:tc>
          <w:tcPr>
            <w:tcW w:w="732" w:type="dxa"/>
            <w:vAlign w:val="center"/>
          </w:tcPr>
          <w:p w14:paraId="3B67E1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2446</w:t>
            </w:r>
          </w:p>
        </w:tc>
        <w:tc>
          <w:tcPr>
            <w:tcW w:w="714" w:type="dxa"/>
            <w:vAlign w:val="center"/>
          </w:tcPr>
          <w:p w14:paraId="1B4156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11869</w:t>
            </w:r>
          </w:p>
        </w:tc>
        <w:tc>
          <w:tcPr>
            <w:tcW w:w="1389" w:type="dxa"/>
            <w:vAlign w:val="center"/>
          </w:tcPr>
          <w:p w14:paraId="34AE44D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109-95-5</w:t>
            </w:r>
          </w:p>
        </w:tc>
        <w:tc>
          <w:tcPr>
            <w:tcW w:w="2253" w:type="dxa"/>
            <w:vAlign w:val="center"/>
          </w:tcPr>
          <w:p w14:paraId="1C92A1F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նիտրիտ</w:t>
            </w:r>
          </w:p>
        </w:tc>
        <w:tc>
          <w:tcPr>
            <w:tcW w:w="2046" w:type="dxa"/>
            <w:vAlign w:val="center"/>
          </w:tcPr>
          <w:p w14:paraId="405BBE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nitrite</w:t>
            </w:r>
          </w:p>
        </w:tc>
        <w:tc>
          <w:tcPr>
            <w:tcW w:w="3202" w:type="dxa"/>
            <w:vAlign w:val="center"/>
          </w:tcPr>
          <w:p w14:paraId="1AAAB1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Nitrous ether;</w:t>
            </w:r>
          </w:p>
        </w:tc>
      </w:tr>
      <w:tr w:rsidR="000474D5" w:rsidRPr="00131429" w14:paraId="419327EF" w14:textId="77777777" w:rsidTr="008172EE">
        <w:trPr>
          <w:jc w:val="center"/>
        </w:trPr>
        <w:tc>
          <w:tcPr>
            <w:tcW w:w="965" w:type="dxa"/>
            <w:vAlign w:val="center"/>
          </w:tcPr>
          <w:p w14:paraId="6A6ECA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16.018</w:t>
            </w:r>
          </w:p>
        </w:tc>
        <w:tc>
          <w:tcPr>
            <w:tcW w:w="732" w:type="dxa"/>
            <w:vAlign w:val="center"/>
          </w:tcPr>
          <w:p w14:paraId="37536FA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2454</w:t>
            </w:r>
          </w:p>
        </w:tc>
        <w:tc>
          <w:tcPr>
            <w:tcW w:w="714" w:type="dxa"/>
            <w:vAlign w:val="center"/>
          </w:tcPr>
          <w:p w14:paraId="16EEE2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11844</w:t>
            </w:r>
          </w:p>
        </w:tc>
        <w:tc>
          <w:tcPr>
            <w:tcW w:w="1389" w:type="dxa"/>
            <w:vAlign w:val="center"/>
          </w:tcPr>
          <w:p w14:paraId="6585BE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121-39-1</w:t>
            </w:r>
          </w:p>
        </w:tc>
        <w:tc>
          <w:tcPr>
            <w:tcW w:w="2253" w:type="dxa"/>
            <w:vAlign w:val="center"/>
          </w:tcPr>
          <w:p w14:paraId="56FA4F7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3-ֆենիլ-2,3-էպօքսիպրոպիոնատ</w:t>
            </w:r>
          </w:p>
        </w:tc>
        <w:tc>
          <w:tcPr>
            <w:tcW w:w="2046" w:type="dxa"/>
            <w:vAlign w:val="center"/>
          </w:tcPr>
          <w:p w14:paraId="5BC803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3-phenyl-2,3- epoxypropionate</w:t>
            </w:r>
          </w:p>
        </w:tc>
        <w:tc>
          <w:tcPr>
            <w:tcW w:w="3202" w:type="dxa"/>
            <w:vAlign w:val="center"/>
          </w:tcPr>
          <w:p w14:paraId="232E482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alpha,beta-epoxy-alpha- phenylpropionate; Ethyl 3- phenylglycidate;</w:t>
            </w:r>
          </w:p>
        </w:tc>
      </w:tr>
      <w:tr w:rsidR="000474D5" w:rsidRPr="00131429" w14:paraId="156F1D6D" w14:textId="77777777" w:rsidTr="008172EE">
        <w:trPr>
          <w:jc w:val="center"/>
        </w:trPr>
        <w:tc>
          <w:tcPr>
            <w:tcW w:w="965" w:type="dxa"/>
            <w:vAlign w:val="center"/>
          </w:tcPr>
          <w:p w14:paraId="456FC9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16.027</w:t>
            </w:r>
          </w:p>
        </w:tc>
        <w:tc>
          <w:tcPr>
            <w:tcW w:w="732" w:type="dxa"/>
            <w:vAlign w:val="center"/>
          </w:tcPr>
          <w:p w14:paraId="6CA160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3322</w:t>
            </w:r>
          </w:p>
        </w:tc>
        <w:tc>
          <w:tcPr>
            <w:tcW w:w="714" w:type="dxa"/>
            <w:vAlign w:val="center"/>
          </w:tcPr>
          <w:p w14:paraId="0608E08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10493</w:t>
            </w:r>
          </w:p>
        </w:tc>
        <w:tc>
          <w:tcPr>
            <w:tcW w:w="1389" w:type="dxa"/>
            <w:vAlign w:val="center"/>
          </w:tcPr>
          <w:p w14:paraId="1D9A08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67-03-8</w:t>
            </w:r>
          </w:p>
        </w:tc>
        <w:tc>
          <w:tcPr>
            <w:tcW w:w="2253" w:type="dxa"/>
            <w:vAlign w:val="center"/>
          </w:tcPr>
          <w:p w14:paraId="39350F8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Թիամինի հիդրոքլորիդ</w:t>
            </w:r>
          </w:p>
        </w:tc>
        <w:tc>
          <w:tcPr>
            <w:tcW w:w="2046" w:type="dxa"/>
            <w:vAlign w:val="center"/>
          </w:tcPr>
          <w:p w14:paraId="43A2931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Thiamine hydrochloride</w:t>
            </w:r>
          </w:p>
        </w:tc>
        <w:tc>
          <w:tcPr>
            <w:tcW w:w="3202" w:type="dxa"/>
            <w:vAlign w:val="center"/>
          </w:tcPr>
          <w:p w14:paraId="4EF12D99"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Vitamin B1; 3-((4-amino-2-methyl-5-pyrimidinyl)methyl)-5-(2- hydroxyethyl)-4-methylthiazolium chloride</w:t>
            </w:r>
          </w:p>
        </w:tc>
      </w:tr>
      <w:tr w:rsidR="000474D5" w:rsidRPr="00131429" w14:paraId="3754404E" w14:textId="77777777" w:rsidTr="008172EE">
        <w:trPr>
          <w:jc w:val="center"/>
        </w:trPr>
        <w:tc>
          <w:tcPr>
            <w:tcW w:w="965" w:type="dxa"/>
            <w:vAlign w:val="center"/>
          </w:tcPr>
          <w:p w14:paraId="62C8A61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16.030</w:t>
            </w:r>
          </w:p>
        </w:tc>
        <w:tc>
          <w:tcPr>
            <w:tcW w:w="732" w:type="dxa"/>
            <w:vAlign w:val="center"/>
          </w:tcPr>
          <w:p w14:paraId="4698320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3578</w:t>
            </w:r>
          </w:p>
        </w:tc>
        <w:tc>
          <w:tcPr>
            <w:tcW w:w="714" w:type="dxa"/>
            <w:vAlign w:val="center"/>
          </w:tcPr>
          <w:p w14:paraId="57C4B59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11540</w:t>
            </w:r>
          </w:p>
        </w:tc>
        <w:tc>
          <w:tcPr>
            <w:tcW w:w="1389" w:type="dxa"/>
            <w:vAlign w:val="center"/>
          </w:tcPr>
          <w:p w14:paraId="307794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67715-80-4</w:t>
            </w:r>
          </w:p>
        </w:tc>
        <w:tc>
          <w:tcPr>
            <w:tcW w:w="2253" w:type="dxa"/>
            <w:vAlign w:val="center"/>
          </w:tcPr>
          <w:p w14:paraId="7679D4B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2-Մեթիլ-4-պրոպիլ-1,3-օքսաթիան</w:t>
            </w:r>
          </w:p>
        </w:tc>
        <w:tc>
          <w:tcPr>
            <w:tcW w:w="2046" w:type="dxa"/>
            <w:vAlign w:val="center"/>
          </w:tcPr>
          <w:p w14:paraId="3AE2EC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2-Methyl-4-propyl-1,3-oxathiane</w:t>
            </w:r>
          </w:p>
        </w:tc>
        <w:tc>
          <w:tcPr>
            <w:tcW w:w="3202" w:type="dxa"/>
            <w:vAlign w:val="center"/>
          </w:tcPr>
          <w:p w14:paraId="2E9C256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1,3-Oxathiane, 2-methyl-4-propyl;-;</w:t>
            </w:r>
          </w:p>
        </w:tc>
      </w:tr>
      <w:tr w:rsidR="000474D5" w:rsidRPr="00131429" w14:paraId="68EBA3D1" w14:textId="77777777" w:rsidTr="008172EE">
        <w:trPr>
          <w:jc w:val="center"/>
        </w:trPr>
        <w:tc>
          <w:tcPr>
            <w:tcW w:w="965" w:type="dxa"/>
            <w:vAlign w:val="center"/>
          </w:tcPr>
          <w:p w14:paraId="3633C04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16.032</w:t>
            </w:r>
          </w:p>
        </w:tc>
        <w:tc>
          <w:tcPr>
            <w:tcW w:w="732" w:type="dxa"/>
            <w:vAlign w:val="center"/>
          </w:tcPr>
          <w:p w14:paraId="7A64831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3591</w:t>
            </w:r>
          </w:p>
        </w:tc>
        <w:tc>
          <w:tcPr>
            <w:tcW w:w="714" w:type="dxa"/>
            <w:vAlign w:val="center"/>
          </w:tcPr>
          <w:p w14:paraId="7D05E9A3"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66E0FB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83-67-0</w:t>
            </w:r>
          </w:p>
        </w:tc>
        <w:tc>
          <w:tcPr>
            <w:tcW w:w="2253" w:type="dxa"/>
            <w:vAlign w:val="center"/>
          </w:tcPr>
          <w:p w14:paraId="60284BA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Թեոբրոմին</w:t>
            </w:r>
          </w:p>
        </w:tc>
        <w:tc>
          <w:tcPr>
            <w:tcW w:w="2046" w:type="dxa"/>
            <w:vAlign w:val="center"/>
          </w:tcPr>
          <w:p w14:paraId="04EBF6C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Theobromine</w:t>
            </w:r>
          </w:p>
        </w:tc>
        <w:tc>
          <w:tcPr>
            <w:tcW w:w="3202" w:type="dxa"/>
            <w:vAlign w:val="center"/>
          </w:tcPr>
          <w:p w14:paraId="6B66FC58"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3,7-Dihydro-3,7-dimethyl-1h-purine-2,6-dione; 3,7-Dimethylxanthine; 1H- purine-2,6-dione, 3,7-dihydro-3,7- dimethyl; </w:t>
            </w:r>
            <w:r w:rsidRPr="00131429">
              <w:rPr>
                <w:rFonts w:ascii="GHEA Grapalat" w:hAnsi="GHEA Grapalat"/>
                <w:sz w:val="20"/>
                <w:szCs w:val="20"/>
              </w:rPr>
              <w:lastRenderedPageBreak/>
              <w:t>3,7-Dihydro-3,7-dimethyl-1H-purine-2,6-dione</w:t>
            </w:r>
          </w:p>
        </w:tc>
      </w:tr>
      <w:tr w:rsidR="000474D5" w:rsidRPr="00131429" w14:paraId="099DDBAF" w14:textId="77777777" w:rsidTr="008172EE">
        <w:trPr>
          <w:jc w:val="center"/>
        </w:trPr>
        <w:tc>
          <w:tcPr>
            <w:tcW w:w="965" w:type="dxa"/>
            <w:vAlign w:val="center"/>
          </w:tcPr>
          <w:p w14:paraId="32F87FD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16.039</w:t>
            </w:r>
          </w:p>
        </w:tc>
        <w:tc>
          <w:tcPr>
            <w:tcW w:w="732" w:type="dxa"/>
            <w:vAlign w:val="center"/>
          </w:tcPr>
          <w:p w14:paraId="024D18B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3752</w:t>
            </w:r>
          </w:p>
        </w:tc>
        <w:tc>
          <w:tcPr>
            <w:tcW w:w="714" w:type="dxa"/>
            <w:vAlign w:val="center"/>
          </w:tcPr>
          <w:p w14:paraId="62B94A57"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7965D81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2253" w:type="dxa"/>
            <w:vAlign w:val="center"/>
          </w:tcPr>
          <w:p w14:paraId="53204EE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Կալիումի 2-(1'-էթօքսի)էթօքսիպրոպանոատ</w:t>
            </w:r>
          </w:p>
        </w:tc>
        <w:tc>
          <w:tcPr>
            <w:tcW w:w="2046" w:type="dxa"/>
            <w:vAlign w:val="center"/>
          </w:tcPr>
          <w:p w14:paraId="197F349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Potassium 2-(1'-ethoxy)ethoxypropa noate</w:t>
            </w:r>
          </w:p>
        </w:tc>
        <w:tc>
          <w:tcPr>
            <w:tcW w:w="3202" w:type="dxa"/>
            <w:vAlign w:val="center"/>
          </w:tcPr>
          <w:p w14:paraId="4011E57E"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7D932CDA" w14:textId="77777777" w:rsidTr="008172EE">
        <w:trPr>
          <w:jc w:val="center"/>
        </w:trPr>
        <w:tc>
          <w:tcPr>
            <w:tcW w:w="965" w:type="dxa"/>
            <w:vAlign w:val="center"/>
          </w:tcPr>
          <w:p w14:paraId="080171F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16.040</w:t>
            </w:r>
          </w:p>
        </w:tc>
        <w:tc>
          <w:tcPr>
            <w:tcW w:w="732" w:type="dxa"/>
            <w:vAlign w:val="center"/>
          </w:tcPr>
          <w:p w14:paraId="3A7CC1D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3757</w:t>
            </w:r>
          </w:p>
        </w:tc>
        <w:tc>
          <w:tcPr>
            <w:tcW w:w="714" w:type="dxa"/>
            <w:vAlign w:val="center"/>
          </w:tcPr>
          <w:p w14:paraId="5F25B4D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11707</w:t>
            </w:r>
          </w:p>
        </w:tc>
        <w:tc>
          <w:tcPr>
            <w:tcW w:w="1389" w:type="dxa"/>
            <w:vAlign w:val="center"/>
          </w:tcPr>
          <w:p w14:paraId="4497847B"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74367-97-8</w:t>
            </w:r>
          </w:p>
        </w:tc>
        <w:tc>
          <w:tcPr>
            <w:tcW w:w="2253" w:type="dxa"/>
            <w:vAlign w:val="center"/>
          </w:tcPr>
          <w:p w14:paraId="03C23D8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Էթիլ 2,3-էպօքսի-3- մեթիլ-3-պ-տոլիլպրոպինոատ</w:t>
            </w:r>
          </w:p>
        </w:tc>
        <w:tc>
          <w:tcPr>
            <w:tcW w:w="2046" w:type="dxa"/>
            <w:vAlign w:val="center"/>
          </w:tcPr>
          <w:p w14:paraId="4DBE10A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Ethyl 2,3-epoxy-3- methyl-3-p- tolylpropionate</w:t>
            </w:r>
          </w:p>
        </w:tc>
        <w:tc>
          <w:tcPr>
            <w:tcW w:w="3202" w:type="dxa"/>
            <w:vAlign w:val="center"/>
          </w:tcPr>
          <w:p w14:paraId="0F9260A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Ethyl methyl-p-tolylglycidate; Ethyl methyl-p-methylphenylglycidate; Ethyl2,3-epoxy-3-(4- methylphenyl)butanoate</w:t>
            </w:r>
          </w:p>
        </w:tc>
      </w:tr>
      <w:tr w:rsidR="000474D5" w:rsidRPr="00131429" w14:paraId="01AF85FF" w14:textId="77777777" w:rsidTr="008172EE">
        <w:trPr>
          <w:jc w:val="center"/>
        </w:trPr>
        <w:tc>
          <w:tcPr>
            <w:tcW w:w="965" w:type="dxa"/>
            <w:vAlign w:val="center"/>
          </w:tcPr>
          <w:p w14:paraId="122C91E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16.041</w:t>
            </w:r>
          </w:p>
        </w:tc>
        <w:tc>
          <w:tcPr>
            <w:tcW w:w="732" w:type="dxa"/>
            <w:vAlign w:val="center"/>
          </w:tcPr>
          <w:p w14:paraId="52E5CAD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3773</w:t>
            </w:r>
          </w:p>
        </w:tc>
        <w:tc>
          <w:tcPr>
            <w:tcW w:w="714" w:type="dxa"/>
            <w:vAlign w:val="center"/>
          </w:tcPr>
          <w:p w14:paraId="54A39357"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2258466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13794-15-5</w:t>
            </w:r>
          </w:p>
        </w:tc>
        <w:tc>
          <w:tcPr>
            <w:tcW w:w="2253" w:type="dxa"/>
            <w:vAlign w:val="center"/>
          </w:tcPr>
          <w:p w14:paraId="2F919012"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Նատրիումի 2-(4- մեթօքսիֆենօքսի)</w:t>
            </w:r>
            <w:r w:rsidR="003B73E4" w:rsidRPr="00131429">
              <w:rPr>
                <w:rFonts w:ascii="GHEA Grapalat" w:hAnsi="GHEA Grapalat"/>
                <w:sz w:val="20"/>
                <w:szCs w:val="20"/>
                <w:lang w:val="en-US"/>
              </w:rPr>
              <w:t xml:space="preserve"> </w:t>
            </w:r>
            <w:r w:rsidRPr="00131429">
              <w:rPr>
                <w:rFonts w:ascii="GHEA Grapalat" w:hAnsi="GHEA Grapalat"/>
                <w:sz w:val="20"/>
                <w:szCs w:val="20"/>
              </w:rPr>
              <w:t>պրոպիոնատ</w:t>
            </w:r>
          </w:p>
        </w:tc>
        <w:tc>
          <w:tcPr>
            <w:tcW w:w="2046" w:type="dxa"/>
            <w:vAlign w:val="center"/>
          </w:tcPr>
          <w:p w14:paraId="7E50D448" w14:textId="77777777" w:rsidR="000474D5" w:rsidRPr="00131429" w:rsidRDefault="003B73E4"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Sodium 2-(4- methoxyphenoxy)</w:t>
            </w:r>
            <w:r w:rsidRPr="00131429">
              <w:rPr>
                <w:rFonts w:ascii="GHEA Grapalat" w:hAnsi="GHEA Grapalat"/>
                <w:sz w:val="20"/>
                <w:szCs w:val="20"/>
                <w:lang w:val="en-US"/>
              </w:rPr>
              <w:t xml:space="preserve"> </w:t>
            </w:r>
            <w:r w:rsidRPr="00131429">
              <w:rPr>
                <w:rFonts w:ascii="GHEA Grapalat" w:hAnsi="GHEA Grapalat"/>
                <w:sz w:val="20"/>
                <w:szCs w:val="20"/>
              </w:rPr>
              <w:t>pr</w:t>
            </w:r>
            <w:r w:rsidR="000474D5" w:rsidRPr="00131429">
              <w:rPr>
                <w:rFonts w:ascii="GHEA Grapalat" w:hAnsi="GHEA Grapalat"/>
                <w:sz w:val="20"/>
                <w:szCs w:val="20"/>
              </w:rPr>
              <w:t>opionate</w:t>
            </w:r>
          </w:p>
        </w:tc>
        <w:tc>
          <w:tcPr>
            <w:tcW w:w="3202" w:type="dxa"/>
            <w:vAlign w:val="center"/>
          </w:tcPr>
          <w:p w14:paraId="7DECD4E0" w14:textId="77777777" w:rsidR="000474D5" w:rsidRPr="00131429" w:rsidRDefault="000474D5" w:rsidP="00090227">
            <w:pPr>
              <w:spacing w:after="150" w:line="348" w:lineRule="auto"/>
              <w:ind w:left="26" w:right="25"/>
              <w:rPr>
                <w:rFonts w:ascii="GHEA Grapalat" w:hAnsi="GHEA Grapalat"/>
                <w:sz w:val="20"/>
                <w:szCs w:val="20"/>
              </w:rPr>
            </w:pPr>
          </w:p>
        </w:tc>
      </w:tr>
      <w:tr w:rsidR="000474D5" w:rsidRPr="00131429" w14:paraId="6257E9C1" w14:textId="77777777" w:rsidTr="008172EE">
        <w:trPr>
          <w:jc w:val="center"/>
        </w:trPr>
        <w:tc>
          <w:tcPr>
            <w:tcW w:w="965" w:type="dxa"/>
            <w:vAlign w:val="center"/>
          </w:tcPr>
          <w:p w14:paraId="45B43B6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16.042</w:t>
            </w:r>
          </w:p>
        </w:tc>
        <w:tc>
          <w:tcPr>
            <w:tcW w:w="732" w:type="dxa"/>
            <w:vAlign w:val="center"/>
          </w:tcPr>
          <w:p w14:paraId="2E5818B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4084</w:t>
            </w:r>
          </w:p>
        </w:tc>
        <w:tc>
          <w:tcPr>
            <w:tcW w:w="714" w:type="dxa"/>
            <w:vAlign w:val="center"/>
          </w:tcPr>
          <w:p w14:paraId="04B81E3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10501</w:t>
            </w:r>
          </w:p>
        </w:tc>
        <w:tc>
          <w:tcPr>
            <w:tcW w:w="1389" w:type="dxa"/>
            <w:vAlign w:val="center"/>
          </w:tcPr>
          <w:p w14:paraId="266BC447"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18383-49-8</w:t>
            </w:r>
          </w:p>
        </w:tc>
        <w:tc>
          <w:tcPr>
            <w:tcW w:w="2253" w:type="dxa"/>
            <w:vAlign w:val="center"/>
          </w:tcPr>
          <w:p w14:paraId="0F559649"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Կարվոն-5,6-օքսիդ</w:t>
            </w:r>
          </w:p>
        </w:tc>
        <w:tc>
          <w:tcPr>
            <w:tcW w:w="2046" w:type="dxa"/>
            <w:vAlign w:val="center"/>
          </w:tcPr>
          <w:p w14:paraId="617334B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Carvone-5,6-oxide</w:t>
            </w:r>
          </w:p>
        </w:tc>
        <w:tc>
          <w:tcPr>
            <w:tcW w:w="3202" w:type="dxa"/>
            <w:vAlign w:val="center"/>
          </w:tcPr>
          <w:p w14:paraId="1BBAA4F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5,6-Epoxy-p-menth-8-en-2-one</w:t>
            </w:r>
          </w:p>
        </w:tc>
      </w:tr>
      <w:tr w:rsidR="000474D5" w:rsidRPr="00131429" w14:paraId="5EAE34F6" w14:textId="77777777" w:rsidTr="008172EE">
        <w:trPr>
          <w:jc w:val="center"/>
        </w:trPr>
        <w:tc>
          <w:tcPr>
            <w:tcW w:w="965" w:type="dxa"/>
            <w:vAlign w:val="center"/>
          </w:tcPr>
          <w:p w14:paraId="61AF704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16.043</w:t>
            </w:r>
          </w:p>
        </w:tc>
        <w:tc>
          <w:tcPr>
            <w:tcW w:w="732" w:type="dxa"/>
            <w:vAlign w:val="center"/>
          </w:tcPr>
          <w:p w14:paraId="2272FB2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4085</w:t>
            </w:r>
          </w:p>
        </w:tc>
        <w:tc>
          <w:tcPr>
            <w:tcW w:w="714" w:type="dxa"/>
            <w:vAlign w:val="center"/>
          </w:tcPr>
          <w:p w14:paraId="301908B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10500</w:t>
            </w:r>
          </w:p>
        </w:tc>
        <w:tc>
          <w:tcPr>
            <w:tcW w:w="1389" w:type="dxa"/>
            <w:vAlign w:val="center"/>
          </w:tcPr>
          <w:p w14:paraId="4B6F30C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1139-30-6</w:t>
            </w:r>
          </w:p>
        </w:tc>
        <w:tc>
          <w:tcPr>
            <w:tcW w:w="2253" w:type="dxa"/>
            <w:vAlign w:val="center"/>
          </w:tcPr>
          <w:p w14:paraId="03AE871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բետա- Կարիոֆիլեն էպօքսիդ</w:t>
            </w:r>
          </w:p>
        </w:tc>
        <w:tc>
          <w:tcPr>
            <w:tcW w:w="2046" w:type="dxa"/>
            <w:vAlign w:val="center"/>
          </w:tcPr>
          <w:p w14:paraId="5981B74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beta-Caryophyllene epoxide</w:t>
            </w:r>
          </w:p>
        </w:tc>
        <w:tc>
          <w:tcPr>
            <w:tcW w:w="3202" w:type="dxa"/>
            <w:vAlign w:val="center"/>
          </w:tcPr>
          <w:p w14:paraId="6060050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beta-Caryophyllene oxide; 4,5-Epoxy-</w:t>
            </w:r>
            <w:r w:rsidRPr="00131429">
              <w:rPr>
                <w:rFonts w:ascii="GHEA Grapalat" w:hAnsi="GHEA Grapalat"/>
                <w:sz w:val="20"/>
                <w:szCs w:val="20"/>
                <w:lang w:val="en-US"/>
              </w:rPr>
              <w:t xml:space="preserve"> </w:t>
            </w:r>
            <w:r w:rsidRPr="00131429">
              <w:rPr>
                <w:rFonts w:ascii="GHEA Grapalat" w:hAnsi="GHEA Grapalat"/>
                <w:sz w:val="20"/>
                <w:szCs w:val="20"/>
              </w:rPr>
              <w:t>4,12,12-trimethyl-8-methylene- bicyclo[8.2.0]dodecane</w:t>
            </w:r>
          </w:p>
        </w:tc>
      </w:tr>
      <w:tr w:rsidR="000474D5" w:rsidRPr="00131429" w14:paraId="2EBAB684" w14:textId="77777777" w:rsidTr="008172EE">
        <w:trPr>
          <w:jc w:val="center"/>
        </w:trPr>
        <w:tc>
          <w:tcPr>
            <w:tcW w:w="965" w:type="dxa"/>
            <w:vAlign w:val="center"/>
          </w:tcPr>
          <w:p w14:paraId="5C32A386"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16.044</w:t>
            </w:r>
          </w:p>
        </w:tc>
        <w:tc>
          <w:tcPr>
            <w:tcW w:w="732" w:type="dxa"/>
            <w:vAlign w:val="center"/>
          </w:tcPr>
          <w:p w14:paraId="1DB82393"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4199</w:t>
            </w:r>
          </w:p>
        </w:tc>
        <w:tc>
          <w:tcPr>
            <w:tcW w:w="714" w:type="dxa"/>
            <w:vAlign w:val="center"/>
          </w:tcPr>
          <w:p w14:paraId="3C39745A"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10508</w:t>
            </w:r>
          </w:p>
        </w:tc>
        <w:tc>
          <w:tcPr>
            <w:tcW w:w="1389" w:type="dxa"/>
            <w:vAlign w:val="center"/>
          </w:tcPr>
          <w:p w14:paraId="033172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35178-55-3</w:t>
            </w:r>
          </w:p>
        </w:tc>
        <w:tc>
          <w:tcPr>
            <w:tcW w:w="2253" w:type="dxa"/>
            <w:vAlign w:val="center"/>
          </w:tcPr>
          <w:p w14:paraId="1AF4B9E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Պիպերիտենոն օքսիդ</w:t>
            </w:r>
          </w:p>
        </w:tc>
        <w:tc>
          <w:tcPr>
            <w:tcW w:w="2046" w:type="dxa"/>
            <w:vAlign w:val="center"/>
          </w:tcPr>
          <w:p w14:paraId="398D93B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Piperitenone oxide</w:t>
            </w:r>
          </w:p>
        </w:tc>
        <w:tc>
          <w:tcPr>
            <w:tcW w:w="3202" w:type="dxa"/>
            <w:vAlign w:val="center"/>
          </w:tcPr>
          <w:p w14:paraId="0767A893"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1,2-Epoxy-p-menth-4(8)-en-3-one</w:t>
            </w:r>
          </w:p>
        </w:tc>
      </w:tr>
      <w:tr w:rsidR="000474D5" w:rsidRPr="00131429" w14:paraId="31460F4A" w14:textId="77777777" w:rsidTr="008172EE">
        <w:trPr>
          <w:jc w:val="center"/>
        </w:trPr>
        <w:tc>
          <w:tcPr>
            <w:tcW w:w="965" w:type="dxa"/>
            <w:vAlign w:val="center"/>
          </w:tcPr>
          <w:p w14:paraId="4BF8B8C0"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16.049</w:t>
            </w:r>
          </w:p>
        </w:tc>
        <w:tc>
          <w:tcPr>
            <w:tcW w:w="732" w:type="dxa"/>
            <w:vAlign w:val="center"/>
          </w:tcPr>
          <w:p w14:paraId="1FD46C9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4252</w:t>
            </w:r>
          </w:p>
        </w:tc>
        <w:tc>
          <w:tcPr>
            <w:tcW w:w="714" w:type="dxa"/>
            <w:vAlign w:val="center"/>
          </w:tcPr>
          <w:p w14:paraId="3356208A"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0A2B1F82"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541-35-5</w:t>
            </w:r>
          </w:p>
        </w:tc>
        <w:tc>
          <w:tcPr>
            <w:tcW w:w="2253" w:type="dxa"/>
            <w:vAlign w:val="center"/>
          </w:tcPr>
          <w:p w14:paraId="33647BBE"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Բութիրամիդ</w:t>
            </w:r>
          </w:p>
        </w:tc>
        <w:tc>
          <w:tcPr>
            <w:tcW w:w="2046" w:type="dxa"/>
            <w:vAlign w:val="center"/>
          </w:tcPr>
          <w:p w14:paraId="30EC06B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Butyramide</w:t>
            </w:r>
          </w:p>
        </w:tc>
        <w:tc>
          <w:tcPr>
            <w:tcW w:w="3202" w:type="dxa"/>
            <w:vAlign w:val="center"/>
          </w:tcPr>
          <w:p w14:paraId="69CB248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Butyramide; Butanimidic acid; n-Butylamide</w:t>
            </w:r>
          </w:p>
        </w:tc>
      </w:tr>
      <w:tr w:rsidR="000474D5" w:rsidRPr="00131429" w14:paraId="7D766EF4" w14:textId="77777777" w:rsidTr="008172EE">
        <w:trPr>
          <w:jc w:val="center"/>
        </w:trPr>
        <w:tc>
          <w:tcPr>
            <w:tcW w:w="965" w:type="dxa"/>
            <w:vAlign w:val="center"/>
          </w:tcPr>
          <w:p w14:paraId="67C54A1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16.051</w:t>
            </w:r>
          </w:p>
        </w:tc>
        <w:tc>
          <w:tcPr>
            <w:tcW w:w="732" w:type="dxa"/>
            <w:vAlign w:val="center"/>
          </w:tcPr>
          <w:p w14:paraId="16B86E1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4109</w:t>
            </w:r>
          </w:p>
        </w:tc>
        <w:tc>
          <w:tcPr>
            <w:tcW w:w="714" w:type="dxa"/>
            <w:vAlign w:val="center"/>
          </w:tcPr>
          <w:p w14:paraId="3C64F785"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087890DF"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38284-11-6</w:t>
            </w:r>
          </w:p>
        </w:tc>
        <w:tc>
          <w:tcPr>
            <w:tcW w:w="2253" w:type="dxa"/>
            <w:vAlign w:val="center"/>
          </w:tcPr>
          <w:p w14:paraId="145A6F8A"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Էպօքսիօքսաֆորոն</w:t>
            </w:r>
          </w:p>
        </w:tc>
        <w:tc>
          <w:tcPr>
            <w:tcW w:w="2046" w:type="dxa"/>
            <w:vAlign w:val="center"/>
          </w:tcPr>
          <w:p w14:paraId="6C75C14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Epoxyoxophorone</w:t>
            </w:r>
          </w:p>
        </w:tc>
        <w:tc>
          <w:tcPr>
            <w:tcW w:w="3202" w:type="dxa"/>
            <w:vAlign w:val="center"/>
          </w:tcPr>
          <w:p w14:paraId="7C84607C"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7- Oxabicyclo[ 4.1.0] heptane- 2,5-dione, 1,3,3-trimethyl-; 3,5,5- Trimethyl- 2,3- epoxycyclohexane-1,4- dione</w:t>
            </w:r>
          </w:p>
        </w:tc>
      </w:tr>
      <w:tr w:rsidR="000474D5" w:rsidRPr="00131429" w14:paraId="136187BD" w14:textId="77777777" w:rsidTr="008172EE">
        <w:trPr>
          <w:jc w:val="center"/>
        </w:trPr>
        <w:tc>
          <w:tcPr>
            <w:tcW w:w="965" w:type="dxa"/>
            <w:vAlign w:val="center"/>
          </w:tcPr>
          <w:p w14:paraId="438B74D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16.053</w:t>
            </w:r>
          </w:p>
        </w:tc>
        <w:tc>
          <w:tcPr>
            <w:tcW w:w="732" w:type="dxa"/>
            <w:vAlign w:val="center"/>
          </w:tcPr>
          <w:p w14:paraId="580EFD41"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3804</w:t>
            </w:r>
          </w:p>
        </w:tc>
        <w:tc>
          <w:tcPr>
            <w:tcW w:w="714" w:type="dxa"/>
            <w:vAlign w:val="center"/>
          </w:tcPr>
          <w:p w14:paraId="52167E94"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10459</w:t>
            </w:r>
          </w:p>
        </w:tc>
        <w:tc>
          <w:tcPr>
            <w:tcW w:w="1389" w:type="dxa"/>
            <w:vAlign w:val="center"/>
          </w:tcPr>
          <w:p w14:paraId="4402D70C"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51115-67-4</w:t>
            </w:r>
          </w:p>
        </w:tc>
        <w:tc>
          <w:tcPr>
            <w:tcW w:w="2253" w:type="dxa"/>
            <w:vAlign w:val="center"/>
          </w:tcPr>
          <w:p w14:paraId="3C00B4B0"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2-Իզոպրոպիլ- N,2,3- տրիմեթիլբութանամիդ</w:t>
            </w:r>
          </w:p>
        </w:tc>
        <w:tc>
          <w:tcPr>
            <w:tcW w:w="2046" w:type="dxa"/>
            <w:vAlign w:val="center"/>
          </w:tcPr>
          <w:p w14:paraId="022088C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 N,2,3- trimethylbutanamid e</w:t>
            </w:r>
          </w:p>
        </w:tc>
        <w:tc>
          <w:tcPr>
            <w:tcW w:w="3202" w:type="dxa"/>
            <w:vAlign w:val="center"/>
          </w:tcPr>
          <w:p w14:paraId="352CD12D"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2-Isopropyl-N,2,3- trimethylbutyramide; N,2,3-trimethyl-2-isopropylbutanamide;</w:t>
            </w:r>
          </w:p>
        </w:tc>
      </w:tr>
      <w:tr w:rsidR="000474D5" w:rsidRPr="00131429" w14:paraId="4492EC21" w14:textId="77777777" w:rsidTr="008172EE">
        <w:trPr>
          <w:jc w:val="center"/>
        </w:trPr>
        <w:tc>
          <w:tcPr>
            <w:tcW w:w="965" w:type="dxa"/>
            <w:vAlign w:val="center"/>
          </w:tcPr>
          <w:p w14:paraId="1FA126B8"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16.055</w:t>
            </w:r>
          </w:p>
        </w:tc>
        <w:tc>
          <w:tcPr>
            <w:tcW w:w="732" w:type="dxa"/>
            <w:vAlign w:val="center"/>
          </w:tcPr>
          <w:p w14:paraId="04571825"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3794</w:t>
            </w:r>
          </w:p>
        </w:tc>
        <w:tc>
          <w:tcPr>
            <w:tcW w:w="714" w:type="dxa"/>
            <w:vAlign w:val="center"/>
          </w:tcPr>
          <w:p w14:paraId="1C45F8DE" w14:textId="77777777" w:rsidR="000474D5" w:rsidRPr="00131429" w:rsidRDefault="000474D5" w:rsidP="00090227">
            <w:pPr>
              <w:spacing w:after="150" w:line="348" w:lineRule="auto"/>
              <w:ind w:left="-10" w:right="-8"/>
              <w:jc w:val="center"/>
              <w:rPr>
                <w:rFonts w:ascii="GHEA Grapalat" w:hAnsi="GHEA Grapalat"/>
                <w:sz w:val="20"/>
                <w:szCs w:val="20"/>
              </w:rPr>
            </w:pPr>
          </w:p>
        </w:tc>
        <w:tc>
          <w:tcPr>
            <w:tcW w:w="1389" w:type="dxa"/>
            <w:vAlign w:val="center"/>
          </w:tcPr>
          <w:p w14:paraId="436923AE" w14:textId="77777777" w:rsidR="000474D5" w:rsidRPr="00131429" w:rsidRDefault="000474D5" w:rsidP="00090227">
            <w:pPr>
              <w:spacing w:after="150" w:line="348"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564-20-5</w:t>
            </w:r>
          </w:p>
        </w:tc>
        <w:tc>
          <w:tcPr>
            <w:tcW w:w="2253" w:type="dxa"/>
            <w:vAlign w:val="center"/>
          </w:tcPr>
          <w:p w14:paraId="338AAB8B"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Սկլարեոլիդ</w:t>
            </w:r>
          </w:p>
        </w:tc>
        <w:tc>
          <w:tcPr>
            <w:tcW w:w="2046" w:type="dxa"/>
            <w:vAlign w:val="center"/>
          </w:tcPr>
          <w:p w14:paraId="69E3CB76"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Sclareolide</w:t>
            </w:r>
          </w:p>
        </w:tc>
        <w:tc>
          <w:tcPr>
            <w:tcW w:w="3202" w:type="dxa"/>
            <w:vAlign w:val="center"/>
          </w:tcPr>
          <w:p w14:paraId="63015125" w14:textId="77777777" w:rsidR="000474D5" w:rsidRPr="00131429" w:rsidRDefault="000474D5" w:rsidP="00090227">
            <w:pPr>
              <w:spacing w:after="150" w:line="348" w:lineRule="auto"/>
              <w:ind w:left="26" w:right="25"/>
              <w:rPr>
                <w:rFonts w:ascii="GHEA Grapalat" w:eastAsia="Times New Roman" w:hAnsi="GHEA Grapalat" w:cs="Times New Roman"/>
                <w:sz w:val="20"/>
                <w:szCs w:val="20"/>
              </w:rPr>
            </w:pPr>
            <w:r w:rsidRPr="00131429">
              <w:rPr>
                <w:rFonts w:ascii="GHEA Grapalat" w:hAnsi="GHEA Grapalat"/>
                <w:sz w:val="20"/>
                <w:szCs w:val="20"/>
              </w:rPr>
              <w:t>Norambrienolide; Decahydro-tetramethylnaphtho-furanone; 3a,6,6,9a- Tetramethyldecahydronaptho(2,1b) furan-1-one</w:t>
            </w:r>
          </w:p>
        </w:tc>
      </w:tr>
      <w:tr w:rsidR="000474D5" w:rsidRPr="00131429" w14:paraId="1EAB2B33" w14:textId="77777777" w:rsidTr="008172EE">
        <w:trPr>
          <w:jc w:val="center"/>
        </w:trPr>
        <w:tc>
          <w:tcPr>
            <w:tcW w:w="965" w:type="dxa"/>
            <w:vAlign w:val="center"/>
          </w:tcPr>
          <w:p w14:paraId="5379993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16.056</w:t>
            </w:r>
          </w:p>
        </w:tc>
        <w:tc>
          <w:tcPr>
            <w:tcW w:w="732" w:type="dxa"/>
            <w:vAlign w:val="center"/>
          </w:tcPr>
          <w:p w14:paraId="7AF783A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3813</w:t>
            </w:r>
          </w:p>
        </w:tc>
        <w:tc>
          <w:tcPr>
            <w:tcW w:w="714" w:type="dxa"/>
            <w:vAlign w:val="center"/>
          </w:tcPr>
          <w:p w14:paraId="0483ACF7"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A8F31D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107-35-7</w:t>
            </w:r>
          </w:p>
        </w:tc>
        <w:tc>
          <w:tcPr>
            <w:tcW w:w="2253" w:type="dxa"/>
            <w:vAlign w:val="center"/>
          </w:tcPr>
          <w:p w14:paraId="72788C4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Տաուրին</w:t>
            </w:r>
          </w:p>
        </w:tc>
        <w:tc>
          <w:tcPr>
            <w:tcW w:w="2046" w:type="dxa"/>
            <w:vAlign w:val="center"/>
          </w:tcPr>
          <w:p w14:paraId="15A9707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Taurine</w:t>
            </w:r>
          </w:p>
        </w:tc>
        <w:tc>
          <w:tcPr>
            <w:tcW w:w="3202" w:type="dxa"/>
            <w:vAlign w:val="center"/>
          </w:tcPr>
          <w:p w14:paraId="204C001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2-Aminoethanesulfonic acid</w:t>
            </w:r>
          </w:p>
        </w:tc>
      </w:tr>
      <w:tr w:rsidR="000474D5" w:rsidRPr="00131429" w14:paraId="0CA716FB" w14:textId="77777777" w:rsidTr="008172EE">
        <w:trPr>
          <w:jc w:val="center"/>
        </w:trPr>
        <w:tc>
          <w:tcPr>
            <w:tcW w:w="965" w:type="dxa"/>
            <w:vAlign w:val="center"/>
          </w:tcPr>
          <w:p w14:paraId="27A4FEA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16.058</w:t>
            </w:r>
          </w:p>
        </w:tc>
        <w:tc>
          <w:tcPr>
            <w:tcW w:w="732" w:type="dxa"/>
            <w:vAlign w:val="center"/>
          </w:tcPr>
          <w:p w14:paraId="7FC9E5D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2769</w:t>
            </w:r>
          </w:p>
        </w:tc>
        <w:tc>
          <w:tcPr>
            <w:tcW w:w="714" w:type="dxa"/>
            <w:vAlign w:val="center"/>
          </w:tcPr>
          <w:p w14:paraId="7F836A8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10286</w:t>
            </w:r>
          </w:p>
        </w:tc>
        <w:tc>
          <w:tcPr>
            <w:tcW w:w="1389" w:type="dxa"/>
            <w:vAlign w:val="center"/>
          </w:tcPr>
          <w:p w14:paraId="6F99CB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10236-47-2</w:t>
            </w:r>
          </w:p>
        </w:tc>
        <w:tc>
          <w:tcPr>
            <w:tcW w:w="2253" w:type="dxa"/>
            <w:vAlign w:val="center"/>
          </w:tcPr>
          <w:p w14:paraId="7A1C0D1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Նարինգին</w:t>
            </w:r>
          </w:p>
        </w:tc>
        <w:tc>
          <w:tcPr>
            <w:tcW w:w="2046" w:type="dxa"/>
            <w:vAlign w:val="center"/>
          </w:tcPr>
          <w:p w14:paraId="212F4F3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Naringin</w:t>
            </w:r>
          </w:p>
        </w:tc>
        <w:tc>
          <w:tcPr>
            <w:tcW w:w="3202" w:type="dxa"/>
            <w:vAlign w:val="center"/>
          </w:tcPr>
          <w:p w14:paraId="2EFF212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45D2BEE" w14:textId="77777777" w:rsidTr="008172EE">
        <w:trPr>
          <w:jc w:val="center"/>
        </w:trPr>
        <w:tc>
          <w:tcPr>
            <w:tcW w:w="965" w:type="dxa"/>
            <w:vAlign w:val="center"/>
          </w:tcPr>
          <w:p w14:paraId="012957C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16.059</w:t>
            </w:r>
          </w:p>
        </w:tc>
        <w:tc>
          <w:tcPr>
            <w:tcW w:w="732" w:type="dxa"/>
            <w:vAlign w:val="center"/>
          </w:tcPr>
          <w:p w14:paraId="2A1A2B4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2053</w:t>
            </w:r>
          </w:p>
        </w:tc>
        <w:tc>
          <w:tcPr>
            <w:tcW w:w="714" w:type="dxa"/>
            <w:vAlign w:val="center"/>
          </w:tcPr>
          <w:p w14:paraId="48FB8B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482</w:t>
            </w:r>
          </w:p>
        </w:tc>
        <w:tc>
          <w:tcPr>
            <w:tcW w:w="1389" w:type="dxa"/>
            <w:vAlign w:val="center"/>
          </w:tcPr>
          <w:p w14:paraId="751911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12124-99-1</w:t>
            </w:r>
          </w:p>
        </w:tc>
        <w:tc>
          <w:tcPr>
            <w:tcW w:w="2253" w:type="dxa"/>
            <w:vAlign w:val="center"/>
          </w:tcPr>
          <w:p w14:paraId="5DB364C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Ամոնիումի սուլֆիդ</w:t>
            </w:r>
          </w:p>
        </w:tc>
        <w:tc>
          <w:tcPr>
            <w:tcW w:w="2046" w:type="dxa"/>
            <w:vAlign w:val="center"/>
          </w:tcPr>
          <w:p w14:paraId="462ED45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Ammonium hydrogen sulphide</w:t>
            </w:r>
          </w:p>
        </w:tc>
        <w:tc>
          <w:tcPr>
            <w:tcW w:w="3202" w:type="dxa"/>
            <w:vAlign w:val="center"/>
          </w:tcPr>
          <w:p w14:paraId="0D947BC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9DA402C" w14:textId="77777777" w:rsidTr="008172EE">
        <w:trPr>
          <w:jc w:val="center"/>
        </w:trPr>
        <w:tc>
          <w:tcPr>
            <w:tcW w:w="965" w:type="dxa"/>
            <w:vAlign w:val="center"/>
          </w:tcPr>
          <w:p w14:paraId="556B0A7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16.060</w:t>
            </w:r>
          </w:p>
        </w:tc>
        <w:tc>
          <w:tcPr>
            <w:tcW w:w="732" w:type="dxa"/>
            <w:vAlign w:val="center"/>
          </w:tcPr>
          <w:p w14:paraId="067E9D7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2528</w:t>
            </w:r>
          </w:p>
        </w:tc>
        <w:tc>
          <w:tcPr>
            <w:tcW w:w="714" w:type="dxa"/>
            <w:vAlign w:val="center"/>
          </w:tcPr>
          <w:p w14:paraId="426B33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2221</w:t>
            </w:r>
          </w:p>
        </w:tc>
        <w:tc>
          <w:tcPr>
            <w:tcW w:w="1389" w:type="dxa"/>
            <w:vAlign w:val="center"/>
          </w:tcPr>
          <w:p w14:paraId="25A460F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53956-04-0</w:t>
            </w:r>
          </w:p>
        </w:tc>
        <w:tc>
          <w:tcPr>
            <w:tcW w:w="2253" w:type="dxa"/>
            <w:vAlign w:val="center"/>
          </w:tcPr>
          <w:p w14:paraId="2E29A46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Գլիցիրիզաթթվի ամոնիումական աղ</w:t>
            </w:r>
          </w:p>
        </w:tc>
        <w:tc>
          <w:tcPr>
            <w:tcW w:w="2046" w:type="dxa"/>
            <w:vAlign w:val="center"/>
          </w:tcPr>
          <w:p w14:paraId="0E95AD4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Glycyrrhizic acid, ammoniated</w:t>
            </w:r>
          </w:p>
        </w:tc>
        <w:tc>
          <w:tcPr>
            <w:tcW w:w="3202" w:type="dxa"/>
            <w:vAlign w:val="center"/>
          </w:tcPr>
          <w:p w14:paraId="1F2497A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47B4D9F5" w14:textId="77777777" w:rsidTr="008172EE">
        <w:trPr>
          <w:jc w:val="center"/>
        </w:trPr>
        <w:tc>
          <w:tcPr>
            <w:tcW w:w="965" w:type="dxa"/>
            <w:vAlign w:val="center"/>
          </w:tcPr>
          <w:p w14:paraId="24DCD0C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16.061</w:t>
            </w:r>
          </w:p>
        </w:tc>
        <w:tc>
          <w:tcPr>
            <w:tcW w:w="732" w:type="dxa"/>
            <w:vAlign w:val="center"/>
          </w:tcPr>
          <w:p w14:paraId="4641E7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3811</w:t>
            </w:r>
          </w:p>
        </w:tc>
        <w:tc>
          <w:tcPr>
            <w:tcW w:w="714" w:type="dxa"/>
            <w:vAlign w:val="center"/>
          </w:tcPr>
          <w:p w14:paraId="696AC762"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406FF07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20702-77-6</w:t>
            </w:r>
          </w:p>
        </w:tc>
        <w:tc>
          <w:tcPr>
            <w:tcW w:w="2253" w:type="dxa"/>
            <w:vAlign w:val="center"/>
          </w:tcPr>
          <w:p w14:paraId="2168D45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Նեոհեսպերիդինի դիհիդրոխալկոն</w:t>
            </w:r>
          </w:p>
        </w:tc>
        <w:tc>
          <w:tcPr>
            <w:tcW w:w="2046" w:type="dxa"/>
            <w:vAlign w:val="center"/>
          </w:tcPr>
          <w:p w14:paraId="4DA779B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Neohesperidine dihydrochalcone</w:t>
            </w:r>
          </w:p>
        </w:tc>
        <w:tc>
          <w:tcPr>
            <w:tcW w:w="3202" w:type="dxa"/>
            <w:vAlign w:val="center"/>
          </w:tcPr>
          <w:p w14:paraId="2CF4D5A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B12E988" w14:textId="77777777" w:rsidTr="008172EE">
        <w:trPr>
          <w:jc w:val="center"/>
        </w:trPr>
        <w:tc>
          <w:tcPr>
            <w:tcW w:w="965" w:type="dxa"/>
            <w:vAlign w:val="center"/>
          </w:tcPr>
          <w:p w14:paraId="001A5CA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16.071</w:t>
            </w:r>
          </w:p>
        </w:tc>
        <w:tc>
          <w:tcPr>
            <w:tcW w:w="732" w:type="dxa"/>
            <w:vAlign w:val="center"/>
          </w:tcPr>
          <w:p w14:paraId="0E6051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4037</w:t>
            </w:r>
          </w:p>
        </w:tc>
        <w:tc>
          <w:tcPr>
            <w:tcW w:w="714" w:type="dxa"/>
            <w:vAlign w:val="center"/>
          </w:tcPr>
          <w:p w14:paraId="20121AE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19F7E3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188590-62-7</w:t>
            </w:r>
          </w:p>
        </w:tc>
        <w:tc>
          <w:tcPr>
            <w:tcW w:w="2253" w:type="dxa"/>
            <w:vAlign w:val="center"/>
          </w:tcPr>
          <w:p w14:paraId="0EBB10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4,5-Էպօքսիդեկ-2(տրանս)-ենալ</w:t>
            </w:r>
          </w:p>
        </w:tc>
        <w:tc>
          <w:tcPr>
            <w:tcW w:w="2046" w:type="dxa"/>
            <w:vAlign w:val="center"/>
          </w:tcPr>
          <w:p w14:paraId="3983410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4,5-Epoxydec-2(trans)-enal</w:t>
            </w:r>
          </w:p>
        </w:tc>
        <w:tc>
          <w:tcPr>
            <w:tcW w:w="3202" w:type="dxa"/>
            <w:vAlign w:val="center"/>
          </w:tcPr>
          <w:p w14:paraId="7B63B490"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B0894CC" w14:textId="77777777" w:rsidTr="008172EE">
        <w:trPr>
          <w:jc w:val="center"/>
        </w:trPr>
        <w:tc>
          <w:tcPr>
            <w:tcW w:w="965" w:type="dxa"/>
            <w:vAlign w:val="center"/>
          </w:tcPr>
          <w:p w14:paraId="5F95CB9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16.073</w:t>
            </w:r>
          </w:p>
        </w:tc>
        <w:tc>
          <w:tcPr>
            <w:tcW w:w="732" w:type="dxa"/>
            <w:vAlign w:val="center"/>
          </w:tcPr>
          <w:p w14:paraId="10AF464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3900</w:t>
            </w:r>
          </w:p>
        </w:tc>
        <w:tc>
          <w:tcPr>
            <w:tcW w:w="714" w:type="dxa"/>
            <w:vAlign w:val="center"/>
          </w:tcPr>
          <w:p w14:paraId="2F26F78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4F25CD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126-96-5</w:t>
            </w:r>
          </w:p>
        </w:tc>
        <w:tc>
          <w:tcPr>
            <w:tcW w:w="2253" w:type="dxa"/>
            <w:vAlign w:val="center"/>
          </w:tcPr>
          <w:p w14:paraId="60E1894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Նատրիումի դիացետատ</w:t>
            </w:r>
          </w:p>
        </w:tc>
        <w:tc>
          <w:tcPr>
            <w:tcW w:w="2046" w:type="dxa"/>
            <w:vAlign w:val="center"/>
          </w:tcPr>
          <w:p w14:paraId="475CB1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Sodium diacetate</w:t>
            </w:r>
          </w:p>
        </w:tc>
        <w:tc>
          <w:tcPr>
            <w:tcW w:w="3202" w:type="dxa"/>
            <w:vAlign w:val="center"/>
          </w:tcPr>
          <w:p w14:paraId="4A04F3C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Sodium ethanoate;</w:t>
            </w:r>
          </w:p>
        </w:tc>
      </w:tr>
      <w:tr w:rsidR="000474D5" w:rsidRPr="00131429" w14:paraId="5E0D831A" w14:textId="77777777" w:rsidTr="008172EE">
        <w:trPr>
          <w:jc w:val="center"/>
        </w:trPr>
        <w:tc>
          <w:tcPr>
            <w:tcW w:w="965" w:type="dxa"/>
            <w:vAlign w:val="center"/>
          </w:tcPr>
          <w:p w14:paraId="534133D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16.075</w:t>
            </w:r>
          </w:p>
        </w:tc>
        <w:tc>
          <w:tcPr>
            <w:tcW w:w="732" w:type="dxa"/>
            <w:vAlign w:val="center"/>
          </w:tcPr>
          <w:p w14:paraId="076EC8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3801</w:t>
            </w:r>
          </w:p>
        </w:tc>
        <w:tc>
          <w:tcPr>
            <w:tcW w:w="714" w:type="dxa"/>
            <w:vAlign w:val="center"/>
          </w:tcPr>
          <w:p w14:paraId="40041BF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8B24D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122397-96-0</w:t>
            </w:r>
          </w:p>
        </w:tc>
        <w:tc>
          <w:tcPr>
            <w:tcW w:w="2253" w:type="dxa"/>
            <w:vAlign w:val="center"/>
          </w:tcPr>
          <w:p w14:paraId="6B62F84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 xml:space="preserve">Էթիլվանիլինի բետա-D-գլյուկոպիրանոզիդ </w:t>
            </w:r>
          </w:p>
        </w:tc>
        <w:tc>
          <w:tcPr>
            <w:tcW w:w="2046" w:type="dxa"/>
            <w:vAlign w:val="center"/>
          </w:tcPr>
          <w:p w14:paraId="4EDB642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Ethyl vanillin beta- D-glucopyranoside</w:t>
            </w:r>
          </w:p>
        </w:tc>
        <w:tc>
          <w:tcPr>
            <w:tcW w:w="3202" w:type="dxa"/>
            <w:vAlign w:val="center"/>
          </w:tcPr>
          <w:p w14:paraId="519F0EF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4079C12" w14:textId="77777777" w:rsidTr="008172EE">
        <w:trPr>
          <w:jc w:val="center"/>
        </w:trPr>
        <w:tc>
          <w:tcPr>
            <w:tcW w:w="965" w:type="dxa"/>
            <w:vAlign w:val="center"/>
          </w:tcPr>
          <w:p w14:paraId="476B5B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16.080</w:t>
            </w:r>
          </w:p>
        </w:tc>
        <w:tc>
          <w:tcPr>
            <w:tcW w:w="732" w:type="dxa"/>
            <w:vAlign w:val="center"/>
          </w:tcPr>
          <w:p w14:paraId="7CAEB69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3042</w:t>
            </w:r>
          </w:p>
        </w:tc>
        <w:tc>
          <w:tcPr>
            <w:tcW w:w="714" w:type="dxa"/>
            <w:vAlign w:val="center"/>
          </w:tcPr>
          <w:p w14:paraId="55A0CD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746</w:t>
            </w:r>
          </w:p>
        </w:tc>
        <w:tc>
          <w:tcPr>
            <w:tcW w:w="1389" w:type="dxa"/>
            <w:vAlign w:val="center"/>
          </w:tcPr>
          <w:p w14:paraId="14E9221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72401-53-7</w:t>
            </w:r>
          </w:p>
        </w:tc>
        <w:tc>
          <w:tcPr>
            <w:tcW w:w="2253" w:type="dxa"/>
            <w:vAlign w:val="center"/>
          </w:tcPr>
          <w:p w14:paraId="4ECE407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Դաբաղաթթու</w:t>
            </w:r>
          </w:p>
        </w:tc>
        <w:tc>
          <w:tcPr>
            <w:tcW w:w="2046" w:type="dxa"/>
            <w:vAlign w:val="center"/>
          </w:tcPr>
          <w:p w14:paraId="598C338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Tannic acid</w:t>
            </w:r>
          </w:p>
        </w:tc>
        <w:tc>
          <w:tcPr>
            <w:tcW w:w="3202" w:type="dxa"/>
            <w:vAlign w:val="center"/>
          </w:tcPr>
          <w:p w14:paraId="72A2A10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D-glucose pentakis[3,4-dihydroxy-5- [(trihydroxy-3,4,5- benzoyl)oxy]benzoate]</w:t>
            </w:r>
          </w:p>
        </w:tc>
      </w:tr>
      <w:tr w:rsidR="000474D5" w:rsidRPr="00131429" w14:paraId="3A7AE031" w14:textId="77777777" w:rsidTr="008172EE">
        <w:trPr>
          <w:jc w:val="center"/>
        </w:trPr>
        <w:tc>
          <w:tcPr>
            <w:tcW w:w="965" w:type="dxa"/>
            <w:vAlign w:val="center"/>
          </w:tcPr>
          <w:p w14:paraId="12FB505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16.081</w:t>
            </w:r>
          </w:p>
        </w:tc>
        <w:tc>
          <w:tcPr>
            <w:tcW w:w="732" w:type="dxa"/>
            <w:vAlign w:val="center"/>
          </w:tcPr>
          <w:p w14:paraId="4E46898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3038</w:t>
            </w:r>
          </w:p>
        </w:tc>
        <w:tc>
          <w:tcPr>
            <w:tcW w:w="714" w:type="dxa"/>
            <w:vAlign w:val="center"/>
          </w:tcPr>
          <w:p w14:paraId="0316CB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11819</w:t>
            </w:r>
          </w:p>
        </w:tc>
        <w:tc>
          <w:tcPr>
            <w:tcW w:w="1389" w:type="dxa"/>
            <w:vAlign w:val="center"/>
          </w:tcPr>
          <w:p w14:paraId="1C785E6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126-14-7</w:t>
            </w:r>
          </w:p>
        </w:tc>
        <w:tc>
          <w:tcPr>
            <w:tcW w:w="2253" w:type="dxa"/>
            <w:vAlign w:val="center"/>
          </w:tcPr>
          <w:p w14:paraId="50C992F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Սախարոզի օկտաացետատ</w:t>
            </w:r>
          </w:p>
        </w:tc>
        <w:tc>
          <w:tcPr>
            <w:tcW w:w="2046" w:type="dxa"/>
            <w:vAlign w:val="center"/>
          </w:tcPr>
          <w:p w14:paraId="60181BD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Sucrose octaacetate</w:t>
            </w:r>
          </w:p>
        </w:tc>
        <w:tc>
          <w:tcPr>
            <w:tcW w:w="3202" w:type="dxa"/>
            <w:vAlign w:val="center"/>
          </w:tcPr>
          <w:p w14:paraId="17F2037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Octaacetylsucrose; Octaacetyl sucrose;</w:t>
            </w:r>
          </w:p>
        </w:tc>
      </w:tr>
      <w:tr w:rsidR="000474D5" w:rsidRPr="00131429" w14:paraId="35F469E1" w14:textId="77777777" w:rsidTr="008172EE">
        <w:trPr>
          <w:jc w:val="center"/>
        </w:trPr>
        <w:tc>
          <w:tcPr>
            <w:tcW w:w="965" w:type="dxa"/>
            <w:vAlign w:val="center"/>
          </w:tcPr>
          <w:p w14:paraId="16F77E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17.001</w:t>
            </w:r>
          </w:p>
        </w:tc>
        <w:tc>
          <w:tcPr>
            <w:tcW w:w="732" w:type="dxa"/>
            <w:vAlign w:val="center"/>
          </w:tcPr>
          <w:p w14:paraId="2FCF52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3252</w:t>
            </w:r>
          </w:p>
        </w:tc>
        <w:tc>
          <w:tcPr>
            <w:tcW w:w="714" w:type="dxa"/>
            <w:vAlign w:val="center"/>
          </w:tcPr>
          <w:p w14:paraId="3F9AFBD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37BD315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107-95-9</w:t>
            </w:r>
          </w:p>
        </w:tc>
        <w:tc>
          <w:tcPr>
            <w:tcW w:w="2253" w:type="dxa"/>
            <w:vAlign w:val="center"/>
          </w:tcPr>
          <w:p w14:paraId="7019B6B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բետա-Ալանին</w:t>
            </w:r>
          </w:p>
        </w:tc>
        <w:tc>
          <w:tcPr>
            <w:tcW w:w="2046" w:type="dxa"/>
            <w:vAlign w:val="center"/>
          </w:tcPr>
          <w:p w14:paraId="2583262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beta-Alanine</w:t>
            </w:r>
          </w:p>
        </w:tc>
        <w:tc>
          <w:tcPr>
            <w:tcW w:w="3202" w:type="dxa"/>
            <w:vAlign w:val="center"/>
          </w:tcPr>
          <w:p w14:paraId="335A9AE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3-Aminopropanoic acid</w:t>
            </w:r>
          </w:p>
        </w:tc>
      </w:tr>
      <w:tr w:rsidR="000474D5" w:rsidRPr="00131429" w14:paraId="429F05A9" w14:textId="77777777" w:rsidTr="008172EE">
        <w:trPr>
          <w:jc w:val="center"/>
        </w:trPr>
        <w:tc>
          <w:tcPr>
            <w:tcW w:w="965" w:type="dxa"/>
            <w:vAlign w:val="center"/>
          </w:tcPr>
          <w:p w14:paraId="7C8EA2C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17.002</w:t>
            </w:r>
          </w:p>
        </w:tc>
        <w:tc>
          <w:tcPr>
            <w:tcW w:w="732" w:type="dxa"/>
            <w:vAlign w:val="center"/>
          </w:tcPr>
          <w:p w14:paraId="07083F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3818</w:t>
            </w:r>
          </w:p>
        </w:tc>
        <w:tc>
          <w:tcPr>
            <w:tcW w:w="714" w:type="dxa"/>
            <w:vAlign w:val="center"/>
          </w:tcPr>
          <w:p w14:paraId="627BF81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11729</w:t>
            </w:r>
          </w:p>
        </w:tc>
        <w:tc>
          <w:tcPr>
            <w:tcW w:w="1389" w:type="dxa"/>
            <w:vAlign w:val="center"/>
          </w:tcPr>
          <w:p w14:paraId="48E976B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56-41-7</w:t>
            </w:r>
          </w:p>
        </w:tc>
        <w:tc>
          <w:tcPr>
            <w:tcW w:w="2253" w:type="dxa"/>
            <w:vAlign w:val="center"/>
          </w:tcPr>
          <w:p w14:paraId="3F7BA3E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l-Ալանին</w:t>
            </w:r>
          </w:p>
        </w:tc>
        <w:tc>
          <w:tcPr>
            <w:tcW w:w="2046" w:type="dxa"/>
            <w:vAlign w:val="center"/>
          </w:tcPr>
          <w:p w14:paraId="054B4D2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l-Alanine</w:t>
            </w:r>
          </w:p>
        </w:tc>
        <w:tc>
          <w:tcPr>
            <w:tcW w:w="3202" w:type="dxa"/>
            <w:vAlign w:val="center"/>
          </w:tcPr>
          <w:p w14:paraId="34DAA2A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2-Aminopropanoic acid</w:t>
            </w:r>
          </w:p>
        </w:tc>
      </w:tr>
      <w:tr w:rsidR="000474D5" w:rsidRPr="00131429" w14:paraId="4A661767" w14:textId="77777777" w:rsidTr="008172EE">
        <w:trPr>
          <w:jc w:val="center"/>
        </w:trPr>
        <w:tc>
          <w:tcPr>
            <w:tcW w:w="965" w:type="dxa"/>
            <w:vAlign w:val="center"/>
          </w:tcPr>
          <w:p w14:paraId="69A8FD2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17.003</w:t>
            </w:r>
          </w:p>
        </w:tc>
        <w:tc>
          <w:tcPr>
            <w:tcW w:w="732" w:type="dxa"/>
            <w:vAlign w:val="center"/>
          </w:tcPr>
          <w:p w14:paraId="1305D74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3819</w:t>
            </w:r>
          </w:p>
        </w:tc>
        <w:tc>
          <w:tcPr>
            <w:tcW w:w="714" w:type="dxa"/>
            <w:vAlign w:val="center"/>
          </w:tcPr>
          <w:p w14:paraId="6220AB8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11890</w:t>
            </w:r>
          </w:p>
        </w:tc>
        <w:tc>
          <w:tcPr>
            <w:tcW w:w="1389" w:type="dxa"/>
            <w:vAlign w:val="center"/>
          </w:tcPr>
          <w:p w14:paraId="1A60AFF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74-79-3</w:t>
            </w:r>
          </w:p>
        </w:tc>
        <w:tc>
          <w:tcPr>
            <w:tcW w:w="2253" w:type="dxa"/>
            <w:vAlign w:val="center"/>
          </w:tcPr>
          <w:p w14:paraId="0A4A3A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l-Արգինին</w:t>
            </w:r>
          </w:p>
        </w:tc>
        <w:tc>
          <w:tcPr>
            <w:tcW w:w="2046" w:type="dxa"/>
            <w:vAlign w:val="center"/>
          </w:tcPr>
          <w:p w14:paraId="5CB3B9D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l-Arginine</w:t>
            </w:r>
          </w:p>
        </w:tc>
        <w:tc>
          <w:tcPr>
            <w:tcW w:w="3202" w:type="dxa"/>
            <w:vAlign w:val="center"/>
          </w:tcPr>
          <w:p w14:paraId="75EE19F1" w14:textId="77777777" w:rsidR="000474D5" w:rsidRPr="00131429" w:rsidRDefault="000474D5" w:rsidP="000474D5">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(S)-2-Amino-5-guanidinovaleric acid;</w:t>
            </w:r>
            <w:r w:rsidRPr="00131429">
              <w:rPr>
                <w:rFonts w:ascii="GHEA Grapalat" w:hAnsi="GHEA Grapalat"/>
                <w:sz w:val="20"/>
                <w:szCs w:val="20"/>
                <w:lang w:val="en-US"/>
              </w:rPr>
              <w:t xml:space="preserve"> </w:t>
            </w:r>
            <w:r w:rsidRPr="00131429">
              <w:rPr>
                <w:rFonts w:ascii="GHEA Grapalat" w:hAnsi="GHEA Grapalat"/>
                <w:sz w:val="20"/>
                <w:szCs w:val="20"/>
              </w:rPr>
              <w:t>Arginine; 2-Amino-5-guanidinovaleric acid;</w:t>
            </w:r>
          </w:p>
        </w:tc>
      </w:tr>
      <w:tr w:rsidR="000474D5" w:rsidRPr="00131429" w14:paraId="50E83D71" w14:textId="77777777" w:rsidTr="008172EE">
        <w:trPr>
          <w:jc w:val="center"/>
        </w:trPr>
        <w:tc>
          <w:tcPr>
            <w:tcW w:w="965" w:type="dxa"/>
            <w:vAlign w:val="center"/>
          </w:tcPr>
          <w:p w14:paraId="499CB72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17.005</w:t>
            </w:r>
          </w:p>
        </w:tc>
        <w:tc>
          <w:tcPr>
            <w:tcW w:w="732" w:type="dxa"/>
            <w:vAlign w:val="center"/>
          </w:tcPr>
          <w:p w14:paraId="1C2AA91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3656</w:t>
            </w:r>
          </w:p>
        </w:tc>
        <w:tc>
          <w:tcPr>
            <w:tcW w:w="714" w:type="dxa"/>
            <w:vAlign w:val="center"/>
          </w:tcPr>
          <w:p w14:paraId="2BA47B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10078</w:t>
            </w:r>
          </w:p>
        </w:tc>
        <w:tc>
          <w:tcPr>
            <w:tcW w:w="1389" w:type="dxa"/>
            <w:vAlign w:val="center"/>
          </w:tcPr>
          <w:p w14:paraId="6014F3F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56-84-8</w:t>
            </w:r>
          </w:p>
        </w:tc>
        <w:tc>
          <w:tcPr>
            <w:tcW w:w="2253" w:type="dxa"/>
            <w:vAlign w:val="center"/>
          </w:tcPr>
          <w:p w14:paraId="1EE0F79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Ասպարագինային թթու</w:t>
            </w:r>
          </w:p>
        </w:tc>
        <w:tc>
          <w:tcPr>
            <w:tcW w:w="2046" w:type="dxa"/>
            <w:vAlign w:val="center"/>
          </w:tcPr>
          <w:p w14:paraId="37865A8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Aspartic acid</w:t>
            </w:r>
          </w:p>
        </w:tc>
        <w:tc>
          <w:tcPr>
            <w:tcW w:w="3202" w:type="dxa"/>
            <w:vAlign w:val="center"/>
          </w:tcPr>
          <w:p w14:paraId="384BD99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2-Aminobutanedioic acid</w:t>
            </w:r>
          </w:p>
        </w:tc>
      </w:tr>
      <w:tr w:rsidR="000474D5" w:rsidRPr="00131429" w14:paraId="45DCD5B1" w14:textId="77777777" w:rsidTr="008172EE">
        <w:trPr>
          <w:jc w:val="center"/>
        </w:trPr>
        <w:tc>
          <w:tcPr>
            <w:tcW w:w="965" w:type="dxa"/>
            <w:vAlign w:val="center"/>
          </w:tcPr>
          <w:p w14:paraId="7889F6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17.006</w:t>
            </w:r>
          </w:p>
        </w:tc>
        <w:tc>
          <w:tcPr>
            <w:tcW w:w="732" w:type="dxa"/>
            <w:vAlign w:val="center"/>
          </w:tcPr>
          <w:p w14:paraId="5FD500B4"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0988ED9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11747</w:t>
            </w:r>
          </w:p>
        </w:tc>
        <w:tc>
          <w:tcPr>
            <w:tcW w:w="1389" w:type="dxa"/>
            <w:vAlign w:val="center"/>
          </w:tcPr>
          <w:p w14:paraId="6510229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56-89-3</w:t>
            </w:r>
          </w:p>
        </w:tc>
        <w:tc>
          <w:tcPr>
            <w:tcW w:w="2253" w:type="dxa"/>
            <w:vAlign w:val="center"/>
          </w:tcPr>
          <w:p w14:paraId="370B8EB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Ցիստեին</w:t>
            </w:r>
          </w:p>
        </w:tc>
        <w:tc>
          <w:tcPr>
            <w:tcW w:w="2046" w:type="dxa"/>
            <w:vAlign w:val="center"/>
          </w:tcPr>
          <w:p w14:paraId="516EBB20"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Cystine</w:t>
            </w:r>
          </w:p>
        </w:tc>
        <w:tc>
          <w:tcPr>
            <w:tcW w:w="3202" w:type="dxa"/>
            <w:vAlign w:val="center"/>
          </w:tcPr>
          <w:p w14:paraId="200DA0C1"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DAB1928" w14:textId="77777777" w:rsidTr="008172EE">
        <w:trPr>
          <w:jc w:val="center"/>
        </w:trPr>
        <w:tc>
          <w:tcPr>
            <w:tcW w:w="965" w:type="dxa"/>
            <w:vAlign w:val="center"/>
          </w:tcPr>
          <w:p w14:paraId="43FECF6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17.007</w:t>
            </w:r>
          </w:p>
        </w:tc>
        <w:tc>
          <w:tcPr>
            <w:tcW w:w="732" w:type="dxa"/>
            <w:vAlign w:val="center"/>
          </w:tcPr>
          <w:p w14:paraId="21667B2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3684</w:t>
            </w:r>
          </w:p>
        </w:tc>
        <w:tc>
          <w:tcPr>
            <w:tcW w:w="714" w:type="dxa"/>
            <w:vAlign w:val="center"/>
          </w:tcPr>
          <w:p w14:paraId="73905D5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045AA7D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56-85-9</w:t>
            </w:r>
          </w:p>
        </w:tc>
        <w:tc>
          <w:tcPr>
            <w:tcW w:w="2253" w:type="dxa"/>
            <w:vAlign w:val="center"/>
          </w:tcPr>
          <w:p w14:paraId="24E55159"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Գլուտամին</w:t>
            </w:r>
          </w:p>
        </w:tc>
        <w:tc>
          <w:tcPr>
            <w:tcW w:w="2046" w:type="dxa"/>
            <w:vAlign w:val="center"/>
          </w:tcPr>
          <w:p w14:paraId="0C6E9B4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Glutamine</w:t>
            </w:r>
          </w:p>
        </w:tc>
        <w:tc>
          <w:tcPr>
            <w:tcW w:w="3202" w:type="dxa"/>
            <w:vAlign w:val="center"/>
          </w:tcPr>
          <w:p w14:paraId="0A4895E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6DEFAC19" w14:textId="77777777" w:rsidTr="008172EE">
        <w:trPr>
          <w:jc w:val="center"/>
        </w:trPr>
        <w:tc>
          <w:tcPr>
            <w:tcW w:w="965" w:type="dxa"/>
            <w:vAlign w:val="center"/>
          </w:tcPr>
          <w:p w14:paraId="47F0D8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17.008</w:t>
            </w:r>
          </w:p>
        </w:tc>
        <w:tc>
          <w:tcPr>
            <w:tcW w:w="732" w:type="dxa"/>
            <w:vAlign w:val="center"/>
          </w:tcPr>
          <w:p w14:paraId="7DAA4B6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3694</w:t>
            </w:r>
          </w:p>
        </w:tc>
        <w:tc>
          <w:tcPr>
            <w:tcW w:w="714" w:type="dxa"/>
            <w:vAlign w:val="center"/>
          </w:tcPr>
          <w:p w14:paraId="091B3E15"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5295DC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71-00-1</w:t>
            </w:r>
          </w:p>
        </w:tc>
        <w:tc>
          <w:tcPr>
            <w:tcW w:w="2253" w:type="dxa"/>
            <w:vAlign w:val="center"/>
          </w:tcPr>
          <w:p w14:paraId="4EFEA2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l-Հիստիդին</w:t>
            </w:r>
          </w:p>
        </w:tc>
        <w:tc>
          <w:tcPr>
            <w:tcW w:w="2046" w:type="dxa"/>
            <w:vAlign w:val="center"/>
          </w:tcPr>
          <w:p w14:paraId="19B8B6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l-Histidine</w:t>
            </w:r>
          </w:p>
        </w:tc>
        <w:tc>
          <w:tcPr>
            <w:tcW w:w="3202" w:type="dxa"/>
            <w:vAlign w:val="center"/>
          </w:tcPr>
          <w:p w14:paraId="5E2C8B7A"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237746E" w14:textId="77777777" w:rsidTr="008172EE">
        <w:trPr>
          <w:jc w:val="center"/>
        </w:trPr>
        <w:tc>
          <w:tcPr>
            <w:tcW w:w="965" w:type="dxa"/>
            <w:vAlign w:val="center"/>
          </w:tcPr>
          <w:p w14:paraId="1EAA20B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17.010</w:t>
            </w:r>
          </w:p>
        </w:tc>
        <w:tc>
          <w:tcPr>
            <w:tcW w:w="732" w:type="dxa"/>
            <w:vAlign w:val="center"/>
          </w:tcPr>
          <w:p w14:paraId="7FB4BF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3295</w:t>
            </w:r>
          </w:p>
        </w:tc>
        <w:tc>
          <w:tcPr>
            <w:tcW w:w="714" w:type="dxa"/>
            <w:vAlign w:val="center"/>
          </w:tcPr>
          <w:p w14:paraId="5414270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10127</w:t>
            </w:r>
          </w:p>
        </w:tc>
        <w:tc>
          <w:tcPr>
            <w:tcW w:w="1389" w:type="dxa"/>
            <w:vAlign w:val="center"/>
          </w:tcPr>
          <w:p w14:paraId="2429343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443-79-8</w:t>
            </w:r>
          </w:p>
        </w:tc>
        <w:tc>
          <w:tcPr>
            <w:tcW w:w="2253" w:type="dxa"/>
            <w:vAlign w:val="center"/>
          </w:tcPr>
          <w:p w14:paraId="5BC42C0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d,l-Իզոլեյցին</w:t>
            </w:r>
          </w:p>
        </w:tc>
        <w:tc>
          <w:tcPr>
            <w:tcW w:w="2046" w:type="dxa"/>
            <w:vAlign w:val="center"/>
          </w:tcPr>
          <w:p w14:paraId="0FDA7F9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d,l-Isoleucine</w:t>
            </w:r>
          </w:p>
        </w:tc>
        <w:tc>
          <w:tcPr>
            <w:tcW w:w="3202" w:type="dxa"/>
            <w:vAlign w:val="center"/>
          </w:tcPr>
          <w:p w14:paraId="4C5D4BF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2-Amino-3-methylpentanoic acid</w:t>
            </w:r>
          </w:p>
        </w:tc>
      </w:tr>
      <w:tr w:rsidR="000474D5" w:rsidRPr="00131429" w14:paraId="69E679DC" w14:textId="77777777" w:rsidTr="008172EE">
        <w:trPr>
          <w:jc w:val="center"/>
        </w:trPr>
        <w:tc>
          <w:tcPr>
            <w:tcW w:w="965" w:type="dxa"/>
            <w:vAlign w:val="center"/>
          </w:tcPr>
          <w:p w14:paraId="147A80E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17.012</w:t>
            </w:r>
          </w:p>
        </w:tc>
        <w:tc>
          <w:tcPr>
            <w:tcW w:w="732" w:type="dxa"/>
            <w:vAlign w:val="center"/>
          </w:tcPr>
          <w:p w14:paraId="3AB092D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3297</w:t>
            </w:r>
          </w:p>
        </w:tc>
        <w:tc>
          <w:tcPr>
            <w:tcW w:w="714" w:type="dxa"/>
            <w:vAlign w:val="center"/>
          </w:tcPr>
          <w:p w14:paraId="22FED37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10482</w:t>
            </w:r>
          </w:p>
        </w:tc>
        <w:tc>
          <w:tcPr>
            <w:tcW w:w="1389" w:type="dxa"/>
            <w:vAlign w:val="center"/>
          </w:tcPr>
          <w:p w14:paraId="250287D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61-90-5</w:t>
            </w:r>
          </w:p>
        </w:tc>
        <w:tc>
          <w:tcPr>
            <w:tcW w:w="2253" w:type="dxa"/>
            <w:vAlign w:val="center"/>
          </w:tcPr>
          <w:p w14:paraId="6D23261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l-Լեյցին</w:t>
            </w:r>
          </w:p>
        </w:tc>
        <w:tc>
          <w:tcPr>
            <w:tcW w:w="2046" w:type="dxa"/>
            <w:vAlign w:val="center"/>
          </w:tcPr>
          <w:p w14:paraId="787A17E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l-Leucine</w:t>
            </w:r>
          </w:p>
        </w:tc>
        <w:tc>
          <w:tcPr>
            <w:tcW w:w="3202" w:type="dxa"/>
            <w:vAlign w:val="center"/>
          </w:tcPr>
          <w:p w14:paraId="7EF3CC03"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A4C1D57" w14:textId="77777777" w:rsidTr="008172EE">
        <w:trPr>
          <w:jc w:val="center"/>
        </w:trPr>
        <w:tc>
          <w:tcPr>
            <w:tcW w:w="965" w:type="dxa"/>
            <w:vAlign w:val="center"/>
          </w:tcPr>
          <w:p w14:paraId="49DDE6F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17.013</w:t>
            </w:r>
          </w:p>
        </w:tc>
        <w:tc>
          <w:tcPr>
            <w:tcW w:w="732" w:type="dxa"/>
            <w:vAlign w:val="center"/>
          </w:tcPr>
          <w:p w14:paraId="60F300E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3847</w:t>
            </w:r>
          </w:p>
        </w:tc>
        <w:tc>
          <w:tcPr>
            <w:tcW w:w="714" w:type="dxa"/>
            <w:vAlign w:val="center"/>
          </w:tcPr>
          <w:p w14:paraId="65766FF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11947</w:t>
            </w:r>
          </w:p>
        </w:tc>
        <w:tc>
          <w:tcPr>
            <w:tcW w:w="1389" w:type="dxa"/>
            <w:vAlign w:val="center"/>
          </w:tcPr>
          <w:p w14:paraId="0BB22C9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70-54-2</w:t>
            </w:r>
          </w:p>
        </w:tc>
        <w:tc>
          <w:tcPr>
            <w:tcW w:w="2253" w:type="dxa"/>
            <w:vAlign w:val="center"/>
          </w:tcPr>
          <w:p w14:paraId="4D65C99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DL-Լիզին</w:t>
            </w:r>
          </w:p>
        </w:tc>
        <w:tc>
          <w:tcPr>
            <w:tcW w:w="2046" w:type="dxa"/>
            <w:vAlign w:val="center"/>
          </w:tcPr>
          <w:p w14:paraId="54F28D4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DL-Lysine</w:t>
            </w:r>
          </w:p>
        </w:tc>
        <w:tc>
          <w:tcPr>
            <w:tcW w:w="3202" w:type="dxa"/>
            <w:vAlign w:val="center"/>
          </w:tcPr>
          <w:p w14:paraId="7823A3B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1EAA3BE6" w14:textId="77777777" w:rsidTr="008172EE">
        <w:trPr>
          <w:jc w:val="center"/>
        </w:trPr>
        <w:tc>
          <w:tcPr>
            <w:tcW w:w="965" w:type="dxa"/>
            <w:vAlign w:val="center"/>
          </w:tcPr>
          <w:p w14:paraId="250E4A4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17.014</w:t>
            </w:r>
          </w:p>
        </w:tc>
        <w:tc>
          <w:tcPr>
            <w:tcW w:w="732" w:type="dxa"/>
            <w:vAlign w:val="center"/>
          </w:tcPr>
          <w:p w14:paraId="30445E0F"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3301</w:t>
            </w:r>
          </w:p>
        </w:tc>
        <w:tc>
          <w:tcPr>
            <w:tcW w:w="714" w:type="dxa"/>
            <w:vAlign w:val="center"/>
          </w:tcPr>
          <w:p w14:paraId="49D93E3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569</w:t>
            </w:r>
          </w:p>
        </w:tc>
        <w:tc>
          <w:tcPr>
            <w:tcW w:w="1389" w:type="dxa"/>
            <w:vAlign w:val="center"/>
          </w:tcPr>
          <w:p w14:paraId="2E358D5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59-51-8</w:t>
            </w:r>
          </w:p>
        </w:tc>
        <w:tc>
          <w:tcPr>
            <w:tcW w:w="2253" w:type="dxa"/>
            <w:vAlign w:val="center"/>
          </w:tcPr>
          <w:p w14:paraId="577D158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d,l-Մեթիոնին</w:t>
            </w:r>
          </w:p>
        </w:tc>
        <w:tc>
          <w:tcPr>
            <w:tcW w:w="2046" w:type="dxa"/>
            <w:vAlign w:val="center"/>
          </w:tcPr>
          <w:p w14:paraId="74AEE53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d,l-Methionine</w:t>
            </w:r>
          </w:p>
        </w:tc>
        <w:tc>
          <w:tcPr>
            <w:tcW w:w="3202" w:type="dxa"/>
            <w:vAlign w:val="center"/>
          </w:tcPr>
          <w:p w14:paraId="749BF8F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D,L-Methionine; alpha-Amino-gamma-methyl thio-n-butyric acid; 2- Amino-4-(methy thio)-butanoic acid; 2-Amino-4-(methylthio)butanoic acid</w:t>
            </w:r>
          </w:p>
        </w:tc>
      </w:tr>
      <w:tr w:rsidR="000474D5" w:rsidRPr="00131429" w14:paraId="6AA2340A" w14:textId="77777777" w:rsidTr="008172EE">
        <w:trPr>
          <w:jc w:val="center"/>
        </w:trPr>
        <w:tc>
          <w:tcPr>
            <w:tcW w:w="965" w:type="dxa"/>
            <w:vAlign w:val="center"/>
          </w:tcPr>
          <w:p w14:paraId="03C8B44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17.015</w:t>
            </w:r>
          </w:p>
        </w:tc>
        <w:tc>
          <w:tcPr>
            <w:tcW w:w="732" w:type="dxa"/>
            <w:vAlign w:val="center"/>
          </w:tcPr>
          <w:p w14:paraId="45B809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3445</w:t>
            </w:r>
          </w:p>
        </w:tc>
        <w:tc>
          <w:tcPr>
            <w:tcW w:w="714" w:type="dxa"/>
            <w:vAlign w:val="center"/>
          </w:tcPr>
          <w:p w14:paraId="404A2AE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761</w:t>
            </w:r>
          </w:p>
        </w:tc>
        <w:tc>
          <w:tcPr>
            <w:tcW w:w="1389" w:type="dxa"/>
            <w:vAlign w:val="center"/>
          </w:tcPr>
          <w:p w14:paraId="785C24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1115-84-0</w:t>
            </w:r>
          </w:p>
        </w:tc>
        <w:tc>
          <w:tcPr>
            <w:tcW w:w="2253" w:type="dxa"/>
            <w:vAlign w:val="center"/>
          </w:tcPr>
          <w:p w14:paraId="01F9BA6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 Մեթիլմեթիոնինսուլ</w:t>
            </w:r>
            <w:r w:rsidR="003B73E4" w:rsidRPr="00131429">
              <w:rPr>
                <w:rFonts w:ascii="GHEA Grapalat" w:hAnsi="GHEA Grapalat"/>
                <w:sz w:val="20"/>
                <w:szCs w:val="20"/>
                <w:lang w:val="en-US"/>
              </w:rPr>
              <w:t>-</w:t>
            </w:r>
            <w:r w:rsidRPr="00131429">
              <w:rPr>
                <w:rFonts w:ascii="GHEA Grapalat" w:hAnsi="GHEA Grapalat"/>
                <w:sz w:val="20"/>
                <w:szCs w:val="20"/>
              </w:rPr>
              <w:t xml:space="preserve">ֆոնիումի քլորիդ </w:t>
            </w:r>
          </w:p>
        </w:tc>
        <w:tc>
          <w:tcPr>
            <w:tcW w:w="2046" w:type="dxa"/>
            <w:vAlign w:val="center"/>
          </w:tcPr>
          <w:p w14:paraId="646FE7B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S- Methylmethionines ulphonium chloride</w:t>
            </w:r>
          </w:p>
        </w:tc>
        <w:tc>
          <w:tcPr>
            <w:tcW w:w="3202" w:type="dxa"/>
            <w:vAlign w:val="center"/>
          </w:tcPr>
          <w:p w14:paraId="341A28F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Vitamin U; DL-(3-Amino-3- carboxypropyl)dimethylsulphonium chloride;</w:t>
            </w:r>
          </w:p>
        </w:tc>
      </w:tr>
      <w:tr w:rsidR="000474D5" w:rsidRPr="00131429" w14:paraId="19C47CE2" w14:textId="77777777" w:rsidTr="008172EE">
        <w:trPr>
          <w:jc w:val="center"/>
        </w:trPr>
        <w:tc>
          <w:tcPr>
            <w:tcW w:w="965" w:type="dxa"/>
            <w:vAlign w:val="center"/>
          </w:tcPr>
          <w:p w14:paraId="6BB3593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17.017</w:t>
            </w:r>
          </w:p>
        </w:tc>
        <w:tc>
          <w:tcPr>
            <w:tcW w:w="732" w:type="dxa"/>
            <w:vAlign w:val="center"/>
          </w:tcPr>
          <w:p w14:paraId="5A71ACC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3726</w:t>
            </w:r>
          </w:p>
        </w:tc>
        <w:tc>
          <w:tcPr>
            <w:tcW w:w="714" w:type="dxa"/>
            <w:vAlign w:val="center"/>
          </w:tcPr>
          <w:p w14:paraId="55FE316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10488</w:t>
            </w:r>
          </w:p>
        </w:tc>
        <w:tc>
          <w:tcPr>
            <w:tcW w:w="1389" w:type="dxa"/>
            <w:vAlign w:val="center"/>
          </w:tcPr>
          <w:p w14:paraId="13BAE1F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150-30-1</w:t>
            </w:r>
          </w:p>
        </w:tc>
        <w:tc>
          <w:tcPr>
            <w:tcW w:w="2253" w:type="dxa"/>
            <w:vAlign w:val="center"/>
          </w:tcPr>
          <w:p w14:paraId="037C740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DL-Ֆենիլալանին</w:t>
            </w:r>
          </w:p>
        </w:tc>
        <w:tc>
          <w:tcPr>
            <w:tcW w:w="2046" w:type="dxa"/>
            <w:vAlign w:val="center"/>
          </w:tcPr>
          <w:p w14:paraId="587B6D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DL-Phenylalanine</w:t>
            </w:r>
          </w:p>
        </w:tc>
        <w:tc>
          <w:tcPr>
            <w:tcW w:w="3202" w:type="dxa"/>
            <w:vAlign w:val="center"/>
          </w:tcPr>
          <w:p w14:paraId="12211237"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0593AA1" w14:textId="77777777" w:rsidTr="008172EE">
        <w:trPr>
          <w:jc w:val="center"/>
        </w:trPr>
        <w:tc>
          <w:tcPr>
            <w:tcW w:w="965" w:type="dxa"/>
            <w:vAlign w:val="center"/>
          </w:tcPr>
          <w:p w14:paraId="21F7A6B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17.018</w:t>
            </w:r>
          </w:p>
        </w:tc>
        <w:tc>
          <w:tcPr>
            <w:tcW w:w="732" w:type="dxa"/>
            <w:vAlign w:val="center"/>
          </w:tcPr>
          <w:p w14:paraId="34C3B8A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3585</w:t>
            </w:r>
          </w:p>
        </w:tc>
        <w:tc>
          <w:tcPr>
            <w:tcW w:w="714" w:type="dxa"/>
            <w:vAlign w:val="center"/>
          </w:tcPr>
          <w:p w14:paraId="539000B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10488</w:t>
            </w:r>
          </w:p>
        </w:tc>
        <w:tc>
          <w:tcPr>
            <w:tcW w:w="1389" w:type="dxa"/>
            <w:vAlign w:val="center"/>
          </w:tcPr>
          <w:p w14:paraId="5679283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63-91-2</w:t>
            </w:r>
          </w:p>
        </w:tc>
        <w:tc>
          <w:tcPr>
            <w:tcW w:w="2253" w:type="dxa"/>
            <w:vAlign w:val="center"/>
          </w:tcPr>
          <w:p w14:paraId="0109238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l-Ֆենիլալանին</w:t>
            </w:r>
          </w:p>
        </w:tc>
        <w:tc>
          <w:tcPr>
            <w:tcW w:w="2046" w:type="dxa"/>
            <w:vAlign w:val="center"/>
          </w:tcPr>
          <w:p w14:paraId="56A5699B"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l-Phenylalanine</w:t>
            </w:r>
          </w:p>
        </w:tc>
        <w:tc>
          <w:tcPr>
            <w:tcW w:w="3202" w:type="dxa"/>
            <w:vAlign w:val="center"/>
          </w:tcPr>
          <w:p w14:paraId="22D13E8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54B18566" w14:textId="77777777" w:rsidTr="008172EE">
        <w:trPr>
          <w:jc w:val="center"/>
        </w:trPr>
        <w:tc>
          <w:tcPr>
            <w:tcW w:w="965" w:type="dxa"/>
            <w:vAlign w:val="center"/>
          </w:tcPr>
          <w:p w14:paraId="0A2B0E0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17.019</w:t>
            </w:r>
          </w:p>
        </w:tc>
        <w:tc>
          <w:tcPr>
            <w:tcW w:w="732" w:type="dxa"/>
            <w:vAlign w:val="center"/>
          </w:tcPr>
          <w:p w14:paraId="30C6E13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3319</w:t>
            </w:r>
          </w:p>
        </w:tc>
        <w:tc>
          <w:tcPr>
            <w:tcW w:w="714" w:type="dxa"/>
            <w:vAlign w:val="center"/>
          </w:tcPr>
          <w:p w14:paraId="58BAC250"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10490</w:t>
            </w:r>
          </w:p>
        </w:tc>
        <w:tc>
          <w:tcPr>
            <w:tcW w:w="1389" w:type="dxa"/>
            <w:vAlign w:val="center"/>
          </w:tcPr>
          <w:p w14:paraId="0FBD4DE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147-85-3</w:t>
            </w:r>
          </w:p>
        </w:tc>
        <w:tc>
          <w:tcPr>
            <w:tcW w:w="2253" w:type="dxa"/>
            <w:vAlign w:val="center"/>
          </w:tcPr>
          <w:p w14:paraId="6C6284C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l-Պրոլին</w:t>
            </w:r>
          </w:p>
        </w:tc>
        <w:tc>
          <w:tcPr>
            <w:tcW w:w="2046" w:type="dxa"/>
            <w:vAlign w:val="center"/>
          </w:tcPr>
          <w:p w14:paraId="1A8C119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l-Proline</w:t>
            </w:r>
          </w:p>
        </w:tc>
        <w:tc>
          <w:tcPr>
            <w:tcW w:w="3202" w:type="dxa"/>
            <w:vAlign w:val="center"/>
          </w:tcPr>
          <w:p w14:paraId="0A8CC01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Pyrrolidine-2-carboxylic acid</w:t>
            </w:r>
          </w:p>
        </w:tc>
      </w:tr>
      <w:tr w:rsidR="000474D5" w:rsidRPr="00131429" w14:paraId="097E98F3" w14:textId="77777777" w:rsidTr="008172EE">
        <w:trPr>
          <w:jc w:val="center"/>
        </w:trPr>
        <w:tc>
          <w:tcPr>
            <w:tcW w:w="965" w:type="dxa"/>
            <w:vAlign w:val="center"/>
          </w:tcPr>
          <w:p w14:paraId="3957747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17.022</w:t>
            </w:r>
          </w:p>
        </w:tc>
        <w:tc>
          <w:tcPr>
            <w:tcW w:w="732" w:type="dxa"/>
            <w:vAlign w:val="center"/>
          </w:tcPr>
          <w:p w14:paraId="6B1CE8D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3736</w:t>
            </w:r>
          </w:p>
        </w:tc>
        <w:tc>
          <w:tcPr>
            <w:tcW w:w="714" w:type="dxa"/>
            <w:vAlign w:val="center"/>
          </w:tcPr>
          <w:p w14:paraId="4F1CEBC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38EE8C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60-18-4</w:t>
            </w:r>
          </w:p>
        </w:tc>
        <w:tc>
          <w:tcPr>
            <w:tcW w:w="2253" w:type="dxa"/>
            <w:vAlign w:val="center"/>
          </w:tcPr>
          <w:p w14:paraId="3C84AA7A"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l-Թիրոզին</w:t>
            </w:r>
          </w:p>
        </w:tc>
        <w:tc>
          <w:tcPr>
            <w:tcW w:w="2046" w:type="dxa"/>
            <w:vAlign w:val="center"/>
          </w:tcPr>
          <w:p w14:paraId="488CED2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l-Thyrosine</w:t>
            </w:r>
          </w:p>
        </w:tc>
        <w:tc>
          <w:tcPr>
            <w:tcW w:w="3202" w:type="dxa"/>
            <w:vAlign w:val="center"/>
          </w:tcPr>
          <w:p w14:paraId="6172BB0C"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05B5D399" w14:textId="77777777" w:rsidTr="008172EE">
        <w:trPr>
          <w:jc w:val="center"/>
        </w:trPr>
        <w:tc>
          <w:tcPr>
            <w:tcW w:w="965" w:type="dxa"/>
            <w:vAlign w:val="center"/>
          </w:tcPr>
          <w:p w14:paraId="58BE50BB"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17.023</w:t>
            </w:r>
          </w:p>
        </w:tc>
        <w:tc>
          <w:tcPr>
            <w:tcW w:w="732" w:type="dxa"/>
            <w:vAlign w:val="center"/>
          </w:tcPr>
          <w:p w14:paraId="182C077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3444</w:t>
            </w:r>
          </w:p>
        </w:tc>
        <w:tc>
          <w:tcPr>
            <w:tcW w:w="714" w:type="dxa"/>
            <w:vAlign w:val="center"/>
          </w:tcPr>
          <w:p w14:paraId="6C26A7B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21FDB2C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516-06-3</w:t>
            </w:r>
          </w:p>
        </w:tc>
        <w:tc>
          <w:tcPr>
            <w:tcW w:w="2253" w:type="dxa"/>
            <w:vAlign w:val="center"/>
          </w:tcPr>
          <w:p w14:paraId="1CC09A9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DL-Վալին</w:t>
            </w:r>
          </w:p>
        </w:tc>
        <w:tc>
          <w:tcPr>
            <w:tcW w:w="2046" w:type="dxa"/>
            <w:vAlign w:val="center"/>
          </w:tcPr>
          <w:p w14:paraId="23F871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DL-Valine</w:t>
            </w:r>
          </w:p>
        </w:tc>
        <w:tc>
          <w:tcPr>
            <w:tcW w:w="3202" w:type="dxa"/>
            <w:vAlign w:val="center"/>
          </w:tcPr>
          <w:p w14:paraId="0D3357A4"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2-Amino-3-methylbutanoic acid</w:t>
            </w:r>
          </w:p>
        </w:tc>
      </w:tr>
      <w:tr w:rsidR="000474D5" w:rsidRPr="00131429" w14:paraId="66FE803F" w14:textId="77777777" w:rsidTr="008172EE">
        <w:trPr>
          <w:jc w:val="center"/>
        </w:trPr>
        <w:tc>
          <w:tcPr>
            <w:tcW w:w="965" w:type="dxa"/>
            <w:vAlign w:val="center"/>
          </w:tcPr>
          <w:p w14:paraId="2B833DB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17.024</w:t>
            </w:r>
          </w:p>
        </w:tc>
        <w:tc>
          <w:tcPr>
            <w:tcW w:w="732" w:type="dxa"/>
            <w:vAlign w:val="center"/>
          </w:tcPr>
          <w:p w14:paraId="64E38A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3818</w:t>
            </w:r>
          </w:p>
        </w:tc>
        <w:tc>
          <w:tcPr>
            <w:tcW w:w="714" w:type="dxa"/>
            <w:vAlign w:val="center"/>
          </w:tcPr>
          <w:p w14:paraId="08571EB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11729</w:t>
            </w:r>
          </w:p>
        </w:tc>
        <w:tc>
          <w:tcPr>
            <w:tcW w:w="1389" w:type="dxa"/>
            <w:vAlign w:val="center"/>
          </w:tcPr>
          <w:p w14:paraId="11431FEA"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302-72-7</w:t>
            </w:r>
          </w:p>
        </w:tc>
        <w:tc>
          <w:tcPr>
            <w:tcW w:w="2253" w:type="dxa"/>
            <w:vAlign w:val="center"/>
          </w:tcPr>
          <w:p w14:paraId="572C130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DL-Ալանին</w:t>
            </w:r>
          </w:p>
        </w:tc>
        <w:tc>
          <w:tcPr>
            <w:tcW w:w="2046" w:type="dxa"/>
            <w:vAlign w:val="center"/>
          </w:tcPr>
          <w:p w14:paraId="50E29DCD"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DL-Alanine</w:t>
            </w:r>
          </w:p>
        </w:tc>
        <w:tc>
          <w:tcPr>
            <w:tcW w:w="3202" w:type="dxa"/>
            <w:vAlign w:val="center"/>
          </w:tcPr>
          <w:p w14:paraId="20CCAC6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L-alpha-Alanine; (S)-2-Aminopropanoic acid; L-alpha- Aminopropionic acid; DL-Alanine; DL-2-Aminopropanoic acid;</w:t>
            </w:r>
          </w:p>
        </w:tc>
      </w:tr>
      <w:tr w:rsidR="000474D5" w:rsidRPr="00131429" w14:paraId="166FC723" w14:textId="77777777" w:rsidTr="008172EE">
        <w:trPr>
          <w:jc w:val="center"/>
        </w:trPr>
        <w:tc>
          <w:tcPr>
            <w:tcW w:w="965" w:type="dxa"/>
            <w:vAlign w:val="center"/>
          </w:tcPr>
          <w:p w14:paraId="4C8ADDC2"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17.026</w:t>
            </w:r>
          </w:p>
        </w:tc>
        <w:tc>
          <w:tcPr>
            <w:tcW w:w="732" w:type="dxa"/>
            <w:vAlign w:val="center"/>
          </w:tcPr>
          <w:p w14:paraId="066A32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3847</w:t>
            </w:r>
          </w:p>
        </w:tc>
        <w:tc>
          <w:tcPr>
            <w:tcW w:w="714" w:type="dxa"/>
            <w:vAlign w:val="center"/>
          </w:tcPr>
          <w:p w14:paraId="331C1B24"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11947</w:t>
            </w:r>
          </w:p>
        </w:tc>
        <w:tc>
          <w:tcPr>
            <w:tcW w:w="1389" w:type="dxa"/>
            <w:vAlign w:val="center"/>
          </w:tcPr>
          <w:p w14:paraId="584A14B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56-87-1</w:t>
            </w:r>
          </w:p>
        </w:tc>
        <w:tc>
          <w:tcPr>
            <w:tcW w:w="2253" w:type="dxa"/>
            <w:vAlign w:val="center"/>
          </w:tcPr>
          <w:p w14:paraId="2D0A5647"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l-Լիզին</w:t>
            </w:r>
          </w:p>
        </w:tc>
        <w:tc>
          <w:tcPr>
            <w:tcW w:w="2046" w:type="dxa"/>
            <w:vAlign w:val="center"/>
          </w:tcPr>
          <w:p w14:paraId="009C9D7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l-Lysine</w:t>
            </w:r>
          </w:p>
        </w:tc>
        <w:tc>
          <w:tcPr>
            <w:tcW w:w="3202" w:type="dxa"/>
            <w:vAlign w:val="center"/>
          </w:tcPr>
          <w:p w14:paraId="13509BA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Lysine; (S)-2,6-Diaminohexanoic acid; alpha, epsilon-Diaminocaproic acid;</w:t>
            </w:r>
          </w:p>
        </w:tc>
      </w:tr>
      <w:tr w:rsidR="000474D5" w:rsidRPr="00131429" w14:paraId="0114F70E" w14:textId="77777777" w:rsidTr="008172EE">
        <w:trPr>
          <w:jc w:val="center"/>
        </w:trPr>
        <w:tc>
          <w:tcPr>
            <w:tcW w:w="965" w:type="dxa"/>
            <w:vAlign w:val="center"/>
          </w:tcPr>
          <w:p w14:paraId="59373F8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17.027</w:t>
            </w:r>
          </w:p>
        </w:tc>
        <w:tc>
          <w:tcPr>
            <w:tcW w:w="732" w:type="dxa"/>
            <w:vAlign w:val="center"/>
          </w:tcPr>
          <w:p w14:paraId="378DDE66"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3301</w:t>
            </w:r>
          </w:p>
        </w:tc>
        <w:tc>
          <w:tcPr>
            <w:tcW w:w="714" w:type="dxa"/>
            <w:vAlign w:val="center"/>
          </w:tcPr>
          <w:p w14:paraId="5899CCDD"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1F552403"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63-68-3</w:t>
            </w:r>
          </w:p>
        </w:tc>
        <w:tc>
          <w:tcPr>
            <w:tcW w:w="2253" w:type="dxa"/>
            <w:vAlign w:val="center"/>
          </w:tcPr>
          <w:p w14:paraId="205345E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l-Մեթիոնին</w:t>
            </w:r>
          </w:p>
        </w:tc>
        <w:tc>
          <w:tcPr>
            <w:tcW w:w="2046" w:type="dxa"/>
            <w:vAlign w:val="center"/>
          </w:tcPr>
          <w:p w14:paraId="35ACAAD2"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l-Methionine</w:t>
            </w:r>
          </w:p>
        </w:tc>
        <w:tc>
          <w:tcPr>
            <w:tcW w:w="3202" w:type="dxa"/>
            <w:vAlign w:val="center"/>
          </w:tcPr>
          <w:p w14:paraId="3C220B36"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3EFBD08F" w14:textId="77777777" w:rsidTr="008172EE">
        <w:trPr>
          <w:jc w:val="center"/>
        </w:trPr>
        <w:tc>
          <w:tcPr>
            <w:tcW w:w="965" w:type="dxa"/>
            <w:vAlign w:val="center"/>
          </w:tcPr>
          <w:p w14:paraId="1C567E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17.028</w:t>
            </w:r>
          </w:p>
        </w:tc>
        <w:tc>
          <w:tcPr>
            <w:tcW w:w="732" w:type="dxa"/>
            <w:vAlign w:val="center"/>
          </w:tcPr>
          <w:p w14:paraId="3D4B201E"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3444</w:t>
            </w:r>
          </w:p>
        </w:tc>
        <w:tc>
          <w:tcPr>
            <w:tcW w:w="714" w:type="dxa"/>
            <w:vAlign w:val="center"/>
          </w:tcPr>
          <w:p w14:paraId="061BF33C"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1389" w:type="dxa"/>
            <w:vAlign w:val="center"/>
          </w:tcPr>
          <w:p w14:paraId="794EF5C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72-18-4</w:t>
            </w:r>
          </w:p>
        </w:tc>
        <w:tc>
          <w:tcPr>
            <w:tcW w:w="2253" w:type="dxa"/>
            <w:vAlign w:val="center"/>
          </w:tcPr>
          <w:p w14:paraId="65388B5E"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l-Վալին</w:t>
            </w:r>
          </w:p>
        </w:tc>
        <w:tc>
          <w:tcPr>
            <w:tcW w:w="2046" w:type="dxa"/>
            <w:vAlign w:val="center"/>
          </w:tcPr>
          <w:p w14:paraId="45478385"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l-Valine</w:t>
            </w:r>
          </w:p>
        </w:tc>
        <w:tc>
          <w:tcPr>
            <w:tcW w:w="3202" w:type="dxa"/>
            <w:vAlign w:val="center"/>
          </w:tcPr>
          <w:p w14:paraId="638D4E25"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806EEF1" w14:textId="77777777" w:rsidTr="008172EE">
        <w:trPr>
          <w:jc w:val="center"/>
        </w:trPr>
        <w:tc>
          <w:tcPr>
            <w:tcW w:w="965" w:type="dxa"/>
            <w:vAlign w:val="center"/>
          </w:tcPr>
          <w:p w14:paraId="5D7CE619"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17.032</w:t>
            </w:r>
          </w:p>
        </w:tc>
        <w:tc>
          <w:tcPr>
            <w:tcW w:w="732" w:type="dxa"/>
            <w:vAlign w:val="center"/>
          </w:tcPr>
          <w:p w14:paraId="1B94395B" w14:textId="77777777" w:rsidR="000474D5" w:rsidRPr="00131429" w:rsidRDefault="000474D5" w:rsidP="00DC4C87">
            <w:pPr>
              <w:spacing w:after="160" w:line="360" w:lineRule="auto"/>
              <w:ind w:left="-10" w:right="-8"/>
              <w:jc w:val="center"/>
              <w:rPr>
                <w:rFonts w:ascii="GHEA Grapalat" w:hAnsi="GHEA Grapalat"/>
                <w:sz w:val="20"/>
                <w:szCs w:val="20"/>
              </w:rPr>
            </w:pPr>
          </w:p>
        </w:tc>
        <w:tc>
          <w:tcPr>
            <w:tcW w:w="714" w:type="dxa"/>
            <w:vAlign w:val="center"/>
          </w:tcPr>
          <w:p w14:paraId="20691D98"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11746</w:t>
            </w:r>
          </w:p>
        </w:tc>
        <w:tc>
          <w:tcPr>
            <w:tcW w:w="1389" w:type="dxa"/>
            <w:vAlign w:val="center"/>
          </w:tcPr>
          <w:p w14:paraId="7BA1194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52-89-1</w:t>
            </w:r>
          </w:p>
        </w:tc>
        <w:tc>
          <w:tcPr>
            <w:tcW w:w="2253" w:type="dxa"/>
            <w:vAlign w:val="center"/>
          </w:tcPr>
          <w:p w14:paraId="6E537016"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l-Ցիստեինի հիդրոքլորիդ</w:t>
            </w:r>
          </w:p>
        </w:tc>
        <w:tc>
          <w:tcPr>
            <w:tcW w:w="2046" w:type="dxa"/>
            <w:vAlign w:val="center"/>
          </w:tcPr>
          <w:p w14:paraId="11FFFE4C"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l-Cysteine hydrochloride</w:t>
            </w:r>
          </w:p>
        </w:tc>
        <w:tc>
          <w:tcPr>
            <w:tcW w:w="3202" w:type="dxa"/>
            <w:vAlign w:val="center"/>
          </w:tcPr>
          <w:p w14:paraId="24CB584B"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42EBA12" w14:textId="77777777" w:rsidTr="008172EE">
        <w:trPr>
          <w:jc w:val="center"/>
        </w:trPr>
        <w:tc>
          <w:tcPr>
            <w:tcW w:w="965" w:type="dxa"/>
            <w:vAlign w:val="center"/>
          </w:tcPr>
          <w:p w14:paraId="2D096825"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lastRenderedPageBreak/>
              <w:t>17.033</w:t>
            </w:r>
          </w:p>
        </w:tc>
        <w:tc>
          <w:tcPr>
            <w:tcW w:w="732" w:type="dxa"/>
            <w:vAlign w:val="center"/>
          </w:tcPr>
          <w:p w14:paraId="5CED300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3263</w:t>
            </w:r>
          </w:p>
        </w:tc>
        <w:tc>
          <w:tcPr>
            <w:tcW w:w="714" w:type="dxa"/>
            <w:vAlign w:val="center"/>
          </w:tcPr>
          <w:p w14:paraId="1259500C"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10464</w:t>
            </w:r>
          </w:p>
        </w:tc>
        <w:tc>
          <w:tcPr>
            <w:tcW w:w="1389" w:type="dxa"/>
            <w:vAlign w:val="center"/>
          </w:tcPr>
          <w:p w14:paraId="0760905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52-90-4</w:t>
            </w:r>
          </w:p>
        </w:tc>
        <w:tc>
          <w:tcPr>
            <w:tcW w:w="2253" w:type="dxa"/>
            <w:vAlign w:val="center"/>
          </w:tcPr>
          <w:p w14:paraId="1E8EF583"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l-Ցիստեին</w:t>
            </w:r>
          </w:p>
        </w:tc>
        <w:tc>
          <w:tcPr>
            <w:tcW w:w="2046" w:type="dxa"/>
            <w:vAlign w:val="center"/>
          </w:tcPr>
          <w:p w14:paraId="6D6D5F21"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l-Cysteine</w:t>
            </w:r>
          </w:p>
        </w:tc>
        <w:tc>
          <w:tcPr>
            <w:tcW w:w="3202" w:type="dxa"/>
            <w:vAlign w:val="center"/>
          </w:tcPr>
          <w:p w14:paraId="17E76C34" w14:textId="77777777" w:rsidR="000474D5" w:rsidRPr="00131429" w:rsidRDefault="000474D5" w:rsidP="00DC4C87">
            <w:pPr>
              <w:spacing w:after="160" w:line="360" w:lineRule="auto"/>
              <w:ind w:left="26" w:right="25"/>
              <w:rPr>
                <w:rFonts w:ascii="GHEA Grapalat" w:hAnsi="GHEA Grapalat"/>
                <w:sz w:val="20"/>
                <w:szCs w:val="20"/>
              </w:rPr>
            </w:pPr>
          </w:p>
        </w:tc>
      </w:tr>
      <w:tr w:rsidR="000474D5" w:rsidRPr="00131429" w14:paraId="2658AEDC" w14:textId="77777777" w:rsidTr="008172EE">
        <w:trPr>
          <w:jc w:val="center"/>
        </w:trPr>
        <w:tc>
          <w:tcPr>
            <w:tcW w:w="965" w:type="dxa"/>
            <w:vAlign w:val="center"/>
          </w:tcPr>
          <w:p w14:paraId="2FA4FA5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17.034</w:t>
            </w:r>
          </w:p>
        </w:tc>
        <w:tc>
          <w:tcPr>
            <w:tcW w:w="732" w:type="dxa"/>
            <w:vAlign w:val="center"/>
          </w:tcPr>
          <w:p w14:paraId="67249F1D"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3287</w:t>
            </w:r>
          </w:p>
        </w:tc>
        <w:tc>
          <w:tcPr>
            <w:tcW w:w="714" w:type="dxa"/>
            <w:vAlign w:val="center"/>
          </w:tcPr>
          <w:p w14:paraId="02F90EA1"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1177</w:t>
            </w:r>
          </w:p>
        </w:tc>
        <w:tc>
          <w:tcPr>
            <w:tcW w:w="1389" w:type="dxa"/>
            <w:vAlign w:val="center"/>
          </w:tcPr>
          <w:p w14:paraId="27B2E9F7" w14:textId="77777777" w:rsidR="000474D5" w:rsidRPr="00131429" w:rsidRDefault="000474D5" w:rsidP="00DC4C87">
            <w:pPr>
              <w:spacing w:after="160" w:line="360" w:lineRule="auto"/>
              <w:ind w:left="-10" w:right="-8"/>
              <w:jc w:val="center"/>
              <w:rPr>
                <w:rFonts w:ascii="GHEA Grapalat" w:eastAsia="Times New Roman" w:hAnsi="GHEA Grapalat" w:cs="Times New Roman"/>
                <w:sz w:val="20"/>
                <w:szCs w:val="20"/>
              </w:rPr>
            </w:pPr>
            <w:r w:rsidRPr="00131429">
              <w:rPr>
                <w:rFonts w:ascii="GHEA Grapalat" w:hAnsi="GHEA Grapalat"/>
                <w:sz w:val="20"/>
                <w:szCs w:val="20"/>
              </w:rPr>
              <w:t>56-40-6</w:t>
            </w:r>
          </w:p>
        </w:tc>
        <w:tc>
          <w:tcPr>
            <w:tcW w:w="2253" w:type="dxa"/>
            <w:vAlign w:val="center"/>
          </w:tcPr>
          <w:p w14:paraId="15C67A68"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Գլիցին</w:t>
            </w:r>
          </w:p>
        </w:tc>
        <w:tc>
          <w:tcPr>
            <w:tcW w:w="2046" w:type="dxa"/>
            <w:vAlign w:val="center"/>
          </w:tcPr>
          <w:p w14:paraId="7A52B1CF" w14:textId="77777777" w:rsidR="000474D5" w:rsidRPr="00131429" w:rsidRDefault="000474D5" w:rsidP="00DC4C87">
            <w:pPr>
              <w:spacing w:after="160" w:line="360" w:lineRule="auto"/>
              <w:ind w:left="26" w:right="25"/>
              <w:rPr>
                <w:rFonts w:ascii="GHEA Grapalat" w:eastAsia="Times New Roman" w:hAnsi="GHEA Grapalat" w:cs="Times New Roman"/>
                <w:sz w:val="20"/>
                <w:szCs w:val="20"/>
              </w:rPr>
            </w:pPr>
            <w:r w:rsidRPr="00131429">
              <w:rPr>
                <w:rFonts w:ascii="GHEA Grapalat" w:hAnsi="GHEA Grapalat"/>
                <w:sz w:val="20"/>
                <w:szCs w:val="20"/>
              </w:rPr>
              <w:t>Glycine</w:t>
            </w:r>
          </w:p>
        </w:tc>
        <w:tc>
          <w:tcPr>
            <w:tcW w:w="3202" w:type="dxa"/>
            <w:vAlign w:val="center"/>
          </w:tcPr>
          <w:p w14:paraId="517C3DB8" w14:textId="77777777" w:rsidR="000474D5" w:rsidRPr="00131429" w:rsidRDefault="000474D5" w:rsidP="00DC4C87">
            <w:pPr>
              <w:spacing w:after="160" w:line="360" w:lineRule="auto"/>
              <w:ind w:left="26" w:right="25"/>
              <w:rPr>
                <w:rFonts w:ascii="GHEA Grapalat" w:hAnsi="GHEA Grapalat"/>
                <w:sz w:val="20"/>
                <w:szCs w:val="20"/>
              </w:rPr>
            </w:pPr>
          </w:p>
        </w:tc>
      </w:tr>
    </w:tbl>
    <w:p w14:paraId="333900CB" w14:textId="77777777" w:rsidR="00703CFD" w:rsidRPr="00131429" w:rsidRDefault="00703CFD" w:rsidP="002A44D0">
      <w:pPr>
        <w:spacing w:after="160" w:line="360" w:lineRule="auto"/>
        <w:ind w:right="-8" w:firstLine="567"/>
        <w:rPr>
          <w:rFonts w:ascii="GHEA Grapalat" w:hAnsi="GHEA Grapalat"/>
          <w:sz w:val="24"/>
          <w:szCs w:val="24"/>
        </w:rPr>
      </w:pPr>
    </w:p>
    <w:p w14:paraId="2CE0418A"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r w:rsidR="004D51CB" w:rsidRPr="00131429">
        <w:rPr>
          <w:rFonts w:ascii="GHEA Grapalat" w:hAnsi="GHEA Grapalat"/>
          <w:sz w:val="24"/>
          <w:szCs w:val="24"/>
        </w:rPr>
        <w:t>.</w:t>
      </w:r>
    </w:p>
    <w:p w14:paraId="323F2426"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090227" w:rsidRPr="00131429">
        <w:rPr>
          <w:rFonts w:ascii="MS Mincho" w:eastAsia="MS Mincho" w:hAnsi="MS Mincho" w:cs="MS Mincho"/>
          <w:sz w:val="24"/>
          <w:szCs w:val="24"/>
        </w:rPr>
        <w:t xml:space="preserve">- </w:t>
      </w:r>
      <w:r w:rsidR="0052241E" w:rsidRPr="00131429">
        <w:rPr>
          <w:rFonts w:ascii="GHEA Grapalat" w:hAnsi="GHEA Grapalat"/>
          <w:sz w:val="24"/>
          <w:szCs w:val="24"/>
        </w:rPr>
        <w:t>Ru №</w:t>
      </w:r>
      <w:r w:rsidRPr="00131429">
        <w:rPr>
          <w:rFonts w:ascii="GHEA Grapalat" w:hAnsi="GHEA Grapalat"/>
          <w:sz w:val="24"/>
          <w:szCs w:val="24"/>
        </w:rPr>
        <w:t xml:space="preserve"> ՝</w:t>
      </w:r>
      <w:r w:rsidR="0052241E" w:rsidRPr="00131429">
        <w:rPr>
          <w:rFonts w:ascii="GHEA Grapalat" w:hAnsi="GHEA Grapalat"/>
          <w:sz w:val="24"/>
          <w:szCs w:val="24"/>
        </w:rPr>
        <w:t xml:space="preserve"> գործադիր իշխանության դաշնային մարմնի համարը,</w:t>
      </w:r>
      <w:r w:rsidRPr="00131429">
        <w:rPr>
          <w:rFonts w:ascii="GHEA Grapalat" w:hAnsi="GHEA Grapalat"/>
          <w:sz w:val="24"/>
          <w:szCs w:val="24"/>
        </w:rPr>
        <w:t xml:space="preserve"> </w:t>
      </w:r>
      <w:r w:rsidR="0052241E" w:rsidRPr="00131429">
        <w:rPr>
          <w:rFonts w:ascii="GHEA Grapalat" w:hAnsi="GHEA Grapalat"/>
          <w:sz w:val="24"/>
          <w:szCs w:val="24"/>
        </w:rPr>
        <w:t>որն</w:t>
      </w:r>
      <w:r w:rsidRPr="00131429">
        <w:rPr>
          <w:rFonts w:ascii="GHEA Grapalat" w:hAnsi="GHEA Grapalat"/>
          <w:sz w:val="24"/>
          <w:szCs w:val="24"/>
        </w:rPr>
        <w:t xml:space="preserve"> իրականացնում է բնակչության սանիտարահամաճարակային բարեկեցության ոլորտում հսկողության </w:t>
      </w:r>
      <w:r w:rsidR="002A44D0" w:rsidRPr="00131429">
        <w:rPr>
          <w:rFonts w:ascii="GHEA Grapalat" w:hAnsi="GHEA Grapalat"/>
          <w:sz w:val="24"/>
          <w:szCs w:val="24"/>
        </w:rPr>
        <w:t>եւ</w:t>
      </w:r>
      <w:r w:rsidRPr="00131429">
        <w:rPr>
          <w:rFonts w:ascii="GHEA Grapalat" w:hAnsi="GHEA Grapalat"/>
          <w:sz w:val="24"/>
          <w:szCs w:val="24"/>
        </w:rPr>
        <w:t xml:space="preserve"> վերահսկողության գործառույթները՝ սննդային բուրավետիչների արտադրության ժամանակ թույլատրվող համաբուրավետիչ նյութերի ռուսաստանյան համարակալումը, որը հիմնված է «FLAVIS» Եվրոպական շտեմարանի վրա. լատինական «Ru» տառերից հետո մինչ</w:t>
      </w:r>
      <w:r w:rsidR="002A44D0" w:rsidRPr="00131429">
        <w:rPr>
          <w:rFonts w:ascii="GHEA Grapalat" w:hAnsi="GHEA Grapalat"/>
          <w:sz w:val="24"/>
          <w:szCs w:val="24"/>
        </w:rPr>
        <w:t>եւ</w:t>
      </w:r>
      <w:r w:rsidRPr="00131429">
        <w:rPr>
          <w:rFonts w:ascii="GHEA Grapalat" w:hAnsi="GHEA Grapalat"/>
          <w:sz w:val="24"/>
          <w:szCs w:val="24"/>
        </w:rPr>
        <w:t xml:space="preserve"> կետը երկու առաջին թվերը նշագրում են միացությունների քիմիական դասերը, կետից հետո հաջորդ երեք թվերը նշագրում են այդ նյութի համարը միացությունների նշված դասում. միացությունների դասերը՝ 01</w:t>
      </w:r>
      <w:r w:rsidR="006057F2" w:rsidRPr="00131429">
        <w:rPr>
          <w:rFonts w:ascii="GHEA Grapalat" w:hAnsi="GHEA Grapalat"/>
          <w:sz w:val="24"/>
          <w:szCs w:val="24"/>
        </w:rPr>
        <w:t>՝</w:t>
      </w:r>
      <w:r w:rsidRPr="00131429">
        <w:rPr>
          <w:rFonts w:ascii="GHEA Grapalat" w:hAnsi="GHEA Grapalat"/>
          <w:sz w:val="24"/>
          <w:szCs w:val="24"/>
        </w:rPr>
        <w:t xml:space="preserve"> ածխաջրածիններ, 02</w:t>
      </w:r>
      <w:r w:rsidR="006057F2" w:rsidRPr="00131429">
        <w:rPr>
          <w:rFonts w:ascii="GHEA Grapalat" w:hAnsi="GHEA Grapalat"/>
          <w:sz w:val="24"/>
          <w:szCs w:val="24"/>
        </w:rPr>
        <w:t>՝</w:t>
      </w:r>
      <w:r w:rsidRPr="00131429">
        <w:rPr>
          <w:rFonts w:ascii="GHEA Grapalat" w:hAnsi="GHEA Grapalat"/>
          <w:sz w:val="24"/>
          <w:szCs w:val="24"/>
        </w:rPr>
        <w:t xml:space="preserve"> </w:t>
      </w:r>
      <w:r w:rsidR="0052241E" w:rsidRPr="00131429">
        <w:rPr>
          <w:rFonts w:ascii="GHEA Grapalat" w:hAnsi="GHEA Grapalat"/>
          <w:sz w:val="24"/>
          <w:szCs w:val="24"/>
        </w:rPr>
        <w:t>սպիրտներ,</w:t>
      </w:r>
      <w:r w:rsidRPr="00131429">
        <w:rPr>
          <w:rFonts w:ascii="GHEA Grapalat" w:hAnsi="GHEA Grapalat"/>
          <w:sz w:val="24"/>
          <w:szCs w:val="24"/>
        </w:rPr>
        <w:t xml:space="preserve"> 03</w:t>
      </w:r>
      <w:r w:rsidR="006057F2" w:rsidRPr="00131429">
        <w:rPr>
          <w:rFonts w:ascii="GHEA Grapalat" w:hAnsi="GHEA Grapalat"/>
          <w:sz w:val="24"/>
          <w:szCs w:val="24"/>
        </w:rPr>
        <w:t>՝</w:t>
      </w:r>
      <w:r w:rsidRPr="00131429">
        <w:rPr>
          <w:rFonts w:ascii="GHEA Grapalat" w:hAnsi="GHEA Grapalat"/>
          <w:sz w:val="24"/>
          <w:szCs w:val="24"/>
        </w:rPr>
        <w:t xml:space="preserve"> պարզ եթերներ, 04</w:t>
      </w:r>
      <w:r w:rsidR="006057F2" w:rsidRPr="00131429">
        <w:rPr>
          <w:rFonts w:ascii="GHEA Grapalat" w:hAnsi="GHEA Grapalat"/>
          <w:sz w:val="24"/>
          <w:szCs w:val="24"/>
        </w:rPr>
        <w:t xml:space="preserve">՝ </w:t>
      </w:r>
      <w:r w:rsidRPr="00131429">
        <w:rPr>
          <w:rFonts w:ascii="GHEA Grapalat" w:hAnsi="GHEA Grapalat"/>
          <w:sz w:val="24"/>
          <w:szCs w:val="24"/>
        </w:rPr>
        <w:t xml:space="preserve">ֆենոլներ </w:t>
      </w:r>
      <w:r w:rsidR="002A44D0" w:rsidRPr="00131429">
        <w:rPr>
          <w:rFonts w:ascii="GHEA Grapalat" w:hAnsi="GHEA Grapalat"/>
          <w:sz w:val="24"/>
          <w:szCs w:val="24"/>
        </w:rPr>
        <w:t>եւ</w:t>
      </w:r>
      <w:r w:rsidRPr="00131429">
        <w:rPr>
          <w:rFonts w:ascii="GHEA Grapalat" w:hAnsi="GHEA Grapalat"/>
          <w:sz w:val="24"/>
          <w:szCs w:val="24"/>
        </w:rPr>
        <w:t xml:space="preserve"> ֆենոլների պարզ եթեր</w:t>
      </w:r>
      <w:r w:rsidR="004D51CB" w:rsidRPr="00131429">
        <w:rPr>
          <w:rFonts w:ascii="GHEA Grapalat" w:hAnsi="GHEA Grapalat"/>
          <w:sz w:val="24"/>
          <w:szCs w:val="24"/>
        </w:rPr>
        <w:t>ն</w:t>
      </w:r>
      <w:r w:rsidRPr="00131429">
        <w:rPr>
          <w:rFonts w:ascii="GHEA Grapalat" w:hAnsi="GHEA Grapalat"/>
          <w:sz w:val="24"/>
          <w:szCs w:val="24"/>
        </w:rPr>
        <w:t>եր, 05</w:t>
      </w:r>
      <w:r w:rsidR="006057F2" w:rsidRPr="00131429">
        <w:rPr>
          <w:rFonts w:ascii="GHEA Grapalat" w:hAnsi="GHEA Grapalat"/>
          <w:sz w:val="24"/>
          <w:szCs w:val="24"/>
        </w:rPr>
        <w:t xml:space="preserve">՝ </w:t>
      </w:r>
      <w:r w:rsidRPr="00131429">
        <w:rPr>
          <w:rFonts w:ascii="GHEA Grapalat" w:hAnsi="GHEA Grapalat"/>
          <w:sz w:val="24"/>
          <w:szCs w:val="24"/>
        </w:rPr>
        <w:t>ալդեհիդներ,</w:t>
      </w:r>
      <w:r w:rsidR="002A44D0" w:rsidRPr="00131429">
        <w:rPr>
          <w:rFonts w:ascii="GHEA Grapalat" w:hAnsi="GHEA Grapalat"/>
          <w:sz w:val="24"/>
          <w:szCs w:val="24"/>
        </w:rPr>
        <w:t xml:space="preserve"> </w:t>
      </w:r>
      <w:r w:rsidRPr="00131429">
        <w:rPr>
          <w:rFonts w:ascii="GHEA Grapalat" w:hAnsi="GHEA Grapalat"/>
          <w:sz w:val="24"/>
          <w:szCs w:val="24"/>
        </w:rPr>
        <w:t>06</w:t>
      </w:r>
      <w:r w:rsidR="006057F2" w:rsidRPr="00131429">
        <w:rPr>
          <w:rFonts w:ascii="GHEA Grapalat" w:hAnsi="GHEA Grapalat"/>
          <w:sz w:val="24"/>
          <w:szCs w:val="24"/>
        </w:rPr>
        <w:t xml:space="preserve">՝ </w:t>
      </w:r>
      <w:r w:rsidRPr="00131429">
        <w:rPr>
          <w:rFonts w:ascii="GHEA Grapalat" w:hAnsi="GHEA Grapalat"/>
          <w:sz w:val="24"/>
          <w:szCs w:val="24"/>
        </w:rPr>
        <w:t>ալդեհիդների ացետալներ, 07</w:t>
      </w:r>
      <w:r w:rsidR="006057F2" w:rsidRPr="00131429">
        <w:rPr>
          <w:rFonts w:ascii="GHEA Grapalat" w:hAnsi="GHEA Grapalat"/>
          <w:sz w:val="24"/>
          <w:szCs w:val="24"/>
        </w:rPr>
        <w:t xml:space="preserve">՝ </w:t>
      </w:r>
      <w:r w:rsidRPr="00131429">
        <w:rPr>
          <w:rFonts w:ascii="GHEA Grapalat" w:hAnsi="GHEA Grapalat"/>
          <w:sz w:val="24"/>
          <w:szCs w:val="24"/>
        </w:rPr>
        <w:t>կետոններ, 08</w:t>
      </w:r>
      <w:r w:rsidR="006057F2" w:rsidRPr="00131429">
        <w:rPr>
          <w:rFonts w:ascii="GHEA Grapalat" w:hAnsi="GHEA Grapalat"/>
          <w:sz w:val="24"/>
          <w:szCs w:val="24"/>
        </w:rPr>
        <w:t xml:space="preserve">՝ </w:t>
      </w:r>
      <w:r w:rsidRPr="00131429">
        <w:rPr>
          <w:rFonts w:ascii="GHEA Grapalat" w:hAnsi="GHEA Grapalat"/>
          <w:sz w:val="24"/>
          <w:szCs w:val="24"/>
        </w:rPr>
        <w:t>օրգանական թթուներ,</w:t>
      </w:r>
      <w:r w:rsidR="002A44D0" w:rsidRPr="00131429">
        <w:rPr>
          <w:rFonts w:ascii="GHEA Grapalat" w:hAnsi="GHEA Grapalat"/>
          <w:sz w:val="24"/>
          <w:szCs w:val="24"/>
        </w:rPr>
        <w:t xml:space="preserve"> </w:t>
      </w:r>
      <w:r w:rsidRPr="00131429">
        <w:rPr>
          <w:rFonts w:ascii="GHEA Grapalat" w:hAnsi="GHEA Grapalat"/>
          <w:sz w:val="24"/>
          <w:szCs w:val="24"/>
        </w:rPr>
        <w:t>09</w:t>
      </w:r>
      <w:r w:rsidR="006057F2" w:rsidRPr="00131429">
        <w:rPr>
          <w:rFonts w:ascii="GHEA Grapalat" w:hAnsi="GHEA Grapalat"/>
          <w:sz w:val="24"/>
          <w:szCs w:val="24"/>
        </w:rPr>
        <w:t>՝</w:t>
      </w:r>
      <w:r w:rsidRPr="00131429">
        <w:rPr>
          <w:rFonts w:ascii="GHEA Grapalat" w:hAnsi="GHEA Grapalat"/>
          <w:sz w:val="24"/>
          <w:szCs w:val="24"/>
        </w:rPr>
        <w:t>օրգանական թթուների բարդ եթերներ, 10</w:t>
      </w:r>
      <w:r w:rsidR="006057F2" w:rsidRPr="00131429">
        <w:rPr>
          <w:rFonts w:ascii="GHEA Grapalat" w:hAnsi="GHEA Grapalat"/>
          <w:sz w:val="24"/>
          <w:szCs w:val="24"/>
        </w:rPr>
        <w:t xml:space="preserve">՝ </w:t>
      </w:r>
      <w:r w:rsidRPr="00131429">
        <w:rPr>
          <w:rFonts w:ascii="GHEA Grapalat" w:hAnsi="GHEA Grapalat"/>
          <w:sz w:val="24"/>
          <w:szCs w:val="24"/>
        </w:rPr>
        <w:t>լակտոններ, 11</w:t>
      </w:r>
      <w:r w:rsidR="006057F2" w:rsidRPr="00131429">
        <w:rPr>
          <w:rFonts w:ascii="GHEA Grapalat" w:hAnsi="GHEA Grapalat"/>
          <w:sz w:val="24"/>
          <w:szCs w:val="24"/>
        </w:rPr>
        <w:t xml:space="preserve">՝ </w:t>
      </w:r>
      <w:r w:rsidRPr="00131429">
        <w:rPr>
          <w:rFonts w:ascii="GHEA Grapalat" w:hAnsi="GHEA Grapalat"/>
          <w:sz w:val="24"/>
          <w:szCs w:val="24"/>
        </w:rPr>
        <w:t>ամիններ, 12</w:t>
      </w:r>
      <w:r w:rsidR="006057F2" w:rsidRPr="00131429">
        <w:rPr>
          <w:rFonts w:ascii="GHEA Grapalat" w:hAnsi="GHEA Grapalat"/>
          <w:sz w:val="24"/>
          <w:szCs w:val="24"/>
        </w:rPr>
        <w:t>՝</w:t>
      </w:r>
      <w:r w:rsidRPr="00131429">
        <w:rPr>
          <w:rFonts w:ascii="GHEA Grapalat" w:hAnsi="GHEA Grapalat"/>
          <w:sz w:val="24"/>
          <w:szCs w:val="24"/>
        </w:rPr>
        <w:t xml:space="preserve">ծծումբ </w:t>
      </w:r>
      <w:r w:rsidR="0052241E" w:rsidRPr="00131429">
        <w:rPr>
          <w:rFonts w:ascii="GHEA Grapalat" w:hAnsi="GHEA Grapalat"/>
          <w:sz w:val="24"/>
          <w:szCs w:val="24"/>
        </w:rPr>
        <w:t>պարունակող միացություններ, 13</w:t>
      </w:r>
      <w:r w:rsidR="006057F2" w:rsidRPr="00131429">
        <w:rPr>
          <w:rFonts w:ascii="GHEA Grapalat" w:hAnsi="GHEA Grapalat"/>
          <w:sz w:val="24"/>
          <w:szCs w:val="24"/>
        </w:rPr>
        <w:t>՝</w:t>
      </w:r>
      <w:r w:rsidR="0052241E" w:rsidRPr="00131429">
        <w:rPr>
          <w:rFonts w:ascii="GHEA Grapalat" w:hAnsi="GHEA Grapalat"/>
          <w:sz w:val="24"/>
          <w:szCs w:val="24"/>
        </w:rPr>
        <w:t xml:space="preserve"> թթվածին պարունակող հետերացիկլային միացություններ, 14</w:t>
      </w:r>
      <w:r w:rsidR="006057F2" w:rsidRPr="00131429">
        <w:rPr>
          <w:rFonts w:ascii="GHEA Grapalat" w:hAnsi="GHEA Grapalat"/>
          <w:sz w:val="24"/>
          <w:szCs w:val="24"/>
        </w:rPr>
        <w:t>՝</w:t>
      </w:r>
      <w:r w:rsidR="0052241E" w:rsidRPr="00131429">
        <w:rPr>
          <w:rFonts w:ascii="GHEA Grapalat" w:hAnsi="GHEA Grapalat"/>
          <w:sz w:val="24"/>
          <w:szCs w:val="24"/>
        </w:rPr>
        <w:t xml:space="preserve"> ազոտ պարունակող հետերացիկլային միացություններ, 15</w:t>
      </w:r>
      <w:r w:rsidR="006057F2" w:rsidRPr="00131429">
        <w:rPr>
          <w:rFonts w:ascii="GHEA Grapalat" w:hAnsi="GHEA Grapalat"/>
          <w:sz w:val="24"/>
          <w:szCs w:val="24"/>
        </w:rPr>
        <w:t>՝</w:t>
      </w:r>
      <w:r w:rsidR="002A44D0" w:rsidRPr="00131429">
        <w:rPr>
          <w:rFonts w:ascii="GHEA Grapalat" w:hAnsi="GHEA Grapalat"/>
          <w:sz w:val="24"/>
          <w:szCs w:val="24"/>
        </w:rPr>
        <w:t xml:space="preserve"> </w:t>
      </w:r>
      <w:r w:rsidR="0052241E" w:rsidRPr="00131429">
        <w:rPr>
          <w:rFonts w:ascii="GHEA Grapalat" w:hAnsi="GHEA Grapalat"/>
          <w:sz w:val="24"/>
          <w:szCs w:val="24"/>
        </w:rPr>
        <w:t>ծծումբ պարունակող հետերացիկլային միացություններ, 16</w:t>
      </w:r>
      <w:r w:rsidR="006057F2" w:rsidRPr="00131429">
        <w:rPr>
          <w:rFonts w:ascii="GHEA Grapalat" w:hAnsi="GHEA Grapalat"/>
          <w:sz w:val="24"/>
          <w:szCs w:val="24"/>
        </w:rPr>
        <w:t>՝</w:t>
      </w:r>
      <w:r w:rsidR="0052241E" w:rsidRPr="00131429">
        <w:rPr>
          <w:rFonts w:ascii="GHEA Grapalat" w:hAnsi="GHEA Grapalat"/>
          <w:sz w:val="24"/>
          <w:szCs w:val="24"/>
        </w:rPr>
        <w:t xml:space="preserve"> խառը դասերի միացություններ, 17</w:t>
      </w:r>
      <w:r w:rsidR="006057F2" w:rsidRPr="00131429">
        <w:rPr>
          <w:rFonts w:ascii="GHEA Grapalat" w:hAnsi="GHEA Grapalat"/>
          <w:sz w:val="24"/>
          <w:szCs w:val="24"/>
        </w:rPr>
        <w:t>՝</w:t>
      </w:r>
      <w:r w:rsidR="0052241E" w:rsidRPr="00131429">
        <w:rPr>
          <w:rFonts w:ascii="GHEA Grapalat" w:hAnsi="GHEA Grapalat"/>
          <w:sz w:val="24"/>
          <w:szCs w:val="24"/>
        </w:rPr>
        <w:t xml:space="preserve"> ամինաթթուներ.</w:t>
      </w:r>
    </w:p>
    <w:p w14:paraId="3B5A978D" w14:textId="77777777" w:rsidR="00703CFD" w:rsidRPr="00131429" w:rsidRDefault="00703CFD" w:rsidP="002A44D0">
      <w:pPr>
        <w:pStyle w:val="Default"/>
        <w:spacing w:after="160" w:line="360" w:lineRule="auto"/>
        <w:ind w:right="-8" w:firstLine="567"/>
        <w:jc w:val="both"/>
        <w:rPr>
          <w:rFonts w:ascii="GHEA Grapalat" w:eastAsia="Times New Roman" w:hAnsi="GHEA Grapalat"/>
          <w:color w:val="auto"/>
          <w:lang w:bidi="ar-SA"/>
        </w:rPr>
      </w:pPr>
      <w:r w:rsidRPr="00131429">
        <w:rPr>
          <w:rFonts w:ascii="GHEA Grapalat" w:hAnsi="GHEA Grapalat"/>
          <w:color w:val="auto"/>
          <w:vertAlign w:val="superscript"/>
        </w:rPr>
        <w:t>2</w:t>
      </w:r>
      <w:r w:rsidR="00090227" w:rsidRPr="00131429">
        <w:rPr>
          <w:rFonts w:ascii="GHEA Grapalat" w:hAnsi="GHEA Grapalat"/>
          <w:color w:val="auto"/>
        </w:rPr>
        <w:t xml:space="preserve">- </w:t>
      </w:r>
      <w:r w:rsidRPr="00131429">
        <w:rPr>
          <w:rFonts w:ascii="GHEA Grapalat" w:hAnsi="GHEA Grapalat"/>
          <w:color w:val="auto"/>
        </w:rPr>
        <w:t xml:space="preserve">FEMA </w:t>
      </w:r>
      <w:r w:rsidR="0052241E" w:rsidRPr="00131429">
        <w:rPr>
          <w:rFonts w:ascii="GHEA Grapalat" w:hAnsi="GHEA Grapalat"/>
          <w:color w:val="auto"/>
        </w:rPr>
        <w:t>№</w:t>
      </w:r>
      <w:r w:rsidR="0052241E" w:rsidRPr="00131429">
        <w:rPr>
          <w:rFonts w:ascii="GHEA Grapalat" w:hAnsi="GHEA Grapalat"/>
          <w:color w:val="auto"/>
          <w:lang w:bidi="ar-SA"/>
        </w:rPr>
        <w:t>`</w:t>
      </w:r>
      <w:r w:rsidRPr="00131429">
        <w:rPr>
          <w:rFonts w:ascii="GHEA Grapalat" w:hAnsi="GHEA Grapalat"/>
          <w:color w:val="auto"/>
          <w:lang w:bidi="ar-SA"/>
        </w:rPr>
        <w:t xml:space="preserve"> </w:t>
      </w:r>
      <w:r w:rsidR="0052241E" w:rsidRPr="00131429">
        <w:rPr>
          <w:rFonts w:ascii="GHEA Grapalat" w:hAnsi="GHEA Grapalat"/>
          <w:color w:val="auto"/>
          <w:lang w:bidi="ar-SA"/>
        </w:rPr>
        <w:t xml:space="preserve">համարը </w:t>
      </w:r>
      <w:r w:rsidR="0052241E" w:rsidRPr="00131429">
        <w:rPr>
          <w:rFonts w:ascii="GHEA Grapalat" w:hAnsi="GHEA Grapalat"/>
          <w:color w:val="auto"/>
        </w:rPr>
        <w:t>Բ</w:t>
      </w:r>
      <w:r w:rsidR="0052241E" w:rsidRPr="00131429">
        <w:rPr>
          <w:rFonts w:ascii="GHEA Grapalat" w:hAnsi="GHEA Grapalat"/>
          <w:color w:val="auto"/>
          <w:lang w:bidi="ar-SA"/>
        </w:rPr>
        <w:t xml:space="preserve">ուրավետիչներ </w:t>
      </w:r>
      <w:r w:rsidR="002A44D0" w:rsidRPr="00131429">
        <w:rPr>
          <w:rFonts w:ascii="GHEA Grapalat" w:hAnsi="GHEA Grapalat"/>
          <w:color w:val="auto"/>
          <w:lang w:bidi="ar-SA"/>
        </w:rPr>
        <w:t>եւ</w:t>
      </w:r>
      <w:r w:rsidR="0052241E" w:rsidRPr="00131429">
        <w:rPr>
          <w:rFonts w:ascii="GHEA Grapalat" w:hAnsi="GHEA Grapalat"/>
          <w:color w:val="auto"/>
          <w:lang w:bidi="ar-SA"/>
        </w:rPr>
        <w:t xml:space="preserve"> լուծամզ</w:t>
      </w:r>
      <w:r w:rsidR="0052241E" w:rsidRPr="00131429">
        <w:rPr>
          <w:rFonts w:ascii="GHEA Grapalat" w:hAnsi="GHEA Grapalat"/>
          <w:color w:val="auto"/>
        </w:rPr>
        <w:t>վածք</w:t>
      </w:r>
      <w:r w:rsidR="0052241E" w:rsidRPr="00131429">
        <w:rPr>
          <w:rFonts w:ascii="GHEA Grapalat" w:hAnsi="GHEA Grapalat"/>
          <w:color w:val="auto"/>
          <w:lang w:bidi="ar-SA"/>
        </w:rPr>
        <w:t>ներ արտադրողների միության կողմից «</w:t>
      </w:r>
      <w:r w:rsidR="0052241E" w:rsidRPr="00131429">
        <w:rPr>
          <w:rFonts w:ascii="GHEA Grapalat" w:hAnsi="GHEA Grapalat"/>
          <w:color w:val="auto"/>
        </w:rPr>
        <w:t>Ա</w:t>
      </w:r>
      <w:r w:rsidR="0052241E" w:rsidRPr="00131429">
        <w:rPr>
          <w:rFonts w:ascii="GHEA Grapalat" w:hAnsi="GHEA Grapalat"/>
          <w:color w:val="auto"/>
          <w:lang w:bidi="ar-SA"/>
        </w:rPr>
        <w:t>նվտանգ</w:t>
      </w:r>
      <w:r w:rsidR="0052241E" w:rsidRPr="00131429">
        <w:rPr>
          <w:rFonts w:ascii="GHEA Grapalat" w:hAnsi="GHEA Grapalat"/>
          <w:color w:val="auto"/>
        </w:rPr>
        <w:t xml:space="preserve"> </w:t>
      </w:r>
      <w:r w:rsidR="0052241E" w:rsidRPr="00131429">
        <w:rPr>
          <w:rFonts w:ascii="GHEA Grapalat" w:hAnsi="GHEA Grapalat"/>
          <w:color w:val="auto"/>
          <w:lang w:bidi="ar-SA"/>
        </w:rPr>
        <w:t>ճանաչված</w:t>
      </w:r>
      <w:r w:rsidR="0052241E" w:rsidRPr="00131429">
        <w:rPr>
          <w:rFonts w:ascii="GHEA Grapalat" w:hAnsi="GHEA Grapalat"/>
          <w:color w:val="auto"/>
        </w:rPr>
        <w:t xml:space="preserve"> </w:t>
      </w:r>
      <w:r w:rsidR="0052241E" w:rsidRPr="00131429">
        <w:rPr>
          <w:rFonts w:ascii="GHEA Grapalat" w:hAnsi="GHEA Grapalat"/>
          <w:color w:val="auto"/>
          <w:lang w:bidi="ar-SA"/>
        </w:rPr>
        <w:t>համաբուրավետիչ նյութեր» FEMA-GRAS</w:t>
      </w:r>
      <w:r w:rsidR="0052241E" w:rsidRPr="00131429">
        <w:rPr>
          <w:rFonts w:ascii="GHEA Grapalat" w:hAnsi="GHEA Grapalat"/>
          <w:color w:val="auto"/>
        </w:rPr>
        <w:t xml:space="preserve"> </w:t>
      </w:r>
      <w:r w:rsidR="0052241E" w:rsidRPr="00131429">
        <w:rPr>
          <w:rFonts w:ascii="GHEA Grapalat" w:hAnsi="GHEA Grapalat"/>
          <w:color w:val="auto"/>
          <w:lang w:bidi="ar-SA"/>
        </w:rPr>
        <w:t xml:space="preserve">ցանկում (Հումք բուրավետիչների </w:t>
      </w:r>
      <w:r w:rsidR="002A44D0" w:rsidRPr="00131429">
        <w:rPr>
          <w:rFonts w:ascii="GHEA Grapalat" w:hAnsi="GHEA Grapalat"/>
          <w:color w:val="auto"/>
          <w:lang w:bidi="ar-SA"/>
        </w:rPr>
        <w:t>եւ</w:t>
      </w:r>
      <w:r w:rsidR="0052241E" w:rsidRPr="00131429">
        <w:rPr>
          <w:rFonts w:ascii="GHEA Grapalat" w:hAnsi="GHEA Grapalat"/>
          <w:color w:val="auto"/>
          <w:lang w:bidi="ar-SA"/>
        </w:rPr>
        <w:t xml:space="preserve"> օծանելիքի համար </w:t>
      </w:r>
      <w:r w:rsidR="002A44D0" w:rsidRPr="00131429">
        <w:rPr>
          <w:rFonts w:ascii="GHEA Grapalat" w:hAnsi="GHEA Grapalat"/>
          <w:color w:val="auto"/>
          <w:lang w:bidi="ar-SA"/>
        </w:rPr>
        <w:t>-</w:t>
      </w:r>
      <w:r w:rsidR="0052241E" w:rsidRPr="00131429">
        <w:rPr>
          <w:rFonts w:ascii="GHEA Grapalat" w:hAnsi="GHEA Grapalat"/>
          <w:color w:val="auto"/>
          <w:lang w:bidi="ar-SA"/>
        </w:rPr>
        <w:t xml:space="preserve"> 2010, Allured Business Media, IL, USA).</w:t>
      </w:r>
    </w:p>
    <w:p w14:paraId="1D74DC95" w14:textId="77777777" w:rsidR="00703CFD" w:rsidRPr="00131429" w:rsidRDefault="0052241E" w:rsidP="002A44D0">
      <w:pPr>
        <w:pStyle w:val="Default"/>
        <w:spacing w:after="160" w:line="360" w:lineRule="auto"/>
        <w:ind w:right="-8" w:firstLine="567"/>
        <w:jc w:val="both"/>
        <w:rPr>
          <w:rFonts w:ascii="GHEA Grapalat" w:eastAsia="Times New Roman" w:hAnsi="GHEA Grapalat"/>
          <w:color w:val="auto"/>
          <w:lang w:bidi="ar-SA"/>
        </w:rPr>
      </w:pPr>
      <w:r w:rsidRPr="00131429">
        <w:rPr>
          <w:rFonts w:ascii="GHEA Grapalat" w:hAnsi="GHEA Grapalat"/>
          <w:color w:val="auto"/>
          <w:vertAlign w:val="superscript"/>
          <w:lang w:bidi="ar-SA"/>
        </w:rPr>
        <w:t>3</w:t>
      </w:r>
      <w:r w:rsidR="00090227" w:rsidRPr="00131429">
        <w:rPr>
          <w:rFonts w:ascii="GHEA Grapalat" w:hAnsi="GHEA Grapalat"/>
          <w:color w:val="auto"/>
          <w:lang w:bidi="ar-SA"/>
        </w:rPr>
        <w:t xml:space="preserve">- </w:t>
      </w:r>
      <w:r w:rsidRPr="00131429">
        <w:rPr>
          <w:rFonts w:ascii="GHEA Grapalat" w:hAnsi="GHEA Grapalat"/>
          <w:color w:val="auto"/>
          <w:lang w:bidi="ar-SA"/>
        </w:rPr>
        <w:t>ԵԽ №`</w:t>
      </w:r>
      <w:r w:rsidR="00703CFD" w:rsidRPr="00131429">
        <w:rPr>
          <w:rFonts w:ascii="GHEA Grapalat" w:hAnsi="GHEA Grapalat"/>
          <w:color w:val="auto"/>
          <w:lang w:bidi="ar-SA"/>
        </w:rPr>
        <w:t xml:space="preserve"> </w:t>
      </w:r>
      <w:r w:rsidRPr="00131429">
        <w:rPr>
          <w:rFonts w:ascii="GHEA Grapalat" w:hAnsi="GHEA Grapalat"/>
          <w:color w:val="auto"/>
          <w:lang w:bidi="ar-SA"/>
        </w:rPr>
        <w:t>համա</w:t>
      </w:r>
      <w:r w:rsidR="00703CFD" w:rsidRPr="00131429">
        <w:rPr>
          <w:rFonts w:ascii="GHEA Grapalat" w:hAnsi="GHEA Grapalat"/>
          <w:color w:val="auto"/>
          <w:lang w:bidi="ar-SA"/>
        </w:rPr>
        <w:t xml:space="preserve">րը </w:t>
      </w:r>
      <w:r w:rsidR="00703CFD" w:rsidRPr="00131429">
        <w:rPr>
          <w:rFonts w:ascii="GHEA Grapalat" w:hAnsi="GHEA Grapalat"/>
          <w:color w:val="auto"/>
        </w:rPr>
        <w:t xml:space="preserve">ըստ </w:t>
      </w:r>
      <w:r w:rsidR="00703CFD" w:rsidRPr="00131429">
        <w:rPr>
          <w:rFonts w:ascii="GHEA Grapalat" w:hAnsi="GHEA Grapalat"/>
          <w:color w:val="auto"/>
          <w:lang w:bidi="ar-SA"/>
        </w:rPr>
        <w:t>այն դասակարգմա</w:t>
      </w:r>
      <w:r w:rsidR="00703CFD" w:rsidRPr="00131429">
        <w:rPr>
          <w:rFonts w:ascii="GHEA Grapalat" w:hAnsi="GHEA Grapalat"/>
          <w:color w:val="auto"/>
        </w:rPr>
        <w:t>ն</w:t>
      </w:r>
      <w:r w:rsidR="00703CFD" w:rsidRPr="00131429">
        <w:rPr>
          <w:rFonts w:ascii="GHEA Grapalat" w:hAnsi="GHEA Grapalat"/>
          <w:color w:val="auto"/>
          <w:lang w:bidi="ar-SA"/>
        </w:rPr>
        <w:t>, որն ընդունվել է Եվրոպ</w:t>
      </w:r>
      <w:r w:rsidR="00703CFD" w:rsidRPr="00131429">
        <w:rPr>
          <w:rFonts w:ascii="GHEA Grapalat" w:hAnsi="GHEA Grapalat"/>
          <w:color w:val="auto"/>
        </w:rPr>
        <w:t>այի</w:t>
      </w:r>
      <w:r w:rsidR="00703CFD" w:rsidRPr="00131429">
        <w:rPr>
          <w:rFonts w:ascii="GHEA Grapalat" w:hAnsi="GHEA Grapalat"/>
          <w:color w:val="auto"/>
          <w:lang w:bidi="ar-SA"/>
        </w:rPr>
        <w:t xml:space="preserve"> </w:t>
      </w:r>
      <w:r w:rsidR="00703CFD" w:rsidRPr="00131429">
        <w:rPr>
          <w:rFonts w:ascii="GHEA Grapalat" w:hAnsi="GHEA Grapalat"/>
          <w:color w:val="auto"/>
        </w:rPr>
        <w:t>խ</w:t>
      </w:r>
      <w:r w:rsidR="00703CFD" w:rsidRPr="00131429">
        <w:rPr>
          <w:rFonts w:ascii="GHEA Grapalat" w:hAnsi="GHEA Grapalat"/>
          <w:color w:val="auto"/>
          <w:lang w:bidi="ar-SA"/>
        </w:rPr>
        <w:t>որհրդում՝ Եվրոպա</w:t>
      </w:r>
      <w:r w:rsidR="00703CFD" w:rsidRPr="00131429">
        <w:rPr>
          <w:rFonts w:ascii="GHEA Grapalat" w:hAnsi="GHEA Grapalat"/>
          <w:color w:val="auto"/>
        </w:rPr>
        <w:t>յի</w:t>
      </w:r>
      <w:r w:rsidR="00703CFD" w:rsidRPr="00131429">
        <w:rPr>
          <w:rFonts w:ascii="GHEA Grapalat" w:hAnsi="GHEA Grapalat"/>
          <w:color w:val="auto"/>
          <w:lang w:bidi="ar-SA"/>
        </w:rPr>
        <w:t xml:space="preserve"> </w:t>
      </w:r>
      <w:r w:rsidR="00703CFD" w:rsidRPr="00131429">
        <w:rPr>
          <w:rFonts w:ascii="GHEA Grapalat" w:hAnsi="GHEA Grapalat"/>
          <w:color w:val="auto"/>
        </w:rPr>
        <w:t>խ</w:t>
      </w:r>
      <w:r w:rsidR="00703CFD" w:rsidRPr="00131429">
        <w:rPr>
          <w:rFonts w:ascii="GHEA Grapalat" w:hAnsi="GHEA Grapalat"/>
          <w:color w:val="auto"/>
          <w:lang w:bidi="ar-SA"/>
        </w:rPr>
        <w:t xml:space="preserve">որհրդի </w:t>
      </w:r>
      <w:r w:rsidR="002A44D0" w:rsidRPr="00131429">
        <w:rPr>
          <w:rFonts w:ascii="GHEA Grapalat" w:hAnsi="GHEA Grapalat"/>
          <w:color w:val="auto"/>
          <w:lang w:bidi="ar-SA"/>
        </w:rPr>
        <w:t>եւ</w:t>
      </w:r>
      <w:r w:rsidR="00703CFD" w:rsidRPr="00131429">
        <w:rPr>
          <w:rFonts w:ascii="GHEA Grapalat" w:hAnsi="GHEA Grapalat"/>
          <w:color w:val="auto"/>
          <w:lang w:bidi="ar-SA"/>
        </w:rPr>
        <w:t xml:space="preserve"> </w:t>
      </w:r>
      <w:r w:rsidR="00703CFD" w:rsidRPr="00131429">
        <w:rPr>
          <w:rFonts w:ascii="GHEA Grapalat" w:hAnsi="GHEA Grapalat"/>
          <w:color w:val="auto"/>
        </w:rPr>
        <w:t>Պ</w:t>
      </w:r>
      <w:r w:rsidR="00703CFD" w:rsidRPr="00131429">
        <w:rPr>
          <w:rFonts w:ascii="GHEA Grapalat" w:hAnsi="GHEA Grapalat"/>
          <w:color w:val="auto"/>
          <w:lang w:bidi="ar-SA"/>
        </w:rPr>
        <w:t xml:space="preserve">առլամենտի` 1996 թվականի հոկտեմբերի 28-ի թիվ 2232/96 որոշմամբ (Regulation(EC) of the European Parliament and of the </w:t>
      </w:r>
      <w:r w:rsidR="00703CFD" w:rsidRPr="00131429">
        <w:rPr>
          <w:rFonts w:ascii="GHEA Grapalat" w:hAnsi="GHEA Grapalat"/>
          <w:color w:val="auto"/>
          <w:lang w:bidi="ar-SA"/>
        </w:rPr>
        <w:lastRenderedPageBreak/>
        <w:t xml:space="preserve">Council of 28 October 1996) </w:t>
      </w:r>
      <w:r w:rsidR="002A44D0" w:rsidRPr="00131429">
        <w:rPr>
          <w:rFonts w:ascii="GHEA Grapalat" w:hAnsi="GHEA Grapalat"/>
          <w:color w:val="auto"/>
          <w:lang w:bidi="ar-SA"/>
        </w:rPr>
        <w:t>եւ</w:t>
      </w:r>
      <w:r w:rsidR="00703CFD" w:rsidRPr="00131429">
        <w:rPr>
          <w:rFonts w:ascii="GHEA Grapalat" w:hAnsi="GHEA Grapalat"/>
          <w:color w:val="auto"/>
          <w:lang w:bidi="ar-SA"/>
        </w:rPr>
        <w:t xml:space="preserve"> ԵԽ հանձնաժողովի՝ 1999 թվականի փետրվարի 23-ի թիվ 1999/217/ԵԽ որոշմամբ</w:t>
      </w:r>
      <w:r w:rsidR="00703CFD" w:rsidRPr="00131429">
        <w:rPr>
          <w:rFonts w:ascii="GHEA Grapalat" w:hAnsi="GHEA Grapalat"/>
          <w:color w:val="auto"/>
        </w:rPr>
        <w:t xml:space="preserve"> </w:t>
      </w:r>
      <w:r w:rsidR="00703CFD" w:rsidRPr="00131429">
        <w:rPr>
          <w:rFonts w:ascii="GHEA Grapalat" w:hAnsi="GHEA Grapalat"/>
          <w:color w:val="auto"/>
          <w:lang w:bidi="ar-SA"/>
        </w:rPr>
        <w:t>(Commission Decision 1999/217/EC of th</w:t>
      </w:r>
      <w:r w:rsidR="00703CFD" w:rsidRPr="00131429">
        <w:rPr>
          <w:rFonts w:ascii="GHEA Grapalat" w:hAnsi="GHEA Grapalat"/>
          <w:color w:val="auto"/>
        </w:rPr>
        <w:t>e 23 February 1999</w:t>
      </w:r>
      <w:r w:rsidR="00703CFD" w:rsidRPr="00131429">
        <w:rPr>
          <w:rFonts w:ascii="GHEA Grapalat" w:hAnsi="GHEA Grapalat"/>
          <w:color w:val="auto"/>
          <w:lang w:bidi="ar-SA"/>
        </w:rPr>
        <w:t>) ը</w:t>
      </w:r>
      <w:r w:rsidR="00703CFD" w:rsidRPr="00131429">
        <w:rPr>
          <w:rFonts w:ascii="GHEA Grapalat" w:hAnsi="GHEA Grapalat"/>
          <w:color w:val="auto"/>
        </w:rPr>
        <w:t>ն</w:t>
      </w:r>
      <w:r w:rsidR="00703CFD" w:rsidRPr="00131429">
        <w:rPr>
          <w:rFonts w:ascii="GHEA Grapalat" w:hAnsi="GHEA Grapalat"/>
          <w:color w:val="auto"/>
          <w:lang w:bidi="ar-SA"/>
        </w:rPr>
        <w:t>դունված</w:t>
      </w:r>
      <w:r w:rsidR="00703CFD" w:rsidRPr="00131429">
        <w:rPr>
          <w:rFonts w:ascii="GHEA Grapalat" w:hAnsi="GHEA Grapalat"/>
          <w:color w:val="auto"/>
        </w:rPr>
        <w:t xml:space="preserve"> </w:t>
      </w:r>
      <w:r w:rsidR="00703CFD" w:rsidRPr="00131429">
        <w:rPr>
          <w:rFonts w:ascii="GHEA Grapalat" w:hAnsi="GHEA Grapalat"/>
          <w:color w:val="auto"/>
          <w:lang w:bidi="ar-SA"/>
        </w:rPr>
        <w:t>սննդամթեր</w:t>
      </w:r>
      <w:r w:rsidR="00703CFD" w:rsidRPr="00131429">
        <w:rPr>
          <w:rFonts w:ascii="GHEA Grapalat" w:hAnsi="GHEA Grapalat"/>
          <w:color w:val="auto"/>
        </w:rPr>
        <w:t>քի</w:t>
      </w:r>
      <w:r w:rsidR="00703CFD" w:rsidRPr="00131429">
        <w:rPr>
          <w:rFonts w:ascii="GHEA Grapalat" w:hAnsi="GHEA Grapalat"/>
          <w:color w:val="auto"/>
          <w:lang w:bidi="ar-SA"/>
        </w:rPr>
        <w:t xml:space="preserve"> համար համաբուրավետիչ նյութերի ռեգիստրին համապատասխան՝</w:t>
      </w:r>
      <w:r w:rsidR="00703CFD" w:rsidRPr="00131429">
        <w:rPr>
          <w:rFonts w:ascii="GHEA Grapalat" w:hAnsi="GHEA Grapalat"/>
          <w:color w:val="auto"/>
        </w:rPr>
        <w:t xml:space="preserve"> </w:t>
      </w:r>
      <w:r w:rsidR="00703CFD" w:rsidRPr="00131429">
        <w:rPr>
          <w:rFonts w:ascii="GHEA Grapalat" w:hAnsi="GHEA Grapalat"/>
          <w:color w:val="auto"/>
          <w:lang w:bidi="ar-SA"/>
        </w:rPr>
        <w:t>լրացումներով:</w:t>
      </w:r>
    </w:p>
    <w:p w14:paraId="273F0A3C" w14:textId="77777777" w:rsidR="00703CFD" w:rsidRPr="00131429" w:rsidRDefault="00703CFD"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38786BED" w14:textId="77777777" w:rsidR="00703CFD" w:rsidRPr="00131429" w:rsidRDefault="00703CFD" w:rsidP="00090227">
      <w:pPr>
        <w:pStyle w:val="Style1"/>
        <w:jc w:val="right"/>
        <w:rPr>
          <w:rFonts w:eastAsia="Times New Roman" w:cs="Times New Roman"/>
        </w:rPr>
      </w:pPr>
      <w:bookmarkStart w:id="66" w:name="_Toc469659431"/>
      <w:r w:rsidRPr="00131429">
        <w:lastRenderedPageBreak/>
        <w:t>Հավելված 20</w:t>
      </w:r>
      <w:bookmarkEnd w:id="66"/>
    </w:p>
    <w:p w14:paraId="7ED12B8D" w14:textId="77777777" w:rsidR="00703CFD" w:rsidRPr="00131429" w:rsidRDefault="00703CFD" w:rsidP="005F513B">
      <w:pPr>
        <w:spacing w:after="160" w:line="360" w:lineRule="auto"/>
        <w:ind w:left="2268" w:right="-8"/>
        <w:jc w:val="right"/>
        <w:rPr>
          <w:rFonts w:ascii="GHEA Grapalat" w:hAnsi="GHEA Grapalat"/>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3980B2DD" w14:textId="77777777" w:rsidR="00703CFD" w:rsidRPr="00131429" w:rsidRDefault="00703CFD" w:rsidP="005F513B">
      <w:pPr>
        <w:spacing w:after="160" w:line="360" w:lineRule="auto"/>
        <w:ind w:right="-8"/>
        <w:rPr>
          <w:rFonts w:ascii="GHEA Grapalat" w:hAnsi="GHEA Grapalat"/>
          <w:sz w:val="24"/>
          <w:szCs w:val="24"/>
        </w:rPr>
      </w:pPr>
    </w:p>
    <w:p w14:paraId="195A9ED4" w14:textId="77777777" w:rsidR="00703CFD" w:rsidRPr="00131429" w:rsidRDefault="006057F2" w:rsidP="00090227">
      <w:pPr>
        <w:pStyle w:val="Style1"/>
        <w:rPr>
          <w:rFonts w:eastAsia="Times New Roman" w:cs="Times New Roman"/>
        </w:rPr>
      </w:pPr>
      <w:bookmarkStart w:id="67" w:name="_Toc469659432"/>
      <w:r w:rsidRPr="00131429">
        <w:t>Բ</w:t>
      </w:r>
      <w:r w:rsidR="00703CFD" w:rsidRPr="00131429">
        <w:t xml:space="preserve">ուսական հումքի </w:t>
      </w:r>
      <w:r w:rsidR="002A44D0" w:rsidRPr="00131429">
        <w:t>եւ</w:t>
      </w:r>
      <w:r w:rsidR="00703CFD" w:rsidRPr="00131429">
        <w:t xml:space="preserve"> բուսական հումքից</w:t>
      </w:r>
      <w:r w:rsidR="00703CFD" w:rsidRPr="00131429">
        <w:rPr>
          <w:vertAlign w:val="superscript"/>
        </w:rPr>
        <w:t>1</w:t>
      </w:r>
      <w:r w:rsidR="00703CFD" w:rsidRPr="00131429">
        <w:t xml:space="preserve"> բուրավետիչների հաշվին կենսաբանական ակտիվ նյութերի պարունակության թույլատրելի մակարդակները </w:t>
      </w:r>
      <w:r w:rsidR="00B84F5C" w:rsidRPr="00131429">
        <w:t>սննդամթերքում</w:t>
      </w:r>
      <w:bookmarkEnd w:id="67"/>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4776"/>
        <w:gridCol w:w="2908"/>
      </w:tblGrid>
      <w:tr w:rsidR="00703CFD" w:rsidRPr="00131429" w14:paraId="7AE88695" w14:textId="77777777" w:rsidTr="005F513B">
        <w:trPr>
          <w:jc w:val="center"/>
        </w:trPr>
        <w:tc>
          <w:tcPr>
            <w:tcW w:w="2797" w:type="dxa"/>
          </w:tcPr>
          <w:p w14:paraId="448BFCFD" w14:textId="77777777" w:rsidR="00703CFD" w:rsidRPr="00131429" w:rsidRDefault="00703CFD" w:rsidP="005F513B">
            <w:pPr>
              <w:spacing w:after="160" w:line="360" w:lineRule="auto"/>
              <w:ind w:right="-8"/>
              <w:jc w:val="center"/>
              <w:rPr>
                <w:rFonts w:ascii="GHEA Grapalat" w:eastAsia="Times New Roman" w:hAnsi="GHEA Grapalat"/>
                <w:b/>
                <w:bCs/>
                <w:sz w:val="24"/>
                <w:szCs w:val="24"/>
                <w:vertAlign w:val="superscript"/>
              </w:rPr>
            </w:pPr>
            <w:r w:rsidRPr="00131429">
              <w:rPr>
                <w:rFonts w:ascii="GHEA Grapalat" w:hAnsi="GHEA Grapalat"/>
                <w:b/>
                <w:sz w:val="24"/>
                <w:szCs w:val="24"/>
              </w:rPr>
              <w:t>Կենսաբանական ակտիվ նյութեր</w:t>
            </w:r>
          </w:p>
        </w:tc>
        <w:tc>
          <w:tcPr>
            <w:tcW w:w="4776" w:type="dxa"/>
          </w:tcPr>
          <w:p w14:paraId="497544CF" w14:textId="77777777" w:rsidR="00703CFD" w:rsidRPr="00131429" w:rsidRDefault="00703CFD" w:rsidP="005F513B">
            <w:pPr>
              <w:spacing w:after="160" w:line="360" w:lineRule="auto"/>
              <w:ind w:right="-8"/>
              <w:jc w:val="center"/>
              <w:rPr>
                <w:rFonts w:ascii="GHEA Grapalat" w:eastAsia="Times New Roman" w:hAnsi="GHEA Grapalat"/>
                <w:b/>
                <w:bCs/>
                <w:sz w:val="24"/>
                <w:szCs w:val="24"/>
                <w:vertAlign w:val="superscript"/>
              </w:rPr>
            </w:pPr>
            <w:r w:rsidRPr="00131429">
              <w:rPr>
                <w:rFonts w:ascii="GHEA Grapalat" w:hAnsi="GHEA Grapalat"/>
                <w:b/>
                <w:sz w:val="24"/>
                <w:szCs w:val="24"/>
              </w:rPr>
              <w:t>Սննդամթերք</w:t>
            </w:r>
          </w:p>
        </w:tc>
        <w:tc>
          <w:tcPr>
            <w:tcW w:w="2908" w:type="dxa"/>
          </w:tcPr>
          <w:p w14:paraId="32DD9D4E" w14:textId="77777777" w:rsidR="00703CFD" w:rsidRPr="00131429" w:rsidRDefault="00703CFD" w:rsidP="005F513B">
            <w:pPr>
              <w:spacing w:after="160" w:line="360" w:lineRule="auto"/>
              <w:ind w:right="-8"/>
              <w:jc w:val="center"/>
              <w:rPr>
                <w:rFonts w:ascii="GHEA Grapalat" w:eastAsia="Times New Roman" w:hAnsi="GHEA Grapalat"/>
                <w:b/>
                <w:bCs/>
                <w:sz w:val="24"/>
                <w:szCs w:val="24"/>
                <w:vertAlign w:val="superscript"/>
              </w:rPr>
            </w:pPr>
            <w:r w:rsidRPr="00131429">
              <w:rPr>
                <w:rFonts w:ascii="GHEA Grapalat" w:hAnsi="GHEA Grapalat"/>
                <w:b/>
                <w:sz w:val="24"/>
                <w:szCs w:val="24"/>
              </w:rPr>
              <w:t xml:space="preserve">Առավելագույն մակարդակը, մգ/կգ (լ) </w:t>
            </w:r>
          </w:p>
        </w:tc>
      </w:tr>
      <w:tr w:rsidR="00703CFD" w:rsidRPr="00131429" w14:paraId="428B0F3A" w14:textId="77777777" w:rsidTr="005F513B">
        <w:trPr>
          <w:jc w:val="center"/>
        </w:trPr>
        <w:tc>
          <w:tcPr>
            <w:tcW w:w="2797" w:type="dxa"/>
          </w:tcPr>
          <w:p w14:paraId="45800CBF"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բետա-Ազարոն</w:t>
            </w:r>
          </w:p>
        </w:tc>
        <w:tc>
          <w:tcPr>
            <w:tcW w:w="4776" w:type="dxa"/>
          </w:tcPr>
          <w:p w14:paraId="5C75D6B9"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Ալկոհոլային խմիչքներ</w:t>
            </w:r>
          </w:p>
        </w:tc>
        <w:tc>
          <w:tcPr>
            <w:tcW w:w="2908" w:type="dxa"/>
          </w:tcPr>
          <w:p w14:paraId="2FBB6128" w14:textId="77777777" w:rsidR="00703CFD" w:rsidRPr="00131429" w:rsidRDefault="00703CFD" w:rsidP="005F513B">
            <w:pPr>
              <w:spacing w:after="160" w:line="360" w:lineRule="auto"/>
              <w:ind w:right="-8"/>
              <w:jc w:val="center"/>
              <w:rPr>
                <w:rFonts w:ascii="GHEA Grapalat" w:eastAsia="Times New Roman" w:hAnsi="GHEA Grapalat"/>
                <w:b/>
                <w:bCs/>
                <w:sz w:val="24"/>
                <w:szCs w:val="24"/>
                <w:vertAlign w:val="superscript"/>
              </w:rPr>
            </w:pPr>
            <w:r w:rsidRPr="00131429">
              <w:rPr>
                <w:rFonts w:ascii="GHEA Grapalat" w:hAnsi="GHEA Grapalat"/>
                <w:sz w:val="24"/>
                <w:szCs w:val="24"/>
              </w:rPr>
              <w:t>1,0</w:t>
            </w:r>
          </w:p>
        </w:tc>
      </w:tr>
      <w:tr w:rsidR="00703CFD" w:rsidRPr="00131429" w14:paraId="0D57DDDF" w14:textId="77777777" w:rsidTr="005F513B">
        <w:trPr>
          <w:jc w:val="center"/>
        </w:trPr>
        <w:tc>
          <w:tcPr>
            <w:tcW w:w="2797" w:type="dxa"/>
            <w:vMerge w:val="restart"/>
          </w:tcPr>
          <w:p w14:paraId="6BD3F9C9"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Կվասին</w:t>
            </w:r>
          </w:p>
        </w:tc>
        <w:tc>
          <w:tcPr>
            <w:tcW w:w="4776" w:type="dxa"/>
          </w:tcPr>
          <w:p w14:paraId="3E228C6E"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Ոչ ալկոհոլային խմիչքներ</w:t>
            </w:r>
          </w:p>
        </w:tc>
        <w:tc>
          <w:tcPr>
            <w:tcW w:w="2908" w:type="dxa"/>
          </w:tcPr>
          <w:p w14:paraId="4E722DE7"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0,5</w:t>
            </w:r>
          </w:p>
        </w:tc>
      </w:tr>
      <w:tr w:rsidR="00703CFD" w:rsidRPr="00131429" w14:paraId="0B3704A9" w14:textId="77777777" w:rsidTr="005F513B">
        <w:trPr>
          <w:jc w:val="center"/>
        </w:trPr>
        <w:tc>
          <w:tcPr>
            <w:tcW w:w="2797" w:type="dxa"/>
            <w:vMerge/>
          </w:tcPr>
          <w:p w14:paraId="7EE77D83"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11C71210"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Հացաբուլկեղեն</w:t>
            </w:r>
          </w:p>
        </w:tc>
        <w:tc>
          <w:tcPr>
            <w:tcW w:w="2908" w:type="dxa"/>
          </w:tcPr>
          <w:p w14:paraId="1D0CB2E0"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w:t>
            </w:r>
          </w:p>
        </w:tc>
      </w:tr>
      <w:tr w:rsidR="00703CFD" w:rsidRPr="00131429" w14:paraId="235BD50E" w14:textId="77777777" w:rsidTr="005F513B">
        <w:trPr>
          <w:jc w:val="center"/>
        </w:trPr>
        <w:tc>
          <w:tcPr>
            <w:tcW w:w="2797" w:type="dxa"/>
            <w:vMerge/>
          </w:tcPr>
          <w:p w14:paraId="58BA6D3B"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2FD663A"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Ալկոհոլային խմիչքներ</w:t>
            </w:r>
          </w:p>
        </w:tc>
        <w:tc>
          <w:tcPr>
            <w:tcW w:w="2908" w:type="dxa"/>
          </w:tcPr>
          <w:p w14:paraId="4E4760DD" w14:textId="77777777" w:rsidR="00703CFD" w:rsidRPr="00131429" w:rsidRDefault="005F513B" w:rsidP="005F513B">
            <w:pPr>
              <w:spacing w:after="160" w:line="360" w:lineRule="auto"/>
              <w:ind w:right="-8"/>
              <w:jc w:val="center"/>
              <w:rPr>
                <w:rFonts w:ascii="GHEA Grapalat" w:eastAsia="Times New Roman" w:hAnsi="GHEA Grapalat"/>
                <w:bCs/>
                <w:sz w:val="24"/>
                <w:szCs w:val="24"/>
              </w:rPr>
            </w:pPr>
            <w:r w:rsidRPr="00131429">
              <w:rPr>
                <w:rFonts w:ascii="GHEA Grapalat" w:eastAsia="Times New Roman" w:hAnsi="GHEA Grapalat"/>
                <w:bCs/>
                <w:sz w:val="24"/>
                <w:szCs w:val="24"/>
                <w:lang w:val="en-US"/>
              </w:rPr>
              <w:t>1</w:t>
            </w:r>
            <w:r w:rsidRPr="00131429">
              <w:rPr>
                <w:rFonts w:ascii="GHEA Grapalat" w:eastAsia="Times New Roman" w:hAnsi="GHEA Grapalat"/>
                <w:bCs/>
                <w:sz w:val="24"/>
                <w:szCs w:val="24"/>
              </w:rPr>
              <w:t>,5</w:t>
            </w:r>
          </w:p>
        </w:tc>
      </w:tr>
      <w:tr w:rsidR="00703CFD" w:rsidRPr="00131429" w14:paraId="6B0650F1" w14:textId="77777777" w:rsidTr="005F513B">
        <w:trPr>
          <w:jc w:val="center"/>
        </w:trPr>
        <w:tc>
          <w:tcPr>
            <w:tcW w:w="2797" w:type="dxa"/>
            <w:vMerge w:val="restart"/>
          </w:tcPr>
          <w:p w14:paraId="1509519B"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Կումարին</w:t>
            </w:r>
          </w:p>
        </w:tc>
        <w:tc>
          <w:tcPr>
            <w:tcW w:w="4776" w:type="dxa"/>
          </w:tcPr>
          <w:p w14:paraId="218C60C8"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Հացաբուլկեղեն</w:t>
            </w:r>
            <w:r w:rsidR="00B84F5C" w:rsidRPr="00131429">
              <w:rPr>
                <w:rFonts w:ascii="GHEA Grapalat" w:hAnsi="GHEA Grapalat"/>
                <w:sz w:val="24"/>
                <w:szCs w:val="24"/>
              </w:rPr>
              <w:t>՝</w:t>
            </w:r>
            <w:r w:rsidRPr="00131429">
              <w:rPr>
                <w:rFonts w:ascii="GHEA Grapalat" w:hAnsi="GHEA Grapalat"/>
                <w:sz w:val="24"/>
                <w:szCs w:val="24"/>
              </w:rPr>
              <w:t xml:space="preserve"> դարչինի օգտագործմամբ (պիտակի վրա նշումով)</w:t>
            </w:r>
          </w:p>
        </w:tc>
        <w:tc>
          <w:tcPr>
            <w:tcW w:w="2908" w:type="dxa"/>
          </w:tcPr>
          <w:p w14:paraId="21699859"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50</w:t>
            </w:r>
          </w:p>
        </w:tc>
      </w:tr>
      <w:tr w:rsidR="00703CFD" w:rsidRPr="00131429" w14:paraId="4937221A" w14:textId="77777777" w:rsidTr="005F513B">
        <w:trPr>
          <w:jc w:val="center"/>
        </w:trPr>
        <w:tc>
          <w:tcPr>
            <w:tcW w:w="2797" w:type="dxa"/>
            <w:vMerge/>
          </w:tcPr>
          <w:p w14:paraId="6C5C19BF"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24549951"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Հացաբուլկեղեն</w:t>
            </w:r>
          </w:p>
        </w:tc>
        <w:tc>
          <w:tcPr>
            <w:tcW w:w="2908" w:type="dxa"/>
          </w:tcPr>
          <w:p w14:paraId="5C8A85AD"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15</w:t>
            </w:r>
          </w:p>
        </w:tc>
      </w:tr>
      <w:tr w:rsidR="00703CFD" w:rsidRPr="00131429" w14:paraId="782B65BF" w14:textId="77777777" w:rsidTr="005F513B">
        <w:trPr>
          <w:jc w:val="center"/>
        </w:trPr>
        <w:tc>
          <w:tcPr>
            <w:tcW w:w="2797" w:type="dxa"/>
            <w:vMerge/>
          </w:tcPr>
          <w:p w14:paraId="63241AA2"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B1E94DC"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Չոր նախաճաշեր հացահատիկայիններից</w:t>
            </w:r>
            <w:r w:rsidR="00B84F5C" w:rsidRPr="00131429">
              <w:rPr>
                <w:rFonts w:ascii="GHEA Grapalat" w:hAnsi="GHEA Grapalat"/>
                <w:sz w:val="24"/>
                <w:szCs w:val="24"/>
              </w:rPr>
              <w:t>՝</w:t>
            </w:r>
            <w:r w:rsidRPr="00131429">
              <w:rPr>
                <w:rFonts w:ascii="GHEA Grapalat" w:hAnsi="GHEA Grapalat"/>
                <w:sz w:val="24"/>
                <w:szCs w:val="24"/>
              </w:rPr>
              <w:t xml:space="preserve"> ներառյալ մյուսլին</w:t>
            </w:r>
            <w:r w:rsidR="00B84F5C" w:rsidRPr="00131429">
              <w:rPr>
                <w:rFonts w:ascii="GHEA Grapalat" w:hAnsi="GHEA Grapalat"/>
                <w:sz w:val="24"/>
                <w:szCs w:val="24"/>
              </w:rPr>
              <w:t>ը</w:t>
            </w:r>
            <w:r w:rsidRPr="00131429">
              <w:rPr>
                <w:rFonts w:ascii="GHEA Grapalat" w:hAnsi="GHEA Grapalat"/>
                <w:sz w:val="24"/>
                <w:szCs w:val="24"/>
              </w:rPr>
              <w:t xml:space="preserve"> </w:t>
            </w:r>
          </w:p>
        </w:tc>
        <w:tc>
          <w:tcPr>
            <w:tcW w:w="2908" w:type="dxa"/>
          </w:tcPr>
          <w:p w14:paraId="5F41BE38"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w:t>
            </w:r>
          </w:p>
        </w:tc>
      </w:tr>
      <w:tr w:rsidR="00703CFD" w:rsidRPr="00131429" w14:paraId="1F7B9B2A" w14:textId="77777777" w:rsidTr="005F513B">
        <w:trPr>
          <w:jc w:val="center"/>
        </w:trPr>
        <w:tc>
          <w:tcPr>
            <w:tcW w:w="2797" w:type="dxa"/>
            <w:vMerge/>
          </w:tcPr>
          <w:p w14:paraId="33EB56CF"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666E17F1"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Աղանդերներ</w:t>
            </w:r>
          </w:p>
        </w:tc>
        <w:tc>
          <w:tcPr>
            <w:tcW w:w="2908" w:type="dxa"/>
          </w:tcPr>
          <w:p w14:paraId="2899631A"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5</w:t>
            </w:r>
          </w:p>
        </w:tc>
      </w:tr>
      <w:tr w:rsidR="00703CFD" w:rsidRPr="00131429" w14:paraId="00DAF3B9" w14:textId="77777777" w:rsidTr="005F513B">
        <w:trPr>
          <w:jc w:val="center"/>
        </w:trPr>
        <w:tc>
          <w:tcPr>
            <w:tcW w:w="2797" w:type="dxa"/>
            <w:vMerge w:val="restart"/>
          </w:tcPr>
          <w:p w14:paraId="63FC4F01"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Մենթոֆուրան</w:t>
            </w:r>
          </w:p>
        </w:tc>
        <w:tc>
          <w:tcPr>
            <w:tcW w:w="4776" w:type="dxa"/>
          </w:tcPr>
          <w:p w14:paraId="616FD4C5"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հրուշակեղեն</w:t>
            </w:r>
          </w:p>
        </w:tc>
        <w:tc>
          <w:tcPr>
            <w:tcW w:w="2908" w:type="dxa"/>
          </w:tcPr>
          <w:p w14:paraId="1A4269A1"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500</w:t>
            </w:r>
          </w:p>
        </w:tc>
      </w:tr>
      <w:tr w:rsidR="00703CFD" w:rsidRPr="00131429" w14:paraId="6161D9BB" w14:textId="77777777" w:rsidTr="005F513B">
        <w:trPr>
          <w:jc w:val="center"/>
        </w:trPr>
        <w:tc>
          <w:tcPr>
            <w:tcW w:w="2797" w:type="dxa"/>
            <w:vMerge/>
          </w:tcPr>
          <w:p w14:paraId="6AC4B674"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17986D77"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Անանուխ (պղպեղային անանուխ) պարունակող </w:t>
            </w:r>
            <w:r w:rsidR="002A44D0" w:rsidRPr="00131429">
              <w:rPr>
                <w:rFonts w:ascii="GHEA Grapalat" w:hAnsi="GHEA Grapalat"/>
                <w:sz w:val="24"/>
                <w:szCs w:val="24"/>
              </w:rPr>
              <w:t>եւ</w:t>
            </w:r>
            <w:r w:rsidRPr="00131429">
              <w:rPr>
                <w:rFonts w:ascii="GHEA Grapalat" w:hAnsi="GHEA Grapalat"/>
                <w:sz w:val="24"/>
                <w:szCs w:val="24"/>
              </w:rPr>
              <w:t xml:space="preserve"> շնչառությունը թարմացնող մանր հրուշակեղեն (մեկ արտադրատեսակի համար</w:t>
            </w:r>
            <w:r w:rsidR="00B84F5C" w:rsidRPr="00131429">
              <w:rPr>
                <w:rFonts w:ascii="GHEA Grapalat" w:hAnsi="GHEA Grapalat"/>
                <w:sz w:val="24"/>
                <w:szCs w:val="24"/>
              </w:rPr>
              <w:t>՝</w:t>
            </w:r>
            <w:r w:rsidRPr="00131429">
              <w:rPr>
                <w:rFonts w:ascii="GHEA Grapalat" w:hAnsi="GHEA Grapalat"/>
                <w:sz w:val="24"/>
                <w:szCs w:val="24"/>
              </w:rPr>
              <w:t xml:space="preserve"> 1 գ</w:t>
            </w:r>
            <w:r w:rsidR="00461E69" w:rsidRPr="00131429">
              <w:rPr>
                <w:rFonts w:ascii="GHEA Grapalat" w:hAnsi="GHEA Grapalat"/>
                <w:sz w:val="24"/>
                <w:szCs w:val="24"/>
              </w:rPr>
              <w:t>րամ</w:t>
            </w:r>
            <w:r w:rsidRPr="00131429">
              <w:rPr>
                <w:rFonts w:ascii="GHEA Grapalat" w:hAnsi="GHEA Grapalat"/>
                <w:sz w:val="24"/>
                <w:szCs w:val="24"/>
              </w:rPr>
              <w:t>ից ոչ ավելի զանգվածով)</w:t>
            </w:r>
          </w:p>
        </w:tc>
        <w:tc>
          <w:tcPr>
            <w:tcW w:w="2908" w:type="dxa"/>
          </w:tcPr>
          <w:p w14:paraId="4DAC2DB2"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3000</w:t>
            </w:r>
          </w:p>
        </w:tc>
      </w:tr>
      <w:tr w:rsidR="00703CFD" w:rsidRPr="00131429" w14:paraId="4C67FD9B" w14:textId="77777777" w:rsidTr="005F513B">
        <w:trPr>
          <w:jc w:val="center"/>
        </w:trPr>
        <w:tc>
          <w:tcPr>
            <w:tcW w:w="2797" w:type="dxa"/>
            <w:vMerge/>
          </w:tcPr>
          <w:p w14:paraId="01EAD37F"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28C06C94"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Մաստակ</w:t>
            </w:r>
          </w:p>
        </w:tc>
        <w:tc>
          <w:tcPr>
            <w:tcW w:w="2908" w:type="dxa"/>
          </w:tcPr>
          <w:p w14:paraId="79124181"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1000</w:t>
            </w:r>
          </w:p>
        </w:tc>
      </w:tr>
      <w:tr w:rsidR="00703CFD" w:rsidRPr="00131429" w14:paraId="3643A49B" w14:textId="77777777" w:rsidTr="005F513B">
        <w:trPr>
          <w:jc w:val="center"/>
        </w:trPr>
        <w:tc>
          <w:tcPr>
            <w:tcW w:w="2797" w:type="dxa"/>
            <w:vMerge/>
          </w:tcPr>
          <w:p w14:paraId="4C78F402"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5735BC41"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ալկոհոլային խմիչքներ</w:t>
            </w:r>
          </w:p>
        </w:tc>
        <w:tc>
          <w:tcPr>
            <w:tcW w:w="2908" w:type="dxa"/>
          </w:tcPr>
          <w:p w14:paraId="4383E70D"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200</w:t>
            </w:r>
          </w:p>
        </w:tc>
      </w:tr>
      <w:tr w:rsidR="00703CFD" w:rsidRPr="00131429" w14:paraId="598342E7" w14:textId="77777777" w:rsidTr="005F513B">
        <w:trPr>
          <w:jc w:val="center"/>
        </w:trPr>
        <w:tc>
          <w:tcPr>
            <w:tcW w:w="2797" w:type="dxa"/>
            <w:vMerge w:val="restart"/>
          </w:tcPr>
          <w:p w14:paraId="5C0EA1B4"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Մեթիլէվգենոլ</w:t>
            </w:r>
            <w:r w:rsidR="005F513B" w:rsidRPr="00131429">
              <w:rPr>
                <w:rFonts w:ascii="GHEA Grapalat" w:hAnsi="GHEA Grapalat"/>
                <w:sz w:val="24"/>
                <w:szCs w:val="24"/>
              </w:rPr>
              <w:t xml:space="preserve"> </w:t>
            </w:r>
            <w:r w:rsidR="005F513B" w:rsidRPr="00131429">
              <w:rPr>
                <w:rFonts w:ascii="GHEA Grapalat" w:hAnsi="GHEA Grapalat"/>
                <w:sz w:val="24"/>
                <w:szCs w:val="24"/>
              </w:rPr>
              <w:br/>
            </w:r>
            <w:r w:rsidRPr="00131429">
              <w:rPr>
                <w:rFonts w:ascii="GHEA Grapalat" w:hAnsi="GHEA Grapalat"/>
                <w:sz w:val="24"/>
              </w:rPr>
              <w:t>(4-ալիլ-1,2-դիմեթօքսիբենզոլ)</w:t>
            </w:r>
            <w:r w:rsidRPr="00131429">
              <w:rPr>
                <w:rFonts w:ascii="GHEA Grapalat" w:hAnsi="GHEA Grapalat"/>
                <w:vertAlign w:val="superscript"/>
                <w:lang w:val="ru-RU" w:bidi="ar-SA"/>
              </w:rPr>
              <w:t>2</w:t>
            </w:r>
          </w:p>
        </w:tc>
        <w:tc>
          <w:tcPr>
            <w:tcW w:w="4776" w:type="dxa"/>
          </w:tcPr>
          <w:p w14:paraId="385E5699"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Կաթ պարունակող մթերքներ</w:t>
            </w:r>
          </w:p>
        </w:tc>
        <w:tc>
          <w:tcPr>
            <w:tcW w:w="2908" w:type="dxa"/>
          </w:tcPr>
          <w:p w14:paraId="162D0E1E"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w:t>
            </w:r>
          </w:p>
        </w:tc>
      </w:tr>
      <w:tr w:rsidR="00703CFD" w:rsidRPr="00131429" w14:paraId="5EC39B36" w14:textId="77777777" w:rsidTr="005F513B">
        <w:trPr>
          <w:jc w:val="center"/>
        </w:trPr>
        <w:tc>
          <w:tcPr>
            <w:tcW w:w="2797" w:type="dxa"/>
            <w:vMerge/>
          </w:tcPr>
          <w:p w14:paraId="1BAA85FD"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7E30E3A"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Մսային կիսաֆաբրիկատներ </w:t>
            </w:r>
            <w:r w:rsidR="002A44D0" w:rsidRPr="00131429">
              <w:rPr>
                <w:rFonts w:ascii="GHEA Grapalat" w:hAnsi="GHEA Grapalat"/>
                <w:sz w:val="24"/>
                <w:szCs w:val="24"/>
              </w:rPr>
              <w:t>եւ</w:t>
            </w:r>
            <w:r w:rsidRPr="00131429">
              <w:rPr>
                <w:rFonts w:ascii="GHEA Grapalat" w:hAnsi="GHEA Grapalat"/>
                <w:sz w:val="24"/>
                <w:szCs w:val="24"/>
              </w:rPr>
              <w:t xml:space="preserve"> մսամթերք՝ ներառյալ ընտանի թռչունների միսը </w:t>
            </w:r>
            <w:r w:rsidR="002A44D0" w:rsidRPr="00131429">
              <w:rPr>
                <w:rFonts w:ascii="GHEA Grapalat" w:hAnsi="GHEA Grapalat"/>
                <w:sz w:val="24"/>
                <w:szCs w:val="24"/>
              </w:rPr>
              <w:t>եւ</w:t>
            </w:r>
            <w:r w:rsidRPr="00131429">
              <w:rPr>
                <w:rFonts w:ascii="GHEA Grapalat" w:hAnsi="GHEA Grapalat"/>
                <w:sz w:val="24"/>
                <w:szCs w:val="24"/>
              </w:rPr>
              <w:t xml:space="preserve"> որսամիսը</w:t>
            </w:r>
          </w:p>
        </w:tc>
        <w:tc>
          <w:tcPr>
            <w:tcW w:w="2908" w:type="dxa"/>
          </w:tcPr>
          <w:p w14:paraId="5CA5C6AC"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15</w:t>
            </w:r>
          </w:p>
        </w:tc>
      </w:tr>
      <w:tr w:rsidR="00703CFD" w:rsidRPr="00131429" w14:paraId="5C2F98ED" w14:textId="77777777" w:rsidTr="005F513B">
        <w:trPr>
          <w:jc w:val="center"/>
        </w:trPr>
        <w:tc>
          <w:tcPr>
            <w:tcW w:w="2797" w:type="dxa"/>
            <w:vMerge/>
          </w:tcPr>
          <w:p w14:paraId="11264195"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3AEB83D"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Ձկնային կիսաֆաբրիկատներ </w:t>
            </w:r>
            <w:r w:rsidR="002A44D0" w:rsidRPr="00131429">
              <w:rPr>
                <w:rFonts w:ascii="GHEA Grapalat" w:hAnsi="GHEA Grapalat"/>
                <w:sz w:val="24"/>
                <w:szCs w:val="24"/>
              </w:rPr>
              <w:t>եւ</w:t>
            </w:r>
            <w:r w:rsidRPr="00131429">
              <w:rPr>
                <w:rFonts w:ascii="GHEA Grapalat" w:hAnsi="GHEA Grapalat"/>
                <w:sz w:val="24"/>
                <w:szCs w:val="24"/>
              </w:rPr>
              <w:t xml:space="preserve"> ձկնամթերք</w:t>
            </w:r>
          </w:p>
        </w:tc>
        <w:tc>
          <w:tcPr>
            <w:tcW w:w="2908" w:type="dxa"/>
          </w:tcPr>
          <w:p w14:paraId="60DEBE18"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10</w:t>
            </w:r>
          </w:p>
        </w:tc>
      </w:tr>
      <w:tr w:rsidR="00703CFD" w:rsidRPr="00131429" w14:paraId="6D62B3D9" w14:textId="77777777" w:rsidTr="005F513B">
        <w:trPr>
          <w:jc w:val="center"/>
        </w:trPr>
        <w:tc>
          <w:tcPr>
            <w:tcW w:w="2797" w:type="dxa"/>
            <w:vMerge/>
          </w:tcPr>
          <w:p w14:paraId="290A9FC1"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179F78EC"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Ապուրներ </w:t>
            </w:r>
            <w:r w:rsidR="002A44D0" w:rsidRPr="00131429">
              <w:rPr>
                <w:rFonts w:ascii="GHEA Grapalat" w:hAnsi="GHEA Grapalat"/>
                <w:sz w:val="24"/>
                <w:szCs w:val="24"/>
              </w:rPr>
              <w:t>եւ</w:t>
            </w:r>
            <w:r w:rsidRPr="00131429">
              <w:rPr>
                <w:rFonts w:ascii="GHEA Grapalat" w:hAnsi="GHEA Grapalat"/>
                <w:sz w:val="24"/>
                <w:szCs w:val="24"/>
              </w:rPr>
              <w:t xml:space="preserve"> սոուսներ</w:t>
            </w:r>
          </w:p>
        </w:tc>
        <w:tc>
          <w:tcPr>
            <w:tcW w:w="2908" w:type="dxa"/>
          </w:tcPr>
          <w:p w14:paraId="5BEEA5FD"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60</w:t>
            </w:r>
          </w:p>
        </w:tc>
      </w:tr>
      <w:tr w:rsidR="00703CFD" w:rsidRPr="00131429" w14:paraId="29A8BAAC" w14:textId="77777777" w:rsidTr="005F513B">
        <w:trPr>
          <w:jc w:val="center"/>
        </w:trPr>
        <w:tc>
          <w:tcPr>
            <w:tcW w:w="2797" w:type="dxa"/>
            <w:vMerge/>
          </w:tcPr>
          <w:p w14:paraId="7E9A7CF8"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7B94117"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Օգտագործման համար պատրաստի թեթ</w:t>
            </w:r>
            <w:r w:rsidR="002A44D0" w:rsidRPr="00131429">
              <w:rPr>
                <w:rFonts w:ascii="GHEA Grapalat" w:hAnsi="GHEA Grapalat"/>
                <w:sz w:val="24"/>
                <w:szCs w:val="24"/>
              </w:rPr>
              <w:t>եւ</w:t>
            </w:r>
            <w:r w:rsidRPr="00131429">
              <w:rPr>
                <w:rFonts w:ascii="GHEA Grapalat" w:hAnsi="GHEA Grapalat"/>
                <w:sz w:val="24"/>
                <w:szCs w:val="24"/>
              </w:rPr>
              <w:t xml:space="preserve"> ուտեստներ</w:t>
            </w:r>
          </w:p>
        </w:tc>
        <w:tc>
          <w:tcPr>
            <w:tcW w:w="2908" w:type="dxa"/>
          </w:tcPr>
          <w:p w14:paraId="6902C0BB"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w:t>
            </w:r>
          </w:p>
        </w:tc>
      </w:tr>
      <w:tr w:rsidR="00703CFD" w:rsidRPr="00131429" w14:paraId="32956ED1" w14:textId="77777777" w:rsidTr="005F513B">
        <w:trPr>
          <w:jc w:val="center"/>
        </w:trPr>
        <w:tc>
          <w:tcPr>
            <w:tcW w:w="2797" w:type="dxa"/>
            <w:vMerge/>
          </w:tcPr>
          <w:p w14:paraId="490E322C"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40A7AC15"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Ոչ ալկոհոլային խմիչքներ</w:t>
            </w:r>
          </w:p>
        </w:tc>
        <w:tc>
          <w:tcPr>
            <w:tcW w:w="2908" w:type="dxa"/>
          </w:tcPr>
          <w:p w14:paraId="7B818342"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w:t>
            </w:r>
          </w:p>
        </w:tc>
      </w:tr>
      <w:tr w:rsidR="00703CFD" w:rsidRPr="00131429" w14:paraId="1E9B31C7" w14:textId="77777777" w:rsidTr="005F513B">
        <w:trPr>
          <w:jc w:val="center"/>
        </w:trPr>
        <w:tc>
          <w:tcPr>
            <w:tcW w:w="2797" w:type="dxa"/>
            <w:vMerge w:val="restart"/>
          </w:tcPr>
          <w:p w14:paraId="29C91AE0" w14:textId="77777777" w:rsidR="00703CFD" w:rsidRPr="00131429" w:rsidRDefault="00703CFD" w:rsidP="005F513B">
            <w:pPr>
              <w:spacing w:after="160" w:line="360" w:lineRule="auto"/>
              <w:ind w:right="-8"/>
              <w:rPr>
                <w:rFonts w:ascii="GHEA Grapalat" w:eastAsia="Times New Roman" w:hAnsi="GHEA Grapalat"/>
                <w:b/>
                <w:bCs/>
                <w:sz w:val="24"/>
                <w:szCs w:val="24"/>
                <w:vertAlign w:val="superscript"/>
              </w:rPr>
            </w:pPr>
            <w:r w:rsidRPr="00131429">
              <w:rPr>
                <w:rFonts w:ascii="GHEA Grapalat" w:hAnsi="GHEA Grapalat"/>
                <w:sz w:val="24"/>
                <w:szCs w:val="24"/>
              </w:rPr>
              <w:t>Պուլեգոն</w:t>
            </w:r>
          </w:p>
        </w:tc>
        <w:tc>
          <w:tcPr>
            <w:tcW w:w="4776" w:type="dxa"/>
          </w:tcPr>
          <w:p w14:paraId="2318B9C6"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հրուշակեղեն</w:t>
            </w:r>
          </w:p>
        </w:tc>
        <w:tc>
          <w:tcPr>
            <w:tcW w:w="2908" w:type="dxa"/>
          </w:tcPr>
          <w:p w14:paraId="069BB5D4"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250</w:t>
            </w:r>
          </w:p>
        </w:tc>
      </w:tr>
      <w:tr w:rsidR="00703CFD" w:rsidRPr="00131429" w14:paraId="253949A3" w14:textId="77777777" w:rsidTr="005F513B">
        <w:trPr>
          <w:jc w:val="center"/>
        </w:trPr>
        <w:tc>
          <w:tcPr>
            <w:tcW w:w="2797" w:type="dxa"/>
            <w:vMerge/>
          </w:tcPr>
          <w:p w14:paraId="42D155C4"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3D41C10"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Անանուխ (պղպեղային անանուխ) պարունակող </w:t>
            </w:r>
            <w:r w:rsidR="002A44D0" w:rsidRPr="00131429">
              <w:rPr>
                <w:rFonts w:ascii="GHEA Grapalat" w:hAnsi="GHEA Grapalat"/>
                <w:sz w:val="24"/>
                <w:szCs w:val="24"/>
              </w:rPr>
              <w:t>եւ</w:t>
            </w:r>
            <w:r w:rsidRPr="00131429">
              <w:rPr>
                <w:rFonts w:ascii="GHEA Grapalat" w:hAnsi="GHEA Grapalat"/>
                <w:sz w:val="24"/>
                <w:szCs w:val="24"/>
              </w:rPr>
              <w:t xml:space="preserve"> շնչառությունը թարմացնող մանր հրուշակեղեն (մեկ արտադրատեսակի համար</w:t>
            </w:r>
            <w:r w:rsidR="00B84F5C" w:rsidRPr="00131429">
              <w:rPr>
                <w:rFonts w:ascii="GHEA Grapalat" w:hAnsi="GHEA Grapalat"/>
                <w:sz w:val="24"/>
                <w:szCs w:val="24"/>
              </w:rPr>
              <w:t>՝</w:t>
            </w:r>
            <w:r w:rsidRPr="00131429">
              <w:rPr>
                <w:rFonts w:ascii="GHEA Grapalat" w:hAnsi="GHEA Grapalat"/>
                <w:sz w:val="24"/>
                <w:szCs w:val="24"/>
              </w:rPr>
              <w:t xml:space="preserve"> 1 գ</w:t>
            </w:r>
            <w:r w:rsidR="00461E69" w:rsidRPr="00131429">
              <w:rPr>
                <w:rFonts w:ascii="GHEA Grapalat" w:hAnsi="GHEA Grapalat"/>
                <w:sz w:val="24"/>
                <w:szCs w:val="24"/>
              </w:rPr>
              <w:t>րամ</w:t>
            </w:r>
            <w:r w:rsidRPr="00131429">
              <w:rPr>
                <w:rFonts w:ascii="GHEA Grapalat" w:hAnsi="GHEA Grapalat"/>
                <w:sz w:val="24"/>
                <w:szCs w:val="24"/>
              </w:rPr>
              <w:t>ից ոչ ավելի զանգվածով)</w:t>
            </w:r>
          </w:p>
        </w:tc>
        <w:tc>
          <w:tcPr>
            <w:tcW w:w="2908" w:type="dxa"/>
          </w:tcPr>
          <w:p w14:paraId="2B45862D"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2000</w:t>
            </w:r>
          </w:p>
        </w:tc>
      </w:tr>
      <w:tr w:rsidR="00703CFD" w:rsidRPr="00131429" w14:paraId="1E3A9F03" w14:textId="77777777" w:rsidTr="005F513B">
        <w:trPr>
          <w:jc w:val="center"/>
        </w:trPr>
        <w:tc>
          <w:tcPr>
            <w:tcW w:w="2797" w:type="dxa"/>
            <w:vMerge/>
          </w:tcPr>
          <w:p w14:paraId="21CAAB2A"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7151F87"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Մաստակ</w:t>
            </w:r>
          </w:p>
        </w:tc>
        <w:tc>
          <w:tcPr>
            <w:tcW w:w="2908" w:type="dxa"/>
          </w:tcPr>
          <w:p w14:paraId="006783DE"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350</w:t>
            </w:r>
          </w:p>
        </w:tc>
      </w:tr>
      <w:tr w:rsidR="00703CFD" w:rsidRPr="00131429" w14:paraId="03BACD10" w14:textId="77777777" w:rsidTr="005F513B">
        <w:trPr>
          <w:jc w:val="center"/>
        </w:trPr>
        <w:tc>
          <w:tcPr>
            <w:tcW w:w="2797" w:type="dxa"/>
            <w:vMerge/>
          </w:tcPr>
          <w:p w14:paraId="49F2F4E2"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8A94C36"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ոչ ալկոհոլային խմիչքներ</w:t>
            </w:r>
          </w:p>
        </w:tc>
        <w:tc>
          <w:tcPr>
            <w:tcW w:w="2908" w:type="dxa"/>
          </w:tcPr>
          <w:p w14:paraId="61DD5961"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20</w:t>
            </w:r>
          </w:p>
        </w:tc>
      </w:tr>
      <w:tr w:rsidR="00703CFD" w:rsidRPr="00131429" w14:paraId="78403257" w14:textId="77777777" w:rsidTr="005F513B">
        <w:trPr>
          <w:jc w:val="center"/>
        </w:trPr>
        <w:tc>
          <w:tcPr>
            <w:tcW w:w="2797" w:type="dxa"/>
            <w:vMerge/>
          </w:tcPr>
          <w:p w14:paraId="305984BA"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7545A9F6"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Անանուխ (պղպեղային անանուխ) պարունակող ալկոհոլային խմիչքներ</w:t>
            </w:r>
          </w:p>
        </w:tc>
        <w:tc>
          <w:tcPr>
            <w:tcW w:w="2908" w:type="dxa"/>
          </w:tcPr>
          <w:p w14:paraId="0C962CC5"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100</w:t>
            </w:r>
          </w:p>
        </w:tc>
      </w:tr>
      <w:tr w:rsidR="00703CFD" w:rsidRPr="00131429" w14:paraId="3EE59453" w14:textId="77777777" w:rsidTr="005F513B">
        <w:trPr>
          <w:jc w:val="center"/>
        </w:trPr>
        <w:tc>
          <w:tcPr>
            <w:tcW w:w="2797" w:type="dxa"/>
            <w:vMerge w:val="restart"/>
          </w:tcPr>
          <w:p w14:paraId="51D83D53" w14:textId="77777777" w:rsidR="00703CFD" w:rsidRPr="00131429" w:rsidRDefault="00703CFD" w:rsidP="005F513B">
            <w:pPr>
              <w:spacing w:after="160" w:line="360" w:lineRule="auto"/>
              <w:ind w:right="-139"/>
              <w:rPr>
                <w:rFonts w:ascii="GHEA Grapalat" w:eastAsia="Times New Roman" w:hAnsi="GHEA Grapalat"/>
                <w:b/>
                <w:bCs/>
                <w:sz w:val="24"/>
                <w:szCs w:val="24"/>
                <w:vertAlign w:val="superscript"/>
              </w:rPr>
            </w:pPr>
            <w:r w:rsidRPr="00131429">
              <w:rPr>
                <w:rFonts w:ascii="GHEA Grapalat" w:hAnsi="GHEA Grapalat"/>
                <w:sz w:val="24"/>
                <w:szCs w:val="24"/>
              </w:rPr>
              <w:t>Սաֆրոլ (1-ալիլ-3,4-մեթիլենդիօքսիբենզոլ</w:t>
            </w:r>
            <w:r w:rsidR="005F513B" w:rsidRPr="00131429">
              <w:rPr>
                <w:rFonts w:ascii="GHEA Grapalat" w:hAnsi="GHEA Grapalat"/>
                <w:sz w:val="24"/>
                <w:szCs w:val="24"/>
              </w:rPr>
              <w:t>)</w:t>
            </w:r>
            <w:r w:rsidRPr="00131429">
              <w:rPr>
                <w:rFonts w:ascii="GHEA Grapalat" w:hAnsi="GHEA Grapalat"/>
                <w:sz w:val="24"/>
                <w:szCs w:val="24"/>
              </w:rPr>
              <w:t>²</w:t>
            </w:r>
          </w:p>
        </w:tc>
        <w:tc>
          <w:tcPr>
            <w:tcW w:w="4776" w:type="dxa"/>
          </w:tcPr>
          <w:p w14:paraId="6FB56D98"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Մսային կիսաֆաբրիկատներ </w:t>
            </w:r>
            <w:r w:rsidR="002A44D0" w:rsidRPr="00131429">
              <w:rPr>
                <w:rFonts w:ascii="GHEA Grapalat" w:hAnsi="GHEA Grapalat"/>
                <w:sz w:val="24"/>
                <w:szCs w:val="24"/>
              </w:rPr>
              <w:t>եւ</w:t>
            </w:r>
            <w:r w:rsidRPr="00131429">
              <w:rPr>
                <w:rFonts w:ascii="GHEA Grapalat" w:hAnsi="GHEA Grapalat"/>
                <w:sz w:val="24"/>
                <w:szCs w:val="24"/>
              </w:rPr>
              <w:t xml:space="preserve"> մսամթերք՝ ներառյալ ընտանի թռչունների միսը </w:t>
            </w:r>
            <w:r w:rsidR="002A44D0" w:rsidRPr="00131429">
              <w:rPr>
                <w:rFonts w:ascii="GHEA Grapalat" w:hAnsi="GHEA Grapalat"/>
                <w:sz w:val="24"/>
                <w:szCs w:val="24"/>
              </w:rPr>
              <w:t>եւ</w:t>
            </w:r>
            <w:r w:rsidRPr="00131429">
              <w:rPr>
                <w:rFonts w:ascii="GHEA Grapalat" w:hAnsi="GHEA Grapalat"/>
                <w:sz w:val="24"/>
                <w:szCs w:val="24"/>
              </w:rPr>
              <w:t xml:space="preserve"> որսամիսը</w:t>
            </w:r>
          </w:p>
        </w:tc>
        <w:tc>
          <w:tcPr>
            <w:tcW w:w="2908" w:type="dxa"/>
          </w:tcPr>
          <w:p w14:paraId="1E3A5542"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15</w:t>
            </w:r>
          </w:p>
        </w:tc>
      </w:tr>
      <w:tr w:rsidR="00703CFD" w:rsidRPr="00131429" w14:paraId="175B46AC" w14:textId="77777777" w:rsidTr="005F513B">
        <w:trPr>
          <w:jc w:val="center"/>
        </w:trPr>
        <w:tc>
          <w:tcPr>
            <w:tcW w:w="2797" w:type="dxa"/>
            <w:vMerge/>
          </w:tcPr>
          <w:p w14:paraId="08781BB5"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2CBA348"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Զկնային կիսաֆաբրիկատներ </w:t>
            </w:r>
            <w:r w:rsidR="002A44D0" w:rsidRPr="00131429">
              <w:rPr>
                <w:rFonts w:ascii="GHEA Grapalat" w:hAnsi="GHEA Grapalat"/>
                <w:sz w:val="24"/>
                <w:szCs w:val="24"/>
              </w:rPr>
              <w:t>եւ</w:t>
            </w:r>
            <w:r w:rsidRPr="00131429">
              <w:rPr>
                <w:rFonts w:ascii="GHEA Grapalat" w:hAnsi="GHEA Grapalat"/>
                <w:sz w:val="24"/>
                <w:szCs w:val="24"/>
              </w:rPr>
              <w:t xml:space="preserve"> ձկնամթերք</w:t>
            </w:r>
          </w:p>
        </w:tc>
        <w:tc>
          <w:tcPr>
            <w:tcW w:w="2908" w:type="dxa"/>
          </w:tcPr>
          <w:p w14:paraId="5943C14B"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15</w:t>
            </w:r>
          </w:p>
        </w:tc>
      </w:tr>
      <w:tr w:rsidR="00703CFD" w:rsidRPr="00131429" w14:paraId="61D3806B" w14:textId="77777777" w:rsidTr="005F513B">
        <w:trPr>
          <w:jc w:val="center"/>
        </w:trPr>
        <w:tc>
          <w:tcPr>
            <w:tcW w:w="2797" w:type="dxa"/>
            <w:vMerge/>
          </w:tcPr>
          <w:p w14:paraId="23B2F899"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23F7BD55"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 xml:space="preserve">Ապուրներ </w:t>
            </w:r>
            <w:r w:rsidR="002A44D0" w:rsidRPr="00131429">
              <w:rPr>
                <w:rFonts w:ascii="GHEA Grapalat" w:hAnsi="GHEA Grapalat"/>
                <w:sz w:val="24"/>
                <w:szCs w:val="24"/>
              </w:rPr>
              <w:t>եւ</w:t>
            </w:r>
            <w:r w:rsidRPr="00131429">
              <w:rPr>
                <w:rFonts w:ascii="GHEA Grapalat" w:hAnsi="GHEA Grapalat"/>
                <w:sz w:val="24"/>
                <w:szCs w:val="24"/>
              </w:rPr>
              <w:t xml:space="preserve"> սոուսներ</w:t>
            </w:r>
          </w:p>
        </w:tc>
        <w:tc>
          <w:tcPr>
            <w:tcW w:w="2908" w:type="dxa"/>
          </w:tcPr>
          <w:p w14:paraId="72271EBF"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25</w:t>
            </w:r>
          </w:p>
        </w:tc>
      </w:tr>
      <w:tr w:rsidR="00703CFD" w:rsidRPr="00131429" w14:paraId="7C62B3EB" w14:textId="77777777" w:rsidTr="005F513B">
        <w:trPr>
          <w:jc w:val="center"/>
        </w:trPr>
        <w:tc>
          <w:tcPr>
            <w:tcW w:w="2797" w:type="dxa"/>
            <w:vMerge/>
          </w:tcPr>
          <w:p w14:paraId="09F26C9B"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343D20B8"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Ոչ ալկոհոլային խմիչքներ</w:t>
            </w:r>
          </w:p>
        </w:tc>
        <w:tc>
          <w:tcPr>
            <w:tcW w:w="2908" w:type="dxa"/>
          </w:tcPr>
          <w:p w14:paraId="281D0557"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1</w:t>
            </w:r>
          </w:p>
        </w:tc>
      </w:tr>
      <w:tr w:rsidR="00703CFD" w:rsidRPr="00131429" w14:paraId="1AA6E3F3" w14:textId="77777777" w:rsidTr="005F513B">
        <w:trPr>
          <w:jc w:val="center"/>
        </w:trPr>
        <w:tc>
          <w:tcPr>
            <w:tcW w:w="2797" w:type="dxa"/>
            <w:vMerge w:val="restart"/>
          </w:tcPr>
          <w:p w14:paraId="719D2BFD"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Կապտաթթու</w:t>
            </w:r>
          </w:p>
        </w:tc>
        <w:tc>
          <w:tcPr>
            <w:tcW w:w="4776" w:type="dxa"/>
          </w:tcPr>
          <w:p w14:paraId="35AD7F39" w14:textId="77777777" w:rsidR="00703CFD" w:rsidRPr="00131429" w:rsidRDefault="00703CFD" w:rsidP="005F513B">
            <w:pPr>
              <w:spacing w:after="160" w:line="360" w:lineRule="auto"/>
              <w:ind w:right="-8"/>
              <w:rPr>
                <w:rFonts w:ascii="GHEA Grapalat" w:eastAsia="Times New Roman" w:hAnsi="GHEA Grapalat"/>
                <w:bCs/>
                <w:sz w:val="24"/>
                <w:szCs w:val="24"/>
              </w:rPr>
            </w:pPr>
            <w:r w:rsidRPr="00131429">
              <w:rPr>
                <w:rFonts w:ascii="GHEA Grapalat" w:hAnsi="GHEA Grapalat"/>
                <w:sz w:val="24"/>
                <w:szCs w:val="24"/>
              </w:rPr>
              <w:t>Նուգա, մարցիպան, դրանց փոխարինիչներ</w:t>
            </w:r>
            <w:r w:rsidR="00B84F5C" w:rsidRPr="00131429">
              <w:rPr>
                <w:rFonts w:ascii="GHEA Grapalat" w:hAnsi="GHEA Grapalat"/>
                <w:sz w:val="24"/>
                <w:szCs w:val="24"/>
              </w:rPr>
              <w:t>ը</w:t>
            </w:r>
            <w:r w:rsidRPr="00131429">
              <w:rPr>
                <w:rFonts w:ascii="GHEA Grapalat" w:hAnsi="GHEA Grapalat"/>
                <w:sz w:val="24"/>
                <w:szCs w:val="24"/>
              </w:rPr>
              <w:t xml:space="preserve"> (անալոգներ) </w:t>
            </w:r>
            <w:r w:rsidR="002A44D0" w:rsidRPr="00131429">
              <w:rPr>
                <w:rFonts w:ascii="GHEA Grapalat" w:hAnsi="GHEA Grapalat"/>
                <w:sz w:val="24"/>
                <w:szCs w:val="24"/>
              </w:rPr>
              <w:t>եւ</w:t>
            </w:r>
            <w:r w:rsidRPr="00131429">
              <w:rPr>
                <w:rFonts w:ascii="GHEA Grapalat" w:hAnsi="GHEA Grapalat"/>
                <w:sz w:val="24"/>
                <w:szCs w:val="24"/>
              </w:rPr>
              <w:t xml:space="preserve"> նման մթերքներ</w:t>
            </w:r>
          </w:p>
        </w:tc>
        <w:tc>
          <w:tcPr>
            <w:tcW w:w="2908" w:type="dxa"/>
          </w:tcPr>
          <w:p w14:paraId="5BF6805A" w14:textId="77777777" w:rsidR="00703CFD" w:rsidRPr="00131429" w:rsidRDefault="00703CFD" w:rsidP="005F513B">
            <w:pPr>
              <w:spacing w:after="160" w:line="360" w:lineRule="auto"/>
              <w:ind w:right="-8"/>
              <w:jc w:val="center"/>
              <w:rPr>
                <w:rFonts w:ascii="GHEA Grapalat" w:eastAsia="Times New Roman" w:hAnsi="GHEA Grapalat"/>
                <w:bCs/>
                <w:sz w:val="24"/>
                <w:szCs w:val="24"/>
              </w:rPr>
            </w:pPr>
            <w:r w:rsidRPr="00131429">
              <w:rPr>
                <w:rFonts w:ascii="GHEA Grapalat" w:hAnsi="GHEA Grapalat"/>
                <w:sz w:val="24"/>
                <w:szCs w:val="24"/>
              </w:rPr>
              <w:t>50</w:t>
            </w:r>
          </w:p>
        </w:tc>
      </w:tr>
      <w:tr w:rsidR="00703CFD" w:rsidRPr="00131429" w14:paraId="12F12A99" w14:textId="77777777" w:rsidTr="005F513B">
        <w:trPr>
          <w:jc w:val="center"/>
        </w:trPr>
        <w:tc>
          <w:tcPr>
            <w:tcW w:w="2797" w:type="dxa"/>
            <w:vMerge/>
          </w:tcPr>
          <w:p w14:paraId="0F83A04C"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47A92DDE"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Պահածոյացված մրգեր կորիզով</w:t>
            </w:r>
          </w:p>
        </w:tc>
        <w:tc>
          <w:tcPr>
            <w:tcW w:w="2908" w:type="dxa"/>
          </w:tcPr>
          <w:p w14:paraId="40518892"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w:t>
            </w:r>
          </w:p>
        </w:tc>
      </w:tr>
      <w:tr w:rsidR="00703CFD" w:rsidRPr="00131429" w14:paraId="2B90F666" w14:textId="77777777" w:rsidTr="005F513B">
        <w:trPr>
          <w:jc w:val="center"/>
        </w:trPr>
        <w:tc>
          <w:tcPr>
            <w:tcW w:w="2797" w:type="dxa"/>
            <w:vMerge/>
          </w:tcPr>
          <w:p w14:paraId="48FBF617"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51CA747"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Ալկոհոլային խմիչքներ</w:t>
            </w:r>
          </w:p>
        </w:tc>
        <w:tc>
          <w:tcPr>
            <w:tcW w:w="2908" w:type="dxa"/>
          </w:tcPr>
          <w:p w14:paraId="3749F6E1"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35</w:t>
            </w:r>
          </w:p>
        </w:tc>
      </w:tr>
      <w:tr w:rsidR="00703CFD" w:rsidRPr="00131429" w14:paraId="79B9011A" w14:textId="77777777" w:rsidTr="005F513B">
        <w:trPr>
          <w:jc w:val="center"/>
        </w:trPr>
        <w:tc>
          <w:tcPr>
            <w:tcW w:w="2797" w:type="dxa"/>
            <w:vMerge w:val="restart"/>
          </w:tcPr>
          <w:p w14:paraId="734966AA"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 xml:space="preserve">Տույոն (ալֆա </w:t>
            </w:r>
            <w:r w:rsidR="002A44D0" w:rsidRPr="00131429">
              <w:rPr>
                <w:rFonts w:ascii="GHEA Grapalat" w:hAnsi="GHEA Grapalat"/>
                <w:sz w:val="24"/>
                <w:szCs w:val="24"/>
              </w:rPr>
              <w:t>եւ</w:t>
            </w:r>
            <w:r w:rsidRPr="00131429">
              <w:rPr>
                <w:rFonts w:ascii="GHEA Grapalat" w:hAnsi="GHEA Grapalat"/>
                <w:sz w:val="24"/>
                <w:szCs w:val="24"/>
              </w:rPr>
              <w:t xml:space="preserve"> բետա)</w:t>
            </w:r>
          </w:p>
        </w:tc>
        <w:tc>
          <w:tcPr>
            <w:tcW w:w="4776" w:type="dxa"/>
          </w:tcPr>
          <w:p w14:paraId="61F49020"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Ալկոհոլային խմիչքներ</w:t>
            </w:r>
          </w:p>
        </w:tc>
        <w:tc>
          <w:tcPr>
            <w:tcW w:w="2908" w:type="dxa"/>
          </w:tcPr>
          <w:p w14:paraId="7E4A0BF0"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10</w:t>
            </w:r>
          </w:p>
        </w:tc>
      </w:tr>
      <w:tr w:rsidR="00703CFD" w:rsidRPr="00131429" w14:paraId="72AF0A66" w14:textId="77777777" w:rsidTr="005F513B">
        <w:trPr>
          <w:jc w:val="center"/>
        </w:trPr>
        <w:tc>
          <w:tcPr>
            <w:tcW w:w="2797" w:type="dxa"/>
            <w:vMerge/>
          </w:tcPr>
          <w:p w14:paraId="496C39A8"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57ECBB92"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Օշինդրի օգտագործմամբ արտադրված ալկոհոլային խմիչքներ</w:t>
            </w:r>
          </w:p>
        </w:tc>
        <w:tc>
          <w:tcPr>
            <w:tcW w:w="2908" w:type="dxa"/>
          </w:tcPr>
          <w:p w14:paraId="2FE4AC34"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35</w:t>
            </w:r>
          </w:p>
        </w:tc>
      </w:tr>
      <w:tr w:rsidR="00703CFD" w:rsidRPr="00131429" w14:paraId="7D1E9067" w14:textId="77777777" w:rsidTr="005F513B">
        <w:trPr>
          <w:jc w:val="center"/>
        </w:trPr>
        <w:tc>
          <w:tcPr>
            <w:tcW w:w="2797" w:type="dxa"/>
            <w:vMerge/>
          </w:tcPr>
          <w:p w14:paraId="402EDE25"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610D0B47"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Օշինդրի օգտագործմամբ արտադրված ոչ ալկոհոլային խմիչքներ</w:t>
            </w:r>
          </w:p>
        </w:tc>
        <w:tc>
          <w:tcPr>
            <w:tcW w:w="2908" w:type="dxa"/>
          </w:tcPr>
          <w:p w14:paraId="4C769AD4"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0,5</w:t>
            </w:r>
          </w:p>
        </w:tc>
      </w:tr>
      <w:tr w:rsidR="00703CFD" w:rsidRPr="00131429" w14:paraId="7BABA246" w14:textId="77777777" w:rsidTr="005F513B">
        <w:trPr>
          <w:jc w:val="center"/>
        </w:trPr>
        <w:tc>
          <w:tcPr>
            <w:tcW w:w="2797" w:type="dxa"/>
            <w:vMerge w:val="restart"/>
          </w:tcPr>
          <w:p w14:paraId="1896B402"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Տեուկրին А³</w:t>
            </w:r>
          </w:p>
        </w:tc>
        <w:tc>
          <w:tcPr>
            <w:tcW w:w="4776" w:type="dxa"/>
          </w:tcPr>
          <w:p w14:paraId="68847C7A"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Դառը համով ալկոհոլային խմիչքներ, այդ թվում նա</w:t>
            </w:r>
            <w:r w:rsidR="002A44D0" w:rsidRPr="00131429">
              <w:rPr>
                <w:rFonts w:ascii="GHEA Grapalat" w:hAnsi="GHEA Grapalat"/>
                <w:sz w:val="24"/>
                <w:szCs w:val="24"/>
              </w:rPr>
              <w:t>եւ</w:t>
            </w:r>
            <w:r w:rsidRPr="00131429">
              <w:rPr>
                <w:rFonts w:ascii="GHEA Grapalat" w:hAnsi="GHEA Grapalat"/>
                <w:sz w:val="24"/>
                <w:szCs w:val="24"/>
              </w:rPr>
              <w:t xml:space="preserve"> լիկյորներ</w:t>
            </w:r>
          </w:p>
        </w:tc>
        <w:tc>
          <w:tcPr>
            <w:tcW w:w="2908" w:type="dxa"/>
          </w:tcPr>
          <w:p w14:paraId="3DA846A9"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w:t>
            </w:r>
          </w:p>
        </w:tc>
      </w:tr>
      <w:tr w:rsidR="00703CFD" w:rsidRPr="00131429" w14:paraId="37725A5F" w14:textId="77777777" w:rsidTr="005F513B">
        <w:trPr>
          <w:jc w:val="center"/>
        </w:trPr>
        <w:tc>
          <w:tcPr>
            <w:tcW w:w="2797" w:type="dxa"/>
            <w:vMerge/>
          </w:tcPr>
          <w:p w14:paraId="027D5251"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1CCB9CB5"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Ալկոհոլային խմիչքներ</w:t>
            </w:r>
          </w:p>
        </w:tc>
        <w:tc>
          <w:tcPr>
            <w:tcW w:w="2908" w:type="dxa"/>
          </w:tcPr>
          <w:p w14:paraId="4A4796D6"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2</w:t>
            </w:r>
          </w:p>
        </w:tc>
      </w:tr>
      <w:tr w:rsidR="00703CFD" w:rsidRPr="00131429" w14:paraId="20CCAC70" w14:textId="77777777" w:rsidTr="005F513B">
        <w:trPr>
          <w:jc w:val="center"/>
        </w:trPr>
        <w:tc>
          <w:tcPr>
            <w:tcW w:w="2797" w:type="dxa"/>
            <w:vMerge w:val="restart"/>
          </w:tcPr>
          <w:p w14:paraId="3901C50E"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Էստրագոլ (1-ալիլ-4-մեթօքսիբենզոլ)</w:t>
            </w:r>
            <w:r w:rsidRPr="00131429">
              <w:rPr>
                <w:rFonts w:ascii="GHEA Grapalat" w:hAnsi="GHEA Grapalat"/>
                <w:sz w:val="24"/>
                <w:szCs w:val="24"/>
                <w:vertAlign w:val="superscript"/>
              </w:rPr>
              <w:t>2</w:t>
            </w:r>
          </w:p>
        </w:tc>
        <w:tc>
          <w:tcPr>
            <w:tcW w:w="4776" w:type="dxa"/>
          </w:tcPr>
          <w:p w14:paraId="13F17C0F"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Կաթ պարունակող մթերքներ</w:t>
            </w:r>
          </w:p>
        </w:tc>
        <w:tc>
          <w:tcPr>
            <w:tcW w:w="2908" w:type="dxa"/>
          </w:tcPr>
          <w:p w14:paraId="32311A5A"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50</w:t>
            </w:r>
          </w:p>
        </w:tc>
      </w:tr>
      <w:tr w:rsidR="00703CFD" w:rsidRPr="00131429" w14:paraId="4437AA2C" w14:textId="77777777" w:rsidTr="005F513B">
        <w:trPr>
          <w:jc w:val="center"/>
        </w:trPr>
        <w:tc>
          <w:tcPr>
            <w:tcW w:w="2797" w:type="dxa"/>
            <w:vMerge/>
          </w:tcPr>
          <w:p w14:paraId="670011F0"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08BD0872"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 xml:space="preserve">Տեխնոլոգիապես մշակված մրգեր, բանջարեղեն (ներառյալ սնկերը, արմատները, արմատապտուղները, լոբահատիկավորները </w:t>
            </w:r>
            <w:r w:rsidR="002A44D0" w:rsidRPr="00131429">
              <w:rPr>
                <w:rFonts w:ascii="GHEA Grapalat" w:hAnsi="GHEA Grapalat"/>
                <w:sz w:val="24"/>
                <w:szCs w:val="24"/>
              </w:rPr>
              <w:t>եւ</w:t>
            </w:r>
            <w:r w:rsidRPr="00131429">
              <w:rPr>
                <w:rFonts w:ascii="GHEA Grapalat" w:hAnsi="GHEA Grapalat"/>
                <w:sz w:val="24"/>
                <w:szCs w:val="24"/>
              </w:rPr>
              <w:t xml:space="preserve"> լոբազգիները), ընկույզներ </w:t>
            </w:r>
            <w:r w:rsidR="002A44D0" w:rsidRPr="00131429">
              <w:rPr>
                <w:rFonts w:ascii="GHEA Grapalat" w:hAnsi="GHEA Grapalat"/>
                <w:sz w:val="24"/>
                <w:szCs w:val="24"/>
              </w:rPr>
              <w:t>եւ</w:t>
            </w:r>
            <w:r w:rsidRPr="00131429">
              <w:rPr>
                <w:rFonts w:ascii="GHEA Grapalat" w:hAnsi="GHEA Grapalat"/>
                <w:sz w:val="24"/>
                <w:szCs w:val="24"/>
              </w:rPr>
              <w:t xml:space="preserve"> սերմեր</w:t>
            </w:r>
          </w:p>
        </w:tc>
        <w:tc>
          <w:tcPr>
            <w:tcW w:w="2908" w:type="dxa"/>
          </w:tcPr>
          <w:p w14:paraId="56F9B23D"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50</w:t>
            </w:r>
          </w:p>
        </w:tc>
      </w:tr>
      <w:tr w:rsidR="00703CFD" w:rsidRPr="00131429" w14:paraId="7694DC65" w14:textId="77777777" w:rsidTr="005F513B">
        <w:trPr>
          <w:jc w:val="center"/>
        </w:trPr>
        <w:tc>
          <w:tcPr>
            <w:tcW w:w="2797" w:type="dxa"/>
            <w:vMerge/>
          </w:tcPr>
          <w:p w14:paraId="268835EC"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528973B4"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Ձկնամթերք</w:t>
            </w:r>
          </w:p>
        </w:tc>
        <w:tc>
          <w:tcPr>
            <w:tcW w:w="2908" w:type="dxa"/>
          </w:tcPr>
          <w:p w14:paraId="7E28997A"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50</w:t>
            </w:r>
          </w:p>
        </w:tc>
      </w:tr>
      <w:tr w:rsidR="00703CFD" w:rsidRPr="00131429" w14:paraId="6397DE73" w14:textId="77777777" w:rsidTr="005F513B">
        <w:trPr>
          <w:jc w:val="center"/>
        </w:trPr>
        <w:tc>
          <w:tcPr>
            <w:tcW w:w="2797" w:type="dxa"/>
            <w:vMerge/>
          </w:tcPr>
          <w:p w14:paraId="47D8114B" w14:textId="77777777" w:rsidR="00703CFD" w:rsidRPr="00131429" w:rsidRDefault="00703CFD" w:rsidP="005F513B">
            <w:pPr>
              <w:spacing w:after="160" w:line="360" w:lineRule="auto"/>
              <w:ind w:right="-8"/>
              <w:rPr>
                <w:rFonts w:ascii="GHEA Grapalat" w:eastAsia="Times New Roman" w:hAnsi="GHEA Grapalat"/>
                <w:sz w:val="24"/>
                <w:szCs w:val="24"/>
              </w:rPr>
            </w:pPr>
          </w:p>
        </w:tc>
        <w:tc>
          <w:tcPr>
            <w:tcW w:w="4776" w:type="dxa"/>
          </w:tcPr>
          <w:p w14:paraId="471C34CD" w14:textId="77777777" w:rsidR="00703CFD" w:rsidRPr="00131429" w:rsidRDefault="00703CFD" w:rsidP="005F513B">
            <w:pPr>
              <w:spacing w:after="160" w:line="360" w:lineRule="auto"/>
              <w:ind w:right="-8"/>
              <w:rPr>
                <w:rFonts w:ascii="GHEA Grapalat" w:eastAsia="Times New Roman" w:hAnsi="GHEA Grapalat"/>
                <w:sz w:val="24"/>
                <w:szCs w:val="24"/>
              </w:rPr>
            </w:pPr>
            <w:r w:rsidRPr="00131429">
              <w:rPr>
                <w:rFonts w:ascii="GHEA Grapalat" w:hAnsi="GHEA Grapalat"/>
                <w:sz w:val="24"/>
                <w:szCs w:val="24"/>
              </w:rPr>
              <w:t>Ոչ ալկոհոլային խմիչքներ</w:t>
            </w:r>
          </w:p>
        </w:tc>
        <w:tc>
          <w:tcPr>
            <w:tcW w:w="2908" w:type="dxa"/>
          </w:tcPr>
          <w:p w14:paraId="20226C0C" w14:textId="77777777" w:rsidR="00703CFD" w:rsidRPr="00131429" w:rsidRDefault="00703CFD" w:rsidP="005F513B">
            <w:pPr>
              <w:spacing w:after="160" w:line="360" w:lineRule="auto"/>
              <w:ind w:right="-8"/>
              <w:jc w:val="center"/>
              <w:rPr>
                <w:rFonts w:ascii="GHEA Grapalat" w:eastAsia="Times New Roman" w:hAnsi="GHEA Grapalat"/>
                <w:sz w:val="24"/>
                <w:szCs w:val="24"/>
              </w:rPr>
            </w:pPr>
            <w:r w:rsidRPr="00131429">
              <w:rPr>
                <w:rFonts w:ascii="GHEA Grapalat" w:hAnsi="GHEA Grapalat"/>
                <w:sz w:val="24"/>
                <w:szCs w:val="24"/>
              </w:rPr>
              <w:t>10</w:t>
            </w:r>
          </w:p>
        </w:tc>
      </w:tr>
    </w:tbl>
    <w:p w14:paraId="543DD6AA" w14:textId="77777777" w:rsidR="00703CFD" w:rsidRPr="00131429" w:rsidRDefault="00703CFD" w:rsidP="005F513B">
      <w:pPr>
        <w:spacing w:after="160" w:line="360" w:lineRule="auto"/>
        <w:ind w:right="-8"/>
        <w:rPr>
          <w:rFonts w:ascii="GHEA Grapalat" w:hAnsi="GHEA Grapalat"/>
          <w:sz w:val="24"/>
          <w:szCs w:val="24"/>
        </w:rPr>
      </w:pPr>
    </w:p>
    <w:p w14:paraId="63611F62" w14:textId="77777777" w:rsidR="00703CFD" w:rsidRPr="00131429" w:rsidRDefault="00703CFD" w:rsidP="002A44D0">
      <w:pPr>
        <w:spacing w:after="160" w:line="360" w:lineRule="auto"/>
        <w:ind w:right="-8" w:firstLine="567"/>
        <w:jc w:val="both"/>
        <w:rPr>
          <w:rFonts w:ascii="GHEA Grapalat" w:eastAsia="MS Mincho" w:hAnsi="GHEA Grapalat" w:cs="MS Mincho"/>
          <w:sz w:val="24"/>
          <w:szCs w:val="24"/>
        </w:rPr>
      </w:pPr>
      <w:r w:rsidRPr="00131429">
        <w:rPr>
          <w:rFonts w:ascii="GHEA Grapalat" w:hAnsi="GHEA Grapalat"/>
          <w:sz w:val="24"/>
          <w:szCs w:val="24"/>
        </w:rPr>
        <w:t>Ծանոթագրություն</w:t>
      </w:r>
      <w:r w:rsidR="00B84F5C" w:rsidRPr="00131429">
        <w:rPr>
          <w:rFonts w:ascii="MS Mincho" w:eastAsia="MS Mincho" w:hAnsi="MS Mincho" w:cs="MS Mincho" w:hint="eastAsia"/>
          <w:sz w:val="24"/>
          <w:szCs w:val="24"/>
        </w:rPr>
        <w:t>․</w:t>
      </w:r>
    </w:p>
    <w:p w14:paraId="1FFDD476"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F7185E" w:rsidRPr="00131429">
        <w:rPr>
          <w:rFonts w:ascii="Sylfaen" w:eastAsia="MS Mincho" w:hAnsi="Sylfaen" w:cs="MS Mincho"/>
          <w:sz w:val="24"/>
          <w:szCs w:val="24"/>
        </w:rPr>
        <w:t>-</w:t>
      </w:r>
      <w:r w:rsidRPr="00131429">
        <w:rPr>
          <w:rFonts w:ascii="GHEA Grapalat" w:hAnsi="GHEA Grapalat"/>
          <w:sz w:val="24"/>
          <w:szCs w:val="24"/>
        </w:rPr>
        <w:t xml:space="preserve"> բուսական հումք</w:t>
      </w:r>
      <w:r w:rsidR="00B84F5C" w:rsidRPr="00131429">
        <w:rPr>
          <w:rFonts w:ascii="GHEA Grapalat" w:hAnsi="GHEA Grapalat"/>
          <w:sz w:val="24"/>
          <w:szCs w:val="24"/>
        </w:rPr>
        <w:t>՝</w:t>
      </w:r>
      <w:r w:rsidRPr="00131429">
        <w:rPr>
          <w:rFonts w:ascii="GHEA Grapalat" w:hAnsi="GHEA Grapalat"/>
          <w:sz w:val="24"/>
          <w:szCs w:val="24"/>
        </w:rPr>
        <w:t xml:space="preserve"> թարմ, չորացրած կամ սառեցրած խոտեր </w:t>
      </w:r>
      <w:r w:rsidR="002A44D0" w:rsidRPr="00131429">
        <w:rPr>
          <w:rFonts w:ascii="GHEA Grapalat" w:hAnsi="GHEA Grapalat"/>
          <w:sz w:val="24"/>
          <w:szCs w:val="24"/>
        </w:rPr>
        <w:t>եւ</w:t>
      </w:r>
      <w:r w:rsidRPr="00131429">
        <w:rPr>
          <w:rFonts w:ascii="GHEA Grapalat" w:hAnsi="GHEA Grapalat"/>
          <w:sz w:val="24"/>
          <w:szCs w:val="24"/>
        </w:rPr>
        <w:t xml:space="preserve"> համեմունքներ:</w:t>
      </w:r>
    </w:p>
    <w:p w14:paraId="67CC6EE2"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2</w:t>
      </w:r>
      <w:r w:rsidR="00F7185E" w:rsidRPr="00131429">
        <w:rPr>
          <w:rFonts w:ascii="GHEA Grapalat" w:hAnsi="GHEA Grapalat"/>
          <w:sz w:val="24"/>
          <w:szCs w:val="24"/>
        </w:rPr>
        <w:t xml:space="preserve">- </w:t>
      </w:r>
      <w:r w:rsidRPr="00131429">
        <w:rPr>
          <w:rFonts w:ascii="GHEA Grapalat" w:hAnsi="GHEA Grapalat"/>
          <w:sz w:val="24"/>
          <w:szCs w:val="24"/>
        </w:rPr>
        <w:t>միայն բուսական հումքից բուրավետիչների օգտագործմամբ ստացված սննդամթերքի համար:</w:t>
      </w:r>
    </w:p>
    <w:p w14:paraId="28C6C0E6" w14:textId="77777777" w:rsidR="00703CFD" w:rsidRPr="00131429" w:rsidRDefault="00703CFD" w:rsidP="002A44D0">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3</w:t>
      </w:r>
      <w:r w:rsidR="00F7185E" w:rsidRPr="00131429">
        <w:rPr>
          <w:rFonts w:ascii="GHEA Grapalat" w:hAnsi="GHEA Grapalat"/>
          <w:sz w:val="24"/>
          <w:szCs w:val="24"/>
        </w:rPr>
        <w:t xml:space="preserve">- </w:t>
      </w:r>
      <w:r w:rsidRPr="00131429">
        <w:rPr>
          <w:rFonts w:ascii="GHEA Grapalat" w:hAnsi="GHEA Grapalat"/>
          <w:sz w:val="24"/>
          <w:szCs w:val="24"/>
        </w:rPr>
        <w:t>կիրառման ոլորտը սահմանափակված է միայն նշված սննդամթերքով:</w:t>
      </w:r>
    </w:p>
    <w:p w14:paraId="6BE30780" w14:textId="77777777" w:rsidR="005606C4" w:rsidRPr="00131429" w:rsidRDefault="005606C4" w:rsidP="002A44D0">
      <w:pPr>
        <w:widowControl/>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7FA3B26E" w14:textId="77777777" w:rsidR="005606C4" w:rsidRPr="00131429" w:rsidRDefault="005606C4" w:rsidP="00090227">
      <w:pPr>
        <w:pStyle w:val="Style1"/>
        <w:jc w:val="right"/>
        <w:rPr>
          <w:rFonts w:eastAsia="Times New Roman" w:cs="Times New Roman"/>
        </w:rPr>
      </w:pPr>
      <w:bookmarkStart w:id="68" w:name="_Toc469659433"/>
      <w:r w:rsidRPr="00131429">
        <w:lastRenderedPageBreak/>
        <w:t>Հավելված 21</w:t>
      </w:r>
      <w:bookmarkEnd w:id="68"/>
    </w:p>
    <w:p w14:paraId="46012CC2" w14:textId="77777777" w:rsidR="005606C4" w:rsidRPr="00131429" w:rsidRDefault="005606C4" w:rsidP="00F7185E">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361EDFA0" w14:textId="77777777" w:rsidR="005606C4" w:rsidRPr="00131429" w:rsidRDefault="005606C4" w:rsidP="00F7185E">
      <w:pPr>
        <w:spacing w:after="160" w:line="360" w:lineRule="auto"/>
        <w:ind w:right="-8"/>
        <w:rPr>
          <w:rFonts w:ascii="GHEA Grapalat" w:hAnsi="GHEA Grapalat"/>
          <w:sz w:val="24"/>
          <w:szCs w:val="24"/>
        </w:rPr>
      </w:pPr>
    </w:p>
    <w:p w14:paraId="5975CC19" w14:textId="77777777" w:rsidR="005606C4" w:rsidRPr="00131429" w:rsidRDefault="005606C4" w:rsidP="00090227">
      <w:pPr>
        <w:pStyle w:val="Style1"/>
      </w:pPr>
      <w:bookmarkStart w:id="69" w:name="_Toc469659434"/>
      <w:r w:rsidRPr="00131429">
        <w:t xml:space="preserve">Պարզեցնող, զտող նյութերի, ֆլոկուլյանտների </w:t>
      </w:r>
      <w:r w:rsidR="002A44D0" w:rsidRPr="00131429">
        <w:t>եւ</w:t>
      </w:r>
      <w:r w:rsidRPr="00131429">
        <w:t xml:space="preserve"> սորբենտների կիրառման հիգիենիկ նորմատիվներ</w:t>
      </w:r>
      <w:bookmarkEnd w:id="69"/>
    </w:p>
    <w:tbl>
      <w:tblPr>
        <w:tblW w:w="9921" w:type="dxa"/>
        <w:jc w:val="center"/>
        <w:tblLayout w:type="fixed"/>
        <w:tblCellMar>
          <w:left w:w="0" w:type="dxa"/>
          <w:right w:w="0" w:type="dxa"/>
        </w:tblCellMar>
        <w:tblLook w:val="01E0" w:firstRow="1" w:lastRow="1" w:firstColumn="1" w:lastColumn="1" w:noHBand="0" w:noVBand="0"/>
      </w:tblPr>
      <w:tblGrid>
        <w:gridCol w:w="3345"/>
        <w:gridCol w:w="3905"/>
        <w:gridCol w:w="2671"/>
      </w:tblGrid>
      <w:tr w:rsidR="005606C4" w:rsidRPr="00131429" w14:paraId="544C32D8"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723C628" w14:textId="77777777" w:rsidR="005606C4" w:rsidRPr="00131429" w:rsidRDefault="005606C4" w:rsidP="00F7185E">
            <w:pPr>
              <w:spacing w:after="160" w:line="360" w:lineRule="auto"/>
              <w:ind w:left="55" w:right="76"/>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օժանդակ միջոց</w:t>
            </w:r>
          </w:p>
        </w:tc>
        <w:tc>
          <w:tcPr>
            <w:tcW w:w="3905" w:type="dxa"/>
            <w:tcBorders>
              <w:top w:val="single" w:sz="6" w:space="0" w:color="000000"/>
              <w:left w:val="single" w:sz="6" w:space="0" w:color="000000"/>
              <w:bottom w:val="single" w:sz="6" w:space="0" w:color="000000"/>
              <w:right w:val="single" w:sz="6" w:space="0" w:color="000000"/>
            </w:tcBorders>
          </w:tcPr>
          <w:p w14:paraId="5275B5A9" w14:textId="77777777" w:rsidR="005606C4" w:rsidRPr="00131429" w:rsidRDefault="005606C4" w:rsidP="00F7185E">
            <w:pPr>
              <w:spacing w:after="160" w:line="360" w:lineRule="auto"/>
              <w:ind w:left="55" w:right="76"/>
              <w:jc w:val="center"/>
              <w:rPr>
                <w:rFonts w:ascii="GHEA Grapalat" w:eastAsia="Times New Roman" w:hAnsi="GHEA Grapalat" w:cs="Times New Roman"/>
                <w:sz w:val="24"/>
                <w:szCs w:val="24"/>
              </w:rPr>
            </w:pPr>
            <w:r w:rsidRPr="00131429">
              <w:rPr>
                <w:rFonts w:ascii="GHEA Grapalat" w:hAnsi="GHEA Grapalat"/>
                <w:b/>
                <w:sz w:val="24"/>
                <w:szCs w:val="24"/>
              </w:rPr>
              <w:t>Սննդամթերք, տեխնոլոգիա</w:t>
            </w:r>
          </w:p>
        </w:tc>
        <w:tc>
          <w:tcPr>
            <w:tcW w:w="2671" w:type="dxa"/>
            <w:tcBorders>
              <w:top w:val="single" w:sz="6" w:space="0" w:color="000000"/>
              <w:left w:val="single" w:sz="6" w:space="0" w:color="000000"/>
              <w:bottom w:val="single" w:sz="6" w:space="0" w:color="000000"/>
              <w:right w:val="single" w:sz="6" w:space="0" w:color="000000"/>
            </w:tcBorders>
          </w:tcPr>
          <w:p w14:paraId="08C6F907" w14:textId="77777777" w:rsidR="005606C4" w:rsidRPr="00131429" w:rsidRDefault="005606C4" w:rsidP="00F7185E">
            <w:pPr>
              <w:spacing w:after="160" w:line="360" w:lineRule="auto"/>
              <w:ind w:left="55" w:right="76"/>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մնացորդային քանակ</w:t>
            </w:r>
          </w:p>
        </w:tc>
      </w:tr>
      <w:tr w:rsidR="005606C4" w:rsidRPr="00131429" w14:paraId="79AC023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0A47763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Ակրիլամիդային խեժեր՝ ձ</w:t>
            </w:r>
            <w:r w:rsidR="002A44D0" w:rsidRPr="00131429">
              <w:rPr>
                <w:rFonts w:ascii="GHEA Grapalat" w:hAnsi="GHEA Grapalat"/>
                <w:sz w:val="24"/>
                <w:szCs w:val="24"/>
              </w:rPr>
              <w:t>եւ</w:t>
            </w:r>
            <w:r w:rsidRPr="00131429">
              <w:rPr>
                <w:rFonts w:ascii="GHEA Grapalat" w:hAnsi="GHEA Grapalat"/>
                <w:sz w:val="24"/>
                <w:szCs w:val="24"/>
              </w:rPr>
              <w:t>ափոխված</w:t>
            </w:r>
          </w:p>
        </w:tc>
        <w:tc>
          <w:tcPr>
            <w:tcW w:w="3905" w:type="dxa"/>
            <w:tcBorders>
              <w:top w:val="single" w:sz="6" w:space="0" w:color="000000"/>
              <w:left w:val="single" w:sz="6" w:space="0" w:color="000000"/>
              <w:bottom w:val="single" w:sz="6" w:space="0" w:color="000000"/>
              <w:right w:val="single" w:sz="6" w:space="0" w:color="000000"/>
            </w:tcBorders>
          </w:tcPr>
          <w:p w14:paraId="728FDFF8"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 xml:space="preserve">Շաքարի արտադրություն, </w:t>
            </w:r>
          </w:p>
          <w:p w14:paraId="149016D2"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Ջրի եռացում </w:t>
            </w:r>
          </w:p>
        </w:tc>
        <w:tc>
          <w:tcPr>
            <w:tcW w:w="2671" w:type="dxa"/>
            <w:tcBorders>
              <w:top w:val="single" w:sz="6" w:space="0" w:color="000000"/>
              <w:left w:val="single" w:sz="6" w:space="0" w:color="000000"/>
              <w:bottom w:val="single" w:sz="6" w:space="0" w:color="000000"/>
              <w:right w:val="single" w:sz="6" w:space="0" w:color="000000"/>
            </w:tcBorders>
          </w:tcPr>
          <w:p w14:paraId="76C8352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C255388"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6DDEB4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Ակրիլատ-ակրիլայինի խեժ</w:t>
            </w:r>
          </w:p>
        </w:tc>
        <w:tc>
          <w:tcPr>
            <w:tcW w:w="3905" w:type="dxa"/>
            <w:tcBorders>
              <w:top w:val="single" w:sz="6" w:space="0" w:color="000000"/>
              <w:left w:val="single" w:sz="6" w:space="0" w:color="000000"/>
              <w:bottom w:val="single" w:sz="6" w:space="0" w:color="000000"/>
              <w:right w:val="single" w:sz="6" w:space="0" w:color="000000"/>
            </w:tcBorders>
          </w:tcPr>
          <w:p w14:paraId="1A988B1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691BD77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10 մգ/կգ</w:t>
            </w:r>
          </w:p>
        </w:tc>
      </w:tr>
      <w:tr w:rsidR="005606C4" w:rsidRPr="00131429" w14:paraId="24CB7B8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F0272C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Ալյումոսիլիկահող (ալյումոսիլիկատ)</w:t>
            </w:r>
            <w:r w:rsidR="002A44D0" w:rsidRPr="00131429">
              <w:rPr>
                <w:rFonts w:ascii="GHEA Grapalat" w:hAnsi="GHEA Grapalat"/>
                <w:sz w:val="24"/>
                <w:szCs w:val="24"/>
              </w:rPr>
              <w:t xml:space="preserve"> </w:t>
            </w:r>
          </w:p>
        </w:tc>
        <w:tc>
          <w:tcPr>
            <w:tcW w:w="3905" w:type="dxa"/>
            <w:tcBorders>
              <w:top w:val="single" w:sz="6" w:space="0" w:color="000000"/>
              <w:left w:val="single" w:sz="6" w:space="0" w:color="000000"/>
              <w:bottom w:val="single" w:sz="6" w:space="0" w:color="000000"/>
              <w:right w:val="single" w:sz="6" w:space="0" w:color="000000"/>
            </w:tcBorders>
          </w:tcPr>
          <w:p w14:paraId="4BFB1FF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Հյութամթերք</w:t>
            </w:r>
          </w:p>
        </w:tc>
        <w:tc>
          <w:tcPr>
            <w:tcW w:w="2671" w:type="dxa"/>
            <w:tcBorders>
              <w:top w:val="single" w:sz="6" w:space="0" w:color="000000"/>
              <w:left w:val="single" w:sz="6" w:space="0" w:color="000000"/>
              <w:bottom w:val="single" w:sz="6" w:space="0" w:color="000000"/>
              <w:right w:val="single" w:sz="6" w:space="0" w:color="000000"/>
            </w:tcBorders>
          </w:tcPr>
          <w:p w14:paraId="7C069D3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1,0 գ/լ</w:t>
            </w:r>
          </w:p>
        </w:tc>
      </w:tr>
      <w:tr w:rsidR="005606C4" w:rsidRPr="00131429" w14:paraId="037AD8E5"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D4E33B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Ալյումոֆոսֆատներ (լուծվող համալիրներ)</w:t>
            </w:r>
            <w:r w:rsidR="002A44D0" w:rsidRPr="00131429">
              <w:rPr>
                <w:rFonts w:ascii="GHEA Grapalat" w:hAnsi="GHEA Grapalat"/>
                <w:sz w:val="24"/>
                <w:szCs w:val="24"/>
              </w:rPr>
              <w:t xml:space="preserve"> </w:t>
            </w:r>
          </w:p>
        </w:tc>
        <w:tc>
          <w:tcPr>
            <w:tcW w:w="3905" w:type="dxa"/>
            <w:tcBorders>
              <w:top w:val="single" w:sz="6" w:space="0" w:color="000000"/>
              <w:left w:val="single" w:sz="6" w:space="0" w:color="000000"/>
              <w:bottom w:val="single" w:sz="6" w:space="0" w:color="000000"/>
              <w:right w:val="single" w:sz="6" w:space="0" w:color="000000"/>
            </w:tcBorders>
          </w:tcPr>
          <w:p w14:paraId="2C22FF9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w:t>
            </w:r>
          </w:p>
        </w:tc>
        <w:tc>
          <w:tcPr>
            <w:tcW w:w="2671" w:type="dxa"/>
            <w:tcBorders>
              <w:top w:val="single" w:sz="6" w:space="0" w:color="000000"/>
              <w:left w:val="single" w:sz="6" w:space="0" w:color="000000"/>
              <w:bottom w:val="single" w:sz="6" w:space="0" w:color="000000"/>
              <w:right w:val="single" w:sz="6" w:space="0" w:color="000000"/>
            </w:tcBorders>
          </w:tcPr>
          <w:p w14:paraId="55B45DA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1095CE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ADF864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Ալբումին՝ սննդային</w:t>
            </w:r>
          </w:p>
        </w:tc>
        <w:tc>
          <w:tcPr>
            <w:tcW w:w="3905" w:type="dxa"/>
            <w:tcBorders>
              <w:top w:val="single" w:sz="6" w:space="0" w:color="000000"/>
              <w:left w:val="single" w:sz="6" w:space="0" w:color="000000"/>
              <w:bottom w:val="single" w:sz="6" w:space="0" w:color="000000"/>
              <w:right w:val="single" w:sz="6" w:space="0" w:color="000000"/>
            </w:tcBorders>
          </w:tcPr>
          <w:p w14:paraId="0C2E6D3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6C21A02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614A29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3F3D928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Անտրանիլաթթու</w:t>
            </w:r>
          </w:p>
        </w:tc>
        <w:tc>
          <w:tcPr>
            <w:tcW w:w="3905" w:type="dxa"/>
            <w:tcBorders>
              <w:top w:val="single" w:sz="6" w:space="0" w:color="000000"/>
              <w:left w:val="single" w:sz="6" w:space="0" w:color="000000"/>
              <w:bottom w:val="single" w:sz="6" w:space="0" w:color="000000"/>
              <w:right w:val="single" w:sz="6" w:space="0" w:color="000000"/>
            </w:tcBorders>
          </w:tcPr>
          <w:p w14:paraId="382B675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Բամբակի յուղ (գոսիպոլի հեռացման համար)</w:t>
            </w:r>
          </w:p>
        </w:tc>
        <w:tc>
          <w:tcPr>
            <w:tcW w:w="2671" w:type="dxa"/>
            <w:tcBorders>
              <w:top w:val="single" w:sz="6" w:space="0" w:color="000000"/>
              <w:left w:val="single" w:sz="6" w:space="0" w:color="000000"/>
              <w:bottom w:val="single" w:sz="6" w:space="0" w:color="000000"/>
              <w:right w:val="single" w:sz="6" w:space="0" w:color="000000"/>
            </w:tcBorders>
          </w:tcPr>
          <w:p w14:paraId="742838B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FEC81A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0AE5A1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Մագնեզիումի ացետատ</w:t>
            </w:r>
          </w:p>
        </w:tc>
        <w:tc>
          <w:tcPr>
            <w:tcW w:w="3905" w:type="dxa"/>
            <w:tcBorders>
              <w:top w:val="single" w:sz="6" w:space="0" w:color="000000"/>
              <w:left w:val="single" w:sz="6" w:space="0" w:color="000000"/>
              <w:bottom w:val="single" w:sz="6" w:space="0" w:color="000000"/>
              <w:right w:val="single" w:sz="6" w:space="0" w:color="000000"/>
            </w:tcBorders>
          </w:tcPr>
          <w:p w14:paraId="5BC2F90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Մաթային, շաքարային լուծույթներ</w:t>
            </w:r>
          </w:p>
        </w:tc>
        <w:tc>
          <w:tcPr>
            <w:tcW w:w="2671" w:type="dxa"/>
            <w:tcBorders>
              <w:top w:val="single" w:sz="6" w:space="0" w:color="000000"/>
              <w:left w:val="single" w:sz="6" w:space="0" w:color="000000"/>
              <w:bottom w:val="single" w:sz="6" w:space="0" w:color="000000"/>
              <w:right w:val="single" w:sz="6" w:space="0" w:color="000000"/>
            </w:tcBorders>
          </w:tcPr>
          <w:p w14:paraId="61D83EC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BCE7036"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F37A49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Բենտոնիտ</w:t>
            </w:r>
          </w:p>
        </w:tc>
        <w:tc>
          <w:tcPr>
            <w:tcW w:w="3905" w:type="dxa"/>
            <w:tcBorders>
              <w:top w:val="single" w:sz="6" w:space="0" w:color="000000"/>
              <w:left w:val="single" w:sz="6" w:space="0" w:color="000000"/>
              <w:bottom w:val="single" w:sz="6" w:space="0" w:color="000000"/>
              <w:right w:val="single" w:sz="6" w:space="0" w:color="000000"/>
            </w:tcBorders>
          </w:tcPr>
          <w:p w14:paraId="44B1E70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Օսլա-մաթային արտադրություն, շաքարի արտադրություն, </w:t>
            </w:r>
            <w:r w:rsidRPr="00131429">
              <w:rPr>
                <w:rFonts w:ascii="GHEA Grapalat" w:hAnsi="GHEA Grapalat"/>
                <w:sz w:val="24"/>
                <w:szCs w:val="24"/>
              </w:rPr>
              <w:lastRenderedPageBreak/>
              <w:t>հյութամթերքի արտադրություն, յուղագործություն, գինեգործություն, լիկյոր-օղու արտադրատեսակներ, ճարպայուղային արդյունաբերություն</w:t>
            </w:r>
          </w:p>
        </w:tc>
        <w:tc>
          <w:tcPr>
            <w:tcW w:w="2671" w:type="dxa"/>
            <w:tcBorders>
              <w:top w:val="single" w:sz="6" w:space="0" w:color="000000"/>
              <w:left w:val="single" w:sz="6" w:space="0" w:color="000000"/>
              <w:bottom w:val="single" w:sz="6" w:space="0" w:color="000000"/>
              <w:right w:val="single" w:sz="6" w:space="0" w:color="000000"/>
            </w:tcBorders>
          </w:tcPr>
          <w:p w14:paraId="77F9F8E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համաձայն ՏՓ-ի</w:t>
            </w:r>
          </w:p>
        </w:tc>
      </w:tr>
      <w:tr w:rsidR="005606C4" w:rsidRPr="00131429" w14:paraId="49252C2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9B3ADB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Վինիլացետատի </w:t>
            </w:r>
            <w:r w:rsidR="002A44D0" w:rsidRPr="00131429">
              <w:rPr>
                <w:rFonts w:ascii="GHEA Grapalat" w:hAnsi="GHEA Grapalat"/>
                <w:sz w:val="24"/>
                <w:szCs w:val="24"/>
              </w:rPr>
              <w:t>եւ</w:t>
            </w:r>
            <w:r w:rsidRPr="00131429">
              <w:rPr>
                <w:rFonts w:ascii="GHEA Grapalat" w:hAnsi="GHEA Grapalat"/>
                <w:sz w:val="24"/>
                <w:szCs w:val="24"/>
              </w:rPr>
              <w:t xml:space="preserve"> վինիլպիրոլիդոնի համապոլիմեր</w:t>
            </w:r>
          </w:p>
        </w:tc>
        <w:tc>
          <w:tcPr>
            <w:tcW w:w="3905" w:type="dxa"/>
            <w:tcBorders>
              <w:top w:val="single" w:sz="6" w:space="0" w:color="000000"/>
              <w:left w:val="single" w:sz="6" w:space="0" w:color="000000"/>
              <w:bottom w:val="single" w:sz="6" w:space="0" w:color="000000"/>
              <w:right w:val="single" w:sz="6" w:space="0" w:color="000000"/>
            </w:tcBorders>
          </w:tcPr>
          <w:p w14:paraId="0D1D41F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367888C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20A4E6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321B2AB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N-վինիլպիրոլիդոնի </w:t>
            </w:r>
            <w:r w:rsidR="002A44D0" w:rsidRPr="00131429">
              <w:rPr>
                <w:rFonts w:ascii="GHEA Grapalat" w:hAnsi="GHEA Grapalat"/>
                <w:sz w:val="24"/>
                <w:szCs w:val="24"/>
              </w:rPr>
              <w:t>եւ</w:t>
            </w:r>
            <w:r w:rsidRPr="00131429">
              <w:rPr>
                <w:rFonts w:ascii="GHEA Grapalat" w:hAnsi="GHEA Grapalat"/>
                <w:sz w:val="24"/>
                <w:szCs w:val="24"/>
              </w:rPr>
              <w:t xml:space="preserve"> տրիէթիլենգլիկոլի դիմեթակրիլ եթերի համապօլիմեր </w:t>
            </w:r>
          </w:p>
        </w:tc>
        <w:tc>
          <w:tcPr>
            <w:tcW w:w="3905" w:type="dxa"/>
            <w:tcBorders>
              <w:top w:val="single" w:sz="6" w:space="0" w:color="000000"/>
              <w:left w:val="single" w:sz="6" w:space="0" w:color="000000"/>
              <w:bottom w:val="single" w:sz="6" w:space="0" w:color="000000"/>
              <w:right w:val="single" w:sz="6" w:space="0" w:color="000000"/>
            </w:tcBorders>
          </w:tcPr>
          <w:p w14:paraId="574336F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Ոչ ալկոհոլային խմիչքներ, լիկյոր-օղու արտադրատեսակներ</w:t>
            </w:r>
          </w:p>
        </w:tc>
        <w:tc>
          <w:tcPr>
            <w:tcW w:w="2671" w:type="dxa"/>
            <w:tcBorders>
              <w:top w:val="single" w:sz="6" w:space="0" w:color="000000"/>
              <w:left w:val="single" w:sz="6" w:space="0" w:color="000000"/>
              <w:bottom w:val="single" w:sz="6" w:space="0" w:color="000000"/>
              <w:right w:val="single" w:sz="6" w:space="0" w:color="000000"/>
            </w:tcBorders>
          </w:tcPr>
          <w:p w14:paraId="48A0F60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 պատրաստի մթերքում մնացորդներ չեն թույլատրվում</w:t>
            </w:r>
          </w:p>
        </w:tc>
      </w:tr>
      <w:tr w:rsidR="005606C4" w:rsidRPr="00131429" w14:paraId="20A0A04C"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06E3DD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Կավեր սորբենտներ (սպիտակեցրած, բնական, ակտիվ հողեր կամ ապարներ, տրեպել ակտիվացված)</w:t>
            </w:r>
          </w:p>
        </w:tc>
        <w:tc>
          <w:tcPr>
            <w:tcW w:w="3905" w:type="dxa"/>
            <w:tcBorders>
              <w:top w:val="single" w:sz="6" w:space="0" w:color="000000"/>
              <w:left w:val="single" w:sz="6" w:space="0" w:color="000000"/>
              <w:bottom w:val="single" w:sz="6" w:space="0" w:color="000000"/>
              <w:right w:val="single" w:sz="6" w:space="0" w:color="000000"/>
            </w:tcBorders>
          </w:tcPr>
          <w:p w14:paraId="6047A0C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Օսլա-մաթային արտադրություն, շաքարի արտադրություն, յուղագործություն, գինեգործություն, ճարպայուղային արտադրանքի, 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36EF97D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D8E7BC9"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D3235E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Դիատոմիտ</w:t>
            </w:r>
          </w:p>
        </w:tc>
        <w:tc>
          <w:tcPr>
            <w:tcW w:w="3905" w:type="dxa"/>
            <w:tcBorders>
              <w:top w:val="single" w:sz="6" w:space="0" w:color="000000"/>
              <w:left w:val="single" w:sz="6" w:space="0" w:color="000000"/>
              <w:bottom w:val="single" w:sz="6" w:space="0" w:color="000000"/>
              <w:right w:val="single" w:sz="6" w:space="0" w:color="000000"/>
            </w:tcBorders>
          </w:tcPr>
          <w:p w14:paraId="1A4A1AB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Գինենյութերի, շաքարային </w:t>
            </w:r>
            <w:r w:rsidR="002A44D0" w:rsidRPr="00131429">
              <w:rPr>
                <w:rFonts w:ascii="GHEA Grapalat" w:hAnsi="GHEA Grapalat"/>
                <w:sz w:val="24"/>
                <w:szCs w:val="24"/>
              </w:rPr>
              <w:t>եւ</w:t>
            </w:r>
            <w:r w:rsidRPr="00131429">
              <w:rPr>
                <w:rFonts w:ascii="GHEA Grapalat" w:hAnsi="GHEA Grapalat"/>
                <w:sz w:val="24"/>
                <w:szCs w:val="24"/>
              </w:rPr>
              <w:t xml:space="preserve"> մաթային լուծույթների մշակում, հյութամթերքի, բուսական յուղերի </w:t>
            </w:r>
            <w:r w:rsidR="002A44D0" w:rsidRPr="00131429">
              <w:rPr>
                <w:rFonts w:ascii="GHEA Grapalat" w:hAnsi="GHEA Grapalat"/>
                <w:sz w:val="24"/>
                <w:szCs w:val="24"/>
              </w:rPr>
              <w:t>եւ</w:t>
            </w:r>
            <w:r w:rsidRPr="00131429">
              <w:rPr>
                <w:rFonts w:ascii="GHEA Grapalat" w:hAnsi="GHEA Grapalat"/>
                <w:sz w:val="24"/>
                <w:szCs w:val="24"/>
              </w:rPr>
              <w:t xml:space="preserve"> այլ 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27F06CE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E196D30"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E2FABC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Դիվինիլբենզոլէթիլվինիլբենզոլ համապոլիմեր</w:t>
            </w:r>
          </w:p>
        </w:tc>
        <w:tc>
          <w:tcPr>
            <w:tcW w:w="3905" w:type="dxa"/>
            <w:tcBorders>
              <w:top w:val="single" w:sz="6" w:space="0" w:color="000000"/>
              <w:left w:val="single" w:sz="6" w:space="0" w:color="000000"/>
              <w:bottom w:val="single" w:sz="6" w:space="0" w:color="000000"/>
              <w:right w:val="single" w:sz="6" w:space="0" w:color="000000"/>
            </w:tcBorders>
          </w:tcPr>
          <w:p w14:paraId="35DCEDD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Ջրային սննդային լուծույթների մշակում (բացի գազավորված ըմպելիքներից)</w:t>
            </w:r>
            <w:r w:rsidR="002A44D0" w:rsidRPr="00131429">
              <w:rPr>
                <w:rFonts w:ascii="GHEA Grapalat" w:hAnsi="GHEA Grapalat"/>
                <w:sz w:val="24"/>
                <w:szCs w:val="24"/>
              </w:rPr>
              <w:t xml:space="preserve"> </w:t>
            </w:r>
          </w:p>
        </w:tc>
        <w:tc>
          <w:tcPr>
            <w:tcW w:w="2671" w:type="dxa"/>
            <w:tcBorders>
              <w:top w:val="single" w:sz="6" w:space="0" w:color="000000"/>
              <w:left w:val="single" w:sz="6" w:space="0" w:color="000000"/>
              <w:bottom w:val="single" w:sz="6" w:space="0" w:color="000000"/>
              <w:right w:val="single" w:sz="6" w:space="0" w:color="000000"/>
            </w:tcBorders>
          </w:tcPr>
          <w:p w14:paraId="779E471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93A282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007E706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Դիմեթիլամինէպիքլոր-հիդրին համապոլիմերներ</w:t>
            </w:r>
          </w:p>
        </w:tc>
        <w:tc>
          <w:tcPr>
            <w:tcW w:w="3905" w:type="dxa"/>
            <w:tcBorders>
              <w:top w:val="single" w:sz="6" w:space="0" w:color="000000"/>
              <w:left w:val="single" w:sz="6" w:space="0" w:color="000000"/>
              <w:bottom w:val="single" w:sz="6" w:space="0" w:color="000000"/>
              <w:right w:val="single" w:sz="6" w:space="0" w:color="000000"/>
            </w:tcBorders>
          </w:tcPr>
          <w:p w14:paraId="0DABE2F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62EB74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5,0 մգ/կգ</w:t>
            </w:r>
          </w:p>
        </w:tc>
      </w:tr>
      <w:tr w:rsidR="005606C4" w:rsidRPr="00131429" w14:paraId="0E95D4A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7240E7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Դոնդողանյութ սննդային</w:t>
            </w:r>
          </w:p>
        </w:tc>
        <w:tc>
          <w:tcPr>
            <w:tcW w:w="3905" w:type="dxa"/>
            <w:tcBorders>
              <w:top w:val="single" w:sz="6" w:space="0" w:color="000000"/>
              <w:left w:val="single" w:sz="6" w:space="0" w:color="000000"/>
              <w:bottom w:val="single" w:sz="6" w:space="0" w:color="000000"/>
              <w:right w:val="single" w:sz="6" w:space="0" w:color="000000"/>
            </w:tcBorders>
          </w:tcPr>
          <w:p w14:paraId="6D4BD1B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Գինեգործություն, լիկյոր-օղու արտադրատեսակներ, 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0B86F6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1A73F95"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50BBA2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Հողեր զտող (նատրիումական մոնտմորիլաոնիտի կալցիումական նմանակներ)</w:t>
            </w:r>
          </w:p>
        </w:tc>
        <w:tc>
          <w:tcPr>
            <w:tcW w:w="3905" w:type="dxa"/>
            <w:tcBorders>
              <w:top w:val="single" w:sz="6" w:space="0" w:color="000000"/>
              <w:left w:val="single" w:sz="6" w:space="0" w:color="000000"/>
              <w:bottom w:val="single" w:sz="6" w:space="0" w:color="000000"/>
              <w:right w:val="single" w:sz="6" w:space="0" w:color="000000"/>
            </w:tcBorders>
          </w:tcPr>
          <w:p w14:paraId="4DF209F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59753CB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A8EA0B3"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083ED75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Իոնափոխանակիչ խեժեր</w:t>
            </w:r>
          </w:p>
        </w:tc>
        <w:tc>
          <w:tcPr>
            <w:tcW w:w="3905" w:type="dxa"/>
            <w:tcBorders>
              <w:top w:val="single" w:sz="6" w:space="0" w:color="000000"/>
              <w:left w:val="single" w:sz="6" w:space="0" w:color="000000"/>
              <w:bottom w:val="single" w:sz="6" w:space="0" w:color="000000"/>
              <w:right w:val="single" w:sz="6" w:space="0" w:color="000000"/>
            </w:tcBorders>
          </w:tcPr>
          <w:p w14:paraId="6DD84F3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1E63ED2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AEC5F6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CB7EC9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Կաոլին</w:t>
            </w:r>
          </w:p>
        </w:tc>
        <w:tc>
          <w:tcPr>
            <w:tcW w:w="3905" w:type="dxa"/>
            <w:tcBorders>
              <w:top w:val="single" w:sz="6" w:space="0" w:color="000000"/>
              <w:left w:val="single" w:sz="6" w:space="0" w:color="000000"/>
              <w:bottom w:val="single" w:sz="6" w:space="0" w:color="000000"/>
              <w:right w:val="single" w:sz="6" w:space="0" w:color="000000"/>
            </w:tcBorders>
          </w:tcPr>
          <w:p w14:paraId="46FB1BC4"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Օսլա-մաթային արտադրություն, շաքարի արտադրություն, հյութամթերք, յուղագործություն, գինեգործություն, ճարպայուղային արդյունաբերություն.</w:t>
            </w:r>
          </w:p>
          <w:p w14:paraId="2A6504AC"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Գինենյութերի, շաքարային </w:t>
            </w:r>
            <w:r w:rsidR="002A44D0" w:rsidRPr="00131429">
              <w:rPr>
                <w:rFonts w:ascii="GHEA Grapalat" w:hAnsi="GHEA Grapalat"/>
                <w:sz w:val="24"/>
                <w:szCs w:val="24"/>
              </w:rPr>
              <w:t>եւ</w:t>
            </w:r>
            <w:r w:rsidRPr="00131429">
              <w:rPr>
                <w:rFonts w:ascii="GHEA Grapalat" w:hAnsi="GHEA Grapalat"/>
                <w:sz w:val="24"/>
                <w:szCs w:val="24"/>
              </w:rPr>
              <w:t xml:space="preserve"> մաթային լուծույթների, մրգային հյութերի, բուսական յուղերի </w:t>
            </w:r>
            <w:r w:rsidR="002A44D0" w:rsidRPr="00131429">
              <w:rPr>
                <w:rFonts w:ascii="GHEA Grapalat" w:hAnsi="GHEA Grapalat"/>
                <w:sz w:val="24"/>
                <w:szCs w:val="24"/>
              </w:rPr>
              <w:t>եւ</w:t>
            </w:r>
            <w:r w:rsidRPr="00131429">
              <w:rPr>
                <w:rFonts w:ascii="GHEA Grapalat" w:hAnsi="GHEA Grapalat"/>
                <w:sz w:val="24"/>
                <w:szCs w:val="24"/>
              </w:rPr>
              <w:t xml:space="preserve"> այլ մթերքի մշակում</w:t>
            </w:r>
          </w:p>
        </w:tc>
        <w:tc>
          <w:tcPr>
            <w:tcW w:w="2671" w:type="dxa"/>
            <w:tcBorders>
              <w:top w:val="single" w:sz="6" w:space="0" w:color="000000"/>
              <w:left w:val="single" w:sz="6" w:space="0" w:color="000000"/>
              <w:bottom w:val="single" w:sz="6" w:space="0" w:color="000000"/>
              <w:right w:val="single" w:sz="6" w:space="0" w:color="000000"/>
            </w:tcBorders>
          </w:tcPr>
          <w:p w14:paraId="0071057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483789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915E2B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Ստվարաթուղթ-զտիչ</w:t>
            </w:r>
          </w:p>
        </w:tc>
        <w:tc>
          <w:tcPr>
            <w:tcW w:w="3905" w:type="dxa"/>
            <w:tcBorders>
              <w:top w:val="single" w:sz="6" w:space="0" w:color="000000"/>
              <w:left w:val="single" w:sz="6" w:space="0" w:color="000000"/>
              <w:bottom w:val="single" w:sz="6" w:space="0" w:color="000000"/>
              <w:right w:val="single" w:sz="6" w:space="0" w:color="000000"/>
            </w:tcBorders>
          </w:tcPr>
          <w:p w14:paraId="47A67C9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5905F48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679067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2B75CD4"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Կալիումի </w:t>
            </w:r>
            <w:r w:rsidR="002A44D0" w:rsidRPr="00131429">
              <w:rPr>
                <w:rFonts w:ascii="GHEA Grapalat" w:hAnsi="GHEA Grapalat"/>
                <w:sz w:val="24"/>
                <w:szCs w:val="24"/>
              </w:rPr>
              <w:t>եւ</w:t>
            </w:r>
            <w:r w:rsidRPr="00131429">
              <w:rPr>
                <w:rFonts w:ascii="GHEA Grapalat" w:hAnsi="GHEA Grapalat"/>
                <w:sz w:val="24"/>
                <w:szCs w:val="24"/>
              </w:rPr>
              <w:t xml:space="preserve"> նատրիումի կազեինատներ</w:t>
            </w:r>
          </w:p>
        </w:tc>
        <w:tc>
          <w:tcPr>
            <w:tcW w:w="3905" w:type="dxa"/>
            <w:tcBorders>
              <w:top w:val="single" w:sz="6" w:space="0" w:color="000000"/>
              <w:left w:val="single" w:sz="6" w:space="0" w:color="000000"/>
              <w:bottom w:val="single" w:sz="6" w:space="0" w:color="000000"/>
              <w:right w:val="single" w:sz="6" w:space="0" w:color="000000"/>
            </w:tcBorders>
          </w:tcPr>
          <w:p w14:paraId="5F710E8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0F471EE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D6ECF3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BF9E3D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Սիլիկահող, այդ թվում՝ կոլոիդային, հեղուկ</w:t>
            </w:r>
          </w:p>
        </w:tc>
        <w:tc>
          <w:tcPr>
            <w:tcW w:w="3905" w:type="dxa"/>
            <w:tcBorders>
              <w:top w:val="single" w:sz="6" w:space="0" w:color="000000"/>
              <w:left w:val="single" w:sz="6" w:space="0" w:color="000000"/>
              <w:bottom w:val="single" w:sz="6" w:space="0" w:color="000000"/>
              <w:right w:val="single" w:sz="6" w:space="0" w:color="000000"/>
            </w:tcBorders>
          </w:tcPr>
          <w:p w14:paraId="1CA5819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468A42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2A0C68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F0FBF9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Կիզելգուր</w:t>
            </w:r>
          </w:p>
        </w:tc>
        <w:tc>
          <w:tcPr>
            <w:tcW w:w="3905" w:type="dxa"/>
            <w:tcBorders>
              <w:top w:val="single" w:sz="6" w:space="0" w:color="000000"/>
              <w:left w:val="single" w:sz="6" w:space="0" w:color="000000"/>
              <w:bottom w:val="single" w:sz="6" w:space="0" w:color="000000"/>
              <w:right w:val="single" w:sz="6" w:space="0" w:color="000000"/>
            </w:tcBorders>
          </w:tcPr>
          <w:p w14:paraId="4A365C40"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 xml:space="preserve">Գարեջրի զտում </w:t>
            </w:r>
          </w:p>
          <w:p w14:paraId="227DCCE8"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Լիկյոր-օղու արտադրատեսակներ </w:t>
            </w:r>
            <w:r w:rsidRPr="00131429">
              <w:rPr>
                <w:rFonts w:ascii="GHEA Grapalat" w:eastAsia="Times New Roman" w:hAnsi="GHEA Grapalat" w:cs="Times New Roman"/>
                <w:sz w:val="24"/>
                <w:szCs w:val="24"/>
              </w:rPr>
              <w:br/>
            </w:r>
            <w:r w:rsidRPr="00131429">
              <w:rPr>
                <w:rFonts w:ascii="GHEA Grapalat" w:hAnsi="GHEA Grapalat"/>
                <w:sz w:val="24"/>
                <w:szCs w:val="24"/>
              </w:rPr>
              <w:t xml:space="preserve">Ճարպայուղային արդյունաբերություն, շաքարի արտադրություն, հյութամթերք </w:t>
            </w:r>
          </w:p>
        </w:tc>
        <w:tc>
          <w:tcPr>
            <w:tcW w:w="2671" w:type="dxa"/>
            <w:tcBorders>
              <w:top w:val="single" w:sz="6" w:space="0" w:color="000000"/>
              <w:left w:val="single" w:sz="6" w:space="0" w:color="000000"/>
              <w:bottom w:val="single" w:sz="6" w:space="0" w:color="000000"/>
              <w:right w:val="single" w:sz="6" w:space="0" w:color="000000"/>
            </w:tcBorders>
          </w:tcPr>
          <w:p w14:paraId="4F2AA8F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5312E22"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CEDD94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Կլինոպտիլոլիտ (ցեոլիտ) </w:t>
            </w:r>
          </w:p>
        </w:tc>
        <w:tc>
          <w:tcPr>
            <w:tcW w:w="3905" w:type="dxa"/>
            <w:tcBorders>
              <w:top w:val="single" w:sz="6" w:space="0" w:color="000000"/>
              <w:left w:val="single" w:sz="6" w:space="0" w:color="000000"/>
              <w:bottom w:val="single" w:sz="6" w:space="0" w:color="000000"/>
              <w:right w:val="single" w:sz="6" w:space="0" w:color="000000"/>
            </w:tcBorders>
          </w:tcPr>
          <w:p w14:paraId="2BB457C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Քաղցու, հյութա- </w:t>
            </w:r>
            <w:r w:rsidR="002A44D0" w:rsidRPr="00131429">
              <w:rPr>
                <w:rFonts w:ascii="GHEA Grapalat" w:hAnsi="GHEA Grapalat"/>
                <w:sz w:val="24"/>
                <w:szCs w:val="24"/>
              </w:rPr>
              <w:t>եւ</w:t>
            </w:r>
            <w:r w:rsidRPr="00131429">
              <w:rPr>
                <w:rFonts w:ascii="GHEA Grapalat" w:hAnsi="GHEA Grapalat"/>
                <w:sz w:val="24"/>
                <w:szCs w:val="24"/>
              </w:rPr>
              <w:t xml:space="preserve"> գինենյութեր</w:t>
            </w:r>
          </w:p>
        </w:tc>
        <w:tc>
          <w:tcPr>
            <w:tcW w:w="2671" w:type="dxa"/>
            <w:tcBorders>
              <w:top w:val="single" w:sz="6" w:space="0" w:color="000000"/>
              <w:left w:val="single" w:sz="6" w:space="0" w:color="000000"/>
              <w:bottom w:val="single" w:sz="6" w:space="0" w:color="000000"/>
              <w:right w:val="single" w:sz="6" w:space="0" w:color="000000"/>
            </w:tcBorders>
          </w:tcPr>
          <w:p w14:paraId="4098138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E74B4F2"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AC381E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Կայծքար</w:t>
            </w:r>
          </w:p>
        </w:tc>
        <w:tc>
          <w:tcPr>
            <w:tcW w:w="3905" w:type="dxa"/>
            <w:tcBorders>
              <w:top w:val="single" w:sz="6" w:space="0" w:color="000000"/>
              <w:left w:val="single" w:sz="6" w:space="0" w:color="000000"/>
              <w:bottom w:val="single" w:sz="6" w:space="0" w:color="000000"/>
              <w:right w:val="single" w:sz="6" w:space="0" w:color="000000"/>
            </w:tcBorders>
          </w:tcPr>
          <w:p w14:paraId="695B538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Օղու արտադրության ժամանակ ջրի մշակման </w:t>
            </w:r>
            <w:r w:rsidR="002A44D0" w:rsidRPr="00131429">
              <w:rPr>
                <w:rFonts w:ascii="GHEA Grapalat" w:hAnsi="GHEA Grapalat"/>
                <w:sz w:val="24"/>
                <w:szCs w:val="24"/>
              </w:rPr>
              <w:t>եւ</w:t>
            </w:r>
            <w:r w:rsidRPr="00131429">
              <w:rPr>
                <w:rFonts w:ascii="GHEA Grapalat" w:hAnsi="GHEA Grapalat"/>
                <w:sz w:val="24"/>
                <w:szCs w:val="24"/>
              </w:rPr>
              <w:t xml:space="preserve"> տեսակավորման համար</w:t>
            </w:r>
          </w:p>
        </w:tc>
        <w:tc>
          <w:tcPr>
            <w:tcW w:w="2671" w:type="dxa"/>
            <w:tcBorders>
              <w:top w:val="single" w:sz="6" w:space="0" w:color="000000"/>
              <w:left w:val="single" w:sz="6" w:space="0" w:color="000000"/>
              <w:bottom w:val="single" w:sz="6" w:space="0" w:color="000000"/>
              <w:right w:val="single" w:sz="6" w:space="0" w:color="000000"/>
            </w:tcBorders>
          </w:tcPr>
          <w:p w14:paraId="6FA16A3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D663CE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7E4E703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Նատրիումի մոնոհիդրոպիրոֆոսֆատ</w:t>
            </w:r>
          </w:p>
        </w:tc>
        <w:tc>
          <w:tcPr>
            <w:tcW w:w="3905" w:type="dxa"/>
            <w:tcBorders>
              <w:top w:val="single" w:sz="6" w:space="0" w:color="000000"/>
              <w:left w:val="single" w:sz="6" w:space="0" w:color="000000"/>
              <w:bottom w:val="single" w:sz="6" w:space="0" w:color="000000"/>
              <w:right w:val="single" w:sz="6" w:space="0" w:color="000000"/>
            </w:tcBorders>
          </w:tcPr>
          <w:p w14:paraId="2233F90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3EE61FF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D97514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763C07E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Նիտրիլտրիմեթիլֆոսֆոնաթթվի տրինատրիումական աղ</w:t>
            </w:r>
          </w:p>
        </w:tc>
        <w:tc>
          <w:tcPr>
            <w:tcW w:w="3905" w:type="dxa"/>
            <w:tcBorders>
              <w:top w:val="single" w:sz="6" w:space="0" w:color="000000"/>
              <w:left w:val="single" w:sz="6" w:space="0" w:color="000000"/>
              <w:bottom w:val="single" w:sz="6" w:space="0" w:color="000000"/>
              <w:right w:val="single" w:sz="6" w:space="0" w:color="000000"/>
            </w:tcBorders>
          </w:tcPr>
          <w:p w14:paraId="7808A89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Հյութեր (երկաթի հեռացում)</w:t>
            </w:r>
            <w:r w:rsidR="002A44D0" w:rsidRPr="00131429">
              <w:rPr>
                <w:rFonts w:ascii="GHEA Grapalat" w:hAnsi="GHEA Grapalat"/>
                <w:sz w:val="24"/>
                <w:szCs w:val="24"/>
              </w:rPr>
              <w:t xml:space="preserve"> </w:t>
            </w:r>
          </w:p>
        </w:tc>
        <w:tc>
          <w:tcPr>
            <w:tcW w:w="2671" w:type="dxa"/>
            <w:tcBorders>
              <w:top w:val="single" w:sz="6" w:space="0" w:color="000000"/>
              <w:left w:val="single" w:sz="6" w:space="0" w:color="000000"/>
              <w:bottom w:val="single" w:sz="6" w:space="0" w:color="000000"/>
              <w:right w:val="single" w:sz="6" w:space="0" w:color="000000"/>
            </w:tcBorders>
          </w:tcPr>
          <w:p w14:paraId="7F37DFF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 հյութերում մնացորդները 10 մգ/կգ-ից ոչ ավելի</w:t>
            </w:r>
          </w:p>
        </w:tc>
      </w:tr>
      <w:tr w:rsidR="005606C4" w:rsidRPr="00131429" w14:paraId="71F12AA6"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1170A0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Կալցիումի օքսիդ, կիր</w:t>
            </w:r>
          </w:p>
        </w:tc>
        <w:tc>
          <w:tcPr>
            <w:tcW w:w="3905" w:type="dxa"/>
            <w:tcBorders>
              <w:top w:val="single" w:sz="6" w:space="0" w:color="000000"/>
              <w:left w:val="single" w:sz="6" w:space="0" w:color="000000"/>
              <w:bottom w:val="single" w:sz="6" w:space="0" w:color="000000"/>
              <w:right w:val="single" w:sz="6" w:space="0" w:color="000000"/>
            </w:tcBorders>
          </w:tcPr>
          <w:p w14:paraId="7BE9AA6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4E3C14A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2C5996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BFE164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Պեռլիտ</w:t>
            </w:r>
          </w:p>
        </w:tc>
        <w:tc>
          <w:tcPr>
            <w:tcW w:w="3905" w:type="dxa"/>
            <w:tcBorders>
              <w:top w:val="single" w:sz="6" w:space="0" w:color="000000"/>
              <w:left w:val="single" w:sz="6" w:space="0" w:color="000000"/>
              <w:bottom w:val="single" w:sz="6" w:space="0" w:color="000000"/>
              <w:right w:val="single" w:sz="6" w:space="0" w:color="000000"/>
            </w:tcBorders>
          </w:tcPr>
          <w:p w14:paraId="6DAA1BFA"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Գինենյութեր</w:t>
            </w:r>
          </w:p>
          <w:p w14:paraId="320032C4"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Լիկյոր-օղու արտադրատեսակներ</w:t>
            </w:r>
          </w:p>
          <w:p w14:paraId="4CA8673D"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Ճարպայուղային արդյունաբերություն, շաքարի արտադրություն, հյութամթերք</w:t>
            </w:r>
          </w:p>
        </w:tc>
        <w:tc>
          <w:tcPr>
            <w:tcW w:w="2671" w:type="dxa"/>
            <w:tcBorders>
              <w:top w:val="single" w:sz="6" w:space="0" w:color="000000"/>
              <w:left w:val="single" w:sz="6" w:space="0" w:color="000000"/>
              <w:bottom w:val="single" w:sz="6" w:space="0" w:color="000000"/>
              <w:right w:val="single" w:sz="6" w:space="0" w:color="000000"/>
            </w:tcBorders>
          </w:tcPr>
          <w:p w14:paraId="738D676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14AFD2D"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19A4E3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Արյան պլազմա չոր՝ մթերատու կենդանիների </w:t>
            </w:r>
          </w:p>
        </w:tc>
        <w:tc>
          <w:tcPr>
            <w:tcW w:w="3905" w:type="dxa"/>
            <w:tcBorders>
              <w:top w:val="single" w:sz="6" w:space="0" w:color="000000"/>
              <w:left w:val="single" w:sz="6" w:space="0" w:color="000000"/>
              <w:bottom w:val="single" w:sz="6" w:space="0" w:color="000000"/>
              <w:right w:val="single" w:sz="6" w:space="0" w:color="000000"/>
            </w:tcBorders>
          </w:tcPr>
          <w:p w14:paraId="57B89436"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5F1AC6D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54DF5D5F" w14:textId="77777777" w:rsidR="00090227" w:rsidRPr="00131429" w:rsidRDefault="00090227"/>
    <w:tbl>
      <w:tblPr>
        <w:tblW w:w="9921" w:type="dxa"/>
        <w:jc w:val="center"/>
        <w:tblLayout w:type="fixed"/>
        <w:tblCellMar>
          <w:left w:w="0" w:type="dxa"/>
          <w:right w:w="0" w:type="dxa"/>
        </w:tblCellMar>
        <w:tblLook w:val="01E0" w:firstRow="1" w:lastRow="1" w:firstColumn="1" w:lastColumn="1" w:noHBand="0" w:noVBand="0"/>
      </w:tblPr>
      <w:tblGrid>
        <w:gridCol w:w="3345"/>
        <w:gridCol w:w="3905"/>
        <w:gridCol w:w="2671"/>
      </w:tblGrid>
      <w:tr w:rsidR="005606C4" w:rsidRPr="00131429" w14:paraId="1BCEDC1B"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80DDDE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Պոլիակրիլամիդ</w:t>
            </w:r>
          </w:p>
        </w:tc>
        <w:tc>
          <w:tcPr>
            <w:tcW w:w="3905" w:type="dxa"/>
            <w:tcBorders>
              <w:top w:val="single" w:sz="6" w:space="0" w:color="000000"/>
              <w:left w:val="single" w:sz="6" w:space="0" w:color="000000"/>
              <w:bottom w:val="single" w:sz="6" w:space="0" w:color="000000"/>
              <w:right w:val="single" w:sz="6" w:space="0" w:color="000000"/>
            </w:tcBorders>
          </w:tcPr>
          <w:p w14:paraId="6707B3D3"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Շաքարի արտադրություն</w:t>
            </w:r>
          </w:p>
          <w:p w14:paraId="2D8A809E"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Լիկյոր-օղու արտադրատեսակներ</w:t>
            </w:r>
          </w:p>
          <w:p w14:paraId="3574F482"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Աղ՝ կերակրի</w:t>
            </w:r>
          </w:p>
        </w:tc>
        <w:tc>
          <w:tcPr>
            <w:tcW w:w="2671" w:type="dxa"/>
            <w:tcBorders>
              <w:top w:val="single" w:sz="6" w:space="0" w:color="000000"/>
              <w:left w:val="single" w:sz="6" w:space="0" w:color="000000"/>
              <w:bottom w:val="single" w:sz="6" w:space="0" w:color="000000"/>
              <w:right w:val="single" w:sz="6" w:space="0" w:color="000000"/>
            </w:tcBorders>
          </w:tcPr>
          <w:p w14:paraId="62D4E12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68FA69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9DEB51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Նատրիումի պոլիակրիլատ</w:t>
            </w:r>
          </w:p>
        </w:tc>
        <w:tc>
          <w:tcPr>
            <w:tcW w:w="3905" w:type="dxa"/>
            <w:tcBorders>
              <w:top w:val="single" w:sz="6" w:space="0" w:color="000000"/>
              <w:left w:val="single" w:sz="6" w:space="0" w:color="000000"/>
              <w:bottom w:val="single" w:sz="6" w:space="0" w:color="000000"/>
              <w:right w:val="single" w:sz="6" w:space="0" w:color="000000"/>
            </w:tcBorders>
          </w:tcPr>
          <w:p w14:paraId="1FD6704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009D1DD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DD20C59"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FF6B9A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Պոլիակրիլաթթու</w:t>
            </w:r>
          </w:p>
        </w:tc>
        <w:tc>
          <w:tcPr>
            <w:tcW w:w="3905" w:type="dxa"/>
            <w:tcBorders>
              <w:top w:val="single" w:sz="6" w:space="0" w:color="000000"/>
              <w:left w:val="single" w:sz="6" w:space="0" w:color="000000"/>
              <w:bottom w:val="single" w:sz="6" w:space="0" w:color="000000"/>
              <w:right w:val="single" w:sz="6" w:space="0" w:color="000000"/>
            </w:tcBorders>
          </w:tcPr>
          <w:p w14:paraId="673C6BD4"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401A2D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F0C0EE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E3062D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Պոլիվինիլկապրոլակտամ</w:t>
            </w:r>
          </w:p>
        </w:tc>
        <w:tc>
          <w:tcPr>
            <w:tcW w:w="3905" w:type="dxa"/>
            <w:tcBorders>
              <w:top w:val="single" w:sz="6" w:space="0" w:color="000000"/>
              <w:left w:val="single" w:sz="6" w:space="0" w:color="000000"/>
              <w:bottom w:val="single" w:sz="6" w:space="0" w:color="000000"/>
              <w:right w:val="single" w:sz="6" w:space="0" w:color="000000"/>
            </w:tcBorders>
          </w:tcPr>
          <w:p w14:paraId="414B8D0B"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Քաղցու՝ գարեջրի համար</w:t>
            </w:r>
          </w:p>
          <w:p w14:paraId="0A6EC3C7"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Գինենյութեր</w:t>
            </w:r>
          </w:p>
        </w:tc>
        <w:tc>
          <w:tcPr>
            <w:tcW w:w="2671" w:type="dxa"/>
            <w:tcBorders>
              <w:top w:val="single" w:sz="6" w:space="0" w:color="000000"/>
              <w:left w:val="single" w:sz="6" w:space="0" w:color="000000"/>
              <w:bottom w:val="single" w:sz="6" w:space="0" w:color="000000"/>
              <w:right w:val="single" w:sz="6" w:space="0" w:color="000000"/>
            </w:tcBorders>
          </w:tcPr>
          <w:p w14:paraId="5659688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7D48BB1"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CA5C56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Պոլիվինիլտրիազոլ</w:t>
            </w:r>
          </w:p>
        </w:tc>
        <w:tc>
          <w:tcPr>
            <w:tcW w:w="3905" w:type="dxa"/>
            <w:tcBorders>
              <w:top w:val="single" w:sz="6" w:space="0" w:color="000000"/>
              <w:left w:val="single" w:sz="6" w:space="0" w:color="000000"/>
              <w:bottom w:val="single" w:sz="6" w:space="0" w:color="000000"/>
              <w:right w:val="single" w:sz="6" w:space="0" w:color="000000"/>
            </w:tcBorders>
          </w:tcPr>
          <w:p w14:paraId="0E92234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 խաղողի, քաղցու</w:t>
            </w:r>
          </w:p>
        </w:tc>
        <w:tc>
          <w:tcPr>
            <w:tcW w:w="2671" w:type="dxa"/>
            <w:tcBorders>
              <w:top w:val="single" w:sz="6" w:space="0" w:color="000000"/>
              <w:left w:val="single" w:sz="6" w:space="0" w:color="000000"/>
              <w:bottom w:val="single" w:sz="6" w:space="0" w:color="000000"/>
              <w:right w:val="single" w:sz="6" w:space="0" w:color="000000"/>
            </w:tcBorders>
          </w:tcPr>
          <w:p w14:paraId="1760637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500 մգ/կգ</w:t>
            </w:r>
          </w:p>
        </w:tc>
      </w:tr>
      <w:tr w:rsidR="005606C4" w:rsidRPr="00131429" w14:paraId="0CCEEC9B"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FFFFFBB" w14:textId="77777777" w:rsidR="0009377F"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cs="Sylfaen"/>
                <w:sz w:val="24"/>
                <w:szCs w:val="24"/>
              </w:rPr>
              <w:t>Պո</w:t>
            </w:r>
            <w:r w:rsidR="0052241E" w:rsidRPr="00131429">
              <w:rPr>
                <w:rFonts w:ascii="GHEA Grapalat" w:hAnsi="GHEA Grapalat" w:cs="Sylfaen"/>
                <w:sz w:val="24"/>
                <w:szCs w:val="24"/>
              </w:rPr>
              <w:t>լիդիալիլդիմեթիլ</w:t>
            </w:r>
            <w:r w:rsidRPr="00131429">
              <w:rPr>
                <w:rFonts w:ascii="GHEA Grapalat" w:hAnsi="GHEA Grapalat"/>
                <w:sz w:val="24"/>
                <w:szCs w:val="24"/>
              </w:rPr>
              <w:t>-</w:t>
            </w:r>
            <w:r w:rsidRPr="00131429">
              <w:rPr>
                <w:rFonts w:ascii="GHEA Grapalat" w:hAnsi="GHEA Grapalat" w:cs="Sylfaen"/>
                <w:sz w:val="24"/>
                <w:szCs w:val="24"/>
              </w:rPr>
              <w:t>ամոնիումի</w:t>
            </w:r>
            <w:r w:rsidRPr="00131429">
              <w:rPr>
                <w:rFonts w:ascii="GHEA Grapalat" w:hAnsi="GHEA Grapalat"/>
                <w:sz w:val="24"/>
                <w:szCs w:val="24"/>
              </w:rPr>
              <w:t xml:space="preserve"> </w:t>
            </w:r>
            <w:r w:rsidRPr="00131429">
              <w:rPr>
                <w:rFonts w:ascii="GHEA Grapalat" w:hAnsi="GHEA Grapalat" w:cs="Sylfaen"/>
                <w:sz w:val="24"/>
                <w:szCs w:val="24"/>
              </w:rPr>
              <w:t>քլորիդ</w:t>
            </w:r>
          </w:p>
        </w:tc>
        <w:tc>
          <w:tcPr>
            <w:tcW w:w="3905" w:type="dxa"/>
            <w:tcBorders>
              <w:top w:val="single" w:sz="6" w:space="0" w:color="000000"/>
              <w:left w:val="single" w:sz="6" w:space="0" w:color="000000"/>
              <w:bottom w:val="single" w:sz="6" w:space="0" w:color="000000"/>
              <w:right w:val="single" w:sz="6" w:space="0" w:color="000000"/>
            </w:tcBorders>
          </w:tcPr>
          <w:p w14:paraId="7B02A17D"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Շաքարի արտադրություն</w:t>
            </w:r>
          </w:p>
          <w:p w14:paraId="2EFA4294"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Բուսական յուղեր</w:t>
            </w:r>
          </w:p>
        </w:tc>
        <w:tc>
          <w:tcPr>
            <w:tcW w:w="2671" w:type="dxa"/>
            <w:tcBorders>
              <w:top w:val="single" w:sz="6" w:space="0" w:color="000000"/>
              <w:left w:val="single" w:sz="6" w:space="0" w:color="000000"/>
              <w:bottom w:val="single" w:sz="6" w:space="0" w:color="000000"/>
              <w:right w:val="single" w:sz="6" w:space="0" w:color="000000"/>
            </w:tcBorders>
          </w:tcPr>
          <w:p w14:paraId="51D8FF8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0,01 մգ/կգ (լ)</w:t>
            </w:r>
          </w:p>
        </w:tc>
      </w:tr>
      <w:tr w:rsidR="005606C4" w:rsidRPr="00131429" w14:paraId="079AF420"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7957A9A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Խնձորաթթվի </w:t>
            </w:r>
            <w:r w:rsidR="002A44D0" w:rsidRPr="00131429">
              <w:rPr>
                <w:rFonts w:ascii="GHEA Grapalat" w:hAnsi="GHEA Grapalat"/>
                <w:sz w:val="24"/>
                <w:szCs w:val="24"/>
              </w:rPr>
              <w:t>եւ</w:t>
            </w:r>
            <w:r w:rsidRPr="00131429">
              <w:rPr>
                <w:rFonts w:ascii="GHEA Grapalat" w:hAnsi="GHEA Grapalat"/>
                <w:sz w:val="24"/>
                <w:szCs w:val="24"/>
              </w:rPr>
              <w:t xml:space="preserve"> նատրիումի մալաթի պոլիմերներ</w:t>
            </w:r>
          </w:p>
        </w:tc>
        <w:tc>
          <w:tcPr>
            <w:tcW w:w="3905" w:type="dxa"/>
            <w:tcBorders>
              <w:top w:val="single" w:sz="6" w:space="0" w:color="000000"/>
              <w:left w:val="single" w:sz="6" w:space="0" w:color="000000"/>
              <w:bottom w:val="single" w:sz="6" w:space="0" w:color="000000"/>
              <w:right w:val="single" w:sz="6" w:space="0" w:color="000000"/>
            </w:tcBorders>
          </w:tcPr>
          <w:p w14:paraId="331395F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116C6CE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5 մգ/կգ</w:t>
            </w:r>
          </w:p>
        </w:tc>
      </w:tr>
      <w:tr w:rsidR="005606C4" w:rsidRPr="00131429" w14:paraId="5AE6C81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E941C0E"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Պոլիօքսիէթիլեն</w:t>
            </w:r>
          </w:p>
        </w:tc>
        <w:tc>
          <w:tcPr>
            <w:tcW w:w="3905" w:type="dxa"/>
            <w:tcBorders>
              <w:top w:val="single" w:sz="6" w:space="0" w:color="000000"/>
              <w:left w:val="single" w:sz="6" w:space="0" w:color="000000"/>
              <w:bottom w:val="single" w:sz="6" w:space="0" w:color="000000"/>
              <w:right w:val="single" w:sz="6" w:space="0" w:color="000000"/>
            </w:tcBorders>
          </w:tcPr>
          <w:p w14:paraId="73053A4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Գինենյութեր</w:t>
            </w:r>
          </w:p>
        </w:tc>
        <w:tc>
          <w:tcPr>
            <w:tcW w:w="2671" w:type="dxa"/>
            <w:tcBorders>
              <w:top w:val="single" w:sz="6" w:space="0" w:color="000000"/>
              <w:left w:val="single" w:sz="6" w:space="0" w:color="000000"/>
              <w:bottom w:val="single" w:sz="6" w:space="0" w:color="000000"/>
              <w:right w:val="single" w:sz="6" w:space="0" w:color="000000"/>
            </w:tcBorders>
          </w:tcPr>
          <w:p w14:paraId="2A996C9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14893D7"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298381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Պոլիստիրոլ</w:t>
            </w:r>
          </w:p>
        </w:tc>
        <w:tc>
          <w:tcPr>
            <w:tcW w:w="3905" w:type="dxa"/>
            <w:tcBorders>
              <w:top w:val="single" w:sz="6" w:space="0" w:color="000000"/>
              <w:left w:val="single" w:sz="6" w:space="0" w:color="000000"/>
              <w:bottom w:val="single" w:sz="6" w:space="0" w:color="000000"/>
              <w:right w:val="single" w:sz="6" w:space="0" w:color="000000"/>
            </w:tcBorders>
          </w:tcPr>
          <w:p w14:paraId="04AD64C4"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Շաքարի արտադրություն</w:t>
            </w:r>
          </w:p>
          <w:p w14:paraId="0AFF5779"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Հյութեր</w:t>
            </w:r>
          </w:p>
          <w:p w14:paraId="00CB6D24"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Գինի, գարեջուր</w:t>
            </w:r>
          </w:p>
        </w:tc>
        <w:tc>
          <w:tcPr>
            <w:tcW w:w="2671" w:type="dxa"/>
            <w:tcBorders>
              <w:top w:val="single" w:sz="6" w:space="0" w:color="000000"/>
              <w:left w:val="single" w:sz="6" w:space="0" w:color="000000"/>
              <w:bottom w:val="single" w:sz="6" w:space="0" w:color="000000"/>
              <w:right w:val="single" w:sz="6" w:space="0" w:color="000000"/>
            </w:tcBorders>
          </w:tcPr>
          <w:p w14:paraId="1726A9B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4440E78"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85C685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Բրնձի թեփուկներ</w:t>
            </w:r>
          </w:p>
        </w:tc>
        <w:tc>
          <w:tcPr>
            <w:tcW w:w="3905" w:type="dxa"/>
            <w:tcBorders>
              <w:top w:val="single" w:sz="6" w:space="0" w:color="000000"/>
              <w:left w:val="single" w:sz="6" w:space="0" w:color="000000"/>
              <w:bottom w:val="single" w:sz="6" w:space="0" w:color="000000"/>
              <w:right w:val="single" w:sz="6" w:space="0" w:color="000000"/>
            </w:tcBorders>
          </w:tcPr>
          <w:p w14:paraId="2C1BFA32"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485A1E2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E3E5FB8"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01EBE9F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Ձկնասոսինձ</w:t>
            </w:r>
          </w:p>
        </w:tc>
        <w:tc>
          <w:tcPr>
            <w:tcW w:w="3905" w:type="dxa"/>
            <w:tcBorders>
              <w:top w:val="single" w:sz="6" w:space="0" w:color="000000"/>
              <w:left w:val="single" w:sz="6" w:space="0" w:color="000000"/>
              <w:bottom w:val="single" w:sz="6" w:space="0" w:color="000000"/>
              <w:right w:val="single" w:sz="6" w:space="0" w:color="000000"/>
            </w:tcBorders>
          </w:tcPr>
          <w:p w14:paraId="527A559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Գինի, գարեջուր, հյութամթերք </w:t>
            </w:r>
          </w:p>
        </w:tc>
        <w:tc>
          <w:tcPr>
            <w:tcW w:w="2671" w:type="dxa"/>
            <w:tcBorders>
              <w:top w:val="single" w:sz="6" w:space="0" w:color="000000"/>
              <w:left w:val="single" w:sz="6" w:space="0" w:color="000000"/>
              <w:bottom w:val="single" w:sz="6" w:space="0" w:color="000000"/>
              <w:right w:val="single" w:sz="6" w:space="0" w:color="000000"/>
            </w:tcBorders>
          </w:tcPr>
          <w:p w14:paraId="3A32143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41A8254"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9EAD23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Ստիրոլդիվինիլբենզոլային քլորմեթիլացված </w:t>
            </w:r>
            <w:r w:rsidR="002A44D0" w:rsidRPr="00131429">
              <w:rPr>
                <w:rFonts w:ascii="GHEA Grapalat" w:hAnsi="GHEA Grapalat"/>
                <w:sz w:val="24"/>
                <w:szCs w:val="24"/>
              </w:rPr>
              <w:t>եւ</w:t>
            </w:r>
            <w:r w:rsidRPr="00131429">
              <w:rPr>
                <w:rFonts w:ascii="GHEA Grapalat" w:hAnsi="GHEA Grapalat"/>
                <w:sz w:val="24"/>
                <w:szCs w:val="24"/>
              </w:rPr>
              <w:t xml:space="preserve"> ամիդացված պոլիմերային խեժ</w:t>
            </w:r>
          </w:p>
        </w:tc>
        <w:tc>
          <w:tcPr>
            <w:tcW w:w="3905" w:type="dxa"/>
            <w:tcBorders>
              <w:top w:val="single" w:sz="6" w:space="0" w:color="000000"/>
              <w:left w:val="single" w:sz="6" w:space="0" w:color="000000"/>
              <w:bottom w:val="single" w:sz="6" w:space="0" w:color="000000"/>
              <w:right w:val="single" w:sz="6" w:space="0" w:color="000000"/>
            </w:tcBorders>
          </w:tcPr>
          <w:p w14:paraId="30903113"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14:paraId="26B7613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234162F0"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806C58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lastRenderedPageBreak/>
              <w:t>Տանին</w:t>
            </w:r>
          </w:p>
        </w:tc>
        <w:tc>
          <w:tcPr>
            <w:tcW w:w="3905" w:type="dxa"/>
            <w:tcBorders>
              <w:top w:val="single" w:sz="6" w:space="0" w:color="000000"/>
              <w:left w:val="single" w:sz="6" w:space="0" w:color="000000"/>
              <w:bottom w:val="single" w:sz="6" w:space="0" w:color="000000"/>
              <w:right w:val="single" w:sz="6" w:space="0" w:color="000000"/>
            </w:tcBorders>
          </w:tcPr>
          <w:p w14:paraId="66D5A7C8"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Գինիներ</w:t>
            </w:r>
          </w:p>
          <w:p w14:paraId="2D92A3A3"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Լիկյոր-օղու արտադրատեսակներ</w:t>
            </w:r>
          </w:p>
        </w:tc>
        <w:tc>
          <w:tcPr>
            <w:tcW w:w="2671" w:type="dxa"/>
            <w:tcBorders>
              <w:top w:val="single" w:sz="6" w:space="0" w:color="000000"/>
              <w:left w:val="single" w:sz="6" w:space="0" w:color="000000"/>
              <w:bottom w:val="single" w:sz="6" w:space="0" w:color="000000"/>
              <w:right w:val="single" w:sz="6" w:space="0" w:color="000000"/>
            </w:tcBorders>
          </w:tcPr>
          <w:p w14:paraId="6D9C60FB"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AEE28AC"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1E7D5E7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Հյուսվածքային զտիչներ՝ բամբակե </w:t>
            </w:r>
            <w:r w:rsidR="002A44D0" w:rsidRPr="00131429">
              <w:rPr>
                <w:rFonts w:ascii="GHEA Grapalat" w:hAnsi="GHEA Grapalat"/>
                <w:sz w:val="24"/>
                <w:szCs w:val="24"/>
              </w:rPr>
              <w:t>եւ</w:t>
            </w:r>
            <w:r w:rsidRPr="00131429">
              <w:rPr>
                <w:rFonts w:ascii="GHEA Grapalat" w:hAnsi="GHEA Grapalat"/>
                <w:sz w:val="24"/>
                <w:szCs w:val="24"/>
              </w:rPr>
              <w:t xml:space="preserve"> սինթետիկ</w:t>
            </w:r>
          </w:p>
        </w:tc>
        <w:tc>
          <w:tcPr>
            <w:tcW w:w="3905" w:type="dxa"/>
            <w:tcBorders>
              <w:top w:val="single" w:sz="6" w:space="0" w:color="000000"/>
              <w:left w:val="single" w:sz="6" w:space="0" w:color="000000"/>
              <w:bottom w:val="single" w:sz="6" w:space="0" w:color="000000"/>
              <w:right w:val="single" w:sz="6" w:space="0" w:color="000000"/>
            </w:tcBorders>
          </w:tcPr>
          <w:p w14:paraId="4A9CD2F1"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7D5542B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EB12DCA"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D9B2A6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Ածուխ՝ ակտիվ բուսական, այդ թվում՝ արծաթով իմպրեգնացված</w:t>
            </w:r>
          </w:p>
        </w:tc>
        <w:tc>
          <w:tcPr>
            <w:tcW w:w="3905" w:type="dxa"/>
            <w:tcBorders>
              <w:top w:val="single" w:sz="6" w:space="0" w:color="000000"/>
              <w:left w:val="single" w:sz="6" w:space="0" w:color="000000"/>
              <w:bottom w:val="single" w:sz="6" w:space="0" w:color="000000"/>
              <w:right w:val="single" w:sz="6" w:space="0" w:color="000000"/>
            </w:tcBorders>
          </w:tcPr>
          <w:p w14:paraId="34B74634" w14:textId="77777777" w:rsidR="008760D5" w:rsidRPr="00131429" w:rsidRDefault="005606C4" w:rsidP="008760D5">
            <w:pPr>
              <w:spacing w:after="160" w:line="360" w:lineRule="auto"/>
              <w:ind w:left="55" w:right="76"/>
              <w:rPr>
                <w:rFonts w:ascii="GHEA Grapalat" w:hAnsi="GHEA Grapalat"/>
                <w:sz w:val="24"/>
                <w:szCs w:val="24"/>
              </w:rPr>
            </w:pPr>
            <w:r w:rsidRPr="00131429">
              <w:rPr>
                <w:rFonts w:ascii="GHEA Grapalat" w:hAnsi="GHEA Grapalat"/>
                <w:sz w:val="24"/>
                <w:szCs w:val="24"/>
              </w:rPr>
              <w:t xml:space="preserve">Գինենյութերի, շաքարային </w:t>
            </w:r>
            <w:r w:rsidR="002A44D0" w:rsidRPr="00131429">
              <w:rPr>
                <w:rFonts w:ascii="GHEA Grapalat" w:hAnsi="GHEA Grapalat"/>
                <w:sz w:val="24"/>
                <w:szCs w:val="24"/>
              </w:rPr>
              <w:t>եւ</w:t>
            </w:r>
            <w:r w:rsidRPr="00131429">
              <w:rPr>
                <w:rFonts w:ascii="GHEA Grapalat" w:hAnsi="GHEA Grapalat"/>
                <w:sz w:val="24"/>
                <w:szCs w:val="24"/>
              </w:rPr>
              <w:t xml:space="preserve"> մաթային լուծույթների, հյութամթերքի, բուսական յուղերի </w:t>
            </w:r>
            <w:r w:rsidR="002A44D0" w:rsidRPr="00131429">
              <w:rPr>
                <w:rFonts w:ascii="GHEA Grapalat" w:hAnsi="GHEA Grapalat"/>
                <w:sz w:val="24"/>
                <w:szCs w:val="24"/>
              </w:rPr>
              <w:t>եւ</w:t>
            </w:r>
            <w:r w:rsidRPr="00131429">
              <w:rPr>
                <w:rFonts w:ascii="GHEA Grapalat" w:hAnsi="GHEA Grapalat"/>
                <w:sz w:val="24"/>
                <w:szCs w:val="24"/>
              </w:rPr>
              <w:t xml:space="preserve"> այլ մթերքի մշակում.</w:t>
            </w:r>
          </w:p>
          <w:p w14:paraId="760D11FA" w14:textId="77777777" w:rsidR="005606C4" w:rsidRPr="00131429" w:rsidRDefault="005606C4" w:rsidP="008760D5">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Օղի</w:t>
            </w:r>
          </w:p>
        </w:tc>
        <w:tc>
          <w:tcPr>
            <w:tcW w:w="2671" w:type="dxa"/>
            <w:tcBorders>
              <w:top w:val="single" w:sz="6" w:space="0" w:color="000000"/>
              <w:left w:val="single" w:sz="6" w:space="0" w:color="000000"/>
              <w:bottom w:val="single" w:sz="6" w:space="0" w:color="000000"/>
              <w:right w:val="single" w:sz="6" w:space="0" w:color="000000"/>
            </w:tcBorders>
          </w:tcPr>
          <w:p w14:paraId="6E77A2E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43EE4EE"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E368F4C"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Ֆիտին</w:t>
            </w:r>
          </w:p>
        </w:tc>
        <w:tc>
          <w:tcPr>
            <w:tcW w:w="3905" w:type="dxa"/>
            <w:tcBorders>
              <w:top w:val="single" w:sz="6" w:space="0" w:color="000000"/>
              <w:left w:val="single" w:sz="6" w:space="0" w:color="000000"/>
              <w:bottom w:val="single" w:sz="6" w:space="0" w:color="000000"/>
              <w:right w:val="single" w:sz="6" w:space="0" w:color="000000"/>
            </w:tcBorders>
          </w:tcPr>
          <w:p w14:paraId="3E244C9F"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Գինենյութեր (երկաթի հեռացում)</w:t>
            </w:r>
          </w:p>
        </w:tc>
        <w:tc>
          <w:tcPr>
            <w:tcW w:w="2671" w:type="dxa"/>
            <w:tcBorders>
              <w:top w:val="single" w:sz="6" w:space="0" w:color="000000"/>
              <w:left w:val="single" w:sz="6" w:space="0" w:color="000000"/>
              <w:bottom w:val="single" w:sz="6" w:space="0" w:color="000000"/>
              <w:right w:val="single" w:sz="6" w:space="0" w:color="000000"/>
            </w:tcBorders>
          </w:tcPr>
          <w:p w14:paraId="119C4CE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358B076"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6BE13BF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cs="Sylfaen"/>
                <w:sz w:val="24"/>
                <w:szCs w:val="24"/>
              </w:rPr>
              <w:t>Նատրիումի</w:t>
            </w:r>
            <w:r w:rsidRPr="00131429">
              <w:rPr>
                <w:rFonts w:ascii="GHEA Grapalat" w:hAnsi="GHEA Grapalat"/>
                <w:sz w:val="24"/>
                <w:szCs w:val="24"/>
              </w:rPr>
              <w:t xml:space="preserve"> </w:t>
            </w:r>
            <w:r w:rsidRPr="00131429">
              <w:rPr>
                <w:rFonts w:ascii="GHEA Grapalat" w:hAnsi="GHEA Grapalat" w:cs="Sylfaen"/>
                <w:sz w:val="24"/>
                <w:szCs w:val="24"/>
              </w:rPr>
              <w:t>օրթո</w:t>
            </w:r>
            <w:r w:rsidRPr="00131429">
              <w:rPr>
                <w:rFonts w:ascii="GHEA Grapalat" w:hAnsi="GHEA Grapalat"/>
                <w:sz w:val="24"/>
                <w:szCs w:val="24"/>
              </w:rPr>
              <w:t>-</w:t>
            </w:r>
            <w:r w:rsidRPr="00131429">
              <w:rPr>
                <w:rFonts w:ascii="GHEA Grapalat" w:hAnsi="GHEA Grapalat" w:cs="Sylfaen"/>
                <w:sz w:val="24"/>
                <w:szCs w:val="24"/>
              </w:rPr>
              <w:t>Ֆոսֆատ</w:t>
            </w:r>
            <w:r w:rsidRPr="00131429">
              <w:rPr>
                <w:rFonts w:ascii="GHEA Grapalat" w:hAnsi="GHEA Grapalat"/>
                <w:sz w:val="24"/>
                <w:szCs w:val="24"/>
              </w:rPr>
              <w:t xml:space="preserve"> 3</w:t>
            </w:r>
            <w:r w:rsidR="00B84F5C" w:rsidRPr="00131429">
              <w:rPr>
                <w:rFonts w:ascii="GHEA Grapalat" w:hAnsi="GHEA Grapalat"/>
                <w:sz w:val="24"/>
                <w:szCs w:val="24"/>
              </w:rPr>
              <w:t xml:space="preserve">՝ </w:t>
            </w:r>
            <w:r w:rsidRPr="00131429">
              <w:rPr>
                <w:rFonts w:ascii="GHEA Grapalat" w:hAnsi="GHEA Grapalat" w:cs="Sylfaen"/>
                <w:sz w:val="24"/>
                <w:szCs w:val="24"/>
              </w:rPr>
              <w:t>փոխարինված</w:t>
            </w:r>
          </w:p>
        </w:tc>
        <w:tc>
          <w:tcPr>
            <w:tcW w:w="3905" w:type="dxa"/>
            <w:tcBorders>
              <w:top w:val="single" w:sz="6" w:space="0" w:color="000000"/>
              <w:left w:val="single" w:sz="6" w:space="0" w:color="000000"/>
              <w:bottom w:val="single" w:sz="6" w:space="0" w:color="000000"/>
              <w:right w:val="single" w:sz="6" w:space="0" w:color="000000"/>
            </w:tcBorders>
          </w:tcPr>
          <w:p w14:paraId="3AC6C48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766E5FA8"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AA539EF"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7C765F3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Ցիրկոնիումի ֆոսֆատ</w:t>
            </w:r>
          </w:p>
        </w:tc>
        <w:tc>
          <w:tcPr>
            <w:tcW w:w="3905" w:type="dxa"/>
            <w:tcBorders>
              <w:top w:val="single" w:sz="6" w:space="0" w:color="000000"/>
              <w:left w:val="single" w:sz="6" w:space="0" w:color="000000"/>
              <w:bottom w:val="single" w:sz="6" w:space="0" w:color="000000"/>
              <w:right w:val="single" w:sz="6" w:space="0" w:color="000000"/>
            </w:tcBorders>
          </w:tcPr>
          <w:p w14:paraId="6430356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Գինենյութեր </w:t>
            </w:r>
          </w:p>
        </w:tc>
        <w:tc>
          <w:tcPr>
            <w:tcW w:w="2671" w:type="dxa"/>
            <w:tcBorders>
              <w:top w:val="single" w:sz="6" w:space="0" w:color="000000"/>
              <w:left w:val="single" w:sz="6" w:space="0" w:color="000000"/>
              <w:bottom w:val="single" w:sz="6" w:space="0" w:color="000000"/>
              <w:right w:val="single" w:sz="6" w:space="0" w:color="000000"/>
            </w:tcBorders>
          </w:tcPr>
          <w:p w14:paraId="287D5150"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0,1 մգ/լ</w:t>
            </w:r>
          </w:p>
        </w:tc>
      </w:tr>
      <w:tr w:rsidR="005606C4" w:rsidRPr="00131429" w14:paraId="5662CB49"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5FAC77C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Ֆոսֆորաթթու</w:t>
            </w:r>
          </w:p>
        </w:tc>
        <w:tc>
          <w:tcPr>
            <w:tcW w:w="3905" w:type="dxa"/>
            <w:tcBorders>
              <w:top w:val="single" w:sz="6" w:space="0" w:color="000000"/>
              <w:left w:val="single" w:sz="6" w:space="0" w:color="000000"/>
              <w:bottom w:val="single" w:sz="6" w:space="0" w:color="000000"/>
              <w:right w:val="single" w:sz="6" w:space="0" w:color="000000"/>
            </w:tcBorders>
          </w:tcPr>
          <w:p w14:paraId="767C64C9"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1D335C2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3F1D4F5"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271D932D"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Խիտին, խիտոզան</w:t>
            </w:r>
          </w:p>
        </w:tc>
        <w:tc>
          <w:tcPr>
            <w:tcW w:w="3905" w:type="dxa"/>
            <w:tcBorders>
              <w:top w:val="single" w:sz="6" w:space="0" w:color="000000"/>
              <w:left w:val="single" w:sz="6" w:space="0" w:color="000000"/>
              <w:bottom w:val="single" w:sz="6" w:space="0" w:color="000000"/>
              <w:right w:val="single" w:sz="6" w:space="0" w:color="000000"/>
            </w:tcBorders>
          </w:tcPr>
          <w:p w14:paraId="34A3EF2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14:paraId="101A81CA"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FC552E0" w14:textId="77777777" w:rsidTr="00F7185E">
        <w:trPr>
          <w:jc w:val="center"/>
        </w:trPr>
        <w:tc>
          <w:tcPr>
            <w:tcW w:w="3345" w:type="dxa"/>
            <w:tcBorders>
              <w:top w:val="single" w:sz="6" w:space="0" w:color="000000"/>
              <w:left w:val="single" w:sz="6" w:space="0" w:color="000000"/>
              <w:bottom w:val="single" w:sz="6" w:space="0" w:color="000000"/>
              <w:right w:val="single" w:sz="6" w:space="0" w:color="000000"/>
            </w:tcBorders>
          </w:tcPr>
          <w:p w14:paraId="4F83AC25"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Էնոմելանին</w:t>
            </w:r>
          </w:p>
        </w:tc>
        <w:tc>
          <w:tcPr>
            <w:tcW w:w="3905" w:type="dxa"/>
            <w:tcBorders>
              <w:top w:val="single" w:sz="6" w:space="0" w:color="000000"/>
              <w:left w:val="single" w:sz="6" w:space="0" w:color="000000"/>
              <w:bottom w:val="single" w:sz="6" w:space="0" w:color="000000"/>
              <w:right w:val="single" w:sz="6" w:space="0" w:color="000000"/>
            </w:tcBorders>
          </w:tcPr>
          <w:p w14:paraId="096FEBED" w14:textId="77777777" w:rsidR="005606C4" w:rsidRPr="00131429" w:rsidRDefault="0052241E"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 xml:space="preserve">Հյութա- </w:t>
            </w:r>
            <w:r w:rsidR="002A44D0" w:rsidRPr="00131429">
              <w:rPr>
                <w:rFonts w:ascii="GHEA Grapalat" w:hAnsi="GHEA Grapalat"/>
                <w:sz w:val="24"/>
                <w:szCs w:val="24"/>
              </w:rPr>
              <w:t>եւ</w:t>
            </w:r>
            <w:r w:rsidRPr="00131429">
              <w:rPr>
                <w:rFonts w:ascii="GHEA Grapalat" w:hAnsi="GHEA Grapalat"/>
                <w:sz w:val="24"/>
                <w:szCs w:val="24"/>
              </w:rPr>
              <w:t xml:space="preserve"> գինենյութեր</w:t>
            </w:r>
          </w:p>
        </w:tc>
        <w:tc>
          <w:tcPr>
            <w:tcW w:w="2671" w:type="dxa"/>
            <w:tcBorders>
              <w:top w:val="single" w:sz="6" w:space="0" w:color="000000"/>
              <w:left w:val="single" w:sz="6" w:space="0" w:color="000000"/>
              <w:bottom w:val="single" w:sz="6" w:space="0" w:color="000000"/>
              <w:right w:val="single" w:sz="6" w:space="0" w:color="000000"/>
            </w:tcBorders>
          </w:tcPr>
          <w:p w14:paraId="25BA8677" w14:textId="77777777" w:rsidR="005606C4" w:rsidRPr="00131429" w:rsidRDefault="005606C4" w:rsidP="00F7185E">
            <w:pPr>
              <w:spacing w:after="160" w:line="360" w:lineRule="auto"/>
              <w:ind w:left="55" w:right="76"/>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50095ECC"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p>
    <w:p w14:paraId="1286A908"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530F411E" w14:textId="77777777" w:rsidR="005606C4" w:rsidRPr="00131429" w:rsidRDefault="005606C4" w:rsidP="00090227">
      <w:pPr>
        <w:pStyle w:val="Style1"/>
        <w:jc w:val="right"/>
        <w:rPr>
          <w:rFonts w:eastAsia="Times New Roman" w:cs="Times New Roman"/>
        </w:rPr>
      </w:pPr>
      <w:bookmarkStart w:id="70" w:name="_Toc469659435"/>
      <w:r w:rsidRPr="00131429">
        <w:lastRenderedPageBreak/>
        <w:t>Հավելված 22</w:t>
      </w:r>
      <w:bookmarkEnd w:id="70"/>
    </w:p>
    <w:p w14:paraId="0B41F1FF" w14:textId="77777777" w:rsidR="005606C4" w:rsidRPr="00131429" w:rsidRDefault="005606C4" w:rsidP="00F7185E">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7BED6BCC" w14:textId="77777777" w:rsidR="005606C4" w:rsidRPr="00131429" w:rsidRDefault="005606C4" w:rsidP="00090227">
      <w:pPr>
        <w:pStyle w:val="Style1"/>
        <w:rPr>
          <w:rFonts w:eastAsia="Times New Roman"/>
        </w:rPr>
      </w:pPr>
    </w:p>
    <w:p w14:paraId="5E4D58BC" w14:textId="77777777" w:rsidR="005606C4" w:rsidRPr="00131429" w:rsidRDefault="0052241E" w:rsidP="00090227">
      <w:pPr>
        <w:pStyle w:val="Style1"/>
        <w:rPr>
          <w:rFonts w:eastAsia="Times New Roman"/>
        </w:rPr>
      </w:pPr>
      <w:bookmarkStart w:id="71" w:name="_Toc469659436"/>
      <w:r w:rsidRPr="00131429">
        <w:t>Կատալիզատորների կիրառման հիգիենիկ նորմատիվներ</w:t>
      </w:r>
      <w:r w:rsidRPr="00131429">
        <w:rPr>
          <w:vertAlign w:val="superscript"/>
        </w:rPr>
        <w:t>1</w:t>
      </w:r>
      <w:bookmarkEnd w:id="71"/>
    </w:p>
    <w:tbl>
      <w:tblPr>
        <w:tblW w:w="10321" w:type="dxa"/>
        <w:jc w:val="center"/>
        <w:tblLayout w:type="fixed"/>
        <w:tblCellMar>
          <w:left w:w="0" w:type="dxa"/>
          <w:right w:w="0" w:type="dxa"/>
        </w:tblCellMar>
        <w:tblLook w:val="01E0" w:firstRow="1" w:lastRow="1" w:firstColumn="1" w:lastColumn="1" w:noHBand="0" w:noVBand="0"/>
      </w:tblPr>
      <w:tblGrid>
        <w:gridCol w:w="3441"/>
        <w:gridCol w:w="4252"/>
        <w:gridCol w:w="2628"/>
      </w:tblGrid>
      <w:tr w:rsidR="005606C4" w:rsidRPr="00131429" w14:paraId="1D5D602F"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852063A" w14:textId="77777777" w:rsidR="005606C4" w:rsidRPr="00131429" w:rsidRDefault="005606C4" w:rsidP="00F7185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օժանդակ միջոց</w:t>
            </w:r>
          </w:p>
        </w:tc>
        <w:tc>
          <w:tcPr>
            <w:tcW w:w="4252" w:type="dxa"/>
            <w:tcBorders>
              <w:top w:val="single" w:sz="6" w:space="0" w:color="000000"/>
              <w:left w:val="single" w:sz="6" w:space="0" w:color="000000"/>
              <w:bottom w:val="single" w:sz="6" w:space="0" w:color="000000"/>
              <w:right w:val="single" w:sz="6" w:space="0" w:color="000000"/>
            </w:tcBorders>
          </w:tcPr>
          <w:p w14:paraId="5DC5C86B" w14:textId="77777777" w:rsidR="005606C4" w:rsidRPr="00131429" w:rsidRDefault="005606C4" w:rsidP="00F7185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Սննդամթերք, տեխնոլոգիա</w:t>
            </w:r>
          </w:p>
        </w:tc>
        <w:tc>
          <w:tcPr>
            <w:tcW w:w="2628" w:type="dxa"/>
            <w:tcBorders>
              <w:top w:val="single" w:sz="6" w:space="0" w:color="000000"/>
              <w:left w:val="single" w:sz="6" w:space="0" w:color="000000"/>
              <w:bottom w:val="single" w:sz="6" w:space="0" w:color="000000"/>
              <w:right w:val="single" w:sz="6" w:space="0" w:color="000000"/>
            </w:tcBorders>
          </w:tcPr>
          <w:p w14:paraId="07A6998D" w14:textId="77777777" w:rsidR="005606C4" w:rsidRPr="00131429" w:rsidRDefault="005606C4" w:rsidP="00F7185E">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մնացորդային քանակ</w:t>
            </w:r>
          </w:p>
        </w:tc>
      </w:tr>
      <w:tr w:rsidR="005606C4" w:rsidRPr="00131429" w14:paraId="3D33C6FA"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223FBA2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Ալյումին</w:t>
            </w:r>
          </w:p>
        </w:tc>
        <w:tc>
          <w:tcPr>
            <w:tcW w:w="4252" w:type="dxa"/>
            <w:tcBorders>
              <w:top w:val="single" w:sz="6" w:space="0" w:color="000000"/>
              <w:left w:val="single" w:sz="6" w:space="0" w:color="000000"/>
              <w:bottom w:val="single" w:sz="6" w:space="0" w:color="000000"/>
              <w:right w:val="single" w:sz="6" w:space="0" w:color="000000"/>
            </w:tcBorders>
          </w:tcPr>
          <w:p w14:paraId="01D4294F"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14:paraId="43415A58"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1A273ED"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0665299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Կալիում մետաղական</w:t>
            </w:r>
          </w:p>
        </w:tc>
        <w:tc>
          <w:tcPr>
            <w:tcW w:w="4252" w:type="dxa"/>
            <w:tcBorders>
              <w:top w:val="single" w:sz="6" w:space="0" w:color="000000"/>
              <w:left w:val="single" w:sz="6" w:space="0" w:color="000000"/>
              <w:bottom w:val="single" w:sz="6" w:space="0" w:color="000000"/>
              <w:right w:val="single" w:sz="6" w:space="0" w:color="000000"/>
            </w:tcBorders>
          </w:tcPr>
          <w:p w14:paraId="71F9EF67"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1C62494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21977518"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0460EF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Կալիումի մեթիլատ (մեթօքսիդ)</w:t>
            </w:r>
          </w:p>
        </w:tc>
        <w:tc>
          <w:tcPr>
            <w:tcW w:w="4252" w:type="dxa"/>
            <w:tcBorders>
              <w:top w:val="single" w:sz="6" w:space="0" w:color="000000"/>
              <w:left w:val="single" w:sz="6" w:space="0" w:color="000000"/>
              <w:bottom w:val="single" w:sz="6" w:space="0" w:color="000000"/>
              <w:right w:val="single" w:sz="6" w:space="0" w:color="000000"/>
            </w:tcBorders>
          </w:tcPr>
          <w:p w14:paraId="2AB9A2C1"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2EA596D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5944574F"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4A73D0C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Կալիումի էթիլատ</w:t>
            </w:r>
          </w:p>
        </w:tc>
        <w:tc>
          <w:tcPr>
            <w:tcW w:w="4252" w:type="dxa"/>
            <w:tcBorders>
              <w:top w:val="single" w:sz="6" w:space="0" w:color="000000"/>
              <w:left w:val="single" w:sz="6" w:space="0" w:color="000000"/>
              <w:bottom w:val="single" w:sz="6" w:space="0" w:color="000000"/>
              <w:right w:val="single" w:sz="6" w:space="0" w:color="000000"/>
            </w:tcBorders>
          </w:tcPr>
          <w:p w14:paraId="581DC2A1"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08C06DE3"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FB2DCD1"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2DD6543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Մանգան</w:t>
            </w:r>
          </w:p>
        </w:tc>
        <w:tc>
          <w:tcPr>
            <w:tcW w:w="4252" w:type="dxa"/>
            <w:tcBorders>
              <w:top w:val="single" w:sz="6" w:space="0" w:color="000000"/>
              <w:left w:val="single" w:sz="6" w:space="0" w:color="000000"/>
              <w:bottom w:val="single" w:sz="6" w:space="0" w:color="000000"/>
              <w:right w:val="single" w:sz="6" w:space="0" w:color="000000"/>
            </w:tcBorders>
          </w:tcPr>
          <w:p w14:paraId="126A2FC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0EB8B98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0,4 մգ/կգ</w:t>
            </w:r>
          </w:p>
        </w:tc>
      </w:tr>
      <w:tr w:rsidR="005606C4" w:rsidRPr="00131429" w14:paraId="1FF4108D"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6BCE172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Պղինձ</w:t>
            </w:r>
          </w:p>
        </w:tc>
        <w:tc>
          <w:tcPr>
            <w:tcW w:w="4252" w:type="dxa"/>
            <w:tcBorders>
              <w:top w:val="single" w:sz="6" w:space="0" w:color="000000"/>
              <w:left w:val="single" w:sz="6" w:space="0" w:color="000000"/>
              <w:bottom w:val="single" w:sz="6" w:space="0" w:color="000000"/>
              <w:right w:val="single" w:sz="6" w:space="0" w:color="000000"/>
            </w:tcBorders>
          </w:tcPr>
          <w:p w14:paraId="5C5B8CE8"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3F399AC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497CBAE9"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712BAA8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Պղնձի քրոմատ</w:t>
            </w:r>
          </w:p>
        </w:tc>
        <w:tc>
          <w:tcPr>
            <w:tcW w:w="4252" w:type="dxa"/>
            <w:tcBorders>
              <w:top w:val="single" w:sz="6" w:space="0" w:color="000000"/>
              <w:left w:val="single" w:sz="6" w:space="0" w:color="000000"/>
              <w:bottom w:val="single" w:sz="6" w:space="0" w:color="000000"/>
              <w:right w:val="single" w:sz="6" w:space="0" w:color="000000"/>
            </w:tcBorders>
          </w:tcPr>
          <w:p w14:paraId="333A6E9D"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14:paraId="63B247E3"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D9E9D17"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11B689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Պղնձի քրոմիտ</w:t>
            </w:r>
          </w:p>
        </w:tc>
        <w:tc>
          <w:tcPr>
            <w:tcW w:w="4252" w:type="dxa"/>
            <w:tcBorders>
              <w:top w:val="single" w:sz="6" w:space="0" w:color="000000"/>
              <w:left w:val="single" w:sz="6" w:space="0" w:color="000000"/>
              <w:bottom w:val="single" w:sz="6" w:space="0" w:color="000000"/>
              <w:right w:val="single" w:sz="6" w:space="0" w:color="000000"/>
            </w:tcBorders>
          </w:tcPr>
          <w:p w14:paraId="2389456D"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14:paraId="643919C6"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DF66ADB"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48FD653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Մոլիբդեն</w:t>
            </w:r>
          </w:p>
        </w:tc>
        <w:tc>
          <w:tcPr>
            <w:tcW w:w="4252" w:type="dxa"/>
            <w:tcBorders>
              <w:top w:val="single" w:sz="6" w:space="0" w:color="000000"/>
              <w:left w:val="single" w:sz="6" w:space="0" w:color="000000"/>
              <w:bottom w:val="single" w:sz="6" w:space="0" w:color="000000"/>
              <w:right w:val="single" w:sz="6" w:space="0" w:color="000000"/>
            </w:tcBorders>
          </w:tcPr>
          <w:p w14:paraId="3C21553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65CFBF9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35BEB9FD"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216E53B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Նատրիում մետաղական</w:t>
            </w:r>
          </w:p>
        </w:tc>
        <w:tc>
          <w:tcPr>
            <w:tcW w:w="4252" w:type="dxa"/>
            <w:tcBorders>
              <w:top w:val="single" w:sz="6" w:space="0" w:color="000000"/>
              <w:left w:val="single" w:sz="6" w:space="0" w:color="000000"/>
              <w:bottom w:val="single" w:sz="6" w:space="0" w:color="000000"/>
              <w:right w:val="single" w:sz="6" w:space="0" w:color="000000"/>
            </w:tcBorders>
          </w:tcPr>
          <w:p w14:paraId="208D51C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68879DD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6B72ECA8"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70F1EEE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Նատրիումի ամիդ</w:t>
            </w:r>
          </w:p>
        </w:tc>
        <w:tc>
          <w:tcPr>
            <w:tcW w:w="4252" w:type="dxa"/>
            <w:tcBorders>
              <w:top w:val="single" w:sz="6" w:space="0" w:color="000000"/>
              <w:left w:val="single" w:sz="6" w:space="0" w:color="000000"/>
              <w:bottom w:val="single" w:sz="6" w:space="0" w:color="000000"/>
              <w:right w:val="single" w:sz="6" w:space="0" w:color="000000"/>
            </w:tcBorders>
          </w:tcPr>
          <w:p w14:paraId="0C68205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11AE6C06"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7340507"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32EDD80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Նատրիումի մեթիլատ</w:t>
            </w:r>
          </w:p>
        </w:tc>
        <w:tc>
          <w:tcPr>
            <w:tcW w:w="4252" w:type="dxa"/>
            <w:tcBorders>
              <w:top w:val="single" w:sz="6" w:space="0" w:color="000000"/>
              <w:left w:val="single" w:sz="6" w:space="0" w:color="000000"/>
              <w:bottom w:val="single" w:sz="6" w:space="0" w:color="000000"/>
              <w:right w:val="single" w:sz="6" w:space="0" w:color="000000"/>
            </w:tcBorders>
          </w:tcPr>
          <w:p w14:paraId="69845249"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1455B601"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76D372B"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61B1AE0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lastRenderedPageBreak/>
              <w:t>Նատրիումի էթիլատ</w:t>
            </w:r>
          </w:p>
        </w:tc>
        <w:tc>
          <w:tcPr>
            <w:tcW w:w="4252" w:type="dxa"/>
            <w:tcBorders>
              <w:top w:val="single" w:sz="6" w:space="0" w:color="000000"/>
              <w:left w:val="single" w:sz="6" w:space="0" w:color="000000"/>
              <w:bottom w:val="single" w:sz="6" w:space="0" w:color="000000"/>
              <w:right w:val="single" w:sz="6" w:space="0" w:color="000000"/>
            </w:tcBorders>
          </w:tcPr>
          <w:p w14:paraId="786DAC7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14:paraId="227D2E7D"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7176E700" w14:textId="77777777" w:rsidTr="00F7185E">
        <w:trPr>
          <w:jc w:val="center"/>
        </w:trPr>
        <w:tc>
          <w:tcPr>
            <w:tcW w:w="3441" w:type="dxa"/>
            <w:vMerge w:val="restart"/>
            <w:tcBorders>
              <w:top w:val="single" w:sz="6" w:space="0" w:color="000000"/>
              <w:left w:val="single" w:sz="6" w:space="0" w:color="000000"/>
              <w:right w:val="single" w:sz="6" w:space="0" w:color="000000"/>
            </w:tcBorders>
          </w:tcPr>
          <w:p w14:paraId="73EA4A9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Նիկել</w:t>
            </w:r>
          </w:p>
        </w:tc>
        <w:tc>
          <w:tcPr>
            <w:tcW w:w="4252" w:type="dxa"/>
            <w:tcBorders>
              <w:top w:val="single" w:sz="6" w:space="0" w:color="000000"/>
              <w:left w:val="single" w:sz="6" w:space="0" w:color="000000"/>
              <w:bottom w:val="single" w:sz="6" w:space="0" w:color="000000"/>
              <w:right w:val="single" w:sz="6" w:space="0" w:color="000000"/>
            </w:tcBorders>
          </w:tcPr>
          <w:p w14:paraId="7E3C076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 xml:space="preserve">Սննդային յուղերի հիդրոգենացում </w:t>
            </w:r>
            <w:r w:rsidR="002A44D0" w:rsidRPr="00131429">
              <w:rPr>
                <w:rFonts w:ascii="GHEA Grapalat" w:hAnsi="GHEA Grapalat"/>
                <w:sz w:val="24"/>
                <w:szCs w:val="24"/>
              </w:rPr>
              <w:t>եւ</w:t>
            </w:r>
            <w:r w:rsidRPr="00131429">
              <w:rPr>
                <w:rFonts w:ascii="GHEA Grapalat" w:hAnsi="GHEA Grapalat"/>
                <w:sz w:val="24"/>
                <w:szCs w:val="24"/>
              </w:rPr>
              <w:t xml:space="preserve"> ճարպերի պնդացում.</w:t>
            </w:r>
          </w:p>
        </w:tc>
        <w:tc>
          <w:tcPr>
            <w:tcW w:w="2628" w:type="dxa"/>
            <w:tcBorders>
              <w:top w:val="single" w:sz="6" w:space="0" w:color="000000"/>
              <w:left w:val="single" w:sz="6" w:space="0" w:color="000000"/>
              <w:bottom w:val="single" w:sz="6" w:space="0" w:color="000000"/>
              <w:right w:val="single" w:sz="6" w:space="0" w:color="000000"/>
            </w:tcBorders>
          </w:tcPr>
          <w:p w14:paraId="5FF5BD95"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0,7 մգ/կգ</w:t>
            </w:r>
          </w:p>
        </w:tc>
      </w:tr>
      <w:tr w:rsidR="005606C4" w:rsidRPr="00131429" w14:paraId="384E8001" w14:textId="77777777" w:rsidTr="00F7185E">
        <w:trPr>
          <w:jc w:val="center"/>
        </w:trPr>
        <w:tc>
          <w:tcPr>
            <w:tcW w:w="3441" w:type="dxa"/>
            <w:vMerge/>
            <w:tcBorders>
              <w:left w:val="single" w:sz="6" w:space="0" w:color="000000"/>
              <w:bottom w:val="single" w:sz="6" w:space="0" w:color="000000"/>
              <w:right w:val="single" w:sz="6" w:space="0" w:color="000000"/>
            </w:tcBorders>
          </w:tcPr>
          <w:p w14:paraId="7988DE16" w14:textId="77777777" w:rsidR="005606C4" w:rsidRPr="00131429" w:rsidRDefault="005606C4" w:rsidP="00F7185E">
            <w:pPr>
              <w:spacing w:after="160" w:line="360" w:lineRule="auto"/>
              <w:ind w:left="41" w:right="102"/>
              <w:rPr>
                <w:rFonts w:ascii="GHEA Grapalat" w:hAnsi="GHEA Grapalat"/>
                <w:sz w:val="24"/>
                <w:szCs w:val="24"/>
              </w:rPr>
            </w:pPr>
          </w:p>
        </w:tc>
        <w:tc>
          <w:tcPr>
            <w:tcW w:w="4252" w:type="dxa"/>
            <w:tcBorders>
              <w:top w:val="single" w:sz="6" w:space="0" w:color="000000"/>
              <w:left w:val="single" w:sz="6" w:space="0" w:color="000000"/>
              <w:bottom w:val="single" w:sz="6" w:space="0" w:color="000000"/>
              <w:right w:val="single" w:sz="6" w:space="0" w:color="000000"/>
            </w:tcBorders>
          </w:tcPr>
          <w:p w14:paraId="12BCF233"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Շաքարի, էթիլ սպիրտի արտադրություն</w:t>
            </w:r>
          </w:p>
        </w:tc>
        <w:tc>
          <w:tcPr>
            <w:tcW w:w="2628" w:type="dxa"/>
            <w:tcBorders>
              <w:top w:val="single" w:sz="6" w:space="0" w:color="000000"/>
              <w:left w:val="single" w:sz="6" w:space="0" w:color="000000"/>
              <w:bottom w:val="single" w:sz="6" w:space="0" w:color="000000"/>
              <w:right w:val="single" w:sz="6" w:space="0" w:color="000000"/>
            </w:tcBorders>
          </w:tcPr>
          <w:p w14:paraId="75A439E8"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0083272"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3691709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Տարբեր մետաղների օքսիդներ</w:t>
            </w:r>
          </w:p>
        </w:tc>
        <w:tc>
          <w:tcPr>
            <w:tcW w:w="4252" w:type="dxa"/>
            <w:tcBorders>
              <w:top w:val="single" w:sz="6" w:space="0" w:color="000000"/>
              <w:left w:val="single" w:sz="6" w:space="0" w:color="000000"/>
              <w:bottom w:val="single" w:sz="6" w:space="0" w:color="000000"/>
              <w:right w:val="single" w:sz="6" w:space="0" w:color="000000"/>
            </w:tcBorders>
          </w:tcPr>
          <w:p w14:paraId="049A3777"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2B4E9072"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&lt;0,1 մգ/կգ</w:t>
            </w:r>
          </w:p>
        </w:tc>
      </w:tr>
      <w:tr w:rsidR="005606C4" w:rsidRPr="00131429" w14:paraId="2DBE6621"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583E866"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Պալլադիում</w:t>
            </w:r>
          </w:p>
        </w:tc>
        <w:tc>
          <w:tcPr>
            <w:tcW w:w="4252" w:type="dxa"/>
            <w:tcBorders>
              <w:top w:val="single" w:sz="6" w:space="0" w:color="000000"/>
              <w:left w:val="single" w:sz="6" w:space="0" w:color="000000"/>
              <w:bottom w:val="single" w:sz="6" w:space="0" w:color="000000"/>
              <w:right w:val="single" w:sz="6" w:space="0" w:color="000000"/>
            </w:tcBorders>
          </w:tcPr>
          <w:p w14:paraId="4077789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425ABAD5"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77D875D8"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7C60D747"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Պլատին</w:t>
            </w:r>
          </w:p>
        </w:tc>
        <w:tc>
          <w:tcPr>
            <w:tcW w:w="4252" w:type="dxa"/>
            <w:tcBorders>
              <w:top w:val="single" w:sz="6" w:space="0" w:color="000000"/>
              <w:left w:val="single" w:sz="6" w:space="0" w:color="000000"/>
              <w:bottom w:val="single" w:sz="6" w:space="0" w:color="000000"/>
              <w:right w:val="single" w:sz="6" w:space="0" w:color="000000"/>
            </w:tcBorders>
          </w:tcPr>
          <w:p w14:paraId="2A2FB016"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0283080C"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15767CD9"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462DD63B"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Արծաթ</w:t>
            </w:r>
          </w:p>
        </w:tc>
        <w:tc>
          <w:tcPr>
            <w:tcW w:w="4252" w:type="dxa"/>
            <w:tcBorders>
              <w:top w:val="single" w:sz="6" w:space="0" w:color="000000"/>
              <w:left w:val="single" w:sz="6" w:space="0" w:color="000000"/>
              <w:bottom w:val="single" w:sz="6" w:space="0" w:color="000000"/>
              <w:right w:val="single" w:sz="6" w:space="0" w:color="000000"/>
            </w:tcBorders>
          </w:tcPr>
          <w:p w14:paraId="6780827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481980F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4DE7CD7E"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7DA04BDF" w14:textId="77777777" w:rsidR="005606C4" w:rsidRPr="00131429" w:rsidRDefault="005606C4" w:rsidP="00F7185E">
            <w:pPr>
              <w:spacing w:after="160" w:line="360" w:lineRule="auto"/>
              <w:ind w:left="41" w:right="16"/>
              <w:rPr>
                <w:rFonts w:ascii="GHEA Grapalat" w:eastAsia="Times New Roman" w:hAnsi="GHEA Grapalat" w:cs="Times New Roman"/>
                <w:sz w:val="24"/>
                <w:szCs w:val="24"/>
              </w:rPr>
            </w:pPr>
            <w:r w:rsidRPr="00131429">
              <w:rPr>
                <w:rFonts w:ascii="GHEA Grapalat" w:hAnsi="GHEA Grapalat"/>
                <w:sz w:val="24"/>
                <w:szCs w:val="24"/>
              </w:rPr>
              <w:t xml:space="preserve">Տրիֆտորմեթանսուլֆոնաթթու </w:t>
            </w:r>
          </w:p>
        </w:tc>
        <w:tc>
          <w:tcPr>
            <w:tcW w:w="4252" w:type="dxa"/>
            <w:tcBorders>
              <w:top w:val="single" w:sz="6" w:space="0" w:color="000000"/>
              <w:left w:val="single" w:sz="6" w:space="0" w:color="000000"/>
              <w:bottom w:val="single" w:sz="6" w:space="0" w:color="000000"/>
              <w:right w:val="single" w:sz="6" w:space="0" w:color="000000"/>
            </w:tcBorders>
          </w:tcPr>
          <w:p w14:paraId="098BAF50"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Կակաոյի յուղի փոխարինիչներ</w:t>
            </w:r>
          </w:p>
        </w:tc>
        <w:tc>
          <w:tcPr>
            <w:tcW w:w="2628" w:type="dxa"/>
            <w:tcBorders>
              <w:top w:val="single" w:sz="6" w:space="0" w:color="000000"/>
              <w:left w:val="single" w:sz="6" w:space="0" w:color="000000"/>
              <w:bottom w:val="single" w:sz="6" w:space="0" w:color="000000"/>
              <w:right w:val="single" w:sz="6" w:space="0" w:color="000000"/>
            </w:tcBorders>
          </w:tcPr>
          <w:p w14:paraId="4ED148EF"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0,01 մգ/կգ</w:t>
            </w:r>
          </w:p>
        </w:tc>
      </w:tr>
      <w:tr w:rsidR="005606C4" w:rsidRPr="00131429" w14:paraId="513FA51A"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50C33E5A"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Քրոմ</w:t>
            </w:r>
          </w:p>
        </w:tc>
        <w:tc>
          <w:tcPr>
            <w:tcW w:w="4252" w:type="dxa"/>
            <w:tcBorders>
              <w:top w:val="single" w:sz="6" w:space="0" w:color="000000"/>
              <w:left w:val="single" w:sz="6" w:space="0" w:color="000000"/>
              <w:bottom w:val="single" w:sz="6" w:space="0" w:color="000000"/>
              <w:right w:val="single" w:sz="6" w:space="0" w:color="000000"/>
            </w:tcBorders>
          </w:tcPr>
          <w:p w14:paraId="6D3BEBE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14:paraId="2ED58AEE"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4F4698A8" w14:textId="77777777" w:rsidTr="00F7185E">
        <w:trPr>
          <w:jc w:val="center"/>
        </w:trPr>
        <w:tc>
          <w:tcPr>
            <w:tcW w:w="3441" w:type="dxa"/>
            <w:tcBorders>
              <w:top w:val="single" w:sz="6" w:space="0" w:color="000000"/>
              <w:left w:val="single" w:sz="6" w:space="0" w:color="000000"/>
              <w:bottom w:val="single" w:sz="6" w:space="0" w:color="000000"/>
              <w:right w:val="single" w:sz="6" w:space="0" w:color="000000"/>
            </w:tcBorders>
          </w:tcPr>
          <w:p w14:paraId="11ADABB8"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Ցիրկոնիում</w:t>
            </w:r>
          </w:p>
        </w:tc>
        <w:tc>
          <w:tcPr>
            <w:tcW w:w="4252" w:type="dxa"/>
            <w:tcBorders>
              <w:top w:val="single" w:sz="6" w:space="0" w:color="000000"/>
              <w:left w:val="single" w:sz="6" w:space="0" w:color="000000"/>
              <w:bottom w:val="single" w:sz="6" w:space="0" w:color="000000"/>
              <w:right w:val="single" w:sz="6" w:space="0" w:color="000000"/>
            </w:tcBorders>
          </w:tcPr>
          <w:p w14:paraId="4EA15A14"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14:paraId="1F099FDD" w14:textId="77777777" w:rsidR="005606C4" w:rsidRPr="00131429" w:rsidRDefault="005606C4" w:rsidP="00F7185E">
            <w:pPr>
              <w:spacing w:after="160" w:line="360" w:lineRule="auto"/>
              <w:ind w:left="41" w:right="102"/>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625B47C9" w14:textId="77777777" w:rsidR="005606C4" w:rsidRPr="00131429" w:rsidRDefault="005606C4" w:rsidP="00F7185E">
      <w:pPr>
        <w:spacing w:after="160" w:line="360" w:lineRule="auto"/>
        <w:ind w:right="-8"/>
        <w:rPr>
          <w:rFonts w:ascii="GHEA Grapalat" w:hAnsi="GHEA Grapalat"/>
          <w:sz w:val="24"/>
          <w:szCs w:val="24"/>
        </w:rPr>
      </w:pPr>
    </w:p>
    <w:p w14:paraId="62DDD34B"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72FFC5F3"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F7185E" w:rsidRPr="00131429">
        <w:rPr>
          <w:rFonts w:ascii="GHEA Grapalat" w:hAnsi="GHEA Grapalat"/>
          <w:sz w:val="24"/>
          <w:szCs w:val="24"/>
        </w:rPr>
        <w:t xml:space="preserve">- </w:t>
      </w:r>
      <w:r w:rsidR="0052241E" w:rsidRPr="00131429">
        <w:rPr>
          <w:rFonts w:ascii="GHEA Grapalat" w:hAnsi="GHEA Grapalat"/>
          <w:sz w:val="24"/>
          <w:szCs w:val="24"/>
        </w:rPr>
        <w:t>Որպես կատալիզատոր կարող են նա</w:t>
      </w:r>
      <w:r w:rsidR="002A44D0" w:rsidRPr="00131429">
        <w:rPr>
          <w:rFonts w:ascii="GHEA Grapalat" w:hAnsi="GHEA Grapalat"/>
          <w:sz w:val="24"/>
          <w:szCs w:val="24"/>
        </w:rPr>
        <w:t>եւ</w:t>
      </w:r>
      <w:r w:rsidR="0052241E" w:rsidRPr="00131429">
        <w:rPr>
          <w:rFonts w:ascii="GHEA Grapalat" w:hAnsi="GHEA Grapalat"/>
          <w:sz w:val="24"/>
          <w:szCs w:val="24"/>
        </w:rPr>
        <w:t xml:space="preserve"> օգտագործվել թվարկված երկու </w:t>
      </w:r>
      <w:r w:rsidR="002A44D0" w:rsidRPr="00131429">
        <w:rPr>
          <w:rFonts w:ascii="GHEA Grapalat" w:hAnsi="GHEA Grapalat"/>
          <w:sz w:val="24"/>
          <w:szCs w:val="24"/>
        </w:rPr>
        <w:t>եւ</w:t>
      </w:r>
      <w:r w:rsidR="0052241E" w:rsidRPr="00131429">
        <w:rPr>
          <w:rFonts w:ascii="GHEA Grapalat" w:hAnsi="GHEA Grapalat"/>
          <w:sz w:val="24"/>
          <w:szCs w:val="24"/>
        </w:rPr>
        <w:t xml:space="preserve"> ավելի մետաղների համահալվածքները։</w:t>
      </w:r>
    </w:p>
    <w:p w14:paraId="5959F615"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p>
    <w:p w14:paraId="6B4278BD"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701EE730" w14:textId="77777777" w:rsidR="005606C4" w:rsidRPr="00131429" w:rsidRDefault="005606C4" w:rsidP="00090227">
      <w:pPr>
        <w:pStyle w:val="Style1"/>
        <w:jc w:val="right"/>
        <w:rPr>
          <w:rFonts w:eastAsia="Times New Roman" w:cs="Times New Roman"/>
        </w:rPr>
      </w:pPr>
      <w:bookmarkStart w:id="72" w:name="_Toc469659437"/>
      <w:r w:rsidRPr="00131429">
        <w:lastRenderedPageBreak/>
        <w:t>Հավելված 23</w:t>
      </w:r>
      <w:bookmarkEnd w:id="72"/>
    </w:p>
    <w:p w14:paraId="6C981871" w14:textId="77777777" w:rsidR="005606C4" w:rsidRPr="00131429" w:rsidRDefault="005606C4" w:rsidP="00F7185E">
      <w:pPr>
        <w:spacing w:after="160" w:line="360" w:lineRule="auto"/>
        <w:ind w:left="2268" w:right="-8"/>
        <w:jc w:val="right"/>
        <w:rPr>
          <w:rFonts w:ascii="GHEA Grapalat" w:eastAsia="Times New Roman" w:hAnsi="GHEA Grapalat" w:cs="Times New Roman"/>
          <w:b/>
          <w:bCs/>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1EE9892" w14:textId="77777777" w:rsidR="005606C4" w:rsidRPr="00131429" w:rsidRDefault="005606C4" w:rsidP="00F7185E">
      <w:pPr>
        <w:spacing w:after="160" w:line="360" w:lineRule="auto"/>
        <w:ind w:right="-8"/>
        <w:rPr>
          <w:rFonts w:ascii="GHEA Grapalat" w:eastAsia="Times New Roman" w:hAnsi="GHEA Grapalat" w:cs="Times New Roman"/>
          <w:b/>
          <w:bCs/>
          <w:sz w:val="24"/>
          <w:szCs w:val="24"/>
        </w:rPr>
      </w:pPr>
    </w:p>
    <w:p w14:paraId="595FD3B5" w14:textId="77777777" w:rsidR="005606C4" w:rsidRPr="00131429" w:rsidRDefault="005606C4" w:rsidP="00090227">
      <w:pPr>
        <w:pStyle w:val="Style1"/>
        <w:rPr>
          <w:rFonts w:eastAsia="Times New Roman" w:cs="Times New Roman"/>
        </w:rPr>
      </w:pPr>
      <w:bookmarkStart w:id="73" w:name="_Toc469659438"/>
      <w:r w:rsidRPr="00131429">
        <w:t xml:space="preserve">Լուծամզվածքային </w:t>
      </w:r>
      <w:r w:rsidR="002A44D0" w:rsidRPr="00131429">
        <w:t>եւ</w:t>
      </w:r>
      <w:r w:rsidRPr="00131429">
        <w:t xml:space="preserve"> տեխնոլոգիական լուծիչների կիրառման հիգիենիկ նորմատիվներ</w:t>
      </w:r>
      <w:bookmarkEnd w:id="73"/>
    </w:p>
    <w:tbl>
      <w:tblPr>
        <w:tblW w:w="10698" w:type="dxa"/>
        <w:jc w:val="center"/>
        <w:tblLayout w:type="fixed"/>
        <w:tblCellMar>
          <w:left w:w="0" w:type="dxa"/>
          <w:right w:w="0" w:type="dxa"/>
        </w:tblCellMar>
        <w:tblLook w:val="01E0" w:firstRow="1" w:lastRow="1" w:firstColumn="1" w:lastColumn="1" w:noHBand="0" w:noVBand="0"/>
      </w:tblPr>
      <w:tblGrid>
        <w:gridCol w:w="3829"/>
        <w:gridCol w:w="4112"/>
        <w:gridCol w:w="2757"/>
      </w:tblGrid>
      <w:tr w:rsidR="005606C4" w:rsidRPr="00131429" w14:paraId="51A425E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C49A936" w14:textId="77777777" w:rsidR="005606C4" w:rsidRPr="00131429" w:rsidRDefault="005606C4" w:rsidP="008760D5">
            <w:pPr>
              <w:spacing w:after="160" w:line="360" w:lineRule="auto"/>
              <w:ind w:left="58" w:right="89"/>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օժանդակ միջոց</w:t>
            </w:r>
          </w:p>
        </w:tc>
        <w:tc>
          <w:tcPr>
            <w:tcW w:w="4112" w:type="dxa"/>
            <w:tcBorders>
              <w:top w:val="single" w:sz="6" w:space="0" w:color="000000"/>
              <w:left w:val="single" w:sz="6" w:space="0" w:color="000000"/>
              <w:bottom w:val="single" w:sz="6" w:space="0" w:color="000000"/>
              <w:right w:val="single" w:sz="6" w:space="0" w:color="000000"/>
            </w:tcBorders>
          </w:tcPr>
          <w:p w14:paraId="40ED4A05" w14:textId="77777777" w:rsidR="005606C4" w:rsidRPr="00131429" w:rsidRDefault="005606C4" w:rsidP="008760D5">
            <w:pPr>
              <w:spacing w:after="160" w:line="360" w:lineRule="auto"/>
              <w:ind w:left="58" w:right="89"/>
              <w:jc w:val="center"/>
              <w:rPr>
                <w:rFonts w:ascii="GHEA Grapalat" w:eastAsia="Times New Roman" w:hAnsi="GHEA Grapalat" w:cs="Times New Roman"/>
                <w:sz w:val="24"/>
                <w:szCs w:val="24"/>
              </w:rPr>
            </w:pPr>
            <w:r w:rsidRPr="00131429">
              <w:rPr>
                <w:rFonts w:ascii="GHEA Grapalat" w:hAnsi="GHEA Grapalat"/>
                <w:b/>
                <w:sz w:val="24"/>
                <w:szCs w:val="24"/>
              </w:rPr>
              <w:t>Սննդամթերք, տեխնոլոգիա</w:t>
            </w:r>
          </w:p>
        </w:tc>
        <w:tc>
          <w:tcPr>
            <w:tcW w:w="2757" w:type="dxa"/>
            <w:tcBorders>
              <w:top w:val="single" w:sz="6" w:space="0" w:color="000000"/>
              <w:left w:val="single" w:sz="6" w:space="0" w:color="000000"/>
              <w:bottom w:val="single" w:sz="6" w:space="0" w:color="000000"/>
              <w:right w:val="single" w:sz="6" w:space="0" w:color="000000"/>
            </w:tcBorders>
          </w:tcPr>
          <w:p w14:paraId="6A3D6DA4" w14:textId="77777777" w:rsidR="005606C4" w:rsidRPr="00131429" w:rsidRDefault="005606C4" w:rsidP="008760D5">
            <w:pPr>
              <w:spacing w:after="160" w:line="360" w:lineRule="auto"/>
              <w:ind w:left="58" w:right="89"/>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մնացորդային քանակ</w:t>
            </w:r>
          </w:p>
        </w:tc>
      </w:tr>
      <w:tr w:rsidR="005606C4" w:rsidRPr="00131429" w14:paraId="3093F008"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214E523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Ացետոն</w:t>
            </w:r>
          </w:p>
        </w:tc>
        <w:tc>
          <w:tcPr>
            <w:tcW w:w="4112" w:type="dxa"/>
            <w:tcBorders>
              <w:top w:val="single" w:sz="6" w:space="0" w:color="000000"/>
              <w:left w:val="single" w:sz="6" w:space="0" w:color="000000"/>
              <w:bottom w:val="single" w:sz="6" w:space="0" w:color="000000"/>
              <w:right w:val="single" w:sz="6" w:space="0" w:color="000000"/>
            </w:tcBorders>
          </w:tcPr>
          <w:p w14:paraId="54B54FF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 xml:space="preserve">Բուրավետիչներ </w:t>
            </w:r>
          </w:p>
        </w:tc>
        <w:tc>
          <w:tcPr>
            <w:tcW w:w="2757" w:type="dxa"/>
            <w:tcBorders>
              <w:top w:val="single" w:sz="6" w:space="0" w:color="000000"/>
              <w:left w:val="single" w:sz="6" w:space="0" w:color="000000"/>
              <w:bottom w:val="single" w:sz="6" w:space="0" w:color="000000"/>
              <w:right w:val="single" w:sz="6" w:space="0" w:color="000000"/>
            </w:tcBorders>
          </w:tcPr>
          <w:p w14:paraId="4AC988D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30 մգ/կգ</w:t>
            </w:r>
          </w:p>
        </w:tc>
      </w:tr>
      <w:tr w:rsidR="005606C4" w:rsidRPr="00131429" w14:paraId="543918CE" w14:textId="77777777" w:rsidTr="008760D5">
        <w:trPr>
          <w:jc w:val="center"/>
        </w:trPr>
        <w:tc>
          <w:tcPr>
            <w:tcW w:w="3829" w:type="dxa"/>
            <w:vMerge/>
            <w:tcBorders>
              <w:left w:val="single" w:sz="6" w:space="0" w:color="000000"/>
              <w:right w:val="single" w:sz="6" w:space="0" w:color="000000"/>
            </w:tcBorders>
          </w:tcPr>
          <w:p w14:paraId="366C3EC5"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71B0D99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28976CE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18B75700" w14:textId="77777777" w:rsidTr="008760D5">
        <w:trPr>
          <w:jc w:val="center"/>
        </w:trPr>
        <w:tc>
          <w:tcPr>
            <w:tcW w:w="3829" w:type="dxa"/>
            <w:vMerge/>
            <w:tcBorders>
              <w:left w:val="single" w:sz="6" w:space="0" w:color="000000"/>
              <w:bottom w:val="single" w:sz="6" w:space="0" w:color="000000"/>
              <w:right w:val="single" w:sz="6" w:space="0" w:color="000000"/>
            </w:tcBorders>
          </w:tcPr>
          <w:p w14:paraId="2D797699"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27C7844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2C2B6B1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224C8341"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C915D1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Ամիլացետատ</w:t>
            </w:r>
          </w:p>
        </w:tc>
        <w:tc>
          <w:tcPr>
            <w:tcW w:w="4112" w:type="dxa"/>
            <w:tcBorders>
              <w:top w:val="single" w:sz="6" w:space="0" w:color="000000"/>
              <w:left w:val="single" w:sz="6" w:space="0" w:color="000000"/>
              <w:bottom w:val="single" w:sz="6" w:space="0" w:color="000000"/>
              <w:right w:val="single" w:sz="6" w:space="0" w:color="000000"/>
            </w:tcBorders>
          </w:tcPr>
          <w:p w14:paraId="7FACF6C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2983E55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44022B8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A905ED6"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C542AB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Բենզիլային սպիրտ</w:t>
            </w:r>
          </w:p>
        </w:tc>
        <w:tc>
          <w:tcPr>
            <w:tcW w:w="4112" w:type="dxa"/>
            <w:tcBorders>
              <w:top w:val="single" w:sz="6" w:space="0" w:color="000000"/>
              <w:left w:val="single" w:sz="6" w:space="0" w:color="000000"/>
              <w:bottom w:val="single" w:sz="6" w:space="0" w:color="000000"/>
              <w:right w:val="single" w:sz="6" w:space="0" w:color="000000"/>
            </w:tcBorders>
          </w:tcPr>
          <w:p w14:paraId="73F7304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6D03FB6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p w14:paraId="4CD119C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Ճարպաթթուներ</w:t>
            </w:r>
          </w:p>
        </w:tc>
        <w:tc>
          <w:tcPr>
            <w:tcW w:w="2757" w:type="dxa"/>
            <w:tcBorders>
              <w:top w:val="single" w:sz="6" w:space="0" w:color="000000"/>
              <w:left w:val="single" w:sz="6" w:space="0" w:color="000000"/>
              <w:bottom w:val="single" w:sz="6" w:space="0" w:color="000000"/>
              <w:right w:val="single" w:sz="6" w:space="0" w:color="000000"/>
            </w:tcBorders>
          </w:tcPr>
          <w:p w14:paraId="0CD7B6E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B56F69A"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1F9303F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Բութան</w:t>
            </w:r>
          </w:p>
        </w:tc>
        <w:tc>
          <w:tcPr>
            <w:tcW w:w="4112" w:type="dxa"/>
            <w:tcBorders>
              <w:top w:val="single" w:sz="6" w:space="0" w:color="000000"/>
              <w:left w:val="single" w:sz="6" w:space="0" w:color="000000"/>
              <w:bottom w:val="single" w:sz="6" w:space="0" w:color="000000"/>
              <w:right w:val="single" w:sz="6" w:space="0" w:color="000000"/>
            </w:tcBorders>
          </w:tcPr>
          <w:p w14:paraId="660B2A5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556413C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C0F1385" w14:textId="77777777" w:rsidTr="008760D5">
        <w:trPr>
          <w:jc w:val="center"/>
        </w:trPr>
        <w:tc>
          <w:tcPr>
            <w:tcW w:w="3829" w:type="dxa"/>
            <w:vMerge/>
            <w:tcBorders>
              <w:left w:val="single" w:sz="6" w:space="0" w:color="000000"/>
              <w:bottom w:val="single" w:sz="6" w:space="0" w:color="000000"/>
              <w:right w:val="single" w:sz="6" w:space="0" w:color="000000"/>
            </w:tcBorders>
          </w:tcPr>
          <w:p w14:paraId="523F7F2F"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68FF170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1D24138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561A8D4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396C7C2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1,3- Բութանդիոլ</w:t>
            </w:r>
          </w:p>
        </w:tc>
        <w:tc>
          <w:tcPr>
            <w:tcW w:w="4112" w:type="dxa"/>
            <w:tcBorders>
              <w:top w:val="single" w:sz="6" w:space="0" w:color="000000"/>
              <w:left w:val="single" w:sz="6" w:space="0" w:color="000000"/>
              <w:bottom w:val="single" w:sz="6" w:space="0" w:color="000000"/>
              <w:right w:val="single" w:sz="6" w:space="0" w:color="000000"/>
            </w:tcBorders>
          </w:tcPr>
          <w:p w14:paraId="11E2DB4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4702EBB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934E30D"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3AB7C1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ն-Բութանոլ-1</w:t>
            </w:r>
          </w:p>
        </w:tc>
        <w:tc>
          <w:tcPr>
            <w:tcW w:w="4112" w:type="dxa"/>
            <w:tcBorders>
              <w:top w:val="single" w:sz="6" w:space="0" w:color="000000"/>
              <w:left w:val="single" w:sz="6" w:space="0" w:color="000000"/>
              <w:bottom w:val="single" w:sz="6" w:space="0" w:color="000000"/>
              <w:right w:val="single" w:sz="6" w:space="0" w:color="000000"/>
            </w:tcBorders>
          </w:tcPr>
          <w:p w14:paraId="74C381B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ճարպաթթուներ,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0B5579F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գ/կգ</w:t>
            </w:r>
          </w:p>
        </w:tc>
      </w:tr>
      <w:tr w:rsidR="005606C4" w:rsidRPr="00131429" w14:paraId="42A60B1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CF7604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lastRenderedPageBreak/>
              <w:t>ն-Բութանոլ-2</w:t>
            </w:r>
          </w:p>
        </w:tc>
        <w:tc>
          <w:tcPr>
            <w:tcW w:w="4112" w:type="dxa"/>
            <w:tcBorders>
              <w:top w:val="single" w:sz="6" w:space="0" w:color="000000"/>
              <w:left w:val="single" w:sz="6" w:space="0" w:color="000000"/>
              <w:bottom w:val="single" w:sz="6" w:space="0" w:color="000000"/>
              <w:right w:val="single" w:sz="6" w:space="0" w:color="000000"/>
            </w:tcBorders>
          </w:tcPr>
          <w:p w14:paraId="2934AB7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64A2550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7C88BDA2"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77039D9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Բութիլացետատ</w:t>
            </w:r>
          </w:p>
        </w:tc>
        <w:tc>
          <w:tcPr>
            <w:tcW w:w="4112" w:type="dxa"/>
            <w:tcBorders>
              <w:top w:val="single" w:sz="6" w:space="0" w:color="000000"/>
              <w:left w:val="single" w:sz="6" w:space="0" w:color="000000"/>
              <w:bottom w:val="single" w:sz="6" w:space="0" w:color="000000"/>
              <w:right w:val="single" w:sz="6" w:space="0" w:color="000000"/>
            </w:tcBorders>
          </w:tcPr>
          <w:p w14:paraId="60C15A7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74B91C8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54B5C7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4DFF87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տրետ-Բութիլային սպիրտ</w:t>
            </w:r>
          </w:p>
        </w:tc>
        <w:tc>
          <w:tcPr>
            <w:tcW w:w="4112" w:type="dxa"/>
            <w:tcBorders>
              <w:top w:val="single" w:sz="6" w:space="0" w:color="000000"/>
              <w:left w:val="single" w:sz="6" w:space="0" w:color="000000"/>
              <w:bottom w:val="single" w:sz="6" w:space="0" w:color="000000"/>
              <w:right w:val="single" w:sz="6" w:space="0" w:color="000000"/>
            </w:tcBorders>
          </w:tcPr>
          <w:p w14:paraId="3F4B0C5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3D25917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253981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172775A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Հեքսան</w:t>
            </w:r>
          </w:p>
        </w:tc>
        <w:tc>
          <w:tcPr>
            <w:tcW w:w="4112" w:type="dxa"/>
            <w:tcBorders>
              <w:top w:val="single" w:sz="6" w:space="0" w:color="000000"/>
              <w:left w:val="single" w:sz="6" w:space="0" w:color="000000"/>
              <w:bottom w:val="single" w:sz="6" w:space="0" w:color="000000"/>
              <w:right w:val="single" w:sz="6" w:space="0" w:color="000000"/>
            </w:tcBorders>
          </w:tcPr>
          <w:p w14:paraId="5FD996D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397D2DD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9879BEA"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BFEC38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Հեպտան</w:t>
            </w:r>
          </w:p>
        </w:tc>
        <w:tc>
          <w:tcPr>
            <w:tcW w:w="4112" w:type="dxa"/>
            <w:tcBorders>
              <w:top w:val="single" w:sz="6" w:space="0" w:color="000000"/>
              <w:left w:val="single" w:sz="6" w:space="0" w:color="000000"/>
              <w:bottom w:val="single" w:sz="6" w:space="0" w:color="000000"/>
              <w:right w:val="single" w:sz="6" w:space="0" w:color="000000"/>
            </w:tcBorders>
          </w:tcPr>
          <w:p w14:paraId="679F368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61FCC7B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46AA9B0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2753C5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Ածխածնի դիօքսիդ</w:t>
            </w:r>
            <w:r w:rsidR="008760D5" w:rsidRPr="00131429">
              <w:rPr>
                <w:rFonts w:ascii="GHEA Grapalat" w:hAnsi="GHEA Grapalat"/>
                <w:sz w:val="24"/>
                <w:szCs w:val="24"/>
              </w:rPr>
              <w:t xml:space="preserve"> </w:t>
            </w:r>
            <w:r w:rsidRPr="00131429">
              <w:rPr>
                <w:rFonts w:ascii="GHEA Grapalat" w:hAnsi="GHEA Grapalat"/>
                <w:sz w:val="24"/>
                <w:szCs w:val="24"/>
              </w:rPr>
              <w:t>(ածխաթթու՝ հեղուկ)</w:t>
            </w:r>
          </w:p>
        </w:tc>
        <w:tc>
          <w:tcPr>
            <w:tcW w:w="4112" w:type="dxa"/>
            <w:tcBorders>
              <w:top w:val="single" w:sz="6" w:space="0" w:color="000000"/>
              <w:left w:val="single" w:sz="6" w:space="0" w:color="000000"/>
              <w:bottom w:val="single" w:sz="6" w:space="0" w:color="000000"/>
              <w:right w:val="single" w:sz="6" w:space="0" w:color="000000"/>
            </w:tcBorders>
          </w:tcPr>
          <w:p w14:paraId="0697E73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0C8ED3A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Լուծամզվածքներ</w:t>
            </w:r>
          </w:p>
        </w:tc>
        <w:tc>
          <w:tcPr>
            <w:tcW w:w="2757" w:type="dxa"/>
            <w:tcBorders>
              <w:top w:val="single" w:sz="6" w:space="0" w:color="000000"/>
              <w:left w:val="single" w:sz="6" w:space="0" w:color="000000"/>
              <w:bottom w:val="single" w:sz="6" w:space="0" w:color="000000"/>
              <w:right w:val="single" w:sz="6" w:space="0" w:color="000000"/>
            </w:tcBorders>
          </w:tcPr>
          <w:p w14:paraId="5E5A3B8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9FDDD3B"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1A0A7ED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Դիբութիլեթեր</w:t>
            </w:r>
          </w:p>
        </w:tc>
        <w:tc>
          <w:tcPr>
            <w:tcW w:w="4112" w:type="dxa"/>
            <w:tcBorders>
              <w:top w:val="single" w:sz="6" w:space="0" w:color="000000"/>
              <w:left w:val="single" w:sz="6" w:space="0" w:color="000000"/>
              <w:bottom w:val="single" w:sz="6" w:space="0" w:color="000000"/>
              <w:right w:val="single" w:sz="6" w:space="0" w:color="000000"/>
            </w:tcBorders>
          </w:tcPr>
          <w:p w14:paraId="1FAFC38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34ED2DA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5E4784D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B1CC75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Դիքլորդիֆտորմեթան</w:t>
            </w:r>
          </w:p>
        </w:tc>
        <w:tc>
          <w:tcPr>
            <w:tcW w:w="4112" w:type="dxa"/>
            <w:tcBorders>
              <w:top w:val="single" w:sz="6" w:space="0" w:color="000000"/>
              <w:left w:val="single" w:sz="6" w:space="0" w:color="000000"/>
              <w:bottom w:val="single" w:sz="6" w:space="0" w:color="000000"/>
              <w:right w:val="single" w:sz="6" w:space="0" w:color="000000"/>
            </w:tcBorders>
          </w:tcPr>
          <w:p w14:paraId="4A17790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018B765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4CDAA66"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78BF8CB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Դիքլորմեթան (մեթիլեն-քլորիդ)</w:t>
            </w:r>
          </w:p>
        </w:tc>
        <w:tc>
          <w:tcPr>
            <w:tcW w:w="4112" w:type="dxa"/>
            <w:tcBorders>
              <w:top w:val="single" w:sz="6" w:space="0" w:color="000000"/>
              <w:left w:val="single" w:sz="6" w:space="0" w:color="000000"/>
              <w:bottom w:val="single" w:sz="6" w:space="0" w:color="000000"/>
              <w:right w:val="single" w:sz="6" w:space="0" w:color="000000"/>
            </w:tcBorders>
          </w:tcPr>
          <w:p w14:paraId="6786034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Սուրճի, թեյի ապակոֆեինացում</w:t>
            </w:r>
          </w:p>
        </w:tc>
        <w:tc>
          <w:tcPr>
            <w:tcW w:w="2757" w:type="dxa"/>
            <w:tcBorders>
              <w:top w:val="single" w:sz="6" w:space="0" w:color="000000"/>
              <w:left w:val="single" w:sz="6" w:space="0" w:color="000000"/>
              <w:bottom w:val="single" w:sz="6" w:space="0" w:color="000000"/>
              <w:right w:val="single" w:sz="6" w:space="0" w:color="000000"/>
            </w:tcBorders>
          </w:tcPr>
          <w:p w14:paraId="1B396B1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5 մգ/կգ</w:t>
            </w:r>
          </w:p>
        </w:tc>
      </w:tr>
      <w:tr w:rsidR="005606C4" w:rsidRPr="00131429" w14:paraId="2D408537"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10EAD2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Դիքլորտետրաֆտորէթան</w:t>
            </w:r>
          </w:p>
        </w:tc>
        <w:tc>
          <w:tcPr>
            <w:tcW w:w="4112" w:type="dxa"/>
            <w:tcBorders>
              <w:top w:val="single" w:sz="6" w:space="0" w:color="000000"/>
              <w:left w:val="single" w:sz="6" w:space="0" w:color="000000"/>
              <w:bottom w:val="single" w:sz="6" w:space="0" w:color="000000"/>
              <w:right w:val="single" w:sz="6" w:space="0" w:color="000000"/>
            </w:tcBorders>
          </w:tcPr>
          <w:p w14:paraId="0B15571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4CBA970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62BD107A"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1F43662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Դիքլորֆտորմեթան</w:t>
            </w:r>
          </w:p>
        </w:tc>
        <w:tc>
          <w:tcPr>
            <w:tcW w:w="4112" w:type="dxa"/>
            <w:tcBorders>
              <w:top w:val="single" w:sz="6" w:space="0" w:color="000000"/>
              <w:left w:val="single" w:sz="6" w:space="0" w:color="000000"/>
              <w:bottom w:val="single" w:sz="6" w:space="0" w:color="000000"/>
              <w:right w:val="single" w:sz="6" w:space="0" w:color="000000"/>
            </w:tcBorders>
          </w:tcPr>
          <w:p w14:paraId="77B1969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72EBFFB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E896AF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0A2DF6C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Դիքլորէթան</w:t>
            </w:r>
          </w:p>
        </w:tc>
        <w:tc>
          <w:tcPr>
            <w:tcW w:w="4112" w:type="dxa"/>
            <w:tcBorders>
              <w:top w:val="single" w:sz="6" w:space="0" w:color="000000"/>
              <w:left w:val="single" w:sz="6" w:space="0" w:color="000000"/>
              <w:bottom w:val="single" w:sz="6" w:space="0" w:color="000000"/>
              <w:right w:val="single" w:sz="6" w:space="0" w:color="000000"/>
            </w:tcBorders>
          </w:tcPr>
          <w:p w14:paraId="2062188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Սուրճի</w:t>
            </w:r>
            <w:r w:rsidR="0052241E" w:rsidRPr="00131429">
              <w:rPr>
                <w:rFonts w:ascii="GHEA Grapalat" w:hAnsi="GHEA Grapalat"/>
                <w:sz w:val="24"/>
                <w:szCs w:val="24"/>
              </w:rPr>
              <w:t xml:space="preserve"> ապակոֆեինացում</w:t>
            </w:r>
          </w:p>
        </w:tc>
        <w:tc>
          <w:tcPr>
            <w:tcW w:w="2757" w:type="dxa"/>
            <w:tcBorders>
              <w:top w:val="single" w:sz="6" w:space="0" w:color="000000"/>
              <w:left w:val="single" w:sz="6" w:space="0" w:color="000000"/>
              <w:bottom w:val="single" w:sz="6" w:space="0" w:color="000000"/>
              <w:right w:val="single" w:sz="6" w:space="0" w:color="000000"/>
            </w:tcBorders>
          </w:tcPr>
          <w:p w14:paraId="6E54994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5 մգ/կգ</w:t>
            </w:r>
          </w:p>
        </w:tc>
      </w:tr>
      <w:tr w:rsidR="005606C4" w:rsidRPr="00131429" w14:paraId="37543368"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38D9AA3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Դիէթիլեթեր</w:t>
            </w:r>
          </w:p>
        </w:tc>
        <w:tc>
          <w:tcPr>
            <w:tcW w:w="4112" w:type="dxa"/>
            <w:tcBorders>
              <w:top w:val="single" w:sz="6" w:space="0" w:color="000000"/>
              <w:left w:val="single" w:sz="6" w:space="0" w:color="000000"/>
              <w:bottom w:val="single" w:sz="6" w:space="0" w:color="000000"/>
              <w:right w:val="single" w:sz="6" w:space="0" w:color="000000"/>
            </w:tcBorders>
          </w:tcPr>
          <w:p w14:paraId="116334E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r w:rsidR="0052241E" w:rsidRPr="00131429">
              <w:rPr>
                <w:rFonts w:ascii="GHEA Grapalat" w:hAnsi="GHEA Grapalat"/>
                <w:sz w:val="24"/>
                <w:szCs w:val="24"/>
              </w:rPr>
              <w:t>,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25F15B9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4C3FD9CB"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3444FE6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Դիէթիլպրոպիլկետոն</w:t>
            </w:r>
          </w:p>
        </w:tc>
        <w:tc>
          <w:tcPr>
            <w:tcW w:w="4112" w:type="dxa"/>
            <w:tcBorders>
              <w:top w:val="single" w:sz="6" w:space="0" w:color="000000"/>
              <w:left w:val="single" w:sz="6" w:space="0" w:color="000000"/>
              <w:bottom w:val="single" w:sz="6" w:space="0" w:color="000000"/>
              <w:right w:val="single" w:sz="6" w:space="0" w:color="000000"/>
            </w:tcBorders>
          </w:tcPr>
          <w:p w14:paraId="55E0F5F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3249975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091B974"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8931DE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Դիէթիլցիտրատ</w:t>
            </w:r>
          </w:p>
        </w:tc>
        <w:tc>
          <w:tcPr>
            <w:tcW w:w="4112" w:type="dxa"/>
            <w:tcBorders>
              <w:top w:val="single" w:sz="6" w:space="0" w:color="000000"/>
              <w:left w:val="single" w:sz="6" w:space="0" w:color="000000"/>
              <w:bottom w:val="single" w:sz="6" w:space="0" w:color="000000"/>
              <w:right w:val="single" w:sz="6" w:space="0" w:color="000000"/>
            </w:tcBorders>
          </w:tcPr>
          <w:p w14:paraId="4EEE387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23F95DD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AE75E5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184616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Ազոտի ենթօքսիդ</w:t>
            </w:r>
          </w:p>
        </w:tc>
        <w:tc>
          <w:tcPr>
            <w:tcW w:w="4112" w:type="dxa"/>
            <w:tcBorders>
              <w:top w:val="single" w:sz="6" w:space="0" w:color="000000"/>
              <w:left w:val="single" w:sz="6" w:space="0" w:color="000000"/>
              <w:bottom w:val="single" w:sz="6" w:space="0" w:color="000000"/>
              <w:right w:val="single" w:sz="6" w:space="0" w:color="000000"/>
            </w:tcBorders>
          </w:tcPr>
          <w:p w14:paraId="2E9939C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474987B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AB4D0E1"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91A8BD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Իզոբութան</w:t>
            </w:r>
          </w:p>
        </w:tc>
        <w:tc>
          <w:tcPr>
            <w:tcW w:w="4112" w:type="dxa"/>
            <w:tcBorders>
              <w:top w:val="single" w:sz="6" w:space="0" w:color="000000"/>
              <w:left w:val="single" w:sz="6" w:space="0" w:color="000000"/>
              <w:bottom w:val="single" w:sz="6" w:space="0" w:color="000000"/>
              <w:right w:val="single" w:sz="6" w:space="0" w:color="000000"/>
            </w:tcBorders>
          </w:tcPr>
          <w:p w14:paraId="1A7484E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031BC08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E094B22"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5BE348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Իզոպրոպիլմիրիստատ</w:t>
            </w:r>
          </w:p>
        </w:tc>
        <w:tc>
          <w:tcPr>
            <w:tcW w:w="4112" w:type="dxa"/>
            <w:tcBorders>
              <w:top w:val="single" w:sz="6" w:space="0" w:color="000000"/>
              <w:left w:val="single" w:sz="6" w:space="0" w:color="000000"/>
              <w:bottom w:val="single" w:sz="6" w:space="0" w:color="000000"/>
              <w:right w:val="single" w:sz="6" w:space="0" w:color="000000"/>
            </w:tcBorders>
          </w:tcPr>
          <w:p w14:paraId="4CF252B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075C4CB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7AF7C33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159420B6" w14:textId="77777777" w:rsidR="00090227" w:rsidRPr="00131429" w:rsidRDefault="00090227"/>
    <w:tbl>
      <w:tblPr>
        <w:tblW w:w="10698" w:type="dxa"/>
        <w:jc w:val="center"/>
        <w:tblLayout w:type="fixed"/>
        <w:tblCellMar>
          <w:left w:w="0" w:type="dxa"/>
          <w:right w:w="0" w:type="dxa"/>
        </w:tblCellMar>
        <w:tblLook w:val="01E0" w:firstRow="1" w:lastRow="1" w:firstColumn="1" w:lastColumn="1" w:noHBand="0" w:noVBand="0"/>
      </w:tblPr>
      <w:tblGrid>
        <w:gridCol w:w="3829"/>
        <w:gridCol w:w="4112"/>
        <w:gridCol w:w="2757"/>
      </w:tblGrid>
      <w:tr w:rsidR="005606C4" w:rsidRPr="00131429" w14:paraId="426065D8"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EB792E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lastRenderedPageBreak/>
              <w:t>Իզոպրոպիլ սպիրտ (պրոպան-2-ոլ)</w:t>
            </w:r>
          </w:p>
        </w:tc>
        <w:tc>
          <w:tcPr>
            <w:tcW w:w="4112" w:type="dxa"/>
            <w:tcBorders>
              <w:top w:val="single" w:sz="6" w:space="0" w:color="000000"/>
              <w:left w:val="single" w:sz="6" w:space="0" w:color="000000"/>
              <w:bottom w:val="single" w:sz="6" w:space="0" w:color="000000"/>
              <w:right w:val="single" w:sz="6" w:space="0" w:color="000000"/>
            </w:tcBorders>
          </w:tcPr>
          <w:p w14:paraId="138C596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0A4E8D0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0284F96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82C759A"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072FD44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Մեթիլացետատ</w:t>
            </w:r>
          </w:p>
        </w:tc>
        <w:tc>
          <w:tcPr>
            <w:tcW w:w="4112" w:type="dxa"/>
            <w:tcBorders>
              <w:top w:val="single" w:sz="6" w:space="0" w:color="000000"/>
              <w:left w:val="single" w:sz="6" w:space="0" w:color="000000"/>
              <w:bottom w:val="single" w:sz="6" w:space="0" w:color="000000"/>
              <w:right w:val="single" w:sz="6" w:space="0" w:color="000000"/>
            </w:tcBorders>
          </w:tcPr>
          <w:p w14:paraId="50EEA8B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Սուրճի ապակոֆեինացում</w:t>
            </w:r>
          </w:p>
        </w:tc>
        <w:tc>
          <w:tcPr>
            <w:tcW w:w="2757" w:type="dxa"/>
            <w:tcBorders>
              <w:top w:val="single" w:sz="6" w:space="0" w:color="000000"/>
              <w:left w:val="single" w:sz="6" w:space="0" w:color="000000"/>
              <w:bottom w:val="single" w:sz="6" w:space="0" w:color="000000"/>
              <w:right w:val="single" w:sz="6" w:space="0" w:color="000000"/>
            </w:tcBorders>
          </w:tcPr>
          <w:p w14:paraId="6ECB4BE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20 մգ/կգ</w:t>
            </w:r>
          </w:p>
        </w:tc>
      </w:tr>
      <w:tr w:rsidR="005606C4" w:rsidRPr="00131429" w14:paraId="44A3F251" w14:textId="77777777" w:rsidTr="008760D5">
        <w:trPr>
          <w:jc w:val="center"/>
        </w:trPr>
        <w:tc>
          <w:tcPr>
            <w:tcW w:w="3829" w:type="dxa"/>
            <w:vMerge/>
            <w:tcBorders>
              <w:left w:val="single" w:sz="6" w:space="0" w:color="000000"/>
              <w:right w:val="single" w:sz="6" w:space="0" w:color="000000"/>
            </w:tcBorders>
          </w:tcPr>
          <w:p w14:paraId="2CA858E8"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51678C7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0C84259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75900D58" w14:textId="77777777" w:rsidTr="008760D5">
        <w:trPr>
          <w:jc w:val="center"/>
        </w:trPr>
        <w:tc>
          <w:tcPr>
            <w:tcW w:w="3829" w:type="dxa"/>
            <w:vMerge/>
            <w:tcBorders>
              <w:left w:val="single" w:sz="6" w:space="0" w:color="000000"/>
              <w:bottom w:val="single" w:sz="6" w:space="0" w:color="000000"/>
              <w:right w:val="single" w:sz="6" w:space="0" w:color="000000"/>
            </w:tcBorders>
          </w:tcPr>
          <w:p w14:paraId="6093F80C"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279FD06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Շաքարի ռաֆինացում</w:t>
            </w:r>
          </w:p>
        </w:tc>
        <w:tc>
          <w:tcPr>
            <w:tcW w:w="2757" w:type="dxa"/>
            <w:tcBorders>
              <w:top w:val="single" w:sz="6" w:space="0" w:color="000000"/>
              <w:left w:val="single" w:sz="6" w:space="0" w:color="000000"/>
              <w:bottom w:val="single" w:sz="6" w:space="0" w:color="000000"/>
              <w:right w:val="single" w:sz="6" w:space="0" w:color="000000"/>
            </w:tcBorders>
          </w:tcPr>
          <w:p w14:paraId="390AFCC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C6DDAA7"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325CEBD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Մեթիլպրոպանոլ-1</w:t>
            </w:r>
          </w:p>
        </w:tc>
        <w:tc>
          <w:tcPr>
            <w:tcW w:w="4112" w:type="dxa"/>
            <w:tcBorders>
              <w:top w:val="single" w:sz="6" w:space="0" w:color="000000"/>
              <w:left w:val="single" w:sz="6" w:space="0" w:color="000000"/>
              <w:bottom w:val="single" w:sz="6" w:space="0" w:color="000000"/>
              <w:right w:val="single" w:sz="6" w:space="0" w:color="000000"/>
            </w:tcBorders>
          </w:tcPr>
          <w:p w14:paraId="31D18A1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4EAAE05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52CFD345"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D69F91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ն-Օկտիլ եթեր</w:t>
            </w:r>
          </w:p>
        </w:tc>
        <w:tc>
          <w:tcPr>
            <w:tcW w:w="4112" w:type="dxa"/>
            <w:tcBorders>
              <w:top w:val="single" w:sz="6" w:space="0" w:color="000000"/>
              <w:left w:val="single" w:sz="6" w:space="0" w:color="000000"/>
              <w:bottom w:val="single" w:sz="6" w:space="0" w:color="000000"/>
              <w:right w:val="single" w:sz="6" w:space="0" w:color="000000"/>
            </w:tcBorders>
          </w:tcPr>
          <w:p w14:paraId="158662B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Կիտրոնաթթու</w:t>
            </w:r>
          </w:p>
        </w:tc>
        <w:tc>
          <w:tcPr>
            <w:tcW w:w="2757" w:type="dxa"/>
            <w:tcBorders>
              <w:top w:val="single" w:sz="6" w:space="0" w:color="000000"/>
              <w:left w:val="single" w:sz="6" w:space="0" w:color="000000"/>
              <w:bottom w:val="single" w:sz="6" w:space="0" w:color="000000"/>
              <w:right w:val="single" w:sz="6" w:space="0" w:color="000000"/>
            </w:tcBorders>
          </w:tcPr>
          <w:p w14:paraId="5F86D615"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4FE160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09E8F0A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Պենտան</w:t>
            </w:r>
          </w:p>
        </w:tc>
        <w:tc>
          <w:tcPr>
            <w:tcW w:w="4112" w:type="dxa"/>
            <w:tcBorders>
              <w:top w:val="single" w:sz="6" w:space="0" w:color="000000"/>
              <w:left w:val="single" w:sz="6" w:space="0" w:color="000000"/>
              <w:bottom w:val="single" w:sz="6" w:space="0" w:color="000000"/>
              <w:right w:val="single" w:sz="6" w:space="0" w:color="000000"/>
            </w:tcBorders>
          </w:tcPr>
          <w:p w14:paraId="4864464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49E8D9F3"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62DF640F"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2A08AE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Պետրոլեյան եթեր</w:t>
            </w:r>
          </w:p>
        </w:tc>
        <w:tc>
          <w:tcPr>
            <w:tcW w:w="4112" w:type="dxa"/>
            <w:tcBorders>
              <w:top w:val="single" w:sz="6" w:space="0" w:color="000000"/>
              <w:left w:val="single" w:sz="6" w:space="0" w:color="000000"/>
              <w:bottom w:val="single" w:sz="6" w:space="0" w:color="000000"/>
              <w:right w:val="single" w:sz="6" w:space="0" w:color="000000"/>
            </w:tcBorders>
          </w:tcPr>
          <w:p w14:paraId="03FC75E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074450E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6D971294"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2F0E869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Պրոպան</w:t>
            </w:r>
          </w:p>
        </w:tc>
        <w:tc>
          <w:tcPr>
            <w:tcW w:w="4112" w:type="dxa"/>
            <w:tcBorders>
              <w:top w:val="single" w:sz="6" w:space="0" w:color="000000"/>
              <w:left w:val="single" w:sz="6" w:space="0" w:color="000000"/>
              <w:bottom w:val="single" w:sz="6" w:space="0" w:color="000000"/>
              <w:right w:val="single" w:sz="6" w:space="0" w:color="000000"/>
            </w:tcBorders>
          </w:tcPr>
          <w:p w14:paraId="5B4F15D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0405CD0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31D1B460" w14:textId="77777777" w:rsidTr="008760D5">
        <w:trPr>
          <w:jc w:val="center"/>
        </w:trPr>
        <w:tc>
          <w:tcPr>
            <w:tcW w:w="3829" w:type="dxa"/>
            <w:vMerge/>
            <w:tcBorders>
              <w:left w:val="single" w:sz="6" w:space="0" w:color="000000"/>
              <w:bottom w:val="single" w:sz="6" w:space="0" w:color="000000"/>
              <w:right w:val="single" w:sz="6" w:space="0" w:color="000000"/>
            </w:tcBorders>
          </w:tcPr>
          <w:p w14:paraId="57B0A8D5"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2F49D0F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 xml:space="preserve">Յուղեր՝ սննդային </w:t>
            </w:r>
          </w:p>
        </w:tc>
        <w:tc>
          <w:tcPr>
            <w:tcW w:w="2757" w:type="dxa"/>
            <w:tcBorders>
              <w:top w:val="single" w:sz="6" w:space="0" w:color="000000"/>
              <w:left w:val="single" w:sz="6" w:space="0" w:color="000000"/>
              <w:bottom w:val="single" w:sz="6" w:space="0" w:color="000000"/>
              <w:right w:val="single" w:sz="6" w:space="0" w:color="000000"/>
            </w:tcBorders>
          </w:tcPr>
          <w:p w14:paraId="3DE2688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0,1 մգ/կգ</w:t>
            </w:r>
          </w:p>
        </w:tc>
      </w:tr>
      <w:tr w:rsidR="005606C4" w:rsidRPr="00131429" w14:paraId="4B56B8CA"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501A7D5" w14:textId="77777777" w:rsidR="00056721" w:rsidRPr="00131429" w:rsidRDefault="005606C4" w:rsidP="008760D5">
            <w:pPr>
              <w:spacing w:after="160" w:line="360" w:lineRule="auto"/>
              <w:ind w:left="58" w:right="89"/>
              <w:rPr>
                <w:rFonts w:ascii="GHEA Grapalat" w:hAnsi="GHEA Grapalat"/>
                <w:sz w:val="24"/>
                <w:szCs w:val="24"/>
              </w:rPr>
            </w:pPr>
            <w:r w:rsidRPr="00131429">
              <w:rPr>
                <w:rFonts w:ascii="GHEA Grapalat" w:hAnsi="GHEA Grapalat"/>
                <w:sz w:val="24"/>
                <w:szCs w:val="24"/>
              </w:rPr>
              <w:t>Պրոպիլենգլիկոլ</w:t>
            </w:r>
          </w:p>
          <w:p w14:paraId="3B9071D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(պրոպան-1,2-դիոլ)</w:t>
            </w:r>
          </w:p>
        </w:tc>
        <w:tc>
          <w:tcPr>
            <w:tcW w:w="4112" w:type="dxa"/>
            <w:tcBorders>
              <w:top w:val="single" w:sz="6" w:space="0" w:color="000000"/>
              <w:left w:val="single" w:sz="6" w:space="0" w:color="000000"/>
              <w:bottom w:val="single" w:sz="6" w:space="0" w:color="000000"/>
              <w:right w:val="single" w:sz="6" w:space="0" w:color="000000"/>
            </w:tcBorders>
          </w:tcPr>
          <w:p w14:paraId="2F6D232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Ճարպաթթուներ</w:t>
            </w:r>
          </w:p>
          <w:p w14:paraId="08EB1A7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3E62112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5338F68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89C915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8FC011C" w14:textId="77777777" w:rsidR="00056721" w:rsidRPr="00131429" w:rsidRDefault="005606C4" w:rsidP="008760D5">
            <w:pPr>
              <w:spacing w:after="160" w:line="360" w:lineRule="auto"/>
              <w:ind w:left="58" w:right="89"/>
              <w:rPr>
                <w:rFonts w:ascii="GHEA Grapalat" w:hAnsi="GHEA Grapalat"/>
                <w:sz w:val="24"/>
                <w:szCs w:val="24"/>
              </w:rPr>
            </w:pPr>
            <w:r w:rsidRPr="00131429">
              <w:rPr>
                <w:rFonts w:ascii="GHEA Grapalat" w:hAnsi="GHEA Grapalat"/>
                <w:sz w:val="24"/>
                <w:szCs w:val="24"/>
              </w:rPr>
              <w:t>Պրոպիլ սպիրտ</w:t>
            </w:r>
          </w:p>
          <w:p w14:paraId="56C3864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(ն-պրոպանոլ-1)</w:t>
            </w:r>
          </w:p>
        </w:tc>
        <w:tc>
          <w:tcPr>
            <w:tcW w:w="4112" w:type="dxa"/>
            <w:tcBorders>
              <w:top w:val="single" w:sz="6" w:space="0" w:color="000000"/>
              <w:left w:val="single" w:sz="6" w:space="0" w:color="000000"/>
              <w:bottom w:val="single" w:sz="6" w:space="0" w:color="000000"/>
              <w:right w:val="single" w:sz="6" w:space="0" w:color="000000"/>
            </w:tcBorders>
          </w:tcPr>
          <w:p w14:paraId="2604573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Ճարպաթթուներ</w:t>
            </w:r>
          </w:p>
          <w:p w14:paraId="0F91F27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6D101FF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1EA6306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43A5FC3"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980F5A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Տոլուոլ</w:t>
            </w:r>
          </w:p>
        </w:tc>
        <w:tc>
          <w:tcPr>
            <w:tcW w:w="4112" w:type="dxa"/>
            <w:tcBorders>
              <w:top w:val="single" w:sz="6" w:space="0" w:color="000000"/>
              <w:left w:val="single" w:sz="6" w:space="0" w:color="000000"/>
              <w:bottom w:val="single" w:sz="6" w:space="0" w:color="000000"/>
              <w:right w:val="single" w:sz="6" w:space="0" w:color="000000"/>
            </w:tcBorders>
          </w:tcPr>
          <w:p w14:paraId="435DA85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7B10F2A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50495C5B"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5E78AD5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Գլիցերինի տրիբութիրատ</w:t>
            </w:r>
          </w:p>
        </w:tc>
        <w:tc>
          <w:tcPr>
            <w:tcW w:w="4112" w:type="dxa"/>
            <w:tcBorders>
              <w:top w:val="single" w:sz="6" w:space="0" w:color="000000"/>
              <w:left w:val="single" w:sz="6" w:space="0" w:color="000000"/>
              <w:bottom w:val="single" w:sz="6" w:space="0" w:color="000000"/>
              <w:right w:val="single" w:sz="6" w:space="0" w:color="000000"/>
            </w:tcBorders>
          </w:tcPr>
          <w:p w14:paraId="569F5D0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p w14:paraId="3AC03DF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7C15181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7A1AF2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968E59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Տրիդոդեցիլամին</w:t>
            </w:r>
          </w:p>
        </w:tc>
        <w:tc>
          <w:tcPr>
            <w:tcW w:w="4112" w:type="dxa"/>
            <w:tcBorders>
              <w:top w:val="single" w:sz="6" w:space="0" w:color="000000"/>
              <w:left w:val="single" w:sz="6" w:space="0" w:color="000000"/>
              <w:bottom w:val="single" w:sz="6" w:space="0" w:color="000000"/>
              <w:right w:val="single" w:sz="6" w:space="0" w:color="000000"/>
            </w:tcBorders>
          </w:tcPr>
          <w:p w14:paraId="383D16E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Կիտրոնաթթու</w:t>
            </w:r>
          </w:p>
        </w:tc>
        <w:tc>
          <w:tcPr>
            <w:tcW w:w="2757" w:type="dxa"/>
            <w:tcBorders>
              <w:top w:val="single" w:sz="6" w:space="0" w:color="000000"/>
              <w:left w:val="single" w:sz="6" w:space="0" w:color="000000"/>
              <w:bottom w:val="single" w:sz="6" w:space="0" w:color="000000"/>
              <w:right w:val="single" w:sz="6" w:space="0" w:color="000000"/>
            </w:tcBorders>
          </w:tcPr>
          <w:p w14:paraId="1AA5044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1B889B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0C9F83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lastRenderedPageBreak/>
              <w:t>Գլիցերինի տրիպրոպիոնատ</w:t>
            </w:r>
          </w:p>
        </w:tc>
        <w:tc>
          <w:tcPr>
            <w:tcW w:w="4112" w:type="dxa"/>
            <w:tcBorders>
              <w:top w:val="single" w:sz="6" w:space="0" w:color="000000"/>
              <w:left w:val="single" w:sz="6" w:space="0" w:color="000000"/>
              <w:bottom w:val="single" w:sz="6" w:space="0" w:color="000000"/>
              <w:right w:val="single" w:sz="6" w:space="0" w:color="000000"/>
            </w:tcBorders>
          </w:tcPr>
          <w:p w14:paraId="7F44FA0C"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r w:rsidR="00F7185E" w:rsidRPr="00131429">
              <w:rPr>
                <w:rFonts w:ascii="GHEA Grapalat" w:hAnsi="GHEA Grapalat"/>
                <w:sz w:val="24"/>
                <w:szCs w:val="24"/>
              </w:rPr>
              <w:br/>
            </w:r>
            <w:r w:rsidRPr="00131429">
              <w:rPr>
                <w:rFonts w:ascii="GHEA Grapalat" w:hAnsi="GHEA Grapalat"/>
                <w:sz w:val="24"/>
                <w:szCs w:val="24"/>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14399FEA"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E49844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1F88ADD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Տրիքլորֆտորմեթան</w:t>
            </w:r>
          </w:p>
        </w:tc>
        <w:tc>
          <w:tcPr>
            <w:tcW w:w="4112" w:type="dxa"/>
            <w:tcBorders>
              <w:top w:val="single" w:sz="6" w:space="0" w:color="000000"/>
              <w:left w:val="single" w:sz="6" w:space="0" w:color="000000"/>
              <w:bottom w:val="single" w:sz="6" w:space="0" w:color="000000"/>
              <w:right w:val="single" w:sz="6" w:space="0" w:color="000000"/>
            </w:tcBorders>
          </w:tcPr>
          <w:p w14:paraId="5981E1F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14:paraId="66C63E1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109C3A0"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565466E"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1,1,2-Տրիքլորէթիլեն</w:t>
            </w:r>
          </w:p>
        </w:tc>
        <w:tc>
          <w:tcPr>
            <w:tcW w:w="4112" w:type="dxa"/>
            <w:tcBorders>
              <w:top w:val="single" w:sz="6" w:space="0" w:color="000000"/>
              <w:left w:val="single" w:sz="6" w:space="0" w:color="000000"/>
              <w:bottom w:val="single" w:sz="6" w:space="0" w:color="000000"/>
              <w:right w:val="single" w:sz="6" w:space="0" w:color="000000"/>
            </w:tcBorders>
          </w:tcPr>
          <w:p w14:paraId="594BB63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 xml:space="preserve">Բուրավետիչներ, յուղեր՝ սննդային </w:t>
            </w:r>
          </w:p>
        </w:tc>
        <w:tc>
          <w:tcPr>
            <w:tcW w:w="2757" w:type="dxa"/>
            <w:tcBorders>
              <w:top w:val="single" w:sz="6" w:space="0" w:color="000000"/>
              <w:left w:val="single" w:sz="6" w:space="0" w:color="000000"/>
              <w:bottom w:val="single" w:sz="6" w:space="0" w:color="000000"/>
              <w:right w:val="single" w:sz="6" w:space="0" w:color="000000"/>
            </w:tcBorders>
          </w:tcPr>
          <w:p w14:paraId="489B188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04DF8779"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6EA281E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Ածխաջրածիններ՝ նավթային, իզոպարաֆինացված</w:t>
            </w:r>
          </w:p>
        </w:tc>
        <w:tc>
          <w:tcPr>
            <w:tcW w:w="4112" w:type="dxa"/>
            <w:tcBorders>
              <w:top w:val="single" w:sz="6" w:space="0" w:color="000000"/>
              <w:left w:val="single" w:sz="6" w:space="0" w:color="000000"/>
              <w:bottom w:val="single" w:sz="6" w:space="0" w:color="000000"/>
              <w:right w:val="single" w:sz="6" w:space="0" w:color="000000"/>
            </w:tcBorders>
          </w:tcPr>
          <w:p w14:paraId="6B5E5E4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Կիտրոնաթթու</w:t>
            </w:r>
          </w:p>
        </w:tc>
        <w:tc>
          <w:tcPr>
            <w:tcW w:w="2757" w:type="dxa"/>
            <w:tcBorders>
              <w:top w:val="single" w:sz="6" w:space="0" w:color="000000"/>
              <w:left w:val="single" w:sz="6" w:space="0" w:color="000000"/>
              <w:bottom w:val="single" w:sz="6" w:space="0" w:color="000000"/>
              <w:right w:val="single" w:sz="6" w:space="0" w:color="000000"/>
            </w:tcBorders>
          </w:tcPr>
          <w:p w14:paraId="1E538344"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12159C5"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0E5CD02D"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Ցիկլոհեքսան</w:t>
            </w:r>
          </w:p>
        </w:tc>
        <w:tc>
          <w:tcPr>
            <w:tcW w:w="4112" w:type="dxa"/>
            <w:tcBorders>
              <w:top w:val="single" w:sz="6" w:space="0" w:color="000000"/>
              <w:left w:val="single" w:sz="6" w:space="0" w:color="000000"/>
              <w:bottom w:val="single" w:sz="6" w:space="0" w:color="000000"/>
              <w:right w:val="single" w:sz="6" w:space="0" w:color="000000"/>
            </w:tcBorders>
          </w:tcPr>
          <w:p w14:paraId="19AB101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14:paraId="5293F4C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1 մգ/կգ</w:t>
            </w:r>
          </w:p>
        </w:tc>
      </w:tr>
      <w:tr w:rsidR="005606C4" w:rsidRPr="00131429" w14:paraId="0F074334"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477DA33F"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Էթանոլ</w:t>
            </w:r>
          </w:p>
        </w:tc>
        <w:tc>
          <w:tcPr>
            <w:tcW w:w="4112" w:type="dxa"/>
            <w:tcBorders>
              <w:top w:val="single" w:sz="6" w:space="0" w:color="000000"/>
              <w:left w:val="single" w:sz="6" w:space="0" w:color="000000"/>
              <w:bottom w:val="single" w:sz="6" w:space="0" w:color="000000"/>
              <w:right w:val="single" w:sz="6" w:space="0" w:color="000000"/>
            </w:tcBorders>
          </w:tcPr>
          <w:p w14:paraId="39EC891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4253419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8E6628C" w14:textId="77777777" w:rsidTr="008760D5">
        <w:trPr>
          <w:jc w:val="center"/>
        </w:trPr>
        <w:tc>
          <w:tcPr>
            <w:tcW w:w="3829" w:type="dxa"/>
            <w:tcBorders>
              <w:top w:val="single" w:sz="6" w:space="0" w:color="000000"/>
              <w:left w:val="single" w:sz="6" w:space="0" w:color="000000"/>
              <w:bottom w:val="single" w:sz="6" w:space="0" w:color="000000"/>
              <w:right w:val="single" w:sz="6" w:space="0" w:color="000000"/>
            </w:tcBorders>
          </w:tcPr>
          <w:p w14:paraId="24A9C81B"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Էթիլացետատ</w:t>
            </w:r>
          </w:p>
        </w:tc>
        <w:tc>
          <w:tcPr>
            <w:tcW w:w="4112" w:type="dxa"/>
            <w:tcBorders>
              <w:top w:val="single" w:sz="6" w:space="0" w:color="000000"/>
              <w:left w:val="single" w:sz="6" w:space="0" w:color="000000"/>
              <w:bottom w:val="single" w:sz="6" w:space="0" w:color="000000"/>
              <w:right w:val="single" w:sz="6" w:space="0" w:color="000000"/>
            </w:tcBorders>
          </w:tcPr>
          <w:p w14:paraId="206E7FB7"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14:paraId="4A264308"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BE3009A" w14:textId="77777777" w:rsidTr="008760D5">
        <w:trPr>
          <w:jc w:val="center"/>
        </w:trPr>
        <w:tc>
          <w:tcPr>
            <w:tcW w:w="3829" w:type="dxa"/>
            <w:vMerge w:val="restart"/>
            <w:tcBorders>
              <w:top w:val="single" w:sz="6" w:space="0" w:color="000000"/>
              <w:left w:val="single" w:sz="6" w:space="0" w:color="000000"/>
              <w:right w:val="single" w:sz="6" w:space="0" w:color="000000"/>
            </w:tcBorders>
          </w:tcPr>
          <w:p w14:paraId="795F6A20"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Էթիլմեթիլկետոն</w:t>
            </w:r>
            <w:r w:rsidR="00F7185E" w:rsidRPr="00131429">
              <w:rPr>
                <w:rFonts w:ascii="GHEA Grapalat" w:hAnsi="GHEA Grapalat"/>
                <w:sz w:val="24"/>
                <w:szCs w:val="24"/>
              </w:rPr>
              <w:t xml:space="preserve"> </w:t>
            </w:r>
            <w:r w:rsidRPr="00131429">
              <w:rPr>
                <w:rFonts w:ascii="GHEA Grapalat" w:hAnsi="GHEA Grapalat"/>
                <w:sz w:val="24"/>
                <w:szCs w:val="24"/>
              </w:rPr>
              <w:t>(Բութանոն)</w:t>
            </w:r>
          </w:p>
        </w:tc>
        <w:tc>
          <w:tcPr>
            <w:tcW w:w="4112" w:type="dxa"/>
            <w:tcBorders>
              <w:top w:val="single" w:sz="6" w:space="0" w:color="000000"/>
              <w:left w:val="single" w:sz="6" w:space="0" w:color="000000"/>
              <w:bottom w:val="single" w:sz="6" w:space="0" w:color="000000"/>
              <w:right w:val="single" w:sz="6" w:space="0" w:color="000000"/>
            </w:tcBorders>
          </w:tcPr>
          <w:p w14:paraId="5C774296"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Ճարպաթթուներ, 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14:paraId="66426329"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r w:rsidR="005606C4" w:rsidRPr="00131429" w14:paraId="2C1D4D6E" w14:textId="77777777" w:rsidTr="008760D5">
        <w:trPr>
          <w:jc w:val="center"/>
        </w:trPr>
        <w:tc>
          <w:tcPr>
            <w:tcW w:w="3829" w:type="dxa"/>
            <w:vMerge/>
            <w:tcBorders>
              <w:left w:val="single" w:sz="6" w:space="0" w:color="000000"/>
              <w:bottom w:val="single" w:sz="6" w:space="0" w:color="000000"/>
              <w:right w:val="single" w:sz="6" w:space="0" w:color="000000"/>
            </w:tcBorders>
          </w:tcPr>
          <w:p w14:paraId="6E9ACC37" w14:textId="77777777" w:rsidR="005606C4" w:rsidRPr="00131429" w:rsidRDefault="005606C4" w:rsidP="008760D5">
            <w:pPr>
              <w:spacing w:after="160" w:line="360" w:lineRule="auto"/>
              <w:ind w:left="58" w:right="89"/>
              <w:rPr>
                <w:rFonts w:ascii="GHEA Grapalat" w:hAnsi="GHEA Grapalat"/>
                <w:sz w:val="24"/>
                <w:szCs w:val="24"/>
              </w:rPr>
            </w:pPr>
          </w:p>
        </w:tc>
        <w:tc>
          <w:tcPr>
            <w:tcW w:w="4112" w:type="dxa"/>
            <w:tcBorders>
              <w:top w:val="single" w:sz="6" w:space="0" w:color="000000"/>
              <w:left w:val="single" w:sz="6" w:space="0" w:color="000000"/>
              <w:bottom w:val="single" w:sz="6" w:space="0" w:color="000000"/>
              <w:right w:val="single" w:sz="6" w:space="0" w:color="000000"/>
            </w:tcBorders>
          </w:tcPr>
          <w:p w14:paraId="439943A1"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Սուրճի, թեյի</w:t>
            </w:r>
            <w:r w:rsidR="0052241E" w:rsidRPr="00131429">
              <w:rPr>
                <w:rFonts w:ascii="GHEA Grapalat" w:hAnsi="GHEA Grapalat"/>
                <w:sz w:val="24"/>
                <w:szCs w:val="24"/>
              </w:rPr>
              <w:t xml:space="preserve"> ապակոֆեինացում</w:t>
            </w:r>
          </w:p>
        </w:tc>
        <w:tc>
          <w:tcPr>
            <w:tcW w:w="2757" w:type="dxa"/>
            <w:tcBorders>
              <w:top w:val="single" w:sz="6" w:space="0" w:color="000000"/>
              <w:left w:val="single" w:sz="6" w:space="0" w:color="000000"/>
              <w:bottom w:val="single" w:sz="6" w:space="0" w:color="000000"/>
              <w:right w:val="single" w:sz="6" w:space="0" w:color="000000"/>
            </w:tcBorders>
          </w:tcPr>
          <w:p w14:paraId="69C455D2" w14:textId="77777777" w:rsidR="005606C4" w:rsidRPr="00131429" w:rsidRDefault="005606C4" w:rsidP="008760D5">
            <w:pPr>
              <w:spacing w:after="160" w:line="360" w:lineRule="auto"/>
              <w:ind w:left="58" w:right="89"/>
              <w:rPr>
                <w:rFonts w:ascii="GHEA Grapalat" w:eastAsia="Times New Roman" w:hAnsi="GHEA Grapalat" w:cs="Times New Roman"/>
                <w:sz w:val="24"/>
                <w:szCs w:val="24"/>
              </w:rPr>
            </w:pPr>
            <w:r w:rsidRPr="00131429">
              <w:rPr>
                <w:rFonts w:ascii="GHEA Grapalat" w:hAnsi="GHEA Grapalat"/>
                <w:sz w:val="24"/>
                <w:szCs w:val="24"/>
              </w:rPr>
              <w:t>2 մգ/կգ</w:t>
            </w:r>
          </w:p>
        </w:tc>
      </w:tr>
    </w:tbl>
    <w:p w14:paraId="7B303D43"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p>
    <w:p w14:paraId="04AB3E69"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3885FA6B" w14:textId="77777777" w:rsidR="005606C4" w:rsidRPr="00131429" w:rsidRDefault="005606C4" w:rsidP="00090227">
      <w:pPr>
        <w:pStyle w:val="Style1"/>
        <w:jc w:val="right"/>
        <w:rPr>
          <w:rFonts w:eastAsia="Times New Roman" w:cs="Times New Roman"/>
        </w:rPr>
      </w:pPr>
      <w:bookmarkStart w:id="74" w:name="_Toc469659439"/>
      <w:r w:rsidRPr="00131429">
        <w:lastRenderedPageBreak/>
        <w:t>Հավելված 24</w:t>
      </w:r>
      <w:bookmarkEnd w:id="74"/>
    </w:p>
    <w:p w14:paraId="06E49E29" w14:textId="77777777" w:rsidR="005606C4" w:rsidRPr="00131429" w:rsidRDefault="005606C4" w:rsidP="008760D5">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B9442B8" w14:textId="77777777" w:rsidR="005606C4" w:rsidRPr="00131429" w:rsidRDefault="005606C4" w:rsidP="008760D5">
      <w:pPr>
        <w:spacing w:after="160" w:line="360" w:lineRule="auto"/>
        <w:ind w:right="-8"/>
        <w:rPr>
          <w:rFonts w:ascii="GHEA Grapalat" w:eastAsia="Times New Roman" w:hAnsi="GHEA Grapalat" w:cs="Times New Roman"/>
          <w:b/>
          <w:bCs/>
          <w:sz w:val="24"/>
          <w:szCs w:val="24"/>
        </w:rPr>
      </w:pPr>
    </w:p>
    <w:p w14:paraId="51D04CAF" w14:textId="77777777" w:rsidR="005606C4" w:rsidRPr="00131429" w:rsidRDefault="005606C4" w:rsidP="00090227">
      <w:pPr>
        <w:pStyle w:val="Style1"/>
        <w:rPr>
          <w:rFonts w:eastAsia="Times New Roman" w:cs="Times New Roman"/>
        </w:rPr>
      </w:pPr>
      <w:bookmarkStart w:id="75" w:name="_Toc469659440"/>
      <w:r w:rsidRPr="00131429">
        <w:t xml:space="preserve">Խմորիչների համար սննդարար նյութերի (լրացասնման) կիրառմանը ներկայացվող հիգիենիկ նորմատիվներ </w:t>
      </w:r>
      <w:r w:rsidRPr="00131429">
        <w:rPr>
          <w:vertAlign w:val="superscript"/>
        </w:rPr>
        <w:t>1</w:t>
      </w:r>
      <w:bookmarkEnd w:id="75"/>
    </w:p>
    <w:tbl>
      <w:tblPr>
        <w:tblW w:w="0" w:type="auto"/>
        <w:jc w:val="center"/>
        <w:tblLayout w:type="fixed"/>
        <w:tblCellMar>
          <w:left w:w="0" w:type="dxa"/>
          <w:right w:w="0" w:type="dxa"/>
        </w:tblCellMar>
        <w:tblLook w:val="01E0" w:firstRow="1" w:lastRow="1" w:firstColumn="1" w:lastColumn="1" w:noHBand="0" w:noVBand="0"/>
      </w:tblPr>
      <w:tblGrid>
        <w:gridCol w:w="4254"/>
        <w:gridCol w:w="2976"/>
      </w:tblGrid>
      <w:tr w:rsidR="005606C4" w:rsidRPr="00131429" w14:paraId="1D443EA9"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3F1AA61F"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Տեխնոլոգիական օժանդակ միջոց</w:t>
            </w:r>
          </w:p>
        </w:tc>
        <w:tc>
          <w:tcPr>
            <w:tcW w:w="2976" w:type="dxa"/>
            <w:tcBorders>
              <w:top w:val="single" w:sz="6" w:space="0" w:color="000000"/>
              <w:left w:val="single" w:sz="6" w:space="0" w:color="000000"/>
              <w:bottom w:val="single" w:sz="6" w:space="0" w:color="000000"/>
              <w:right w:val="single" w:sz="6" w:space="0" w:color="000000"/>
            </w:tcBorders>
          </w:tcPr>
          <w:p w14:paraId="7C63D736"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Կիրառման տեխնոլոգիա</w:t>
            </w:r>
          </w:p>
        </w:tc>
      </w:tr>
      <w:tr w:rsidR="005606C4" w:rsidRPr="00131429" w14:paraId="62AC33A1"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5E249F9A"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Բիոտին</w:t>
            </w:r>
          </w:p>
        </w:tc>
        <w:tc>
          <w:tcPr>
            <w:tcW w:w="2976" w:type="dxa"/>
            <w:tcBorders>
              <w:top w:val="single" w:sz="6" w:space="0" w:color="000000"/>
              <w:left w:val="single" w:sz="6" w:space="0" w:color="000000"/>
              <w:bottom w:val="single" w:sz="6" w:space="0" w:color="000000"/>
              <w:right w:val="single" w:sz="6" w:space="0" w:color="000000"/>
            </w:tcBorders>
          </w:tcPr>
          <w:p w14:paraId="3E0BB85A"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F157A10"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034586A7"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 xml:space="preserve">B համալիրի վիտամիններ </w:t>
            </w:r>
          </w:p>
        </w:tc>
        <w:tc>
          <w:tcPr>
            <w:tcW w:w="2976" w:type="dxa"/>
            <w:tcBorders>
              <w:top w:val="single" w:sz="6" w:space="0" w:color="000000"/>
              <w:left w:val="single" w:sz="6" w:space="0" w:color="000000"/>
              <w:bottom w:val="single" w:sz="6" w:space="0" w:color="000000"/>
              <w:right w:val="single" w:sz="6" w:space="0" w:color="000000"/>
            </w:tcBorders>
          </w:tcPr>
          <w:p w14:paraId="1D4B5C02"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D99AA4D"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25F8B7A4"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Խմորիչների ավտոլիզատներ</w:t>
            </w:r>
          </w:p>
        </w:tc>
        <w:tc>
          <w:tcPr>
            <w:tcW w:w="2976" w:type="dxa"/>
            <w:tcBorders>
              <w:top w:val="single" w:sz="6" w:space="0" w:color="000000"/>
              <w:left w:val="single" w:sz="6" w:space="0" w:color="000000"/>
              <w:bottom w:val="single" w:sz="6" w:space="0" w:color="000000"/>
              <w:right w:val="single" w:sz="6" w:space="0" w:color="000000"/>
            </w:tcBorders>
          </w:tcPr>
          <w:p w14:paraId="51A9E3EC"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5BE80C8"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0B27367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Ինոզիտ</w:t>
            </w:r>
          </w:p>
        </w:tc>
        <w:tc>
          <w:tcPr>
            <w:tcW w:w="2976" w:type="dxa"/>
            <w:tcBorders>
              <w:top w:val="single" w:sz="6" w:space="0" w:color="000000"/>
              <w:left w:val="single" w:sz="6" w:space="0" w:color="000000"/>
              <w:bottom w:val="single" w:sz="6" w:space="0" w:color="000000"/>
              <w:right w:val="single" w:sz="6" w:space="0" w:color="000000"/>
            </w:tcBorders>
          </w:tcPr>
          <w:p w14:paraId="7A609198"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30D932B"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585F6F91"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Կալիումի կարբոնատներ</w:t>
            </w:r>
          </w:p>
        </w:tc>
        <w:tc>
          <w:tcPr>
            <w:tcW w:w="2976" w:type="dxa"/>
            <w:tcBorders>
              <w:top w:val="single" w:sz="6" w:space="0" w:color="000000"/>
              <w:left w:val="single" w:sz="6" w:space="0" w:color="000000"/>
              <w:bottom w:val="single" w:sz="6" w:space="0" w:color="000000"/>
              <w:right w:val="single" w:sz="6" w:space="0" w:color="000000"/>
            </w:tcBorders>
          </w:tcPr>
          <w:p w14:paraId="6047F1A1"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A80005A"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7AD39EC0"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Կալցիումի կարբոնատ</w:t>
            </w:r>
          </w:p>
        </w:tc>
        <w:tc>
          <w:tcPr>
            <w:tcW w:w="2976" w:type="dxa"/>
            <w:tcBorders>
              <w:top w:val="single" w:sz="6" w:space="0" w:color="000000"/>
              <w:left w:val="single" w:sz="6" w:space="0" w:color="000000"/>
              <w:bottom w:val="single" w:sz="6" w:space="0" w:color="000000"/>
              <w:right w:val="single" w:sz="6" w:space="0" w:color="000000"/>
            </w:tcBorders>
          </w:tcPr>
          <w:p w14:paraId="237E2C8E"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ED8680E"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5B9A6272"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Նիացին</w:t>
            </w:r>
          </w:p>
        </w:tc>
        <w:tc>
          <w:tcPr>
            <w:tcW w:w="2976" w:type="dxa"/>
            <w:tcBorders>
              <w:top w:val="single" w:sz="6" w:space="0" w:color="000000"/>
              <w:left w:val="single" w:sz="6" w:space="0" w:color="000000"/>
              <w:bottom w:val="single" w:sz="6" w:space="0" w:color="000000"/>
              <w:right w:val="single" w:sz="6" w:space="0" w:color="000000"/>
            </w:tcBorders>
          </w:tcPr>
          <w:p w14:paraId="4CBFA2E1"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46F1BE9"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7F1CC48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Պանտոտենաթթու</w:t>
            </w:r>
          </w:p>
        </w:tc>
        <w:tc>
          <w:tcPr>
            <w:tcW w:w="2976" w:type="dxa"/>
            <w:tcBorders>
              <w:top w:val="single" w:sz="6" w:space="0" w:color="000000"/>
              <w:left w:val="single" w:sz="6" w:space="0" w:color="000000"/>
              <w:bottom w:val="single" w:sz="6" w:space="0" w:color="000000"/>
              <w:right w:val="single" w:sz="6" w:space="0" w:color="000000"/>
            </w:tcBorders>
          </w:tcPr>
          <w:p w14:paraId="0DABD74B"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B5FAA03"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058E6DF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Ամոնիումի սուլֆատ</w:t>
            </w:r>
          </w:p>
        </w:tc>
        <w:tc>
          <w:tcPr>
            <w:tcW w:w="2976" w:type="dxa"/>
            <w:tcBorders>
              <w:top w:val="single" w:sz="6" w:space="0" w:color="000000"/>
              <w:left w:val="single" w:sz="6" w:space="0" w:color="000000"/>
              <w:bottom w:val="single" w:sz="6" w:space="0" w:color="000000"/>
              <w:right w:val="single" w:sz="6" w:space="0" w:color="000000"/>
            </w:tcBorders>
          </w:tcPr>
          <w:p w14:paraId="441CAE8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0D09EAD"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400A0770"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Երկաթի սուլֆատ</w:t>
            </w:r>
          </w:p>
        </w:tc>
        <w:tc>
          <w:tcPr>
            <w:tcW w:w="2976" w:type="dxa"/>
            <w:tcBorders>
              <w:top w:val="single" w:sz="6" w:space="0" w:color="000000"/>
              <w:left w:val="single" w:sz="6" w:space="0" w:color="000000"/>
              <w:bottom w:val="single" w:sz="6" w:space="0" w:color="000000"/>
              <w:right w:val="single" w:sz="6" w:space="0" w:color="000000"/>
            </w:tcBorders>
          </w:tcPr>
          <w:p w14:paraId="5BCC1F10"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5746CB2"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1E6421F9"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Երկաթ ամոնիումի սուլֆատ</w:t>
            </w:r>
          </w:p>
        </w:tc>
        <w:tc>
          <w:tcPr>
            <w:tcW w:w="2976" w:type="dxa"/>
            <w:tcBorders>
              <w:top w:val="single" w:sz="6" w:space="0" w:color="000000"/>
              <w:left w:val="single" w:sz="6" w:space="0" w:color="000000"/>
              <w:bottom w:val="single" w:sz="6" w:space="0" w:color="000000"/>
              <w:right w:val="single" w:sz="6" w:space="0" w:color="000000"/>
            </w:tcBorders>
          </w:tcPr>
          <w:p w14:paraId="0278201B"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2DDACB2"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6E7ACE0B"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Կալցիումի սուլֆատ</w:t>
            </w:r>
          </w:p>
        </w:tc>
        <w:tc>
          <w:tcPr>
            <w:tcW w:w="2976" w:type="dxa"/>
            <w:tcBorders>
              <w:top w:val="single" w:sz="6" w:space="0" w:color="000000"/>
              <w:left w:val="single" w:sz="6" w:space="0" w:color="000000"/>
              <w:bottom w:val="single" w:sz="6" w:space="0" w:color="000000"/>
              <w:right w:val="single" w:sz="6" w:space="0" w:color="000000"/>
            </w:tcBorders>
          </w:tcPr>
          <w:p w14:paraId="783F639E"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280028C"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7D36EBB9"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Մագնեզիումի սուլֆատ</w:t>
            </w:r>
          </w:p>
        </w:tc>
        <w:tc>
          <w:tcPr>
            <w:tcW w:w="2976" w:type="dxa"/>
            <w:tcBorders>
              <w:top w:val="single" w:sz="6" w:space="0" w:color="000000"/>
              <w:left w:val="single" w:sz="6" w:space="0" w:color="000000"/>
              <w:bottom w:val="single" w:sz="6" w:space="0" w:color="000000"/>
              <w:right w:val="single" w:sz="6" w:space="0" w:color="000000"/>
            </w:tcBorders>
          </w:tcPr>
          <w:p w14:paraId="3EFE07DA"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0F72F5B"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73EE9238"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lastRenderedPageBreak/>
              <w:t>Պղնձի սուլֆատ</w:t>
            </w:r>
          </w:p>
        </w:tc>
        <w:tc>
          <w:tcPr>
            <w:tcW w:w="2976" w:type="dxa"/>
            <w:tcBorders>
              <w:top w:val="single" w:sz="6" w:space="0" w:color="000000"/>
              <w:left w:val="single" w:sz="6" w:space="0" w:color="000000"/>
              <w:bottom w:val="single" w:sz="6" w:space="0" w:color="000000"/>
              <w:right w:val="single" w:sz="6" w:space="0" w:color="000000"/>
            </w:tcBorders>
          </w:tcPr>
          <w:p w14:paraId="226C549F"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0BE1D87"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15E07680"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Ցինկի սուլֆատ</w:t>
            </w:r>
          </w:p>
        </w:tc>
        <w:tc>
          <w:tcPr>
            <w:tcW w:w="2976" w:type="dxa"/>
            <w:tcBorders>
              <w:top w:val="single" w:sz="6" w:space="0" w:color="000000"/>
              <w:left w:val="single" w:sz="6" w:space="0" w:color="000000"/>
              <w:bottom w:val="single" w:sz="6" w:space="0" w:color="000000"/>
              <w:right w:val="single" w:sz="6" w:space="0" w:color="000000"/>
            </w:tcBorders>
          </w:tcPr>
          <w:p w14:paraId="5F2EC811"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CD77BA6"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387F865B"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Ամոնիումի ֆոսֆատներ</w:t>
            </w:r>
          </w:p>
        </w:tc>
        <w:tc>
          <w:tcPr>
            <w:tcW w:w="2976" w:type="dxa"/>
            <w:tcBorders>
              <w:top w:val="single" w:sz="6" w:space="0" w:color="000000"/>
              <w:left w:val="single" w:sz="6" w:space="0" w:color="000000"/>
              <w:bottom w:val="single" w:sz="6" w:space="0" w:color="000000"/>
              <w:right w:val="single" w:sz="6" w:space="0" w:color="000000"/>
            </w:tcBorders>
          </w:tcPr>
          <w:p w14:paraId="0F522163"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7A1069C"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51AF8158"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Կալցիումի ֆոսֆատ</w:t>
            </w:r>
          </w:p>
        </w:tc>
        <w:tc>
          <w:tcPr>
            <w:tcW w:w="2976" w:type="dxa"/>
            <w:tcBorders>
              <w:top w:val="single" w:sz="6" w:space="0" w:color="000000"/>
              <w:left w:val="single" w:sz="6" w:space="0" w:color="000000"/>
              <w:bottom w:val="single" w:sz="6" w:space="0" w:color="000000"/>
              <w:right w:val="single" w:sz="6" w:space="0" w:color="000000"/>
            </w:tcBorders>
          </w:tcPr>
          <w:p w14:paraId="5501F857"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323E30B"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078762D2"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Ամոնիումի քլորիդ</w:t>
            </w:r>
          </w:p>
        </w:tc>
        <w:tc>
          <w:tcPr>
            <w:tcW w:w="2976" w:type="dxa"/>
            <w:tcBorders>
              <w:top w:val="single" w:sz="6" w:space="0" w:color="000000"/>
              <w:left w:val="single" w:sz="6" w:space="0" w:color="000000"/>
              <w:bottom w:val="single" w:sz="6" w:space="0" w:color="000000"/>
              <w:right w:val="single" w:sz="6" w:space="0" w:color="000000"/>
            </w:tcBorders>
          </w:tcPr>
          <w:p w14:paraId="6FE6C516"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26C8E4A" w14:textId="77777777" w:rsidTr="008760D5">
        <w:trPr>
          <w:jc w:val="center"/>
        </w:trPr>
        <w:tc>
          <w:tcPr>
            <w:tcW w:w="4254" w:type="dxa"/>
            <w:tcBorders>
              <w:top w:val="single" w:sz="6" w:space="0" w:color="000000"/>
              <w:left w:val="single" w:sz="6" w:space="0" w:color="000000"/>
              <w:bottom w:val="single" w:sz="6" w:space="0" w:color="000000"/>
              <w:right w:val="single" w:sz="6" w:space="0" w:color="000000"/>
            </w:tcBorders>
          </w:tcPr>
          <w:p w14:paraId="12C9CED4"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Կալիումի քլորիդ</w:t>
            </w:r>
          </w:p>
        </w:tc>
        <w:tc>
          <w:tcPr>
            <w:tcW w:w="2976" w:type="dxa"/>
            <w:tcBorders>
              <w:top w:val="single" w:sz="6" w:space="0" w:color="000000"/>
              <w:left w:val="single" w:sz="6" w:space="0" w:color="000000"/>
              <w:bottom w:val="single" w:sz="6" w:space="0" w:color="000000"/>
              <w:right w:val="single" w:sz="6" w:space="0" w:color="000000"/>
            </w:tcBorders>
          </w:tcPr>
          <w:p w14:paraId="63104679" w14:textId="77777777" w:rsidR="005606C4" w:rsidRPr="00131429" w:rsidRDefault="005606C4" w:rsidP="008760D5">
            <w:pPr>
              <w:spacing w:after="160" w:line="360" w:lineRule="auto"/>
              <w:ind w:left="67"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199B69CD" w14:textId="77777777" w:rsidR="005606C4" w:rsidRPr="00131429" w:rsidRDefault="005606C4" w:rsidP="002A44D0">
      <w:pPr>
        <w:spacing w:after="160" w:line="360" w:lineRule="auto"/>
        <w:ind w:right="-8" w:firstLine="567"/>
        <w:rPr>
          <w:rFonts w:ascii="GHEA Grapalat" w:hAnsi="GHEA Grapalat"/>
          <w:sz w:val="24"/>
          <w:szCs w:val="24"/>
        </w:rPr>
      </w:pPr>
    </w:p>
    <w:p w14:paraId="7A36AACC"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1E435656" w14:textId="77777777" w:rsidR="005606C4" w:rsidRPr="00131429" w:rsidRDefault="0052241E"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8760D5" w:rsidRPr="00131429">
        <w:rPr>
          <w:rFonts w:ascii="GHEA Grapalat" w:hAnsi="GHEA Grapalat"/>
          <w:sz w:val="24"/>
          <w:szCs w:val="24"/>
        </w:rPr>
        <w:t xml:space="preserve">- </w:t>
      </w:r>
      <w:r w:rsidRPr="00131429">
        <w:rPr>
          <w:rFonts w:ascii="GHEA Grapalat" w:hAnsi="GHEA Grapalat"/>
          <w:sz w:val="24"/>
          <w:szCs w:val="24"/>
        </w:rPr>
        <w:t>Նշված օժանդակ միջոցները կարող են օգտագործվել համակցության մեջ։</w:t>
      </w:r>
    </w:p>
    <w:p w14:paraId="1853EF65" w14:textId="77777777" w:rsidR="005606C4" w:rsidRPr="00131429" w:rsidRDefault="005606C4" w:rsidP="002A44D0">
      <w:pPr>
        <w:spacing w:after="160" w:line="360" w:lineRule="auto"/>
        <w:ind w:right="-8" w:firstLine="567"/>
        <w:rPr>
          <w:rFonts w:ascii="GHEA Grapalat" w:eastAsia="Times New Roman" w:hAnsi="GHEA Grapalat" w:cs="Times New Roman"/>
          <w:sz w:val="24"/>
          <w:szCs w:val="24"/>
        </w:rPr>
      </w:pPr>
      <w:r w:rsidRPr="00131429">
        <w:rPr>
          <w:rFonts w:ascii="GHEA Grapalat" w:hAnsi="GHEA Grapalat"/>
          <w:sz w:val="24"/>
          <w:szCs w:val="24"/>
        </w:rPr>
        <w:br w:type="page"/>
      </w:r>
    </w:p>
    <w:p w14:paraId="6713BA79" w14:textId="77777777" w:rsidR="005606C4" w:rsidRPr="00131429" w:rsidRDefault="005606C4" w:rsidP="00090227">
      <w:pPr>
        <w:pStyle w:val="Style1"/>
        <w:jc w:val="right"/>
        <w:rPr>
          <w:rFonts w:eastAsia="Times New Roman" w:cs="Times New Roman"/>
        </w:rPr>
      </w:pPr>
      <w:bookmarkStart w:id="76" w:name="_Toc469659441"/>
      <w:r w:rsidRPr="00131429">
        <w:lastRenderedPageBreak/>
        <w:t>Հավելված 25</w:t>
      </w:r>
      <w:bookmarkEnd w:id="76"/>
    </w:p>
    <w:p w14:paraId="7AE5AA6A" w14:textId="77777777" w:rsidR="005606C4" w:rsidRPr="00131429" w:rsidRDefault="005606C4" w:rsidP="008760D5">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57C7AB61"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p>
    <w:p w14:paraId="22068048" w14:textId="77777777" w:rsidR="005606C4" w:rsidRPr="00131429" w:rsidRDefault="005606C4" w:rsidP="00090227">
      <w:pPr>
        <w:pStyle w:val="Style1"/>
        <w:rPr>
          <w:rFonts w:eastAsia="Times New Roman" w:cs="Times New Roman"/>
        </w:rPr>
      </w:pPr>
      <w:bookmarkStart w:id="77" w:name="_Toc469659442"/>
      <w:r w:rsidRPr="00131429">
        <w:t>Այլ տեխնոլոգիական գործառույթներով օժանդակ միջոցների կիրառման հիգիենիկ նորմատիվները</w:t>
      </w:r>
      <w:bookmarkEnd w:id="77"/>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3262"/>
        <w:gridCol w:w="3827"/>
      </w:tblGrid>
      <w:tr w:rsidR="005606C4" w:rsidRPr="00131429" w14:paraId="13693C1E" w14:textId="77777777" w:rsidTr="00090227">
        <w:trPr>
          <w:jc w:val="center"/>
        </w:trPr>
        <w:tc>
          <w:tcPr>
            <w:tcW w:w="3403" w:type="dxa"/>
          </w:tcPr>
          <w:p w14:paraId="6E740E0A" w14:textId="77777777" w:rsidR="005606C4" w:rsidRPr="00131429" w:rsidRDefault="005606C4"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օժանդակ միջոց</w:t>
            </w:r>
          </w:p>
        </w:tc>
        <w:tc>
          <w:tcPr>
            <w:tcW w:w="3262" w:type="dxa"/>
          </w:tcPr>
          <w:p w14:paraId="754B8533" w14:textId="77777777" w:rsidR="005606C4" w:rsidRPr="00131429" w:rsidRDefault="005606C4"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Տեխնոլոգիական գործառույթ</w:t>
            </w:r>
          </w:p>
        </w:tc>
        <w:tc>
          <w:tcPr>
            <w:tcW w:w="3827" w:type="dxa"/>
          </w:tcPr>
          <w:p w14:paraId="6D41E132" w14:textId="77777777" w:rsidR="005606C4" w:rsidRPr="00131429" w:rsidRDefault="005606C4"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 xml:space="preserve">Առավելագույն մնացորդային քանակ, սննդամթերք </w:t>
            </w:r>
            <w:r w:rsidR="002A44D0" w:rsidRPr="00131429">
              <w:rPr>
                <w:rFonts w:ascii="GHEA Grapalat" w:hAnsi="GHEA Grapalat"/>
                <w:b/>
                <w:sz w:val="24"/>
                <w:szCs w:val="24"/>
              </w:rPr>
              <w:t>եւ</w:t>
            </w:r>
            <w:r w:rsidRPr="00131429">
              <w:rPr>
                <w:rFonts w:ascii="GHEA Grapalat" w:hAnsi="GHEA Grapalat"/>
                <w:b/>
                <w:sz w:val="24"/>
                <w:szCs w:val="24"/>
              </w:rPr>
              <w:t xml:space="preserve"> կիրառման տեխնոլոգիա</w:t>
            </w:r>
          </w:p>
        </w:tc>
      </w:tr>
      <w:tr w:rsidR="005606C4" w:rsidRPr="00131429" w14:paraId="00755256" w14:textId="77777777" w:rsidTr="00090227">
        <w:trPr>
          <w:jc w:val="center"/>
        </w:trPr>
        <w:tc>
          <w:tcPr>
            <w:tcW w:w="3403" w:type="dxa"/>
          </w:tcPr>
          <w:p w14:paraId="4734159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ալկիլբենզոլսուլֆոնատ (սուլֆանոլ, սուլֆոնոլ)</w:t>
            </w:r>
          </w:p>
        </w:tc>
        <w:tc>
          <w:tcPr>
            <w:tcW w:w="3262" w:type="dxa"/>
          </w:tcPr>
          <w:p w14:paraId="342D927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5358605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3684DA1" w14:textId="77777777" w:rsidTr="00090227">
        <w:trPr>
          <w:jc w:val="center"/>
        </w:trPr>
        <w:tc>
          <w:tcPr>
            <w:tcW w:w="3403" w:type="dxa"/>
          </w:tcPr>
          <w:p w14:paraId="2FE4677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N-ալկիլ (C12-C16) դիմեթիլ-բենզիլքլորիդ</w:t>
            </w:r>
            <w:r w:rsidR="002A44D0" w:rsidRPr="00131429">
              <w:rPr>
                <w:rFonts w:ascii="GHEA Grapalat" w:hAnsi="GHEA Grapalat"/>
                <w:sz w:val="24"/>
                <w:szCs w:val="24"/>
              </w:rPr>
              <w:t xml:space="preserve"> </w:t>
            </w:r>
          </w:p>
        </w:tc>
        <w:tc>
          <w:tcPr>
            <w:tcW w:w="3262" w:type="dxa"/>
          </w:tcPr>
          <w:p w14:paraId="6861F8E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11959B0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80BFB1D" w14:textId="77777777" w:rsidTr="00090227">
        <w:trPr>
          <w:jc w:val="center"/>
        </w:trPr>
        <w:tc>
          <w:tcPr>
            <w:tcW w:w="3403" w:type="dxa"/>
          </w:tcPr>
          <w:p w14:paraId="4376F24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Կալիումի բրոմիդ</w:t>
            </w:r>
          </w:p>
        </w:tc>
        <w:tc>
          <w:tcPr>
            <w:tcW w:w="3262" w:type="dxa"/>
          </w:tcPr>
          <w:p w14:paraId="453970F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47B0D35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65A9396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մրգեր </w:t>
            </w:r>
            <w:r w:rsidR="002A44D0" w:rsidRPr="00131429">
              <w:rPr>
                <w:rFonts w:ascii="GHEA Grapalat" w:hAnsi="GHEA Grapalat"/>
                <w:sz w:val="24"/>
                <w:szCs w:val="24"/>
              </w:rPr>
              <w:t>եւ</w:t>
            </w:r>
            <w:r w:rsidRPr="00131429">
              <w:rPr>
                <w:rFonts w:ascii="GHEA Grapalat" w:hAnsi="GHEA Grapalat"/>
                <w:sz w:val="24"/>
                <w:szCs w:val="24"/>
              </w:rPr>
              <w:t xml:space="preserve"> բանջարեղեն</w:t>
            </w:r>
          </w:p>
        </w:tc>
      </w:tr>
      <w:tr w:rsidR="005606C4" w:rsidRPr="00131429" w14:paraId="284AFAF5" w14:textId="77777777" w:rsidTr="00090227">
        <w:trPr>
          <w:jc w:val="center"/>
        </w:trPr>
        <w:tc>
          <w:tcPr>
            <w:tcW w:w="3403" w:type="dxa"/>
          </w:tcPr>
          <w:p w14:paraId="6EAD411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Հիբերիլին, հիբերիլինաթթու</w:t>
            </w:r>
          </w:p>
        </w:tc>
        <w:tc>
          <w:tcPr>
            <w:tcW w:w="3262" w:type="dxa"/>
          </w:tcPr>
          <w:p w14:paraId="07A6894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Ածիկածլման խթանիչ</w:t>
            </w:r>
          </w:p>
        </w:tc>
        <w:tc>
          <w:tcPr>
            <w:tcW w:w="3827" w:type="dxa"/>
          </w:tcPr>
          <w:p w14:paraId="1AED9A7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44BDF17" w14:textId="77777777" w:rsidTr="00090227">
        <w:trPr>
          <w:jc w:val="center"/>
        </w:trPr>
        <w:tc>
          <w:tcPr>
            <w:tcW w:w="3403" w:type="dxa"/>
            <w:vMerge w:val="restart"/>
          </w:tcPr>
          <w:p w14:paraId="5F8A3FE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Հիպոքլորիտներ</w:t>
            </w:r>
          </w:p>
        </w:tc>
        <w:tc>
          <w:tcPr>
            <w:tcW w:w="3262" w:type="dxa"/>
          </w:tcPr>
          <w:p w14:paraId="55C3466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3F70DF6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6837EB5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սննդային յուղեր</w:t>
            </w:r>
          </w:p>
        </w:tc>
      </w:tr>
      <w:tr w:rsidR="005606C4" w:rsidRPr="00131429" w14:paraId="7376E07A" w14:textId="77777777" w:rsidTr="00090227">
        <w:trPr>
          <w:jc w:val="center"/>
        </w:trPr>
        <w:tc>
          <w:tcPr>
            <w:tcW w:w="3403" w:type="dxa"/>
            <w:vMerge/>
          </w:tcPr>
          <w:p w14:paraId="2DBA4C93" w14:textId="77777777" w:rsidR="005606C4" w:rsidRPr="00131429" w:rsidRDefault="005606C4" w:rsidP="008760D5">
            <w:pPr>
              <w:spacing w:after="160" w:line="360" w:lineRule="auto"/>
              <w:ind w:left="38" w:right="-8"/>
              <w:rPr>
                <w:rFonts w:ascii="GHEA Grapalat" w:hAnsi="GHEA Grapalat"/>
                <w:sz w:val="24"/>
                <w:szCs w:val="24"/>
              </w:rPr>
            </w:pPr>
          </w:p>
        </w:tc>
        <w:tc>
          <w:tcPr>
            <w:tcW w:w="3262" w:type="dxa"/>
          </w:tcPr>
          <w:p w14:paraId="5F18675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46422AF5"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r w:rsidR="004454F4" w:rsidRPr="00131429">
              <w:rPr>
                <w:rFonts w:ascii="GHEA Grapalat" w:hAnsi="GHEA Grapalat"/>
                <w:sz w:val="24"/>
                <w:szCs w:val="24"/>
              </w:rPr>
              <w:t xml:space="preserve"> </w:t>
            </w:r>
            <w:r w:rsidR="004454F4" w:rsidRPr="00131429">
              <w:rPr>
                <w:rFonts w:ascii="GHEA Grapalat" w:hAnsi="GHEA Grapalat"/>
                <w:sz w:val="24"/>
                <w:szCs w:val="24"/>
              </w:rPr>
              <w:br/>
            </w:r>
            <w:r w:rsidRPr="00131429">
              <w:rPr>
                <w:rFonts w:ascii="GHEA Grapalat" w:hAnsi="GHEA Grapalat"/>
                <w:sz w:val="24"/>
                <w:szCs w:val="24"/>
              </w:rPr>
              <w:t>(բացի հավերի մսեղիքի մշակումից)</w:t>
            </w:r>
          </w:p>
        </w:tc>
      </w:tr>
      <w:tr w:rsidR="005606C4" w:rsidRPr="00131429" w14:paraId="24B757F3" w14:textId="77777777" w:rsidTr="00090227">
        <w:trPr>
          <w:jc w:val="center"/>
        </w:trPr>
        <w:tc>
          <w:tcPr>
            <w:tcW w:w="3403" w:type="dxa"/>
          </w:tcPr>
          <w:p w14:paraId="328EA29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Սահմանային սպիրտների գլիկոլեթերներ</w:t>
            </w:r>
          </w:p>
        </w:tc>
        <w:tc>
          <w:tcPr>
            <w:tcW w:w="3262" w:type="dxa"/>
          </w:tcPr>
          <w:p w14:paraId="2500D89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27" w:type="dxa"/>
          </w:tcPr>
          <w:p w14:paraId="2C811EB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7084763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հյութերի արտադրություն</w:t>
            </w:r>
          </w:p>
        </w:tc>
      </w:tr>
      <w:tr w:rsidR="005606C4" w:rsidRPr="00131429" w14:paraId="7944148B" w14:textId="77777777" w:rsidTr="00090227">
        <w:trPr>
          <w:jc w:val="center"/>
        </w:trPr>
        <w:tc>
          <w:tcPr>
            <w:tcW w:w="3403" w:type="dxa"/>
          </w:tcPr>
          <w:p w14:paraId="28B5BB7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Դիալկանոլամիններ</w:t>
            </w:r>
          </w:p>
        </w:tc>
        <w:tc>
          <w:tcPr>
            <w:tcW w:w="3262" w:type="dxa"/>
          </w:tcPr>
          <w:p w14:paraId="5EE5112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14CEFD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 մկգ/կգ</w:t>
            </w:r>
          </w:p>
          <w:p w14:paraId="63DEE6A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cs="Sylfaen"/>
                <w:sz w:val="24"/>
                <w:szCs w:val="24"/>
              </w:rPr>
              <w:t>շաքարի</w:t>
            </w:r>
            <w:r w:rsidRPr="00131429">
              <w:rPr>
                <w:rFonts w:ascii="GHEA Grapalat" w:hAnsi="GHEA Grapalat"/>
                <w:sz w:val="24"/>
                <w:szCs w:val="24"/>
              </w:rPr>
              <w:t xml:space="preserve"> </w:t>
            </w:r>
            <w:r w:rsidRPr="00131429">
              <w:rPr>
                <w:rFonts w:ascii="GHEA Grapalat" w:hAnsi="GHEA Grapalat" w:cs="Sylfaen"/>
                <w:sz w:val="24"/>
                <w:szCs w:val="24"/>
              </w:rPr>
              <w:t>ճակնդեղ</w:t>
            </w:r>
            <w:r w:rsidRPr="00131429">
              <w:rPr>
                <w:rFonts w:ascii="GHEA Grapalat" w:hAnsi="GHEA Grapalat"/>
                <w:sz w:val="24"/>
                <w:szCs w:val="24"/>
              </w:rPr>
              <w:t xml:space="preserve"> (</w:t>
            </w:r>
            <w:r w:rsidR="0052241E" w:rsidRPr="00131429">
              <w:rPr>
                <w:rFonts w:ascii="GHEA Grapalat" w:hAnsi="GHEA Grapalat" w:cs="Sylfaen"/>
                <w:sz w:val="24"/>
                <w:szCs w:val="24"/>
              </w:rPr>
              <w:t>շաքարի մ</w:t>
            </w:r>
            <w:r w:rsidR="006057F2" w:rsidRPr="00131429">
              <w:rPr>
                <w:rFonts w:ascii="GHEA Grapalat" w:hAnsi="GHEA Grapalat" w:cs="Sylfaen"/>
                <w:sz w:val="24"/>
                <w:szCs w:val="24"/>
              </w:rPr>
              <w:t>եջ</w:t>
            </w:r>
            <w:r w:rsidR="0052241E" w:rsidRPr="00131429">
              <w:rPr>
                <w:rFonts w:ascii="GHEA Grapalat" w:hAnsi="GHEA Grapalat" w:cs="Sylfaen"/>
                <w:sz w:val="24"/>
                <w:szCs w:val="24"/>
              </w:rPr>
              <w:t>՝</w:t>
            </w:r>
            <w:r w:rsidR="0052241E" w:rsidRPr="00131429">
              <w:rPr>
                <w:rFonts w:ascii="GHEA Grapalat" w:hAnsi="GHEA Grapalat"/>
                <w:sz w:val="24"/>
                <w:szCs w:val="24"/>
              </w:rPr>
              <w:t xml:space="preserve"> </w:t>
            </w:r>
            <w:r w:rsidR="0052241E" w:rsidRPr="00131429">
              <w:rPr>
                <w:rFonts w:ascii="GHEA Grapalat" w:hAnsi="GHEA Grapalat" w:cs="Sylfaen"/>
                <w:sz w:val="24"/>
                <w:szCs w:val="24"/>
              </w:rPr>
              <w:t>չի</w:t>
            </w:r>
            <w:r w:rsidRPr="00131429">
              <w:rPr>
                <w:rFonts w:ascii="GHEA Grapalat" w:hAnsi="GHEA Grapalat"/>
                <w:sz w:val="24"/>
                <w:szCs w:val="24"/>
              </w:rPr>
              <w:t xml:space="preserve"> </w:t>
            </w:r>
            <w:r w:rsidRPr="00131429">
              <w:rPr>
                <w:rFonts w:ascii="GHEA Grapalat" w:hAnsi="GHEA Grapalat" w:cs="Sylfaen"/>
                <w:sz w:val="24"/>
                <w:szCs w:val="24"/>
              </w:rPr>
              <w:t>թույլատրվում</w:t>
            </w:r>
            <w:r w:rsidRPr="00131429">
              <w:rPr>
                <w:rFonts w:ascii="GHEA Grapalat" w:hAnsi="GHEA Grapalat"/>
                <w:sz w:val="24"/>
                <w:szCs w:val="24"/>
              </w:rPr>
              <w:t>)</w:t>
            </w:r>
          </w:p>
        </w:tc>
      </w:tr>
      <w:tr w:rsidR="005606C4" w:rsidRPr="00131429" w14:paraId="3FECF24F" w14:textId="77777777" w:rsidTr="00090227">
        <w:trPr>
          <w:jc w:val="center"/>
        </w:trPr>
        <w:tc>
          <w:tcPr>
            <w:tcW w:w="3403" w:type="dxa"/>
          </w:tcPr>
          <w:p w14:paraId="43D5245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Դիմեթիլդիկարբոնատ</w:t>
            </w:r>
          </w:p>
        </w:tc>
        <w:tc>
          <w:tcPr>
            <w:tcW w:w="3262" w:type="dxa"/>
          </w:tcPr>
          <w:p w14:paraId="62DEE8C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1C95F53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գինու արտադրություն` մնացորդներ չեն թույլատրվում</w:t>
            </w:r>
          </w:p>
        </w:tc>
      </w:tr>
      <w:tr w:rsidR="005606C4" w:rsidRPr="00131429" w14:paraId="1A31B21E" w14:textId="77777777" w:rsidTr="00090227">
        <w:trPr>
          <w:jc w:val="center"/>
        </w:trPr>
        <w:tc>
          <w:tcPr>
            <w:tcW w:w="3403" w:type="dxa"/>
          </w:tcPr>
          <w:p w14:paraId="0018847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Դիմեթիլդիթիոկարբամինաթթվի նատրիումական աղ</w:t>
            </w:r>
          </w:p>
        </w:tc>
        <w:tc>
          <w:tcPr>
            <w:tcW w:w="3262" w:type="dxa"/>
          </w:tcPr>
          <w:p w14:paraId="479D77F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7F0FBF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8B6D2F9" w14:textId="77777777" w:rsidTr="00090227">
        <w:trPr>
          <w:jc w:val="center"/>
        </w:trPr>
        <w:tc>
          <w:tcPr>
            <w:tcW w:w="3403" w:type="dxa"/>
          </w:tcPr>
          <w:p w14:paraId="7F8AFA0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դիօկտիլսուլֆոսուկցինատ</w:t>
            </w:r>
          </w:p>
        </w:tc>
        <w:tc>
          <w:tcPr>
            <w:tcW w:w="3262" w:type="dxa"/>
          </w:tcPr>
          <w:p w14:paraId="11A76D5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Դետերգենտներ</w:t>
            </w:r>
          </w:p>
        </w:tc>
        <w:tc>
          <w:tcPr>
            <w:tcW w:w="3827" w:type="dxa"/>
          </w:tcPr>
          <w:p w14:paraId="5F1A411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10 մգ/կգ</w:t>
            </w:r>
          </w:p>
          <w:p w14:paraId="0D40598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մրգային ըմպելիքներ</w:t>
            </w:r>
          </w:p>
        </w:tc>
      </w:tr>
      <w:tr w:rsidR="005606C4" w:rsidRPr="00131429" w14:paraId="160495AA" w14:textId="77777777" w:rsidTr="00090227">
        <w:trPr>
          <w:jc w:val="center"/>
        </w:trPr>
        <w:tc>
          <w:tcPr>
            <w:tcW w:w="3403" w:type="dxa"/>
          </w:tcPr>
          <w:p w14:paraId="18C8993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Դիքլորդիֆտորմեթան</w:t>
            </w:r>
          </w:p>
        </w:tc>
        <w:tc>
          <w:tcPr>
            <w:tcW w:w="3262" w:type="dxa"/>
          </w:tcPr>
          <w:p w14:paraId="62AB798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Շփվող սառեցնող </w:t>
            </w:r>
            <w:r w:rsidR="002A44D0" w:rsidRPr="00131429">
              <w:rPr>
                <w:rFonts w:ascii="GHEA Grapalat" w:hAnsi="GHEA Grapalat"/>
                <w:sz w:val="24"/>
                <w:szCs w:val="24"/>
              </w:rPr>
              <w:t>եւ</w:t>
            </w:r>
            <w:r w:rsidRPr="00131429">
              <w:rPr>
                <w:rFonts w:ascii="GHEA Grapalat" w:hAnsi="GHEA Grapalat"/>
                <w:sz w:val="24"/>
                <w:szCs w:val="24"/>
              </w:rPr>
              <w:t xml:space="preserve"> պաղեցնող միջոցներ</w:t>
            </w:r>
          </w:p>
        </w:tc>
        <w:tc>
          <w:tcPr>
            <w:tcW w:w="3827" w:type="dxa"/>
          </w:tcPr>
          <w:p w14:paraId="6761E4A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100 մգ/կգ</w:t>
            </w:r>
          </w:p>
          <w:p w14:paraId="318D550D"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սառեցրած սննդամթերք</w:t>
            </w:r>
            <w:r w:rsidR="004454F4" w:rsidRPr="00131429">
              <w:rPr>
                <w:rFonts w:ascii="GHEA Grapalat" w:hAnsi="GHEA Grapalat"/>
                <w:sz w:val="24"/>
                <w:szCs w:val="24"/>
              </w:rPr>
              <w:br/>
            </w:r>
            <w:r w:rsidRPr="00131429">
              <w:rPr>
                <w:rFonts w:ascii="GHEA Grapalat" w:hAnsi="GHEA Grapalat"/>
                <w:sz w:val="24"/>
                <w:szCs w:val="24"/>
              </w:rPr>
              <w:t xml:space="preserve">(բացի հավի մսեղիքից) </w:t>
            </w:r>
          </w:p>
        </w:tc>
      </w:tr>
      <w:tr w:rsidR="005606C4" w:rsidRPr="00131429" w14:paraId="7F9BE408" w14:textId="77777777" w:rsidTr="00090227">
        <w:trPr>
          <w:jc w:val="center"/>
        </w:trPr>
        <w:tc>
          <w:tcPr>
            <w:tcW w:w="3403" w:type="dxa"/>
          </w:tcPr>
          <w:p w14:paraId="48EE483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Դիքլորֆտորմեթան</w:t>
            </w:r>
          </w:p>
        </w:tc>
        <w:tc>
          <w:tcPr>
            <w:tcW w:w="3262" w:type="dxa"/>
          </w:tcPr>
          <w:p w14:paraId="78562FD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Շփվող սառեցնող </w:t>
            </w:r>
            <w:r w:rsidR="002A44D0" w:rsidRPr="00131429">
              <w:rPr>
                <w:rFonts w:ascii="GHEA Grapalat" w:hAnsi="GHEA Grapalat"/>
                <w:sz w:val="24"/>
                <w:szCs w:val="24"/>
              </w:rPr>
              <w:t>եւ</w:t>
            </w:r>
            <w:r w:rsidRPr="00131429">
              <w:rPr>
                <w:rFonts w:ascii="GHEA Grapalat" w:hAnsi="GHEA Grapalat"/>
                <w:sz w:val="24"/>
                <w:szCs w:val="24"/>
              </w:rPr>
              <w:t xml:space="preserve"> պաղեցնող միջոցներ</w:t>
            </w:r>
          </w:p>
        </w:tc>
        <w:tc>
          <w:tcPr>
            <w:tcW w:w="3827" w:type="dxa"/>
          </w:tcPr>
          <w:p w14:paraId="1D752EB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100 մգ/կգ</w:t>
            </w:r>
          </w:p>
          <w:p w14:paraId="338E92A0"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սառեցրած սննդամթերք</w:t>
            </w:r>
            <w:r w:rsidR="004454F4" w:rsidRPr="00131429">
              <w:rPr>
                <w:rFonts w:ascii="GHEA Grapalat" w:hAnsi="GHEA Grapalat"/>
                <w:sz w:val="24"/>
                <w:szCs w:val="24"/>
              </w:rPr>
              <w:br/>
            </w:r>
            <w:r w:rsidRPr="00131429">
              <w:rPr>
                <w:rFonts w:ascii="GHEA Grapalat" w:hAnsi="GHEA Grapalat"/>
                <w:sz w:val="24"/>
                <w:szCs w:val="24"/>
              </w:rPr>
              <w:t>(բացի հավի մսեղիքից)</w:t>
            </w:r>
          </w:p>
        </w:tc>
      </w:tr>
      <w:tr w:rsidR="005606C4" w:rsidRPr="00131429" w14:paraId="6E6D7547" w14:textId="77777777" w:rsidTr="00090227">
        <w:trPr>
          <w:jc w:val="center"/>
        </w:trPr>
        <w:tc>
          <w:tcPr>
            <w:tcW w:w="3403" w:type="dxa"/>
          </w:tcPr>
          <w:p w14:paraId="1A87F3E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Դիէթիլդիկարբոնատ</w:t>
            </w:r>
          </w:p>
        </w:tc>
        <w:tc>
          <w:tcPr>
            <w:tcW w:w="3262" w:type="dxa"/>
          </w:tcPr>
          <w:p w14:paraId="6CA5B00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27" w:type="dxa"/>
          </w:tcPr>
          <w:p w14:paraId="2B5EC9B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գինու արտադրություն` մնացորդներ չեն թույլատրվում</w:t>
            </w:r>
          </w:p>
        </w:tc>
      </w:tr>
      <w:tr w:rsidR="005606C4" w:rsidRPr="00131429" w14:paraId="34284DD3" w14:textId="77777777" w:rsidTr="00090227">
        <w:trPr>
          <w:jc w:val="center"/>
        </w:trPr>
        <w:tc>
          <w:tcPr>
            <w:tcW w:w="3403" w:type="dxa"/>
          </w:tcPr>
          <w:p w14:paraId="7839120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Դոդեցիլբենզոլսուլֆոնաթթվի նատրիումական աղ</w:t>
            </w:r>
          </w:p>
        </w:tc>
        <w:tc>
          <w:tcPr>
            <w:tcW w:w="3262" w:type="dxa"/>
          </w:tcPr>
          <w:p w14:paraId="4075DD2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04B2F59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2 մգ/կգ</w:t>
            </w:r>
          </w:p>
          <w:p w14:paraId="60839CE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մրգեր </w:t>
            </w:r>
            <w:r w:rsidR="002A44D0" w:rsidRPr="00131429">
              <w:rPr>
                <w:rFonts w:ascii="GHEA Grapalat" w:hAnsi="GHEA Grapalat"/>
                <w:sz w:val="24"/>
                <w:szCs w:val="24"/>
              </w:rPr>
              <w:t>եւ</w:t>
            </w:r>
            <w:r w:rsidRPr="00131429">
              <w:rPr>
                <w:rFonts w:ascii="GHEA Grapalat" w:hAnsi="GHEA Grapalat"/>
                <w:sz w:val="24"/>
                <w:szCs w:val="24"/>
              </w:rPr>
              <w:t xml:space="preserve"> բանջարեղեն, միս </w:t>
            </w:r>
            <w:r w:rsidR="002A44D0" w:rsidRPr="00131429">
              <w:rPr>
                <w:rFonts w:ascii="GHEA Grapalat" w:hAnsi="GHEA Grapalat"/>
                <w:sz w:val="24"/>
                <w:szCs w:val="24"/>
              </w:rPr>
              <w:t>եւ</w:t>
            </w:r>
            <w:r w:rsidRPr="00131429">
              <w:rPr>
                <w:rFonts w:ascii="GHEA Grapalat" w:hAnsi="GHEA Grapalat"/>
                <w:sz w:val="24"/>
                <w:szCs w:val="24"/>
              </w:rPr>
              <w:t xml:space="preserve"> թռչնամիս</w:t>
            </w:r>
          </w:p>
        </w:tc>
      </w:tr>
    </w:tbl>
    <w:p w14:paraId="093E58B2" w14:textId="77777777" w:rsidR="00090227" w:rsidRPr="00131429" w:rsidRDefault="00090227"/>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3262"/>
        <w:gridCol w:w="3827"/>
        <w:gridCol w:w="11"/>
      </w:tblGrid>
      <w:tr w:rsidR="005606C4" w:rsidRPr="00131429" w14:paraId="78C2316D" w14:textId="77777777" w:rsidTr="008760D5">
        <w:trPr>
          <w:gridAfter w:val="1"/>
          <w:wAfter w:w="11" w:type="dxa"/>
          <w:jc w:val="center"/>
        </w:trPr>
        <w:tc>
          <w:tcPr>
            <w:tcW w:w="3403" w:type="dxa"/>
          </w:tcPr>
          <w:p w14:paraId="37DD4B41" w14:textId="77777777" w:rsidR="005606C4" w:rsidRPr="00131429" w:rsidRDefault="0052241E"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Կաղն</w:t>
            </w:r>
            <w:r w:rsidR="00F97FA7" w:rsidRPr="00131429">
              <w:rPr>
                <w:rFonts w:ascii="GHEA Grapalat" w:hAnsi="GHEA Grapalat"/>
                <w:sz w:val="24"/>
                <w:szCs w:val="24"/>
              </w:rPr>
              <w:t>ու</w:t>
            </w:r>
            <w:r w:rsidR="005606C4" w:rsidRPr="00131429">
              <w:rPr>
                <w:rFonts w:ascii="GHEA Grapalat" w:hAnsi="GHEA Grapalat"/>
                <w:sz w:val="24"/>
                <w:szCs w:val="24"/>
              </w:rPr>
              <w:t>, հաճարենու տաշեղներ</w:t>
            </w:r>
            <w:r w:rsidR="002A44D0" w:rsidRPr="00131429">
              <w:rPr>
                <w:rFonts w:ascii="GHEA Grapalat" w:hAnsi="GHEA Grapalat"/>
                <w:sz w:val="24"/>
                <w:szCs w:val="24"/>
              </w:rPr>
              <w:t xml:space="preserve"> </w:t>
            </w:r>
            <w:r w:rsidR="005606C4" w:rsidRPr="00131429">
              <w:rPr>
                <w:rFonts w:ascii="GHEA Grapalat" w:hAnsi="GHEA Grapalat"/>
                <w:sz w:val="24"/>
                <w:szCs w:val="24"/>
              </w:rPr>
              <w:t xml:space="preserve">(տակառատախտակ, չիպսեր </w:t>
            </w:r>
            <w:r w:rsidR="002A44D0" w:rsidRPr="00131429">
              <w:rPr>
                <w:rFonts w:ascii="GHEA Grapalat" w:hAnsi="GHEA Grapalat"/>
                <w:sz w:val="24"/>
                <w:szCs w:val="24"/>
              </w:rPr>
              <w:t>եւ</w:t>
            </w:r>
            <w:r w:rsidR="005606C4" w:rsidRPr="00131429">
              <w:rPr>
                <w:rFonts w:ascii="GHEA Grapalat" w:hAnsi="GHEA Grapalat"/>
                <w:sz w:val="24"/>
                <w:szCs w:val="24"/>
              </w:rPr>
              <w:t xml:space="preserve"> այլն) </w:t>
            </w:r>
          </w:p>
        </w:tc>
        <w:tc>
          <w:tcPr>
            <w:tcW w:w="3262" w:type="dxa"/>
          </w:tcPr>
          <w:p w14:paraId="3F9CC4F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Տեսակախառնում</w:t>
            </w:r>
            <w:r w:rsidR="0052241E" w:rsidRPr="00131429">
              <w:rPr>
                <w:rFonts w:ascii="GHEA Grapalat" w:hAnsi="GHEA Grapalat"/>
                <w:sz w:val="24"/>
                <w:szCs w:val="24"/>
              </w:rPr>
              <w:t xml:space="preserve"> բրենդիի</w:t>
            </w:r>
            <w:r w:rsidRPr="00131429">
              <w:rPr>
                <w:rFonts w:ascii="GHEA Grapalat" w:hAnsi="GHEA Grapalat"/>
                <w:sz w:val="24"/>
                <w:szCs w:val="24"/>
              </w:rPr>
              <w:t xml:space="preserve"> (</w:t>
            </w:r>
            <w:r w:rsidR="0052241E" w:rsidRPr="00131429">
              <w:rPr>
                <w:rFonts w:ascii="GHEA Grapalat" w:hAnsi="GHEA Grapalat"/>
                <w:sz w:val="24"/>
                <w:szCs w:val="24"/>
              </w:rPr>
              <w:t xml:space="preserve">գինու սպիրտների), բուրավետացված գինիների </w:t>
            </w:r>
            <w:r w:rsidR="002A44D0" w:rsidRPr="00131429">
              <w:rPr>
                <w:rFonts w:ascii="GHEA Grapalat" w:hAnsi="GHEA Grapalat"/>
                <w:sz w:val="24"/>
                <w:szCs w:val="24"/>
              </w:rPr>
              <w:t>եւ</w:t>
            </w:r>
            <w:r w:rsidR="0052241E" w:rsidRPr="00131429">
              <w:rPr>
                <w:rFonts w:ascii="GHEA Grapalat" w:hAnsi="GHEA Grapalat"/>
                <w:sz w:val="24"/>
                <w:szCs w:val="24"/>
              </w:rPr>
              <w:t xml:space="preserve"> հատուկ գարեջրի արտադրության ժամանակ</w:t>
            </w:r>
          </w:p>
        </w:tc>
        <w:tc>
          <w:tcPr>
            <w:tcW w:w="3827" w:type="dxa"/>
          </w:tcPr>
          <w:p w14:paraId="7C3E2FF1" w14:textId="77777777" w:rsidR="005606C4" w:rsidRPr="00131429" w:rsidRDefault="0052241E"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8037E0A" w14:textId="77777777" w:rsidTr="008760D5">
        <w:trPr>
          <w:gridAfter w:val="1"/>
          <w:wAfter w:w="11" w:type="dxa"/>
          <w:jc w:val="center"/>
        </w:trPr>
        <w:tc>
          <w:tcPr>
            <w:tcW w:w="3403" w:type="dxa"/>
          </w:tcPr>
          <w:p w14:paraId="4CEF0C9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Կարբամատներ</w:t>
            </w:r>
          </w:p>
        </w:tc>
        <w:tc>
          <w:tcPr>
            <w:tcW w:w="3262" w:type="dxa"/>
          </w:tcPr>
          <w:p w14:paraId="09C40A8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27" w:type="dxa"/>
          </w:tcPr>
          <w:p w14:paraId="40D3A91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1309BF7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w:t>
            </w:r>
          </w:p>
        </w:tc>
      </w:tr>
      <w:tr w:rsidR="005606C4" w:rsidRPr="00131429" w14:paraId="0FFE0203" w14:textId="77777777" w:rsidTr="008760D5">
        <w:trPr>
          <w:jc w:val="center"/>
        </w:trPr>
        <w:tc>
          <w:tcPr>
            <w:tcW w:w="3403" w:type="dxa"/>
          </w:tcPr>
          <w:p w14:paraId="390733D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Կետոսպիրտներ C9-C30</w:t>
            </w:r>
            <w:r w:rsidR="002A44D0" w:rsidRPr="00131429">
              <w:rPr>
                <w:rFonts w:ascii="GHEA Grapalat" w:hAnsi="GHEA Grapalat"/>
                <w:sz w:val="24"/>
                <w:szCs w:val="24"/>
              </w:rPr>
              <w:t xml:space="preserve"> </w:t>
            </w:r>
          </w:p>
        </w:tc>
        <w:tc>
          <w:tcPr>
            <w:tcW w:w="3262" w:type="dxa"/>
          </w:tcPr>
          <w:p w14:paraId="645D138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61C2FA0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3EE3D33" w14:textId="77777777" w:rsidTr="008760D5">
        <w:trPr>
          <w:jc w:val="center"/>
        </w:trPr>
        <w:tc>
          <w:tcPr>
            <w:tcW w:w="3403" w:type="dxa"/>
          </w:tcPr>
          <w:p w14:paraId="1E9FD40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Քսիլենսուլֆոնաթթվի նատրիումական աղ</w:t>
            </w:r>
          </w:p>
        </w:tc>
        <w:tc>
          <w:tcPr>
            <w:tcW w:w="3262" w:type="dxa"/>
          </w:tcPr>
          <w:p w14:paraId="7496E1F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Դետերգենտներ</w:t>
            </w:r>
          </w:p>
        </w:tc>
        <w:tc>
          <w:tcPr>
            <w:tcW w:w="3838" w:type="dxa"/>
            <w:gridSpan w:val="2"/>
          </w:tcPr>
          <w:p w14:paraId="5B66D7F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 մգ/կգ</w:t>
            </w:r>
          </w:p>
          <w:p w14:paraId="137894B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սննդաճարպեր </w:t>
            </w:r>
            <w:r w:rsidR="002A44D0" w:rsidRPr="00131429">
              <w:rPr>
                <w:rFonts w:ascii="GHEA Grapalat" w:hAnsi="GHEA Grapalat"/>
                <w:sz w:val="24"/>
                <w:szCs w:val="24"/>
              </w:rPr>
              <w:t>եւ</w:t>
            </w:r>
            <w:r w:rsidRPr="00131429">
              <w:rPr>
                <w:rFonts w:ascii="GHEA Grapalat" w:hAnsi="GHEA Grapalat"/>
                <w:sz w:val="24"/>
                <w:szCs w:val="24"/>
              </w:rPr>
              <w:t xml:space="preserve"> յուղեր</w:t>
            </w:r>
          </w:p>
        </w:tc>
      </w:tr>
      <w:tr w:rsidR="005606C4" w:rsidRPr="00131429" w14:paraId="63ACF531" w14:textId="77777777" w:rsidTr="008760D5">
        <w:trPr>
          <w:jc w:val="center"/>
        </w:trPr>
        <w:tc>
          <w:tcPr>
            <w:tcW w:w="3403" w:type="dxa"/>
          </w:tcPr>
          <w:p w14:paraId="35AE85A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Լակտոպերօքսիդային համակարգ (լակտոպերօքսիդազա, գլյուկոզօքսիդազա, թիոցիանատներ)</w:t>
            </w:r>
          </w:p>
        </w:tc>
        <w:tc>
          <w:tcPr>
            <w:tcW w:w="3262" w:type="dxa"/>
          </w:tcPr>
          <w:p w14:paraId="034A0D0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gridSpan w:val="2"/>
          </w:tcPr>
          <w:p w14:paraId="4AE238E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DA415B1" w14:textId="77777777" w:rsidTr="008760D5">
        <w:trPr>
          <w:jc w:val="center"/>
        </w:trPr>
        <w:tc>
          <w:tcPr>
            <w:tcW w:w="3403" w:type="dxa"/>
          </w:tcPr>
          <w:p w14:paraId="7D47476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լաուրիլսուլֆատ</w:t>
            </w:r>
          </w:p>
        </w:tc>
        <w:tc>
          <w:tcPr>
            <w:tcW w:w="3262" w:type="dxa"/>
          </w:tcPr>
          <w:p w14:paraId="328ACB6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Դետերգենտներ</w:t>
            </w:r>
          </w:p>
        </w:tc>
        <w:tc>
          <w:tcPr>
            <w:tcW w:w="3838" w:type="dxa"/>
            <w:gridSpan w:val="2"/>
          </w:tcPr>
          <w:p w14:paraId="11AAF76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 մգ/կգ</w:t>
            </w:r>
          </w:p>
          <w:p w14:paraId="66E300D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սննդաճարպեր </w:t>
            </w:r>
            <w:r w:rsidR="002A44D0" w:rsidRPr="00131429">
              <w:rPr>
                <w:rFonts w:ascii="GHEA Grapalat" w:hAnsi="GHEA Grapalat"/>
                <w:sz w:val="24"/>
                <w:szCs w:val="24"/>
              </w:rPr>
              <w:t>եւ</w:t>
            </w:r>
            <w:r w:rsidRPr="00131429">
              <w:rPr>
                <w:rFonts w:ascii="GHEA Grapalat" w:hAnsi="GHEA Grapalat"/>
                <w:sz w:val="24"/>
                <w:szCs w:val="24"/>
              </w:rPr>
              <w:t xml:space="preserve"> յուղեր</w:t>
            </w:r>
          </w:p>
        </w:tc>
      </w:tr>
      <w:tr w:rsidR="005606C4" w:rsidRPr="00131429" w14:paraId="192963DF" w14:textId="77777777" w:rsidTr="008760D5">
        <w:trPr>
          <w:jc w:val="center"/>
        </w:trPr>
        <w:tc>
          <w:tcPr>
            <w:tcW w:w="3403" w:type="dxa"/>
          </w:tcPr>
          <w:p w14:paraId="0AE0FC2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Ճարպաթթուների մեթիլային եթերներ</w:t>
            </w:r>
          </w:p>
        </w:tc>
        <w:tc>
          <w:tcPr>
            <w:tcW w:w="3262" w:type="dxa"/>
          </w:tcPr>
          <w:p w14:paraId="7434FC6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2FC44F7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08348EE" w14:textId="77777777" w:rsidTr="008760D5">
        <w:trPr>
          <w:jc w:val="center"/>
        </w:trPr>
        <w:tc>
          <w:tcPr>
            <w:tcW w:w="3403" w:type="dxa"/>
          </w:tcPr>
          <w:p w14:paraId="63E91B1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Մոնո- </w:t>
            </w:r>
            <w:r w:rsidR="002A44D0" w:rsidRPr="00131429">
              <w:rPr>
                <w:rFonts w:ascii="GHEA Grapalat" w:hAnsi="GHEA Grapalat"/>
                <w:sz w:val="24"/>
                <w:szCs w:val="24"/>
              </w:rPr>
              <w:t>եւ</w:t>
            </w:r>
            <w:r w:rsidRPr="00131429">
              <w:rPr>
                <w:rFonts w:ascii="GHEA Grapalat" w:hAnsi="GHEA Grapalat"/>
                <w:sz w:val="24"/>
                <w:szCs w:val="24"/>
              </w:rPr>
              <w:t xml:space="preserve"> դիմեթիլնաֆթալինսուլֆոնա</w:t>
            </w:r>
            <w:r w:rsidR="004454F4" w:rsidRPr="00131429">
              <w:rPr>
                <w:rFonts w:ascii="GHEA Grapalat" w:hAnsi="GHEA Grapalat"/>
                <w:sz w:val="24"/>
                <w:szCs w:val="24"/>
              </w:rPr>
              <w:t>-</w:t>
            </w:r>
            <w:r w:rsidRPr="00131429">
              <w:rPr>
                <w:rFonts w:ascii="GHEA Grapalat" w:hAnsi="GHEA Grapalat"/>
                <w:sz w:val="24"/>
                <w:szCs w:val="24"/>
              </w:rPr>
              <w:t>թթվի նատրիումական աղ</w:t>
            </w:r>
          </w:p>
        </w:tc>
        <w:tc>
          <w:tcPr>
            <w:tcW w:w="3262" w:type="dxa"/>
          </w:tcPr>
          <w:p w14:paraId="00C1C46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gridSpan w:val="2"/>
          </w:tcPr>
          <w:p w14:paraId="2497BAD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0,2 մգ/կգ</w:t>
            </w:r>
          </w:p>
          <w:p w14:paraId="6BE6CE3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մրգեր, բանջարեղեն</w:t>
            </w:r>
          </w:p>
        </w:tc>
      </w:tr>
      <w:tr w:rsidR="005606C4" w:rsidRPr="00131429" w14:paraId="28D57C31" w14:textId="77777777" w:rsidTr="008760D5">
        <w:trPr>
          <w:jc w:val="center"/>
        </w:trPr>
        <w:tc>
          <w:tcPr>
            <w:tcW w:w="3403" w:type="dxa"/>
          </w:tcPr>
          <w:p w14:paraId="17917BE6"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Մոնոէթանոլամին</w:t>
            </w:r>
          </w:p>
        </w:tc>
        <w:tc>
          <w:tcPr>
            <w:tcW w:w="3262" w:type="dxa"/>
          </w:tcPr>
          <w:p w14:paraId="434AEB30"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gridSpan w:val="2"/>
          </w:tcPr>
          <w:p w14:paraId="2C2D78F7"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1 մգ/կգ</w:t>
            </w:r>
          </w:p>
          <w:p w14:paraId="67865E1D"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մրգեր, բանջարեղեն, շաքարի </w:t>
            </w:r>
            <w:r w:rsidRPr="00131429">
              <w:rPr>
                <w:rFonts w:ascii="GHEA Grapalat" w:hAnsi="GHEA Grapalat"/>
                <w:sz w:val="24"/>
                <w:szCs w:val="24"/>
              </w:rPr>
              <w:lastRenderedPageBreak/>
              <w:t>ճակնդեղ (</w:t>
            </w:r>
            <w:r w:rsidR="0052241E" w:rsidRPr="00131429">
              <w:rPr>
                <w:rFonts w:ascii="GHEA Grapalat" w:hAnsi="GHEA Grapalat"/>
                <w:sz w:val="24"/>
                <w:szCs w:val="24"/>
              </w:rPr>
              <w:t>շաքար</w:t>
            </w:r>
            <w:r w:rsidR="006057F2" w:rsidRPr="00131429">
              <w:rPr>
                <w:rFonts w:ascii="GHEA Grapalat" w:hAnsi="GHEA Grapalat" w:cs="Sylfaen"/>
                <w:sz w:val="24"/>
                <w:szCs w:val="24"/>
              </w:rPr>
              <w:t>ի մեջ</w:t>
            </w:r>
            <w:r w:rsidR="0052241E" w:rsidRPr="00131429">
              <w:rPr>
                <w:rFonts w:ascii="GHEA Grapalat" w:hAnsi="GHEA Grapalat"/>
                <w:sz w:val="24"/>
                <w:szCs w:val="24"/>
              </w:rPr>
              <w:t>՝ չի թույլատրվում)</w:t>
            </w:r>
          </w:p>
        </w:tc>
      </w:tr>
      <w:tr w:rsidR="005606C4" w:rsidRPr="00131429" w14:paraId="69623773" w14:textId="77777777" w:rsidTr="008760D5">
        <w:trPr>
          <w:jc w:val="center"/>
        </w:trPr>
        <w:tc>
          <w:tcPr>
            <w:tcW w:w="3403" w:type="dxa"/>
          </w:tcPr>
          <w:p w14:paraId="210A2EBB"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lastRenderedPageBreak/>
              <w:t>Վերքացախային թթու</w:t>
            </w:r>
          </w:p>
        </w:tc>
        <w:tc>
          <w:tcPr>
            <w:tcW w:w="3262" w:type="dxa"/>
          </w:tcPr>
          <w:p w14:paraId="1EAF87FD"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gridSpan w:val="2"/>
          </w:tcPr>
          <w:p w14:paraId="4F00B666"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հավերի մսեղիքի </w:t>
            </w:r>
            <w:r w:rsidR="002A44D0" w:rsidRPr="00131429">
              <w:rPr>
                <w:rFonts w:ascii="GHEA Grapalat" w:hAnsi="GHEA Grapalat"/>
                <w:sz w:val="24"/>
                <w:szCs w:val="24"/>
              </w:rPr>
              <w:t>եւ</w:t>
            </w:r>
            <w:r w:rsidRPr="00131429">
              <w:rPr>
                <w:rFonts w:ascii="GHEA Grapalat" w:hAnsi="GHEA Grapalat"/>
                <w:sz w:val="24"/>
                <w:szCs w:val="24"/>
              </w:rPr>
              <w:t xml:space="preserve"> ձվերի մշակում` մնացորդներ չեն թույլատրվում</w:t>
            </w:r>
          </w:p>
        </w:tc>
      </w:tr>
      <w:tr w:rsidR="005606C4" w:rsidRPr="00131429" w14:paraId="1F275EB8" w14:textId="77777777" w:rsidTr="008760D5">
        <w:trPr>
          <w:jc w:val="center"/>
        </w:trPr>
        <w:tc>
          <w:tcPr>
            <w:tcW w:w="3403" w:type="dxa"/>
          </w:tcPr>
          <w:p w14:paraId="77F63328"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Ջրածնի պերօքսիդ</w:t>
            </w:r>
          </w:p>
        </w:tc>
        <w:tc>
          <w:tcPr>
            <w:tcW w:w="3262" w:type="dxa"/>
          </w:tcPr>
          <w:p w14:paraId="3B157374"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p w14:paraId="40FAEE99"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p w14:paraId="75A04C07"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Սպիտակեցնող ագենտ</w:t>
            </w:r>
          </w:p>
        </w:tc>
        <w:tc>
          <w:tcPr>
            <w:tcW w:w="3838" w:type="dxa"/>
            <w:gridSpan w:val="2"/>
          </w:tcPr>
          <w:p w14:paraId="2191B0B1" w14:textId="77777777" w:rsidR="00056721" w:rsidRPr="00131429" w:rsidRDefault="005606C4" w:rsidP="002F3FFD">
            <w:pPr>
              <w:spacing w:after="160" w:line="348" w:lineRule="auto"/>
              <w:ind w:left="40" w:right="-6"/>
              <w:rPr>
                <w:rFonts w:ascii="GHEA Grapalat" w:hAnsi="GHEA Grapalat"/>
                <w:sz w:val="24"/>
                <w:szCs w:val="24"/>
              </w:rPr>
            </w:pPr>
            <w:r w:rsidRPr="00131429">
              <w:rPr>
                <w:rFonts w:ascii="GHEA Grapalat" w:hAnsi="GHEA Grapalat"/>
                <w:sz w:val="24"/>
                <w:szCs w:val="24"/>
              </w:rPr>
              <w:t xml:space="preserve">շաքարի, մրգային </w:t>
            </w:r>
            <w:r w:rsidR="002A44D0" w:rsidRPr="00131429">
              <w:rPr>
                <w:rFonts w:ascii="GHEA Grapalat" w:hAnsi="GHEA Grapalat"/>
                <w:sz w:val="24"/>
                <w:szCs w:val="24"/>
              </w:rPr>
              <w:t>եւ</w:t>
            </w:r>
            <w:r w:rsidRPr="00131429">
              <w:rPr>
                <w:rFonts w:ascii="GHEA Grapalat" w:hAnsi="GHEA Grapalat"/>
                <w:sz w:val="24"/>
                <w:szCs w:val="24"/>
              </w:rPr>
              <w:t xml:space="preserve"> բանջարեղենային հյութերի արտադրություն` մնացորդներ չեն թույլատրվում.</w:t>
            </w:r>
          </w:p>
          <w:p w14:paraId="6D342B6C"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կիսաֆաբրիկատներ` նախապատրաստուկներ գազարից, սպիտակ արմատից </w:t>
            </w:r>
            <w:r w:rsidR="002A44D0" w:rsidRPr="00131429">
              <w:rPr>
                <w:rFonts w:ascii="GHEA Grapalat" w:hAnsi="GHEA Grapalat"/>
                <w:sz w:val="24"/>
                <w:szCs w:val="24"/>
              </w:rPr>
              <w:t>եւ</w:t>
            </w:r>
            <w:r w:rsidRPr="00131429">
              <w:rPr>
                <w:rFonts w:ascii="GHEA Grapalat" w:hAnsi="GHEA Grapalat"/>
                <w:sz w:val="24"/>
                <w:szCs w:val="24"/>
              </w:rPr>
              <w:t xml:space="preserve"> սոխից` պահածոյացման արդյունաբերության համար, </w:t>
            </w:r>
            <w:r w:rsidR="004454F4" w:rsidRPr="00131429">
              <w:rPr>
                <w:rFonts w:ascii="GHEA Grapalat" w:hAnsi="GHEA Grapalat"/>
                <w:sz w:val="24"/>
                <w:szCs w:val="24"/>
              </w:rPr>
              <w:br/>
            </w:r>
            <w:r w:rsidRPr="00131429">
              <w:rPr>
                <w:rFonts w:ascii="GHEA Grapalat" w:hAnsi="GHEA Grapalat"/>
                <w:sz w:val="24"/>
                <w:szCs w:val="24"/>
              </w:rPr>
              <w:t xml:space="preserve">2,4 գ/կգ լուծույթով մշակում` մնացորդներ չեն թույլատրվում, ձվերի մշակում՝ մնացորդներ չեն թույլատրվում. </w:t>
            </w:r>
          </w:p>
          <w:p w14:paraId="0572C620"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արյուն՝ սպանդային (գունազրկում՝ կատալազի հետ միասին)` մնացորդներ չեն թույլատրվում </w:t>
            </w:r>
          </w:p>
        </w:tc>
      </w:tr>
      <w:tr w:rsidR="005606C4" w:rsidRPr="00131429" w14:paraId="1DF4E00A" w14:textId="77777777" w:rsidTr="008760D5">
        <w:trPr>
          <w:jc w:val="center"/>
        </w:trPr>
        <w:tc>
          <w:tcPr>
            <w:tcW w:w="3403" w:type="dxa"/>
          </w:tcPr>
          <w:p w14:paraId="446968F3"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Պոլիակրիլամիդ</w:t>
            </w:r>
          </w:p>
        </w:tc>
        <w:tc>
          <w:tcPr>
            <w:tcW w:w="3262" w:type="dxa"/>
          </w:tcPr>
          <w:p w14:paraId="1AEBFD48"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gridSpan w:val="2"/>
          </w:tcPr>
          <w:p w14:paraId="6A60862D" w14:textId="77777777" w:rsidR="00056721" w:rsidRPr="00131429" w:rsidRDefault="005606C4" w:rsidP="002F3FFD">
            <w:pPr>
              <w:spacing w:after="160" w:line="348" w:lineRule="auto"/>
              <w:ind w:left="40" w:right="-6"/>
              <w:rPr>
                <w:rFonts w:ascii="GHEA Grapalat" w:hAnsi="GHEA Grapalat"/>
                <w:sz w:val="24"/>
                <w:szCs w:val="24"/>
              </w:rPr>
            </w:pPr>
            <w:r w:rsidRPr="00131429">
              <w:rPr>
                <w:rFonts w:ascii="GHEA Grapalat" w:hAnsi="GHEA Grapalat"/>
                <w:sz w:val="24"/>
                <w:szCs w:val="24"/>
              </w:rPr>
              <w:t>1 մգ/կգ</w:t>
            </w:r>
          </w:p>
          <w:p w14:paraId="14085015"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մրգեր, բանջարեղեն, շաքարի ճակնդեղ</w:t>
            </w:r>
          </w:p>
        </w:tc>
      </w:tr>
      <w:tr w:rsidR="005606C4" w:rsidRPr="00131429" w14:paraId="35EAAF2B" w14:textId="77777777" w:rsidTr="008760D5">
        <w:trPr>
          <w:jc w:val="center"/>
        </w:trPr>
        <w:tc>
          <w:tcPr>
            <w:tcW w:w="3403" w:type="dxa"/>
          </w:tcPr>
          <w:p w14:paraId="5643B221"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Պոլիակրիլաթթու, նատրիումական աղ</w:t>
            </w:r>
          </w:p>
        </w:tc>
        <w:tc>
          <w:tcPr>
            <w:tcW w:w="3262" w:type="dxa"/>
          </w:tcPr>
          <w:p w14:paraId="7E15754D"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1841F898" w14:textId="77777777" w:rsidR="005606C4" w:rsidRPr="00131429" w:rsidRDefault="005606C4" w:rsidP="002F3FFD">
            <w:pPr>
              <w:spacing w:after="160" w:line="348" w:lineRule="auto"/>
              <w:ind w:left="40" w:right="-6"/>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BDB603D" w14:textId="77777777" w:rsidTr="008760D5">
        <w:trPr>
          <w:jc w:val="center"/>
        </w:trPr>
        <w:tc>
          <w:tcPr>
            <w:tcW w:w="3403" w:type="dxa"/>
          </w:tcPr>
          <w:p w14:paraId="074ED73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Ճարպաթթուների պոլիալկիլենգլիկոլային եթերներ</w:t>
            </w:r>
          </w:p>
        </w:tc>
        <w:tc>
          <w:tcPr>
            <w:tcW w:w="3262" w:type="dxa"/>
          </w:tcPr>
          <w:p w14:paraId="76A2531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4C5A362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A1E518B" w14:textId="77777777" w:rsidTr="008760D5">
        <w:trPr>
          <w:jc w:val="center"/>
        </w:trPr>
        <w:tc>
          <w:tcPr>
            <w:tcW w:w="3403" w:type="dxa"/>
          </w:tcPr>
          <w:p w14:paraId="6A07CC3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Գլիցերինի պոլիօքսիպրոպիլենային (պոլիօքսիէթիլենային) եթերներ (լապրոլ)</w:t>
            </w:r>
          </w:p>
        </w:tc>
        <w:tc>
          <w:tcPr>
            <w:tcW w:w="3262" w:type="dxa"/>
          </w:tcPr>
          <w:p w14:paraId="4833365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6FB7D2C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6E29E698" w14:textId="77777777" w:rsidTr="008760D5">
        <w:trPr>
          <w:jc w:val="center"/>
        </w:trPr>
        <w:tc>
          <w:tcPr>
            <w:tcW w:w="3403" w:type="dxa"/>
          </w:tcPr>
          <w:p w14:paraId="782B2A5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Ճարպաթթուների պոլիօքսիպրոպիլենային եթերներ C8-C30</w:t>
            </w:r>
          </w:p>
        </w:tc>
        <w:tc>
          <w:tcPr>
            <w:tcW w:w="3262" w:type="dxa"/>
          </w:tcPr>
          <w:p w14:paraId="2B036A2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3D0B1B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9E97B08" w14:textId="77777777" w:rsidTr="008760D5">
        <w:trPr>
          <w:jc w:val="center"/>
        </w:trPr>
        <w:tc>
          <w:tcPr>
            <w:tcW w:w="3403" w:type="dxa"/>
          </w:tcPr>
          <w:p w14:paraId="588035C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Կետոսպիրտների պոլիօքսիպրոպիլենային եթերներ C9-C30</w:t>
            </w:r>
          </w:p>
        </w:tc>
        <w:tc>
          <w:tcPr>
            <w:tcW w:w="3262" w:type="dxa"/>
          </w:tcPr>
          <w:p w14:paraId="499CD88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212CACA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81135DE" w14:textId="77777777" w:rsidTr="008760D5">
        <w:trPr>
          <w:jc w:val="center"/>
        </w:trPr>
        <w:tc>
          <w:tcPr>
            <w:tcW w:w="3403" w:type="dxa"/>
          </w:tcPr>
          <w:p w14:paraId="1D21CA5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պոլիօքսիէթիլենային եթերներ </w:t>
            </w:r>
            <w:r w:rsidRPr="00131429">
              <w:rPr>
                <w:rFonts w:ascii="GHEA Grapalat" w:eastAsia="Times New Roman" w:hAnsi="GHEA Grapalat" w:cs="Times New Roman"/>
                <w:sz w:val="24"/>
                <w:szCs w:val="24"/>
              </w:rPr>
              <w:br/>
            </w:r>
            <w:r w:rsidRPr="00131429">
              <w:rPr>
                <w:rFonts w:ascii="GHEA Grapalat" w:hAnsi="GHEA Grapalat"/>
                <w:sz w:val="24"/>
                <w:szCs w:val="24"/>
              </w:rPr>
              <w:t>C8-C30</w:t>
            </w:r>
          </w:p>
        </w:tc>
        <w:tc>
          <w:tcPr>
            <w:tcW w:w="3262" w:type="dxa"/>
          </w:tcPr>
          <w:p w14:paraId="345CE6D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6B10A18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3BA7F72C" w14:textId="77777777" w:rsidTr="008760D5">
        <w:trPr>
          <w:jc w:val="center"/>
        </w:trPr>
        <w:tc>
          <w:tcPr>
            <w:tcW w:w="3403" w:type="dxa"/>
          </w:tcPr>
          <w:p w14:paraId="474C7BA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Կետոսպիրտների պոլիօքսիէթիլենային եթերներ C8-C30</w:t>
            </w:r>
          </w:p>
        </w:tc>
        <w:tc>
          <w:tcPr>
            <w:tcW w:w="3262" w:type="dxa"/>
          </w:tcPr>
          <w:p w14:paraId="5C30DF8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59FC35C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4246510D" w14:textId="77777777" w:rsidTr="008760D5">
        <w:trPr>
          <w:jc w:val="center"/>
        </w:trPr>
        <w:tc>
          <w:tcPr>
            <w:tcW w:w="3403" w:type="dxa"/>
          </w:tcPr>
          <w:p w14:paraId="35C231B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Պոլիսորբատներ (60, 65, 80)</w:t>
            </w:r>
          </w:p>
        </w:tc>
        <w:tc>
          <w:tcPr>
            <w:tcW w:w="3262" w:type="dxa"/>
          </w:tcPr>
          <w:p w14:paraId="75F943E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76AF686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2BBDEA9" w14:textId="77777777" w:rsidTr="008760D5">
        <w:trPr>
          <w:jc w:val="center"/>
        </w:trPr>
        <w:tc>
          <w:tcPr>
            <w:tcW w:w="3403" w:type="dxa"/>
          </w:tcPr>
          <w:p w14:paraId="1EA03AC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Պոլիէթիլենգլիկոլ</w:t>
            </w:r>
          </w:p>
        </w:tc>
        <w:tc>
          <w:tcPr>
            <w:tcW w:w="3262" w:type="dxa"/>
          </w:tcPr>
          <w:p w14:paraId="03FB18E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52F7AD3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B487D27" w14:textId="77777777" w:rsidTr="008760D5">
        <w:trPr>
          <w:jc w:val="center"/>
        </w:trPr>
        <w:tc>
          <w:tcPr>
            <w:tcW w:w="3403" w:type="dxa"/>
          </w:tcPr>
          <w:p w14:paraId="7C59B32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Պոլիէթիլենգլիկոլ (400, 600) դիօլեատ</w:t>
            </w:r>
          </w:p>
        </w:tc>
        <w:tc>
          <w:tcPr>
            <w:tcW w:w="3262" w:type="dxa"/>
          </w:tcPr>
          <w:p w14:paraId="183B2DD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gridSpan w:val="2"/>
          </w:tcPr>
          <w:p w14:paraId="3159C0D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C51696D" w14:textId="77777777" w:rsidTr="008760D5">
        <w:trPr>
          <w:jc w:val="center"/>
        </w:trPr>
        <w:tc>
          <w:tcPr>
            <w:tcW w:w="3403" w:type="dxa"/>
          </w:tcPr>
          <w:p w14:paraId="06F63B1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Պրոպիլենի օքսիդ</w:t>
            </w:r>
          </w:p>
        </w:tc>
        <w:tc>
          <w:tcPr>
            <w:tcW w:w="3262" w:type="dxa"/>
          </w:tcPr>
          <w:p w14:paraId="2F45360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gridSpan w:val="2"/>
          </w:tcPr>
          <w:p w14:paraId="0D3744A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7A463B42" w14:textId="77777777" w:rsidR="002F3FFD" w:rsidRPr="00131429" w:rsidRDefault="002F3FFD"/>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3262"/>
        <w:gridCol w:w="3838"/>
      </w:tblGrid>
      <w:tr w:rsidR="005606C4" w:rsidRPr="00131429" w14:paraId="2F2D55CE" w14:textId="77777777" w:rsidTr="008760D5">
        <w:trPr>
          <w:jc w:val="center"/>
        </w:trPr>
        <w:tc>
          <w:tcPr>
            <w:tcW w:w="3403" w:type="dxa"/>
          </w:tcPr>
          <w:p w14:paraId="735C49C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Ծծմբաթթու</w:t>
            </w:r>
          </w:p>
        </w:tc>
        <w:tc>
          <w:tcPr>
            <w:tcW w:w="3262" w:type="dxa"/>
          </w:tcPr>
          <w:p w14:paraId="36888DB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Թթվայնության կարգավորիչ՝ սպիրտի արտադրությ</w:t>
            </w:r>
            <w:r w:rsidR="000F1C8E" w:rsidRPr="00131429">
              <w:rPr>
                <w:rFonts w:ascii="GHEA Grapalat" w:hAnsi="GHEA Grapalat"/>
                <w:sz w:val="24"/>
                <w:szCs w:val="24"/>
              </w:rPr>
              <w:t>ա</w:t>
            </w:r>
            <w:r w:rsidRPr="00131429">
              <w:rPr>
                <w:rFonts w:ascii="GHEA Grapalat" w:hAnsi="GHEA Grapalat"/>
                <w:sz w:val="24"/>
                <w:szCs w:val="24"/>
              </w:rPr>
              <w:t>ն</w:t>
            </w:r>
            <w:r w:rsidR="000F1C8E" w:rsidRPr="00131429">
              <w:rPr>
                <w:rFonts w:ascii="GHEA Grapalat" w:hAnsi="GHEA Grapalat"/>
                <w:sz w:val="24"/>
                <w:szCs w:val="24"/>
              </w:rPr>
              <w:t xml:space="preserve"> </w:t>
            </w:r>
            <w:r w:rsidRPr="00131429">
              <w:rPr>
                <w:rFonts w:ascii="GHEA Grapalat" w:hAnsi="GHEA Grapalat"/>
                <w:sz w:val="24"/>
                <w:szCs w:val="24"/>
              </w:rPr>
              <w:t>մ</w:t>
            </w:r>
            <w:r w:rsidR="000F1C8E" w:rsidRPr="00131429">
              <w:rPr>
                <w:rFonts w:ascii="GHEA Grapalat" w:hAnsi="GHEA Grapalat"/>
                <w:sz w:val="24"/>
                <w:szCs w:val="24"/>
              </w:rPr>
              <w:t>եջ</w:t>
            </w:r>
          </w:p>
        </w:tc>
        <w:tc>
          <w:tcPr>
            <w:tcW w:w="3838" w:type="dxa"/>
          </w:tcPr>
          <w:p w14:paraId="2FB0DD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5B168601" w14:textId="77777777" w:rsidTr="008760D5">
        <w:trPr>
          <w:jc w:val="center"/>
        </w:trPr>
        <w:tc>
          <w:tcPr>
            <w:tcW w:w="3403" w:type="dxa"/>
          </w:tcPr>
          <w:p w14:paraId="79419A6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սիլիկատ</w:t>
            </w:r>
          </w:p>
        </w:tc>
        <w:tc>
          <w:tcPr>
            <w:tcW w:w="3262" w:type="dxa"/>
          </w:tcPr>
          <w:p w14:paraId="64CE123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միջոցներ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509E119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04DAECD5" w14:textId="77777777" w:rsidTr="008760D5">
        <w:trPr>
          <w:jc w:val="center"/>
        </w:trPr>
        <w:tc>
          <w:tcPr>
            <w:tcW w:w="3403" w:type="dxa"/>
          </w:tcPr>
          <w:p w14:paraId="0A1FC9A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Սպիրտներ՝ սահմանային C8-C30</w:t>
            </w:r>
            <w:r w:rsidR="002A44D0" w:rsidRPr="00131429">
              <w:rPr>
                <w:rFonts w:ascii="GHEA Grapalat" w:hAnsi="GHEA Grapalat"/>
                <w:sz w:val="24"/>
                <w:szCs w:val="24"/>
              </w:rPr>
              <w:t xml:space="preserve"> </w:t>
            </w:r>
          </w:p>
        </w:tc>
        <w:tc>
          <w:tcPr>
            <w:tcW w:w="3262" w:type="dxa"/>
          </w:tcPr>
          <w:p w14:paraId="0086E33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tcPr>
          <w:p w14:paraId="51C81BA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C50AC8D" w14:textId="77777777" w:rsidTr="008760D5">
        <w:trPr>
          <w:jc w:val="center"/>
        </w:trPr>
        <w:tc>
          <w:tcPr>
            <w:tcW w:w="3403" w:type="dxa"/>
          </w:tcPr>
          <w:p w14:paraId="5DBC67A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տրիպոլիֆոսֆատ</w:t>
            </w:r>
          </w:p>
        </w:tc>
        <w:tc>
          <w:tcPr>
            <w:tcW w:w="3262" w:type="dxa"/>
          </w:tcPr>
          <w:p w14:paraId="1FE1DF1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37394D2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F592F96" w14:textId="77777777" w:rsidTr="008760D5">
        <w:trPr>
          <w:jc w:val="center"/>
        </w:trPr>
        <w:tc>
          <w:tcPr>
            <w:tcW w:w="3403" w:type="dxa"/>
          </w:tcPr>
          <w:p w14:paraId="2DF8749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Տրիէթանոլամին</w:t>
            </w:r>
          </w:p>
        </w:tc>
        <w:tc>
          <w:tcPr>
            <w:tcW w:w="3262" w:type="dxa"/>
          </w:tcPr>
          <w:p w14:paraId="2F9D96C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4BAD320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0,05 մկգ/կգ</w:t>
            </w:r>
          </w:p>
          <w:p w14:paraId="4E65B83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շաքարի ճակնդեղ </w:t>
            </w:r>
            <w:r w:rsidR="00A32B52" w:rsidRPr="00131429">
              <w:rPr>
                <w:rFonts w:ascii="GHEA Grapalat" w:eastAsia="Times New Roman" w:hAnsi="GHEA Grapalat" w:cs="Times New Roman"/>
                <w:sz w:val="24"/>
                <w:szCs w:val="24"/>
                <w:shd w:val="clear" w:color="auto" w:fill="FFFFFF"/>
              </w:rPr>
              <w:t>(շաքար</w:t>
            </w:r>
            <w:r w:rsidR="006057F2" w:rsidRPr="00131429">
              <w:rPr>
                <w:rFonts w:ascii="GHEA Grapalat" w:hAnsi="GHEA Grapalat" w:cs="Sylfaen"/>
                <w:sz w:val="24"/>
                <w:szCs w:val="24"/>
              </w:rPr>
              <w:t>ի մեջ</w:t>
            </w:r>
            <w:r w:rsidR="00A32B52" w:rsidRPr="00131429">
              <w:rPr>
                <w:rFonts w:ascii="GHEA Grapalat" w:eastAsia="Times New Roman" w:hAnsi="GHEA Grapalat" w:cs="Times New Roman"/>
                <w:sz w:val="24"/>
                <w:szCs w:val="24"/>
                <w:shd w:val="clear" w:color="auto" w:fill="FFFFFF"/>
              </w:rPr>
              <w:t>՝ չի թույլատրվում</w:t>
            </w:r>
            <w:r w:rsidRPr="00131429">
              <w:rPr>
                <w:rFonts w:ascii="GHEA Grapalat" w:hAnsi="GHEA Grapalat"/>
                <w:sz w:val="24"/>
                <w:szCs w:val="24"/>
              </w:rPr>
              <w:t>)</w:t>
            </w:r>
          </w:p>
        </w:tc>
      </w:tr>
      <w:tr w:rsidR="005606C4" w:rsidRPr="00131429" w14:paraId="017C9BCE" w14:textId="77777777" w:rsidTr="008760D5">
        <w:trPr>
          <w:jc w:val="center"/>
        </w:trPr>
        <w:tc>
          <w:tcPr>
            <w:tcW w:w="3403" w:type="dxa"/>
          </w:tcPr>
          <w:p w14:paraId="0B834EE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Ունդեցիլբենզոլսուլֆոնաթթու՝ գծային</w:t>
            </w:r>
          </w:p>
        </w:tc>
        <w:tc>
          <w:tcPr>
            <w:tcW w:w="3262" w:type="dxa"/>
          </w:tcPr>
          <w:p w14:paraId="4776E3B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370A974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1 մկգ/կգ</w:t>
            </w:r>
          </w:p>
          <w:p w14:paraId="2C59862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 (</w:t>
            </w:r>
            <w:r w:rsidR="0052241E" w:rsidRPr="00131429">
              <w:rPr>
                <w:rFonts w:ascii="GHEA Grapalat" w:hAnsi="GHEA Grapalat"/>
                <w:sz w:val="24"/>
                <w:szCs w:val="24"/>
              </w:rPr>
              <w:t>շաքար</w:t>
            </w:r>
            <w:r w:rsidR="006057F2" w:rsidRPr="00131429">
              <w:rPr>
                <w:rFonts w:ascii="GHEA Grapalat" w:hAnsi="GHEA Grapalat" w:cs="Sylfaen"/>
                <w:sz w:val="24"/>
                <w:szCs w:val="24"/>
              </w:rPr>
              <w:t>ի մեջ</w:t>
            </w:r>
            <w:r w:rsidR="0052241E" w:rsidRPr="00131429">
              <w:rPr>
                <w:rFonts w:ascii="GHEA Grapalat" w:hAnsi="GHEA Grapalat"/>
                <w:sz w:val="24"/>
                <w:szCs w:val="24"/>
              </w:rPr>
              <w:t>՝ չի թույլատրվում</w:t>
            </w:r>
            <w:r w:rsidRPr="00131429">
              <w:rPr>
                <w:rFonts w:ascii="GHEA Grapalat" w:hAnsi="GHEA Grapalat"/>
                <w:sz w:val="24"/>
                <w:szCs w:val="24"/>
              </w:rPr>
              <w:t>)</w:t>
            </w:r>
          </w:p>
        </w:tc>
      </w:tr>
      <w:tr w:rsidR="005606C4" w:rsidRPr="00131429" w14:paraId="05D1E5E1" w14:textId="77777777" w:rsidTr="008760D5">
        <w:trPr>
          <w:jc w:val="center"/>
        </w:trPr>
        <w:tc>
          <w:tcPr>
            <w:tcW w:w="3403" w:type="dxa"/>
          </w:tcPr>
          <w:p w14:paraId="2471D73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Ֆորմալդեհիդ</w:t>
            </w:r>
          </w:p>
        </w:tc>
        <w:tc>
          <w:tcPr>
            <w:tcW w:w="3262" w:type="dxa"/>
          </w:tcPr>
          <w:p w14:paraId="3E597D3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p w14:paraId="0A24B8F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Փրփրամարիչներ</w:t>
            </w:r>
          </w:p>
        </w:tc>
        <w:tc>
          <w:tcPr>
            <w:tcW w:w="3838" w:type="dxa"/>
          </w:tcPr>
          <w:p w14:paraId="3DD812E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0,05 մգ/կգ</w:t>
            </w:r>
          </w:p>
          <w:p w14:paraId="2559EC7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շաքարի ճակնդեղի վերամշակում, խմորիչների արտադրություն </w:t>
            </w:r>
          </w:p>
        </w:tc>
      </w:tr>
      <w:tr w:rsidR="005606C4" w:rsidRPr="00131429" w14:paraId="2D63D42E" w14:textId="77777777" w:rsidTr="008760D5">
        <w:trPr>
          <w:jc w:val="center"/>
        </w:trPr>
        <w:tc>
          <w:tcPr>
            <w:tcW w:w="3403" w:type="dxa"/>
          </w:tcPr>
          <w:p w14:paraId="606CAF3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Ֆրեոն</w:t>
            </w:r>
          </w:p>
        </w:tc>
        <w:tc>
          <w:tcPr>
            <w:tcW w:w="3262" w:type="dxa"/>
          </w:tcPr>
          <w:p w14:paraId="448BDAC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Շփվող սառեցնող </w:t>
            </w:r>
            <w:r w:rsidR="002A44D0" w:rsidRPr="00131429">
              <w:rPr>
                <w:rFonts w:ascii="GHEA Grapalat" w:hAnsi="GHEA Grapalat"/>
                <w:sz w:val="24"/>
                <w:szCs w:val="24"/>
              </w:rPr>
              <w:t>եւ</w:t>
            </w:r>
            <w:r w:rsidRPr="00131429">
              <w:rPr>
                <w:rFonts w:ascii="GHEA Grapalat" w:hAnsi="GHEA Grapalat"/>
                <w:sz w:val="24"/>
                <w:szCs w:val="24"/>
              </w:rPr>
              <w:t xml:space="preserve"> պաղեցնող միջոցներ</w:t>
            </w:r>
          </w:p>
        </w:tc>
        <w:tc>
          <w:tcPr>
            <w:tcW w:w="3838" w:type="dxa"/>
          </w:tcPr>
          <w:p w14:paraId="4455DF4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2B1B8963" w14:textId="77777777" w:rsidTr="008760D5">
        <w:trPr>
          <w:jc w:val="center"/>
        </w:trPr>
        <w:tc>
          <w:tcPr>
            <w:tcW w:w="3403" w:type="dxa"/>
          </w:tcPr>
          <w:p w14:paraId="69CFA853" w14:textId="77777777" w:rsidR="005606C4" w:rsidRPr="00131429" w:rsidRDefault="0052241E"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Նատրիումի քլորիտ</w:t>
            </w:r>
          </w:p>
        </w:tc>
        <w:tc>
          <w:tcPr>
            <w:tcW w:w="3262" w:type="dxa"/>
          </w:tcPr>
          <w:p w14:paraId="5E795A2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7084A0D9"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r w:rsidR="004454F4" w:rsidRPr="00131429">
              <w:rPr>
                <w:rFonts w:ascii="GHEA Grapalat" w:hAnsi="GHEA Grapalat"/>
                <w:sz w:val="24"/>
                <w:szCs w:val="24"/>
              </w:rPr>
              <w:br/>
            </w:r>
            <w:r w:rsidRPr="00131429">
              <w:rPr>
                <w:rFonts w:ascii="GHEA Grapalat" w:hAnsi="GHEA Grapalat"/>
                <w:sz w:val="24"/>
                <w:szCs w:val="24"/>
              </w:rPr>
              <w:t>(բացի հավերի մսեղիքի մշակումից)</w:t>
            </w:r>
          </w:p>
        </w:tc>
      </w:tr>
      <w:tr w:rsidR="005606C4" w:rsidRPr="00131429" w14:paraId="67AEDB5D" w14:textId="77777777" w:rsidTr="008760D5">
        <w:trPr>
          <w:jc w:val="center"/>
        </w:trPr>
        <w:tc>
          <w:tcPr>
            <w:tcW w:w="3403" w:type="dxa"/>
          </w:tcPr>
          <w:p w14:paraId="5A726BD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Ցեթիլպիրիդինիումի քլորիդ</w:t>
            </w:r>
          </w:p>
        </w:tc>
        <w:tc>
          <w:tcPr>
            <w:tcW w:w="3262" w:type="dxa"/>
          </w:tcPr>
          <w:p w14:paraId="729EE406"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549EB5BC" w14:textId="77777777" w:rsidR="005606C4" w:rsidRPr="00131429" w:rsidRDefault="005606C4" w:rsidP="004454F4">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4 մգ/կգ</w:t>
            </w:r>
            <w:r w:rsidR="004454F4" w:rsidRPr="00131429">
              <w:rPr>
                <w:rFonts w:ascii="GHEA Grapalat" w:hAnsi="GHEA Grapalat"/>
                <w:sz w:val="24"/>
                <w:szCs w:val="24"/>
              </w:rPr>
              <w:br/>
            </w:r>
            <w:r w:rsidRPr="00131429">
              <w:rPr>
                <w:rFonts w:ascii="GHEA Grapalat" w:hAnsi="GHEA Grapalat"/>
                <w:sz w:val="24"/>
                <w:szCs w:val="24"/>
              </w:rPr>
              <w:t>(հավերի մսեղիք)</w:t>
            </w:r>
          </w:p>
        </w:tc>
      </w:tr>
      <w:tr w:rsidR="005606C4" w:rsidRPr="00131429" w14:paraId="53A71CE6" w14:textId="77777777" w:rsidTr="008760D5">
        <w:trPr>
          <w:jc w:val="center"/>
        </w:trPr>
        <w:tc>
          <w:tcPr>
            <w:tcW w:w="3403" w:type="dxa"/>
          </w:tcPr>
          <w:p w14:paraId="3A22787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lastRenderedPageBreak/>
              <w:t>Ցիանդիթիոամիդ</w:t>
            </w:r>
            <w:r w:rsidR="0052241E" w:rsidRPr="00131429">
              <w:rPr>
                <w:rFonts w:ascii="GHEA Grapalat" w:hAnsi="GHEA Grapalat"/>
                <w:sz w:val="24"/>
                <w:szCs w:val="24"/>
              </w:rPr>
              <w:t>ա</w:t>
            </w:r>
            <w:r w:rsidRPr="00131429">
              <w:rPr>
                <w:rFonts w:ascii="GHEA Grapalat" w:hAnsi="GHEA Grapalat"/>
                <w:sz w:val="24"/>
                <w:szCs w:val="24"/>
              </w:rPr>
              <w:t>կարբոնա</w:t>
            </w:r>
            <w:r w:rsidR="00090227" w:rsidRPr="00131429">
              <w:rPr>
                <w:rFonts w:ascii="GHEA Grapalat" w:hAnsi="GHEA Grapalat"/>
                <w:sz w:val="24"/>
                <w:szCs w:val="24"/>
                <w:lang w:val="en-US"/>
              </w:rPr>
              <w:t>-</w:t>
            </w:r>
            <w:r w:rsidRPr="00131429">
              <w:rPr>
                <w:rFonts w:ascii="GHEA Grapalat" w:hAnsi="GHEA Grapalat"/>
                <w:sz w:val="24"/>
                <w:szCs w:val="24"/>
              </w:rPr>
              <w:t>թթվի դինատրիումական աղ</w:t>
            </w:r>
          </w:p>
        </w:tc>
        <w:tc>
          <w:tcPr>
            <w:tcW w:w="3262" w:type="dxa"/>
          </w:tcPr>
          <w:p w14:paraId="57746CD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28800E0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A4AC0DF" w14:textId="77777777" w:rsidTr="008760D5">
        <w:trPr>
          <w:jc w:val="center"/>
        </w:trPr>
        <w:tc>
          <w:tcPr>
            <w:tcW w:w="3403" w:type="dxa"/>
            <w:vMerge w:val="restart"/>
          </w:tcPr>
          <w:p w14:paraId="4D0C952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Քառորդային ամոնիումական միացություններ</w:t>
            </w:r>
          </w:p>
        </w:tc>
        <w:tc>
          <w:tcPr>
            <w:tcW w:w="3262" w:type="dxa"/>
          </w:tcPr>
          <w:p w14:paraId="76C2945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21C2B18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p w14:paraId="4520E70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սննդային յուղեր</w:t>
            </w:r>
          </w:p>
        </w:tc>
      </w:tr>
      <w:tr w:rsidR="005606C4" w:rsidRPr="00131429" w14:paraId="7BA4ECAA" w14:textId="77777777" w:rsidTr="008760D5">
        <w:trPr>
          <w:jc w:val="center"/>
        </w:trPr>
        <w:tc>
          <w:tcPr>
            <w:tcW w:w="3403" w:type="dxa"/>
            <w:vMerge/>
          </w:tcPr>
          <w:p w14:paraId="40D5E4A2" w14:textId="77777777" w:rsidR="005606C4" w:rsidRPr="00131429" w:rsidRDefault="005606C4" w:rsidP="008760D5">
            <w:pPr>
              <w:spacing w:after="160" w:line="360" w:lineRule="auto"/>
              <w:ind w:left="38" w:right="-8"/>
              <w:rPr>
                <w:rFonts w:ascii="GHEA Grapalat" w:hAnsi="GHEA Grapalat"/>
                <w:sz w:val="24"/>
                <w:szCs w:val="24"/>
              </w:rPr>
            </w:pPr>
          </w:p>
        </w:tc>
        <w:tc>
          <w:tcPr>
            <w:tcW w:w="3262" w:type="dxa"/>
          </w:tcPr>
          <w:p w14:paraId="68B0E87A"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Դետերգենտներ</w:t>
            </w:r>
          </w:p>
        </w:tc>
        <w:tc>
          <w:tcPr>
            <w:tcW w:w="3838" w:type="dxa"/>
          </w:tcPr>
          <w:p w14:paraId="65D3710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78150D8" w14:textId="77777777" w:rsidTr="008760D5">
        <w:trPr>
          <w:jc w:val="center"/>
        </w:trPr>
        <w:tc>
          <w:tcPr>
            <w:tcW w:w="3403" w:type="dxa"/>
          </w:tcPr>
          <w:p w14:paraId="01183A0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2-Էթիլհեքսիլծծմբական թթվի նատրիումական աղ</w:t>
            </w:r>
          </w:p>
        </w:tc>
        <w:tc>
          <w:tcPr>
            <w:tcW w:w="3262" w:type="dxa"/>
          </w:tcPr>
          <w:p w14:paraId="1976292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6514BEFD"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20 մգ/կգ</w:t>
            </w:r>
          </w:p>
          <w:p w14:paraId="67EFD9BF"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մրգեր, բանջարեղեն</w:t>
            </w:r>
          </w:p>
        </w:tc>
      </w:tr>
      <w:tr w:rsidR="005606C4" w:rsidRPr="00131429" w14:paraId="61E25DDA" w14:textId="77777777" w:rsidTr="008760D5">
        <w:trPr>
          <w:jc w:val="center"/>
        </w:trPr>
        <w:tc>
          <w:tcPr>
            <w:tcW w:w="3403" w:type="dxa"/>
          </w:tcPr>
          <w:p w14:paraId="3707743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Էթիլենբիսդիթիոկարբամինա</w:t>
            </w:r>
            <w:r w:rsidR="00090227" w:rsidRPr="00131429">
              <w:rPr>
                <w:rFonts w:ascii="GHEA Grapalat" w:hAnsi="GHEA Grapalat"/>
                <w:sz w:val="24"/>
                <w:szCs w:val="24"/>
                <w:lang w:val="en-US"/>
              </w:rPr>
              <w:t>-</w:t>
            </w:r>
            <w:r w:rsidRPr="00131429">
              <w:rPr>
                <w:rFonts w:ascii="GHEA Grapalat" w:hAnsi="GHEA Grapalat"/>
                <w:sz w:val="24"/>
                <w:szCs w:val="24"/>
              </w:rPr>
              <w:t>թթվի դինատրիումական աղ</w:t>
            </w:r>
          </w:p>
        </w:tc>
        <w:tc>
          <w:tcPr>
            <w:tcW w:w="3262" w:type="dxa"/>
          </w:tcPr>
          <w:p w14:paraId="340244A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5610E9B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72CE988F" w14:textId="77777777" w:rsidTr="008760D5">
        <w:trPr>
          <w:jc w:val="center"/>
        </w:trPr>
        <w:tc>
          <w:tcPr>
            <w:tcW w:w="3403" w:type="dxa"/>
          </w:tcPr>
          <w:p w14:paraId="44376EA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Էթիլենգլիկոլմոնոբութիլատ</w:t>
            </w:r>
          </w:p>
        </w:tc>
        <w:tc>
          <w:tcPr>
            <w:tcW w:w="3262" w:type="dxa"/>
          </w:tcPr>
          <w:p w14:paraId="1D9BE8B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013A656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0,03 մկգ/կգ</w:t>
            </w:r>
          </w:p>
          <w:p w14:paraId="385011FB"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 (</w:t>
            </w:r>
            <w:r w:rsidR="00A32B52" w:rsidRPr="00131429">
              <w:rPr>
                <w:rFonts w:ascii="GHEA Grapalat" w:eastAsia="Times New Roman" w:hAnsi="GHEA Grapalat" w:cs="Times New Roman"/>
                <w:sz w:val="24"/>
                <w:szCs w:val="24"/>
                <w:shd w:val="clear" w:color="auto" w:fill="FFFFFF"/>
              </w:rPr>
              <w:t>շաքար</w:t>
            </w:r>
            <w:r w:rsidR="00AE645F" w:rsidRPr="00131429">
              <w:rPr>
                <w:rFonts w:ascii="GHEA Grapalat" w:eastAsia="Times New Roman" w:hAnsi="GHEA Grapalat" w:cs="Times New Roman"/>
                <w:sz w:val="24"/>
                <w:szCs w:val="24"/>
                <w:shd w:val="clear" w:color="auto" w:fill="FFFFFF"/>
              </w:rPr>
              <w:t>ի մեջ</w:t>
            </w:r>
            <w:r w:rsidR="00A32B52" w:rsidRPr="00131429">
              <w:rPr>
                <w:rFonts w:ascii="GHEA Grapalat" w:eastAsia="Times New Roman" w:hAnsi="GHEA Grapalat" w:cs="Times New Roman"/>
                <w:sz w:val="24"/>
                <w:szCs w:val="24"/>
                <w:shd w:val="clear" w:color="auto" w:fill="FFFFFF"/>
              </w:rPr>
              <w:t>՝ չի թույլատրվում</w:t>
            </w:r>
            <w:r w:rsidRPr="00131429">
              <w:rPr>
                <w:rFonts w:ascii="GHEA Grapalat" w:hAnsi="GHEA Grapalat"/>
                <w:sz w:val="24"/>
                <w:szCs w:val="24"/>
              </w:rPr>
              <w:t>)</w:t>
            </w:r>
          </w:p>
        </w:tc>
      </w:tr>
      <w:tr w:rsidR="005606C4" w:rsidRPr="00131429" w14:paraId="71D18CD0" w14:textId="77777777" w:rsidTr="008760D5">
        <w:trPr>
          <w:jc w:val="center"/>
        </w:trPr>
        <w:tc>
          <w:tcPr>
            <w:tcW w:w="3403" w:type="dxa"/>
          </w:tcPr>
          <w:p w14:paraId="7ABF8B1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Էթիլենդիամին</w:t>
            </w:r>
          </w:p>
        </w:tc>
        <w:tc>
          <w:tcPr>
            <w:tcW w:w="3262" w:type="dxa"/>
          </w:tcPr>
          <w:p w14:paraId="214846AE"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6CCC39C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5606C4" w:rsidRPr="00131429" w14:paraId="181436E1" w14:textId="77777777" w:rsidTr="008760D5">
        <w:trPr>
          <w:jc w:val="center"/>
        </w:trPr>
        <w:tc>
          <w:tcPr>
            <w:tcW w:w="3403" w:type="dxa"/>
          </w:tcPr>
          <w:p w14:paraId="0F13FBC8"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Էթիլենդիամինտետրաքացա</w:t>
            </w:r>
            <w:r w:rsidR="00090227" w:rsidRPr="00131429">
              <w:rPr>
                <w:rFonts w:ascii="GHEA Grapalat" w:hAnsi="GHEA Grapalat"/>
                <w:sz w:val="24"/>
                <w:szCs w:val="24"/>
              </w:rPr>
              <w:t>-</w:t>
            </w:r>
            <w:r w:rsidRPr="00131429">
              <w:rPr>
                <w:rFonts w:ascii="GHEA Grapalat" w:hAnsi="GHEA Grapalat"/>
                <w:sz w:val="24"/>
                <w:szCs w:val="24"/>
              </w:rPr>
              <w:t xml:space="preserve">խաթթվի </w:t>
            </w:r>
            <w:r w:rsidR="0052241E" w:rsidRPr="00131429">
              <w:rPr>
                <w:rFonts w:ascii="GHEA Grapalat" w:hAnsi="GHEA Grapalat"/>
                <w:sz w:val="24"/>
                <w:szCs w:val="24"/>
              </w:rPr>
              <w:t>չորս</w:t>
            </w:r>
            <w:r w:rsidR="003C629A" w:rsidRPr="00131429">
              <w:rPr>
                <w:rFonts w:ascii="GHEA Grapalat" w:hAnsi="GHEA Grapalat"/>
                <w:sz w:val="24"/>
                <w:szCs w:val="24"/>
              </w:rPr>
              <w:t xml:space="preserve"> </w:t>
            </w:r>
            <w:r w:rsidR="0052241E" w:rsidRPr="00131429">
              <w:rPr>
                <w:rFonts w:ascii="GHEA Grapalat" w:hAnsi="GHEA Grapalat"/>
                <w:sz w:val="24"/>
                <w:szCs w:val="24"/>
              </w:rPr>
              <w:t>նատրիումական աղ</w:t>
            </w:r>
          </w:p>
        </w:tc>
        <w:tc>
          <w:tcPr>
            <w:tcW w:w="3262" w:type="dxa"/>
          </w:tcPr>
          <w:p w14:paraId="0CAED0A5"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29870B21"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0,003 մկգ/կգ</w:t>
            </w:r>
          </w:p>
          <w:p w14:paraId="3CC2CBE0"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 (</w:t>
            </w:r>
            <w:r w:rsidR="0052241E" w:rsidRPr="00131429">
              <w:rPr>
                <w:rFonts w:ascii="GHEA Grapalat" w:hAnsi="GHEA Grapalat"/>
                <w:sz w:val="24"/>
                <w:szCs w:val="24"/>
              </w:rPr>
              <w:t>շաքար</w:t>
            </w:r>
            <w:r w:rsidR="00AE645F" w:rsidRPr="00131429">
              <w:rPr>
                <w:rFonts w:ascii="GHEA Grapalat" w:eastAsia="Times New Roman" w:hAnsi="GHEA Grapalat" w:cs="Times New Roman"/>
                <w:sz w:val="24"/>
                <w:szCs w:val="24"/>
                <w:shd w:val="clear" w:color="auto" w:fill="FFFFFF"/>
              </w:rPr>
              <w:t>ի մեջ</w:t>
            </w:r>
            <w:r w:rsidR="0052241E" w:rsidRPr="00131429">
              <w:rPr>
                <w:rFonts w:ascii="GHEA Grapalat" w:hAnsi="GHEA Grapalat"/>
                <w:sz w:val="24"/>
                <w:szCs w:val="24"/>
              </w:rPr>
              <w:t>՝ չի թույլատրվում)</w:t>
            </w:r>
          </w:p>
        </w:tc>
      </w:tr>
      <w:tr w:rsidR="005606C4" w:rsidRPr="00131429" w14:paraId="6AEE78FB" w14:textId="77777777" w:rsidTr="008760D5">
        <w:trPr>
          <w:jc w:val="center"/>
        </w:trPr>
        <w:tc>
          <w:tcPr>
            <w:tcW w:w="3403" w:type="dxa"/>
          </w:tcPr>
          <w:p w14:paraId="5A8A1BC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Էթիլենդիքլորիդ</w:t>
            </w:r>
          </w:p>
        </w:tc>
        <w:tc>
          <w:tcPr>
            <w:tcW w:w="3262" w:type="dxa"/>
          </w:tcPr>
          <w:p w14:paraId="7F593493"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 xml:space="preserve">Լվացող </w:t>
            </w:r>
            <w:r w:rsidR="002A44D0" w:rsidRPr="00131429">
              <w:rPr>
                <w:rFonts w:ascii="GHEA Grapalat" w:hAnsi="GHEA Grapalat"/>
                <w:sz w:val="24"/>
                <w:szCs w:val="24"/>
              </w:rPr>
              <w:t>եւ</w:t>
            </w:r>
            <w:r w:rsidRPr="00131429">
              <w:rPr>
                <w:rFonts w:ascii="GHEA Grapalat" w:hAnsi="GHEA Grapalat"/>
                <w:sz w:val="24"/>
                <w:szCs w:val="24"/>
              </w:rPr>
              <w:t xml:space="preserve"> մաքրող միջոցներ</w:t>
            </w:r>
          </w:p>
        </w:tc>
        <w:tc>
          <w:tcPr>
            <w:tcW w:w="3838" w:type="dxa"/>
          </w:tcPr>
          <w:p w14:paraId="1C42F8F2"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0,01 մկգ/կգ</w:t>
            </w:r>
          </w:p>
          <w:p w14:paraId="50551409"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շաքարի ճակնդեղ (</w:t>
            </w:r>
            <w:r w:rsidR="0052241E" w:rsidRPr="00131429">
              <w:rPr>
                <w:rFonts w:ascii="GHEA Grapalat" w:hAnsi="GHEA Grapalat"/>
                <w:sz w:val="24"/>
                <w:szCs w:val="24"/>
              </w:rPr>
              <w:t>շաքար</w:t>
            </w:r>
            <w:r w:rsidR="00AE645F" w:rsidRPr="00131429">
              <w:rPr>
                <w:rFonts w:ascii="GHEA Grapalat" w:eastAsia="Times New Roman" w:hAnsi="GHEA Grapalat" w:cs="Times New Roman"/>
                <w:sz w:val="24"/>
                <w:szCs w:val="24"/>
                <w:shd w:val="clear" w:color="auto" w:fill="FFFFFF"/>
              </w:rPr>
              <w:t>ի մեջ</w:t>
            </w:r>
            <w:r w:rsidR="0052241E" w:rsidRPr="00131429">
              <w:rPr>
                <w:rFonts w:ascii="GHEA Grapalat" w:hAnsi="GHEA Grapalat"/>
                <w:sz w:val="24"/>
                <w:szCs w:val="24"/>
              </w:rPr>
              <w:t>՝ չի թույլատրվում</w:t>
            </w:r>
            <w:r w:rsidRPr="00131429">
              <w:rPr>
                <w:rFonts w:ascii="GHEA Grapalat" w:hAnsi="GHEA Grapalat"/>
                <w:sz w:val="24"/>
                <w:szCs w:val="24"/>
              </w:rPr>
              <w:t>)</w:t>
            </w:r>
          </w:p>
        </w:tc>
      </w:tr>
      <w:tr w:rsidR="005606C4" w:rsidRPr="00131429" w14:paraId="046B42AD" w14:textId="77777777" w:rsidTr="008760D5">
        <w:trPr>
          <w:jc w:val="center"/>
        </w:trPr>
        <w:tc>
          <w:tcPr>
            <w:tcW w:w="3403" w:type="dxa"/>
          </w:tcPr>
          <w:p w14:paraId="59A41B9C"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Էթօքսիքին (սանտոքին)</w:t>
            </w:r>
          </w:p>
        </w:tc>
        <w:tc>
          <w:tcPr>
            <w:tcW w:w="3262" w:type="dxa"/>
          </w:tcPr>
          <w:p w14:paraId="07C41534"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Հակամանրէային նյութեր</w:t>
            </w:r>
          </w:p>
        </w:tc>
        <w:tc>
          <w:tcPr>
            <w:tcW w:w="3838" w:type="dxa"/>
          </w:tcPr>
          <w:p w14:paraId="086E2417" w14:textId="77777777" w:rsidR="005606C4" w:rsidRPr="00131429" w:rsidRDefault="005606C4" w:rsidP="008760D5">
            <w:pPr>
              <w:spacing w:after="160" w:line="360" w:lineRule="auto"/>
              <w:ind w:left="38" w:right="-8"/>
              <w:rPr>
                <w:rFonts w:ascii="GHEA Grapalat" w:eastAsia="Times New Roman" w:hAnsi="GHEA Grapalat" w:cs="Times New Roman"/>
                <w:sz w:val="24"/>
                <w:szCs w:val="24"/>
              </w:rPr>
            </w:pPr>
            <w:r w:rsidRPr="00131429">
              <w:rPr>
                <w:rFonts w:ascii="GHEA Grapalat" w:hAnsi="GHEA Grapalat"/>
                <w:sz w:val="24"/>
                <w:szCs w:val="24"/>
              </w:rPr>
              <w:t>խնձորներ (մակերեսային մշակում` 0,05-0,3% ջրային լուծույթ), մնացորդները պահպանումից հետո` 0,1 մգ/կգ</w:t>
            </w:r>
          </w:p>
        </w:tc>
      </w:tr>
    </w:tbl>
    <w:p w14:paraId="21E9A2CB" w14:textId="77777777" w:rsidR="005606C4" w:rsidRPr="00131429" w:rsidRDefault="005606C4" w:rsidP="002A44D0">
      <w:pPr>
        <w:spacing w:after="160" w:line="360" w:lineRule="auto"/>
        <w:ind w:right="-8" w:firstLine="567"/>
        <w:rPr>
          <w:rFonts w:ascii="GHEA Grapalat" w:hAnsi="GHEA Grapalat"/>
          <w:sz w:val="24"/>
          <w:szCs w:val="24"/>
        </w:rPr>
      </w:pPr>
      <w:r w:rsidRPr="00131429">
        <w:rPr>
          <w:rFonts w:ascii="GHEA Grapalat" w:hAnsi="GHEA Grapalat"/>
          <w:sz w:val="24"/>
          <w:szCs w:val="24"/>
        </w:rPr>
        <w:br w:type="page"/>
      </w:r>
    </w:p>
    <w:p w14:paraId="1B170537" w14:textId="77777777" w:rsidR="005606C4" w:rsidRPr="00131429" w:rsidRDefault="005606C4" w:rsidP="002F3FFD">
      <w:pPr>
        <w:pStyle w:val="Style1"/>
        <w:jc w:val="right"/>
        <w:rPr>
          <w:rFonts w:eastAsia="Times New Roman" w:cs="Times New Roman"/>
        </w:rPr>
      </w:pPr>
      <w:bookmarkStart w:id="78" w:name="_Toc469659443"/>
      <w:r w:rsidRPr="00131429">
        <w:lastRenderedPageBreak/>
        <w:t>Հավելված 26</w:t>
      </w:r>
      <w:bookmarkEnd w:id="78"/>
    </w:p>
    <w:p w14:paraId="5D2FBCAF" w14:textId="77777777" w:rsidR="005606C4" w:rsidRPr="00131429" w:rsidRDefault="005606C4" w:rsidP="004454F4">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0B667E23" w14:textId="77777777" w:rsidR="005606C4" w:rsidRPr="00131429" w:rsidRDefault="005606C4" w:rsidP="008760D5">
      <w:pPr>
        <w:spacing w:after="160" w:line="360" w:lineRule="auto"/>
        <w:ind w:right="-8"/>
        <w:rPr>
          <w:rFonts w:ascii="GHEA Grapalat" w:hAnsi="GHEA Grapalat"/>
          <w:sz w:val="24"/>
          <w:szCs w:val="24"/>
        </w:rPr>
      </w:pPr>
    </w:p>
    <w:p w14:paraId="7601C227" w14:textId="77777777" w:rsidR="005606C4" w:rsidRPr="00131429" w:rsidRDefault="005606C4" w:rsidP="002F3FFD">
      <w:pPr>
        <w:pStyle w:val="Style1"/>
      </w:pPr>
      <w:bookmarkStart w:id="79" w:name="_Toc469659444"/>
      <w:r w:rsidRPr="00131429">
        <w:t>Սննդամթերքի արտադրությ</w:t>
      </w:r>
      <w:r w:rsidR="006415F8" w:rsidRPr="00131429">
        <w:t xml:space="preserve">ա </w:t>
      </w:r>
      <w:r w:rsidRPr="00131429">
        <w:t>ն</w:t>
      </w:r>
      <w:r w:rsidR="006415F8" w:rsidRPr="00131429">
        <w:t xml:space="preserve"> </w:t>
      </w:r>
      <w:r w:rsidRPr="00131429">
        <w:t>մ</w:t>
      </w:r>
      <w:r w:rsidR="006415F8" w:rsidRPr="00131429">
        <w:t>եջ</w:t>
      </w:r>
      <w:r w:rsidRPr="00131429">
        <w:t xml:space="preserve"> կիրառման համար թույլատրված ֆերմենտային պատրաստուկներ</w:t>
      </w:r>
      <w:bookmarkEnd w:id="79"/>
      <w:r w:rsidRPr="00131429">
        <w:t xml:space="preserve"> </w:t>
      </w:r>
    </w:p>
    <w:tbl>
      <w:tblPr>
        <w:tblW w:w="10445" w:type="dxa"/>
        <w:tblInd w:w="-849" w:type="dxa"/>
        <w:tblLayout w:type="fixed"/>
        <w:tblCellMar>
          <w:left w:w="0" w:type="dxa"/>
          <w:right w:w="0" w:type="dxa"/>
        </w:tblCellMar>
        <w:tblLook w:val="01E0" w:firstRow="1" w:lastRow="1" w:firstColumn="1" w:lastColumn="1" w:noHBand="0" w:noVBand="0"/>
      </w:tblPr>
      <w:tblGrid>
        <w:gridCol w:w="3686"/>
        <w:gridCol w:w="145"/>
        <w:gridCol w:w="6614"/>
      </w:tblGrid>
      <w:tr w:rsidR="005606C4" w:rsidRPr="00131429" w14:paraId="4F27A765"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3C82504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b/>
                <w:sz w:val="24"/>
                <w:szCs w:val="24"/>
              </w:rPr>
              <w:t>Ֆերմենտային պատրաստուկներ</w:t>
            </w:r>
          </w:p>
        </w:tc>
        <w:tc>
          <w:tcPr>
            <w:tcW w:w="6614" w:type="dxa"/>
            <w:tcBorders>
              <w:top w:val="single" w:sz="4" w:space="0" w:color="000000"/>
              <w:left w:val="single" w:sz="4" w:space="0" w:color="000000"/>
              <w:bottom w:val="single" w:sz="4" w:space="0" w:color="000000"/>
              <w:right w:val="single" w:sz="4" w:space="0" w:color="000000"/>
            </w:tcBorders>
          </w:tcPr>
          <w:p w14:paraId="6E4E5BE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b/>
                <w:sz w:val="24"/>
                <w:szCs w:val="24"/>
              </w:rPr>
              <w:t>Ստացման աղբյուր, պրոդուցենտ</w:t>
            </w:r>
          </w:p>
        </w:tc>
      </w:tr>
      <w:tr w:rsidR="005606C4" w:rsidRPr="00131429" w14:paraId="22F848DF" w14:textId="77777777" w:rsidTr="004454F4">
        <w:tc>
          <w:tcPr>
            <w:tcW w:w="10445" w:type="dxa"/>
            <w:gridSpan w:val="3"/>
            <w:tcBorders>
              <w:top w:val="single" w:sz="4" w:space="0" w:color="000000"/>
              <w:left w:val="single" w:sz="4" w:space="0" w:color="000000"/>
              <w:bottom w:val="single" w:sz="4" w:space="0" w:color="000000"/>
              <w:right w:val="single" w:sz="4" w:space="0" w:color="000000"/>
            </w:tcBorders>
          </w:tcPr>
          <w:p w14:paraId="3F4DB3D2" w14:textId="77777777" w:rsidR="005606C4" w:rsidRPr="00131429" w:rsidRDefault="005606C4" w:rsidP="004454F4">
            <w:pPr>
              <w:spacing w:after="160" w:line="360" w:lineRule="auto"/>
              <w:ind w:left="56" w:right="74"/>
              <w:jc w:val="center"/>
              <w:rPr>
                <w:rFonts w:ascii="GHEA Grapalat" w:eastAsia="Times New Roman" w:hAnsi="GHEA Grapalat" w:cs="Times New Roman"/>
                <w:sz w:val="24"/>
                <w:szCs w:val="24"/>
              </w:rPr>
            </w:pPr>
            <w:r w:rsidRPr="00131429">
              <w:rPr>
                <w:rFonts w:ascii="GHEA Grapalat" w:hAnsi="GHEA Grapalat"/>
                <w:b/>
                <w:i/>
                <w:sz w:val="24"/>
                <w:szCs w:val="24"/>
              </w:rPr>
              <w:t>Կենդանական ծագման ֆերմենտային պատրաստուկներ</w:t>
            </w:r>
          </w:p>
        </w:tc>
      </w:tr>
      <w:tr w:rsidR="005606C4" w:rsidRPr="00131429" w14:paraId="412BC53F"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2A1054B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ալֆա-Ամիլազ</w:t>
            </w:r>
          </w:p>
        </w:tc>
        <w:tc>
          <w:tcPr>
            <w:tcW w:w="6614" w:type="dxa"/>
            <w:tcBorders>
              <w:top w:val="single" w:sz="4" w:space="0" w:color="000000"/>
              <w:left w:val="single" w:sz="4" w:space="0" w:color="000000"/>
              <w:bottom w:val="single" w:sz="4" w:space="0" w:color="000000"/>
              <w:right w:val="single" w:sz="4" w:space="0" w:color="000000"/>
            </w:tcBorders>
          </w:tcPr>
          <w:p w14:paraId="4F8F228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խոզերի ենթաստամոքսային գեղձեր</w:t>
            </w:r>
          </w:p>
        </w:tc>
      </w:tr>
      <w:tr w:rsidR="005606C4" w:rsidRPr="00131429" w14:paraId="240CAAF4"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473ACA9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Կատալազ</w:t>
            </w:r>
          </w:p>
        </w:tc>
        <w:tc>
          <w:tcPr>
            <w:tcW w:w="6614" w:type="dxa"/>
            <w:tcBorders>
              <w:top w:val="single" w:sz="4" w:space="0" w:color="000000"/>
              <w:left w:val="single" w:sz="4" w:space="0" w:color="000000"/>
              <w:bottom w:val="single" w:sz="4" w:space="0" w:color="000000"/>
              <w:right w:val="single" w:sz="4" w:space="0" w:color="000000"/>
            </w:tcBorders>
          </w:tcPr>
          <w:p w14:paraId="3579FDD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ձիերի լյարդ</w:t>
            </w:r>
          </w:p>
        </w:tc>
      </w:tr>
      <w:tr w:rsidR="005606C4" w:rsidRPr="00131429" w14:paraId="57281EA0"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150717C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Լիզոցիմ</w:t>
            </w:r>
          </w:p>
        </w:tc>
        <w:tc>
          <w:tcPr>
            <w:tcW w:w="6614" w:type="dxa"/>
            <w:tcBorders>
              <w:top w:val="single" w:sz="4" w:space="0" w:color="000000"/>
              <w:left w:val="single" w:sz="4" w:space="0" w:color="000000"/>
              <w:bottom w:val="single" w:sz="4" w:space="0" w:color="000000"/>
              <w:right w:val="single" w:sz="4" w:space="0" w:color="000000"/>
            </w:tcBorders>
          </w:tcPr>
          <w:p w14:paraId="4C28E00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հավի ձվերի սպիտակուց</w:t>
            </w:r>
          </w:p>
        </w:tc>
      </w:tr>
      <w:tr w:rsidR="005606C4" w:rsidRPr="00131429" w14:paraId="020454B4"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392BBA0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Լիպազ</w:t>
            </w:r>
          </w:p>
        </w:tc>
        <w:tc>
          <w:tcPr>
            <w:tcW w:w="6614" w:type="dxa"/>
            <w:tcBorders>
              <w:top w:val="single" w:sz="4" w:space="0" w:color="000000"/>
              <w:left w:val="single" w:sz="4" w:space="0" w:color="000000"/>
              <w:bottom w:val="single" w:sz="4" w:space="0" w:color="000000"/>
              <w:right w:val="single" w:sz="4" w:space="0" w:color="000000"/>
            </w:tcBorders>
          </w:tcPr>
          <w:p w14:paraId="5D8CEA4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ստամոքսներ, նախաստամոքսներ, շրդաններ, թքագեղձեր</w:t>
            </w:r>
          </w:p>
        </w:tc>
      </w:tr>
      <w:tr w:rsidR="005606C4" w:rsidRPr="00131429" w14:paraId="4CB0DCA8"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7B3225A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Պեպսին</w:t>
            </w:r>
          </w:p>
        </w:tc>
        <w:tc>
          <w:tcPr>
            <w:tcW w:w="6614" w:type="dxa"/>
            <w:tcBorders>
              <w:top w:val="single" w:sz="4" w:space="0" w:color="000000"/>
              <w:left w:val="single" w:sz="4" w:space="0" w:color="000000"/>
              <w:bottom w:val="single" w:sz="4" w:space="0" w:color="000000"/>
              <w:right w:val="single" w:sz="4" w:space="0" w:color="000000"/>
            </w:tcBorders>
          </w:tcPr>
          <w:p w14:paraId="4DDA59B9"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խոզերի ստամոքսներ</w:t>
            </w:r>
          </w:p>
        </w:tc>
      </w:tr>
      <w:tr w:rsidR="005606C4" w:rsidRPr="00131429" w14:paraId="677F8503"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380DF9B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Պեպսին՝ թռչնի</w:t>
            </w:r>
          </w:p>
        </w:tc>
        <w:tc>
          <w:tcPr>
            <w:tcW w:w="6614" w:type="dxa"/>
            <w:tcBorders>
              <w:top w:val="single" w:sz="4" w:space="0" w:color="000000"/>
              <w:left w:val="single" w:sz="4" w:space="0" w:color="000000"/>
              <w:bottom w:val="single" w:sz="4" w:space="0" w:color="000000"/>
              <w:right w:val="single" w:sz="4" w:space="0" w:color="000000"/>
            </w:tcBorders>
          </w:tcPr>
          <w:p w14:paraId="0B30BAE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հավերի նախաստամոքս</w:t>
            </w:r>
          </w:p>
        </w:tc>
      </w:tr>
      <w:tr w:rsidR="005606C4" w:rsidRPr="00131429" w14:paraId="6F8D59F0"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221EB469"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Շրդանային ֆերմենտ</w:t>
            </w:r>
          </w:p>
        </w:tc>
        <w:tc>
          <w:tcPr>
            <w:tcW w:w="6614" w:type="dxa"/>
            <w:tcBorders>
              <w:top w:val="single" w:sz="4" w:space="0" w:color="000000"/>
              <w:left w:val="single" w:sz="4" w:space="0" w:color="000000"/>
              <w:bottom w:val="single" w:sz="4" w:space="0" w:color="000000"/>
              <w:right w:val="single" w:sz="4" w:space="0" w:color="000000"/>
            </w:tcBorders>
          </w:tcPr>
          <w:p w14:paraId="0EFBDE5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հորթերի, այծերի, ուլերի, ոչխարների, գառների ստամոքսներ, շրդաններ</w:t>
            </w:r>
          </w:p>
        </w:tc>
      </w:tr>
      <w:tr w:rsidR="005606C4" w:rsidRPr="00131429" w14:paraId="0D495A47"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1CC03E1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Տրիպսին</w:t>
            </w:r>
          </w:p>
        </w:tc>
        <w:tc>
          <w:tcPr>
            <w:tcW w:w="6614" w:type="dxa"/>
            <w:tcBorders>
              <w:top w:val="single" w:sz="4" w:space="0" w:color="000000"/>
              <w:left w:val="single" w:sz="4" w:space="0" w:color="000000"/>
              <w:bottom w:val="single" w:sz="4" w:space="0" w:color="000000"/>
              <w:right w:val="single" w:sz="4" w:space="0" w:color="000000"/>
            </w:tcBorders>
          </w:tcPr>
          <w:p w14:paraId="161A62B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խոշոր եղջերավոր անասունների, խոզերի ենթաստամոքսային գեղձեր</w:t>
            </w:r>
          </w:p>
        </w:tc>
      </w:tr>
      <w:tr w:rsidR="005606C4" w:rsidRPr="00131429" w14:paraId="7F283273"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521902D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Ֆոսֆոլիպազ</w:t>
            </w:r>
          </w:p>
        </w:tc>
        <w:tc>
          <w:tcPr>
            <w:tcW w:w="6614" w:type="dxa"/>
            <w:tcBorders>
              <w:top w:val="single" w:sz="4" w:space="0" w:color="000000"/>
              <w:left w:val="single" w:sz="4" w:space="0" w:color="000000"/>
              <w:bottom w:val="single" w:sz="4" w:space="0" w:color="000000"/>
              <w:right w:val="single" w:sz="4" w:space="0" w:color="000000"/>
            </w:tcBorders>
          </w:tcPr>
          <w:p w14:paraId="248E38D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հորթերի, գառների, ուլերի ենթաստամոքսային գեղձեր</w:t>
            </w:r>
          </w:p>
        </w:tc>
      </w:tr>
      <w:tr w:rsidR="005606C4" w:rsidRPr="00131429" w14:paraId="40E97BAC"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4424608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Քիմոզին</w:t>
            </w:r>
          </w:p>
        </w:tc>
        <w:tc>
          <w:tcPr>
            <w:tcW w:w="6614" w:type="dxa"/>
            <w:tcBorders>
              <w:top w:val="single" w:sz="4" w:space="0" w:color="000000"/>
              <w:left w:val="single" w:sz="4" w:space="0" w:color="000000"/>
              <w:bottom w:val="single" w:sz="4" w:space="0" w:color="000000"/>
              <w:right w:val="single" w:sz="4" w:space="0" w:color="000000"/>
            </w:tcBorders>
          </w:tcPr>
          <w:p w14:paraId="4297497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հորթերի, գառների, ուլերի ենթաստամոքսային գեղձեր</w:t>
            </w:r>
          </w:p>
        </w:tc>
      </w:tr>
      <w:tr w:rsidR="005606C4" w:rsidRPr="00131429" w14:paraId="4EAEC416" w14:textId="77777777" w:rsidTr="004454F4">
        <w:tc>
          <w:tcPr>
            <w:tcW w:w="10445" w:type="dxa"/>
            <w:gridSpan w:val="3"/>
            <w:tcBorders>
              <w:top w:val="single" w:sz="4" w:space="0" w:color="000000"/>
              <w:left w:val="single" w:sz="4" w:space="0" w:color="000000"/>
              <w:bottom w:val="single" w:sz="4" w:space="0" w:color="000000"/>
              <w:right w:val="single" w:sz="4" w:space="0" w:color="000000"/>
            </w:tcBorders>
          </w:tcPr>
          <w:p w14:paraId="583A467B" w14:textId="77777777" w:rsidR="005606C4" w:rsidRPr="00131429" w:rsidRDefault="005606C4" w:rsidP="004454F4">
            <w:pPr>
              <w:spacing w:after="160" w:line="360" w:lineRule="auto"/>
              <w:ind w:left="56" w:right="74"/>
              <w:jc w:val="center"/>
              <w:rPr>
                <w:rFonts w:ascii="GHEA Grapalat" w:eastAsia="Times New Roman" w:hAnsi="GHEA Grapalat" w:cs="Times New Roman"/>
                <w:sz w:val="24"/>
                <w:szCs w:val="24"/>
              </w:rPr>
            </w:pPr>
            <w:r w:rsidRPr="00131429">
              <w:rPr>
                <w:rFonts w:ascii="GHEA Grapalat" w:hAnsi="GHEA Grapalat"/>
                <w:b/>
                <w:i/>
                <w:sz w:val="24"/>
                <w:szCs w:val="24"/>
              </w:rPr>
              <w:t>Բուսական ծագման ֆերմենտային պատրաստուկներ</w:t>
            </w:r>
          </w:p>
        </w:tc>
      </w:tr>
      <w:tr w:rsidR="005606C4" w:rsidRPr="00131429" w14:paraId="6B9630EA"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21A54CF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Բրոմելաին</w:t>
            </w:r>
          </w:p>
        </w:tc>
        <w:tc>
          <w:tcPr>
            <w:tcW w:w="6614" w:type="dxa"/>
            <w:tcBorders>
              <w:top w:val="single" w:sz="4" w:space="0" w:color="000000"/>
              <w:left w:val="single" w:sz="4" w:space="0" w:color="000000"/>
              <w:bottom w:val="single" w:sz="4" w:space="0" w:color="000000"/>
              <w:right w:val="single" w:sz="4" w:space="0" w:color="000000"/>
            </w:tcBorders>
          </w:tcPr>
          <w:p w14:paraId="5D85A84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արքայախնձոր (Ananas spp.)</w:t>
            </w:r>
            <w:r w:rsidR="002A44D0" w:rsidRPr="00131429">
              <w:rPr>
                <w:rFonts w:ascii="GHEA Grapalat" w:hAnsi="GHEA Grapalat"/>
                <w:sz w:val="24"/>
                <w:szCs w:val="24"/>
              </w:rPr>
              <w:t xml:space="preserve"> </w:t>
            </w:r>
          </w:p>
        </w:tc>
      </w:tr>
      <w:tr w:rsidR="005606C4" w:rsidRPr="00131429" w14:paraId="7079975C"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7BDF81E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Լիպոզիդազ, լիպօքսիգենազ</w:t>
            </w:r>
          </w:p>
        </w:tc>
        <w:tc>
          <w:tcPr>
            <w:tcW w:w="6614" w:type="dxa"/>
            <w:tcBorders>
              <w:top w:val="single" w:sz="4" w:space="0" w:color="000000"/>
              <w:left w:val="single" w:sz="4" w:space="0" w:color="000000"/>
              <w:bottom w:val="single" w:sz="4" w:space="0" w:color="000000"/>
              <w:right w:val="single" w:sz="4" w:space="0" w:color="000000"/>
            </w:tcBorders>
          </w:tcPr>
          <w:p w14:paraId="4886A52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սոյա</w:t>
            </w:r>
          </w:p>
        </w:tc>
      </w:tr>
      <w:tr w:rsidR="005606C4" w:rsidRPr="00131429" w14:paraId="45C8A619"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03B0A35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Մալտկարբոհիդրազներ</w:t>
            </w:r>
          </w:p>
        </w:tc>
        <w:tc>
          <w:tcPr>
            <w:tcW w:w="6614" w:type="dxa"/>
            <w:tcBorders>
              <w:top w:val="single" w:sz="4" w:space="0" w:color="000000"/>
              <w:left w:val="single" w:sz="4" w:space="0" w:color="000000"/>
              <w:bottom w:val="single" w:sz="4" w:space="0" w:color="000000"/>
              <w:right w:val="single" w:sz="4" w:space="0" w:color="000000"/>
            </w:tcBorders>
          </w:tcPr>
          <w:p w14:paraId="2A77822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գարի, գարու ածիկ</w:t>
            </w:r>
          </w:p>
        </w:tc>
      </w:tr>
      <w:tr w:rsidR="005606C4" w:rsidRPr="00131429" w14:paraId="44011A75"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3D98F30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Պապաին</w:t>
            </w:r>
          </w:p>
        </w:tc>
        <w:tc>
          <w:tcPr>
            <w:tcW w:w="6614" w:type="dxa"/>
            <w:tcBorders>
              <w:top w:val="single" w:sz="4" w:space="0" w:color="000000"/>
              <w:left w:val="single" w:sz="4" w:space="0" w:color="000000"/>
              <w:bottom w:val="single" w:sz="4" w:space="0" w:color="000000"/>
              <w:right w:val="single" w:sz="4" w:space="0" w:color="000000"/>
            </w:tcBorders>
          </w:tcPr>
          <w:p w14:paraId="2FB1687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 xml:space="preserve">պապայա (Carica papaya) </w:t>
            </w:r>
          </w:p>
        </w:tc>
      </w:tr>
      <w:tr w:rsidR="005606C4" w:rsidRPr="00131429" w14:paraId="5E9D6468"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7960DF0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Քիմոպապաին</w:t>
            </w:r>
          </w:p>
        </w:tc>
        <w:tc>
          <w:tcPr>
            <w:tcW w:w="6614" w:type="dxa"/>
            <w:tcBorders>
              <w:top w:val="single" w:sz="4" w:space="0" w:color="000000"/>
              <w:left w:val="single" w:sz="4" w:space="0" w:color="000000"/>
              <w:bottom w:val="single" w:sz="4" w:space="0" w:color="000000"/>
              <w:right w:val="single" w:sz="4" w:space="0" w:color="000000"/>
            </w:tcBorders>
          </w:tcPr>
          <w:p w14:paraId="145A132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պապայա (Carica papaya)</w:t>
            </w:r>
          </w:p>
        </w:tc>
      </w:tr>
      <w:tr w:rsidR="005606C4" w:rsidRPr="00131429" w14:paraId="782CDA4B" w14:textId="77777777" w:rsidTr="004454F4">
        <w:tc>
          <w:tcPr>
            <w:tcW w:w="3831" w:type="dxa"/>
            <w:gridSpan w:val="2"/>
            <w:tcBorders>
              <w:top w:val="single" w:sz="4" w:space="0" w:color="000000"/>
              <w:left w:val="single" w:sz="4" w:space="0" w:color="000000"/>
              <w:bottom w:val="single" w:sz="4" w:space="0" w:color="000000"/>
              <w:right w:val="single" w:sz="4" w:space="0" w:color="000000"/>
            </w:tcBorders>
          </w:tcPr>
          <w:p w14:paraId="5721CE2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Ֆիցին</w:t>
            </w:r>
          </w:p>
        </w:tc>
        <w:tc>
          <w:tcPr>
            <w:tcW w:w="6614" w:type="dxa"/>
            <w:tcBorders>
              <w:top w:val="single" w:sz="4" w:space="0" w:color="000000"/>
              <w:left w:val="single" w:sz="4" w:space="0" w:color="000000"/>
              <w:bottom w:val="single" w:sz="4" w:space="0" w:color="000000"/>
              <w:right w:val="single" w:sz="4" w:space="0" w:color="000000"/>
            </w:tcBorders>
          </w:tcPr>
          <w:p w14:paraId="46EFCA3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թուզ (Ficus spp.)</w:t>
            </w:r>
          </w:p>
        </w:tc>
      </w:tr>
      <w:tr w:rsidR="005606C4" w:rsidRPr="00131429" w14:paraId="2A909B9D" w14:textId="77777777" w:rsidTr="004454F4">
        <w:tc>
          <w:tcPr>
            <w:tcW w:w="10445" w:type="dxa"/>
            <w:gridSpan w:val="3"/>
            <w:tcBorders>
              <w:top w:val="single" w:sz="4" w:space="0" w:color="000000"/>
              <w:left w:val="single" w:sz="4" w:space="0" w:color="000000"/>
              <w:bottom w:val="single" w:sz="4" w:space="0" w:color="000000"/>
              <w:right w:val="single" w:sz="4" w:space="0" w:color="000000"/>
            </w:tcBorders>
          </w:tcPr>
          <w:p w14:paraId="6BBF724B" w14:textId="77777777" w:rsidR="005606C4" w:rsidRPr="00131429" w:rsidRDefault="005606C4" w:rsidP="004454F4">
            <w:pPr>
              <w:spacing w:after="160" w:line="360" w:lineRule="auto"/>
              <w:ind w:left="56" w:right="74"/>
              <w:jc w:val="center"/>
              <w:rPr>
                <w:rFonts w:ascii="GHEA Grapalat" w:eastAsia="Times New Roman" w:hAnsi="GHEA Grapalat" w:cs="Times New Roman"/>
                <w:sz w:val="24"/>
                <w:szCs w:val="24"/>
              </w:rPr>
            </w:pPr>
            <w:r w:rsidRPr="00131429">
              <w:rPr>
                <w:rFonts w:ascii="GHEA Grapalat" w:hAnsi="GHEA Grapalat"/>
                <w:b/>
                <w:i/>
                <w:sz w:val="24"/>
                <w:szCs w:val="24"/>
              </w:rPr>
              <w:t>Մանրէային ծագման ֆերմենտային պատրաստուկներ</w:t>
            </w:r>
          </w:p>
        </w:tc>
      </w:tr>
      <w:tr w:rsidR="005606C4" w:rsidRPr="00131429" w14:paraId="7AC842B2"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8AE8CF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Ալկոհոլդեհիդրոգենազ</w:t>
            </w:r>
          </w:p>
        </w:tc>
        <w:tc>
          <w:tcPr>
            <w:tcW w:w="6759" w:type="dxa"/>
            <w:gridSpan w:val="2"/>
            <w:tcBorders>
              <w:top w:val="single" w:sz="4" w:space="0" w:color="000000"/>
              <w:left w:val="single" w:sz="4" w:space="0" w:color="000000"/>
              <w:bottom w:val="single" w:sz="4" w:space="0" w:color="000000"/>
              <w:right w:val="single" w:sz="4" w:space="0" w:color="000000"/>
            </w:tcBorders>
          </w:tcPr>
          <w:p w14:paraId="2B62725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cerevisiae</w:t>
            </w:r>
          </w:p>
        </w:tc>
      </w:tr>
      <w:tr w:rsidR="005606C4" w:rsidRPr="00131429" w14:paraId="56A70819"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6FB3AC7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ալֆա-Ամիլազ</w:t>
            </w:r>
          </w:p>
        </w:tc>
        <w:tc>
          <w:tcPr>
            <w:tcW w:w="6759" w:type="dxa"/>
            <w:gridSpan w:val="2"/>
            <w:tcBorders>
              <w:top w:val="single" w:sz="4" w:space="0" w:color="000000"/>
              <w:left w:val="single" w:sz="4" w:space="0" w:color="000000"/>
              <w:bottom w:val="single" w:sz="4" w:space="0" w:color="000000"/>
              <w:right w:val="single" w:sz="4" w:space="0" w:color="000000"/>
            </w:tcBorders>
          </w:tcPr>
          <w:p w14:paraId="5AECFAC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505D3CCB"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23F220CC"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amyliquefaciens </w:t>
            </w:r>
          </w:p>
          <w:p w14:paraId="1AE0FEEA"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licheniformis </w:t>
            </w:r>
          </w:p>
          <w:p w14:paraId="44A01174"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Bacillus megaterium</w:t>
            </w:r>
            <w:r w:rsidR="002A44D0" w:rsidRPr="00131429">
              <w:rPr>
                <w:rFonts w:ascii="GHEA Grapalat" w:hAnsi="GHEA Grapalat"/>
                <w:sz w:val="24"/>
                <w:szCs w:val="24"/>
              </w:rPr>
              <w:t xml:space="preserve"> </w:t>
            </w:r>
          </w:p>
          <w:p w14:paraId="4BCA5CB1" w14:textId="77777777" w:rsidR="004454F4"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stearothermophilus </w:t>
            </w:r>
          </w:p>
          <w:p w14:paraId="2D52CC11"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Bacillus subtilis</w:t>
            </w:r>
          </w:p>
          <w:p w14:paraId="5C6B72E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arrhizus</w:t>
            </w:r>
          </w:p>
          <w:p w14:paraId="2122FF4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oryzae</w:t>
            </w:r>
          </w:p>
        </w:tc>
      </w:tr>
    </w:tbl>
    <w:p w14:paraId="60EE9CB8" w14:textId="77777777" w:rsidR="002F3FFD" w:rsidRPr="00131429" w:rsidRDefault="002F3FFD"/>
    <w:tbl>
      <w:tblPr>
        <w:tblW w:w="10445" w:type="dxa"/>
        <w:tblInd w:w="-849" w:type="dxa"/>
        <w:tblLayout w:type="fixed"/>
        <w:tblCellMar>
          <w:left w:w="0" w:type="dxa"/>
          <w:right w:w="0" w:type="dxa"/>
        </w:tblCellMar>
        <w:tblLook w:val="01E0" w:firstRow="1" w:lastRow="1" w:firstColumn="1" w:lastColumn="1" w:noHBand="0" w:noVBand="0"/>
      </w:tblPr>
      <w:tblGrid>
        <w:gridCol w:w="3686"/>
        <w:gridCol w:w="6759"/>
      </w:tblGrid>
      <w:tr w:rsidR="005606C4" w:rsidRPr="00131429" w14:paraId="397195C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CFF1F6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բետա-Ամիլազ</w:t>
            </w:r>
          </w:p>
        </w:tc>
        <w:tc>
          <w:tcPr>
            <w:tcW w:w="6759" w:type="dxa"/>
            <w:tcBorders>
              <w:top w:val="single" w:sz="4" w:space="0" w:color="000000"/>
              <w:left w:val="single" w:sz="4" w:space="0" w:color="000000"/>
              <w:bottom w:val="single" w:sz="4" w:space="0" w:color="000000"/>
              <w:right w:val="single" w:sz="4" w:space="0" w:color="000000"/>
            </w:tcBorders>
          </w:tcPr>
          <w:p w14:paraId="2265779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cereus</w:t>
            </w:r>
          </w:p>
          <w:p w14:paraId="29AA5B7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megaterium</w:t>
            </w:r>
          </w:p>
          <w:p w14:paraId="0782A14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subtilis</w:t>
            </w:r>
          </w:p>
        </w:tc>
      </w:tr>
      <w:tr w:rsidR="005606C4" w:rsidRPr="00131429" w14:paraId="557DFFD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58BD89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Արաբինոֆուրանոզիդազ</w:t>
            </w:r>
          </w:p>
        </w:tc>
        <w:tc>
          <w:tcPr>
            <w:tcW w:w="6759" w:type="dxa"/>
            <w:tcBorders>
              <w:top w:val="single" w:sz="4" w:space="0" w:color="000000"/>
              <w:left w:val="single" w:sz="4" w:space="0" w:color="000000"/>
              <w:bottom w:val="single" w:sz="4" w:space="0" w:color="000000"/>
              <w:right w:val="single" w:sz="4" w:space="0" w:color="000000"/>
            </w:tcBorders>
          </w:tcPr>
          <w:p w14:paraId="71012F3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tc>
      </w:tr>
      <w:tr w:rsidR="005606C4" w:rsidRPr="00131429" w14:paraId="6F55872A"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DCCBC7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ալֆա-Գալակտոզիդազ</w:t>
            </w:r>
          </w:p>
        </w:tc>
        <w:tc>
          <w:tcPr>
            <w:tcW w:w="6759" w:type="dxa"/>
            <w:tcBorders>
              <w:top w:val="single" w:sz="4" w:space="0" w:color="000000"/>
              <w:left w:val="single" w:sz="4" w:space="0" w:color="000000"/>
              <w:bottom w:val="single" w:sz="4" w:space="0" w:color="000000"/>
              <w:right w:val="single" w:sz="4" w:space="0" w:color="000000"/>
            </w:tcBorders>
          </w:tcPr>
          <w:p w14:paraId="1265ECA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6B34A5F2"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Mortierella vinacea</w:t>
            </w:r>
          </w:p>
          <w:p w14:paraId="5DCF289A" w14:textId="77777777" w:rsidR="005606C4" w:rsidRPr="00131429" w:rsidRDefault="00DF0225"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cerevisiae</w:t>
            </w:r>
          </w:p>
        </w:tc>
      </w:tr>
      <w:tr w:rsidR="005606C4" w:rsidRPr="00131429" w14:paraId="07CD19F2"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F2F53B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բետա-Գալակտոզիդազ</w:t>
            </w:r>
          </w:p>
        </w:tc>
        <w:tc>
          <w:tcPr>
            <w:tcW w:w="6759" w:type="dxa"/>
            <w:tcBorders>
              <w:top w:val="single" w:sz="4" w:space="0" w:color="000000"/>
              <w:left w:val="single" w:sz="4" w:space="0" w:color="000000"/>
              <w:bottom w:val="single" w:sz="4" w:space="0" w:color="000000"/>
              <w:right w:val="single" w:sz="4" w:space="0" w:color="000000"/>
            </w:tcBorders>
          </w:tcPr>
          <w:p w14:paraId="15AA637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44B6FF4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Curvalaria inaegualis</w:t>
            </w:r>
          </w:p>
          <w:p w14:paraId="3B6D582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Penicillium canescens</w:t>
            </w:r>
          </w:p>
          <w:p w14:paraId="6CDCDEC9"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fragilis</w:t>
            </w:r>
          </w:p>
          <w:p w14:paraId="705BAB7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 xml:space="preserve">Saccharomyces sp. </w:t>
            </w:r>
          </w:p>
        </w:tc>
      </w:tr>
      <w:tr w:rsidR="005606C4" w:rsidRPr="00131429" w14:paraId="4906F506"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6269112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Հեմիցելյուլազ</w:t>
            </w:r>
          </w:p>
        </w:tc>
        <w:tc>
          <w:tcPr>
            <w:tcW w:w="6759" w:type="dxa"/>
            <w:tcBorders>
              <w:top w:val="single" w:sz="4" w:space="0" w:color="000000"/>
              <w:left w:val="single" w:sz="4" w:space="0" w:color="000000"/>
              <w:bottom w:val="single" w:sz="4" w:space="0" w:color="000000"/>
              <w:right w:val="single" w:sz="4" w:space="0" w:color="000000"/>
            </w:tcBorders>
          </w:tcPr>
          <w:p w14:paraId="73C521B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aculeatus</w:t>
            </w:r>
          </w:p>
          <w:p w14:paraId="6CAB9464"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niger </w:t>
            </w:r>
          </w:p>
          <w:p w14:paraId="0D68A69C"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02CC5FE7"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subtilis </w:t>
            </w:r>
          </w:p>
          <w:p w14:paraId="7587E15A"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Rhizopus arrhizus</w:t>
            </w:r>
          </w:p>
          <w:p w14:paraId="78DD41FD"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Sporotrichum dimorphosporum</w:t>
            </w:r>
          </w:p>
          <w:p w14:paraId="5B39874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4F979296"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AF2BF4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բետա-Գլյուկանազ</w:t>
            </w:r>
          </w:p>
        </w:tc>
        <w:tc>
          <w:tcPr>
            <w:tcW w:w="6759" w:type="dxa"/>
            <w:tcBorders>
              <w:top w:val="single" w:sz="4" w:space="0" w:color="000000"/>
              <w:left w:val="single" w:sz="4" w:space="0" w:color="000000"/>
              <w:bottom w:val="single" w:sz="4" w:space="0" w:color="000000"/>
              <w:right w:val="single" w:sz="4" w:space="0" w:color="000000"/>
            </w:tcBorders>
          </w:tcPr>
          <w:p w14:paraId="3DA1917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awamori</w:t>
            </w:r>
          </w:p>
          <w:p w14:paraId="7A564750"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batate </w:t>
            </w:r>
          </w:p>
          <w:p w14:paraId="5AFAB408"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lastRenderedPageBreak/>
              <w:t xml:space="preserve">Aspergillus niger </w:t>
            </w:r>
          </w:p>
          <w:p w14:paraId="5ED98D5E"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subtilis </w:t>
            </w:r>
          </w:p>
          <w:p w14:paraId="5B112FA8"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Humicola insolens </w:t>
            </w:r>
          </w:p>
          <w:p w14:paraId="3D5E1813"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Rhizopus pigmaues </w:t>
            </w:r>
          </w:p>
          <w:p w14:paraId="5DCE54C9"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harzianum</w:t>
            </w:r>
          </w:p>
        </w:tc>
      </w:tr>
      <w:tr w:rsidR="005606C4" w:rsidRPr="00131429" w14:paraId="1C1528DB"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4DF701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էնդո-բետա-Գլյուկանազ</w:t>
            </w:r>
          </w:p>
        </w:tc>
        <w:tc>
          <w:tcPr>
            <w:tcW w:w="6759" w:type="dxa"/>
            <w:tcBorders>
              <w:top w:val="single" w:sz="4" w:space="0" w:color="000000"/>
              <w:left w:val="single" w:sz="4" w:space="0" w:color="000000"/>
              <w:bottom w:val="single" w:sz="4" w:space="0" w:color="000000"/>
              <w:right w:val="single" w:sz="4" w:space="0" w:color="000000"/>
            </w:tcBorders>
          </w:tcPr>
          <w:p w14:paraId="0ADBF5E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37566B3"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39F1BB51"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circulans </w:t>
            </w:r>
          </w:p>
          <w:p w14:paraId="09ABE78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subtilis</w:t>
            </w:r>
          </w:p>
          <w:p w14:paraId="22DEA686"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Disporotrichum dimorphosporum Penicillium emersonii</w:t>
            </w:r>
          </w:p>
          <w:p w14:paraId="52A7332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arrhizus</w:t>
            </w:r>
          </w:p>
          <w:p w14:paraId="73623C2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oryzae</w:t>
            </w:r>
          </w:p>
          <w:p w14:paraId="1AAA8DF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40AD0F08"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2CD112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Գլյուկոամիլազ կամ ամիլոգլյուկոզիդազ</w:t>
            </w:r>
          </w:p>
        </w:tc>
        <w:tc>
          <w:tcPr>
            <w:tcW w:w="6759" w:type="dxa"/>
            <w:tcBorders>
              <w:top w:val="single" w:sz="4" w:space="0" w:color="000000"/>
              <w:left w:val="single" w:sz="4" w:space="0" w:color="000000"/>
              <w:bottom w:val="single" w:sz="4" w:space="0" w:color="000000"/>
              <w:right w:val="single" w:sz="4" w:space="0" w:color="000000"/>
            </w:tcBorders>
          </w:tcPr>
          <w:p w14:paraId="4017FCD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amaurii</w:t>
            </w:r>
          </w:p>
          <w:p w14:paraId="734B2E0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awamori</w:t>
            </w:r>
          </w:p>
          <w:p w14:paraId="26309FCD"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niger </w:t>
            </w:r>
          </w:p>
          <w:p w14:paraId="326F413B"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71265264"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Rhizopus arrhizus </w:t>
            </w:r>
          </w:p>
          <w:p w14:paraId="6633BDFD"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Rhizopus niveus, </w:t>
            </w:r>
          </w:p>
          <w:p w14:paraId="6A0C6FE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oryzae</w:t>
            </w:r>
          </w:p>
          <w:p w14:paraId="7A2D8DF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72011F96"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4A2683F1"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lastRenderedPageBreak/>
              <w:t>բետա-Գլյուկոզիդազ</w:t>
            </w:r>
          </w:p>
        </w:tc>
        <w:tc>
          <w:tcPr>
            <w:tcW w:w="6759" w:type="dxa"/>
            <w:tcBorders>
              <w:top w:val="single" w:sz="4" w:space="0" w:color="000000"/>
              <w:left w:val="single" w:sz="4" w:space="0" w:color="000000"/>
              <w:bottom w:val="single" w:sz="4" w:space="0" w:color="000000"/>
              <w:right w:val="single" w:sz="4" w:space="0" w:color="000000"/>
            </w:tcBorders>
          </w:tcPr>
          <w:p w14:paraId="42A08CD1"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Endmycopsis sp.</w:t>
            </w:r>
          </w:p>
          <w:p w14:paraId="244706B8"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Penicillium vitale </w:t>
            </w:r>
          </w:p>
          <w:p w14:paraId="53D97DAF"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Rhizopus pigmaues </w:t>
            </w:r>
          </w:p>
          <w:p w14:paraId="59B78F4B"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Trichoderma harzianum</w:t>
            </w:r>
          </w:p>
        </w:tc>
      </w:tr>
      <w:tr w:rsidR="005606C4" w:rsidRPr="00131429" w14:paraId="58944173"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025BA8C"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էկզո-ալֆա-Գլյուկոզիդազ</w:t>
            </w:r>
          </w:p>
        </w:tc>
        <w:tc>
          <w:tcPr>
            <w:tcW w:w="6759" w:type="dxa"/>
            <w:tcBorders>
              <w:top w:val="single" w:sz="4" w:space="0" w:color="000000"/>
              <w:left w:val="single" w:sz="4" w:space="0" w:color="000000"/>
              <w:bottom w:val="single" w:sz="4" w:space="0" w:color="000000"/>
              <w:right w:val="single" w:sz="4" w:space="0" w:color="000000"/>
            </w:tcBorders>
          </w:tcPr>
          <w:p w14:paraId="32726CD8"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6AC66818"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Penicillium vitale</w:t>
            </w:r>
          </w:p>
        </w:tc>
      </w:tr>
      <w:tr w:rsidR="005606C4" w:rsidRPr="00131429" w14:paraId="3EA9A31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4A9FC5CC"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Գլյուկոզիզոմերազ</w:t>
            </w:r>
          </w:p>
        </w:tc>
        <w:tc>
          <w:tcPr>
            <w:tcW w:w="6759" w:type="dxa"/>
            <w:tcBorders>
              <w:top w:val="single" w:sz="4" w:space="0" w:color="000000"/>
              <w:left w:val="single" w:sz="4" w:space="0" w:color="000000"/>
              <w:bottom w:val="single" w:sz="4" w:space="0" w:color="000000"/>
              <w:right w:val="single" w:sz="4" w:space="0" w:color="000000"/>
            </w:tcBorders>
          </w:tcPr>
          <w:p w14:paraId="6E7407F6"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Actinoplanes missouriensis</w:t>
            </w:r>
          </w:p>
          <w:p w14:paraId="746254EF"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Arthrobacter sp. </w:t>
            </w:r>
          </w:p>
          <w:p w14:paraId="7B615CAA"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Bacillus coagulans </w:t>
            </w:r>
          </w:p>
          <w:p w14:paraId="612CF219"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Streptomyces albus </w:t>
            </w:r>
          </w:p>
          <w:p w14:paraId="14508B2B"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Streptomyces olivaceus</w:t>
            </w:r>
          </w:p>
          <w:p w14:paraId="70F79B2D"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Streptomyces olivochromogenes</w:t>
            </w:r>
          </w:p>
          <w:p w14:paraId="66091424"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Streptomyces rubiginosus </w:t>
            </w:r>
          </w:p>
          <w:p w14:paraId="0556A098"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Streptomyces sp. </w:t>
            </w:r>
          </w:p>
          <w:p w14:paraId="675B8FD4" w14:textId="77777777" w:rsidR="005606C4"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Streptomyces violaceusniger</w:t>
            </w:r>
          </w:p>
        </w:tc>
      </w:tr>
      <w:tr w:rsidR="005606C4" w:rsidRPr="00131429" w14:paraId="7B813B83"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CE2727D"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Գլյուկոզօքսիդազ</w:t>
            </w:r>
          </w:p>
        </w:tc>
        <w:tc>
          <w:tcPr>
            <w:tcW w:w="6759" w:type="dxa"/>
            <w:tcBorders>
              <w:top w:val="single" w:sz="4" w:space="0" w:color="000000"/>
              <w:left w:val="single" w:sz="4" w:space="0" w:color="000000"/>
              <w:bottom w:val="single" w:sz="4" w:space="0" w:color="000000"/>
              <w:right w:val="single" w:sz="4" w:space="0" w:color="000000"/>
            </w:tcBorders>
          </w:tcPr>
          <w:p w14:paraId="664EE3AC"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tc>
      </w:tr>
      <w:tr w:rsidR="005606C4" w:rsidRPr="00131429" w14:paraId="7052BA0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7D4FE5D"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ալֆա-դեկարբօքսիլազ</w:t>
            </w:r>
          </w:p>
        </w:tc>
        <w:tc>
          <w:tcPr>
            <w:tcW w:w="6759" w:type="dxa"/>
            <w:tcBorders>
              <w:top w:val="single" w:sz="4" w:space="0" w:color="000000"/>
              <w:left w:val="single" w:sz="4" w:space="0" w:color="000000"/>
              <w:bottom w:val="single" w:sz="4" w:space="0" w:color="000000"/>
              <w:right w:val="single" w:sz="4" w:space="0" w:color="000000"/>
            </w:tcBorders>
          </w:tcPr>
          <w:p w14:paraId="312EED4F"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Bacillus brevis</w:t>
            </w:r>
          </w:p>
        </w:tc>
      </w:tr>
      <w:tr w:rsidR="005606C4" w:rsidRPr="00131429" w14:paraId="12A5BB8E"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0B77F94"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Դեքստրանազ</w:t>
            </w:r>
          </w:p>
        </w:tc>
        <w:tc>
          <w:tcPr>
            <w:tcW w:w="6759" w:type="dxa"/>
            <w:tcBorders>
              <w:top w:val="single" w:sz="4" w:space="0" w:color="000000"/>
              <w:left w:val="single" w:sz="4" w:space="0" w:color="000000"/>
              <w:bottom w:val="single" w:sz="4" w:space="0" w:color="000000"/>
              <w:right w:val="single" w:sz="4" w:space="0" w:color="000000"/>
            </w:tcBorders>
          </w:tcPr>
          <w:p w14:paraId="0AA60CF0"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sp.</w:t>
            </w:r>
          </w:p>
          <w:p w14:paraId="1F4B0132"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Bacillus subtilis </w:t>
            </w:r>
          </w:p>
          <w:p w14:paraId="1B79A2DF"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Klebsiella aerogenes </w:t>
            </w:r>
          </w:p>
          <w:p w14:paraId="246A1856" w14:textId="77777777" w:rsidR="00DF0225" w:rsidRPr="00131429" w:rsidRDefault="005606C4" w:rsidP="002F3FFD">
            <w:pPr>
              <w:spacing w:after="150" w:line="360" w:lineRule="auto"/>
              <w:ind w:left="57" w:right="74"/>
              <w:rPr>
                <w:rFonts w:ascii="GHEA Grapalat" w:hAnsi="GHEA Grapalat"/>
                <w:sz w:val="24"/>
                <w:szCs w:val="24"/>
              </w:rPr>
            </w:pPr>
            <w:r w:rsidRPr="00131429">
              <w:rPr>
                <w:rFonts w:ascii="GHEA Grapalat" w:hAnsi="GHEA Grapalat"/>
                <w:sz w:val="24"/>
                <w:szCs w:val="24"/>
              </w:rPr>
              <w:t xml:space="preserve">Penicillium funiculosum </w:t>
            </w:r>
          </w:p>
          <w:p w14:paraId="15344E1F" w14:textId="77777777" w:rsidR="005606C4" w:rsidRPr="00131429" w:rsidRDefault="005606C4" w:rsidP="002F3FFD">
            <w:pPr>
              <w:spacing w:after="150" w:line="360" w:lineRule="auto"/>
              <w:ind w:left="57" w:right="74"/>
              <w:rPr>
                <w:rFonts w:ascii="GHEA Grapalat" w:eastAsia="Times New Roman" w:hAnsi="GHEA Grapalat" w:cs="Times New Roman"/>
                <w:sz w:val="24"/>
                <w:szCs w:val="24"/>
              </w:rPr>
            </w:pPr>
            <w:r w:rsidRPr="00131429">
              <w:rPr>
                <w:rFonts w:ascii="GHEA Grapalat" w:hAnsi="GHEA Grapalat"/>
                <w:sz w:val="24"/>
                <w:szCs w:val="24"/>
              </w:rPr>
              <w:t xml:space="preserve">Penicillium lilacinum </w:t>
            </w:r>
          </w:p>
        </w:tc>
      </w:tr>
      <w:tr w:rsidR="005606C4" w:rsidRPr="00131429" w14:paraId="39ADDFF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B18E43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Իզոմերազ</w:t>
            </w:r>
          </w:p>
        </w:tc>
        <w:tc>
          <w:tcPr>
            <w:tcW w:w="6759" w:type="dxa"/>
            <w:tcBorders>
              <w:top w:val="single" w:sz="4" w:space="0" w:color="000000"/>
              <w:left w:val="single" w:sz="4" w:space="0" w:color="000000"/>
              <w:bottom w:val="single" w:sz="4" w:space="0" w:color="000000"/>
              <w:right w:val="single" w:sz="4" w:space="0" w:color="000000"/>
            </w:tcBorders>
          </w:tcPr>
          <w:p w14:paraId="04F8039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cereus</w:t>
            </w:r>
          </w:p>
        </w:tc>
      </w:tr>
      <w:tr w:rsidR="005606C4" w:rsidRPr="00131429" w14:paraId="77E35CEB"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E75DE1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Ինվերտազ</w:t>
            </w:r>
          </w:p>
        </w:tc>
        <w:tc>
          <w:tcPr>
            <w:tcW w:w="6759" w:type="dxa"/>
            <w:tcBorders>
              <w:top w:val="single" w:sz="4" w:space="0" w:color="000000"/>
              <w:left w:val="single" w:sz="4" w:space="0" w:color="000000"/>
              <w:bottom w:val="single" w:sz="4" w:space="0" w:color="000000"/>
              <w:right w:val="single" w:sz="4" w:space="0" w:color="000000"/>
            </w:tcBorders>
          </w:tcPr>
          <w:p w14:paraId="6AD636F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708031E"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subtilis </w:t>
            </w:r>
          </w:p>
          <w:p w14:paraId="496C57C3"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Kluyveromyces fragilis </w:t>
            </w:r>
          </w:p>
          <w:p w14:paraId="5C6FA0B7"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Saccharomyces carlsbergensis </w:t>
            </w:r>
          </w:p>
          <w:p w14:paraId="41757442"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Saccharomyces cerevisiae </w:t>
            </w:r>
          </w:p>
          <w:p w14:paraId="51F9D16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sp.</w:t>
            </w:r>
          </w:p>
        </w:tc>
      </w:tr>
      <w:tr w:rsidR="005606C4" w:rsidRPr="00131429" w14:paraId="6877F320"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687090E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Ինուլինազ</w:t>
            </w:r>
          </w:p>
        </w:tc>
        <w:tc>
          <w:tcPr>
            <w:tcW w:w="6759" w:type="dxa"/>
            <w:tcBorders>
              <w:top w:val="single" w:sz="4" w:space="0" w:color="000000"/>
              <w:left w:val="single" w:sz="4" w:space="0" w:color="000000"/>
              <w:bottom w:val="single" w:sz="4" w:space="0" w:color="000000"/>
              <w:right w:val="single" w:sz="4" w:space="0" w:color="000000"/>
            </w:tcBorders>
          </w:tcPr>
          <w:p w14:paraId="4174506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263E434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Kluyveromyces fragilis</w:t>
            </w:r>
          </w:p>
          <w:p w14:paraId="3DA716C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Sporotrichum dimorphosporum</w:t>
            </w:r>
          </w:p>
          <w:p w14:paraId="4E21243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Streptomyces sp.</w:t>
            </w:r>
          </w:p>
        </w:tc>
      </w:tr>
      <w:tr w:rsidR="005606C4" w:rsidRPr="00131429" w14:paraId="7928F18C"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CB710F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Կատալազ</w:t>
            </w:r>
          </w:p>
        </w:tc>
        <w:tc>
          <w:tcPr>
            <w:tcW w:w="6759" w:type="dxa"/>
            <w:tcBorders>
              <w:top w:val="single" w:sz="4" w:space="0" w:color="000000"/>
              <w:left w:val="single" w:sz="4" w:space="0" w:color="000000"/>
              <w:bottom w:val="single" w:sz="4" w:space="0" w:color="000000"/>
              <w:right w:val="single" w:sz="4" w:space="0" w:color="000000"/>
            </w:tcBorders>
          </w:tcPr>
          <w:p w14:paraId="761243E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5C48210"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Micrococcus luteus (lysodeikticus) </w:t>
            </w:r>
          </w:p>
          <w:p w14:paraId="4EBE64A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Penicillium vitale</w:t>
            </w:r>
          </w:p>
        </w:tc>
      </w:tr>
      <w:tr w:rsidR="005606C4" w:rsidRPr="00131429" w14:paraId="0738301D"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2C78A9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Քսիլանազ</w:t>
            </w:r>
          </w:p>
        </w:tc>
        <w:tc>
          <w:tcPr>
            <w:tcW w:w="6759" w:type="dxa"/>
            <w:tcBorders>
              <w:top w:val="single" w:sz="4" w:space="0" w:color="000000"/>
              <w:left w:val="single" w:sz="4" w:space="0" w:color="000000"/>
              <w:bottom w:val="single" w:sz="4" w:space="0" w:color="000000"/>
              <w:right w:val="single" w:sz="4" w:space="0" w:color="000000"/>
            </w:tcBorders>
          </w:tcPr>
          <w:p w14:paraId="2C1D5B2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7D3F219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aculeatus</w:t>
            </w:r>
          </w:p>
          <w:p w14:paraId="79F874B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Humicola insolens</w:t>
            </w:r>
          </w:p>
          <w:p w14:paraId="4BA1BE9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Sporotrichum dimorphosporum</w:t>
            </w:r>
          </w:p>
          <w:p w14:paraId="171945F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Streptomyces sp.</w:t>
            </w:r>
          </w:p>
          <w:p w14:paraId="3F9D63BA"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Trichoderma longibrachiatum (reesei) </w:t>
            </w:r>
          </w:p>
          <w:p w14:paraId="1407B85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viride</w:t>
            </w:r>
          </w:p>
        </w:tc>
      </w:tr>
      <w:tr w:rsidR="005606C4" w:rsidRPr="00131429" w14:paraId="17442F20"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119A6CBB"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lastRenderedPageBreak/>
              <w:t>Լակտազ, բետա-գալակտոզիդազ</w:t>
            </w:r>
          </w:p>
        </w:tc>
        <w:tc>
          <w:tcPr>
            <w:tcW w:w="6759" w:type="dxa"/>
            <w:tcBorders>
              <w:top w:val="single" w:sz="4" w:space="0" w:color="000000"/>
              <w:left w:val="single" w:sz="4" w:space="0" w:color="000000"/>
              <w:bottom w:val="single" w:sz="4" w:space="0" w:color="000000"/>
              <w:right w:val="single" w:sz="4" w:space="0" w:color="000000"/>
            </w:tcBorders>
          </w:tcPr>
          <w:p w14:paraId="6C49EB24"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6ACEC088"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oryzae</w:t>
            </w:r>
          </w:p>
          <w:p w14:paraId="18BD165F"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Kluyveromyces fragilis </w:t>
            </w:r>
          </w:p>
          <w:p w14:paraId="291002D2"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Kluyveromyces lactis </w:t>
            </w:r>
          </w:p>
          <w:p w14:paraId="6648F0A1"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Saccharomyces sp.</w:t>
            </w:r>
          </w:p>
        </w:tc>
      </w:tr>
      <w:tr w:rsidR="005606C4" w:rsidRPr="00131429" w14:paraId="4387785A"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DD0A1E9"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Լիպազ</w:t>
            </w:r>
          </w:p>
        </w:tc>
        <w:tc>
          <w:tcPr>
            <w:tcW w:w="6759" w:type="dxa"/>
            <w:tcBorders>
              <w:top w:val="single" w:sz="4" w:space="0" w:color="000000"/>
              <w:left w:val="single" w:sz="4" w:space="0" w:color="000000"/>
              <w:bottom w:val="single" w:sz="4" w:space="0" w:color="000000"/>
              <w:right w:val="single" w:sz="4" w:space="0" w:color="000000"/>
            </w:tcBorders>
          </w:tcPr>
          <w:p w14:paraId="37E045D5"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flavus</w:t>
            </w:r>
          </w:p>
          <w:p w14:paraId="31E3BC38"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08B880E5"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oryzae</w:t>
            </w:r>
          </w:p>
          <w:p w14:paraId="29358EC9"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Brevibacterium linens </w:t>
            </w:r>
          </w:p>
          <w:p w14:paraId="06B37456"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Candida lipolytica </w:t>
            </w:r>
          </w:p>
          <w:p w14:paraId="2D82CD60"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Candida rugosa</w:t>
            </w:r>
          </w:p>
          <w:p w14:paraId="0E0DB651"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Mucor javanicus</w:t>
            </w:r>
          </w:p>
          <w:p w14:paraId="3F17FE1E"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Mucor miehei </w:t>
            </w:r>
          </w:p>
          <w:p w14:paraId="167CA3B0"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Mucor pusillus </w:t>
            </w:r>
          </w:p>
          <w:p w14:paraId="46A041CC"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Rhizopus arrhizus</w:t>
            </w:r>
          </w:p>
          <w:p w14:paraId="0D09050E" w14:textId="77777777" w:rsidR="00DF0225" w:rsidRPr="00131429" w:rsidRDefault="005606C4" w:rsidP="002F3FFD">
            <w:pPr>
              <w:spacing w:after="160" w:line="348" w:lineRule="auto"/>
              <w:ind w:left="57" w:right="74"/>
              <w:rPr>
                <w:rFonts w:ascii="GHEA Grapalat" w:hAnsi="GHEA Grapalat"/>
                <w:sz w:val="24"/>
                <w:szCs w:val="24"/>
              </w:rPr>
            </w:pPr>
            <w:r w:rsidRPr="00131429">
              <w:rPr>
                <w:rFonts w:ascii="GHEA Grapalat" w:hAnsi="GHEA Grapalat"/>
                <w:sz w:val="24"/>
                <w:szCs w:val="24"/>
              </w:rPr>
              <w:t xml:space="preserve">Rhizopus nigrican (stolonifer) </w:t>
            </w:r>
          </w:p>
          <w:p w14:paraId="2E13AAAD"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Rhizopus niveus</w:t>
            </w:r>
          </w:p>
        </w:tc>
      </w:tr>
      <w:tr w:rsidR="005606C4" w:rsidRPr="00131429" w14:paraId="24B01AD6"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3F20F5CE"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Մալատդեկարբօքսիլազ</w:t>
            </w:r>
          </w:p>
        </w:tc>
        <w:tc>
          <w:tcPr>
            <w:tcW w:w="6759" w:type="dxa"/>
            <w:tcBorders>
              <w:top w:val="single" w:sz="4" w:space="0" w:color="000000"/>
              <w:left w:val="single" w:sz="4" w:space="0" w:color="000000"/>
              <w:bottom w:val="single" w:sz="4" w:space="0" w:color="000000"/>
              <w:right w:val="single" w:sz="4" w:space="0" w:color="000000"/>
            </w:tcBorders>
          </w:tcPr>
          <w:p w14:paraId="6E82A2E5"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Leuconostoc oenos</w:t>
            </w:r>
          </w:p>
        </w:tc>
      </w:tr>
      <w:tr w:rsidR="005606C4" w:rsidRPr="00131429" w14:paraId="3BA4F8CA"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13025019"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Մալտազ, ալֆա-գլյուկոզիդազ</w:t>
            </w:r>
          </w:p>
        </w:tc>
        <w:tc>
          <w:tcPr>
            <w:tcW w:w="6759" w:type="dxa"/>
            <w:tcBorders>
              <w:top w:val="single" w:sz="4" w:space="0" w:color="000000"/>
              <w:left w:val="single" w:sz="4" w:space="0" w:color="000000"/>
              <w:bottom w:val="single" w:sz="4" w:space="0" w:color="000000"/>
              <w:right w:val="single" w:sz="4" w:space="0" w:color="000000"/>
            </w:tcBorders>
          </w:tcPr>
          <w:p w14:paraId="5AC78614"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36F938B"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Aspergillus oryzae</w:t>
            </w:r>
          </w:p>
          <w:p w14:paraId="5A7C1303"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Rhizopus oryzae</w:t>
            </w:r>
          </w:p>
          <w:p w14:paraId="64F239EC" w14:textId="77777777" w:rsidR="005606C4" w:rsidRPr="00131429" w:rsidRDefault="005606C4" w:rsidP="002F3FFD">
            <w:pPr>
              <w:spacing w:after="160" w:line="348" w:lineRule="auto"/>
              <w:ind w:left="57"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4454F4" w:rsidRPr="00131429" w14:paraId="0971B8DC" w14:textId="77777777" w:rsidTr="004454F4">
        <w:tc>
          <w:tcPr>
            <w:tcW w:w="3686" w:type="dxa"/>
            <w:tcBorders>
              <w:top w:val="single" w:sz="4" w:space="0" w:color="000000"/>
              <w:left w:val="single" w:sz="4" w:space="0" w:color="000000"/>
              <w:right w:val="single" w:sz="4" w:space="0" w:color="000000"/>
            </w:tcBorders>
          </w:tcPr>
          <w:p w14:paraId="42E91FFF" w14:textId="77777777" w:rsidR="004454F4" w:rsidRPr="00131429" w:rsidRDefault="004454F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Մելիբիազ</w:t>
            </w:r>
          </w:p>
        </w:tc>
        <w:tc>
          <w:tcPr>
            <w:tcW w:w="6759" w:type="dxa"/>
            <w:tcBorders>
              <w:top w:val="single" w:sz="4" w:space="0" w:color="000000"/>
              <w:left w:val="single" w:sz="4" w:space="0" w:color="000000"/>
              <w:bottom w:val="single" w:sz="4" w:space="0" w:color="000000"/>
              <w:right w:val="single" w:sz="4" w:space="0" w:color="000000"/>
            </w:tcBorders>
          </w:tcPr>
          <w:p w14:paraId="047D3F79" w14:textId="77777777" w:rsidR="004454F4" w:rsidRPr="00131429" w:rsidRDefault="004454F4" w:rsidP="004454F4">
            <w:pPr>
              <w:spacing w:after="160" w:line="360" w:lineRule="auto"/>
              <w:ind w:left="56" w:right="74"/>
              <w:rPr>
                <w:rFonts w:ascii="GHEA Grapalat" w:hAnsi="GHEA Grapalat"/>
                <w:sz w:val="24"/>
                <w:szCs w:val="24"/>
              </w:rPr>
            </w:pPr>
            <w:r w:rsidRPr="00131429">
              <w:rPr>
                <w:rFonts w:ascii="GHEA Grapalat" w:hAnsi="GHEA Grapalat"/>
                <w:sz w:val="24"/>
                <w:szCs w:val="24"/>
              </w:rPr>
              <w:t>Mortierella vinacea</w:t>
            </w:r>
          </w:p>
          <w:p w14:paraId="53F8C385" w14:textId="77777777" w:rsidR="00DF0225" w:rsidRPr="00131429" w:rsidRDefault="00DF0225"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Saccharomyces cerevisiae</w:t>
            </w:r>
          </w:p>
        </w:tc>
      </w:tr>
      <w:tr w:rsidR="005606C4" w:rsidRPr="00131429" w14:paraId="42F40CEE"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6ACD86D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Նիտրատռեդուկտազ</w:t>
            </w:r>
          </w:p>
        </w:tc>
        <w:tc>
          <w:tcPr>
            <w:tcW w:w="6759" w:type="dxa"/>
            <w:tcBorders>
              <w:top w:val="single" w:sz="4" w:space="0" w:color="000000"/>
              <w:left w:val="single" w:sz="4" w:space="0" w:color="000000"/>
              <w:bottom w:val="single" w:sz="4" w:space="0" w:color="000000"/>
              <w:right w:val="single" w:sz="4" w:space="0" w:color="000000"/>
            </w:tcBorders>
          </w:tcPr>
          <w:p w14:paraId="69BAEBC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Micrococcus violagabriella</w:t>
            </w:r>
          </w:p>
        </w:tc>
      </w:tr>
      <w:tr w:rsidR="005606C4" w:rsidRPr="00131429" w14:paraId="074B74E2"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7A0E5E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Պեկտինազ</w:t>
            </w:r>
          </w:p>
        </w:tc>
        <w:tc>
          <w:tcPr>
            <w:tcW w:w="6759" w:type="dxa"/>
            <w:tcBorders>
              <w:top w:val="single" w:sz="4" w:space="0" w:color="000000"/>
              <w:left w:val="single" w:sz="4" w:space="0" w:color="000000"/>
              <w:bottom w:val="single" w:sz="4" w:space="0" w:color="000000"/>
              <w:right w:val="single" w:sz="4" w:space="0" w:color="000000"/>
            </w:tcBorders>
          </w:tcPr>
          <w:p w14:paraId="62A151F1"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Aspergillus awamori</w:t>
            </w:r>
          </w:p>
          <w:p w14:paraId="61D18821"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Aspergillus foetidus</w:t>
            </w:r>
          </w:p>
          <w:p w14:paraId="3E604450"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Aspergillus niger</w:t>
            </w:r>
          </w:p>
          <w:p w14:paraId="0E29813D" w14:textId="77777777" w:rsidR="00DF0225" w:rsidRPr="00131429" w:rsidRDefault="005606C4" w:rsidP="004454F4">
            <w:pPr>
              <w:spacing w:after="160" w:line="360" w:lineRule="auto"/>
              <w:ind w:left="56" w:right="74"/>
              <w:jc w:val="both"/>
              <w:rPr>
                <w:rFonts w:ascii="GHEA Grapalat" w:hAnsi="GHEA Grapalat"/>
                <w:sz w:val="24"/>
                <w:szCs w:val="24"/>
              </w:rPr>
            </w:pPr>
            <w:r w:rsidRPr="00131429">
              <w:rPr>
                <w:rFonts w:ascii="GHEA Grapalat" w:hAnsi="GHEA Grapalat"/>
                <w:sz w:val="24"/>
                <w:szCs w:val="24"/>
              </w:rPr>
              <w:t xml:space="preserve">Aspergillus oryzae </w:t>
            </w:r>
          </w:p>
          <w:p w14:paraId="694FC245" w14:textId="77777777" w:rsidR="00DF0225" w:rsidRPr="00131429" w:rsidRDefault="005606C4" w:rsidP="004454F4">
            <w:pPr>
              <w:spacing w:after="160" w:line="360" w:lineRule="auto"/>
              <w:ind w:left="56" w:right="74"/>
              <w:jc w:val="both"/>
              <w:rPr>
                <w:rFonts w:ascii="GHEA Grapalat" w:hAnsi="GHEA Grapalat"/>
                <w:sz w:val="24"/>
                <w:szCs w:val="24"/>
              </w:rPr>
            </w:pPr>
            <w:r w:rsidRPr="00131429">
              <w:rPr>
                <w:rFonts w:ascii="GHEA Grapalat" w:hAnsi="GHEA Grapalat"/>
                <w:sz w:val="24"/>
                <w:szCs w:val="24"/>
              </w:rPr>
              <w:t xml:space="preserve">Bacillus macerans </w:t>
            </w:r>
          </w:p>
          <w:p w14:paraId="33DCCB5A"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Botrytis cinerea</w:t>
            </w:r>
          </w:p>
          <w:p w14:paraId="3871FFF5"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Penicillium simplicissimum</w:t>
            </w:r>
          </w:p>
          <w:p w14:paraId="08751FB1"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Rhizopus oryzae</w:t>
            </w:r>
          </w:p>
          <w:p w14:paraId="104D79EF" w14:textId="77777777" w:rsidR="005606C4" w:rsidRPr="00131429" w:rsidRDefault="005606C4" w:rsidP="004454F4">
            <w:pPr>
              <w:spacing w:after="160" w:line="360" w:lineRule="auto"/>
              <w:ind w:left="56" w:right="74"/>
              <w:jc w:val="both"/>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454B464A"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4CFB846"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Պեկտինլիազ</w:t>
            </w:r>
          </w:p>
        </w:tc>
        <w:tc>
          <w:tcPr>
            <w:tcW w:w="6759" w:type="dxa"/>
            <w:tcBorders>
              <w:top w:val="single" w:sz="4" w:space="0" w:color="000000"/>
              <w:left w:val="single" w:sz="4" w:space="0" w:color="000000"/>
              <w:bottom w:val="single" w:sz="4" w:space="0" w:color="000000"/>
              <w:right w:val="single" w:sz="4" w:space="0" w:color="000000"/>
            </w:tcBorders>
          </w:tcPr>
          <w:p w14:paraId="5FDD3BC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tc>
      </w:tr>
      <w:tr w:rsidR="005606C4" w:rsidRPr="00131429" w14:paraId="3E91C822"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3D46E8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Պեկտինէսթերազ</w:t>
            </w:r>
          </w:p>
        </w:tc>
        <w:tc>
          <w:tcPr>
            <w:tcW w:w="6759" w:type="dxa"/>
            <w:tcBorders>
              <w:top w:val="single" w:sz="4" w:space="0" w:color="000000"/>
              <w:left w:val="single" w:sz="4" w:space="0" w:color="000000"/>
              <w:bottom w:val="single" w:sz="4" w:space="0" w:color="000000"/>
              <w:right w:val="single" w:sz="4" w:space="0" w:color="000000"/>
            </w:tcBorders>
          </w:tcPr>
          <w:p w14:paraId="37A1359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tc>
      </w:tr>
      <w:tr w:rsidR="005606C4" w:rsidRPr="00131429" w14:paraId="18DAF7D0"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9B797D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Պենտոզանազ</w:t>
            </w:r>
          </w:p>
        </w:tc>
        <w:tc>
          <w:tcPr>
            <w:tcW w:w="6759" w:type="dxa"/>
            <w:tcBorders>
              <w:top w:val="single" w:sz="4" w:space="0" w:color="000000"/>
              <w:left w:val="single" w:sz="4" w:space="0" w:color="000000"/>
              <w:bottom w:val="single" w:sz="4" w:space="0" w:color="000000"/>
              <w:right w:val="single" w:sz="4" w:space="0" w:color="000000"/>
            </w:tcBorders>
          </w:tcPr>
          <w:p w14:paraId="1349FF7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Humicola insolens</w:t>
            </w:r>
          </w:p>
        </w:tc>
      </w:tr>
      <w:tr w:rsidR="005606C4" w:rsidRPr="00131429" w14:paraId="219544B8"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361B02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Պոլիգալակտուրոնազ</w:t>
            </w:r>
          </w:p>
        </w:tc>
        <w:tc>
          <w:tcPr>
            <w:tcW w:w="6759" w:type="dxa"/>
            <w:tcBorders>
              <w:top w:val="single" w:sz="4" w:space="0" w:color="000000"/>
              <w:left w:val="single" w:sz="4" w:space="0" w:color="000000"/>
              <w:bottom w:val="single" w:sz="4" w:space="0" w:color="000000"/>
              <w:right w:val="single" w:sz="4" w:space="0" w:color="000000"/>
            </w:tcBorders>
          </w:tcPr>
          <w:p w14:paraId="75AF3D2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aculeatus</w:t>
            </w:r>
          </w:p>
          <w:p w14:paraId="5EC9E67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029B799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Penicillium canescens</w:t>
            </w:r>
          </w:p>
        </w:tc>
      </w:tr>
      <w:tr w:rsidR="005606C4" w:rsidRPr="00131429" w14:paraId="55845238"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767A01A9" w14:textId="77777777" w:rsidR="005606C4" w:rsidRPr="00131429" w:rsidRDefault="005606C4" w:rsidP="00DF0225">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Պրոտեազ (ներառյալ</w:t>
            </w:r>
            <w:r w:rsidR="00DF0225" w:rsidRPr="00131429">
              <w:rPr>
                <w:rFonts w:ascii="GHEA Grapalat" w:hAnsi="GHEA Grapalat"/>
                <w:sz w:val="24"/>
                <w:szCs w:val="24"/>
              </w:rPr>
              <w:t xml:space="preserve"> </w:t>
            </w:r>
            <w:r w:rsidRPr="00131429">
              <w:rPr>
                <w:rFonts w:ascii="GHEA Grapalat" w:hAnsi="GHEA Grapalat"/>
                <w:sz w:val="24"/>
                <w:szCs w:val="24"/>
              </w:rPr>
              <w:t>կաթ մակարդող ֆերմենտները)</w:t>
            </w:r>
          </w:p>
        </w:tc>
        <w:tc>
          <w:tcPr>
            <w:tcW w:w="6759" w:type="dxa"/>
            <w:tcBorders>
              <w:top w:val="single" w:sz="4" w:space="0" w:color="000000"/>
              <w:left w:val="single" w:sz="4" w:space="0" w:color="000000"/>
              <w:bottom w:val="single" w:sz="4" w:space="0" w:color="000000"/>
              <w:right w:val="single" w:sz="4" w:space="0" w:color="000000"/>
            </w:tcBorders>
          </w:tcPr>
          <w:p w14:paraId="419EB7C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awamori</w:t>
            </w:r>
          </w:p>
          <w:p w14:paraId="00FDA2EB"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melleus (quercinus) </w:t>
            </w:r>
          </w:p>
          <w:p w14:paraId="1D5FBF6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7D3DB3F1"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Aspergillus oryzae</w:t>
            </w:r>
          </w:p>
          <w:p w14:paraId="432D29B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terricola</w:t>
            </w:r>
          </w:p>
          <w:p w14:paraId="36A6F939" w14:textId="77777777" w:rsidR="00056721"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Bacillus amyloliquefaciens</w:t>
            </w:r>
          </w:p>
          <w:p w14:paraId="3EB3D71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cereus</w:t>
            </w:r>
          </w:p>
          <w:p w14:paraId="144EC5C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licheniformis</w:t>
            </w:r>
          </w:p>
          <w:p w14:paraId="2D071168"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mesentericus </w:t>
            </w:r>
          </w:p>
          <w:p w14:paraId="033384A6"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Bacillus subtilis </w:t>
            </w:r>
          </w:p>
          <w:p w14:paraId="6A747AD1"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Brevibacterium linens </w:t>
            </w:r>
          </w:p>
          <w:p w14:paraId="11988BB5"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Endothia parasitica </w:t>
            </w:r>
          </w:p>
          <w:p w14:paraId="243458D3"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Lactobacillus casei </w:t>
            </w:r>
          </w:p>
          <w:p w14:paraId="074067BB"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Micrococcus caseolyticus </w:t>
            </w:r>
          </w:p>
          <w:p w14:paraId="4CD81293"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Mucor miehei</w:t>
            </w:r>
          </w:p>
          <w:p w14:paraId="184D8099"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Mucor pusillus </w:t>
            </w:r>
          </w:p>
          <w:p w14:paraId="704B3656"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Streptococcus cremoris </w:t>
            </w:r>
          </w:p>
          <w:p w14:paraId="10706965"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Streptococcus lactis </w:t>
            </w:r>
          </w:p>
          <w:p w14:paraId="43880DC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Streptomyces fradiae</w:t>
            </w:r>
          </w:p>
        </w:tc>
      </w:tr>
      <w:tr w:rsidR="005606C4" w:rsidRPr="00131429" w14:paraId="3D9EA5C0"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5053158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Պուլլուլանազ</w:t>
            </w:r>
          </w:p>
        </w:tc>
        <w:tc>
          <w:tcPr>
            <w:tcW w:w="6759" w:type="dxa"/>
            <w:tcBorders>
              <w:top w:val="single" w:sz="4" w:space="0" w:color="000000"/>
              <w:left w:val="single" w:sz="4" w:space="0" w:color="000000"/>
              <w:bottom w:val="single" w:sz="4" w:space="0" w:color="000000"/>
              <w:right w:val="single" w:sz="4" w:space="0" w:color="000000"/>
            </w:tcBorders>
          </w:tcPr>
          <w:p w14:paraId="1E6D6DBA"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acidopullulyticus</w:t>
            </w:r>
          </w:p>
          <w:p w14:paraId="67174D5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subtilis</w:t>
            </w:r>
          </w:p>
          <w:p w14:paraId="03FDE09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Klebsiella aerogenes</w:t>
            </w:r>
          </w:p>
        </w:tc>
      </w:tr>
      <w:tr w:rsidR="005606C4" w:rsidRPr="00131429" w14:paraId="7B1959FE"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A4991D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Սերինպրոտեինազ</w:t>
            </w:r>
          </w:p>
        </w:tc>
        <w:tc>
          <w:tcPr>
            <w:tcW w:w="6759" w:type="dxa"/>
            <w:tcBorders>
              <w:top w:val="single" w:sz="4" w:space="0" w:color="000000"/>
              <w:left w:val="single" w:sz="4" w:space="0" w:color="000000"/>
              <w:bottom w:val="single" w:sz="4" w:space="0" w:color="000000"/>
              <w:right w:val="single" w:sz="4" w:space="0" w:color="000000"/>
            </w:tcBorders>
          </w:tcPr>
          <w:p w14:paraId="436DA05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Bacillus licheniformis</w:t>
            </w:r>
          </w:p>
          <w:p w14:paraId="5FAC969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Streptomyces fradiae</w:t>
            </w:r>
          </w:p>
        </w:tc>
      </w:tr>
      <w:tr w:rsidR="005606C4" w:rsidRPr="00131429" w14:paraId="5C221E7C"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169E684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lastRenderedPageBreak/>
              <w:t>Տաննազ</w:t>
            </w:r>
          </w:p>
        </w:tc>
        <w:tc>
          <w:tcPr>
            <w:tcW w:w="6759" w:type="dxa"/>
            <w:tcBorders>
              <w:top w:val="single" w:sz="4" w:space="0" w:color="000000"/>
              <w:left w:val="single" w:sz="4" w:space="0" w:color="000000"/>
              <w:bottom w:val="single" w:sz="4" w:space="0" w:color="000000"/>
              <w:right w:val="single" w:sz="4" w:space="0" w:color="000000"/>
            </w:tcBorders>
          </w:tcPr>
          <w:p w14:paraId="56122635"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1150999F"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oryzae</w:t>
            </w:r>
          </w:p>
        </w:tc>
      </w:tr>
      <w:tr w:rsidR="005606C4" w:rsidRPr="00131429" w14:paraId="1638DED7"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23F85DF4"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Քիմոզին</w:t>
            </w:r>
          </w:p>
        </w:tc>
        <w:tc>
          <w:tcPr>
            <w:tcW w:w="6759" w:type="dxa"/>
            <w:tcBorders>
              <w:top w:val="single" w:sz="4" w:space="0" w:color="000000"/>
              <w:left w:val="single" w:sz="4" w:space="0" w:color="000000"/>
              <w:bottom w:val="single" w:sz="4" w:space="0" w:color="000000"/>
              <w:right w:val="single" w:sz="4" w:space="0" w:color="000000"/>
            </w:tcBorders>
          </w:tcPr>
          <w:p w14:paraId="0A392A7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awamori</w:t>
            </w:r>
          </w:p>
          <w:p w14:paraId="4E1FD6E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3683249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Escherichia coli</w:t>
            </w:r>
          </w:p>
          <w:p w14:paraId="601EBCA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Kluyveromyces lactis</w:t>
            </w:r>
          </w:p>
        </w:tc>
      </w:tr>
      <w:tr w:rsidR="005606C4" w:rsidRPr="00131429" w14:paraId="7EAB3509"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1EC9951B"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Ցելոբիազ</w:t>
            </w:r>
          </w:p>
        </w:tc>
        <w:tc>
          <w:tcPr>
            <w:tcW w:w="6759" w:type="dxa"/>
            <w:tcBorders>
              <w:top w:val="single" w:sz="4" w:space="0" w:color="000000"/>
              <w:left w:val="single" w:sz="4" w:space="0" w:color="000000"/>
              <w:bottom w:val="single" w:sz="4" w:space="0" w:color="000000"/>
              <w:right w:val="single" w:sz="4" w:space="0" w:color="000000"/>
            </w:tcBorders>
          </w:tcPr>
          <w:p w14:paraId="3669ECB9" w14:textId="77777777" w:rsidR="00DF0225"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Aspergillus niger</w:t>
            </w:r>
            <w:r w:rsidR="00DF0225" w:rsidRPr="00131429">
              <w:rPr>
                <w:rFonts w:ascii="GHEA Grapalat" w:hAnsi="GHEA Grapalat"/>
                <w:sz w:val="24"/>
                <w:szCs w:val="24"/>
              </w:rPr>
              <w:t xml:space="preserve"> </w:t>
            </w:r>
          </w:p>
          <w:p w14:paraId="18AB4CBA" w14:textId="77777777" w:rsidR="005606C4" w:rsidRPr="00131429" w:rsidRDefault="00DF0225"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longibrachiatum (reesei)</w:t>
            </w:r>
          </w:p>
        </w:tc>
      </w:tr>
      <w:tr w:rsidR="005606C4" w:rsidRPr="00131429" w14:paraId="7215DEFE"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091EA6B0"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Ցելյուլազ</w:t>
            </w:r>
          </w:p>
        </w:tc>
        <w:tc>
          <w:tcPr>
            <w:tcW w:w="6759" w:type="dxa"/>
            <w:tcBorders>
              <w:top w:val="single" w:sz="4" w:space="0" w:color="000000"/>
              <w:left w:val="single" w:sz="4" w:space="0" w:color="000000"/>
              <w:bottom w:val="single" w:sz="4" w:space="0" w:color="000000"/>
              <w:right w:val="single" w:sz="4" w:space="0" w:color="000000"/>
            </w:tcBorders>
          </w:tcPr>
          <w:p w14:paraId="77ED70B2"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Aspergillus niger</w:t>
            </w:r>
          </w:p>
          <w:p w14:paraId="6B0956CB"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Aspergillus oryzae </w:t>
            </w:r>
          </w:p>
          <w:p w14:paraId="6053ACF2"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Geotrichum candidum </w:t>
            </w:r>
          </w:p>
          <w:p w14:paraId="051E9BDB"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Penicillium funiculosum </w:t>
            </w:r>
          </w:p>
          <w:p w14:paraId="024DCF2B"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Rhizopus arrhizus </w:t>
            </w:r>
          </w:p>
          <w:p w14:paraId="7E11575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Rhizopus oryzae</w:t>
            </w:r>
          </w:p>
          <w:p w14:paraId="7A50CA0C"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Sporotrichum dimorphosporum</w:t>
            </w:r>
          </w:p>
          <w:p w14:paraId="086421A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Thielavia terrestris</w:t>
            </w:r>
          </w:p>
          <w:p w14:paraId="046CB24F" w14:textId="77777777" w:rsidR="00A34C83" w:rsidRPr="00131429" w:rsidRDefault="005606C4" w:rsidP="004454F4">
            <w:pPr>
              <w:spacing w:after="160" w:line="360" w:lineRule="auto"/>
              <w:ind w:left="56" w:right="74"/>
              <w:rPr>
                <w:rFonts w:ascii="GHEA Grapalat" w:hAnsi="GHEA Grapalat"/>
                <w:sz w:val="24"/>
                <w:szCs w:val="24"/>
              </w:rPr>
            </w:pPr>
            <w:r w:rsidRPr="00131429">
              <w:rPr>
                <w:rFonts w:ascii="GHEA Grapalat" w:hAnsi="GHEA Grapalat"/>
                <w:sz w:val="24"/>
                <w:szCs w:val="24"/>
              </w:rPr>
              <w:t xml:space="preserve">Trichoderma longibrachiatum (reesei) </w:t>
            </w:r>
          </w:p>
          <w:p w14:paraId="5901269D"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roseum</w:t>
            </w:r>
          </w:p>
          <w:p w14:paraId="1C332B6E"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Trichoderma viride</w:t>
            </w:r>
          </w:p>
        </w:tc>
      </w:tr>
      <w:tr w:rsidR="005606C4" w:rsidRPr="00131429" w14:paraId="5915E078" w14:textId="77777777" w:rsidTr="004454F4">
        <w:tc>
          <w:tcPr>
            <w:tcW w:w="3686" w:type="dxa"/>
            <w:tcBorders>
              <w:top w:val="single" w:sz="4" w:space="0" w:color="000000"/>
              <w:left w:val="single" w:sz="4" w:space="0" w:color="000000"/>
              <w:bottom w:val="single" w:sz="4" w:space="0" w:color="000000"/>
              <w:right w:val="single" w:sz="4" w:space="0" w:color="000000"/>
            </w:tcBorders>
          </w:tcPr>
          <w:p w14:paraId="4C18B3C7"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Էսթերազ</w:t>
            </w:r>
          </w:p>
        </w:tc>
        <w:tc>
          <w:tcPr>
            <w:tcW w:w="6759" w:type="dxa"/>
            <w:tcBorders>
              <w:top w:val="single" w:sz="4" w:space="0" w:color="000000"/>
              <w:left w:val="single" w:sz="4" w:space="0" w:color="000000"/>
              <w:bottom w:val="single" w:sz="4" w:space="0" w:color="000000"/>
              <w:right w:val="single" w:sz="4" w:space="0" w:color="000000"/>
            </w:tcBorders>
          </w:tcPr>
          <w:p w14:paraId="6AB5BCB8" w14:textId="77777777" w:rsidR="005606C4" w:rsidRPr="00131429" w:rsidRDefault="005606C4" w:rsidP="004454F4">
            <w:pPr>
              <w:spacing w:after="160" w:line="360" w:lineRule="auto"/>
              <w:ind w:left="56" w:right="74"/>
              <w:rPr>
                <w:rFonts w:ascii="GHEA Grapalat" w:eastAsia="Times New Roman" w:hAnsi="GHEA Grapalat" w:cs="Times New Roman"/>
                <w:sz w:val="24"/>
                <w:szCs w:val="24"/>
              </w:rPr>
            </w:pPr>
            <w:r w:rsidRPr="00131429">
              <w:rPr>
                <w:rFonts w:ascii="GHEA Grapalat" w:hAnsi="GHEA Grapalat"/>
                <w:sz w:val="24"/>
                <w:szCs w:val="24"/>
              </w:rPr>
              <w:t>Muccor miehei</w:t>
            </w:r>
          </w:p>
        </w:tc>
      </w:tr>
    </w:tbl>
    <w:p w14:paraId="37513E93"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br w:type="page"/>
      </w:r>
    </w:p>
    <w:p w14:paraId="42DA6538" w14:textId="77777777" w:rsidR="005606C4" w:rsidRPr="00131429" w:rsidRDefault="005606C4" w:rsidP="002F3FFD">
      <w:pPr>
        <w:pStyle w:val="Style1"/>
        <w:jc w:val="right"/>
        <w:rPr>
          <w:rFonts w:eastAsia="Times New Roman" w:cs="Times New Roman"/>
        </w:rPr>
      </w:pPr>
      <w:bookmarkStart w:id="80" w:name="_Toc469659445"/>
      <w:r w:rsidRPr="00131429">
        <w:lastRenderedPageBreak/>
        <w:t>Հավելված 27</w:t>
      </w:r>
      <w:bookmarkEnd w:id="80"/>
    </w:p>
    <w:p w14:paraId="4F69EAB0" w14:textId="77777777" w:rsidR="005606C4" w:rsidRPr="00131429" w:rsidRDefault="005606C4" w:rsidP="00A34C83">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2D5D3782" w14:textId="77777777" w:rsidR="005606C4" w:rsidRPr="00131429" w:rsidRDefault="005606C4" w:rsidP="008760D5">
      <w:pPr>
        <w:spacing w:after="160" w:line="360" w:lineRule="auto"/>
        <w:ind w:right="-8"/>
        <w:rPr>
          <w:rFonts w:ascii="GHEA Grapalat" w:hAnsi="GHEA Grapalat"/>
          <w:sz w:val="24"/>
          <w:szCs w:val="24"/>
        </w:rPr>
      </w:pPr>
    </w:p>
    <w:p w14:paraId="6C273A56" w14:textId="77777777" w:rsidR="005606C4" w:rsidRPr="00131429" w:rsidRDefault="005606C4" w:rsidP="002F3FFD">
      <w:pPr>
        <w:pStyle w:val="Style1"/>
        <w:rPr>
          <w:rFonts w:eastAsia="Times New Roman" w:cs="Times New Roman"/>
        </w:rPr>
      </w:pPr>
      <w:bookmarkStart w:id="81" w:name="_Toc469659446"/>
      <w:r w:rsidRPr="00131429">
        <w:t>Սննդամթերքի արտադրությ</w:t>
      </w:r>
      <w:r w:rsidR="0052241E" w:rsidRPr="00131429">
        <w:t>ան մ</w:t>
      </w:r>
      <w:r w:rsidR="000F1C8E" w:rsidRPr="00131429">
        <w:t>ե</w:t>
      </w:r>
      <w:r w:rsidR="0052241E" w:rsidRPr="00131429">
        <w:t>ջ</w:t>
      </w:r>
      <w:r w:rsidRPr="00131429">
        <w:t xml:space="preserve"> կիրառման համար թույլատրված օժանդակ միջոցներ (նյութեր </w:t>
      </w:r>
      <w:r w:rsidR="002A44D0" w:rsidRPr="00131429">
        <w:t>եւ</w:t>
      </w:r>
      <w:r w:rsidRPr="00131429">
        <w:t xml:space="preserve"> պինդ կրողներ)՝ ֆերմենտային պատրաստուկների իմոբիլիզացիայի համար</w:t>
      </w:r>
      <w:bookmarkEnd w:id="81"/>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2"/>
      </w:tblGrid>
      <w:tr w:rsidR="005606C4" w:rsidRPr="00131429" w14:paraId="6CBA02ED" w14:textId="77777777" w:rsidTr="00A34C83">
        <w:tc>
          <w:tcPr>
            <w:tcW w:w="9132" w:type="dxa"/>
          </w:tcPr>
          <w:p w14:paraId="37F5D35A" w14:textId="77777777" w:rsidR="005606C4" w:rsidRPr="00131429" w:rsidRDefault="005606C4" w:rsidP="00A34C83">
            <w:pPr>
              <w:spacing w:after="160" w:line="360" w:lineRule="auto"/>
              <w:ind w:right="-8"/>
              <w:rPr>
                <w:rFonts w:ascii="GHEA Grapalat" w:eastAsia="Times New Roman" w:hAnsi="GHEA Grapalat" w:cs="Times New Roman"/>
                <w:sz w:val="24"/>
                <w:szCs w:val="24"/>
              </w:rPr>
            </w:pPr>
            <w:r w:rsidRPr="00131429">
              <w:rPr>
                <w:rFonts w:ascii="GHEA Grapalat" w:hAnsi="GHEA Grapalat"/>
                <w:b/>
                <w:sz w:val="24"/>
                <w:szCs w:val="24"/>
              </w:rPr>
              <w:t xml:space="preserve">Նյութեր </w:t>
            </w:r>
            <w:r w:rsidR="002A44D0" w:rsidRPr="00131429">
              <w:rPr>
                <w:rFonts w:ascii="GHEA Grapalat" w:hAnsi="GHEA Grapalat"/>
                <w:b/>
                <w:sz w:val="24"/>
                <w:szCs w:val="24"/>
              </w:rPr>
              <w:t>եւ</w:t>
            </w:r>
            <w:r w:rsidRPr="00131429">
              <w:rPr>
                <w:rFonts w:ascii="GHEA Grapalat" w:hAnsi="GHEA Grapalat"/>
                <w:b/>
                <w:sz w:val="24"/>
                <w:szCs w:val="24"/>
              </w:rPr>
              <w:t xml:space="preserve"> պինդ կրողներ</w:t>
            </w:r>
          </w:p>
        </w:tc>
      </w:tr>
      <w:tr w:rsidR="005606C4" w:rsidRPr="00131429" w14:paraId="5E0F8AB7" w14:textId="77777777" w:rsidTr="00A34C83">
        <w:tc>
          <w:tcPr>
            <w:tcW w:w="9132" w:type="dxa"/>
          </w:tcPr>
          <w:p w14:paraId="370F3921"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 xml:space="preserve">Նատրիումի ալգինատ </w:t>
            </w:r>
          </w:p>
        </w:tc>
      </w:tr>
      <w:tr w:rsidR="005606C4" w:rsidRPr="00131429" w14:paraId="4097D0E5" w14:textId="77777777" w:rsidTr="00A34C83">
        <w:tc>
          <w:tcPr>
            <w:tcW w:w="9132" w:type="dxa"/>
          </w:tcPr>
          <w:p w14:paraId="1549859F"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Գլյուտար ալդեհիդ</w:t>
            </w:r>
          </w:p>
        </w:tc>
      </w:tr>
      <w:tr w:rsidR="005606C4" w:rsidRPr="00131429" w14:paraId="7740D47B" w14:textId="77777777" w:rsidTr="00A34C83">
        <w:tc>
          <w:tcPr>
            <w:tcW w:w="9132" w:type="dxa"/>
          </w:tcPr>
          <w:p w14:paraId="1B35BA82"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Դիատոմիտ (դիատոմային հող)</w:t>
            </w:r>
          </w:p>
        </w:tc>
      </w:tr>
      <w:tr w:rsidR="005606C4" w:rsidRPr="00131429" w14:paraId="48D9F17D" w14:textId="77777777" w:rsidTr="00A34C83">
        <w:tc>
          <w:tcPr>
            <w:tcW w:w="9132" w:type="dxa"/>
          </w:tcPr>
          <w:p w14:paraId="0D2468ED"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Դիէթիլամինոէթիլցելյուլոզա</w:t>
            </w:r>
          </w:p>
        </w:tc>
      </w:tr>
      <w:tr w:rsidR="005606C4" w:rsidRPr="00131429" w14:paraId="0CA4FADA" w14:textId="77777777" w:rsidTr="00A34C83">
        <w:tc>
          <w:tcPr>
            <w:tcW w:w="9132" w:type="dxa"/>
          </w:tcPr>
          <w:p w14:paraId="6C121463"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 xml:space="preserve">Դոնդողանյութ </w:t>
            </w:r>
          </w:p>
        </w:tc>
      </w:tr>
      <w:tr w:rsidR="005606C4" w:rsidRPr="00131429" w14:paraId="75E6D135" w14:textId="77777777" w:rsidTr="00A34C83">
        <w:tc>
          <w:tcPr>
            <w:tcW w:w="9132" w:type="dxa"/>
          </w:tcPr>
          <w:p w14:paraId="30382B6D"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Սննդի արդյունաբերությունում կիրառման համար թույլատրված իոնափոխանակիչ խեժեր</w:t>
            </w:r>
          </w:p>
        </w:tc>
      </w:tr>
      <w:tr w:rsidR="005606C4" w:rsidRPr="00131429" w14:paraId="7432A0D7" w14:textId="77777777" w:rsidTr="00A34C83">
        <w:tc>
          <w:tcPr>
            <w:tcW w:w="9132" w:type="dxa"/>
          </w:tcPr>
          <w:p w14:paraId="32F4CB93"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Կա</w:t>
            </w:r>
            <w:r w:rsidR="005D404B" w:rsidRPr="00131429">
              <w:rPr>
                <w:rFonts w:ascii="GHEA Grapalat" w:hAnsi="GHEA Grapalat"/>
                <w:sz w:val="24"/>
                <w:szCs w:val="24"/>
              </w:rPr>
              <w:t>ր</w:t>
            </w:r>
            <w:r w:rsidRPr="00131429">
              <w:rPr>
                <w:rFonts w:ascii="GHEA Grapalat" w:hAnsi="GHEA Grapalat"/>
                <w:sz w:val="24"/>
                <w:szCs w:val="24"/>
              </w:rPr>
              <w:t>րագինան</w:t>
            </w:r>
          </w:p>
        </w:tc>
      </w:tr>
      <w:tr w:rsidR="005606C4" w:rsidRPr="00131429" w14:paraId="285772D5" w14:textId="77777777" w:rsidTr="00A34C83">
        <w:tc>
          <w:tcPr>
            <w:tcW w:w="9132" w:type="dxa"/>
          </w:tcPr>
          <w:p w14:paraId="55513B29"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Կերամիկա</w:t>
            </w:r>
          </w:p>
        </w:tc>
      </w:tr>
      <w:tr w:rsidR="005606C4" w:rsidRPr="00131429" w14:paraId="6475A20C" w14:textId="77777777" w:rsidTr="00A34C83">
        <w:tc>
          <w:tcPr>
            <w:tcW w:w="9132" w:type="dxa"/>
          </w:tcPr>
          <w:p w14:paraId="3DDD0E2D"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Կիզելգուր</w:t>
            </w:r>
          </w:p>
        </w:tc>
      </w:tr>
      <w:tr w:rsidR="005606C4" w:rsidRPr="00131429" w14:paraId="3514BE46" w14:textId="77777777" w:rsidTr="00A34C83">
        <w:tc>
          <w:tcPr>
            <w:tcW w:w="9132" w:type="dxa"/>
          </w:tcPr>
          <w:p w14:paraId="0FD68E10"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Պոլիէթիլենիմին</w:t>
            </w:r>
          </w:p>
        </w:tc>
      </w:tr>
      <w:tr w:rsidR="005606C4" w:rsidRPr="00131429" w14:paraId="29B48A1C" w14:textId="77777777" w:rsidTr="00A34C83">
        <w:tc>
          <w:tcPr>
            <w:tcW w:w="9132" w:type="dxa"/>
          </w:tcPr>
          <w:p w14:paraId="77D461B0"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Պոլիսախարիդներ, այդ թվում՝ դեքստրիններ</w:t>
            </w:r>
          </w:p>
        </w:tc>
      </w:tr>
      <w:tr w:rsidR="005606C4" w:rsidRPr="00131429" w14:paraId="74A951C7" w14:textId="77777777" w:rsidTr="00A34C83">
        <w:tc>
          <w:tcPr>
            <w:tcW w:w="9132" w:type="dxa"/>
          </w:tcPr>
          <w:p w14:paraId="0E2320AD"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Ալյումինի օքսիդ</w:t>
            </w:r>
          </w:p>
        </w:tc>
      </w:tr>
      <w:tr w:rsidR="005606C4" w:rsidRPr="00131429" w14:paraId="5E38B5A4" w14:textId="77777777" w:rsidTr="00A34C83">
        <w:tc>
          <w:tcPr>
            <w:tcW w:w="9132" w:type="dxa"/>
          </w:tcPr>
          <w:p w14:paraId="1EB343B2"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lastRenderedPageBreak/>
              <w:t>Սիլիկաժել (սիլիցիումի դիօքսիդ)</w:t>
            </w:r>
          </w:p>
        </w:tc>
      </w:tr>
      <w:tr w:rsidR="005606C4" w:rsidRPr="00131429" w14:paraId="69EDA653" w14:textId="77777777" w:rsidTr="00A34C83">
        <w:tc>
          <w:tcPr>
            <w:tcW w:w="9132" w:type="dxa"/>
          </w:tcPr>
          <w:p w14:paraId="409D3456"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Ապակի</w:t>
            </w:r>
          </w:p>
        </w:tc>
      </w:tr>
      <w:tr w:rsidR="005606C4" w:rsidRPr="00131429" w14:paraId="30407BB6" w14:textId="77777777" w:rsidTr="00A34C83">
        <w:tc>
          <w:tcPr>
            <w:tcW w:w="9132" w:type="dxa"/>
          </w:tcPr>
          <w:p w14:paraId="5D12AB3F"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t>Ածխածին</w:t>
            </w:r>
          </w:p>
        </w:tc>
      </w:tr>
    </w:tbl>
    <w:p w14:paraId="34D6B734" w14:textId="77777777" w:rsidR="005606C4" w:rsidRPr="00131429" w:rsidRDefault="005606C4" w:rsidP="008760D5">
      <w:pPr>
        <w:spacing w:after="160" w:line="360" w:lineRule="auto"/>
        <w:ind w:right="-8"/>
        <w:rPr>
          <w:rFonts w:ascii="GHEA Grapalat" w:eastAsia="Times New Roman" w:hAnsi="GHEA Grapalat" w:cs="Times New Roman"/>
          <w:sz w:val="24"/>
          <w:szCs w:val="24"/>
        </w:rPr>
      </w:pPr>
    </w:p>
    <w:p w14:paraId="2C3F27AC" w14:textId="77777777" w:rsidR="00D17FA7" w:rsidRPr="00131429" w:rsidRDefault="00D17FA7" w:rsidP="008760D5">
      <w:pPr>
        <w:widowControl/>
        <w:rPr>
          <w:rFonts w:ascii="GHEA Grapalat" w:eastAsia="Times New Roman" w:hAnsi="GHEA Grapalat" w:cs="Times New Roman"/>
          <w:sz w:val="24"/>
          <w:szCs w:val="24"/>
        </w:rPr>
      </w:pPr>
      <w:r w:rsidRPr="00131429">
        <w:rPr>
          <w:rFonts w:ascii="GHEA Grapalat" w:eastAsia="Times New Roman" w:hAnsi="GHEA Grapalat" w:cs="Times New Roman"/>
          <w:sz w:val="24"/>
          <w:szCs w:val="24"/>
        </w:rPr>
        <w:br w:type="page"/>
      </w:r>
    </w:p>
    <w:p w14:paraId="0DE1CCE6" w14:textId="77777777" w:rsidR="005606C4" w:rsidRPr="00131429" w:rsidRDefault="005606C4" w:rsidP="008760D5">
      <w:pPr>
        <w:spacing w:after="160" w:line="360" w:lineRule="auto"/>
        <w:ind w:right="-8"/>
        <w:rPr>
          <w:rFonts w:ascii="GHEA Grapalat" w:eastAsia="Times New Roman" w:hAnsi="GHEA Grapalat" w:cs="Times New Roman"/>
          <w:sz w:val="24"/>
          <w:szCs w:val="24"/>
        </w:rPr>
        <w:sectPr w:rsidR="005606C4" w:rsidRPr="00131429" w:rsidSect="00D17FA7">
          <w:footerReference w:type="default" r:id="rId10"/>
          <w:pgSz w:w="11920" w:h="16840"/>
          <w:pgMar w:top="1418" w:right="1418" w:bottom="1418" w:left="1418" w:header="729" w:footer="680" w:gutter="0"/>
          <w:cols w:space="720"/>
          <w:titlePg/>
          <w:docGrid w:linePitch="299"/>
        </w:sectPr>
      </w:pPr>
    </w:p>
    <w:p w14:paraId="2A7E5E1C" w14:textId="77777777" w:rsidR="005606C4" w:rsidRPr="00131429" w:rsidRDefault="005606C4" w:rsidP="002F3FFD">
      <w:pPr>
        <w:pStyle w:val="Style1"/>
        <w:jc w:val="right"/>
        <w:rPr>
          <w:rFonts w:eastAsia="Times New Roman"/>
        </w:rPr>
      </w:pPr>
      <w:bookmarkStart w:id="82" w:name="_Toc469659447"/>
      <w:r w:rsidRPr="00131429">
        <w:rPr>
          <w:rFonts w:eastAsia="Times New Roman"/>
        </w:rPr>
        <w:lastRenderedPageBreak/>
        <w:t>Հավելված 28</w:t>
      </w:r>
      <w:bookmarkEnd w:id="82"/>
    </w:p>
    <w:p w14:paraId="4CED27BF" w14:textId="77777777" w:rsidR="005606C4" w:rsidRPr="00131429" w:rsidRDefault="005606C4" w:rsidP="00A34C83">
      <w:pPr>
        <w:spacing w:after="160" w:line="360" w:lineRule="auto"/>
        <w:ind w:left="7371" w:right="-8"/>
        <w:jc w:val="right"/>
        <w:rPr>
          <w:rFonts w:ascii="GHEA Grapalat" w:eastAsia="Times New Roman" w:hAnsi="GHEA Grapalat" w:cs="Times New Roman"/>
          <w:sz w:val="24"/>
          <w:szCs w:val="24"/>
        </w:rPr>
      </w:pPr>
      <w:r w:rsidRPr="00131429">
        <w:rPr>
          <w:rFonts w:ascii="GHEA Grapalat" w:eastAsia="Times New Roman" w:hAnsi="GHEA Grapalat" w:cs="Times New Roman"/>
          <w:sz w:val="24"/>
          <w:szCs w:val="24"/>
        </w:rPr>
        <w:t>«Սննդային հավելումների, բուրավետիչների</w:t>
      </w:r>
      <w:r w:rsidR="00A34C83" w:rsidRPr="00131429">
        <w:rPr>
          <w:rFonts w:ascii="GHEA Grapalat" w:eastAsia="Times New Roman" w:hAnsi="GHEA Grapalat" w:cs="Times New Roman"/>
          <w:sz w:val="24"/>
          <w:szCs w:val="24"/>
        </w:rPr>
        <w:t xml:space="preserve"> </w:t>
      </w:r>
      <w:r w:rsidR="002A44D0" w:rsidRPr="00131429">
        <w:rPr>
          <w:rFonts w:ascii="GHEA Grapalat" w:eastAsia="Times New Roman" w:hAnsi="GHEA Grapalat" w:cs="Times New Roman"/>
          <w:sz w:val="24"/>
          <w:szCs w:val="24"/>
        </w:rPr>
        <w:t>եւ</w:t>
      </w:r>
      <w:r w:rsidRPr="00131429">
        <w:rPr>
          <w:rFonts w:ascii="GHEA Grapalat" w:eastAsia="Times New Roman" w:hAnsi="GHEA Grapalat" w:cs="Times New Roman"/>
          <w:sz w:val="24"/>
          <w:szCs w:val="24"/>
        </w:rPr>
        <w:t xml:space="preserve"> տեխնոլոգիական օժանդակ</w:t>
      </w:r>
      <w:r w:rsidR="00A34C83" w:rsidRPr="00131429">
        <w:rPr>
          <w:rFonts w:ascii="GHEA Grapalat" w:eastAsia="Times New Roman" w:hAnsi="GHEA Grapalat" w:cs="Times New Roman"/>
          <w:sz w:val="24"/>
          <w:szCs w:val="24"/>
        </w:rPr>
        <w:t xml:space="preserve"> </w:t>
      </w:r>
      <w:r w:rsidRPr="00131429">
        <w:rPr>
          <w:rFonts w:ascii="GHEA Grapalat" w:eastAsia="Times New Roman" w:hAnsi="GHEA Grapalat" w:cs="Times New Roman"/>
          <w:sz w:val="24"/>
          <w:szCs w:val="24"/>
        </w:rPr>
        <w:t>միջոցների անվտանգությանը ներկայացվող պահանջ</w:t>
      </w:r>
      <w:r w:rsidR="006415F8" w:rsidRPr="00131429">
        <w:rPr>
          <w:rFonts w:ascii="GHEA Grapalat" w:eastAsia="Times New Roman" w:hAnsi="GHEA Grapalat" w:cs="Times New Roman"/>
          <w:sz w:val="24"/>
          <w:szCs w:val="24"/>
        </w:rPr>
        <w:t>ն</w:t>
      </w:r>
      <w:r w:rsidRPr="00131429">
        <w:rPr>
          <w:rFonts w:ascii="GHEA Grapalat" w:eastAsia="Times New Roman" w:hAnsi="GHEA Grapalat" w:cs="Times New Roman"/>
          <w:sz w:val="24"/>
          <w:szCs w:val="24"/>
        </w:rPr>
        <w:t>եր» տեխնիկական</w:t>
      </w:r>
      <w:r w:rsidR="00A34C83" w:rsidRPr="00131429">
        <w:rPr>
          <w:rFonts w:ascii="GHEA Grapalat" w:eastAsia="Times New Roman" w:hAnsi="GHEA Grapalat" w:cs="Times New Roman"/>
          <w:sz w:val="24"/>
          <w:szCs w:val="24"/>
        </w:rPr>
        <w:t xml:space="preserve"> </w:t>
      </w:r>
      <w:r w:rsidRPr="00131429">
        <w:rPr>
          <w:rFonts w:ascii="GHEA Grapalat" w:eastAsia="Times New Roman" w:hAnsi="GHEA Grapalat" w:cs="Times New Roman"/>
          <w:sz w:val="24"/>
          <w:szCs w:val="24"/>
        </w:rPr>
        <w:t>կանոնակարգի (ՄՄ ՏԿ 029/2012)</w:t>
      </w:r>
    </w:p>
    <w:p w14:paraId="411AA07B" w14:textId="77777777" w:rsidR="005606C4" w:rsidRPr="00131429" w:rsidRDefault="005606C4" w:rsidP="002F3FFD">
      <w:pPr>
        <w:pStyle w:val="Style1"/>
        <w:spacing w:before="480"/>
        <w:rPr>
          <w:rFonts w:eastAsia="Times New Roman"/>
        </w:rPr>
      </w:pPr>
      <w:bookmarkStart w:id="83" w:name="_Toc469659448"/>
      <w:r w:rsidRPr="00131429">
        <w:rPr>
          <w:rFonts w:eastAsia="Times New Roman"/>
        </w:rPr>
        <w:t>Սննդային հավելումների անվտանգությանը ներկայացվող</w:t>
      </w:r>
      <w:r w:rsidR="002A44D0" w:rsidRPr="00131429">
        <w:rPr>
          <w:rFonts w:eastAsia="Times New Roman"/>
        </w:rPr>
        <w:t xml:space="preserve"> </w:t>
      </w:r>
      <w:r w:rsidRPr="00131429">
        <w:rPr>
          <w:rFonts w:eastAsia="Times New Roman"/>
        </w:rPr>
        <w:t xml:space="preserve">պահանջները </w:t>
      </w:r>
      <w:r w:rsidR="002A44D0" w:rsidRPr="00131429">
        <w:rPr>
          <w:rFonts w:eastAsia="Times New Roman"/>
        </w:rPr>
        <w:t>եւ</w:t>
      </w:r>
      <w:r w:rsidRPr="00131429">
        <w:rPr>
          <w:rFonts w:eastAsia="Times New Roman"/>
        </w:rPr>
        <w:t xml:space="preserve"> մաքրության չափորոշիչները</w:t>
      </w:r>
      <w:bookmarkEnd w:id="83"/>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7"/>
        <w:gridCol w:w="1082"/>
        <w:gridCol w:w="14"/>
        <w:gridCol w:w="1119"/>
        <w:gridCol w:w="991"/>
        <w:gridCol w:w="17"/>
        <w:gridCol w:w="1120"/>
        <w:gridCol w:w="1462"/>
      </w:tblGrid>
      <w:tr w:rsidR="00A34C83" w:rsidRPr="00131429" w14:paraId="2CF0AA3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8B5D3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b/>
                <w:bCs/>
                <w:sz w:val="20"/>
                <w:szCs w:val="20"/>
              </w:rPr>
              <w:t>Ինդեքս</w:t>
            </w:r>
          </w:p>
        </w:tc>
        <w:tc>
          <w:tcPr>
            <w:tcW w:w="2739" w:type="dxa"/>
            <w:tcBorders>
              <w:top w:val="single" w:sz="6" w:space="0" w:color="000000"/>
              <w:left w:val="single" w:sz="6" w:space="0" w:color="000000"/>
              <w:bottom w:val="single" w:sz="6" w:space="0" w:color="000000"/>
              <w:right w:val="single" w:sz="6" w:space="0" w:color="000000"/>
            </w:tcBorders>
          </w:tcPr>
          <w:p w14:paraId="3E83A1E1" w14:textId="77777777" w:rsidR="005606C4" w:rsidRPr="00131429" w:rsidRDefault="005606C4" w:rsidP="00A34C83">
            <w:pPr>
              <w:spacing w:after="160" w:line="360" w:lineRule="auto"/>
              <w:ind w:right="-8"/>
              <w:jc w:val="center"/>
              <w:rPr>
                <w:rFonts w:ascii="GHEA Grapalat" w:eastAsia="Times New Roman" w:hAnsi="GHEA Grapalat" w:cs="Times New Roman"/>
                <w:b/>
                <w:sz w:val="20"/>
                <w:szCs w:val="20"/>
              </w:rPr>
            </w:pPr>
            <w:r w:rsidRPr="00131429">
              <w:rPr>
                <w:rFonts w:ascii="GHEA Grapalat" w:eastAsia="Times New Roman" w:hAnsi="GHEA Grapalat" w:cs="Times New Roman"/>
                <w:b/>
                <w:sz w:val="20"/>
                <w:szCs w:val="20"/>
              </w:rPr>
              <w:t>Հավելումների անվանում</w:t>
            </w:r>
          </w:p>
        </w:tc>
        <w:tc>
          <w:tcPr>
            <w:tcW w:w="2279" w:type="dxa"/>
            <w:tcBorders>
              <w:top w:val="single" w:sz="6" w:space="0" w:color="000000"/>
              <w:left w:val="single" w:sz="6" w:space="0" w:color="000000"/>
              <w:bottom w:val="single" w:sz="6" w:space="0" w:color="000000"/>
              <w:right w:val="single" w:sz="6" w:space="0" w:color="000000"/>
            </w:tcBorders>
          </w:tcPr>
          <w:p w14:paraId="5AE61698" w14:textId="77777777" w:rsidR="005606C4" w:rsidRPr="00131429" w:rsidRDefault="005606C4" w:rsidP="008760D5">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b/>
                <w:bCs/>
                <w:sz w:val="20"/>
                <w:szCs w:val="20"/>
              </w:rPr>
              <w:t>Տեխնոլոգիական գործառույթները</w:t>
            </w:r>
          </w:p>
        </w:tc>
        <w:tc>
          <w:tcPr>
            <w:tcW w:w="3453" w:type="dxa"/>
            <w:tcBorders>
              <w:top w:val="single" w:sz="6" w:space="0" w:color="000000"/>
              <w:left w:val="single" w:sz="6" w:space="0" w:color="000000"/>
              <w:bottom w:val="single" w:sz="6" w:space="0" w:color="000000"/>
              <w:right w:val="single" w:sz="6" w:space="0" w:color="000000"/>
            </w:tcBorders>
          </w:tcPr>
          <w:p w14:paraId="47FDA799" w14:textId="77777777" w:rsidR="005606C4" w:rsidRPr="00131429" w:rsidRDefault="005606C4" w:rsidP="008760D5">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b/>
                <w:bCs/>
                <w:sz w:val="20"/>
                <w:szCs w:val="20"/>
              </w:rPr>
              <w:t>Հիմնական նյութի պարունակությունը</w:t>
            </w:r>
          </w:p>
        </w:tc>
        <w:tc>
          <w:tcPr>
            <w:tcW w:w="5812" w:type="dxa"/>
            <w:gridSpan w:val="8"/>
            <w:tcBorders>
              <w:top w:val="single" w:sz="6" w:space="0" w:color="000000"/>
              <w:left w:val="single" w:sz="6" w:space="0" w:color="000000"/>
              <w:bottom w:val="single" w:sz="6" w:space="0" w:color="000000"/>
              <w:right w:val="single" w:sz="6" w:space="0" w:color="000000"/>
            </w:tcBorders>
          </w:tcPr>
          <w:p w14:paraId="69138560" w14:textId="77777777" w:rsidR="005606C4" w:rsidRPr="00131429" w:rsidRDefault="005606C4" w:rsidP="008760D5">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b/>
                <w:bCs/>
                <w:sz w:val="20"/>
                <w:szCs w:val="20"/>
              </w:rPr>
              <w:t>Թունավոր տարրերը, մգ/կգ, ոչ ավելի</w:t>
            </w:r>
          </w:p>
        </w:tc>
      </w:tr>
      <w:tr w:rsidR="00A34C83" w:rsidRPr="00131429" w14:paraId="1018812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7BDC603" w14:textId="77777777" w:rsidR="005606C4" w:rsidRPr="00131429" w:rsidRDefault="005606C4" w:rsidP="00A34C83">
            <w:pPr>
              <w:spacing w:after="160" w:line="360" w:lineRule="auto"/>
              <w:ind w:right="-8"/>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6621B03"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CB30539"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ADC525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ոչ պակաս</w:t>
            </w:r>
          </w:p>
        </w:tc>
        <w:tc>
          <w:tcPr>
            <w:tcW w:w="1103" w:type="dxa"/>
            <w:gridSpan w:val="3"/>
            <w:tcBorders>
              <w:top w:val="single" w:sz="6" w:space="0" w:color="000000"/>
              <w:left w:val="single" w:sz="6" w:space="0" w:color="000000"/>
              <w:bottom w:val="single" w:sz="6" w:space="0" w:color="000000"/>
              <w:right w:val="single" w:sz="6" w:space="0" w:color="000000"/>
            </w:tcBorders>
          </w:tcPr>
          <w:p w14:paraId="614EDBF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19" w:type="dxa"/>
            <w:tcBorders>
              <w:top w:val="single" w:sz="6" w:space="0" w:color="000000"/>
              <w:left w:val="single" w:sz="6" w:space="0" w:color="000000"/>
              <w:bottom w:val="single" w:sz="6" w:space="0" w:color="000000"/>
              <w:right w:val="single" w:sz="6" w:space="0" w:color="000000"/>
            </w:tcBorders>
          </w:tcPr>
          <w:p w14:paraId="2958A9A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991" w:type="dxa"/>
            <w:tcBorders>
              <w:top w:val="single" w:sz="6" w:space="0" w:color="000000"/>
              <w:left w:val="single" w:sz="6" w:space="0" w:color="000000"/>
              <w:bottom w:val="single" w:sz="6" w:space="0" w:color="000000"/>
              <w:right w:val="single" w:sz="6" w:space="0" w:color="000000"/>
            </w:tcBorders>
          </w:tcPr>
          <w:p w14:paraId="49725F1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37" w:type="dxa"/>
            <w:gridSpan w:val="2"/>
            <w:tcBorders>
              <w:top w:val="single" w:sz="6" w:space="0" w:color="000000"/>
              <w:left w:val="single" w:sz="6" w:space="0" w:color="000000"/>
              <w:bottom w:val="single" w:sz="6" w:space="0" w:color="000000"/>
              <w:right w:val="single" w:sz="6" w:space="0" w:color="000000"/>
            </w:tcBorders>
          </w:tcPr>
          <w:p w14:paraId="43B6B7E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62" w:type="dxa"/>
            <w:tcBorders>
              <w:top w:val="single" w:sz="6" w:space="0" w:color="000000"/>
              <w:left w:val="single" w:sz="6" w:space="0" w:color="000000"/>
              <w:bottom w:val="single" w:sz="6" w:space="0" w:color="000000"/>
              <w:right w:val="single" w:sz="6" w:space="0" w:color="000000"/>
            </w:tcBorders>
          </w:tcPr>
          <w:p w14:paraId="53B98B0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03D90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1EE88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Е100</w:t>
            </w:r>
          </w:p>
        </w:tc>
        <w:tc>
          <w:tcPr>
            <w:tcW w:w="2739" w:type="dxa"/>
            <w:tcBorders>
              <w:top w:val="single" w:sz="6" w:space="0" w:color="000000"/>
              <w:left w:val="single" w:sz="6" w:space="0" w:color="000000"/>
              <w:bottom w:val="single" w:sz="6" w:space="0" w:color="000000"/>
              <w:right w:val="single" w:sz="6" w:space="0" w:color="000000"/>
            </w:tcBorders>
          </w:tcPr>
          <w:p w14:paraId="17CAF0C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Կուրկումին (CURCUMIN)</w:t>
            </w:r>
          </w:p>
        </w:tc>
        <w:tc>
          <w:tcPr>
            <w:tcW w:w="2279" w:type="dxa"/>
            <w:tcBorders>
              <w:top w:val="single" w:sz="6" w:space="0" w:color="000000"/>
              <w:left w:val="single" w:sz="6" w:space="0" w:color="000000"/>
              <w:bottom w:val="single" w:sz="6" w:space="0" w:color="000000"/>
              <w:right w:val="single" w:sz="6" w:space="0" w:color="000000"/>
            </w:tcBorders>
          </w:tcPr>
          <w:p w14:paraId="5F83366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47CA741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90% ընդհանուր ներկող նյութեր </w:t>
            </w:r>
          </w:p>
        </w:tc>
        <w:tc>
          <w:tcPr>
            <w:tcW w:w="1103" w:type="dxa"/>
            <w:gridSpan w:val="3"/>
            <w:tcBorders>
              <w:top w:val="single" w:sz="6" w:space="0" w:color="000000"/>
              <w:left w:val="single" w:sz="6" w:space="0" w:color="000000"/>
              <w:bottom w:val="single" w:sz="6" w:space="0" w:color="000000"/>
              <w:right w:val="single" w:sz="6" w:space="0" w:color="000000"/>
            </w:tcBorders>
          </w:tcPr>
          <w:p w14:paraId="3CD4876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05C17B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2807C83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4D999B6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8ECD1E9"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52EC4F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D54D0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Е101</w:t>
            </w:r>
          </w:p>
        </w:tc>
        <w:tc>
          <w:tcPr>
            <w:tcW w:w="2739" w:type="dxa"/>
            <w:tcBorders>
              <w:top w:val="single" w:sz="6" w:space="0" w:color="000000"/>
              <w:left w:val="single" w:sz="6" w:space="0" w:color="000000"/>
              <w:bottom w:val="single" w:sz="6" w:space="0" w:color="000000"/>
              <w:right w:val="single" w:sz="6" w:space="0" w:color="000000"/>
            </w:tcBorders>
          </w:tcPr>
          <w:p w14:paraId="65F835A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Ռիբոֆլավիններ (RIBOFLAVINS)</w:t>
            </w:r>
          </w:p>
        </w:tc>
        <w:tc>
          <w:tcPr>
            <w:tcW w:w="2279" w:type="dxa"/>
            <w:tcBorders>
              <w:top w:val="single" w:sz="6" w:space="0" w:color="000000"/>
              <w:left w:val="single" w:sz="6" w:space="0" w:color="000000"/>
              <w:bottom w:val="single" w:sz="6" w:space="0" w:color="000000"/>
              <w:right w:val="single" w:sz="6" w:space="0" w:color="000000"/>
            </w:tcBorders>
          </w:tcPr>
          <w:p w14:paraId="7E2FC93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A466879"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3"/>
            <w:tcBorders>
              <w:top w:val="single" w:sz="6" w:space="0" w:color="000000"/>
              <w:left w:val="single" w:sz="6" w:space="0" w:color="000000"/>
              <w:bottom w:val="single" w:sz="6" w:space="0" w:color="000000"/>
              <w:right w:val="single" w:sz="6" w:space="0" w:color="000000"/>
            </w:tcBorders>
          </w:tcPr>
          <w:p w14:paraId="4A228D3F" w14:textId="77777777" w:rsidR="005606C4" w:rsidRPr="00131429" w:rsidRDefault="005606C4" w:rsidP="00A34C83">
            <w:pPr>
              <w:spacing w:after="160" w:line="360" w:lineRule="auto"/>
              <w:ind w:right="-8"/>
              <w:jc w:val="center"/>
              <w:rPr>
                <w:rFonts w:ascii="GHEA Grapalat" w:hAnsi="GHEA Grapalat"/>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2A9198EF" w14:textId="77777777" w:rsidR="005606C4" w:rsidRPr="00131429" w:rsidRDefault="005606C4" w:rsidP="00A34C83">
            <w:pPr>
              <w:spacing w:after="160" w:line="360" w:lineRule="auto"/>
              <w:ind w:right="-8"/>
              <w:jc w:val="center"/>
              <w:rPr>
                <w:rFonts w:ascii="GHEA Grapalat" w:hAnsi="GHEA Grapalat"/>
                <w:sz w:val="20"/>
                <w:szCs w:val="20"/>
              </w:rPr>
            </w:pPr>
          </w:p>
        </w:tc>
        <w:tc>
          <w:tcPr>
            <w:tcW w:w="991" w:type="dxa"/>
            <w:tcBorders>
              <w:top w:val="single" w:sz="6" w:space="0" w:color="000000"/>
              <w:left w:val="single" w:sz="6" w:space="0" w:color="000000"/>
              <w:bottom w:val="single" w:sz="6" w:space="0" w:color="000000"/>
              <w:right w:val="single" w:sz="6" w:space="0" w:color="000000"/>
            </w:tcBorders>
          </w:tcPr>
          <w:p w14:paraId="2EA4C3A5" w14:textId="77777777" w:rsidR="005606C4" w:rsidRPr="00131429" w:rsidRDefault="005606C4" w:rsidP="00A34C83">
            <w:pPr>
              <w:spacing w:after="160" w:line="360" w:lineRule="auto"/>
              <w:ind w:right="-8"/>
              <w:jc w:val="center"/>
              <w:rPr>
                <w:rFonts w:ascii="GHEA Grapalat" w:hAnsi="GHEA Grapalat"/>
                <w:sz w:val="20"/>
                <w:szCs w:val="20"/>
              </w:rPr>
            </w:pPr>
          </w:p>
        </w:tc>
        <w:tc>
          <w:tcPr>
            <w:tcW w:w="1137" w:type="dxa"/>
            <w:gridSpan w:val="2"/>
            <w:tcBorders>
              <w:top w:val="single" w:sz="6" w:space="0" w:color="000000"/>
              <w:left w:val="single" w:sz="6" w:space="0" w:color="000000"/>
              <w:bottom w:val="single" w:sz="6" w:space="0" w:color="000000"/>
              <w:right w:val="single" w:sz="6" w:space="0" w:color="000000"/>
            </w:tcBorders>
          </w:tcPr>
          <w:p w14:paraId="01F25AFA"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998C79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EC4C5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478DB9" w14:textId="77777777" w:rsidR="005606C4" w:rsidRPr="00131429" w:rsidRDefault="005606C4" w:rsidP="00A34C83">
            <w:pPr>
              <w:spacing w:after="160" w:line="360" w:lineRule="auto"/>
              <w:ind w:right="-8"/>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A14E96B" w14:textId="77777777" w:rsidR="005606C4" w:rsidRPr="00131429" w:rsidRDefault="00356AAB"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w:t>
            </w:r>
            <w:r w:rsidR="005606C4" w:rsidRPr="00131429">
              <w:rPr>
                <w:rFonts w:ascii="GHEA Grapalat" w:eastAsia="Times New Roman" w:hAnsi="GHEA Grapalat" w:cs="Times New Roman"/>
                <w:sz w:val="20"/>
                <w:szCs w:val="20"/>
              </w:rPr>
              <w:t xml:space="preserve"> Ռիբոֆլավին (Riboflavin),</w:t>
            </w:r>
          </w:p>
        </w:tc>
        <w:tc>
          <w:tcPr>
            <w:tcW w:w="2279" w:type="dxa"/>
            <w:tcBorders>
              <w:top w:val="single" w:sz="6" w:space="0" w:color="000000"/>
              <w:left w:val="single" w:sz="6" w:space="0" w:color="000000"/>
              <w:bottom w:val="single" w:sz="6" w:space="0" w:color="000000"/>
              <w:right w:val="single" w:sz="6" w:space="0" w:color="000000"/>
            </w:tcBorders>
          </w:tcPr>
          <w:p w14:paraId="1F4B876A"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F96A34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անջուր հիմքի վրա</w:t>
            </w:r>
          </w:p>
        </w:tc>
        <w:tc>
          <w:tcPr>
            <w:tcW w:w="1103" w:type="dxa"/>
            <w:gridSpan w:val="3"/>
            <w:tcBorders>
              <w:top w:val="single" w:sz="6" w:space="0" w:color="000000"/>
              <w:left w:val="single" w:sz="6" w:space="0" w:color="000000"/>
              <w:bottom w:val="single" w:sz="6" w:space="0" w:color="000000"/>
              <w:right w:val="single" w:sz="6" w:space="0" w:color="000000"/>
            </w:tcBorders>
          </w:tcPr>
          <w:p w14:paraId="4103D13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A7DD15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57D4F6C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200D34E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35B2286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BB8E43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DDF16B2" w14:textId="77777777" w:rsidR="005606C4" w:rsidRPr="00131429" w:rsidRDefault="005606C4" w:rsidP="00A34C83">
            <w:pPr>
              <w:spacing w:after="160" w:line="360" w:lineRule="auto"/>
              <w:ind w:right="-8"/>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27676A4" w14:textId="77777777" w:rsidR="005606C4" w:rsidRPr="00131429" w:rsidRDefault="003402B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w:t>
            </w:r>
            <w:r w:rsidR="005606C4" w:rsidRPr="00131429">
              <w:rPr>
                <w:rFonts w:ascii="GHEA Grapalat" w:eastAsia="Times New Roman" w:hAnsi="GHEA Grapalat" w:cs="Times New Roman"/>
                <w:sz w:val="20"/>
                <w:szCs w:val="20"/>
              </w:rPr>
              <w:t xml:space="preserve"> Նատրիումական աղ ռիբոֆլավին 5-ֆոսֆատ (Riboflavin 5-phosphate sodium).</w:t>
            </w:r>
          </w:p>
        </w:tc>
        <w:tc>
          <w:tcPr>
            <w:tcW w:w="3453" w:type="dxa"/>
            <w:tcBorders>
              <w:top w:val="single" w:sz="6" w:space="0" w:color="000000"/>
              <w:left w:val="single" w:sz="6" w:space="0" w:color="000000"/>
              <w:bottom w:val="single" w:sz="6" w:space="0" w:color="000000"/>
              <w:right w:val="single" w:sz="6" w:space="0" w:color="000000"/>
            </w:tcBorders>
          </w:tcPr>
          <w:p w14:paraId="75B25275"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Ընդհանուր ներկող նյութերի 95%-ը հաշվարկվում է որպես C17H20N4NaO9P·2H2O</w:t>
            </w:r>
          </w:p>
        </w:tc>
        <w:tc>
          <w:tcPr>
            <w:tcW w:w="1103" w:type="dxa"/>
            <w:gridSpan w:val="3"/>
            <w:tcBorders>
              <w:top w:val="single" w:sz="6" w:space="0" w:color="000000"/>
              <w:left w:val="single" w:sz="6" w:space="0" w:color="000000"/>
              <w:bottom w:val="single" w:sz="6" w:space="0" w:color="000000"/>
              <w:right w:val="single" w:sz="6" w:space="0" w:color="000000"/>
            </w:tcBorders>
          </w:tcPr>
          <w:p w14:paraId="55124D6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A2FA49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50CABFC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0D2B02B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614EC4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08A427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17E0F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Е102</w:t>
            </w:r>
          </w:p>
        </w:tc>
        <w:tc>
          <w:tcPr>
            <w:tcW w:w="2739" w:type="dxa"/>
            <w:tcBorders>
              <w:top w:val="single" w:sz="6" w:space="0" w:color="000000"/>
              <w:left w:val="single" w:sz="6" w:space="0" w:color="000000"/>
              <w:bottom w:val="single" w:sz="6" w:space="0" w:color="000000"/>
              <w:right w:val="single" w:sz="6" w:space="0" w:color="000000"/>
            </w:tcBorders>
          </w:tcPr>
          <w:p w14:paraId="021DDBB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Տարտրազին (TARTRAZINE)</w:t>
            </w:r>
          </w:p>
        </w:tc>
        <w:tc>
          <w:tcPr>
            <w:tcW w:w="2279" w:type="dxa"/>
            <w:tcBorders>
              <w:top w:val="single" w:sz="6" w:space="0" w:color="000000"/>
              <w:left w:val="single" w:sz="6" w:space="0" w:color="000000"/>
              <w:bottom w:val="single" w:sz="6" w:space="0" w:color="000000"/>
              <w:right w:val="single" w:sz="6" w:space="0" w:color="000000"/>
            </w:tcBorders>
          </w:tcPr>
          <w:p w14:paraId="4E82C4A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9C0592D"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85%-ը հաշվարկվում է որպես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նատրիումական աղ</w:t>
            </w:r>
            <w:r w:rsidR="00027F1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մոտավորապես </w:t>
            </w:r>
            <w:r w:rsidR="0052241E" w:rsidRPr="00131429">
              <w:rPr>
                <w:rFonts w:ascii="GHEA Grapalat" w:eastAsia="Times New Roman" w:hAnsi="GHEA Grapalat" w:cs="Times New Roman"/>
                <w:sz w:val="20"/>
                <w:szCs w:val="20"/>
              </w:rPr>
              <w:t>530</w:t>
            </w:r>
            <w:r w:rsidR="002A44D0" w:rsidRPr="00131429">
              <w:rPr>
                <w:rFonts w:ascii="Courier New" w:eastAsia="Times New Roman" w:hAnsi="Courier New" w:cs="Courier New"/>
                <w:sz w:val="20"/>
                <w:szCs w:val="20"/>
              </w:rPr>
              <w:t> </w:t>
            </w:r>
            <w:r w:rsidR="0052241E" w:rsidRPr="00131429">
              <w:rPr>
                <w:rFonts w:ascii="GHEA Grapalat" w:eastAsia="Times New Roman" w:hAnsi="GHEA Grapalat" w:cs="Times New Roman"/>
                <w:sz w:val="20"/>
                <w:szCs w:val="20"/>
              </w:rPr>
              <w:t>426</w:t>
            </w:r>
            <w:r w:rsidR="002A44D0"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նմ</w:t>
            </w:r>
            <w:r w:rsidRPr="00131429">
              <w:rPr>
                <w:rFonts w:ascii="GHEA Grapalat" w:eastAsia="Times New Roman" w:hAnsi="GHEA Grapalat" w:cs="Times New Roman"/>
                <w:sz w:val="20"/>
                <w:szCs w:val="20"/>
              </w:rPr>
              <w:t xml:space="preserve"> ջերմաստիճանում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3329D78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73E617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5F2EAD2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1CB5D2F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066A214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BD5EDB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25454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Е104</w:t>
            </w:r>
          </w:p>
        </w:tc>
        <w:tc>
          <w:tcPr>
            <w:tcW w:w="2739" w:type="dxa"/>
            <w:tcBorders>
              <w:top w:val="single" w:sz="6" w:space="0" w:color="000000"/>
              <w:left w:val="single" w:sz="6" w:space="0" w:color="000000"/>
              <w:bottom w:val="single" w:sz="6" w:space="0" w:color="000000"/>
              <w:right w:val="single" w:sz="6" w:space="0" w:color="000000"/>
            </w:tcBorders>
          </w:tcPr>
          <w:p w14:paraId="07E03B92"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Դեղին խինոլինային</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(QUINOLINE YELLOW)</w:t>
            </w:r>
          </w:p>
        </w:tc>
        <w:tc>
          <w:tcPr>
            <w:tcW w:w="2279" w:type="dxa"/>
            <w:tcBorders>
              <w:top w:val="single" w:sz="6" w:space="0" w:color="000000"/>
              <w:left w:val="single" w:sz="6" w:space="0" w:color="000000"/>
              <w:bottom w:val="single" w:sz="6" w:space="0" w:color="000000"/>
              <w:right w:val="single" w:sz="6" w:space="0" w:color="000000"/>
            </w:tcBorders>
          </w:tcPr>
          <w:p w14:paraId="405A040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5859CFB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ընդհանուր ներկող ն</w:t>
            </w:r>
            <w:r w:rsidR="00027F16" w:rsidRPr="00131429">
              <w:rPr>
                <w:rFonts w:ascii="GHEA Grapalat" w:eastAsia="Times New Roman" w:hAnsi="GHEA Grapalat" w:cs="Times New Roman"/>
                <w:sz w:val="20"/>
                <w:szCs w:val="20"/>
              </w:rPr>
              <w:t>յ</w:t>
            </w:r>
            <w:r w:rsidRPr="00131429">
              <w:rPr>
                <w:rFonts w:ascii="GHEA Grapalat" w:eastAsia="Times New Roman" w:hAnsi="GHEA Grapalat" w:cs="Times New Roman"/>
                <w:sz w:val="20"/>
                <w:szCs w:val="20"/>
              </w:rPr>
              <w:t xml:space="preserve">ութերի 70%-ը հաշվարկվում է որպես նատրիումական աղ </w:t>
            </w:r>
          </w:p>
        </w:tc>
        <w:tc>
          <w:tcPr>
            <w:tcW w:w="1103" w:type="dxa"/>
            <w:gridSpan w:val="3"/>
            <w:tcBorders>
              <w:top w:val="single" w:sz="6" w:space="0" w:color="000000"/>
              <w:left w:val="single" w:sz="6" w:space="0" w:color="000000"/>
              <w:bottom w:val="single" w:sz="6" w:space="0" w:color="000000"/>
              <w:right w:val="single" w:sz="6" w:space="0" w:color="000000"/>
            </w:tcBorders>
          </w:tcPr>
          <w:p w14:paraId="0882A8C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7909E9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991" w:type="dxa"/>
            <w:tcBorders>
              <w:top w:val="single" w:sz="6" w:space="0" w:color="000000"/>
              <w:left w:val="single" w:sz="6" w:space="0" w:color="000000"/>
              <w:bottom w:val="single" w:sz="6" w:space="0" w:color="000000"/>
              <w:right w:val="single" w:sz="6" w:space="0" w:color="000000"/>
            </w:tcBorders>
          </w:tcPr>
          <w:p w14:paraId="22212D0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6DC9FA8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789DE13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C1EFCD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90CA31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Е110</w:t>
            </w:r>
          </w:p>
        </w:tc>
        <w:tc>
          <w:tcPr>
            <w:tcW w:w="2739" w:type="dxa"/>
            <w:tcBorders>
              <w:top w:val="single" w:sz="6" w:space="0" w:color="000000"/>
              <w:left w:val="single" w:sz="6" w:space="0" w:color="000000"/>
              <w:bottom w:val="single" w:sz="6" w:space="0" w:color="000000"/>
              <w:right w:val="single" w:sz="6" w:space="0" w:color="000000"/>
            </w:tcBorders>
          </w:tcPr>
          <w:p w14:paraId="34D9E354"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Դեղին «ար</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ի մայրամուտ» ՍՆՀ</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 xml:space="preserve">(FCF </w:t>
            </w:r>
            <w:r w:rsidR="002A44D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for coloring food` սննդի ներկման համար)</w:t>
            </w:r>
          </w:p>
        </w:tc>
        <w:tc>
          <w:tcPr>
            <w:tcW w:w="2279" w:type="dxa"/>
            <w:tcBorders>
              <w:top w:val="single" w:sz="6" w:space="0" w:color="000000"/>
              <w:left w:val="single" w:sz="6" w:space="0" w:color="000000"/>
              <w:bottom w:val="single" w:sz="6" w:space="0" w:color="000000"/>
              <w:right w:val="single" w:sz="6" w:space="0" w:color="000000"/>
            </w:tcBorders>
          </w:tcPr>
          <w:p w14:paraId="25F2E0E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71AB2AD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85%-ը հաշվարկվում է որպես </w:t>
            </w:r>
            <w:r w:rsidRPr="00131429">
              <w:rPr>
                <w:rFonts w:ascii="GHEA Grapalat" w:hAnsi="GHEA Grapalat"/>
                <w:sz w:val="20"/>
                <w:szCs w:val="20"/>
              </w:rPr>
              <w:t>E1 սմ 1%</w:t>
            </w:r>
            <w:r w:rsidR="002A44D0"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նատրիումական աղ</w:t>
            </w:r>
            <w:r w:rsidR="00027F16" w:rsidRPr="00131429">
              <w:rPr>
                <w:rFonts w:ascii="GHEA Grapalat" w:eastAsia="Times New Roman" w:hAnsi="GHEA Grapalat" w:cs="Times New Roman"/>
                <w:sz w:val="20"/>
                <w:szCs w:val="20"/>
              </w:rPr>
              <w:t>՝</w:t>
            </w:r>
            <w:r w:rsidR="002A44D0"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մոտավորապես 555</w:t>
            </w:r>
            <w:r w:rsidR="002A44D0" w:rsidRPr="00131429">
              <w:rPr>
                <w:rFonts w:ascii="Courier New" w:eastAsia="Times New Roman" w:hAnsi="Courier New" w:cs="Courier New"/>
                <w:sz w:val="20"/>
                <w:szCs w:val="20"/>
              </w:rPr>
              <w:t> </w:t>
            </w:r>
            <w:r w:rsidR="0052241E" w:rsidRPr="00131429">
              <w:rPr>
                <w:rFonts w:ascii="GHEA Grapalat" w:eastAsia="Times New Roman" w:hAnsi="GHEA Grapalat" w:cs="Times New Roman"/>
                <w:sz w:val="20"/>
                <w:szCs w:val="20"/>
              </w:rPr>
              <w:t>485 նմ</w:t>
            </w:r>
            <w:r w:rsidRPr="00131429">
              <w:rPr>
                <w:rFonts w:ascii="GHEA Grapalat" w:eastAsia="Times New Roman" w:hAnsi="GHEA Grapalat" w:cs="Times New Roman"/>
                <w:sz w:val="20"/>
                <w:szCs w:val="20"/>
              </w:rPr>
              <w:t xml:space="preserve"> ջերմաստիճանում, рН 7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4E97CFB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108E70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991" w:type="dxa"/>
            <w:tcBorders>
              <w:top w:val="single" w:sz="6" w:space="0" w:color="000000"/>
              <w:left w:val="single" w:sz="6" w:space="0" w:color="000000"/>
              <w:bottom w:val="single" w:sz="6" w:space="0" w:color="000000"/>
              <w:right w:val="single" w:sz="6" w:space="0" w:color="000000"/>
            </w:tcBorders>
          </w:tcPr>
          <w:p w14:paraId="3D93532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7" w:type="dxa"/>
            <w:gridSpan w:val="2"/>
            <w:tcBorders>
              <w:top w:val="single" w:sz="6" w:space="0" w:color="000000"/>
              <w:left w:val="single" w:sz="6" w:space="0" w:color="000000"/>
              <w:bottom w:val="single" w:sz="6" w:space="0" w:color="000000"/>
              <w:right w:val="single" w:sz="6" w:space="0" w:color="000000"/>
            </w:tcBorders>
          </w:tcPr>
          <w:p w14:paraId="57E8E83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D20530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19FC9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BD71CF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w:t>
            </w:r>
          </w:p>
        </w:tc>
        <w:tc>
          <w:tcPr>
            <w:tcW w:w="2739" w:type="dxa"/>
            <w:tcBorders>
              <w:top w:val="single" w:sz="6" w:space="0" w:color="000000"/>
              <w:left w:val="single" w:sz="6" w:space="0" w:color="000000"/>
              <w:bottom w:val="single" w:sz="6" w:space="0" w:color="000000"/>
              <w:right w:val="single" w:sz="6" w:space="0" w:color="000000"/>
            </w:tcBorders>
          </w:tcPr>
          <w:p w14:paraId="167E638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Կարմիններ (CARMINES)</w:t>
            </w:r>
          </w:p>
        </w:tc>
        <w:tc>
          <w:tcPr>
            <w:tcW w:w="2279" w:type="dxa"/>
            <w:tcBorders>
              <w:top w:val="single" w:sz="6" w:space="0" w:color="000000"/>
              <w:left w:val="single" w:sz="6" w:space="0" w:color="000000"/>
              <w:bottom w:val="single" w:sz="6" w:space="0" w:color="000000"/>
              <w:right w:val="single" w:sz="6" w:space="0" w:color="000000"/>
            </w:tcBorders>
          </w:tcPr>
          <w:p w14:paraId="09BD164D"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360D3CC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2,0% կարմինաթթու</w:t>
            </w:r>
            <w:r w:rsidR="00027F1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լուծամզվածքների (էքստրակտներ) տեսքով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ոչ պակաս, քան 50%` խելատների տեսքով</w:t>
            </w:r>
          </w:p>
        </w:tc>
        <w:tc>
          <w:tcPr>
            <w:tcW w:w="1103" w:type="dxa"/>
            <w:gridSpan w:val="3"/>
            <w:tcBorders>
              <w:top w:val="single" w:sz="6" w:space="0" w:color="000000"/>
              <w:left w:val="single" w:sz="6" w:space="0" w:color="000000"/>
              <w:bottom w:val="single" w:sz="6" w:space="0" w:color="000000"/>
              <w:right w:val="single" w:sz="6" w:space="0" w:color="000000"/>
            </w:tcBorders>
          </w:tcPr>
          <w:p w14:paraId="34E23A1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5DC933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5A07E07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B3C413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19F26C9"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DF9CF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9F8B37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Е122</w:t>
            </w:r>
          </w:p>
        </w:tc>
        <w:tc>
          <w:tcPr>
            <w:tcW w:w="2739" w:type="dxa"/>
            <w:tcBorders>
              <w:top w:val="single" w:sz="6" w:space="0" w:color="000000"/>
              <w:left w:val="single" w:sz="6" w:space="0" w:color="000000"/>
              <w:bottom w:val="single" w:sz="6" w:space="0" w:color="000000"/>
              <w:right w:val="single" w:sz="6" w:space="0" w:color="000000"/>
            </w:tcBorders>
          </w:tcPr>
          <w:p w14:paraId="6509581C"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Ազորուբին, Կարմուազին</w:t>
            </w:r>
            <w:r w:rsidR="004178E5" w:rsidRPr="00131429">
              <w:rPr>
                <w:rFonts w:ascii="GHEA Grapalat" w:eastAsia="Times New Roman" w:hAnsi="GHEA Grapalat" w:cs="Times New Roman"/>
                <w:sz w:val="20"/>
                <w:szCs w:val="20"/>
                <w:lang w:val="en-US"/>
              </w:rPr>
              <w:t xml:space="preserve"> </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(AZORUBINE)</w:t>
            </w:r>
          </w:p>
        </w:tc>
        <w:tc>
          <w:tcPr>
            <w:tcW w:w="2279" w:type="dxa"/>
            <w:tcBorders>
              <w:top w:val="single" w:sz="6" w:space="0" w:color="000000"/>
              <w:left w:val="single" w:sz="6" w:space="0" w:color="000000"/>
              <w:bottom w:val="single" w:sz="6" w:space="0" w:color="000000"/>
              <w:right w:val="single" w:sz="6" w:space="0" w:color="000000"/>
            </w:tcBorders>
          </w:tcPr>
          <w:p w14:paraId="3286046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5A63181D" w14:textId="77777777" w:rsidR="005606C4" w:rsidRPr="00131429" w:rsidRDefault="0052241E"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Ընդհանուր ներկող նյութերի 85%-ը հաշվարկվում է որպես</w:t>
            </w:r>
            <w:r w:rsidR="002A44D0" w:rsidRPr="00131429">
              <w:rPr>
                <w:rFonts w:ascii="Courier New" w:eastAsia="Times New Roman" w:hAnsi="Courier New" w:cs="Courier New"/>
                <w:sz w:val="20"/>
                <w:szCs w:val="20"/>
              </w:rPr>
              <w:t xml:space="preserve"> </w:t>
            </w:r>
            <w:r w:rsidRPr="00131429">
              <w:rPr>
                <w:rFonts w:ascii="GHEA Grapalat" w:hAnsi="GHEA Grapalat"/>
                <w:sz w:val="20"/>
                <w:szCs w:val="20"/>
              </w:rPr>
              <w:t>E1 սմ 1%</w:t>
            </w:r>
            <w:r w:rsidR="00151676" w:rsidRPr="00131429">
              <w:rPr>
                <w:rFonts w:ascii="GHEA Grapalat" w:hAnsi="GHEA Grapalat"/>
                <w:sz w:val="20"/>
                <w:szCs w:val="20"/>
              </w:rPr>
              <w:t xml:space="preserve"> </w:t>
            </w:r>
            <w:r w:rsidRPr="00131429">
              <w:rPr>
                <w:rFonts w:ascii="GHEA Grapalat" w:eastAsia="Times New Roman" w:hAnsi="GHEA Grapalat" w:cs="Times New Roman"/>
                <w:sz w:val="20"/>
                <w:szCs w:val="20"/>
              </w:rPr>
              <w:t>նատրիումական աղ մոտավորապես 510</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516 նմ</w:t>
            </w:r>
            <w:r w:rsidR="005606C4" w:rsidRPr="00131429">
              <w:rPr>
                <w:rFonts w:ascii="GHEA Grapalat" w:eastAsia="Times New Roman" w:hAnsi="GHEA Grapalat" w:cs="Times New Roman"/>
                <w:sz w:val="20"/>
                <w:szCs w:val="20"/>
              </w:rPr>
              <w:t xml:space="preserve"> ջերմաստիճանում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26A0FBA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8E438A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365EFEF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5692E5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F229D4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C6D02F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970F0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Е124</w:t>
            </w:r>
          </w:p>
        </w:tc>
        <w:tc>
          <w:tcPr>
            <w:tcW w:w="2739" w:type="dxa"/>
            <w:tcBorders>
              <w:top w:val="single" w:sz="6" w:space="0" w:color="000000"/>
              <w:left w:val="single" w:sz="6" w:space="0" w:color="000000"/>
              <w:bottom w:val="single" w:sz="6" w:space="0" w:color="000000"/>
              <w:right w:val="single" w:sz="6" w:space="0" w:color="000000"/>
            </w:tcBorders>
          </w:tcPr>
          <w:p w14:paraId="5528E44C"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Պոնսո 4R, Կարմիր 4R</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(PONCEAU 4R (Կարմիրի սառը երանգ))</w:t>
            </w:r>
          </w:p>
        </w:tc>
        <w:tc>
          <w:tcPr>
            <w:tcW w:w="2279" w:type="dxa"/>
            <w:tcBorders>
              <w:top w:val="single" w:sz="6" w:space="0" w:color="000000"/>
              <w:left w:val="single" w:sz="6" w:space="0" w:color="000000"/>
              <w:bottom w:val="single" w:sz="6" w:space="0" w:color="000000"/>
              <w:right w:val="single" w:sz="6" w:space="0" w:color="000000"/>
            </w:tcBorders>
          </w:tcPr>
          <w:p w14:paraId="1CCB268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3890F61C" w14:textId="77777777" w:rsidR="00056721" w:rsidRPr="00131429" w:rsidRDefault="005606C4"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 xml:space="preserve">ընդհանուր ներկող նյութերի 80%-ը հաշվարկվում է որպես </w:t>
            </w:r>
            <w:r w:rsidRPr="00131429">
              <w:rPr>
                <w:rFonts w:ascii="GHEA Grapalat" w:hAnsi="GHEA Grapalat"/>
                <w:sz w:val="20"/>
                <w:szCs w:val="20"/>
              </w:rPr>
              <w:t>E1 սմ</w:t>
            </w:r>
          </w:p>
          <w:p w14:paraId="2C3E627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sz w:val="20"/>
                <w:szCs w:val="20"/>
              </w:rPr>
              <w:t xml:space="preserve">1% </w:t>
            </w:r>
            <w:r w:rsidRPr="00131429">
              <w:rPr>
                <w:rFonts w:ascii="GHEA Grapalat" w:eastAsia="Times New Roman" w:hAnsi="GHEA Grapalat" w:cs="Times New Roman"/>
                <w:sz w:val="20"/>
                <w:szCs w:val="20"/>
              </w:rPr>
              <w:t>նատրիումական աղ</w:t>
            </w:r>
            <w:r w:rsidR="00027F16" w:rsidRPr="00131429">
              <w:rPr>
                <w:rFonts w:ascii="GHEA Grapalat" w:eastAsia="Times New Roman" w:hAnsi="GHEA Grapalat" w:cs="Times New Roman"/>
                <w:sz w:val="20"/>
                <w:szCs w:val="20"/>
              </w:rPr>
              <w:t>՝</w:t>
            </w:r>
            <w:r w:rsidR="002A44D0" w:rsidRPr="00131429">
              <w:rPr>
                <w:rFonts w:ascii="GHEA Grapalat" w:eastAsia="Times New Roman" w:hAnsi="GHEA Grapalat" w:cs="Times New Roman"/>
                <w:sz w:val="20"/>
                <w:szCs w:val="20"/>
              </w:rPr>
              <w:t xml:space="preserve"> մոտավորապես 430</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 xml:space="preserve">505 </w:t>
            </w:r>
            <w:r w:rsidR="0052241E" w:rsidRPr="00131429">
              <w:rPr>
                <w:rFonts w:ascii="GHEA Grapalat" w:eastAsia="Times New Roman" w:hAnsi="GHEA Grapalat" w:cs="Times New Roman"/>
                <w:sz w:val="20"/>
                <w:szCs w:val="20"/>
              </w:rPr>
              <w:t>նմ ջերմաս</w:t>
            </w:r>
            <w:r w:rsidRPr="00131429">
              <w:rPr>
                <w:rFonts w:ascii="GHEA Grapalat" w:eastAsia="Times New Roman" w:hAnsi="GHEA Grapalat" w:cs="Times New Roman"/>
                <w:sz w:val="20"/>
                <w:szCs w:val="20"/>
              </w:rPr>
              <w:t xml:space="preserve">տիճանում ջրային լուծույթում </w:t>
            </w:r>
          </w:p>
        </w:tc>
        <w:tc>
          <w:tcPr>
            <w:tcW w:w="1103" w:type="dxa"/>
            <w:gridSpan w:val="3"/>
            <w:tcBorders>
              <w:top w:val="single" w:sz="6" w:space="0" w:color="000000"/>
              <w:left w:val="single" w:sz="6" w:space="0" w:color="000000"/>
              <w:bottom w:val="single" w:sz="6" w:space="0" w:color="000000"/>
              <w:right w:val="single" w:sz="6" w:space="0" w:color="000000"/>
            </w:tcBorders>
          </w:tcPr>
          <w:p w14:paraId="705373D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C8F394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2D95012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85B17E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9AFE83B"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262D45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D16936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Е129</w:t>
            </w:r>
          </w:p>
        </w:tc>
        <w:tc>
          <w:tcPr>
            <w:tcW w:w="2739" w:type="dxa"/>
            <w:tcBorders>
              <w:top w:val="single" w:sz="6" w:space="0" w:color="000000"/>
              <w:left w:val="single" w:sz="6" w:space="0" w:color="000000"/>
              <w:bottom w:val="single" w:sz="6" w:space="0" w:color="000000"/>
              <w:right w:val="single" w:sz="6" w:space="0" w:color="000000"/>
            </w:tcBorders>
          </w:tcPr>
          <w:p w14:paraId="06224EB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Կարմիր </w:t>
            </w:r>
            <w:r w:rsidR="005F24D8" w:rsidRPr="00131429">
              <w:rPr>
                <w:rFonts w:ascii="GHEA Grapalat" w:eastAsia="Times New Roman" w:hAnsi="GHEA Grapalat" w:cs="Times New Roman"/>
                <w:sz w:val="20"/>
                <w:szCs w:val="20"/>
              </w:rPr>
              <w:t>հմայիչ</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АС</w:t>
            </w:r>
            <w:r w:rsidRPr="00131429">
              <w:rPr>
                <w:rFonts w:ascii="GHEA Grapalat" w:eastAsia="Times New Roman" w:hAnsi="GHEA Grapalat" w:cs="Times New Roman"/>
                <w:sz w:val="20"/>
                <w:szCs w:val="20"/>
              </w:rPr>
              <w:t xml:space="preserve"> (ALLURA RED AC)</w:t>
            </w:r>
          </w:p>
        </w:tc>
        <w:tc>
          <w:tcPr>
            <w:tcW w:w="2279" w:type="dxa"/>
            <w:tcBorders>
              <w:top w:val="single" w:sz="6" w:space="0" w:color="000000"/>
              <w:left w:val="single" w:sz="6" w:space="0" w:color="000000"/>
              <w:bottom w:val="single" w:sz="6" w:space="0" w:color="000000"/>
              <w:right w:val="single" w:sz="6" w:space="0" w:color="000000"/>
            </w:tcBorders>
          </w:tcPr>
          <w:p w14:paraId="6D33341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6063817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85%-ը հաշվարկվում է որպես </w:t>
            </w:r>
            <w:r w:rsidRPr="00131429">
              <w:rPr>
                <w:rFonts w:ascii="GHEA Grapalat" w:hAnsi="GHEA Grapalat"/>
                <w:sz w:val="20"/>
                <w:szCs w:val="20"/>
              </w:rPr>
              <w:t>E1 սմ 1%</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նատրիումական աղ 540</w:t>
            </w:r>
            <w:r w:rsidR="00027F1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մոտավորապես 504 </w:t>
            </w:r>
            <w:r w:rsidR="0052241E" w:rsidRPr="00131429">
              <w:rPr>
                <w:rFonts w:ascii="GHEA Grapalat" w:eastAsia="Times New Roman" w:hAnsi="GHEA Grapalat" w:cs="Times New Roman"/>
                <w:sz w:val="20"/>
                <w:szCs w:val="20"/>
              </w:rPr>
              <w:t>նմ</w:t>
            </w:r>
            <w:r w:rsidRPr="00131429">
              <w:rPr>
                <w:rFonts w:ascii="GHEA Grapalat" w:eastAsia="Times New Roman" w:hAnsi="GHEA Grapalat" w:cs="Times New Roman"/>
                <w:sz w:val="20"/>
                <w:szCs w:val="20"/>
              </w:rPr>
              <w:t xml:space="preserve"> ջերմաստիճանում ջրային լուծույթում </w:t>
            </w:r>
          </w:p>
        </w:tc>
        <w:tc>
          <w:tcPr>
            <w:tcW w:w="1103" w:type="dxa"/>
            <w:gridSpan w:val="3"/>
            <w:tcBorders>
              <w:top w:val="single" w:sz="6" w:space="0" w:color="000000"/>
              <w:left w:val="single" w:sz="6" w:space="0" w:color="000000"/>
              <w:bottom w:val="single" w:sz="6" w:space="0" w:color="000000"/>
              <w:right w:val="single" w:sz="6" w:space="0" w:color="000000"/>
            </w:tcBorders>
          </w:tcPr>
          <w:p w14:paraId="6469D9B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BD3140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7BB35D3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B0C655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599A53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83A429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78E66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Е131</w:t>
            </w:r>
          </w:p>
        </w:tc>
        <w:tc>
          <w:tcPr>
            <w:tcW w:w="2739" w:type="dxa"/>
            <w:tcBorders>
              <w:top w:val="single" w:sz="6" w:space="0" w:color="000000"/>
              <w:left w:val="single" w:sz="6" w:space="0" w:color="000000"/>
              <w:bottom w:val="single" w:sz="6" w:space="0" w:color="000000"/>
              <w:right w:val="single" w:sz="6" w:space="0" w:color="000000"/>
            </w:tcBorders>
          </w:tcPr>
          <w:p w14:paraId="0D2B93E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Կապույտ </w:t>
            </w:r>
            <w:r w:rsidR="0052241E" w:rsidRPr="00131429">
              <w:rPr>
                <w:rFonts w:ascii="GHEA Grapalat" w:eastAsia="Times New Roman" w:hAnsi="GHEA Grapalat" w:cs="Times New Roman"/>
                <w:sz w:val="20"/>
                <w:szCs w:val="20"/>
              </w:rPr>
              <w:t>պատենտավորված V (PATENT BLUE</w:t>
            </w:r>
            <w:r w:rsidRPr="00131429">
              <w:rPr>
                <w:rFonts w:ascii="GHEA Grapalat" w:eastAsia="Times New Roman" w:hAnsi="GHEA Grapalat" w:cs="Times New Roman"/>
                <w:sz w:val="20"/>
                <w:szCs w:val="20"/>
              </w:rPr>
              <w:t xml:space="preserve"> V)</w:t>
            </w:r>
          </w:p>
        </w:tc>
        <w:tc>
          <w:tcPr>
            <w:tcW w:w="2279" w:type="dxa"/>
            <w:tcBorders>
              <w:top w:val="single" w:sz="6" w:space="0" w:color="000000"/>
              <w:left w:val="single" w:sz="6" w:space="0" w:color="000000"/>
              <w:bottom w:val="single" w:sz="6" w:space="0" w:color="000000"/>
              <w:right w:val="single" w:sz="6" w:space="0" w:color="000000"/>
            </w:tcBorders>
          </w:tcPr>
          <w:p w14:paraId="5BD5A4E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2E246DFD" w14:textId="77777777" w:rsidR="005606C4" w:rsidRPr="00131429" w:rsidRDefault="005606C4"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ներկող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85%-</w:t>
            </w:r>
            <w:r w:rsidRPr="00131429">
              <w:rPr>
                <w:rFonts w:ascii="GHEA Grapalat" w:eastAsia="Times New Roman" w:hAnsi="GHEA Grapalat" w:cs="Sylfaen"/>
                <w:sz w:val="20"/>
                <w:szCs w:val="20"/>
              </w:rPr>
              <w:t>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հաշվարկվում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որպես</w:t>
            </w:r>
            <w:r w:rsidR="002A44D0" w:rsidRPr="00131429">
              <w:rPr>
                <w:rFonts w:ascii="GHEA Grapalat" w:eastAsia="Times New Roman" w:hAnsi="GHEA Grapalat" w:cs="Times New Roman"/>
                <w:sz w:val="20"/>
                <w:szCs w:val="20"/>
              </w:rPr>
              <w:t xml:space="preserve"> </w:t>
            </w:r>
            <w:r w:rsidRPr="00131429">
              <w:rPr>
                <w:rFonts w:ascii="GHEA Grapalat" w:hAnsi="GHEA Grapalat"/>
                <w:sz w:val="20"/>
                <w:szCs w:val="20"/>
              </w:rPr>
              <w:t xml:space="preserve">E1 </w:t>
            </w:r>
            <w:r w:rsidRPr="00131429">
              <w:rPr>
                <w:rFonts w:ascii="GHEA Grapalat" w:hAnsi="GHEA Grapalat" w:cs="Sylfaen"/>
                <w:sz w:val="20"/>
                <w:szCs w:val="20"/>
              </w:rPr>
              <w:t>սմ</w:t>
            </w:r>
            <w:r w:rsidR="00151676" w:rsidRPr="00131429">
              <w:rPr>
                <w:rFonts w:ascii="GHEA Grapalat" w:hAnsi="GHEA Grapalat" w:cs="Sylfaen"/>
                <w:sz w:val="20"/>
                <w:szCs w:val="20"/>
              </w:rPr>
              <w:t xml:space="preserve"> </w:t>
            </w:r>
            <w:r w:rsidRPr="00131429">
              <w:rPr>
                <w:rFonts w:ascii="GHEA Grapalat" w:hAnsi="GHEA Grapalat"/>
                <w:sz w:val="20"/>
                <w:szCs w:val="20"/>
              </w:rPr>
              <w:t>1%</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 xml:space="preserve">000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w:t>
            </w:r>
            <w:r w:rsidR="00027F16"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lastRenderedPageBreak/>
              <w:t>մոտավորապես</w:t>
            </w:r>
            <w:r w:rsidRPr="00131429">
              <w:rPr>
                <w:rFonts w:ascii="GHEA Grapalat" w:eastAsia="Times New Roman" w:hAnsi="GHEA Grapalat" w:cs="Times New Roman"/>
                <w:sz w:val="20"/>
                <w:szCs w:val="20"/>
              </w:rPr>
              <w:t xml:space="preserve"> 638 </w:t>
            </w:r>
            <w:r w:rsidR="0052241E"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рН</w:t>
            </w:r>
            <w:r w:rsidRPr="00131429">
              <w:rPr>
                <w:rFonts w:ascii="GHEA Grapalat" w:eastAsia="Times New Roman" w:hAnsi="GHEA Grapalat" w:cs="Times New Roman"/>
                <w:sz w:val="20"/>
                <w:szCs w:val="20"/>
              </w:rPr>
              <w:t xml:space="preserve"> 5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r w:rsidRPr="00131429">
              <w:rPr>
                <w:rFonts w:ascii="GHEA Grapalat" w:eastAsia="Times New Roman" w:hAnsi="GHEA Grapalat" w:cs="Times New Roman"/>
                <w:sz w:val="20"/>
                <w:szCs w:val="20"/>
              </w:rPr>
              <w:t xml:space="preserve"> </w:t>
            </w:r>
          </w:p>
        </w:tc>
        <w:tc>
          <w:tcPr>
            <w:tcW w:w="1103" w:type="dxa"/>
            <w:gridSpan w:val="3"/>
            <w:tcBorders>
              <w:top w:val="single" w:sz="6" w:space="0" w:color="000000"/>
              <w:left w:val="single" w:sz="6" w:space="0" w:color="000000"/>
              <w:bottom w:val="single" w:sz="6" w:space="0" w:color="000000"/>
              <w:right w:val="single" w:sz="6" w:space="0" w:color="000000"/>
            </w:tcBorders>
          </w:tcPr>
          <w:p w14:paraId="469C599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14:paraId="772648D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12C5C03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76BE2E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0ECD1D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791D0F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E18E0B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Е132</w:t>
            </w:r>
          </w:p>
        </w:tc>
        <w:tc>
          <w:tcPr>
            <w:tcW w:w="2739" w:type="dxa"/>
            <w:tcBorders>
              <w:top w:val="single" w:sz="6" w:space="0" w:color="000000"/>
              <w:left w:val="single" w:sz="6" w:space="0" w:color="000000"/>
              <w:bottom w:val="single" w:sz="6" w:space="0" w:color="000000"/>
              <w:right w:val="single" w:sz="6" w:space="0" w:color="000000"/>
            </w:tcBorders>
          </w:tcPr>
          <w:p w14:paraId="3B7181C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Ինդիգոկարմին (INDIGOTINE)</w:t>
            </w:r>
          </w:p>
        </w:tc>
        <w:tc>
          <w:tcPr>
            <w:tcW w:w="2279" w:type="dxa"/>
            <w:tcBorders>
              <w:top w:val="single" w:sz="6" w:space="0" w:color="000000"/>
              <w:left w:val="single" w:sz="6" w:space="0" w:color="000000"/>
              <w:bottom w:val="single" w:sz="6" w:space="0" w:color="000000"/>
              <w:right w:val="single" w:sz="6" w:space="0" w:color="000000"/>
            </w:tcBorders>
          </w:tcPr>
          <w:p w14:paraId="0C8BA89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64CED29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ներկող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85%-</w:t>
            </w:r>
            <w:r w:rsidRPr="00131429">
              <w:rPr>
                <w:rFonts w:ascii="GHEA Grapalat" w:eastAsia="Times New Roman" w:hAnsi="GHEA Grapalat" w:cs="Sylfaen"/>
                <w:sz w:val="20"/>
                <w:szCs w:val="20"/>
              </w:rPr>
              <w:t>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հաշվարկվում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որպես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դինատրիում</w:t>
            </w:r>
            <w:r w:rsidRPr="00131429">
              <w:rPr>
                <w:rFonts w:ascii="GHEA Grapalat" w:eastAsia="Times New Roman" w:hAnsi="GHEA Grapalat" w:cs="Times New Roman"/>
                <w:sz w:val="20"/>
                <w:szCs w:val="20"/>
              </w:rPr>
              <w:t xml:space="preserve"> 3,3 '- </w:t>
            </w:r>
            <w:r w:rsidRPr="00131429">
              <w:rPr>
                <w:rFonts w:ascii="GHEA Grapalat" w:eastAsia="Times New Roman" w:hAnsi="GHEA Grapalat" w:cs="Sylfaen"/>
                <w:sz w:val="20"/>
                <w:szCs w:val="20"/>
              </w:rPr>
              <w:t>դիոքդո</w:t>
            </w:r>
            <w:r w:rsidRPr="00131429">
              <w:rPr>
                <w:rFonts w:ascii="GHEA Grapalat" w:eastAsia="Times New Roman" w:hAnsi="GHEA Grapalat" w:cs="Times New Roman"/>
                <w:sz w:val="20"/>
                <w:szCs w:val="20"/>
              </w:rPr>
              <w:t>-2, 2</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բի</w:t>
            </w:r>
            <w:r w:rsidRPr="00131429">
              <w:rPr>
                <w:rFonts w:ascii="GHEA Grapalat" w:eastAsia="Times New Roman" w:hAnsi="GHEA Grapalat" w:cs="Times New Roman"/>
                <w:sz w:val="20"/>
                <w:szCs w:val="20"/>
              </w:rPr>
              <w:t xml:space="preserve"> indolylidene-5, 7'- </w:t>
            </w:r>
            <w:r w:rsidRPr="00131429">
              <w:rPr>
                <w:rFonts w:ascii="GHEA Grapalat" w:eastAsia="Times New Roman" w:hAnsi="GHEA Grapalat" w:cs="Sylfaen"/>
                <w:sz w:val="20"/>
                <w:szCs w:val="20"/>
              </w:rPr>
              <w:t>դիսուլֆոնատ՝</w:t>
            </w:r>
            <w:r w:rsidRPr="00131429">
              <w:rPr>
                <w:rFonts w:ascii="GHEA Grapalat" w:eastAsia="Times New Roman" w:hAnsi="GHEA Grapalat" w:cs="Times New Roman"/>
                <w:sz w:val="20"/>
                <w:szCs w:val="20"/>
              </w:rPr>
              <w:t xml:space="preserve"> 18%-</w:t>
            </w:r>
            <w:r w:rsidRPr="00131429">
              <w:rPr>
                <w:rFonts w:ascii="GHEA Grapalat" w:eastAsia="Times New Roman" w:hAnsi="GHEA Grapalat" w:cs="Sylfaen"/>
                <w:sz w:val="20"/>
                <w:szCs w:val="20"/>
              </w:rPr>
              <w:t>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hAnsi="GHEA Grapalat"/>
                <w:sz w:val="20"/>
                <w:szCs w:val="20"/>
              </w:rPr>
              <w:t>E1</w:t>
            </w:r>
            <w:r w:rsidRPr="00131429">
              <w:rPr>
                <w:rFonts w:ascii="GHEA Grapalat" w:hAnsi="GHEA Grapalat" w:cs="Sylfaen"/>
                <w:sz w:val="20"/>
                <w:szCs w:val="20"/>
              </w:rPr>
              <w:t>սմ</w:t>
            </w:r>
            <w:r w:rsidRPr="00131429">
              <w:rPr>
                <w:rFonts w:ascii="GHEA Grapalat" w:hAnsi="GHEA Grapalat"/>
                <w:sz w:val="20"/>
                <w:szCs w:val="20"/>
              </w:rPr>
              <w:t xml:space="preserve"> </w:t>
            </w:r>
            <w:r w:rsidRPr="00131429">
              <w:rPr>
                <w:rFonts w:ascii="GHEA Grapalat" w:hAnsi="GHEA Grapalat"/>
                <w:sz w:val="20"/>
                <w:szCs w:val="20"/>
                <w:vertAlign w:val="superscript"/>
              </w:rPr>
              <w:t>1 %</w:t>
            </w:r>
            <w:r w:rsidRPr="00131429">
              <w:rPr>
                <w:rFonts w:ascii="GHEA Grapalat" w:eastAsia="Times New Roman" w:hAnsi="GHEA Grapalat" w:cs="Times New Roman"/>
                <w:sz w:val="20"/>
                <w:szCs w:val="20"/>
              </w:rPr>
              <w:t xml:space="preserve"> 480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w:t>
            </w:r>
            <w:r w:rsidR="00027F16"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մոտավորապես</w:t>
            </w:r>
            <w:r w:rsidRPr="00131429">
              <w:rPr>
                <w:rFonts w:ascii="GHEA Grapalat" w:eastAsia="Times New Roman" w:hAnsi="GHEA Grapalat" w:cs="Times New Roman"/>
                <w:sz w:val="20"/>
                <w:szCs w:val="20"/>
              </w:rPr>
              <w:t xml:space="preserve"> 610 </w:t>
            </w:r>
            <w:r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6D72A84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2AD899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36839CA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21D7AB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FFAE78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40122B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092A0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Е133</w:t>
            </w:r>
          </w:p>
        </w:tc>
        <w:tc>
          <w:tcPr>
            <w:tcW w:w="2739" w:type="dxa"/>
            <w:tcBorders>
              <w:top w:val="single" w:sz="6" w:space="0" w:color="000000"/>
              <w:left w:val="single" w:sz="6" w:space="0" w:color="000000"/>
              <w:bottom w:val="single" w:sz="6" w:space="0" w:color="000000"/>
              <w:right w:val="single" w:sz="6" w:space="0" w:color="000000"/>
            </w:tcBorders>
          </w:tcPr>
          <w:p w14:paraId="7A9E3A2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Կապույտ փայլուն ՍՆՀ (ՍՆՀ), ադամանդե երկնագույն ՍՆՀ (BRILLIANT BLUE FCF)</w:t>
            </w:r>
          </w:p>
        </w:tc>
        <w:tc>
          <w:tcPr>
            <w:tcW w:w="2279" w:type="dxa"/>
            <w:tcBorders>
              <w:top w:val="single" w:sz="6" w:space="0" w:color="000000"/>
              <w:left w:val="single" w:sz="6" w:space="0" w:color="000000"/>
              <w:bottom w:val="single" w:sz="6" w:space="0" w:color="000000"/>
              <w:right w:val="single" w:sz="6" w:space="0" w:color="000000"/>
            </w:tcBorders>
          </w:tcPr>
          <w:p w14:paraId="23294AA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220B19F" w14:textId="77777777" w:rsidR="005606C4" w:rsidRPr="00131429" w:rsidRDefault="005606C4" w:rsidP="00151676">
            <w:pPr>
              <w:spacing w:after="160" w:line="360" w:lineRule="auto"/>
              <w:ind w:left="28" w:right="54"/>
              <w:rPr>
                <w:rFonts w:ascii="GHEA Grapalat" w:eastAsia="Times New Roman" w:hAnsi="GHEA Grapalat" w:cs="Times New Roman"/>
                <w:spacing w:val="-2"/>
                <w:sz w:val="20"/>
                <w:szCs w:val="20"/>
              </w:rPr>
            </w:pPr>
            <w:r w:rsidRPr="00131429">
              <w:rPr>
                <w:rFonts w:ascii="GHEA Grapalat" w:eastAsia="Times New Roman" w:hAnsi="GHEA Grapalat" w:cs="Times New Roman"/>
                <w:spacing w:val="-2"/>
                <w:sz w:val="20"/>
                <w:szCs w:val="20"/>
              </w:rPr>
              <w:t>Ընդհանուր ներկող նյութերի 85%-ը հաշվարկվում է որպես</w:t>
            </w:r>
            <w:r w:rsidR="002A44D0" w:rsidRPr="00131429">
              <w:rPr>
                <w:rFonts w:ascii="GHEA Grapalat" w:eastAsia="Times New Roman" w:hAnsi="GHEA Grapalat" w:cs="Times New Roman"/>
                <w:spacing w:val="-2"/>
                <w:sz w:val="20"/>
                <w:szCs w:val="20"/>
              </w:rPr>
              <w:t xml:space="preserve"> </w:t>
            </w:r>
            <w:r w:rsidRPr="00131429">
              <w:rPr>
                <w:rFonts w:ascii="GHEA Grapalat" w:hAnsi="GHEA Grapalat"/>
                <w:spacing w:val="-2"/>
                <w:sz w:val="20"/>
                <w:szCs w:val="20"/>
              </w:rPr>
              <w:t>E1 սմ 1%1</w:t>
            </w:r>
            <w:r w:rsidR="002A44D0" w:rsidRPr="00131429">
              <w:rPr>
                <w:rFonts w:ascii="Courier New" w:hAnsi="Courier New" w:cs="Courier New"/>
                <w:spacing w:val="-2"/>
                <w:sz w:val="20"/>
                <w:szCs w:val="20"/>
              </w:rPr>
              <w:t> </w:t>
            </w:r>
            <w:r w:rsidRPr="00131429">
              <w:rPr>
                <w:rFonts w:ascii="GHEA Grapalat" w:eastAsia="Times New Roman" w:hAnsi="GHEA Grapalat" w:cs="Times New Roman"/>
                <w:spacing w:val="-2"/>
                <w:sz w:val="20"/>
                <w:szCs w:val="20"/>
              </w:rPr>
              <w:t>630 նատրիումական աղ</w:t>
            </w:r>
            <w:r w:rsidR="00027F16" w:rsidRPr="00131429">
              <w:rPr>
                <w:rFonts w:ascii="GHEA Grapalat" w:eastAsia="Times New Roman" w:hAnsi="GHEA Grapalat" w:cs="Times New Roman"/>
                <w:spacing w:val="-2"/>
                <w:sz w:val="20"/>
                <w:szCs w:val="20"/>
              </w:rPr>
              <w:t>՝</w:t>
            </w:r>
            <w:r w:rsidR="002A44D0" w:rsidRPr="00131429">
              <w:rPr>
                <w:rFonts w:ascii="GHEA Grapalat" w:eastAsia="Times New Roman" w:hAnsi="GHEA Grapalat" w:cs="Times New Roman"/>
                <w:spacing w:val="-2"/>
                <w:sz w:val="20"/>
                <w:szCs w:val="20"/>
              </w:rPr>
              <w:t xml:space="preserve"> </w:t>
            </w:r>
            <w:r w:rsidRPr="00131429">
              <w:rPr>
                <w:rFonts w:ascii="GHEA Grapalat" w:eastAsia="Times New Roman" w:hAnsi="GHEA Grapalat" w:cs="Times New Roman"/>
                <w:spacing w:val="-2"/>
                <w:sz w:val="20"/>
                <w:szCs w:val="20"/>
              </w:rPr>
              <w:t xml:space="preserve">մոտավորապես 630 նմ ջերմաստիճանում՝ ջրային լուծույթում </w:t>
            </w:r>
          </w:p>
        </w:tc>
        <w:tc>
          <w:tcPr>
            <w:tcW w:w="1103" w:type="dxa"/>
            <w:gridSpan w:val="3"/>
            <w:tcBorders>
              <w:top w:val="single" w:sz="6" w:space="0" w:color="000000"/>
              <w:left w:val="single" w:sz="6" w:space="0" w:color="000000"/>
              <w:bottom w:val="single" w:sz="6" w:space="0" w:color="000000"/>
              <w:right w:val="single" w:sz="6" w:space="0" w:color="000000"/>
            </w:tcBorders>
          </w:tcPr>
          <w:p w14:paraId="3B4ADDE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22FC92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3E44ACA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BA0EB3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76DA289"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728A6B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A9E4C48"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w:t>
            </w:r>
          </w:p>
        </w:tc>
        <w:tc>
          <w:tcPr>
            <w:tcW w:w="2739" w:type="dxa"/>
            <w:tcBorders>
              <w:top w:val="single" w:sz="6" w:space="0" w:color="000000"/>
              <w:left w:val="single" w:sz="6" w:space="0" w:color="000000"/>
              <w:bottom w:val="single" w:sz="6" w:space="0" w:color="000000"/>
              <w:right w:val="single" w:sz="6" w:space="0" w:color="000000"/>
            </w:tcBorders>
          </w:tcPr>
          <w:p w14:paraId="45E132A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Քլորոֆիլ (СHLOROPHYLL)</w:t>
            </w:r>
          </w:p>
        </w:tc>
        <w:tc>
          <w:tcPr>
            <w:tcW w:w="2279" w:type="dxa"/>
            <w:tcBorders>
              <w:top w:val="single" w:sz="6" w:space="0" w:color="000000"/>
              <w:left w:val="single" w:sz="6" w:space="0" w:color="000000"/>
              <w:bottom w:val="single" w:sz="6" w:space="0" w:color="000000"/>
              <w:right w:val="single" w:sz="6" w:space="0" w:color="000000"/>
            </w:tcBorders>
          </w:tcPr>
          <w:p w14:paraId="6B61425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D3A6E8E" w14:textId="77777777" w:rsidR="005606C4" w:rsidRPr="00131429" w:rsidRDefault="005606C4"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140i</w:t>
            </w:r>
            <w:r w:rsidR="001A000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քլորոֆիլների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դրանց մագնեզիումի ընդհանուր համախմբության պարունակությունը կազմում է առնվազն</w:t>
            </w:r>
            <w:r w:rsidR="00151676" w:rsidRPr="00131429">
              <w:rPr>
                <w:rFonts w:ascii="GHEA Grapalat" w:eastAsia="Times New Roman" w:hAnsi="GHEA Grapalat" w:cs="Times New Roman"/>
                <w:sz w:val="20"/>
                <w:szCs w:val="20"/>
              </w:rPr>
              <w:t xml:space="preserve"> </w:t>
            </w:r>
            <w:r w:rsidRPr="00131429">
              <w:rPr>
                <w:rFonts w:ascii="GHEA Grapalat" w:hAnsi="GHEA Grapalat"/>
                <w:sz w:val="20"/>
                <w:szCs w:val="20"/>
              </w:rPr>
              <w:t>10% E1 սմ 1% 700</w:t>
            </w:r>
            <w:r w:rsidR="00151676" w:rsidRPr="00131429">
              <w:rPr>
                <w:rFonts w:ascii="GHEA Grapalat" w:hAnsi="GHEA Grapalat"/>
                <w:sz w:val="20"/>
                <w:szCs w:val="20"/>
              </w:rPr>
              <w:t xml:space="preserve"> </w:t>
            </w:r>
            <w:r w:rsidR="00F119F2" w:rsidRPr="00131429">
              <w:rPr>
                <w:rFonts w:ascii="GHEA Grapalat" w:hAnsi="GHEA Grapalat"/>
                <w:sz w:val="20"/>
                <w:szCs w:val="20"/>
              </w:rPr>
              <w:lastRenderedPageBreak/>
              <w:t>Մ</w:t>
            </w:r>
            <w:r w:rsidRPr="00131429">
              <w:rPr>
                <w:rFonts w:ascii="GHEA Grapalat" w:hAnsi="GHEA Grapalat"/>
                <w:sz w:val="20"/>
                <w:szCs w:val="20"/>
              </w:rPr>
              <w:t>ոտավորապես</w:t>
            </w:r>
            <w:r w:rsidR="00F119F2" w:rsidRPr="00131429">
              <w:rPr>
                <w:rFonts w:ascii="GHEA Grapalat" w:hAnsi="GHEA Grapalat"/>
                <w:sz w:val="20"/>
                <w:szCs w:val="20"/>
              </w:rPr>
              <w:t xml:space="preserve"> </w:t>
            </w:r>
            <w:r w:rsidRPr="00131429">
              <w:rPr>
                <w:rFonts w:ascii="GHEA Grapalat" w:eastAsia="Times New Roman" w:hAnsi="GHEA Grapalat" w:cs="Times New Roman"/>
                <w:sz w:val="20"/>
                <w:szCs w:val="20"/>
              </w:rPr>
              <w:t>քլորոֆորմում</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409 նմ ջերմաստիճանի դեպքում:</w:t>
            </w:r>
            <w:r w:rsidR="00151676"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140ii</w:t>
            </w:r>
            <w:r w:rsidR="001A0006"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փորձանմուշների</w:t>
            </w:r>
            <w:r w:rsidRPr="00131429">
              <w:rPr>
                <w:rFonts w:ascii="GHEA Grapalat" w:eastAsia="Times New Roman" w:hAnsi="GHEA Grapalat" w:cs="Times New Roman"/>
                <w:sz w:val="20"/>
                <w:szCs w:val="20"/>
              </w:rPr>
              <w:t xml:space="preserve"> 95%-</w:t>
            </w:r>
            <w:r w:rsidR="0052241E" w:rsidRPr="00131429">
              <w:rPr>
                <w:rFonts w:ascii="GHEA Grapalat" w:eastAsia="Times New Roman" w:hAnsi="GHEA Grapalat" w:cs="Sylfaen"/>
                <w:sz w:val="20"/>
                <w:szCs w:val="20"/>
              </w:rPr>
              <w:t>ը</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չորացվում</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մոտավորապես</w:t>
            </w:r>
            <w:r w:rsidRPr="00131429">
              <w:rPr>
                <w:rFonts w:ascii="GHEA Grapalat" w:eastAsia="Times New Roman" w:hAnsi="GHEA Grapalat" w:cs="Times New Roman"/>
                <w:sz w:val="20"/>
                <w:szCs w:val="20"/>
              </w:rPr>
              <w:t xml:space="preserve"> 100 °С </w:t>
            </w:r>
            <w:r w:rsidR="0052241E"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1 </w:t>
            </w:r>
            <w:r w:rsidR="0052241E" w:rsidRPr="00131429">
              <w:rPr>
                <w:rFonts w:ascii="GHEA Grapalat" w:eastAsia="Times New Roman" w:hAnsi="GHEA Grapalat" w:cs="Sylfaen"/>
                <w:sz w:val="20"/>
                <w:szCs w:val="20"/>
              </w:rPr>
              <w:t>ժամվա</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ընթացքում</w:t>
            </w:r>
            <w:r w:rsidRPr="00131429">
              <w:rPr>
                <w:rFonts w:ascii="GHEA Grapalat" w:eastAsia="Times New Roman" w:hAnsi="GHEA Grapalat" w:cs="Times New Roman"/>
                <w:sz w:val="20"/>
                <w:szCs w:val="20"/>
              </w:rPr>
              <w:t>:</w:t>
            </w:r>
            <w:r w:rsidR="002A44D0" w:rsidRPr="00131429">
              <w:rPr>
                <w:rFonts w:ascii="Courier New" w:eastAsia="Times New Roman" w:hAnsi="Courier New" w:cs="Courier New"/>
                <w:sz w:val="20"/>
                <w:szCs w:val="20"/>
              </w:rPr>
              <w:t xml:space="preserve"> </w:t>
            </w:r>
            <w:r w:rsidRPr="00131429">
              <w:rPr>
                <w:rFonts w:ascii="GHEA Grapalat" w:hAnsi="GHEA Grapalat"/>
                <w:sz w:val="20"/>
                <w:szCs w:val="20"/>
              </w:rPr>
              <w:t>E1 սմ 1% 700</w:t>
            </w:r>
            <w:r w:rsidRPr="00131429">
              <w:rPr>
                <w:rFonts w:ascii="GHEA Grapalat" w:eastAsia="Times New Roman" w:hAnsi="GHEA Grapalat" w:cs="Courier New"/>
                <w:sz w:val="20"/>
                <w:szCs w:val="20"/>
              </w:rPr>
              <w:t xml:space="preserve"> </w:t>
            </w:r>
            <w:r w:rsidR="0052241E" w:rsidRPr="00131429">
              <w:rPr>
                <w:rFonts w:ascii="GHEA Grapalat" w:eastAsia="Times New Roman" w:hAnsi="GHEA Grapalat" w:cs="Sylfaen"/>
                <w:sz w:val="20"/>
                <w:szCs w:val="20"/>
              </w:rPr>
              <w:t>մոտավորապես</w:t>
            </w:r>
            <w:r w:rsidRPr="00131429">
              <w:rPr>
                <w:rFonts w:ascii="GHEA Grapalat" w:eastAsia="Times New Roman" w:hAnsi="GHEA Grapalat" w:cs="Courier New"/>
                <w:sz w:val="20"/>
                <w:szCs w:val="20"/>
              </w:rPr>
              <w:t xml:space="preserve"> </w:t>
            </w:r>
            <w:r w:rsidRPr="00131429">
              <w:rPr>
                <w:rFonts w:ascii="GHEA Grapalat" w:eastAsia="Times New Roman" w:hAnsi="GHEA Grapalat" w:cs="Times New Roman"/>
                <w:sz w:val="20"/>
                <w:szCs w:val="20"/>
              </w:rPr>
              <w:t xml:space="preserve">405 </w:t>
            </w:r>
            <w:r w:rsidR="0052241E"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рН 9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r w:rsidRPr="00131429">
              <w:rPr>
                <w:rFonts w:ascii="GHEA Grapalat" w:eastAsia="Times New Roman" w:hAnsi="GHEA Grapalat" w:cs="Times New Roman"/>
                <w:sz w:val="20"/>
                <w:szCs w:val="20"/>
              </w:rPr>
              <w:t xml:space="preserve">: </w:t>
            </w:r>
            <w:r w:rsidRPr="00131429">
              <w:rPr>
                <w:rFonts w:ascii="GHEA Grapalat" w:hAnsi="GHEA Grapalat"/>
                <w:sz w:val="20"/>
                <w:szCs w:val="20"/>
              </w:rPr>
              <w:t>E1 սմ 1% 700</w:t>
            </w:r>
            <w:r w:rsidRPr="00131429">
              <w:rPr>
                <w:rFonts w:ascii="GHEA Grapalat" w:eastAsia="Times New Roman" w:hAnsi="GHEA Grapalat" w:cs="Times New Roman"/>
                <w:sz w:val="20"/>
                <w:szCs w:val="20"/>
              </w:rPr>
              <w:t>140</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մոտավորապես</w:t>
            </w:r>
            <w:r w:rsidRPr="00131429">
              <w:rPr>
                <w:rFonts w:ascii="GHEA Grapalat" w:eastAsia="Times New Roman" w:hAnsi="GHEA Grapalat" w:cs="Courier New"/>
                <w:sz w:val="20"/>
                <w:szCs w:val="20"/>
              </w:rPr>
              <w:t xml:space="preserve"> </w:t>
            </w:r>
            <w:r w:rsidRPr="00131429">
              <w:rPr>
                <w:rFonts w:ascii="GHEA Grapalat" w:eastAsia="Times New Roman" w:hAnsi="GHEA Grapalat" w:cs="Times New Roman"/>
                <w:sz w:val="20"/>
                <w:szCs w:val="20"/>
              </w:rPr>
              <w:t xml:space="preserve">653 </w:t>
            </w:r>
            <w:r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Arial"/>
                <w:sz w:val="20"/>
                <w:szCs w:val="20"/>
              </w:rPr>
              <w:t>рН</w:t>
            </w:r>
            <w:r w:rsidRPr="00131429">
              <w:rPr>
                <w:rFonts w:ascii="GHEA Grapalat" w:eastAsia="Times New Roman" w:hAnsi="GHEA Grapalat" w:cs="Times New Roman"/>
                <w:sz w:val="20"/>
                <w:szCs w:val="20"/>
              </w:rPr>
              <w:t xml:space="preserve"> 9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15AFEF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14:paraId="1986471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4F615C9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52B2CD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464B961"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6E7DD2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D8F8FB9"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Е141</w:t>
            </w:r>
          </w:p>
        </w:tc>
        <w:tc>
          <w:tcPr>
            <w:tcW w:w="2739" w:type="dxa"/>
            <w:tcBorders>
              <w:top w:val="single" w:sz="6" w:space="0" w:color="000000"/>
              <w:left w:val="single" w:sz="6" w:space="0" w:color="000000"/>
              <w:bottom w:val="single" w:sz="6" w:space="0" w:color="000000"/>
              <w:right w:val="single" w:sz="6" w:space="0" w:color="000000"/>
            </w:tcBorders>
          </w:tcPr>
          <w:p w14:paraId="2789614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Քլորոֆիլների պղնձային համալիրներ (COPPER CHLOROPHYLLS):</w:t>
            </w:r>
          </w:p>
        </w:tc>
        <w:tc>
          <w:tcPr>
            <w:tcW w:w="2279" w:type="dxa"/>
            <w:tcBorders>
              <w:top w:val="single" w:sz="6" w:space="0" w:color="000000"/>
              <w:left w:val="single" w:sz="6" w:space="0" w:color="000000"/>
              <w:bottom w:val="single" w:sz="6" w:space="0" w:color="000000"/>
              <w:right w:val="single" w:sz="6" w:space="0" w:color="000000"/>
            </w:tcBorders>
          </w:tcPr>
          <w:p w14:paraId="5C64EB8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26AC8FFB"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3"/>
            <w:tcBorders>
              <w:top w:val="single" w:sz="6" w:space="0" w:color="000000"/>
              <w:left w:val="single" w:sz="6" w:space="0" w:color="000000"/>
              <w:bottom w:val="single" w:sz="6" w:space="0" w:color="000000"/>
              <w:right w:val="single" w:sz="6" w:space="0" w:color="000000"/>
            </w:tcBorders>
          </w:tcPr>
          <w:p w14:paraId="451C6647" w14:textId="77777777" w:rsidR="005606C4" w:rsidRPr="00131429" w:rsidRDefault="005606C4" w:rsidP="00A34C83">
            <w:pPr>
              <w:spacing w:after="160" w:line="360" w:lineRule="auto"/>
              <w:ind w:right="-8"/>
              <w:jc w:val="center"/>
              <w:rPr>
                <w:rFonts w:ascii="GHEA Grapalat" w:hAnsi="GHEA Grapalat"/>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6D8C8051"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2238B0D"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689A53A7"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0388170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AE494C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1B0B4F"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08DCB1D" w14:textId="77777777" w:rsidR="005606C4" w:rsidRPr="00131429" w:rsidRDefault="00356AAB"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w:t>
            </w:r>
            <w:r w:rsidR="005606C4" w:rsidRPr="00131429">
              <w:rPr>
                <w:rFonts w:ascii="GHEA Grapalat" w:eastAsia="Times New Roman" w:hAnsi="GHEA Grapalat" w:cs="Times New Roman"/>
                <w:sz w:val="20"/>
                <w:szCs w:val="20"/>
              </w:rPr>
              <w:t xml:space="preserve"> Քլորոֆիլի պղնձային համալիրներ (Chlorophyll copper complex)</w:t>
            </w:r>
          </w:p>
        </w:tc>
        <w:tc>
          <w:tcPr>
            <w:tcW w:w="3453" w:type="dxa"/>
            <w:tcBorders>
              <w:top w:val="single" w:sz="6" w:space="0" w:color="000000"/>
              <w:left w:val="single" w:sz="6" w:space="0" w:color="000000"/>
              <w:bottom w:val="single" w:sz="6" w:space="0" w:color="000000"/>
              <w:right w:val="single" w:sz="6" w:space="0" w:color="000000"/>
            </w:tcBorders>
          </w:tcPr>
          <w:p w14:paraId="7AB5E33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Պղնձային քլորոֆիլի ընդհանուր </w:t>
            </w:r>
            <w:r w:rsidR="0052241E" w:rsidRPr="00131429">
              <w:rPr>
                <w:rFonts w:ascii="GHEA Grapalat" w:eastAsia="Times New Roman" w:hAnsi="GHEA Grapalat" w:cs="Times New Roman"/>
                <w:sz w:val="20"/>
                <w:szCs w:val="20"/>
              </w:rPr>
              <w:t>պարունակությունն</w:t>
            </w:r>
            <w:r w:rsidR="002A44D0"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 xml:space="preserve">առնվազն 10: </w:t>
            </w:r>
            <w:r w:rsidR="0052241E" w:rsidRPr="00131429">
              <w:rPr>
                <w:rFonts w:ascii="GHEA Grapalat" w:hAnsi="GHEA Grapalat"/>
                <w:sz w:val="20"/>
                <w:szCs w:val="20"/>
              </w:rPr>
              <w:t>E1 սմ 1%</w:t>
            </w:r>
            <w:r w:rsidR="0052241E" w:rsidRPr="00131429">
              <w:rPr>
                <w:rFonts w:ascii="GHEA Grapalat" w:eastAsia="Times New Roman" w:hAnsi="GHEA Grapalat" w:cs="Times New Roman"/>
                <w:sz w:val="20"/>
                <w:szCs w:val="20"/>
              </w:rPr>
              <w:t xml:space="preserve">540 մոտավորապես 422 նմ ջերմաստիճանում՝ քլորոֆորմում: </w:t>
            </w:r>
            <w:r w:rsidR="0052241E" w:rsidRPr="00131429">
              <w:rPr>
                <w:rFonts w:ascii="GHEA Grapalat" w:hAnsi="GHEA Grapalat"/>
                <w:sz w:val="20"/>
                <w:szCs w:val="20"/>
              </w:rPr>
              <w:t>E1 սմ 1%</w:t>
            </w:r>
            <w:r w:rsidR="0052241E" w:rsidRPr="00131429">
              <w:rPr>
                <w:rFonts w:ascii="GHEA Grapalat" w:eastAsia="Times New Roman" w:hAnsi="GHEA Grapalat" w:cs="Times New Roman"/>
                <w:sz w:val="20"/>
                <w:szCs w:val="20"/>
              </w:rPr>
              <w:t xml:space="preserve"> 300 մոտավորապես 652</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Times New Roman"/>
                <w:sz w:val="20"/>
                <w:szCs w:val="20"/>
              </w:rPr>
              <w:t>նմ ջերմաստիճանում՝ քլորոֆորմում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2EDA79FE" w14:textId="77777777" w:rsidR="005606C4" w:rsidRPr="00131429" w:rsidRDefault="0052241E"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E86C3F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63199C0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883673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41BD5C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37AA5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E2D32B8" w14:textId="77777777" w:rsidR="005606C4" w:rsidRPr="00131429" w:rsidRDefault="005606C4" w:rsidP="002F3FFD">
            <w:pPr>
              <w:spacing w:after="160" w:line="353"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6FFAA2A" w14:textId="77777777" w:rsidR="005606C4" w:rsidRPr="00131429" w:rsidRDefault="003402B3"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w:t>
            </w:r>
            <w:r w:rsidR="005606C4" w:rsidRPr="00131429">
              <w:rPr>
                <w:rFonts w:ascii="GHEA Grapalat" w:eastAsia="Times New Roman" w:hAnsi="GHEA Grapalat" w:cs="Times New Roman"/>
                <w:sz w:val="20"/>
                <w:szCs w:val="20"/>
              </w:rPr>
              <w:t xml:space="preserve"> Քլորոֆիլինի պղնձային համալիր նատրիումական </w:t>
            </w:r>
            <w:r w:rsidR="002A44D0" w:rsidRPr="00131429">
              <w:rPr>
                <w:rFonts w:ascii="GHEA Grapalat" w:eastAsia="Times New Roman" w:hAnsi="GHEA Grapalat" w:cs="Times New Roman"/>
                <w:sz w:val="20"/>
                <w:szCs w:val="20"/>
              </w:rPr>
              <w:t>եւ</w:t>
            </w:r>
            <w:r w:rsidR="005606C4" w:rsidRPr="00131429">
              <w:rPr>
                <w:rFonts w:ascii="GHEA Grapalat" w:eastAsia="Times New Roman" w:hAnsi="GHEA Grapalat" w:cs="Times New Roman"/>
                <w:sz w:val="20"/>
                <w:szCs w:val="20"/>
              </w:rPr>
              <w:t xml:space="preserve"> կալիումական աղեր (Chlorophyllin copper complex, sodium and potassium salts).</w:t>
            </w:r>
          </w:p>
        </w:tc>
        <w:tc>
          <w:tcPr>
            <w:tcW w:w="3453" w:type="dxa"/>
            <w:tcBorders>
              <w:top w:val="single" w:sz="6" w:space="0" w:color="000000"/>
              <w:left w:val="single" w:sz="6" w:space="0" w:color="000000"/>
              <w:bottom w:val="single" w:sz="6" w:space="0" w:color="000000"/>
              <w:right w:val="single" w:sz="6" w:space="0" w:color="000000"/>
            </w:tcBorders>
          </w:tcPr>
          <w:p w14:paraId="392FE7B2"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Պղնձի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քլորոֆիլինների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պարունակությունն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95</w:t>
            </w:r>
            <w:r w:rsidRPr="00131429" w:rsidDel="00F53522">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ընտրանքները</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չորացնում</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են</w:t>
            </w:r>
            <w:r w:rsidR="0052241E" w:rsidRPr="00131429">
              <w:rPr>
                <w:rFonts w:ascii="GHEA Grapalat" w:eastAsia="Times New Roman" w:hAnsi="GHEA Grapalat" w:cs="Times New Roman"/>
                <w:sz w:val="20"/>
                <w:szCs w:val="20"/>
              </w:rPr>
              <w:t xml:space="preserve"> 100</w:t>
            </w:r>
            <w:r w:rsidR="0052241E" w:rsidRPr="00131429">
              <w:rPr>
                <w:rFonts w:ascii="GHEA Grapalat" w:eastAsia="Times New Roman" w:hAnsi="GHEA Grapalat" w:cs="Arial"/>
                <w:sz w:val="20"/>
                <w:szCs w:val="20"/>
              </w:rPr>
              <w:t>°</w:t>
            </w:r>
            <w:r w:rsidR="0052241E" w:rsidRPr="00131429">
              <w:rPr>
                <w:rFonts w:ascii="GHEA Grapalat" w:eastAsia="Times New Roman" w:hAnsi="GHEA Grapalat" w:cs="Times New Roman"/>
                <w:sz w:val="20"/>
                <w:szCs w:val="20"/>
              </w:rPr>
              <w:t xml:space="preserve"> С </w:t>
            </w:r>
            <w:r w:rsidR="0052241E" w:rsidRPr="00131429">
              <w:rPr>
                <w:rFonts w:ascii="GHEA Grapalat" w:eastAsia="Times New Roman" w:hAnsi="GHEA Grapalat" w:cs="Sylfaen"/>
                <w:sz w:val="20"/>
                <w:szCs w:val="20"/>
              </w:rPr>
              <w:t>ջերմաստիճանում</w:t>
            </w:r>
            <w:r w:rsidR="0052241E" w:rsidRPr="00131429">
              <w:rPr>
                <w:rFonts w:ascii="GHEA Grapalat" w:eastAsia="Times New Roman" w:hAnsi="GHEA Grapalat" w:cs="Times New Roman"/>
                <w:sz w:val="20"/>
                <w:szCs w:val="20"/>
              </w:rPr>
              <w:t xml:space="preserve"> 1 </w:t>
            </w:r>
            <w:r w:rsidR="0052241E" w:rsidRPr="00131429">
              <w:rPr>
                <w:rFonts w:ascii="GHEA Grapalat" w:eastAsia="Times New Roman" w:hAnsi="GHEA Grapalat" w:cs="Sylfaen"/>
                <w:sz w:val="20"/>
                <w:szCs w:val="20"/>
              </w:rPr>
              <w:t>ժամվա</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ընթացքում</w:t>
            </w:r>
            <w:r w:rsidR="0052241E" w:rsidRPr="00131429">
              <w:rPr>
                <w:rFonts w:ascii="GHEA Grapalat" w:eastAsia="Times New Roman" w:hAnsi="GHEA Grapalat" w:cs="Times New Roman"/>
                <w:sz w:val="20"/>
                <w:szCs w:val="20"/>
              </w:rPr>
              <w:t xml:space="preserve">: </w:t>
            </w:r>
            <w:r w:rsidR="0052241E" w:rsidRPr="00131429">
              <w:rPr>
                <w:rFonts w:ascii="GHEA Grapalat" w:hAnsi="GHEA Grapalat"/>
                <w:sz w:val="20"/>
                <w:szCs w:val="20"/>
              </w:rPr>
              <w:t xml:space="preserve">E1 </w:t>
            </w:r>
            <w:r w:rsidR="0052241E" w:rsidRPr="00131429">
              <w:rPr>
                <w:rFonts w:ascii="GHEA Grapalat" w:hAnsi="GHEA Grapalat" w:cs="Sylfaen"/>
                <w:sz w:val="20"/>
                <w:szCs w:val="20"/>
              </w:rPr>
              <w:t>սմ</w:t>
            </w:r>
            <w:r w:rsidR="0052241E" w:rsidRPr="00131429">
              <w:rPr>
                <w:rFonts w:ascii="GHEA Grapalat" w:hAnsi="GHEA Grapalat"/>
                <w:sz w:val="20"/>
                <w:szCs w:val="20"/>
              </w:rPr>
              <w:t xml:space="preserve"> 1%</w:t>
            </w:r>
            <w:r w:rsidR="0052241E" w:rsidRPr="00131429">
              <w:rPr>
                <w:rFonts w:ascii="GHEA Grapalat" w:eastAsia="Times New Roman" w:hAnsi="GHEA Grapalat" w:cs="Sylfaen"/>
                <w:sz w:val="20"/>
                <w:szCs w:val="20"/>
              </w:rPr>
              <w:t>մոտավորապես</w:t>
            </w:r>
            <w:r w:rsidR="0052241E" w:rsidRPr="00131429">
              <w:rPr>
                <w:rFonts w:ascii="GHEA Grapalat" w:eastAsia="Times New Roman" w:hAnsi="GHEA Grapalat" w:cs="Times New Roman"/>
                <w:sz w:val="20"/>
                <w:szCs w:val="20"/>
              </w:rPr>
              <w:t xml:space="preserve"> 565</w:t>
            </w:r>
            <w:r w:rsidR="002A44D0" w:rsidRPr="00131429">
              <w:rPr>
                <w:rFonts w:ascii="Courier New" w:eastAsia="Times New Roman" w:hAnsi="Courier New" w:cs="Courier New"/>
                <w:sz w:val="20"/>
                <w:szCs w:val="20"/>
              </w:rPr>
              <w:t> </w:t>
            </w:r>
            <w:r w:rsidR="0052241E" w:rsidRPr="00131429">
              <w:rPr>
                <w:rFonts w:ascii="GHEA Grapalat" w:eastAsia="Times New Roman" w:hAnsi="GHEA Grapalat" w:cs="Times New Roman"/>
                <w:sz w:val="20"/>
                <w:szCs w:val="20"/>
              </w:rPr>
              <w:t xml:space="preserve">405 </w:t>
            </w:r>
            <w:r w:rsidR="0052241E" w:rsidRPr="00131429">
              <w:rPr>
                <w:rFonts w:ascii="GHEA Grapalat" w:eastAsia="Times New Roman" w:hAnsi="GHEA Grapalat" w:cs="Sylfaen"/>
                <w:sz w:val="20"/>
                <w:szCs w:val="20"/>
              </w:rPr>
              <w:t>նմ</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ջերմաստիճանում՝</w:t>
            </w:r>
            <w:r w:rsidR="0052241E" w:rsidRPr="00131429">
              <w:rPr>
                <w:rFonts w:ascii="GHEA Grapalat" w:eastAsia="Times New Roman" w:hAnsi="GHEA Grapalat" w:cs="Times New Roman"/>
                <w:sz w:val="20"/>
                <w:szCs w:val="20"/>
              </w:rPr>
              <w:t xml:space="preserve"> рН 7 </w:t>
            </w:r>
            <w:r w:rsidR="0052241E" w:rsidRPr="00131429">
              <w:rPr>
                <w:rFonts w:ascii="GHEA Grapalat" w:eastAsia="Times New Roman" w:hAnsi="GHEA Grapalat" w:cs="Sylfaen"/>
                <w:sz w:val="20"/>
                <w:szCs w:val="20"/>
              </w:rPr>
              <w:t>ջրային</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ֆոսֆատային</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թափարգելում</w:t>
            </w:r>
            <w:r w:rsidR="0052241E" w:rsidRPr="00131429">
              <w:rPr>
                <w:rFonts w:ascii="GHEA Grapalat" w:eastAsia="Times New Roman" w:hAnsi="GHEA Grapalat" w:cs="Times New Roman"/>
                <w:sz w:val="20"/>
                <w:szCs w:val="20"/>
              </w:rPr>
              <w:t xml:space="preserve">: </w:t>
            </w:r>
            <w:r w:rsidR="0052241E" w:rsidRPr="00131429">
              <w:rPr>
                <w:rFonts w:ascii="GHEA Grapalat" w:hAnsi="GHEA Grapalat"/>
                <w:sz w:val="20"/>
                <w:szCs w:val="20"/>
              </w:rPr>
              <w:t xml:space="preserve">E1 </w:t>
            </w:r>
            <w:r w:rsidR="0052241E" w:rsidRPr="00131429">
              <w:rPr>
                <w:rFonts w:ascii="GHEA Grapalat" w:hAnsi="GHEA Grapalat" w:cs="Sylfaen"/>
                <w:sz w:val="20"/>
                <w:szCs w:val="20"/>
              </w:rPr>
              <w:t>սմ</w:t>
            </w:r>
            <w:r w:rsidR="0052241E" w:rsidRPr="00131429">
              <w:rPr>
                <w:rFonts w:ascii="GHEA Grapalat" w:hAnsi="GHEA Grapalat"/>
                <w:sz w:val="20"/>
                <w:szCs w:val="20"/>
              </w:rPr>
              <w:t xml:space="preserve"> 1%</w:t>
            </w:r>
            <w:r w:rsidR="0052241E" w:rsidRPr="00131429">
              <w:rPr>
                <w:rFonts w:ascii="GHEA Grapalat" w:eastAsia="Times New Roman" w:hAnsi="GHEA Grapalat" w:cs="Times New Roman"/>
                <w:sz w:val="20"/>
                <w:szCs w:val="20"/>
              </w:rPr>
              <w:t xml:space="preserve"> 145 </w:t>
            </w:r>
            <w:r w:rsidR="0052241E" w:rsidRPr="00131429">
              <w:rPr>
                <w:rFonts w:ascii="GHEA Grapalat" w:eastAsia="Times New Roman" w:hAnsi="GHEA Grapalat" w:cs="Sylfaen"/>
                <w:sz w:val="20"/>
                <w:szCs w:val="20"/>
              </w:rPr>
              <w:t>մոտավորապես</w:t>
            </w:r>
            <w:r w:rsidR="0052241E" w:rsidRPr="00131429">
              <w:rPr>
                <w:rFonts w:ascii="GHEA Grapalat" w:eastAsia="Times New Roman" w:hAnsi="GHEA Grapalat" w:cs="Times New Roman"/>
                <w:sz w:val="20"/>
                <w:szCs w:val="20"/>
              </w:rPr>
              <w:t xml:space="preserve"> 630 </w:t>
            </w:r>
            <w:r w:rsidR="0052241E" w:rsidRPr="00131429">
              <w:rPr>
                <w:rFonts w:ascii="GHEA Grapalat" w:eastAsia="Times New Roman" w:hAnsi="GHEA Grapalat" w:cs="Sylfaen"/>
                <w:sz w:val="20"/>
                <w:szCs w:val="20"/>
              </w:rPr>
              <w:t>նմ</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ջերմաստիճանում</w:t>
            </w:r>
            <w:r w:rsidR="0052241E" w:rsidRPr="00131429">
              <w:rPr>
                <w:rFonts w:ascii="GHEA Grapalat" w:eastAsia="Times New Roman" w:hAnsi="GHEA Grapalat" w:cs="Times New Roman"/>
                <w:sz w:val="20"/>
                <w:szCs w:val="20"/>
              </w:rPr>
              <w:t xml:space="preserve"> рН 7 </w:t>
            </w:r>
            <w:r w:rsidR="0052241E" w:rsidRPr="00131429">
              <w:rPr>
                <w:rFonts w:ascii="GHEA Grapalat" w:eastAsia="Times New Roman" w:hAnsi="GHEA Grapalat" w:cs="Sylfaen"/>
                <w:sz w:val="20"/>
                <w:szCs w:val="20"/>
              </w:rPr>
              <w:t>ջրային</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ֆոսֆատային</w:t>
            </w:r>
            <w:r w:rsidR="0052241E" w:rsidRPr="00131429">
              <w:rPr>
                <w:rFonts w:ascii="GHEA Grapalat" w:eastAsia="Times New Roman" w:hAnsi="GHEA Grapalat" w:cs="Times New Roman"/>
                <w:sz w:val="20"/>
                <w:szCs w:val="20"/>
              </w:rPr>
              <w:t xml:space="preserve"> </w:t>
            </w:r>
            <w:r w:rsidR="0052241E" w:rsidRPr="00131429">
              <w:rPr>
                <w:rFonts w:ascii="GHEA Grapalat" w:eastAsia="Times New Roman" w:hAnsi="GHEA Grapalat" w:cs="Sylfaen"/>
                <w:sz w:val="20"/>
                <w:szCs w:val="20"/>
              </w:rPr>
              <w:t>թափարգելում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7DD87AB7"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4E8C3A0"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20A5C8CA"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314A402"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9E4A42A" w14:textId="77777777" w:rsidR="005606C4" w:rsidRPr="00131429" w:rsidRDefault="005606C4" w:rsidP="002F3FFD">
            <w:pPr>
              <w:spacing w:after="160" w:line="353" w:lineRule="auto"/>
              <w:ind w:right="-8"/>
              <w:jc w:val="center"/>
              <w:rPr>
                <w:rFonts w:ascii="GHEA Grapalat" w:hAnsi="GHEA Grapalat"/>
                <w:sz w:val="20"/>
                <w:szCs w:val="20"/>
              </w:rPr>
            </w:pPr>
          </w:p>
        </w:tc>
      </w:tr>
      <w:tr w:rsidR="00A34C83" w:rsidRPr="00131429" w14:paraId="010962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19686A" w14:textId="77777777" w:rsidR="005606C4" w:rsidRPr="00131429" w:rsidRDefault="005606C4" w:rsidP="002F3FFD">
            <w:pPr>
              <w:spacing w:after="160" w:line="353"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Е142</w:t>
            </w:r>
          </w:p>
        </w:tc>
        <w:tc>
          <w:tcPr>
            <w:tcW w:w="2739" w:type="dxa"/>
            <w:tcBorders>
              <w:top w:val="single" w:sz="6" w:space="0" w:color="000000"/>
              <w:left w:val="single" w:sz="6" w:space="0" w:color="000000"/>
              <w:bottom w:val="single" w:sz="6" w:space="0" w:color="000000"/>
              <w:right w:val="single" w:sz="6" w:space="0" w:color="000000"/>
            </w:tcBorders>
          </w:tcPr>
          <w:p w14:paraId="40C77BF5"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Կանաչ S (GREEN S)</w:t>
            </w:r>
          </w:p>
        </w:tc>
        <w:tc>
          <w:tcPr>
            <w:tcW w:w="2279" w:type="dxa"/>
            <w:tcBorders>
              <w:top w:val="single" w:sz="6" w:space="0" w:color="000000"/>
              <w:left w:val="single" w:sz="6" w:space="0" w:color="000000"/>
              <w:bottom w:val="single" w:sz="6" w:space="0" w:color="000000"/>
              <w:right w:val="single" w:sz="6" w:space="0" w:color="000000"/>
            </w:tcBorders>
          </w:tcPr>
          <w:p w14:paraId="3FEB2A7D"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3BC9D800"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80%-ը </w:t>
            </w:r>
            <w:r w:rsidRPr="00131429">
              <w:rPr>
                <w:rFonts w:ascii="GHEA Grapalat" w:eastAsia="Times New Roman" w:hAnsi="GHEA Grapalat" w:cs="Times New Roman"/>
                <w:spacing w:val="-2"/>
                <w:sz w:val="20"/>
                <w:szCs w:val="20"/>
              </w:rPr>
              <w:t xml:space="preserve">հաշվարկվում է որպես </w:t>
            </w:r>
            <w:r w:rsidRPr="00131429">
              <w:rPr>
                <w:rFonts w:ascii="GHEA Grapalat" w:hAnsi="GHEA Grapalat"/>
                <w:spacing w:val="-2"/>
                <w:sz w:val="20"/>
                <w:szCs w:val="20"/>
              </w:rPr>
              <w:t>E1 սմ 1%</w:t>
            </w:r>
            <w:r w:rsidRPr="00131429">
              <w:rPr>
                <w:rFonts w:ascii="GHEA Grapalat" w:eastAsia="Times New Roman" w:hAnsi="GHEA Grapalat" w:cs="Times New Roman"/>
                <w:spacing w:val="-2"/>
                <w:sz w:val="20"/>
                <w:szCs w:val="20"/>
              </w:rPr>
              <w:t xml:space="preserve"> նատրիումական աղ 720 ՝ մոտավորապես</w:t>
            </w:r>
            <w:r w:rsidR="00151676" w:rsidRPr="00131429">
              <w:rPr>
                <w:rFonts w:ascii="GHEA Grapalat" w:eastAsia="Times New Roman" w:hAnsi="GHEA Grapalat" w:cs="Times New Roman"/>
                <w:spacing w:val="-2"/>
                <w:sz w:val="20"/>
                <w:szCs w:val="20"/>
              </w:rPr>
              <w:t xml:space="preserve"> </w:t>
            </w:r>
            <w:r w:rsidRPr="00131429">
              <w:rPr>
                <w:rFonts w:ascii="GHEA Grapalat" w:hAnsi="GHEA Grapalat"/>
                <w:spacing w:val="-2"/>
                <w:sz w:val="20"/>
                <w:szCs w:val="20"/>
              </w:rPr>
              <w:t>632</w:t>
            </w:r>
            <w:r w:rsidR="00151676" w:rsidRPr="00131429">
              <w:rPr>
                <w:rFonts w:ascii="GHEA Grapalat" w:hAnsi="GHEA Grapalat"/>
                <w:spacing w:val="-2"/>
                <w:sz w:val="20"/>
                <w:szCs w:val="20"/>
              </w:rPr>
              <w:t xml:space="preserve"> </w:t>
            </w:r>
            <w:r w:rsidRPr="00131429">
              <w:rPr>
                <w:rFonts w:ascii="GHEA Grapalat" w:eastAsia="Times New Roman" w:hAnsi="GHEA Grapalat" w:cs="Times New Roman"/>
                <w:spacing w:val="-2"/>
                <w:sz w:val="20"/>
                <w:szCs w:val="20"/>
              </w:rPr>
              <w:t>նմ ջերմաստիճանում ջրային լ</w:t>
            </w:r>
            <w:r w:rsidR="0052241E" w:rsidRPr="00131429">
              <w:rPr>
                <w:rFonts w:ascii="GHEA Grapalat" w:eastAsia="Times New Roman" w:hAnsi="GHEA Grapalat" w:cs="Times New Roman"/>
                <w:spacing w:val="-2"/>
                <w:sz w:val="20"/>
                <w:szCs w:val="20"/>
              </w:rPr>
              <w:t>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497042A1"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2B8F107"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3C0391E1"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00033C9"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2CF980F" w14:textId="77777777" w:rsidR="005606C4" w:rsidRPr="00131429" w:rsidRDefault="005606C4" w:rsidP="002F3FFD">
            <w:pPr>
              <w:spacing w:after="160" w:line="353" w:lineRule="auto"/>
              <w:ind w:right="-8"/>
              <w:jc w:val="center"/>
              <w:rPr>
                <w:rFonts w:ascii="GHEA Grapalat" w:hAnsi="GHEA Grapalat"/>
                <w:sz w:val="20"/>
                <w:szCs w:val="20"/>
              </w:rPr>
            </w:pPr>
          </w:p>
        </w:tc>
      </w:tr>
      <w:tr w:rsidR="00A34C83" w:rsidRPr="00131429" w14:paraId="398C90A2" w14:textId="77777777" w:rsidTr="002F3FFD">
        <w:tc>
          <w:tcPr>
            <w:tcW w:w="794" w:type="dxa"/>
            <w:tcBorders>
              <w:top w:val="single" w:sz="6" w:space="0" w:color="000000"/>
              <w:left w:val="single" w:sz="6" w:space="0" w:color="000000"/>
              <w:bottom w:val="single" w:sz="6" w:space="0" w:color="000000"/>
              <w:right w:val="single" w:sz="6" w:space="0" w:color="000000"/>
            </w:tcBorders>
          </w:tcPr>
          <w:p w14:paraId="6026B708" w14:textId="77777777" w:rsidR="005606C4" w:rsidRPr="00131429" w:rsidRDefault="005606C4" w:rsidP="002F3FFD">
            <w:pPr>
              <w:spacing w:after="160" w:line="353"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Е143</w:t>
            </w:r>
          </w:p>
        </w:tc>
        <w:tc>
          <w:tcPr>
            <w:tcW w:w="2739" w:type="dxa"/>
            <w:tcBorders>
              <w:top w:val="single" w:sz="6" w:space="0" w:color="000000"/>
              <w:left w:val="single" w:sz="6" w:space="0" w:color="000000"/>
              <w:bottom w:val="single" w:sz="6" w:space="0" w:color="000000"/>
              <w:right w:val="single" w:sz="6" w:space="0" w:color="000000"/>
            </w:tcBorders>
          </w:tcPr>
          <w:p w14:paraId="4848A02C"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Կանաչ պինդ ՍՆՀ (FAST GREEN FCF)</w:t>
            </w:r>
          </w:p>
        </w:tc>
        <w:tc>
          <w:tcPr>
            <w:tcW w:w="2279" w:type="dxa"/>
            <w:tcBorders>
              <w:top w:val="single" w:sz="6" w:space="0" w:color="000000"/>
              <w:left w:val="single" w:sz="6" w:space="0" w:color="000000"/>
              <w:bottom w:val="single" w:sz="6" w:space="0" w:color="000000"/>
              <w:right w:val="single" w:sz="6" w:space="0" w:color="000000"/>
            </w:tcBorders>
          </w:tcPr>
          <w:p w14:paraId="25359D5D"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4E2C969"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 ընդհանուր ներկող նյութեր</w:t>
            </w:r>
          </w:p>
        </w:tc>
        <w:tc>
          <w:tcPr>
            <w:tcW w:w="1082" w:type="dxa"/>
            <w:tcBorders>
              <w:top w:val="single" w:sz="6" w:space="0" w:color="000000"/>
              <w:left w:val="single" w:sz="6" w:space="0" w:color="000000"/>
              <w:bottom w:val="single" w:sz="6" w:space="0" w:color="000000"/>
              <w:right w:val="single" w:sz="6" w:space="0" w:color="000000"/>
            </w:tcBorders>
          </w:tcPr>
          <w:p w14:paraId="5B5585B4"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33" w:type="dxa"/>
            <w:gridSpan w:val="2"/>
            <w:tcBorders>
              <w:top w:val="single" w:sz="6" w:space="0" w:color="000000"/>
              <w:left w:val="single" w:sz="6" w:space="0" w:color="000000"/>
              <w:bottom w:val="single" w:sz="6" w:space="0" w:color="000000"/>
              <w:right w:val="single" w:sz="6" w:space="0" w:color="000000"/>
            </w:tcBorders>
          </w:tcPr>
          <w:p w14:paraId="7AF72BF2"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775DCFC8"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4F92902"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5A72D95" w14:textId="77777777" w:rsidR="005606C4" w:rsidRPr="00131429" w:rsidRDefault="005606C4" w:rsidP="002F3FFD">
            <w:pPr>
              <w:spacing w:after="160" w:line="353" w:lineRule="auto"/>
              <w:ind w:right="-8"/>
              <w:jc w:val="center"/>
              <w:rPr>
                <w:rFonts w:ascii="GHEA Grapalat" w:hAnsi="GHEA Grapalat"/>
                <w:sz w:val="20"/>
                <w:szCs w:val="20"/>
              </w:rPr>
            </w:pPr>
          </w:p>
        </w:tc>
      </w:tr>
      <w:tr w:rsidR="00A34C83" w:rsidRPr="00131429" w14:paraId="0783E86D" w14:textId="77777777" w:rsidTr="002F3FFD">
        <w:tc>
          <w:tcPr>
            <w:tcW w:w="794" w:type="dxa"/>
            <w:tcBorders>
              <w:top w:val="single" w:sz="6" w:space="0" w:color="000000"/>
              <w:left w:val="single" w:sz="6" w:space="0" w:color="000000"/>
              <w:bottom w:val="single" w:sz="6" w:space="0" w:color="000000"/>
              <w:right w:val="single" w:sz="6" w:space="0" w:color="000000"/>
            </w:tcBorders>
          </w:tcPr>
          <w:p w14:paraId="60957915" w14:textId="77777777" w:rsidR="005606C4" w:rsidRPr="00131429" w:rsidRDefault="005606C4" w:rsidP="002F3FFD">
            <w:pPr>
              <w:spacing w:after="160" w:line="353"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Е150a</w:t>
            </w:r>
          </w:p>
        </w:tc>
        <w:tc>
          <w:tcPr>
            <w:tcW w:w="2739" w:type="dxa"/>
            <w:tcBorders>
              <w:top w:val="single" w:sz="6" w:space="0" w:color="000000"/>
              <w:left w:val="single" w:sz="6" w:space="0" w:color="000000"/>
              <w:bottom w:val="single" w:sz="6" w:space="0" w:color="000000"/>
              <w:right w:val="single" w:sz="6" w:space="0" w:color="000000"/>
            </w:tcBorders>
          </w:tcPr>
          <w:p w14:paraId="6152F97D"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Շաքարային կոլեր I հասարակ (CARAMEL I - Plain)</w:t>
            </w:r>
          </w:p>
        </w:tc>
        <w:tc>
          <w:tcPr>
            <w:tcW w:w="2279" w:type="dxa"/>
            <w:tcBorders>
              <w:top w:val="single" w:sz="6" w:space="0" w:color="000000"/>
              <w:left w:val="single" w:sz="6" w:space="0" w:color="000000"/>
              <w:bottom w:val="single" w:sz="6" w:space="0" w:color="000000"/>
              <w:right w:val="single" w:sz="6" w:space="0" w:color="000000"/>
            </w:tcBorders>
          </w:tcPr>
          <w:p w14:paraId="473A089A" w14:textId="77777777" w:rsidR="005606C4" w:rsidRPr="00131429" w:rsidRDefault="005606C4" w:rsidP="002F3FFD">
            <w:pPr>
              <w:spacing w:after="160" w:line="353"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868CDC5" w14:textId="77777777" w:rsidR="005606C4" w:rsidRPr="00131429" w:rsidRDefault="005606C4" w:rsidP="002F3FFD">
            <w:pPr>
              <w:spacing w:after="160" w:line="353"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82" w:type="dxa"/>
            <w:tcBorders>
              <w:top w:val="single" w:sz="6" w:space="0" w:color="000000"/>
              <w:left w:val="single" w:sz="6" w:space="0" w:color="000000"/>
              <w:bottom w:val="single" w:sz="6" w:space="0" w:color="000000"/>
              <w:right w:val="single" w:sz="6" w:space="0" w:color="000000"/>
            </w:tcBorders>
          </w:tcPr>
          <w:p w14:paraId="07AABF88"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3" w:type="dxa"/>
            <w:gridSpan w:val="2"/>
            <w:tcBorders>
              <w:top w:val="single" w:sz="6" w:space="0" w:color="000000"/>
              <w:left w:val="single" w:sz="6" w:space="0" w:color="000000"/>
              <w:bottom w:val="single" w:sz="6" w:space="0" w:color="000000"/>
              <w:right w:val="single" w:sz="6" w:space="0" w:color="000000"/>
            </w:tcBorders>
          </w:tcPr>
          <w:p w14:paraId="3C828A64"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7703EAD4"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C54B250" w14:textId="77777777" w:rsidR="005606C4" w:rsidRPr="00131429" w:rsidRDefault="005606C4" w:rsidP="002F3FFD">
            <w:pPr>
              <w:spacing w:after="160" w:line="353"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0849851A" w14:textId="77777777" w:rsidR="005606C4" w:rsidRPr="00131429" w:rsidRDefault="005606C4" w:rsidP="002F3FFD">
            <w:pPr>
              <w:spacing w:after="160" w:line="353" w:lineRule="auto"/>
              <w:ind w:right="-8"/>
              <w:jc w:val="center"/>
              <w:rPr>
                <w:rFonts w:ascii="GHEA Grapalat" w:hAnsi="GHEA Grapalat"/>
                <w:sz w:val="20"/>
                <w:szCs w:val="20"/>
              </w:rPr>
            </w:pPr>
          </w:p>
        </w:tc>
      </w:tr>
      <w:tr w:rsidR="00A34C83" w:rsidRPr="00131429" w14:paraId="34329CCA" w14:textId="77777777" w:rsidTr="002F3FFD">
        <w:tc>
          <w:tcPr>
            <w:tcW w:w="794" w:type="dxa"/>
            <w:tcBorders>
              <w:top w:val="single" w:sz="6" w:space="0" w:color="000000"/>
              <w:left w:val="single" w:sz="6" w:space="0" w:color="000000"/>
              <w:bottom w:val="single" w:sz="6" w:space="0" w:color="000000"/>
              <w:right w:val="single" w:sz="6" w:space="0" w:color="000000"/>
            </w:tcBorders>
          </w:tcPr>
          <w:p w14:paraId="6A7856F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Е150b</w:t>
            </w:r>
          </w:p>
        </w:tc>
        <w:tc>
          <w:tcPr>
            <w:tcW w:w="2739" w:type="dxa"/>
            <w:tcBorders>
              <w:top w:val="single" w:sz="6" w:space="0" w:color="000000"/>
              <w:left w:val="single" w:sz="6" w:space="0" w:color="000000"/>
              <w:bottom w:val="single" w:sz="6" w:space="0" w:color="000000"/>
              <w:right w:val="single" w:sz="6" w:space="0" w:color="000000"/>
            </w:tcBorders>
          </w:tcPr>
          <w:p w14:paraId="25AE2D5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Շաքարային կոլեր II, ստացված «հիմնասուլֆիտային» տեխնոլոգիայով (</w:t>
            </w:r>
            <w:r w:rsidR="0052241E" w:rsidRPr="00131429">
              <w:rPr>
                <w:rFonts w:ascii="GHEA Grapalat" w:eastAsia="Times New Roman" w:hAnsi="GHEA Grapalat" w:cs="Times New Roman"/>
                <w:sz w:val="20"/>
                <w:szCs w:val="20"/>
              </w:rPr>
              <w:t>С</w:t>
            </w:r>
            <w:r w:rsidRPr="00131429">
              <w:rPr>
                <w:rFonts w:ascii="GHEA Grapalat" w:eastAsia="Times New Roman" w:hAnsi="GHEA Grapalat" w:cs="Times New Roman"/>
                <w:sz w:val="20"/>
                <w:szCs w:val="20"/>
              </w:rPr>
              <w:t>ARAMEL II - Caustic sulphite process)</w:t>
            </w:r>
          </w:p>
        </w:tc>
        <w:tc>
          <w:tcPr>
            <w:tcW w:w="2279" w:type="dxa"/>
            <w:tcBorders>
              <w:top w:val="single" w:sz="6" w:space="0" w:color="000000"/>
              <w:left w:val="single" w:sz="6" w:space="0" w:color="000000"/>
              <w:bottom w:val="single" w:sz="6" w:space="0" w:color="000000"/>
              <w:right w:val="single" w:sz="6" w:space="0" w:color="000000"/>
            </w:tcBorders>
          </w:tcPr>
          <w:p w14:paraId="260EE92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251368FE" w14:textId="77777777" w:rsidR="005606C4" w:rsidRPr="00131429" w:rsidRDefault="005606C4" w:rsidP="00151676">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82" w:type="dxa"/>
            <w:tcBorders>
              <w:top w:val="single" w:sz="6" w:space="0" w:color="000000"/>
              <w:left w:val="single" w:sz="6" w:space="0" w:color="000000"/>
              <w:bottom w:val="single" w:sz="6" w:space="0" w:color="000000"/>
              <w:right w:val="single" w:sz="6" w:space="0" w:color="000000"/>
            </w:tcBorders>
          </w:tcPr>
          <w:p w14:paraId="74AF9A5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3" w:type="dxa"/>
            <w:gridSpan w:val="2"/>
            <w:tcBorders>
              <w:top w:val="single" w:sz="6" w:space="0" w:color="000000"/>
              <w:left w:val="single" w:sz="6" w:space="0" w:color="000000"/>
              <w:bottom w:val="single" w:sz="6" w:space="0" w:color="000000"/>
              <w:right w:val="single" w:sz="6" w:space="0" w:color="000000"/>
            </w:tcBorders>
          </w:tcPr>
          <w:p w14:paraId="0FC19D3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1B8AF6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52CEDC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7AA1D4B"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D9B6975" w14:textId="77777777" w:rsidTr="002F3FFD">
        <w:tc>
          <w:tcPr>
            <w:tcW w:w="794" w:type="dxa"/>
            <w:tcBorders>
              <w:top w:val="single" w:sz="6" w:space="0" w:color="000000"/>
              <w:left w:val="single" w:sz="6" w:space="0" w:color="000000"/>
              <w:bottom w:val="single" w:sz="6" w:space="0" w:color="000000"/>
              <w:right w:val="single" w:sz="6" w:space="0" w:color="000000"/>
            </w:tcBorders>
          </w:tcPr>
          <w:p w14:paraId="14B5C35B"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Е150c</w:t>
            </w:r>
          </w:p>
        </w:tc>
        <w:tc>
          <w:tcPr>
            <w:tcW w:w="2739" w:type="dxa"/>
            <w:tcBorders>
              <w:top w:val="single" w:sz="6" w:space="0" w:color="000000"/>
              <w:left w:val="single" w:sz="6" w:space="0" w:color="000000"/>
              <w:bottom w:val="single" w:sz="6" w:space="0" w:color="000000"/>
              <w:right w:val="single" w:sz="6" w:space="0" w:color="000000"/>
            </w:tcBorders>
          </w:tcPr>
          <w:p w14:paraId="1C1448F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Շաքարային կոլեր III, ստացված «ամոնիակային» (CARAMEL III - Ammonia process)</w:t>
            </w:r>
          </w:p>
        </w:tc>
        <w:tc>
          <w:tcPr>
            <w:tcW w:w="2279" w:type="dxa"/>
            <w:tcBorders>
              <w:top w:val="single" w:sz="6" w:space="0" w:color="000000"/>
              <w:left w:val="single" w:sz="6" w:space="0" w:color="000000"/>
              <w:bottom w:val="single" w:sz="6" w:space="0" w:color="000000"/>
              <w:right w:val="single" w:sz="6" w:space="0" w:color="000000"/>
            </w:tcBorders>
          </w:tcPr>
          <w:p w14:paraId="513FC31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62CD66D" w14:textId="77777777" w:rsidR="005606C4" w:rsidRPr="00131429" w:rsidRDefault="005606C4" w:rsidP="00151676">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82" w:type="dxa"/>
            <w:tcBorders>
              <w:top w:val="single" w:sz="6" w:space="0" w:color="000000"/>
              <w:left w:val="single" w:sz="6" w:space="0" w:color="000000"/>
              <w:bottom w:val="single" w:sz="6" w:space="0" w:color="000000"/>
              <w:right w:val="single" w:sz="6" w:space="0" w:color="000000"/>
            </w:tcBorders>
          </w:tcPr>
          <w:p w14:paraId="512AD17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3" w:type="dxa"/>
            <w:gridSpan w:val="2"/>
            <w:tcBorders>
              <w:top w:val="single" w:sz="6" w:space="0" w:color="000000"/>
              <w:left w:val="single" w:sz="6" w:space="0" w:color="000000"/>
              <w:bottom w:val="single" w:sz="6" w:space="0" w:color="000000"/>
              <w:right w:val="single" w:sz="6" w:space="0" w:color="000000"/>
            </w:tcBorders>
          </w:tcPr>
          <w:p w14:paraId="72B3839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6BCC609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AA2832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78E6A9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34F1EAB" w14:textId="77777777" w:rsidTr="002F3FFD">
        <w:tc>
          <w:tcPr>
            <w:tcW w:w="794" w:type="dxa"/>
            <w:tcBorders>
              <w:top w:val="single" w:sz="6" w:space="0" w:color="000000"/>
              <w:left w:val="single" w:sz="6" w:space="0" w:color="000000"/>
              <w:bottom w:val="single" w:sz="6" w:space="0" w:color="000000"/>
              <w:right w:val="single" w:sz="6" w:space="0" w:color="000000"/>
            </w:tcBorders>
          </w:tcPr>
          <w:p w14:paraId="2E29A876"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Е150d</w:t>
            </w:r>
          </w:p>
        </w:tc>
        <w:tc>
          <w:tcPr>
            <w:tcW w:w="2739" w:type="dxa"/>
            <w:tcBorders>
              <w:top w:val="single" w:sz="6" w:space="0" w:color="000000"/>
              <w:left w:val="single" w:sz="6" w:space="0" w:color="000000"/>
              <w:bottom w:val="single" w:sz="6" w:space="0" w:color="000000"/>
              <w:right w:val="single" w:sz="6" w:space="0" w:color="000000"/>
            </w:tcBorders>
          </w:tcPr>
          <w:p w14:paraId="0F30937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Շաքարային կոլեր IV, ստացված «ամոնիակա-սուլֆիտային» տեխնոլոգիայով (CARAMEL IV - Ammonia-sulphite process)</w:t>
            </w:r>
          </w:p>
        </w:tc>
        <w:tc>
          <w:tcPr>
            <w:tcW w:w="2279" w:type="dxa"/>
            <w:tcBorders>
              <w:top w:val="single" w:sz="6" w:space="0" w:color="000000"/>
              <w:left w:val="single" w:sz="6" w:space="0" w:color="000000"/>
              <w:bottom w:val="single" w:sz="6" w:space="0" w:color="000000"/>
              <w:right w:val="single" w:sz="6" w:space="0" w:color="000000"/>
            </w:tcBorders>
          </w:tcPr>
          <w:p w14:paraId="55969CA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0E0419F2" w14:textId="77777777" w:rsidR="005606C4" w:rsidRPr="00131429" w:rsidRDefault="005606C4" w:rsidP="00151676">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82" w:type="dxa"/>
            <w:tcBorders>
              <w:top w:val="single" w:sz="6" w:space="0" w:color="000000"/>
              <w:left w:val="single" w:sz="6" w:space="0" w:color="000000"/>
              <w:bottom w:val="single" w:sz="6" w:space="0" w:color="000000"/>
              <w:right w:val="single" w:sz="6" w:space="0" w:color="000000"/>
            </w:tcBorders>
          </w:tcPr>
          <w:p w14:paraId="4E640EA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33" w:type="dxa"/>
            <w:gridSpan w:val="2"/>
            <w:tcBorders>
              <w:top w:val="single" w:sz="6" w:space="0" w:color="000000"/>
              <w:left w:val="single" w:sz="6" w:space="0" w:color="000000"/>
              <w:bottom w:val="single" w:sz="6" w:space="0" w:color="000000"/>
              <w:right w:val="single" w:sz="6" w:space="0" w:color="000000"/>
            </w:tcBorders>
          </w:tcPr>
          <w:p w14:paraId="6F92661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5E64841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12CFFB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65AC54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29D4C62" w14:textId="77777777" w:rsidTr="002F3FFD">
        <w:tc>
          <w:tcPr>
            <w:tcW w:w="794" w:type="dxa"/>
            <w:tcBorders>
              <w:top w:val="single" w:sz="6" w:space="0" w:color="000000"/>
              <w:left w:val="single" w:sz="6" w:space="0" w:color="000000"/>
              <w:bottom w:val="single" w:sz="6" w:space="0" w:color="000000"/>
              <w:right w:val="single" w:sz="6" w:space="0" w:color="000000"/>
            </w:tcBorders>
          </w:tcPr>
          <w:p w14:paraId="2D5852D9"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Е151</w:t>
            </w:r>
          </w:p>
        </w:tc>
        <w:tc>
          <w:tcPr>
            <w:tcW w:w="2739" w:type="dxa"/>
            <w:tcBorders>
              <w:top w:val="single" w:sz="6" w:space="0" w:color="000000"/>
              <w:left w:val="single" w:sz="6" w:space="0" w:color="000000"/>
              <w:bottom w:val="single" w:sz="6" w:space="0" w:color="000000"/>
              <w:right w:val="single" w:sz="6" w:space="0" w:color="000000"/>
            </w:tcBorders>
          </w:tcPr>
          <w:p w14:paraId="306F28AC" w14:textId="77777777" w:rsidR="005606C4" w:rsidRPr="00131429" w:rsidRDefault="005606C4"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փայլուն ՓՆ,</w:t>
            </w:r>
            <w:r w:rsidR="00151676" w:rsidRPr="00131429">
              <w:rPr>
                <w:rFonts w:ascii="GHEA Grapalat" w:eastAsia="Times New Roman" w:hAnsi="GHEA Grapalat" w:cs="Times New Roman"/>
                <w:sz w:val="20"/>
                <w:szCs w:val="20"/>
              </w:rPr>
              <w:t xml:space="preserve"> </w:t>
            </w:r>
            <w:r w:rsidR="00151676" w:rsidRPr="00131429">
              <w:rPr>
                <w:rFonts w:ascii="GHEA Grapalat" w:eastAsia="Times New Roman" w:hAnsi="GHEA Grapalat" w:cs="Times New Roman"/>
                <w:sz w:val="20"/>
                <w:szCs w:val="20"/>
              </w:rPr>
              <w:br/>
            </w:r>
            <w:r w:rsidRPr="00131429">
              <w:rPr>
                <w:rFonts w:ascii="GHEA Grapalat" w:eastAsia="Times New Roman" w:hAnsi="GHEA Grapalat" w:cs="Times New Roman"/>
                <w:sz w:val="20"/>
                <w:szCs w:val="20"/>
              </w:rPr>
              <w:t>Ադամանդե ս</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PN</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(BRILLIANT BLACK PN)</w:t>
            </w:r>
          </w:p>
        </w:tc>
        <w:tc>
          <w:tcPr>
            <w:tcW w:w="2279" w:type="dxa"/>
            <w:tcBorders>
              <w:top w:val="single" w:sz="6" w:space="0" w:color="000000"/>
              <w:left w:val="single" w:sz="6" w:space="0" w:color="000000"/>
              <w:bottom w:val="single" w:sz="6" w:space="0" w:color="000000"/>
              <w:right w:val="single" w:sz="6" w:space="0" w:color="000000"/>
            </w:tcBorders>
          </w:tcPr>
          <w:p w14:paraId="3378202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227677EC" w14:textId="77777777" w:rsidR="005606C4" w:rsidRPr="00131429" w:rsidRDefault="005606C4" w:rsidP="00A34C83">
            <w:pPr>
              <w:spacing w:after="160" w:line="360" w:lineRule="auto"/>
              <w:ind w:left="28" w:right="54"/>
              <w:rPr>
                <w:rFonts w:ascii="GHEA Grapalat" w:eastAsia="Times New Roman" w:hAnsi="GHEA Grapalat" w:cs="Courier New"/>
                <w:sz w:val="20"/>
                <w:szCs w:val="20"/>
              </w:rPr>
            </w:pPr>
            <w:r w:rsidRPr="00131429">
              <w:rPr>
                <w:rFonts w:ascii="GHEA Grapalat" w:eastAsia="Times New Roman" w:hAnsi="GHEA Grapalat" w:cs="Times New Roman"/>
                <w:sz w:val="20"/>
                <w:szCs w:val="20"/>
              </w:rPr>
              <w:t>Ընդհանուր ներկող նյութերի 80% -ը հաշվարկվում է որպես</w:t>
            </w:r>
            <w:r w:rsidR="002A44D0" w:rsidRPr="00131429">
              <w:rPr>
                <w:rFonts w:ascii="GHEA Grapalat" w:eastAsia="Times New Roman" w:hAnsi="GHEA Grapalat" w:cs="Times New Roman"/>
                <w:sz w:val="20"/>
                <w:szCs w:val="20"/>
              </w:rPr>
              <w:t xml:space="preserve"> </w:t>
            </w:r>
            <w:r w:rsidRPr="00131429">
              <w:rPr>
                <w:rFonts w:ascii="GHEA Grapalat" w:hAnsi="GHEA Grapalat"/>
                <w:sz w:val="20"/>
                <w:szCs w:val="20"/>
              </w:rPr>
              <w:t>E1 սմ 1%</w:t>
            </w:r>
            <w:r w:rsidRPr="00131429">
              <w:rPr>
                <w:rFonts w:ascii="GHEA Grapalat" w:eastAsia="Times New Roman" w:hAnsi="GHEA Grapalat" w:cs="Times New Roman"/>
                <w:sz w:val="20"/>
                <w:szCs w:val="20"/>
              </w:rPr>
              <w:t>նատրիումական աղ մոտավորապես 530</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 xml:space="preserve">570 նմ </w:t>
            </w:r>
            <w:r w:rsidR="0052241E" w:rsidRPr="00131429">
              <w:rPr>
                <w:rFonts w:ascii="GHEA Grapalat" w:eastAsia="Times New Roman" w:hAnsi="GHEA Grapalat" w:cs="Times New Roman"/>
                <w:sz w:val="20"/>
                <w:szCs w:val="20"/>
              </w:rPr>
              <w:t>ջերմաստիճանում՝ լուծույթում</w:t>
            </w:r>
          </w:p>
        </w:tc>
        <w:tc>
          <w:tcPr>
            <w:tcW w:w="1082" w:type="dxa"/>
            <w:tcBorders>
              <w:top w:val="single" w:sz="6" w:space="0" w:color="000000"/>
              <w:left w:val="single" w:sz="6" w:space="0" w:color="000000"/>
              <w:bottom w:val="single" w:sz="6" w:space="0" w:color="000000"/>
              <w:right w:val="single" w:sz="6" w:space="0" w:color="000000"/>
            </w:tcBorders>
          </w:tcPr>
          <w:p w14:paraId="35E366F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33" w:type="dxa"/>
            <w:gridSpan w:val="2"/>
            <w:tcBorders>
              <w:top w:val="single" w:sz="6" w:space="0" w:color="000000"/>
              <w:left w:val="single" w:sz="6" w:space="0" w:color="000000"/>
              <w:bottom w:val="single" w:sz="6" w:space="0" w:color="000000"/>
              <w:right w:val="single" w:sz="6" w:space="0" w:color="000000"/>
            </w:tcBorders>
          </w:tcPr>
          <w:p w14:paraId="6FF1B71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270AEC3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915C13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02A1574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21639B0" w14:textId="77777777" w:rsidTr="002F3FFD">
        <w:tc>
          <w:tcPr>
            <w:tcW w:w="794" w:type="dxa"/>
            <w:tcBorders>
              <w:top w:val="single" w:sz="6" w:space="0" w:color="000000"/>
              <w:left w:val="single" w:sz="6" w:space="0" w:color="000000"/>
              <w:bottom w:val="single" w:sz="6" w:space="0" w:color="000000"/>
              <w:right w:val="single" w:sz="6" w:space="0" w:color="000000"/>
            </w:tcBorders>
          </w:tcPr>
          <w:p w14:paraId="6787F111"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Е153</w:t>
            </w:r>
          </w:p>
        </w:tc>
        <w:tc>
          <w:tcPr>
            <w:tcW w:w="2739" w:type="dxa"/>
            <w:tcBorders>
              <w:top w:val="single" w:sz="6" w:space="0" w:color="000000"/>
              <w:left w:val="single" w:sz="6" w:space="0" w:color="000000"/>
              <w:bottom w:val="single" w:sz="6" w:space="0" w:color="000000"/>
              <w:right w:val="single" w:sz="6" w:space="0" w:color="000000"/>
            </w:tcBorders>
          </w:tcPr>
          <w:p w14:paraId="6538031E"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Ածուխ բուսական</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(VEGETABLE CARBON)</w:t>
            </w:r>
          </w:p>
        </w:tc>
        <w:tc>
          <w:tcPr>
            <w:tcW w:w="2279" w:type="dxa"/>
            <w:tcBorders>
              <w:top w:val="single" w:sz="6" w:space="0" w:color="000000"/>
              <w:left w:val="single" w:sz="6" w:space="0" w:color="000000"/>
              <w:bottom w:val="single" w:sz="6" w:space="0" w:color="000000"/>
              <w:right w:val="single" w:sz="6" w:space="0" w:color="000000"/>
            </w:tcBorders>
          </w:tcPr>
          <w:p w14:paraId="30DC885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7664CE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95% ածխածին՝ հաշվարկված անջուր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անբոց հիմքի վրա</w:t>
            </w:r>
          </w:p>
        </w:tc>
        <w:tc>
          <w:tcPr>
            <w:tcW w:w="1082" w:type="dxa"/>
            <w:tcBorders>
              <w:top w:val="single" w:sz="6" w:space="0" w:color="000000"/>
              <w:left w:val="single" w:sz="6" w:space="0" w:color="000000"/>
              <w:bottom w:val="single" w:sz="6" w:space="0" w:color="000000"/>
              <w:right w:val="single" w:sz="6" w:space="0" w:color="000000"/>
            </w:tcBorders>
          </w:tcPr>
          <w:p w14:paraId="4AA17D6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33" w:type="dxa"/>
            <w:gridSpan w:val="2"/>
            <w:tcBorders>
              <w:top w:val="single" w:sz="6" w:space="0" w:color="000000"/>
              <w:left w:val="single" w:sz="6" w:space="0" w:color="000000"/>
              <w:bottom w:val="single" w:sz="6" w:space="0" w:color="000000"/>
              <w:right w:val="single" w:sz="6" w:space="0" w:color="000000"/>
            </w:tcBorders>
          </w:tcPr>
          <w:p w14:paraId="3054D4C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4174840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DF9EC4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7EAB45D"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355DB74" w14:textId="77777777" w:rsidTr="002F3FFD">
        <w:tc>
          <w:tcPr>
            <w:tcW w:w="794" w:type="dxa"/>
            <w:tcBorders>
              <w:top w:val="single" w:sz="6" w:space="0" w:color="000000"/>
              <w:left w:val="single" w:sz="6" w:space="0" w:color="000000"/>
              <w:bottom w:val="single" w:sz="6" w:space="0" w:color="000000"/>
              <w:right w:val="single" w:sz="6" w:space="0" w:color="000000"/>
            </w:tcBorders>
          </w:tcPr>
          <w:p w14:paraId="19AFEFFA"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Е155</w:t>
            </w:r>
          </w:p>
        </w:tc>
        <w:tc>
          <w:tcPr>
            <w:tcW w:w="2739" w:type="dxa"/>
            <w:tcBorders>
              <w:top w:val="single" w:sz="6" w:space="0" w:color="000000"/>
              <w:left w:val="single" w:sz="6" w:space="0" w:color="000000"/>
              <w:bottom w:val="single" w:sz="6" w:space="0" w:color="000000"/>
              <w:right w:val="single" w:sz="6" w:space="0" w:color="000000"/>
            </w:tcBorders>
          </w:tcPr>
          <w:p w14:paraId="0D9617E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Շագանակագույն HT (BROWN HT)</w:t>
            </w:r>
          </w:p>
        </w:tc>
        <w:tc>
          <w:tcPr>
            <w:tcW w:w="2279" w:type="dxa"/>
            <w:tcBorders>
              <w:top w:val="single" w:sz="6" w:space="0" w:color="000000"/>
              <w:left w:val="single" w:sz="6" w:space="0" w:color="000000"/>
              <w:bottom w:val="single" w:sz="6" w:space="0" w:color="000000"/>
              <w:right w:val="single" w:sz="6" w:space="0" w:color="000000"/>
            </w:tcBorders>
          </w:tcPr>
          <w:p w14:paraId="521F905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1FF260BC" w14:textId="77777777" w:rsidR="005606C4" w:rsidRPr="00131429" w:rsidRDefault="0052241E"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70% </w:t>
            </w: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ներկող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հաշվարկվում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որպես</w:t>
            </w:r>
            <w:r w:rsidRPr="00131429">
              <w:rPr>
                <w:rFonts w:ascii="GHEA Grapalat" w:eastAsia="Times New Roman" w:hAnsi="GHEA Grapalat" w:cs="Times New Roman"/>
                <w:sz w:val="20"/>
                <w:szCs w:val="20"/>
              </w:rPr>
              <w:t xml:space="preserve"> </w:t>
            </w:r>
            <w:r w:rsidRPr="00131429">
              <w:rPr>
                <w:rFonts w:ascii="GHEA Grapalat" w:hAnsi="GHEA Grapalat"/>
                <w:sz w:val="20"/>
                <w:szCs w:val="20"/>
              </w:rPr>
              <w:t xml:space="preserve">E1 </w:t>
            </w:r>
            <w:r w:rsidRPr="00131429">
              <w:rPr>
                <w:rFonts w:ascii="GHEA Grapalat" w:hAnsi="GHEA Grapalat" w:cs="Sylfaen"/>
                <w:sz w:val="20"/>
                <w:szCs w:val="20"/>
              </w:rPr>
              <w:t>սմ</w:t>
            </w:r>
            <w:r w:rsidRPr="00131429">
              <w:rPr>
                <w:rFonts w:ascii="GHEA Grapalat" w:hAnsi="GHEA Grapalat"/>
                <w:sz w:val="20"/>
                <w:szCs w:val="20"/>
              </w:rPr>
              <w:t xml:space="preserve"> 1%</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մոտավորապես</w:t>
            </w:r>
            <w:r w:rsidRPr="00131429">
              <w:rPr>
                <w:rFonts w:ascii="GHEA Grapalat" w:eastAsia="Times New Roman" w:hAnsi="GHEA Grapalat" w:cs="Times New Roman"/>
                <w:sz w:val="20"/>
                <w:szCs w:val="20"/>
              </w:rPr>
              <w:t xml:space="preserve"> 460</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403</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рН 7 </w:t>
            </w:r>
            <w:r w:rsidRPr="00131429">
              <w:rPr>
                <w:rFonts w:ascii="GHEA Grapalat" w:eastAsia="Times New Roman" w:hAnsi="GHEA Grapalat" w:cs="Sylfaen"/>
                <w:sz w:val="20"/>
                <w:szCs w:val="20"/>
              </w:rPr>
              <w:t>ջրային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լուծույթում</w:t>
            </w:r>
          </w:p>
        </w:tc>
        <w:tc>
          <w:tcPr>
            <w:tcW w:w="1082" w:type="dxa"/>
            <w:tcBorders>
              <w:top w:val="single" w:sz="6" w:space="0" w:color="000000"/>
              <w:left w:val="single" w:sz="6" w:space="0" w:color="000000"/>
              <w:bottom w:val="single" w:sz="6" w:space="0" w:color="000000"/>
              <w:right w:val="single" w:sz="6" w:space="0" w:color="000000"/>
            </w:tcBorders>
          </w:tcPr>
          <w:p w14:paraId="3075C61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33" w:type="dxa"/>
            <w:gridSpan w:val="2"/>
            <w:tcBorders>
              <w:top w:val="single" w:sz="6" w:space="0" w:color="000000"/>
              <w:left w:val="single" w:sz="6" w:space="0" w:color="000000"/>
              <w:bottom w:val="single" w:sz="6" w:space="0" w:color="000000"/>
              <w:right w:val="single" w:sz="6" w:space="0" w:color="000000"/>
            </w:tcBorders>
          </w:tcPr>
          <w:p w14:paraId="313C55B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gridSpan w:val="2"/>
            <w:tcBorders>
              <w:top w:val="single" w:sz="6" w:space="0" w:color="000000"/>
              <w:left w:val="single" w:sz="6" w:space="0" w:color="000000"/>
              <w:bottom w:val="single" w:sz="6" w:space="0" w:color="000000"/>
              <w:right w:val="single" w:sz="6" w:space="0" w:color="000000"/>
            </w:tcBorders>
          </w:tcPr>
          <w:p w14:paraId="72B20C2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388FB8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9253458"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361233D" w14:textId="77777777" w:rsidTr="002F3FFD">
        <w:tc>
          <w:tcPr>
            <w:tcW w:w="794" w:type="dxa"/>
            <w:tcBorders>
              <w:top w:val="single" w:sz="6" w:space="0" w:color="000000"/>
              <w:left w:val="single" w:sz="6" w:space="0" w:color="000000"/>
              <w:bottom w:val="single" w:sz="6" w:space="0" w:color="000000"/>
              <w:right w:val="single" w:sz="6" w:space="0" w:color="000000"/>
            </w:tcBorders>
          </w:tcPr>
          <w:p w14:paraId="5FD0AF8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Е160a</w:t>
            </w:r>
          </w:p>
        </w:tc>
        <w:tc>
          <w:tcPr>
            <w:tcW w:w="2739" w:type="dxa"/>
            <w:tcBorders>
              <w:top w:val="single" w:sz="6" w:space="0" w:color="000000"/>
              <w:left w:val="single" w:sz="6" w:space="0" w:color="000000"/>
              <w:bottom w:val="single" w:sz="6" w:space="0" w:color="000000"/>
              <w:right w:val="single" w:sz="6" w:space="0" w:color="000000"/>
            </w:tcBorders>
          </w:tcPr>
          <w:p w14:paraId="63EBC03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Կարոտիններ (CAROTENES)</w:t>
            </w:r>
          </w:p>
        </w:tc>
        <w:tc>
          <w:tcPr>
            <w:tcW w:w="2279" w:type="dxa"/>
            <w:tcBorders>
              <w:top w:val="single" w:sz="6" w:space="0" w:color="000000"/>
              <w:left w:val="single" w:sz="6" w:space="0" w:color="000000"/>
              <w:bottom w:val="single" w:sz="6" w:space="0" w:color="000000"/>
              <w:right w:val="single" w:sz="6" w:space="0" w:color="000000"/>
            </w:tcBorders>
          </w:tcPr>
          <w:p w14:paraId="6638D6F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2D9BA04B" w14:textId="77777777" w:rsidR="005606C4" w:rsidRPr="00131429" w:rsidRDefault="005606C4" w:rsidP="00A34C83">
            <w:pPr>
              <w:spacing w:after="160" w:line="360" w:lineRule="auto"/>
              <w:ind w:left="28" w:right="54"/>
              <w:rPr>
                <w:rFonts w:ascii="GHEA Grapalat" w:hAnsi="GHEA Grapalat"/>
                <w:sz w:val="20"/>
                <w:szCs w:val="20"/>
              </w:rPr>
            </w:pPr>
          </w:p>
        </w:tc>
        <w:tc>
          <w:tcPr>
            <w:tcW w:w="1082" w:type="dxa"/>
            <w:tcBorders>
              <w:top w:val="single" w:sz="6" w:space="0" w:color="000000"/>
              <w:left w:val="single" w:sz="6" w:space="0" w:color="000000"/>
              <w:bottom w:val="single" w:sz="6" w:space="0" w:color="000000"/>
              <w:right w:val="single" w:sz="6" w:space="0" w:color="000000"/>
            </w:tcBorders>
          </w:tcPr>
          <w:p w14:paraId="46611990" w14:textId="77777777" w:rsidR="005606C4" w:rsidRPr="00131429" w:rsidRDefault="005606C4" w:rsidP="00A34C83">
            <w:pPr>
              <w:spacing w:after="160" w:line="360" w:lineRule="auto"/>
              <w:ind w:right="-8"/>
              <w:jc w:val="center"/>
              <w:rPr>
                <w:rFonts w:ascii="GHEA Grapalat" w:hAnsi="GHEA Grapalat"/>
                <w:sz w:val="20"/>
                <w:szCs w:val="20"/>
              </w:rPr>
            </w:pPr>
          </w:p>
        </w:tc>
        <w:tc>
          <w:tcPr>
            <w:tcW w:w="1133" w:type="dxa"/>
            <w:gridSpan w:val="2"/>
            <w:tcBorders>
              <w:top w:val="single" w:sz="6" w:space="0" w:color="000000"/>
              <w:left w:val="single" w:sz="6" w:space="0" w:color="000000"/>
              <w:bottom w:val="single" w:sz="6" w:space="0" w:color="000000"/>
              <w:right w:val="single" w:sz="6" w:space="0" w:color="000000"/>
            </w:tcBorders>
          </w:tcPr>
          <w:p w14:paraId="161E8B9F"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CDF123A"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4CB0F25"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7D10AA4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373BE7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918C8A"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AC95882" w14:textId="77777777" w:rsidR="005606C4" w:rsidRPr="00131429" w:rsidRDefault="00356AAB"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w:t>
            </w:r>
            <w:r w:rsidR="005606C4" w:rsidRPr="00131429">
              <w:rPr>
                <w:rFonts w:ascii="GHEA Grapalat" w:eastAsia="Times New Roman" w:hAnsi="GHEA Grapalat" w:cs="Times New Roman"/>
                <w:sz w:val="20"/>
                <w:szCs w:val="20"/>
              </w:rPr>
              <w:t xml:space="preserve"> MIXED CAROTENES </w:t>
            </w:r>
            <w:r w:rsidR="00151676" w:rsidRPr="00131429">
              <w:rPr>
                <w:rFonts w:ascii="GHEA Grapalat" w:eastAsia="Times New Roman" w:hAnsi="GHEA Grapalat" w:cs="Times New Roman"/>
                <w:sz w:val="20"/>
                <w:szCs w:val="20"/>
                <w:lang w:val="en-US"/>
              </w:rPr>
              <w:t xml:space="preserve">             </w:t>
            </w:r>
            <w:r w:rsidR="005606C4" w:rsidRPr="00131429">
              <w:rPr>
                <w:rFonts w:ascii="GHEA Grapalat" w:eastAsia="Times New Roman" w:hAnsi="GHEA Grapalat" w:cs="Times New Roman"/>
                <w:sz w:val="20"/>
                <w:szCs w:val="20"/>
              </w:rPr>
              <w:t>1. Plant carotenes</w:t>
            </w:r>
          </w:p>
        </w:tc>
        <w:tc>
          <w:tcPr>
            <w:tcW w:w="3453" w:type="dxa"/>
            <w:tcBorders>
              <w:top w:val="single" w:sz="6" w:space="0" w:color="000000"/>
              <w:left w:val="single" w:sz="6" w:space="0" w:color="000000"/>
              <w:bottom w:val="single" w:sz="6" w:space="0" w:color="000000"/>
              <w:right w:val="single" w:sz="6" w:space="0" w:color="000000"/>
            </w:tcBorders>
          </w:tcPr>
          <w:p w14:paraId="09554CE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Կարոտինի պարունակությունը (հաշվարկվում է որպես բետա-կարոտին) առնվազն 5%: Բուսայուղերի լուծամզման ճանապարհով ստացված մթերքների համար՝ սննդային ճարպերի առնվազն 0,2%:</w:t>
            </w:r>
            <w:r w:rsidR="002A44D0" w:rsidRPr="00131429">
              <w:rPr>
                <w:rFonts w:ascii="GHEA Grapalat" w:eastAsia="Times New Roman" w:hAnsi="GHEA Grapalat" w:cs="Times New Roman"/>
                <w:sz w:val="20"/>
                <w:szCs w:val="20"/>
              </w:rPr>
              <w:t xml:space="preserve"> </w:t>
            </w:r>
            <w:r w:rsidRPr="00131429">
              <w:rPr>
                <w:rFonts w:ascii="GHEA Grapalat" w:hAnsi="GHEA Grapalat"/>
                <w:sz w:val="20"/>
                <w:szCs w:val="20"/>
              </w:rPr>
              <w:t>E1 սմ 1%</w:t>
            </w:r>
            <w:r w:rsidRPr="00131429">
              <w:rPr>
                <w:rFonts w:ascii="GHEA Grapalat" w:eastAsia="Times New Roman" w:hAnsi="GHEA Grapalat" w:cs="Times New Roman"/>
                <w:sz w:val="20"/>
                <w:szCs w:val="20"/>
              </w:rPr>
              <w:t>2</w:t>
            </w:r>
            <w:r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500 մոտավորապես 440-457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3"/>
            <w:tcBorders>
              <w:top w:val="single" w:sz="6" w:space="0" w:color="000000"/>
              <w:left w:val="single" w:sz="6" w:space="0" w:color="000000"/>
              <w:bottom w:val="single" w:sz="6" w:space="0" w:color="000000"/>
              <w:right w:val="single" w:sz="6" w:space="0" w:color="000000"/>
            </w:tcBorders>
          </w:tcPr>
          <w:p w14:paraId="2874971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1BD5C87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377648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65861D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7AE4401" w14:textId="77777777" w:rsidR="005606C4" w:rsidRPr="00131429" w:rsidRDefault="005606C4" w:rsidP="00A34C83">
            <w:pPr>
              <w:spacing w:after="160" w:line="360" w:lineRule="auto"/>
              <w:ind w:right="-8"/>
              <w:jc w:val="center"/>
              <w:rPr>
                <w:rFonts w:ascii="GHEA Grapalat" w:hAnsi="GHEA Grapalat"/>
                <w:sz w:val="20"/>
                <w:szCs w:val="20"/>
              </w:rPr>
            </w:pPr>
          </w:p>
        </w:tc>
      </w:tr>
    </w:tbl>
    <w:p w14:paraId="0A5ECED9" w14:textId="77777777" w:rsidR="002F3FFD" w:rsidRPr="00131429" w:rsidRDefault="002F3FFD"/>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7"/>
        <w:gridCol w:w="1096"/>
        <w:gridCol w:w="6"/>
        <w:gridCol w:w="1113"/>
        <w:gridCol w:w="1008"/>
        <w:gridCol w:w="1120"/>
        <w:gridCol w:w="1462"/>
      </w:tblGrid>
      <w:tr w:rsidR="00A34C83" w:rsidRPr="00131429" w14:paraId="3F48978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3218B8"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6EB4C66" w14:textId="77777777" w:rsidR="005606C4" w:rsidRPr="00131429" w:rsidRDefault="002A44D0"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r w:rsidR="00151676" w:rsidRPr="00131429">
              <w:rPr>
                <w:rFonts w:ascii="GHEA Grapalat" w:eastAsia="Times New Roman" w:hAnsi="GHEA Grapalat" w:cs="Times New Roman"/>
                <w:sz w:val="20"/>
                <w:szCs w:val="20"/>
                <w:lang w:val="en-US"/>
              </w:rPr>
              <w:t xml:space="preserve"> </w:t>
            </w:r>
            <w:r w:rsidR="005606C4" w:rsidRPr="00131429">
              <w:rPr>
                <w:rFonts w:ascii="GHEA Grapalat" w:eastAsia="Times New Roman" w:hAnsi="GHEA Grapalat" w:cs="Times New Roman"/>
                <w:sz w:val="20"/>
                <w:szCs w:val="20"/>
              </w:rPr>
              <w:t>Algal carotenes</w:t>
            </w:r>
          </w:p>
        </w:tc>
        <w:tc>
          <w:tcPr>
            <w:tcW w:w="2279" w:type="dxa"/>
            <w:tcBorders>
              <w:top w:val="single" w:sz="6" w:space="0" w:color="000000"/>
              <w:left w:val="single" w:sz="6" w:space="0" w:color="000000"/>
              <w:bottom w:val="single" w:sz="6" w:space="0" w:color="000000"/>
              <w:right w:val="single" w:sz="6" w:space="0" w:color="000000"/>
            </w:tcBorders>
          </w:tcPr>
          <w:p w14:paraId="0BDE9AC8"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5E4A732"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Կարոտինի պարունակությունը (հաշվարկվում է որպես բետա-կարոտինը) առնվազն 20%: E1 սմ 1% 2500 մոտավորապես 440-457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5FEF206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73B9DC6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C49AAA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71254C2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EE7021B"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146956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EB02F1"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8DCC80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1E 160a </w:t>
            </w:r>
            <w:r w:rsidR="003402B3" w:rsidRPr="00131429">
              <w:rPr>
                <w:rFonts w:ascii="GHEA Grapalat" w:eastAsia="Times New Roman" w:hAnsi="GHEA Grapalat" w:cs="Times New Roman"/>
                <w:sz w:val="20"/>
                <w:szCs w:val="20"/>
              </w:rPr>
              <w:t>ii)</w:t>
            </w:r>
            <w:r w:rsidRPr="00131429">
              <w:rPr>
                <w:rFonts w:ascii="GHEA Grapalat" w:eastAsia="Times New Roman" w:hAnsi="GHEA Grapalat" w:cs="Times New Roman"/>
                <w:sz w:val="20"/>
                <w:szCs w:val="20"/>
              </w:rPr>
              <w:t xml:space="preserve"> BETA-CAROTENE Beta-carotene</w:t>
            </w:r>
          </w:p>
        </w:tc>
        <w:tc>
          <w:tcPr>
            <w:tcW w:w="3453" w:type="dxa"/>
            <w:tcBorders>
              <w:top w:val="single" w:sz="6" w:space="0" w:color="000000"/>
              <w:left w:val="single" w:sz="6" w:space="0" w:color="000000"/>
              <w:bottom w:val="single" w:sz="6" w:space="0" w:color="000000"/>
              <w:right w:val="single" w:sz="6" w:space="0" w:color="000000"/>
            </w:tcBorders>
          </w:tcPr>
          <w:p w14:paraId="48F233F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(բետա-կարոտինի տեսքով) </w:t>
            </w:r>
            <w:r w:rsidRPr="00131429">
              <w:rPr>
                <w:rFonts w:ascii="GHEA Grapalat" w:hAnsi="GHEA Grapalat"/>
                <w:sz w:val="20"/>
                <w:szCs w:val="20"/>
              </w:rPr>
              <w:t>E1 սմ 1%</w:t>
            </w:r>
            <w:r w:rsidRPr="00131429">
              <w:rPr>
                <w:rFonts w:ascii="GHEA Grapalat" w:eastAsia="Times New Roman" w:hAnsi="GHEA Grapalat" w:cs="Times New Roman"/>
                <w:sz w:val="20"/>
                <w:szCs w:val="20"/>
              </w:rPr>
              <w:t>2 500 մոտավորապես 440-457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0EBF936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66856FC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81E6EC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328C8C5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4F049A8"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A83933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DDCB43"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6CB8A13" w14:textId="77777777" w:rsidR="005606C4" w:rsidRPr="00131429" w:rsidRDefault="002A44D0"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r w:rsidR="00151676" w:rsidRPr="00131429">
              <w:rPr>
                <w:rFonts w:ascii="GHEA Grapalat" w:eastAsia="Times New Roman" w:hAnsi="GHEA Grapalat" w:cs="Times New Roman"/>
                <w:sz w:val="20"/>
                <w:szCs w:val="20"/>
                <w:lang w:val="en-US"/>
              </w:rPr>
              <w:t xml:space="preserve"> </w:t>
            </w:r>
            <w:r w:rsidR="005606C4" w:rsidRPr="00131429">
              <w:rPr>
                <w:rFonts w:ascii="GHEA Grapalat" w:eastAsia="Times New Roman" w:hAnsi="GHEA Grapalat" w:cs="Times New Roman"/>
                <w:sz w:val="20"/>
                <w:szCs w:val="20"/>
              </w:rPr>
              <w:t>Beta-carotene from Blakeslea trispora</w:t>
            </w:r>
          </w:p>
        </w:tc>
        <w:tc>
          <w:tcPr>
            <w:tcW w:w="3453" w:type="dxa"/>
            <w:tcBorders>
              <w:top w:val="single" w:sz="6" w:space="0" w:color="000000"/>
              <w:left w:val="single" w:sz="6" w:space="0" w:color="000000"/>
              <w:bottom w:val="single" w:sz="6" w:space="0" w:color="000000"/>
              <w:right w:val="single" w:sz="6" w:space="0" w:color="000000"/>
            </w:tcBorders>
          </w:tcPr>
          <w:p w14:paraId="797CF8B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(բետա-կարոտինի տեսքով) </w:t>
            </w:r>
            <w:r w:rsidRPr="00131429">
              <w:rPr>
                <w:rFonts w:ascii="GHEA Grapalat" w:hAnsi="GHEA Grapalat"/>
                <w:sz w:val="20"/>
                <w:szCs w:val="20"/>
              </w:rPr>
              <w:t>E1 սմ 1%</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500 մոտավորապես 440-457 նմ ջերմաստիճանում</w:t>
            </w:r>
            <w:r w:rsidR="005F24D8"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4A5E10B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15B3478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9CB7E6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2EBCFB0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2F70B92"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455A3D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B38125"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56E2C1B"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E9EBC1C"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AA34FC4" w14:textId="77777777" w:rsidR="005606C4" w:rsidRPr="00131429" w:rsidRDefault="005606C4" w:rsidP="00A34C83">
            <w:pPr>
              <w:spacing w:after="160" w:line="360" w:lineRule="auto"/>
              <w:ind w:left="28" w:right="54"/>
              <w:rPr>
                <w:rFonts w:ascii="GHEA Grapalat" w:hAnsi="GHEA Grapalat"/>
                <w:sz w:val="20"/>
                <w:szCs w:val="20"/>
              </w:rPr>
            </w:pPr>
          </w:p>
        </w:tc>
        <w:tc>
          <w:tcPr>
            <w:tcW w:w="2222" w:type="dxa"/>
            <w:gridSpan w:val="4"/>
            <w:tcBorders>
              <w:top w:val="single" w:sz="6" w:space="0" w:color="000000"/>
              <w:left w:val="single" w:sz="6" w:space="0" w:color="000000"/>
              <w:bottom w:val="single" w:sz="6" w:space="0" w:color="000000"/>
              <w:right w:val="single" w:sz="6" w:space="0" w:color="000000"/>
            </w:tcBorders>
          </w:tcPr>
          <w:p w14:paraId="16380AF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Միկոտոքսիններ</w:t>
            </w:r>
          </w:p>
        </w:tc>
        <w:tc>
          <w:tcPr>
            <w:tcW w:w="1008" w:type="dxa"/>
            <w:tcBorders>
              <w:top w:val="single" w:sz="6" w:space="0" w:color="000000"/>
              <w:left w:val="single" w:sz="6" w:space="0" w:color="000000"/>
              <w:bottom w:val="single" w:sz="6" w:space="0" w:color="000000"/>
              <w:right w:val="single" w:sz="6" w:space="0" w:color="000000"/>
            </w:tcBorders>
          </w:tcPr>
          <w:p w14:paraId="7F0A5E41"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BCED55B"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58DBD3B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9BB575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7A5354"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3DBA584"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C699749"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9DDBFA8"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vAlign w:val="center"/>
          </w:tcPr>
          <w:p w14:paraId="2B0E7EB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Ալֆատոք</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սին В1</w:t>
            </w:r>
          </w:p>
        </w:tc>
        <w:tc>
          <w:tcPr>
            <w:tcW w:w="1119" w:type="dxa"/>
            <w:gridSpan w:val="2"/>
            <w:tcBorders>
              <w:top w:val="single" w:sz="6" w:space="0" w:color="000000"/>
              <w:left w:val="single" w:sz="6" w:space="0" w:color="000000"/>
              <w:bottom w:val="single" w:sz="6" w:space="0" w:color="000000"/>
              <w:right w:val="single" w:sz="6" w:space="0" w:color="000000"/>
            </w:tcBorders>
          </w:tcPr>
          <w:p w14:paraId="661F7DB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Т-2 տոքսին</w:t>
            </w:r>
          </w:p>
        </w:tc>
        <w:tc>
          <w:tcPr>
            <w:tcW w:w="1008" w:type="dxa"/>
            <w:tcBorders>
              <w:top w:val="single" w:sz="6" w:space="0" w:color="000000"/>
              <w:left w:val="single" w:sz="6" w:space="0" w:color="000000"/>
              <w:bottom w:val="single" w:sz="6" w:space="0" w:color="000000"/>
              <w:right w:val="single" w:sz="6" w:space="0" w:color="000000"/>
            </w:tcBorders>
          </w:tcPr>
          <w:p w14:paraId="61274D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Օխրա</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տոքսին</w:t>
            </w:r>
          </w:p>
        </w:tc>
        <w:tc>
          <w:tcPr>
            <w:tcW w:w="2582" w:type="dxa"/>
            <w:gridSpan w:val="2"/>
            <w:tcBorders>
              <w:top w:val="single" w:sz="6" w:space="0" w:color="000000"/>
              <w:left w:val="single" w:sz="6" w:space="0" w:color="000000"/>
              <w:bottom w:val="single" w:sz="6" w:space="0" w:color="000000"/>
              <w:right w:val="single" w:sz="6" w:space="0" w:color="000000"/>
            </w:tcBorders>
          </w:tcPr>
          <w:p w14:paraId="3BD79D5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A08A50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126473"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3A439F6"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E507652"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FD8248B"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51FED2F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19" w:type="dxa"/>
            <w:gridSpan w:val="2"/>
            <w:tcBorders>
              <w:top w:val="single" w:sz="6" w:space="0" w:color="000000"/>
              <w:left w:val="single" w:sz="6" w:space="0" w:color="000000"/>
              <w:bottom w:val="single" w:sz="6" w:space="0" w:color="000000"/>
              <w:right w:val="single" w:sz="6" w:space="0" w:color="000000"/>
            </w:tcBorders>
          </w:tcPr>
          <w:p w14:paraId="37F0524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99153F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2582" w:type="dxa"/>
            <w:gridSpan w:val="2"/>
            <w:tcBorders>
              <w:top w:val="single" w:sz="6" w:space="0" w:color="000000"/>
              <w:left w:val="single" w:sz="6" w:space="0" w:color="000000"/>
              <w:bottom w:val="single" w:sz="6" w:space="0" w:color="000000"/>
              <w:right w:val="single" w:sz="6" w:space="0" w:color="000000"/>
            </w:tcBorders>
          </w:tcPr>
          <w:p w14:paraId="77502E2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EE0C9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AFE360"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EB28795"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2083154"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F5920F5" w14:textId="77777777" w:rsidR="005606C4" w:rsidRPr="00131429" w:rsidRDefault="005606C4" w:rsidP="00A34C83">
            <w:pPr>
              <w:spacing w:after="160" w:line="360" w:lineRule="auto"/>
              <w:ind w:left="28" w:right="54"/>
              <w:rPr>
                <w:rFonts w:ascii="GHEA Grapalat" w:hAnsi="GHEA Grapalat"/>
                <w:sz w:val="20"/>
                <w:szCs w:val="20"/>
              </w:rPr>
            </w:pPr>
          </w:p>
        </w:tc>
        <w:tc>
          <w:tcPr>
            <w:tcW w:w="4350" w:type="dxa"/>
            <w:gridSpan w:val="6"/>
            <w:tcBorders>
              <w:top w:val="single" w:sz="6" w:space="0" w:color="000000"/>
              <w:left w:val="single" w:sz="6" w:space="0" w:color="000000"/>
              <w:bottom w:val="single" w:sz="6" w:space="0" w:color="000000"/>
              <w:right w:val="single" w:sz="6" w:space="0" w:color="000000"/>
            </w:tcBorders>
          </w:tcPr>
          <w:p w14:paraId="79522EB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62" w:type="dxa"/>
            <w:tcBorders>
              <w:top w:val="single" w:sz="6" w:space="0" w:color="000000"/>
              <w:left w:val="single" w:sz="6" w:space="0" w:color="000000"/>
              <w:bottom w:val="single" w:sz="6" w:space="0" w:color="000000"/>
              <w:right w:val="single" w:sz="6" w:space="0" w:color="000000"/>
            </w:tcBorders>
          </w:tcPr>
          <w:p w14:paraId="60D823C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C3BB29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A5E9E1"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80A5C7E"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08B1C13"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3C0D79F"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781CDCF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5 գրամում</w:t>
            </w:r>
          </w:p>
        </w:tc>
        <w:tc>
          <w:tcPr>
            <w:tcW w:w="1119" w:type="dxa"/>
            <w:gridSpan w:val="2"/>
            <w:tcBorders>
              <w:top w:val="single" w:sz="6" w:space="0" w:color="000000"/>
              <w:left w:val="single" w:sz="6" w:space="0" w:color="000000"/>
              <w:bottom w:val="single" w:sz="6" w:space="0" w:color="000000"/>
              <w:right w:val="single" w:sz="6" w:space="0" w:color="000000"/>
            </w:tcBorders>
          </w:tcPr>
          <w:p w14:paraId="06566A7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ների 25 գրամում</w:t>
            </w:r>
          </w:p>
        </w:tc>
        <w:tc>
          <w:tcPr>
            <w:tcW w:w="1008" w:type="dxa"/>
            <w:tcBorders>
              <w:top w:val="single" w:sz="6" w:space="0" w:color="000000"/>
              <w:left w:val="single" w:sz="6" w:space="0" w:color="000000"/>
              <w:bottom w:val="single" w:sz="6" w:space="0" w:color="000000"/>
              <w:right w:val="single" w:sz="6" w:space="0" w:color="000000"/>
            </w:tcBorders>
          </w:tcPr>
          <w:p w14:paraId="3C3E423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Բորբոս</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ների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ՄԿԳ/գ (միավոր</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ներ կազմող գաղութ</w:t>
            </w:r>
            <w:r w:rsidR="00AA6863"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ներ) ոչ ավելի</w:t>
            </w:r>
          </w:p>
        </w:tc>
        <w:tc>
          <w:tcPr>
            <w:tcW w:w="2582" w:type="dxa"/>
            <w:gridSpan w:val="2"/>
            <w:tcBorders>
              <w:top w:val="single" w:sz="6" w:space="0" w:color="000000"/>
              <w:left w:val="single" w:sz="6" w:space="0" w:color="000000"/>
              <w:bottom w:val="single" w:sz="6" w:space="0" w:color="000000"/>
              <w:right w:val="single" w:sz="6" w:space="0" w:color="000000"/>
            </w:tcBorders>
          </w:tcPr>
          <w:p w14:paraId="3B7E6D81"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19D9DE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3E7A89"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CEF980A"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EA868EF"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DCE8697"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770E530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19" w:type="dxa"/>
            <w:gridSpan w:val="2"/>
            <w:tcBorders>
              <w:top w:val="single" w:sz="6" w:space="0" w:color="000000"/>
              <w:left w:val="single" w:sz="6" w:space="0" w:color="000000"/>
              <w:bottom w:val="single" w:sz="6" w:space="0" w:color="000000"/>
              <w:right w:val="single" w:sz="6" w:space="0" w:color="000000"/>
            </w:tcBorders>
          </w:tcPr>
          <w:p w14:paraId="7B941D4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00AA6863"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7C339EE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w:t>
            </w:r>
          </w:p>
        </w:tc>
        <w:tc>
          <w:tcPr>
            <w:tcW w:w="1120" w:type="dxa"/>
            <w:tcBorders>
              <w:top w:val="single" w:sz="6" w:space="0" w:color="000000"/>
              <w:left w:val="single" w:sz="6" w:space="0" w:color="000000"/>
              <w:bottom w:val="single" w:sz="6" w:space="0" w:color="000000"/>
              <w:right w:val="single" w:sz="6" w:space="0" w:color="000000"/>
            </w:tcBorders>
          </w:tcPr>
          <w:p w14:paraId="6364F99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w:t>
            </w:r>
          </w:p>
        </w:tc>
        <w:tc>
          <w:tcPr>
            <w:tcW w:w="1462" w:type="dxa"/>
            <w:tcBorders>
              <w:top w:val="single" w:sz="6" w:space="0" w:color="000000"/>
              <w:left w:val="single" w:sz="6" w:space="0" w:color="000000"/>
              <w:bottom w:val="single" w:sz="6" w:space="0" w:color="000000"/>
              <w:right w:val="single" w:sz="6" w:space="0" w:color="000000"/>
            </w:tcBorders>
          </w:tcPr>
          <w:p w14:paraId="33C7C35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30EF98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BF4A5B"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394820A"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34D9294" w14:textId="77777777" w:rsidR="005606C4" w:rsidRPr="00131429" w:rsidRDefault="005606C4" w:rsidP="00A34C83">
            <w:pPr>
              <w:spacing w:after="160" w:line="360" w:lineRule="auto"/>
              <w:ind w:left="28" w:right="54"/>
              <w:rPr>
                <w:rFonts w:ascii="GHEA Grapalat" w:hAnsi="GHEA Grapalat"/>
                <w:sz w:val="20"/>
                <w:szCs w:val="20"/>
              </w:rPr>
            </w:pPr>
          </w:p>
        </w:tc>
        <w:tc>
          <w:tcPr>
            <w:tcW w:w="3460" w:type="dxa"/>
            <w:gridSpan w:val="2"/>
            <w:tcBorders>
              <w:top w:val="single" w:sz="6" w:space="0" w:color="000000"/>
              <w:left w:val="single" w:sz="6" w:space="0" w:color="000000"/>
              <w:bottom w:val="single" w:sz="6" w:space="0" w:color="000000"/>
              <w:right w:val="single" w:sz="6" w:space="0" w:color="000000"/>
            </w:tcBorders>
          </w:tcPr>
          <w:p w14:paraId="51FCDC2E" w14:textId="77777777" w:rsidR="005606C4" w:rsidRPr="00131429" w:rsidRDefault="005606C4" w:rsidP="00A34C83">
            <w:pPr>
              <w:spacing w:after="160" w:line="360" w:lineRule="auto"/>
              <w:ind w:left="28" w:right="54"/>
              <w:rPr>
                <w:rFonts w:ascii="GHEA Grapalat" w:hAnsi="GHEA Grapalat"/>
                <w:sz w:val="20"/>
                <w:szCs w:val="20"/>
              </w:rPr>
            </w:pPr>
          </w:p>
        </w:tc>
        <w:tc>
          <w:tcPr>
            <w:tcW w:w="5805" w:type="dxa"/>
            <w:gridSpan w:val="6"/>
            <w:tcBorders>
              <w:top w:val="single" w:sz="6" w:space="0" w:color="000000"/>
              <w:left w:val="single" w:sz="6" w:space="0" w:color="000000"/>
              <w:bottom w:val="single" w:sz="6" w:space="0" w:color="000000"/>
              <w:right w:val="single" w:sz="6" w:space="0" w:color="000000"/>
            </w:tcBorders>
          </w:tcPr>
          <w:p w14:paraId="6C97B531"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40CAF0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87C36D"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3611174"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DE7555A" w14:textId="77777777" w:rsidR="005606C4" w:rsidRPr="00131429" w:rsidRDefault="005606C4" w:rsidP="00A34C83">
            <w:pPr>
              <w:spacing w:after="160" w:line="360" w:lineRule="auto"/>
              <w:ind w:left="28" w:right="54"/>
              <w:rPr>
                <w:rFonts w:ascii="GHEA Grapalat" w:hAnsi="GHEA Grapalat"/>
                <w:sz w:val="20"/>
                <w:szCs w:val="20"/>
              </w:rPr>
            </w:pPr>
          </w:p>
        </w:tc>
        <w:tc>
          <w:tcPr>
            <w:tcW w:w="3460" w:type="dxa"/>
            <w:gridSpan w:val="2"/>
            <w:tcBorders>
              <w:top w:val="single" w:sz="6" w:space="0" w:color="000000"/>
              <w:left w:val="single" w:sz="6" w:space="0" w:color="000000"/>
              <w:bottom w:val="single" w:sz="6" w:space="0" w:color="000000"/>
              <w:right w:val="single" w:sz="6" w:space="0" w:color="000000"/>
            </w:tcBorders>
          </w:tcPr>
          <w:p w14:paraId="1EC218BE" w14:textId="77777777" w:rsidR="005606C4" w:rsidRPr="00131429" w:rsidRDefault="005606C4" w:rsidP="00A34C83">
            <w:pPr>
              <w:spacing w:after="160" w:line="360" w:lineRule="auto"/>
              <w:ind w:left="28" w:right="54"/>
              <w:rPr>
                <w:rFonts w:ascii="GHEA Grapalat" w:hAnsi="GHEA Grapalat"/>
                <w:sz w:val="20"/>
                <w:szCs w:val="20"/>
              </w:rPr>
            </w:pPr>
          </w:p>
        </w:tc>
        <w:tc>
          <w:tcPr>
            <w:tcW w:w="1102" w:type="dxa"/>
            <w:gridSpan w:val="2"/>
            <w:tcBorders>
              <w:top w:val="single" w:sz="6" w:space="0" w:color="000000"/>
              <w:left w:val="single" w:sz="6" w:space="0" w:color="000000"/>
              <w:bottom w:val="single" w:sz="6" w:space="0" w:color="000000"/>
              <w:right w:val="single" w:sz="6" w:space="0" w:color="000000"/>
            </w:tcBorders>
          </w:tcPr>
          <w:p w14:paraId="173BE99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13" w:type="dxa"/>
            <w:tcBorders>
              <w:top w:val="single" w:sz="6" w:space="0" w:color="000000"/>
              <w:left w:val="single" w:sz="6" w:space="0" w:color="000000"/>
              <w:bottom w:val="single" w:sz="6" w:space="0" w:color="000000"/>
              <w:right w:val="single" w:sz="6" w:space="0" w:color="000000"/>
            </w:tcBorders>
          </w:tcPr>
          <w:p w14:paraId="707D4B6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11C195F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20" w:type="dxa"/>
            <w:tcBorders>
              <w:top w:val="single" w:sz="6" w:space="0" w:color="000000"/>
              <w:left w:val="single" w:sz="6" w:space="0" w:color="000000"/>
              <w:bottom w:val="single" w:sz="6" w:space="0" w:color="000000"/>
              <w:right w:val="single" w:sz="6" w:space="0" w:color="000000"/>
            </w:tcBorders>
          </w:tcPr>
          <w:p w14:paraId="4AA1FFF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62" w:type="dxa"/>
            <w:tcBorders>
              <w:top w:val="single" w:sz="6" w:space="0" w:color="000000"/>
              <w:left w:val="single" w:sz="6" w:space="0" w:color="000000"/>
              <w:bottom w:val="single" w:sz="6" w:space="0" w:color="000000"/>
              <w:right w:val="single" w:sz="6" w:space="0" w:color="000000"/>
            </w:tcBorders>
          </w:tcPr>
          <w:p w14:paraId="43E57029"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020CDF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A3B375"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Е160b</w:t>
            </w:r>
          </w:p>
        </w:tc>
        <w:tc>
          <w:tcPr>
            <w:tcW w:w="2739" w:type="dxa"/>
            <w:tcBorders>
              <w:top w:val="single" w:sz="6" w:space="0" w:color="000000"/>
              <w:left w:val="single" w:sz="6" w:space="0" w:color="000000"/>
              <w:bottom w:val="single" w:sz="6" w:space="0" w:color="000000"/>
              <w:right w:val="single" w:sz="6" w:space="0" w:color="000000"/>
            </w:tcBorders>
          </w:tcPr>
          <w:p w14:paraId="7428320B" w14:textId="77777777" w:rsidR="005606C4" w:rsidRPr="00131429" w:rsidRDefault="005606C4" w:rsidP="00AA686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Աննատո լուծամզվածքներ (ANNATO</w:t>
            </w:r>
            <w:r w:rsidR="00AA6863"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EXTRACTS)</w:t>
            </w:r>
          </w:p>
        </w:tc>
        <w:tc>
          <w:tcPr>
            <w:tcW w:w="2279" w:type="dxa"/>
            <w:tcBorders>
              <w:top w:val="single" w:sz="6" w:space="0" w:color="000000"/>
              <w:left w:val="single" w:sz="6" w:space="0" w:color="000000"/>
              <w:bottom w:val="single" w:sz="6" w:space="0" w:color="000000"/>
              <w:right w:val="single" w:sz="6" w:space="0" w:color="000000"/>
            </w:tcBorders>
          </w:tcPr>
          <w:p w14:paraId="4514C615"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14:paraId="48FFF7A8" w14:textId="77777777" w:rsidR="005606C4" w:rsidRPr="00131429" w:rsidRDefault="005606C4" w:rsidP="00A34C83">
            <w:pPr>
              <w:spacing w:after="160" w:line="360" w:lineRule="auto"/>
              <w:ind w:left="28" w:right="54"/>
              <w:rPr>
                <w:rFonts w:ascii="GHEA Grapalat" w:hAnsi="GHEA Grapalat"/>
                <w:sz w:val="20"/>
                <w:szCs w:val="20"/>
              </w:rPr>
            </w:pPr>
          </w:p>
        </w:tc>
        <w:tc>
          <w:tcPr>
            <w:tcW w:w="1102" w:type="dxa"/>
            <w:gridSpan w:val="2"/>
            <w:tcBorders>
              <w:top w:val="single" w:sz="6" w:space="0" w:color="000000"/>
              <w:left w:val="single" w:sz="6" w:space="0" w:color="000000"/>
              <w:bottom w:val="single" w:sz="6" w:space="0" w:color="000000"/>
              <w:right w:val="single" w:sz="6" w:space="0" w:color="000000"/>
            </w:tcBorders>
          </w:tcPr>
          <w:p w14:paraId="1ECCD4AE" w14:textId="77777777" w:rsidR="005606C4" w:rsidRPr="00131429" w:rsidRDefault="005606C4" w:rsidP="00A34C83">
            <w:pPr>
              <w:spacing w:after="160" w:line="360" w:lineRule="auto"/>
              <w:ind w:right="-8"/>
              <w:jc w:val="center"/>
              <w:rPr>
                <w:rFonts w:ascii="GHEA Grapalat" w:hAnsi="GHEA Grapalat"/>
                <w:sz w:val="20"/>
                <w:szCs w:val="20"/>
              </w:rPr>
            </w:pPr>
          </w:p>
        </w:tc>
        <w:tc>
          <w:tcPr>
            <w:tcW w:w="1113" w:type="dxa"/>
            <w:tcBorders>
              <w:top w:val="single" w:sz="6" w:space="0" w:color="000000"/>
              <w:left w:val="single" w:sz="6" w:space="0" w:color="000000"/>
              <w:bottom w:val="single" w:sz="6" w:space="0" w:color="000000"/>
              <w:right w:val="single" w:sz="6" w:space="0" w:color="000000"/>
            </w:tcBorders>
          </w:tcPr>
          <w:p w14:paraId="3307D939"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F253A85"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6242DFD9"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A92786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D49F73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8A8DCB"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F6E7166" w14:textId="77777777" w:rsidR="005606C4" w:rsidRPr="00131429" w:rsidRDefault="00356AAB"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w:t>
            </w:r>
            <w:r w:rsidR="005606C4" w:rsidRPr="00131429">
              <w:rPr>
                <w:rFonts w:ascii="GHEA Grapalat" w:eastAsia="Times New Roman" w:hAnsi="GHEA Grapalat" w:cs="Times New Roman"/>
                <w:sz w:val="20"/>
                <w:szCs w:val="20"/>
              </w:rPr>
              <w:t xml:space="preserve"> Solvent extracted bixin and norbixin</w:t>
            </w:r>
          </w:p>
        </w:tc>
        <w:tc>
          <w:tcPr>
            <w:tcW w:w="3460" w:type="dxa"/>
            <w:gridSpan w:val="2"/>
            <w:tcBorders>
              <w:top w:val="single" w:sz="6" w:space="0" w:color="000000"/>
              <w:left w:val="single" w:sz="6" w:space="0" w:color="000000"/>
              <w:bottom w:val="single" w:sz="6" w:space="0" w:color="000000"/>
              <w:right w:val="single" w:sz="6" w:space="0" w:color="000000"/>
            </w:tcBorders>
          </w:tcPr>
          <w:p w14:paraId="5B0128ED"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bixin փոշու պարունակությունը կարոտինոիդների ընդհանուր թվից ոչ պակաս, քան 75%, հաշվարկվում </w:t>
            </w:r>
            <w:r w:rsidRPr="00131429">
              <w:rPr>
                <w:rFonts w:ascii="GHEA Grapalat" w:eastAsia="Times New Roman" w:hAnsi="GHEA Grapalat" w:cs="Times New Roman"/>
                <w:sz w:val="20"/>
                <w:szCs w:val="20"/>
              </w:rPr>
              <w:lastRenderedPageBreak/>
              <w:t xml:space="preserve">է </w:t>
            </w:r>
            <w:r w:rsidR="0052241E" w:rsidRPr="00131429">
              <w:rPr>
                <w:rFonts w:ascii="GHEA Grapalat" w:eastAsia="Times New Roman" w:hAnsi="GHEA Grapalat" w:cs="Times New Roman"/>
                <w:sz w:val="20"/>
                <w:szCs w:val="20"/>
              </w:rPr>
              <w:t>որպես bixin</w:t>
            </w:r>
            <w:r w:rsidRPr="00131429">
              <w:rPr>
                <w:rFonts w:ascii="GHEA Grapalat" w:eastAsia="Times New Roman" w:hAnsi="GHEA Grapalat" w:cs="Times New Roman"/>
                <w:sz w:val="20"/>
                <w:szCs w:val="20"/>
              </w:rPr>
              <w:t>: Norbixin փոշու պարունակությունը կարոտինոիդների ընդհանուր թվից ոչ պակաս, քան 25%, հաշվարկվում է որպես norbixin Bixin՝</w:t>
            </w:r>
            <w:r w:rsidR="002A44D0" w:rsidRPr="00131429">
              <w:rPr>
                <w:rFonts w:ascii="GHEA Grapalat" w:eastAsia="Times New Roman" w:hAnsi="GHEA Grapalat" w:cs="Times New Roman"/>
                <w:sz w:val="20"/>
                <w:szCs w:val="20"/>
              </w:rPr>
              <w:t xml:space="preserve"> </w:t>
            </w:r>
            <w:r w:rsidRPr="00131429">
              <w:rPr>
                <w:rFonts w:ascii="GHEA Grapalat" w:hAnsi="GHEA Grapalat"/>
                <w:sz w:val="20"/>
                <w:szCs w:val="20"/>
              </w:rPr>
              <w:t>E1 սմ 1%2</w:t>
            </w:r>
            <w:r w:rsidRPr="00131429">
              <w:rPr>
                <w:rFonts w:ascii="Courier New" w:hAnsi="Courier New" w:cs="Courier New"/>
                <w:sz w:val="20"/>
                <w:szCs w:val="20"/>
              </w:rPr>
              <w:t> </w:t>
            </w:r>
            <w:r w:rsidRPr="00131429">
              <w:rPr>
                <w:rFonts w:ascii="GHEA Grapalat" w:hAnsi="GHEA Grapalat"/>
                <w:sz w:val="20"/>
                <w:szCs w:val="20"/>
              </w:rPr>
              <w:t>870</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մոտավորապես 502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norbixin քլորոֆորմում, </w:t>
            </w:r>
            <w:r w:rsidRPr="00131429">
              <w:rPr>
                <w:rFonts w:ascii="GHEA Grapalat" w:hAnsi="GHEA Grapalat"/>
                <w:sz w:val="20"/>
                <w:szCs w:val="20"/>
              </w:rPr>
              <w:t>E1 սմ 1%</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870 մոտավորապես 482 նմ ջերմաստիճանում KOH</w:t>
            </w:r>
            <w:r w:rsidR="005F24D8"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(կալիումի հիդրոքսիդ) լուծույթում</w:t>
            </w:r>
          </w:p>
        </w:tc>
        <w:tc>
          <w:tcPr>
            <w:tcW w:w="1102" w:type="dxa"/>
            <w:gridSpan w:val="2"/>
            <w:tcBorders>
              <w:top w:val="single" w:sz="6" w:space="0" w:color="000000"/>
              <w:left w:val="single" w:sz="6" w:space="0" w:color="000000"/>
              <w:bottom w:val="single" w:sz="6" w:space="0" w:color="000000"/>
              <w:right w:val="single" w:sz="6" w:space="0" w:color="000000"/>
            </w:tcBorders>
          </w:tcPr>
          <w:p w14:paraId="568BE1E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3" w:type="dxa"/>
            <w:tcBorders>
              <w:top w:val="single" w:sz="6" w:space="0" w:color="000000"/>
              <w:left w:val="single" w:sz="6" w:space="0" w:color="000000"/>
              <w:bottom w:val="single" w:sz="6" w:space="0" w:color="000000"/>
              <w:right w:val="single" w:sz="6" w:space="0" w:color="000000"/>
            </w:tcBorders>
          </w:tcPr>
          <w:p w14:paraId="4F65C0D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0DA3F03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5434E5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22129B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815A25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9EF459"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210A03F" w14:textId="77777777" w:rsidR="005606C4" w:rsidRPr="00131429" w:rsidRDefault="003402B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w:t>
            </w:r>
            <w:r w:rsidR="005606C4" w:rsidRPr="00131429">
              <w:rPr>
                <w:rFonts w:ascii="GHEA Grapalat" w:eastAsia="Times New Roman" w:hAnsi="GHEA Grapalat" w:cs="Times New Roman"/>
                <w:sz w:val="20"/>
                <w:szCs w:val="20"/>
              </w:rPr>
              <w:t xml:space="preserve"> Alkali extracted annatto</w:t>
            </w:r>
          </w:p>
        </w:tc>
        <w:tc>
          <w:tcPr>
            <w:tcW w:w="2279" w:type="dxa"/>
            <w:tcBorders>
              <w:top w:val="single" w:sz="6" w:space="0" w:color="000000"/>
              <w:left w:val="single" w:sz="6" w:space="0" w:color="000000"/>
              <w:bottom w:val="single" w:sz="6" w:space="0" w:color="000000"/>
              <w:right w:val="single" w:sz="6" w:space="0" w:color="000000"/>
            </w:tcBorders>
          </w:tcPr>
          <w:p w14:paraId="42E06747" w14:textId="77777777" w:rsidR="005606C4" w:rsidRPr="00131429" w:rsidRDefault="005606C4" w:rsidP="00A34C83">
            <w:pPr>
              <w:spacing w:after="160" w:line="360" w:lineRule="auto"/>
              <w:ind w:left="28" w:right="54"/>
              <w:rPr>
                <w:rFonts w:ascii="GHEA Grapalat" w:hAnsi="GHEA Grapalat"/>
                <w:sz w:val="20"/>
                <w:szCs w:val="20"/>
              </w:rPr>
            </w:pPr>
          </w:p>
        </w:tc>
        <w:tc>
          <w:tcPr>
            <w:tcW w:w="3460" w:type="dxa"/>
            <w:gridSpan w:val="2"/>
            <w:tcBorders>
              <w:top w:val="single" w:sz="6" w:space="0" w:color="000000"/>
              <w:left w:val="single" w:sz="6" w:space="0" w:color="000000"/>
              <w:bottom w:val="single" w:sz="6" w:space="0" w:color="000000"/>
              <w:right w:val="single" w:sz="6" w:space="0" w:color="000000"/>
            </w:tcBorders>
          </w:tcPr>
          <w:p w14:paraId="35E6F93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Կարոտինոիդների ընդհանուր թվի 0,1% norbixin Norbixin տեսքով</w:t>
            </w:r>
            <w:r w:rsidR="000F59EF" w:rsidRPr="00131429">
              <w:rPr>
                <w:rFonts w:ascii="MS Mincho" w:eastAsia="MS Mincho" w:hAnsi="MS Mincho" w:cs="MS Mincho" w:hint="eastAsia"/>
                <w:sz w:val="20"/>
                <w:szCs w:val="20"/>
              </w:rPr>
              <w:t>․</w:t>
            </w:r>
            <w:r w:rsidR="0052241E" w:rsidRPr="00131429">
              <w:rPr>
                <w:rFonts w:ascii="GHEA Grapalat" w:eastAsia="Times New Roman" w:hAnsi="GHEA Grapalat" w:cs="Times New Roman"/>
                <w:sz w:val="20"/>
                <w:szCs w:val="20"/>
              </w:rPr>
              <w:t xml:space="preserve"> </w:t>
            </w:r>
            <w:r w:rsidR="0052241E" w:rsidRPr="00131429">
              <w:rPr>
                <w:rFonts w:ascii="GHEA Grapalat" w:hAnsi="GHEA Grapalat"/>
                <w:sz w:val="20"/>
                <w:szCs w:val="20"/>
              </w:rPr>
              <w:t>E1 սմ</w:t>
            </w:r>
            <w:r w:rsidRPr="00131429">
              <w:rPr>
                <w:rFonts w:ascii="GHEA Grapalat" w:hAnsi="GHEA Grapalat"/>
                <w:sz w:val="20"/>
                <w:szCs w:val="20"/>
              </w:rPr>
              <w:t xml:space="preserve"> 1%</w:t>
            </w:r>
            <w:r w:rsidRPr="00131429">
              <w:rPr>
                <w:rFonts w:ascii="GHEA Grapalat" w:eastAsia="Times New Roman" w:hAnsi="GHEA Grapalat" w:cs="Times New Roman"/>
                <w:sz w:val="20"/>
                <w:szCs w:val="20"/>
              </w:rPr>
              <w:t>2</w:t>
            </w:r>
            <w:r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870 մոտավորապես 482 նմ ջերմաստիճանում KOH (կալիումի հիդրօքսիդ)</w:t>
            </w:r>
            <w:r w:rsidR="005F24D8"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լուծույթում</w:t>
            </w:r>
          </w:p>
        </w:tc>
        <w:tc>
          <w:tcPr>
            <w:tcW w:w="1102" w:type="dxa"/>
            <w:gridSpan w:val="2"/>
            <w:tcBorders>
              <w:top w:val="single" w:sz="6" w:space="0" w:color="000000"/>
              <w:left w:val="single" w:sz="6" w:space="0" w:color="000000"/>
              <w:bottom w:val="single" w:sz="6" w:space="0" w:color="000000"/>
              <w:right w:val="single" w:sz="6" w:space="0" w:color="000000"/>
            </w:tcBorders>
          </w:tcPr>
          <w:p w14:paraId="78F2A3F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0F8837E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7D593B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791153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73E8E13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4954E4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020B60"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67B0996" w14:textId="77777777" w:rsidR="005606C4" w:rsidRPr="00131429" w:rsidRDefault="003402B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w:t>
            </w:r>
            <w:r w:rsidR="005606C4" w:rsidRPr="00131429">
              <w:rPr>
                <w:rFonts w:ascii="GHEA Grapalat" w:eastAsia="Times New Roman" w:hAnsi="GHEA Grapalat" w:cs="Times New Roman"/>
                <w:sz w:val="20"/>
                <w:szCs w:val="20"/>
              </w:rPr>
              <w:t xml:space="preserve"> Oil extracted annatto</w:t>
            </w:r>
          </w:p>
        </w:tc>
        <w:tc>
          <w:tcPr>
            <w:tcW w:w="2279" w:type="dxa"/>
            <w:tcBorders>
              <w:top w:val="single" w:sz="6" w:space="0" w:color="000000"/>
              <w:left w:val="single" w:sz="6" w:space="0" w:color="000000"/>
              <w:bottom w:val="single" w:sz="6" w:space="0" w:color="000000"/>
              <w:right w:val="single" w:sz="6" w:space="0" w:color="000000"/>
            </w:tcBorders>
          </w:tcPr>
          <w:p w14:paraId="792BA3AB" w14:textId="77777777" w:rsidR="005606C4" w:rsidRPr="00131429" w:rsidRDefault="005606C4" w:rsidP="00A34C83">
            <w:pPr>
              <w:spacing w:after="160" w:line="360" w:lineRule="auto"/>
              <w:ind w:left="28" w:right="54"/>
              <w:rPr>
                <w:rFonts w:ascii="GHEA Grapalat" w:hAnsi="GHEA Grapalat"/>
                <w:sz w:val="20"/>
                <w:szCs w:val="20"/>
              </w:rPr>
            </w:pPr>
          </w:p>
        </w:tc>
        <w:tc>
          <w:tcPr>
            <w:tcW w:w="3460" w:type="dxa"/>
            <w:gridSpan w:val="2"/>
            <w:tcBorders>
              <w:top w:val="single" w:sz="6" w:space="0" w:color="000000"/>
              <w:left w:val="single" w:sz="6" w:space="0" w:color="000000"/>
              <w:bottom w:val="single" w:sz="6" w:space="0" w:color="000000"/>
              <w:right w:val="single" w:sz="6" w:space="0" w:color="000000"/>
            </w:tcBorders>
          </w:tcPr>
          <w:p w14:paraId="1A32DD2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 xml:space="preserve">Պարունակում է կարոտինոիդներ ընդհանուր թվից ոչ պակաս, քան 0,1%-ը, bixin Bixin տեսքով. </w:t>
            </w:r>
            <w:r w:rsidRPr="00131429">
              <w:rPr>
                <w:rFonts w:ascii="GHEA Grapalat" w:hAnsi="GHEA Grapalat"/>
                <w:sz w:val="20"/>
                <w:szCs w:val="20"/>
              </w:rPr>
              <w:t>E1 սմ 1%</w:t>
            </w:r>
            <w:r w:rsidRPr="00131429">
              <w:rPr>
                <w:rFonts w:ascii="GHEA Grapalat" w:eastAsia="Times New Roman" w:hAnsi="GHEA Grapalat" w:cs="Times New Roman"/>
                <w:sz w:val="20"/>
                <w:szCs w:val="20"/>
                <w:lang w:val="ru-RU"/>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lang w:val="ru-RU"/>
              </w:rPr>
              <w:t>870</w:t>
            </w:r>
            <w:r w:rsidRPr="00131429">
              <w:rPr>
                <w:rFonts w:ascii="GHEA Grapalat" w:eastAsia="Times New Roman" w:hAnsi="GHEA Grapalat" w:cs="Times New Roman"/>
                <w:sz w:val="20"/>
                <w:szCs w:val="20"/>
              </w:rPr>
              <w:t xml:space="preserve"> մոտավորապես 502 նմ ջերմաստիճանում</w:t>
            </w:r>
            <w:r w:rsidR="005F24D8"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քլորոֆորմում</w:t>
            </w:r>
          </w:p>
        </w:tc>
        <w:tc>
          <w:tcPr>
            <w:tcW w:w="1102" w:type="dxa"/>
            <w:gridSpan w:val="2"/>
            <w:tcBorders>
              <w:top w:val="single" w:sz="6" w:space="0" w:color="000000"/>
              <w:left w:val="single" w:sz="6" w:space="0" w:color="000000"/>
              <w:bottom w:val="single" w:sz="6" w:space="0" w:color="000000"/>
              <w:right w:val="single" w:sz="6" w:space="0" w:color="000000"/>
            </w:tcBorders>
          </w:tcPr>
          <w:p w14:paraId="2C5B92D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01C076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5E5421E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CA66D7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77C17AEA"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8AFA77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EE9E45E"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Е160c</w:t>
            </w:r>
          </w:p>
        </w:tc>
        <w:tc>
          <w:tcPr>
            <w:tcW w:w="2739" w:type="dxa"/>
            <w:tcBorders>
              <w:top w:val="single" w:sz="6" w:space="0" w:color="000000"/>
              <w:left w:val="single" w:sz="6" w:space="0" w:color="000000"/>
              <w:bottom w:val="single" w:sz="6" w:space="0" w:color="000000"/>
              <w:right w:val="single" w:sz="6" w:space="0" w:color="000000"/>
            </w:tcBorders>
          </w:tcPr>
          <w:p w14:paraId="6DEAE8C6"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Պապրիկայի եթերային խեժեր (PAPRIKA OLEORESINS)</w:t>
            </w:r>
          </w:p>
        </w:tc>
        <w:tc>
          <w:tcPr>
            <w:tcW w:w="2279" w:type="dxa"/>
            <w:tcBorders>
              <w:top w:val="single" w:sz="6" w:space="0" w:color="000000"/>
              <w:left w:val="single" w:sz="6" w:space="0" w:color="000000"/>
              <w:bottom w:val="single" w:sz="6" w:space="0" w:color="000000"/>
              <w:right w:val="single" w:sz="6" w:space="0" w:color="000000"/>
            </w:tcBorders>
          </w:tcPr>
          <w:p w14:paraId="67F0F33B"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21B00FA7"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Պապրիկայի լուծամզվածք՝ կապսանտին կարոտինոիդների (capsorubin) պարունակությունը առնվազն 7%, ընդհանուր թվից ոչ պակաս, քան 30%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100 կարոտինոիդներ՝ մոտավորապես 462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ացետոնում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7A553EC0"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35537B9"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747844E"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DAB84D8"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78142A82" w14:textId="77777777" w:rsidR="005606C4" w:rsidRPr="00131429" w:rsidRDefault="005606C4" w:rsidP="002F3FFD">
            <w:pPr>
              <w:spacing w:after="160" w:line="348" w:lineRule="auto"/>
              <w:ind w:right="-8"/>
              <w:jc w:val="center"/>
              <w:rPr>
                <w:rFonts w:ascii="GHEA Grapalat" w:hAnsi="GHEA Grapalat"/>
                <w:sz w:val="20"/>
                <w:szCs w:val="20"/>
              </w:rPr>
            </w:pPr>
          </w:p>
        </w:tc>
      </w:tr>
      <w:tr w:rsidR="00A34C83" w:rsidRPr="00131429" w14:paraId="72CA211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B8BCAD"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Е160d</w:t>
            </w:r>
          </w:p>
        </w:tc>
        <w:tc>
          <w:tcPr>
            <w:tcW w:w="2739" w:type="dxa"/>
            <w:tcBorders>
              <w:top w:val="single" w:sz="6" w:space="0" w:color="000000"/>
              <w:left w:val="single" w:sz="6" w:space="0" w:color="000000"/>
              <w:bottom w:val="single" w:sz="6" w:space="0" w:color="000000"/>
              <w:right w:val="single" w:sz="6" w:space="0" w:color="000000"/>
            </w:tcBorders>
          </w:tcPr>
          <w:p w14:paraId="5B2B0C04"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Լիկոպին (LYCOPENE)</w:t>
            </w:r>
          </w:p>
        </w:tc>
        <w:tc>
          <w:tcPr>
            <w:tcW w:w="2279" w:type="dxa"/>
            <w:tcBorders>
              <w:top w:val="single" w:sz="6" w:space="0" w:color="000000"/>
              <w:left w:val="single" w:sz="6" w:space="0" w:color="000000"/>
              <w:bottom w:val="single" w:sz="6" w:space="0" w:color="000000"/>
              <w:right w:val="single" w:sz="6" w:space="0" w:color="000000"/>
            </w:tcBorders>
          </w:tcPr>
          <w:p w14:paraId="1D78E71F"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424758CB"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պարունակությունը առնվազն 5%.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3</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450 մոտավորապես 472 նմ ջերմաստիճանում՝ 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462636FE"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318808B"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E083F45"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D700DB0"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0EC9E7B1" w14:textId="77777777" w:rsidR="005606C4" w:rsidRPr="00131429" w:rsidRDefault="005606C4" w:rsidP="002F3FFD">
            <w:pPr>
              <w:spacing w:after="160" w:line="348" w:lineRule="auto"/>
              <w:ind w:right="-8"/>
              <w:jc w:val="center"/>
              <w:rPr>
                <w:rFonts w:ascii="GHEA Grapalat" w:hAnsi="GHEA Grapalat"/>
                <w:sz w:val="20"/>
                <w:szCs w:val="20"/>
              </w:rPr>
            </w:pPr>
          </w:p>
        </w:tc>
      </w:tr>
      <w:tr w:rsidR="00A34C83" w:rsidRPr="00131429" w14:paraId="7AA93F9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F64DE4D"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Е160e</w:t>
            </w:r>
          </w:p>
        </w:tc>
        <w:tc>
          <w:tcPr>
            <w:tcW w:w="2739" w:type="dxa"/>
            <w:tcBorders>
              <w:top w:val="single" w:sz="6" w:space="0" w:color="000000"/>
              <w:left w:val="single" w:sz="6" w:space="0" w:color="000000"/>
              <w:bottom w:val="single" w:sz="6" w:space="0" w:color="000000"/>
              <w:right w:val="single" w:sz="6" w:space="0" w:color="000000"/>
            </w:tcBorders>
          </w:tcPr>
          <w:p w14:paraId="6BB1138D"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Բետա-ապո-կարոտինոիդային ալդեհիդ</w:t>
            </w:r>
            <w:r w:rsidR="00AA6863"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(BETA-APO-CAROTENAL)</w:t>
            </w:r>
          </w:p>
        </w:tc>
        <w:tc>
          <w:tcPr>
            <w:tcW w:w="2279" w:type="dxa"/>
            <w:tcBorders>
              <w:top w:val="single" w:sz="6" w:space="0" w:color="000000"/>
              <w:left w:val="single" w:sz="6" w:space="0" w:color="000000"/>
              <w:bottom w:val="single" w:sz="6" w:space="0" w:color="000000"/>
              <w:right w:val="single" w:sz="6" w:space="0" w:color="000000"/>
            </w:tcBorders>
          </w:tcPr>
          <w:p w14:paraId="0347F16D"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7A0596F8"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w:t>
            </w:r>
            <w:r w:rsidRPr="00131429">
              <w:rPr>
                <w:rFonts w:ascii="GHEA Grapalat" w:hAnsi="GHEA Grapalat"/>
                <w:sz w:val="20"/>
                <w:szCs w:val="20"/>
              </w:rPr>
              <w:t xml:space="preserve">E1սմ </w:t>
            </w:r>
            <w:r w:rsidRPr="00131429">
              <w:rPr>
                <w:rFonts w:ascii="GHEA Grapalat" w:hAnsi="GHEA Grapalat"/>
                <w:sz w:val="20"/>
                <w:szCs w:val="20"/>
                <w:vertAlign w:val="superscript"/>
              </w:rPr>
              <w:t xml:space="preserve">1 % </w:t>
            </w:r>
            <w:r w:rsidRPr="00131429">
              <w:rPr>
                <w:rFonts w:ascii="GHEA Grapalat" w:eastAsia="Times New Roman" w:hAnsi="GHEA Grapalat" w:cs="Times New Roman"/>
                <w:sz w:val="20"/>
                <w:szCs w:val="20"/>
              </w:rPr>
              <w:t>2</w:t>
            </w:r>
            <w:r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 xml:space="preserve">640 մոտ 460-462 նմ ջերմաստիճանում՝ ցիկլոհեքսանում </w:t>
            </w:r>
          </w:p>
        </w:tc>
        <w:tc>
          <w:tcPr>
            <w:tcW w:w="1103" w:type="dxa"/>
            <w:gridSpan w:val="2"/>
            <w:tcBorders>
              <w:top w:val="single" w:sz="6" w:space="0" w:color="000000"/>
              <w:left w:val="single" w:sz="6" w:space="0" w:color="000000"/>
              <w:bottom w:val="single" w:sz="6" w:space="0" w:color="000000"/>
              <w:right w:val="single" w:sz="6" w:space="0" w:color="000000"/>
            </w:tcBorders>
          </w:tcPr>
          <w:p w14:paraId="437DA706"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67D768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563A1C92"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E66F7F7"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F4379ED" w14:textId="77777777" w:rsidR="005606C4" w:rsidRPr="00131429" w:rsidRDefault="005606C4" w:rsidP="002F3FFD">
            <w:pPr>
              <w:spacing w:after="160" w:line="348" w:lineRule="auto"/>
              <w:ind w:right="-8"/>
              <w:jc w:val="center"/>
              <w:rPr>
                <w:rFonts w:ascii="GHEA Grapalat" w:hAnsi="GHEA Grapalat"/>
                <w:sz w:val="20"/>
                <w:szCs w:val="20"/>
              </w:rPr>
            </w:pPr>
          </w:p>
        </w:tc>
      </w:tr>
      <w:tr w:rsidR="00A34C83" w:rsidRPr="00131429" w14:paraId="32934B9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9F9F43A"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Е160f</w:t>
            </w:r>
          </w:p>
        </w:tc>
        <w:tc>
          <w:tcPr>
            <w:tcW w:w="2739" w:type="dxa"/>
            <w:tcBorders>
              <w:top w:val="single" w:sz="6" w:space="0" w:color="000000"/>
              <w:left w:val="single" w:sz="6" w:space="0" w:color="000000"/>
              <w:bottom w:val="single" w:sz="6" w:space="0" w:color="000000"/>
              <w:right w:val="single" w:sz="6" w:space="0" w:color="000000"/>
            </w:tcBorders>
          </w:tcPr>
          <w:p w14:paraId="151B2386"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Բետա-ապո-8-կարոտինոիդային թթվի մեթիլային կամ էթիլային եթերներ (BETA-APO-8'-CAROTENOIC ACID, METHYL OR ETHYL ESTER)</w:t>
            </w:r>
          </w:p>
        </w:tc>
        <w:tc>
          <w:tcPr>
            <w:tcW w:w="2279" w:type="dxa"/>
            <w:tcBorders>
              <w:top w:val="single" w:sz="6" w:space="0" w:color="000000"/>
              <w:left w:val="single" w:sz="6" w:space="0" w:color="000000"/>
              <w:bottom w:val="single" w:sz="6" w:space="0" w:color="000000"/>
              <w:right w:val="single" w:sz="6" w:space="0" w:color="000000"/>
            </w:tcBorders>
          </w:tcPr>
          <w:p w14:paraId="4D2E85F9"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0CD68770"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550 մոտավորապես 449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1D168F55"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58579D6"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C9FC4EE"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852D586"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CD64149" w14:textId="77777777" w:rsidR="005606C4" w:rsidRPr="00131429" w:rsidRDefault="005606C4" w:rsidP="002F3FFD">
            <w:pPr>
              <w:spacing w:after="160" w:line="348" w:lineRule="auto"/>
              <w:ind w:right="-8"/>
              <w:jc w:val="center"/>
              <w:rPr>
                <w:rFonts w:ascii="GHEA Grapalat" w:hAnsi="GHEA Grapalat"/>
                <w:sz w:val="20"/>
                <w:szCs w:val="20"/>
              </w:rPr>
            </w:pPr>
          </w:p>
        </w:tc>
      </w:tr>
      <w:tr w:rsidR="00A34C83" w:rsidRPr="00131429" w14:paraId="310C9A3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C69613"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Е161b</w:t>
            </w:r>
          </w:p>
        </w:tc>
        <w:tc>
          <w:tcPr>
            <w:tcW w:w="2739" w:type="dxa"/>
            <w:tcBorders>
              <w:top w:val="single" w:sz="6" w:space="0" w:color="000000"/>
              <w:left w:val="single" w:sz="6" w:space="0" w:color="000000"/>
              <w:bottom w:val="single" w:sz="6" w:space="0" w:color="000000"/>
              <w:right w:val="single" w:sz="6" w:space="0" w:color="000000"/>
            </w:tcBorders>
          </w:tcPr>
          <w:p w14:paraId="78782AA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Լյութեին (LUTEIN)</w:t>
            </w:r>
          </w:p>
        </w:tc>
        <w:tc>
          <w:tcPr>
            <w:tcW w:w="2279" w:type="dxa"/>
            <w:tcBorders>
              <w:top w:val="single" w:sz="6" w:space="0" w:color="000000"/>
              <w:left w:val="single" w:sz="6" w:space="0" w:color="000000"/>
              <w:bottom w:val="single" w:sz="6" w:space="0" w:color="000000"/>
              <w:right w:val="single" w:sz="6" w:space="0" w:color="000000"/>
            </w:tcBorders>
          </w:tcPr>
          <w:p w14:paraId="3509E52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57A996F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պարունակությունը առնվազն 4%, որը հաշվարկվում է որպես լյութեին՝ </w:t>
            </w:r>
            <w:r w:rsidRPr="00131429">
              <w:rPr>
                <w:rFonts w:ascii="GHEA Grapalat" w:hAnsi="GHEA Grapalat"/>
                <w:sz w:val="20"/>
                <w:szCs w:val="20"/>
              </w:rPr>
              <w:t>E1 սմ 1%</w:t>
            </w:r>
            <w:r w:rsidRPr="00131429">
              <w:rPr>
                <w:rFonts w:ascii="GHEA Grapalat" w:eastAsia="Times New Roman" w:hAnsi="GHEA Grapalat" w:cs="Times New Roman"/>
                <w:sz w:val="20"/>
                <w:szCs w:val="20"/>
              </w:rPr>
              <w:t>2550 մոտավորապես 445 նմ ջերմաստիճանում</w:t>
            </w:r>
            <w:r w:rsidR="006E1DA7"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քլորոֆորմում (էթանոլ) (10 + 90) կամ հեքսանի /էթանոլ/ ացետոնում (80 + 10 + 10) </w:t>
            </w:r>
          </w:p>
        </w:tc>
        <w:tc>
          <w:tcPr>
            <w:tcW w:w="1103" w:type="dxa"/>
            <w:gridSpan w:val="2"/>
            <w:tcBorders>
              <w:top w:val="single" w:sz="6" w:space="0" w:color="000000"/>
              <w:left w:val="single" w:sz="6" w:space="0" w:color="000000"/>
              <w:bottom w:val="single" w:sz="6" w:space="0" w:color="000000"/>
              <w:right w:val="single" w:sz="6" w:space="0" w:color="000000"/>
            </w:tcBorders>
          </w:tcPr>
          <w:p w14:paraId="20121EC3" w14:textId="77777777" w:rsidR="005606C4" w:rsidRPr="00131429" w:rsidRDefault="00151676"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232D0D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2281C1B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6F035C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84D1AD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53C67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B858C45"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E161g</w:t>
            </w:r>
          </w:p>
        </w:tc>
        <w:tc>
          <w:tcPr>
            <w:tcW w:w="2739" w:type="dxa"/>
            <w:tcBorders>
              <w:top w:val="single" w:sz="6" w:space="0" w:color="000000"/>
              <w:left w:val="single" w:sz="6" w:space="0" w:color="000000"/>
              <w:bottom w:val="single" w:sz="6" w:space="0" w:color="000000"/>
              <w:right w:val="single" w:sz="6" w:space="0" w:color="000000"/>
            </w:tcBorders>
          </w:tcPr>
          <w:p w14:paraId="5D630DCE"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Կանտաքսանտին</w:t>
            </w:r>
            <w:r w:rsidR="004178E5" w:rsidRPr="00131429">
              <w:rPr>
                <w:rFonts w:ascii="GHEA Grapalat" w:eastAsia="Times New Roman" w:hAnsi="GHEA Grapalat" w:cs="Times New Roman"/>
                <w:sz w:val="20"/>
                <w:szCs w:val="20"/>
                <w:lang w:val="en-US"/>
              </w:rPr>
              <w:t xml:space="preserve"> </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(CANTHAXANTHIN)</w:t>
            </w:r>
          </w:p>
        </w:tc>
        <w:tc>
          <w:tcPr>
            <w:tcW w:w="2279" w:type="dxa"/>
            <w:tcBorders>
              <w:top w:val="single" w:sz="6" w:space="0" w:color="000000"/>
              <w:left w:val="single" w:sz="6" w:space="0" w:color="000000"/>
              <w:bottom w:val="single" w:sz="6" w:space="0" w:color="000000"/>
              <w:right w:val="single" w:sz="6" w:space="0" w:color="000000"/>
            </w:tcBorders>
          </w:tcPr>
          <w:p w14:paraId="3C15706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1D85EDB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ներկող նյութերի 96%-ը (կանտաքսանտինի տեսքով). </w:t>
            </w:r>
            <w:r w:rsidRPr="00131429">
              <w:rPr>
                <w:rFonts w:ascii="GHEA Grapalat" w:hAnsi="GHEA Grapalat"/>
                <w:sz w:val="20"/>
                <w:szCs w:val="20"/>
              </w:rPr>
              <w:t>E1 սմ 1%</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200 մոտավորապես 485 նմ ջերմաստիճանում քլորոֆորմում, 468-472 նմ ջերմաստիճանում՝ ցիկլոհեքսանում, 464-467 նմ ջերմաստիճանում՝ պետրոլեումի եթերում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35FD7E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8ED488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22046AA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E7CCCC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34C7EF84"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D74249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96AF7AA"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Е162</w:t>
            </w:r>
          </w:p>
        </w:tc>
        <w:tc>
          <w:tcPr>
            <w:tcW w:w="2739" w:type="dxa"/>
            <w:tcBorders>
              <w:top w:val="single" w:sz="6" w:space="0" w:color="000000"/>
              <w:left w:val="single" w:sz="6" w:space="0" w:color="000000"/>
              <w:bottom w:val="single" w:sz="6" w:space="0" w:color="000000"/>
              <w:right w:val="single" w:sz="6" w:space="0" w:color="000000"/>
            </w:tcBorders>
          </w:tcPr>
          <w:p w14:paraId="07ABFA38"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Կարմիր ճակնդեղային (BEET RED)</w:t>
            </w:r>
          </w:p>
        </w:tc>
        <w:tc>
          <w:tcPr>
            <w:tcW w:w="2279" w:type="dxa"/>
            <w:tcBorders>
              <w:top w:val="single" w:sz="6" w:space="0" w:color="000000"/>
              <w:left w:val="single" w:sz="6" w:space="0" w:color="000000"/>
              <w:bottom w:val="single" w:sz="6" w:space="0" w:color="000000"/>
              <w:right w:val="single" w:sz="6" w:space="0" w:color="000000"/>
            </w:tcBorders>
          </w:tcPr>
          <w:p w14:paraId="6BAAF86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190975BF" w14:textId="77777777" w:rsidR="00A34C83" w:rsidRPr="00131429" w:rsidRDefault="00A34C83"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Կարմիր գույնի պարունակությունը</w:t>
            </w:r>
            <w:r w:rsidR="004178E5" w:rsidRPr="00131429">
              <w:rPr>
                <w:rFonts w:ascii="GHEA Grapalat" w:eastAsia="Times New Roman" w:hAnsi="GHEA Grapalat" w:cs="Times New Roman"/>
                <w:sz w:val="20"/>
                <w:szCs w:val="20"/>
              </w:rPr>
              <w:t xml:space="preserve"> </w:t>
            </w:r>
            <w:r w:rsidRPr="00131429">
              <w:rPr>
                <w:rFonts w:ascii="GHEA Grapalat" w:hAnsi="GHEA Grapalat"/>
                <w:sz w:val="20"/>
                <w:szCs w:val="20"/>
              </w:rPr>
              <w:t>(betanine-ի տեսքով)</w:t>
            </w:r>
            <w:r w:rsidR="004178E5" w:rsidRPr="00131429">
              <w:rPr>
                <w:rFonts w:ascii="GHEA Grapalat" w:hAnsi="GHEA Grapalat"/>
                <w:sz w:val="20"/>
                <w:szCs w:val="20"/>
              </w:rPr>
              <w:t xml:space="preserve"> </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 xml:space="preserve">կազմում է առնվազն 0,4%` </w:t>
            </w:r>
            <w:r w:rsidRPr="00131429">
              <w:rPr>
                <w:rFonts w:ascii="GHEA Grapalat" w:hAnsi="GHEA Grapalat"/>
                <w:sz w:val="20"/>
                <w:szCs w:val="20"/>
              </w:rPr>
              <w:t>E1 սմ 1%</w:t>
            </w:r>
            <w:r w:rsidRPr="00131429">
              <w:rPr>
                <w:rFonts w:ascii="GHEA Grapalat" w:hAnsi="GHEA Grapalat"/>
                <w:sz w:val="20"/>
                <w:szCs w:val="20"/>
                <w:vertAlign w:val="superscript"/>
              </w:rPr>
              <w:t xml:space="preserve"> </w:t>
            </w:r>
            <w:r w:rsidRPr="00131429">
              <w:rPr>
                <w:rFonts w:ascii="GHEA Grapalat" w:eastAsia="Times New Roman" w:hAnsi="GHEA Grapalat" w:cs="Times New Roman"/>
                <w:sz w:val="20"/>
                <w:szCs w:val="20"/>
              </w:rPr>
              <w:t>1</w:t>
            </w:r>
            <w:r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120 մոտավորապես 535 նմ ջերմաստիճանում՝ рН 5 ջրային լուծույթում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1AF6D58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A69D41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8FB27F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639EB6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707B33E"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6EC690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BADAC19"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Е163</w:t>
            </w:r>
          </w:p>
        </w:tc>
        <w:tc>
          <w:tcPr>
            <w:tcW w:w="2739" w:type="dxa"/>
            <w:tcBorders>
              <w:top w:val="single" w:sz="6" w:space="0" w:color="000000"/>
              <w:left w:val="single" w:sz="6" w:space="0" w:color="000000"/>
              <w:bottom w:val="single" w:sz="6" w:space="0" w:color="000000"/>
              <w:right w:val="single" w:sz="6" w:space="0" w:color="000000"/>
            </w:tcBorders>
          </w:tcPr>
          <w:p w14:paraId="70B007BB"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Անտոցիաններ (ANTHOCYANINS)</w:t>
            </w:r>
          </w:p>
        </w:tc>
        <w:tc>
          <w:tcPr>
            <w:tcW w:w="2279" w:type="dxa"/>
            <w:tcBorders>
              <w:top w:val="single" w:sz="6" w:space="0" w:color="000000"/>
              <w:left w:val="single" w:sz="6" w:space="0" w:color="000000"/>
              <w:bottom w:val="single" w:sz="6" w:space="0" w:color="000000"/>
              <w:right w:val="single" w:sz="6" w:space="0" w:color="000000"/>
            </w:tcBorders>
          </w:tcPr>
          <w:p w14:paraId="2C258A2B"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37326991"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sz w:val="20"/>
                <w:szCs w:val="20"/>
              </w:rPr>
              <w:t xml:space="preserve">E1 սմ 1% </w:t>
            </w:r>
            <w:r w:rsidRPr="00131429">
              <w:rPr>
                <w:rFonts w:ascii="GHEA Grapalat" w:eastAsia="Times New Roman" w:hAnsi="GHEA Grapalat" w:cs="Times New Roman"/>
                <w:sz w:val="20"/>
                <w:szCs w:val="20"/>
              </w:rPr>
              <w:t xml:space="preserve">300 մաքուր պիգմենտի համար 515-535 նմ ջերմաստիճանում՝ </w:t>
            </w:r>
            <w:r w:rsidRPr="00131429">
              <w:rPr>
                <w:rFonts w:ascii="GHEA Grapalat" w:eastAsia="Times New Roman" w:hAnsi="GHEA Grapalat" w:cs="Times New Roman"/>
                <w:bCs/>
                <w:sz w:val="20"/>
                <w:szCs w:val="20"/>
                <w:shd w:val="clear" w:color="auto" w:fill="FFFFFF"/>
              </w:rPr>
              <w:t>рН</w:t>
            </w:r>
            <w:r w:rsidRPr="00131429">
              <w:rPr>
                <w:rFonts w:ascii="GHEA Grapalat" w:eastAsia="Times New Roman" w:hAnsi="GHEA Grapalat" w:cs="Times New Roman"/>
                <w:sz w:val="20"/>
                <w:szCs w:val="20"/>
              </w:rPr>
              <w:t xml:space="preserve"> 3,0-ի դեպքում</w:t>
            </w:r>
          </w:p>
        </w:tc>
        <w:tc>
          <w:tcPr>
            <w:tcW w:w="1103" w:type="dxa"/>
            <w:gridSpan w:val="2"/>
            <w:tcBorders>
              <w:top w:val="single" w:sz="6" w:space="0" w:color="000000"/>
              <w:left w:val="single" w:sz="6" w:space="0" w:color="000000"/>
              <w:bottom w:val="single" w:sz="6" w:space="0" w:color="000000"/>
              <w:right w:val="single" w:sz="6" w:space="0" w:color="000000"/>
            </w:tcBorders>
          </w:tcPr>
          <w:p w14:paraId="2408A044"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9F91A34"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46F445C"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B9E66D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6DC5C1D"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1EF0F8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AB7215"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Е170</w:t>
            </w:r>
          </w:p>
        </w:tc>
        <w:tc>
          <w:tcPr>
            <w:tcW w:w="2739" w:type="dxa"/>
            <w:tcBorders>
              <w:top w:val="single" w:sz="6" w:space="0" w:color="000000"/>
              <w:left w:val="single" w:sz="6" w:space="0" w:color="000000"/>
              <w:bottom w:val="single" w:sz="6" w:space="0" w:color="000000"/>
              <w:right w:val="single" w:sz="6" w:space="0" w:color="000000"/>
            </w:tcBorders>
          </w:tcPr>
          <w:p w14:paraId="16447E2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կարբոնատ (CALCIUM CARBONATE)</w:t>
            </w:r>
          </w:p>
        </w:tc>
        <w:tc>
          <w:tcPr>
            <w:tcW w:w="2279" w:type="dxa"/>
            <w:tcBorders>
              <w:top w:val="single" w:sz="6" w:space="0" w:color="000000"/>
              <w:left w:val="single" w:sz="6" w:space="0" w:color="000000"/>
              <w:bottom w:val="single" w:sz="6" w:space="0" w:color="000000"/>
              <w:right w:val="single" w:sz="6" w:space="0" w:color="000000"/>
            </w:tcBorders>
          </w:tcPr>
          <w:p w14:paraId="5CA84E9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bCs/>
                <w:sz w:val="20"/>
                <w:szCs w:val="20"/>
                <w:shd w:val="clear" w:color="auto" w:fill="FFFFFF"/>
              </w:rPr>
              <w:t>ներկանյութ (</w:t>
            </w:r>
            <w:r w:rsidRPr="00131429">
              <w:rPr>
                <w:rFonts w:ascii="GHEA Grapalat" w:hAnsi="GHEA Grapalat"/>
                <w:sz w:val="20"/>
                <w:szCs w:val="20"/>
              </w:rPr>
              <w:t>մակերեսային</w:t>
            </w:r>
            <w:r w:rsidRPr="00131429">
              <w:rPr>
                <w:rFonts w:ascii="GHEA Grapalat" w:hAnsi="GHEA Grapalat"/>
                <w:bCs/>
                <w:sz w:val="20"/>
                <w:szCs w:val="20"/>
                <w:shd w:val="clear" w:color="auto" w:fill="FFFFFF"/>
              </w:rPr>
              <w:t xml:space="preserve">), </w:t>
            </w:r>
            <w:r w:rsidRPr="00131429">
              <w:rPr>
                <w:rFonts w:ascii="GHEA Grapalat" w:hAnsi="GHEA Grapalat"/>
                <w:sz w:val="20"/>
                <w:szCs w:val="20"/>
              </w:rPr>
              <w:t xml:space="preserve">պառկապնդելիության դեմ </w:t>
            </w:r>
            <w:r w:rsidRPr="00131429">
              <w:rPr>
                <w:rFonts w:ascii="GHEA Grapalat" w:hAnsi="GHEA Grapalat"/>
                <w:bCs/>
                <w:sz w:val="20"/>
                <w:szCs w:val="20"/>
                <w:shd w:val="clear" w:color="auto" w:fill="FFFFFF"/>
              </w:rPr>
              <w:t>(</w:t>
            </w:r>
            <w:r w:rsidRPr="00131429">
              <w:rPr>
                <w:rFonts w:ascii="GHEA Grapalat" w:hAnsi="GHEA Grapalat"/>
                <w:sz w:val="20"/>
                <w:szCs w:val="20"/>
              </w:rPr>
              <w:t>ազդանյութ</w:t>
            </w:r>
            <w:r w:rsidRPr="00131429">
              <w:rPr>
                <w:rFonts w:ascii="GHEA Grapalat" w:hAnsi="GHEA Grapalat"/>
                <w:bCs/>
                <w:sz w:val="20"/>
                <w:szCs w:val="20"/>
                <w:shd w:val="clear" w:color="auto" w:fill="FFFFFF"/>
              </w:rPr>
              <w:t>)</w:t>
            </w:r>
            <w:r w:rsidRPr="00131429">
              <w:rPr>
                <w:rFonts w:ascii="GHEA Grapalat" w:hAnsi="GHEA Grapalat"/>
                <w:sz w:val="20"/>
                <w:szCs w:val="20"/>
              </w:rPr>
              <w:t xml:space="preserve">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3FDB1DE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541782E8"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2505E38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DF5DB4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0BE9FF9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AFF4B1A"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19F5325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D8BF160"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E171</w:t>
            </w:r>
          </w:p>
        </w:tc>
        <w:tc>
          <w:tcPr>
            <w:tcW w:w="2739" w:type="dxa"/>
            <w:tcBorders>
              <w:top w:val="single" w:sz="6" w:space="0" w:color="000000"/>
              <w:left w:val="single" w:sz="6" w:space="0" w:color="000000"/>
              <w:bottom w:val="single" w:sz="6" w:space="0" w:color="000000"/>
              <w:right w:val="single" w:sz="6" w:space="0" w:color="000000"/>
            </w:tcBorders>
          </w:tcPr>
          <w:p w14:paraId="1CB7BAF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Տիտանի դիօքսիդ (TITANIUM DIOXIDE)</w:t>
            </w:r>
          </w:p>
        </w:tc>
        <w:tc>
          <w:tcPr>
            <w:tcW w:w="2279" w:type="dxa"/>
            <w:tcBorders>
              <w:top w:val="single" w:sz="6" w:space="0" w:color="000000"/>
              <w:left w:val="single" w:sz="6" w:space="0" w:color="000000"/>
              <w:bottom w:val="single" w:sz="6" w:space="0" w:color="000000"/>
              <w:right w:val="single" w:sz="6" w:space="0" w:color="000000"/>
            </w:tcBorders>
          </w:tcPr>
          <w:p w14:paraId="4F8BFCA1"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48678C19"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ալյումինի հիմքի վրա եւ առանց սիլիցիումի</w:t>
            </w:r>
          </w:p>
        </w:tc>
        <w:tc>
          <w:tcPr>
            <w:tcW w:w="1103" w:type="dxa"/>
            <w:gridSpan w:val="2"/>
            <w:tcBorders>
              <w:top w:val="single" w:sz="6" w:space="0" w:color="000000"/>
              <w:left w:val="single" w:sz="6" w:space="0" w:color="000000"/>
              <w:bottom w:val="single" w:sz="6" w:space="0" w:color="000000"/>
              <w:right w:val="single" w:sz="6" w:space="0" w:color="000000"/>
            </w:tcBorders>
          </w:tcPr>
          <w:p w14:paraId="47766C3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2522E26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46549AD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6C58CB1"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3B32091"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41130C2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99215F"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Е172</w:t>
            </w:r>
          </w:p>
        </w:tc>
        <w:tc>
          <w:tcPr>
            <w:tcW w:w="2739" w:type="dxa"/>
            <w:tcBorders>
              <w:top w:val="single" w:sz="6" w:space="0" w:color="000000"/>
              <w:left w:val="single" w:sz="6" w:space="0" w:color="000000"/>
              <w:bottom w:val="single" w:sz="6" w:space="0" w:color="000000"/>
              <w:right w:val="single" w:sz="6" w:space="0" w:color="000000"/>
            </w:tcBorders>
          </w:tcPr>
          <w:p w14:paraId="03A23DB0"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Երկաթի օքսիդներ եւ հիդրոքսիդներ (IRON OXIDES AND HYDROXIDES)</w:t>
            </w:r>
          </w:p>
        </w:tc>
        <w:tc>
          <w:tcPr>
            <w:tcW w:w="2279" w:type="dxa"/>
            <w:tcBorders>
              <w:top w:val="single" w:sz="6" w:space="0" w:color="000000"/>
              <w:left w:val="single" w:sz="6" w:space="0" w:color="000000"/>
              <w:bottom w:val="single" w:sz="6" w:space="0" w:color="000000"/>
              <w:right w:val="single" w:sz="6" w:space="0" w:color="000000"/>
            </w:tcBorders>
          </w:tcPr>
          <w:p w14:paraId="02254C4D"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6BECE4C3"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Երկաթի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ընդհանուր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թվից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դեղինը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 xml:space="preserve"> 60%, </w:t>
            </w:r>
            <w:r w:rsidRPr="00131429">
              <w:rPr>
                <w:rFonts w:ascii="GHEA Grapalat" w:eastAsia="Times New Roman" w:hAnsi="GHEA Grapalat" w:cs="Sylfaen"/>
                <w:sz w:val="20"/>
                <w:szCs w:val="20"/>
              </w:rPr>
              <w:t>կարմիրը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սեւը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 xml:space="preserve"> 68%՝ արտահայտված որպես երկաթ</w:t>
            </w:r>
          </w:p>
        </w:tc>
        <w:tc>
          <w:tcPr>
            <w:tcW w:w="1103" w:type="dxa"/>
            <w:gridSpan w:val="2"/>
            <w:tcBorders>
              <w:top w:val="single" w:sz="6" w:space="0" w:color="000000"/>
              <w:left w:val="single" w:sz="6" w:space="0" w:color="000000"/>
              <w:bottom w:val="single" w:sz="6" w:space="0" w:color="000000"/>
              <w:right w:val="single" w:sz="6" w:space="0" w:color="000000"/>
            </w:tcBorders>
          </w:tcPr>
          <w:p w14:paraId="7A10EEEC"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119" w:type="dxa"/>
            <w:gridSpan w:val="2"/>
            <w:tcBorders>
              <w:top w:val="single" w:sz="6" w:space="0" w:color="000000"/>
              <w:left w:val="single" w:sz="6" w:space="0" w:color="000000"/>
              <w:bottom w:val="single" w:sz="6" w:space="0" w:color="000000"/>
              <w:right w:val="single" w:sz="6" w:space="0" w:color="000000"/>
            </w:tcBorders>
          </w:tcPr>
          <w:p w14:paraId="76AABBA8"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c>
          <w:tcPr>
            <w:tcW w:w="1008" w:type="dxa"/>
            <w:tcBorders>
              <w:top w:val="single" w:sz="6" w:space="0" w:color="000000"/>
              <w:left w:val="single" w:sz="6" w:space="0" w:color="000000"/>
              <w:bottom w:val="single" w:sz="6" w:space="0" w:color="000000"/>
              <w:right w:val="single" w:sz="6" w:space="0" w:color="000000"/>
            </w:tcBorders>
          </w:tcPr>
          <w:p w14:paraId="0EEE19D7"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F61FFA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462" w:type="dxa"/>
            <w:tcBorders>
              <w:top w:val="single" w:sz="6" w:space="0" w:color="000000"/>
              <w:left w:val="single" w:sz="6" w:space="0" w:color="000000"/>
              <w:bottom w:val="single" w:sz="6" w:space="0" w:color="000000"/>
              <w:right w:val="single" w:sz="6" w:space="0" w:color="000000"/>
            </w:tcBorders>
          </w:tcPr>
          <w:p w14:paraId="4D9AA75A"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5B098A0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2C6E415"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328A2E9"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8FEC811"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14E251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4350" w:type="dxa"/>
            <w:gridSpan w:val="6"/>
            <w:tcBorders>
              <w:top w:val="single" w:sz="6" w:space="0" w:color="000000"/>
              <w:left w:val="single" w:sz="6" w:space="0" w:color="000000"/>
              <w:bottom w:val="single" w:sz="6" w:space="0" w:color="000000"/>
              <w:right w:val="single" w:sz="6" w:space="0" w:color="000000"/>
            </w:tcBorders>
          </w:tcPr>
          <w:p w14:paraId="0DF1D95F"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 * ընդհանուր լուծելիություն</w:t>
            </w:r>
          </w:p>
        </w:tc>
        <w:tc>
          <w:tcPr>
            <w:tcW w:w="1462" w:type="dxa"/>
            <w:tcBorders>
              <w:top w:val="single" w:sz="6" w:space="0" w:color="000000"/>
              <w:left w:val="single" w:sz="6" w:space="0" w:color="000000"/>
              <w:bottom w:val="single" w:sz="6" w:space="0" w:color="000000"/>
              <w:right w:val="single" w:sz="6" w:space="0" w:color="000000"/>
            </w:tcBorders>
          </w:tcPr>
          <w:p w14:paraId="122CC836"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4A8C0F2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00C9D2"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Е174</w:t>
            </w:r>
          </w:p>
        </w:tc>
        <w:tc>
          <w:tcPr>
            <w:tcW w:w="2739" w:type="dxa"/>
            <w:tcBorders>
              <w:top w:val="single" w:sz="6" w:space="0" w:color="000000"/>
              <w:left w:val="single" w:sz="6" w:space="0" w:color="000000"/>
              <w:bottom w:val="single" w:sz="6" w:space="0" w:color="000000"/>
              <w:right w:val="single" w:sz="6" w:space="0" w:color="000000"/>
            </w:tcBorders>
          </w:tcPr>
          <w:p w14:paraId="714B354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Արծաթ(SILVER)</w:t>
            </w:r>
          </w:p>
        </w:tc>
        <w:tc>
          <w:tcPr>
            <w:tcW w:w="2279" w:type="dxa"/>
            <w:tcBorders>
              <w:top w:val="single" w:sz="6" w:space="0" w:color="000000"/>
              <w:left w:val="single" w:sz="6" w:space="0" w:color="000000"/>
              <w:bottom w:val="single" w:sz="6" w:space="0" w:color="000000"/>
              <w:right w:val="single" w:sz="6" w:space="0" w:color="000000"/>
            </w:tcBorders>
          </w:tcPr>
          <w:p w14:paraId="6D47191D"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5B9B5C5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 Ag</w:t>
            </w:r>
          </w:p>
        </w:tc>
        <w:tc>
          <w:tcPr>
            <w:tcW w:w="1103" w:type="dxa"/>
            <w:gridSpan w:val="2"/>
            <w:tcBorders>
              <w:top w:val="single" w:sz="6" w:space="0" w:color="000000"/>
              <w:left w:val="single" w:sz="6" w:space="0" w:color="000000"/>
              <w:bottom w:val="single" w:sz="6" w:space="0" w:color="000000"/>
              <w:right w:val="single" w:sz="6" w:space="0" w:color="000000"/>
            </w:tcBorders>
          </w:tcPr>
          <w:p w14:paraId="7232DB68"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2418288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8" w:type="dxa"/>
            <w:tcBorders>
              <w:top w:val="single" w:sz="6" w:space="0" w:color="000000"/>
              <w:left w:val="single" w:sz="6" w:space="0" w:color="000000"/>
              <w:bottom w:val="single" w:sz="6" w:space="0" w:color="000000"/>
              <w:right w:val="single" w:sz="6" w:space="0" w:color="000000"/>
            </w:tcBorders>
          </w:tcPr>
          <w:p w14:paraId="4DD6C34A"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30ED35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ACE61D6"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15A067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A2F39A4"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Е175</w:t>
            </w:r>
          </w:p>
        </w:tc>
        <w:tc>
          <w:tcPr>
            <w:tcW w:w="2739" w:type="dxa"/>
            <w:tcBorders>
              <w:top w:val="single" w:sz="6" w:space="0" w:color="000000"/>
              <w:left w:val="single" w:sz="6" w:space="0" w:color="000000"/>
              <w:bottom w:val="single" w:sz="6" w:space="0" w:color="000000"/>
              <w:right w:val="single" w:sz="6" w:space="0" w:color="000000"/>
            </w:tcBorders>
          </w:tcPr>
          <w:p w14:paraId="00C331E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Ոսկի (GOLD)</w:t>
            </w:r>
          </w:p>
        </w:tc>
        <w:tc>
          <w:tcPr>
            <w:tcW w:w="2279" w:type="dxa"/>
            <w:tcBorders>
              <w:top w:val="single" w:sz="6" w:space="0" w:color="000000"/>
              <w:left w:val="single" w:sz="6" w:space="0" w:color="000000"/>
              <w:bottom w:val="single" w:sz="6" w:space="0" w:color="000000"/>
              <w:right w:val="single" w:sz="6" w:space="0" w:color="000000"/>
            </w:tcBorders>
          </w:tcPr>
          <w:p w14:paraId="5B5F39EC"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453" w:type="dxa"/>
            <w:tcBorders>
              <w:top w:val="single" w:sz="6" w:space="0" w:color="000000"/>
              <w:left w:val="single" w:sz="6" w:space="0" w:color="000000"/>
              <w:bottom w:val="single" w:sz="6" w:space="0" w:color="000000"/>
              <w:right w:val="single" w:sz="6" w:space="0" w:color="000000"/>
            </w:tcBorders>
          </w:tcPr>
          <w:p w14:paraId="6F3DF0F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Au</w:t>
            </w:r>
          </w:p>
        </w:tc>
        <w:tc>
          <w:tcPr>
            <w:tcW w:w="1103" w:type="dxa"/>
            <w:gridSpan w:val="2"/>
            <w:tcBorders>
              <w:top w:val="single" w:sz="6" w:space="0" w:color="000000"/>
              <w:left w:val="single" w:sz="6" w:space="0" w:color="000000"/>
              <w:bottom w:val="single" w:sz="6" w:space="0" w:color="000000"/>
              <w:right w:val="single" w:sz="6" w:space="0" w:color="000000"/>
            </w:tcBorders>
          </w:tcPr>
          <w:p w14:paraId="365338E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31BB073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8" w:type="dxa"/>
            <w:tcBorders>
              <w:top w:val="single" w:sz="6" w:space="0" w:color="000000"/>
              <w:left w:val="single" w:sz="6" w:space="0" w:color="000000"/>
              <w:bottom w:val="single" w:sz="6" w:space="0" w:color="000000"/>
              <w:right w:val="single" w:sz="6" w:space="0" w:color="000000"/>
            </w:tcBorders>
          </w:tcPr>
          <w:p w14:paraId="6F10377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C2BFD4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EA0B083" w14:textId="77777777" w:rsidR="00A34C83" w:rsidRPr="00131429" w:rsidRDefault="00A34C83" w:rsidP="00A34C83">
            <w:pPr>
              <w:spacing w:after="160" w:line="360" w:lineRule="auto"/>
              <w:ind w:right="-8"/>
              <w:jc w:val="center"/>
              <w:rPr>
                <w:rFonts w:ascii="GHEA Grapalat" w:hAnsi="GHEA Grapalat"/>
                <w:sz w:val="20"/>
                <w:szCs w:val="20"/>
              </w:rPr>
            </w:pPr>
          </w:p>
        </w:tc>
      </w:tr>
    </w:tbl>
    <w:p w14:paraId="459C9443" w14:textId="77777777" w:rsidR="002F3FFD" w:rsidRPr="00131429" w:rsidRDefault="002F3FFD"/>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7"/>
        <w:gridCol w:w="1096"/>
        <w:gridCol w:w="6"/>
        <w:gridCol w:w="1113"/>
        <w:gridCol w:w="972"/>
        <w:gridCol w:w="36"/>
        <w:gridCol w:w="1120"/>
        <w:gridCol w:w="368"/>
        <w:gridCol w:w="1052"/>
        <w:gridCol w:w="42"/>
      </w:tblGrid>
      <w:tr w:rsidR="00A34C83" w:rsidRPr="00131429" w14:paraId="2D9CB52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2F0B4B2"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Е181</w:t>
            </w:r>
          </w:p>
        </w:tc>
        <w:tc>
          <w:tcPr>
            <w:tcW w:w="2739" w:type="dxa"/>
            <w:tcBorders>
              <w:top w:val="single" w:sz="6" w:space="0" w:color="000000"/>
              <w:left w:val="single" w:sz="6" w:space="0" w:color="000000"/>
              <w:bottom w:val="single" w:sz="6" w:space="0" w:color="000000"/>
              <w:right w:val="single" w:sz="6" w:space="0" w:color="000000"/>
            </w:tcBorders>
          </w:tcPr>
          <w:p w14:paraId="0750C8C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Տանիններ սննդային (TANNINS, FOOD GRADE)</w:t>
            </w:r>
          </w:p>
        </w:tc>
        <w:tc>
          <w:tcPr>
            <w:tcW w:w="2279" w:type="dxa"/>
            <w:tcBorders>
              <w:top w:val="single" w:sz="6" w:space="0" w:color="000000"/>
              <w:left w:val="single" w:sz="6" w:space="0" w:color="000000"/>
              <w:bottom w:val="single" w:sz="6" w:space="0" w:color="000000"/>
              <w:right w:val="single" w:sz="6" w:space="0" w:color="000000"/>
            </w:tcBorders>
          </w:tcPr>
          <w:p w14:paraId="4133A2BB"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 էմուլգատոր,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74F6C65C"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 չոր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3A249CE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29A3151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706DEE4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45ACD1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A7BE212"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2512336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DDEF6E"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Е200</w:t>
            </w:r>
          </w:p>
        </w:tc>
        <w:tc>
          <w:tcPr>
            <w:tcW w:w="2739" w:type="dxa"/>
            <w:tcBorders>
              <w:top w:val="single" w:sz="6" w:space="0" w:color="000000"/>
              <w:left w:val="single" w:sz="6" w:space="0" w:color="000000"/>
              <w:bottom w:val="single" w:sz="6" w:space="0" w:color="000000"/>
              <w:right w:val="single" w:sz="6" w:space="0" w:color="000000"/>
            </w:tcBorders>
          </w:tcPr>
          <w:p w14:paraId="3037487F"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Սորբինաթթու (SORBIC ACID)</w:t>
            </w:r>
          </w:p>
        </w:tc>
        <w:tc>
          <w:tcPr>
            <w:tcW w:w="2279" w:type="dxa"/>
            <w:tcBorders>
              <w:top w:val="single" w:sz="6" w:space="0" w:color="000000"/>
              <w:left w:val="single" w:sz="6" w:space="0" w:color="000000"/>
              <w:bottom w:val="single" w:sz="6" w:space="0" w:color="000000"/>
              <w:right w:val="single" w:sz="6" w:space="0" w:color="000000"/>
            </w:tcBorders>
          </w:tcPr>
          <w:p w14:paraId="53E4FB9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1294A653"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6BBD8927"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143968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8F382F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0F39B6A"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C9E0428"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38EB93D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64B7540"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Е201</w:t>
            </w:r>
          </w:p>
        </w:tc>
        <w:tc>
          <w:tcPr>
            <w:tcW w:w="2739" w:type="dxa"/>
            <w:tcBorders>
              <w:top w:val="single" w:sz="6" w:space="0" w:color="000000"/>
              <w:left w:val="single" w:sz="6" w:space="0" w:color="000000"/>
              <w:bottom w:val="single" w:sz="6" w:space="0" w:color="000000"/>
              <w:right w:val="single" w:sz="6" w:space="0" w:color="000000"/>
            </w:tcBorders>
          </w:tcPr>
          <w:p w14:paraId="57DDE8DF"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սորբատ (SODIUM SORBATE)</w:t>
            </w:r>
          </w:p>
        </w:tc>
        <w:tc>
          <w:tcPr>
            <w:tcW w:w="2279" w:type="dxa"/>
            <w:tcBorders>
              <w:top w:val="single" w:sz="6" w:space="0" w:color="000000"/>
              <w:left w:val="single" w:sz="6" w:space="0" w:color="000000"/>
              <w:bottom w:val="single" w:sz="6" w:space="0" w:color="000000"/>
              <w:right w:val="single" w:sz="6" w:space="0" w:color="000000"/>
            </w:tcBorders>
          </w:tcPr>
          <w:p w14:paraId="773B9DE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4526BB6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79EF6541"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700C79D4"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9AAA6B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2CB69B8"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20A36F25"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6C861F4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9472AE"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Е202</w:t>
            </w:r>
          </w:p>
        </w:tc>
        <w:tc>
          <w:tcPr>
            <w:tcW w:w="2739" w:type="dxa"/>
            <w:tcBorders>
              <w:top w:val="single" w:sz="6" w:space="0" w:color="000000"/>
              <w:left w:val="single" w:sz="6" w:space="0" w:color="000000"/>
              <w:bottom w:val="single" w:sz="6" w:space="0" w:color="000000"/>
              <w:right w:val="single" w:sz="6" w:space="0" w:color="000000"/>
            </w:tcBorders>
          </w:tcPr>
          <w:p w14:paraId="1A005E8C"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սորբատ (POTASSIUM SORBATE)</w:t>
            </w:r>
          </w:p>
        </w:tc>
        <w:tc>
          <w:tcPr>
            <w:tcW w:w="2279" w:type="dxa"/>
            <w:tcBorders>
              <w:top w:val="single" w:sz="6" w:space="0" w:color="000000"/>
              <w:left w:val="single" w:sz="6" w:space="0" w:color="000000"/>
              <w:bottom w:val="single" w:sz="6" w:space="0" w:color="000000"/>
              <w:right w:val="single" w:sz="6" w:space="0" w:color="000000"/>
            </w:tcBorders>
          </w:tcPr>
          <w:p w14:paraId="1B37D27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4791DC26"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չոր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41B76B2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495BC3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F623AA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67227F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473E0DD"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42937F0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69D774"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Е203</w:t>
            </w:r>
          </w:p>
        </w:tc>
        <w:tc>
          <w:tcPr>
            <w:tcW w:w="2739" w:type="dxa"/>
            <w:tcBorders>
              <w:top w:val="single" w:sz="6" w:space="0" w:color="000000"/>
              <w:left w:val="single" w:sz="6" w:space="0" w:color="000000"/>
              <w:bottom w:val="single" w:sz="6" w:space="0" w:color="000000"/>
              <w:right w:val="single" w:sz="6" w:space="0" w:color="000000"/>
            </w:tcBorders>
          </w:tcPr>
          <w:p w14:paraId="277B6B10"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սորբատ (CALCIUM SORBATE)</w:t>
            </w:r>
          </w:p>
        </w:tc>
        <w:tc>
          <w:tcPr>
            <w:tcW w:w="2279" w:type="dxa"/>
            <w:tcBorders>
              <w:top w:val="single" w:sz="6" w:space="0" w:color="000000"/>
              <w:left w:val="single" w:sz="6" w:space="0" w:color="000000"/>
              <w:bottom w:val="single" w:sz="6" w:space="0" w:color="000000"/>
              <w:right w:val="single" w:sz="6" w:space="0" w:color="000000"/>
            </w:tcBorders>
          </w:tcPr>
          <w:p w14:paraId="44C70A4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22E1E18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չոր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4E9566BC"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49315B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29B4B1AC"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410E31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6E38C8A" w14:textId="77777777" w:rsidR="00A34C83" w:rsidRPr="00131429" w:rsidRDefault="00A34C83" w:rsidP="00A34C83">
            <w:pPr>
              <w:spacing w:after="160" w:line="360" w:lineRule="auto"/>
              <w:ind w:right="-8"/>
              <w:jc w:val="center"/>
              <w:rPr>
                <w:rFonts w:ascii="GHEA Grapalat" w:hAnsi="GHEA Grapalat"/>
                <w:sz w:val="20"/>
                <w:szCs w:val="20"/>
              </w:rPr>
            </w:pPr>
          </w:p>
        </w:tc>
      </w:tr>
      <w:tr w:rsidR="00A34C83" w:rsidRPr="00131429" w14:paraId="66906C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F7CCA7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Е210</w:t>
            </w:r>
          </w:p>
        </w:tc>
        <w:tc>
          <w:tcPr>
            <w:tcW w:w="2739" w:type="dxa"/>
            <w:tcBorders>
              <w:top w:val="single" w:sz="6" w:space="0" w:color="000000"/>
              <w:left w:val="single" w:sz="6" w:space="0" w:color="000000"/>
              <w:bottom w:val="single" w:sz="6" w:space="0" w:color="000000"/>
              <w:right w:val="single" w:sz="6" w:space="0" w:color="000000"/>
            </w:tcBorders>
          </w:tcPr>
          <w:p w14:paraId="616F32E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Բենզոինաթթու (BENZOIC ACID)</w:t>
            </w:r>
          </w:p>
        </w:tc>
        <w:tc>
          <w:tcPr>
            <w:tcW w:w="2279" w:type="dxa"/>
            <w:tcBorders>
              <w:top w:val="single" w:sz="6" w:space="0" w:color="000000"/>
              <w:left w:val="single" w:sz="6" w:space="0" w:color="000000"/>
              <w:bottom w:val="single" w:sz="6" w:space="0" w:color="000000"/>
              <w:right w:val="single" w:sz="6" w:space="0" w:color="000000"/>
            </w:tcBorders>
          </w:tcPr>
          <w:p w14:paraId="0200D0A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7451D03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 անջուր հիմքի վրա</w:t>
            </w:r>
          </w:p>
        </w:tc>
        <w:tc>
          <w:tcPr>
            <w:tcW w:w="1102" w:type="dxa"/>
            <w:gridSpan w:val="2"/>
            <w:tcBorders>
              <w:top w:val="single" w:sz="6" w:space="0" w:color="000000"/>
              <w:left w:val="single" w:sz="6" w:space="0" w:color="000000"/>
              <w:bottom w:val="single" w:sz="6" w:space="0" w:color="000000"/>
              <w:right w:val="single" w:sz="6" w:space="0" w:color="000000"/>
            </w:tcBorders>
          </w:tcPr>
          <w:p w14:paraId="01ACB7C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A122A5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5EE896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B18DC7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3CEFB6D"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E55485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DAE8766"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Е211</w:t>
            </w:r>
          </w:p>
        </w:tc>
        <w:tc>
          <w:tcPr>
            <w:tcW w:w="2739" w:type="dxa"/>
            <w:tcBorders>
              <w:top w:val="single" w:sz="6" w:space="0" w:color="000000"/>
              <w:left w:val="single" w:sz="6" w:space="0" w:color="000000"/>
              <w:bottom w:val="single" w:sz="6" w:space="0" w:color="000000"/>
              <w:right w:val="single" w:sz="6" w:space="0" w:color="000000"/>
            </w:tcBorders>
          </w:tcPr>
          <w:p w14:paraId="3B8D37B6"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բենզոատ (SODIUM</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BENZOATE)</w:t>
            </w:r>
          </w:p>
        </w:tc>
        <w:tc>
          <w:tcPr>
            <w:tcW w:w="2279" w:type="dxa"/>
            <w:tcBorders>
              <w:top w:val="single" w:sz="6" w:space="0" w:color="000000"/>
              <w:left w:val="single" w:sz="6" w:space="0" w:color="000000"/>
              <w:bottom w:val="single" w:sz="6" w:space="0" w:color="000000"/>
              <w:right w:val="single" w:sz="6" w:space="0" w:color="000000"/>
            </w:tcBorders>
          </w:tcPr>
          <w:p w14:paraId="339F0AE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7772D65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C7H5O2Na 105 °</w:t>
            </w:r>
            <w:r w:rsidR="0052241E" w:rsidRPr="00131429">
              <w:rPr>
                <w:rFonts w:ascii="GHEA Grapalat" w:eastAsia="Times New Roman" w:hAnsi="GHEA Grapalat" w:cs="Times New Roman"/>
                <w:sz w:val="20"/>
                <w:szCs w:val="20"/>
              </w:rPr>
              <w:t>С</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ջերմաստիճանում չորս ժամվա ընթացքում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14:paraId="0B9613A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77C1F1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FC0BAA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FC451B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9806952"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A93720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C49AA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Е212</w:t>
            </w:r>
          </w:p>
        </w:tc>
        <w:tc>
          <w:tcPr>
            <w:tcW w:w="2739" w:type="dxa"/>
            <w:tcBorders>
              <w:top w:val="single" w:sz="6" w:space="0" w:color="000000"/>
              <w:left w:val="single" w:sz="6" w:space="0" w:color="000000"/>
              <w:bottom w:val="single" w:sz="6" w:space="0" w:color="000000"/>
              <w:right w:val="single" w:sz="6" w:space="0" w:color="000000"/>
            </w:tcBorders>
          </w:tcPr>
          <w:p w14:paraId="496EC8B9"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բենզոատ (POTASSIUM</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BENZOATE)</w:t>
            </w:r>
          </w:p>
        </w:tc>
        <w:tc>
          <w:tcPr>
            <w:tcW w:w="2279" w:type="dxa"/>
            <w:tcBorders>
              <w:top w:val="single" w:sz="6" w:space="0" w:color="000000"/>
              <w:left w:val="single" w:sz="6" w:space="0" w:color="000000"/>
              <w:bottom w:val="single" w:sz="6" w:space="0" w:color="000000"/>
              <w:right w:val="single" w:sz="6" w:space="0" w:color="000000"/>
            </w:tcBorders>
          </w:tcPr>
          <w:p w14:paraId="3A172DE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264A03A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C7H5KO</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2</w:t>
            </w:r>
            <w:r w:rsidR="002A44D0" w:rsidRPr="00131429">
              <w:rPr>
                <w:rFonts w:ascii="Courier New" w:eastAsia="Times New Roman" w:hAnsi="Courier New" w:cs="Courier New"/>
                <w:sz w:val="20"/>
                <w:szCs w:val="20"/>
              </w:rPr>
              <w:t> </w:t>
            </w:r>
            <w:r w:rsidRPr="00131429">
              <w:rPr>
                <w:rFonts w:ascii="GHEA Grapalat" w:eastAsia="Times New Roman" w:hAnsi="GHEA Grapalat" w:cs="Times New Roman"/>
                <w:sz w:val="20"/>
                <w:szCs w:val="20"/>
              </w:rPr>
              <w:t>105°</w:t>
            </w:r>
            <w:r w:rsidR="0052241E" w:rsidRPr="00131429">
              <w:rPr>
                <w:rFonts w:ascii="GHEA Grapalat" w:eastAsia="Times New Roman" w:hAnsi="GHEA Grapalat" w:cs="Times New Roman"/>
                <w:sz w:val="20"/>
                <w:szCs w:val="20"/>
              </w:rPr>
              <w:t>С</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ջերմաստիճանում չորացումից հետո մինչ</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կայուն զանգված ստանալը</w:t>
            </w:r>
          </w:p>
        </w:tc>
        <w:tc>
          <w:tcPr>
            <w:tcW w:w="1102" w:type="dxa"/>
            <w:gridSpan w:val="2"/>
            <w:tcBorders>
              <w:top w:val="single" w:sz="6" w:space="0" w:color="000000"/>
              <w:left w:val="single" w:sz="6" w:space="0" w:color="000000"/>
              <w:bottom w:val="single" w:sz="6" w:space="0" w:color="000000"/>
              <w:right w:val="single" w:sz="6" w:space="0" w:color="000000"/>
            </w:tcBorders>
          </w:tcPr>
          <w:p w14:paraId="007B626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87BEF5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59A1DE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47ABDF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3D76D9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BAA98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893C6C"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Е213</w:t>
            </w:r>
          </w:p>
        </w:tc>
        <w:tc>
          <w:tcPr>
            <w:tcW w:w="2739" w:type="dxa"/>
            <w:tcBorders>
              <w:top w:val="single" w:sz="6" w:space="0" w:color="000000"/>
              <w:left w:val="single" w:sz="6" w:space="0" w:color="000000"/>
              <w:bottom w:val="single" w:sz="6" w:space="0" w:color="000000"/>
              <w:right w:val="single" w:sz="6" w:space="0" w:color="000000"/>
            </w:tcBorders>
          </w:tcPr>
          <w:p w14:paraId="0CDFCD9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բենզոատ (CALCIUM BENZOATE)</w:t>
            </w:r>
          </w:p>
        </w:tc>
        <w:tc>
          <w:tcPr>
            <w:tcW w:w="2279" w:type="dxa"/>
            <w:tcBorders>
              <w:top w:val="single" w:sz="6" w:space="0" w:color="000000"/>
              <w:left w:val="single" w:sz="6" w:space="0" w:color="000000"/>
              <w:bottom w:val="single" w:sz="6" w:space="0" w:color="000000"/>
              <w:right w:val="single" w:sz="6" w:space="0" w:color="000000"/>
            </w:tcBorders>
          </w:tcPr>
          <w:p w14:paraId="00DE988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768D82B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105 °С</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ջերմաստիճանում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14:paraId="2DDCE8B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0ED7D2D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8C0B50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3EDEAD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95637E1"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4C1DED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AA6070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Е214</w:t>
            </w:r>
          </w:p>
        </w:tc>
        <w:tc>
          <w:tcPr>
            <w:tcW w:w="2739" w:type="dxa"/>
            <w:tcBorders>
              <w:top w:val="single" w:sz="6" w:space="0" w:color="000000"/>
              <w:left w:val="single" w:sz="6" w:space="0" w:color="000000"/>
              <w:bottom w:val="single" w:sz="6" w:space="0" w:color="000000"/>
              <w:right w:val="single" w:sz="6" w:space="0" w:color="000000"/>
            </w:tcBorders>
          </w:tcPr>
          <w:p w14:paraId="6E678BCD"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Պարա-հիդրօքսիբենզոինաթթվի էթիլային եթեր</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(ETHYL p- HYDROXYBENZOAT)</w:t>
            </w:r>
          </w:p>
        </w:tc>
        <w:tc>
          <w:tcPr>
            <w:tcW w:w="2279" w:type="dxa"/>
            <w:tcBorders>
              <w:top w:val="single" w:sz="6" w:space="0" w:color="000000"/>
              <w:left w:val="single" w:sz="6" w:space="0" w:color="000000"/>
              <w:bottom w:val="single" w:sz="6" w:space="0" w:color="000000"/>
              <w:right w:val="single" w:sz="6" w:space="0" w:color="000000"/>
            </w:tcBorders>
          </w:tcPr>
          <w:p w14:paraId="156B1A8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48E58BF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99,5%՝ 80 </w:t>
            </w:r>
            <w:r w:rsidRPr="00131429">
              <w:rPr>
                <w:rFonts w:ascii="GHEA Grapalat" w:eastAsia="Times New Roman" w:hAnsi="GHEA Grapalat" w:cs="Times New Roman"/>
                <w:sz w:val="20"/>
                <w:szCs w:val="20"/>
                <w:vertAlign w:val="superscript"/>
              </w:rPr>
              <w:t>o</w:t>
            </w:r>
            <w:r w:rsidRPr="00131429">
              <w:rPr>
                <w:rFonts w:ascii="GHEA Grapalat" w:eastAsia="Times New Roman" w:hAnsi="GHEA Grapalat" w:cs="Times New Roman"/>
                <w:sz w:val="20"/>
                <w:szCs w:val="20"/>
              </w:rPr>
              <w:t>C ջերմաստիճանում 2 ժամվա ընթացքում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14:paraId="2937D4F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DF26EE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894BBC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CF5904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3AD91D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33F1BB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8DEAB7"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Е215</w:t>
            </w:r>
          </w:p>
        </w:tc>
        <w:tc>
          <w:tcPr>
            <w:tcW w:w="2739" w:type="dxa"/>
            <w:tcBorders>
              <w:top w:val="single" w:sz="6" w:space="0" w:color="000000"/>
              <w:left w:val="single" w:sz="6" w:space="0" w:color="000000"/>
              <w:bottom w:val="single" w:sz="6" w:space="0" w:color="000000"/>
              <w:right w:val="single" w:sz="6" w:space="0" w:color="000000"/>
            </w:tcBorders>
          </w:tcPr>
          <w:p w14:paraId="2B7252D0"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Նատրիումական աղի էթիլային եթեր պարա-հիդրօքսիբենզոինաթթու</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 xml:space="preserve"> (SODIUM ETHYL p- HYDROXYBENZOATE)</w:t>
            </w:r>
          </w:p>
        </w:tc>
        <w:tc>
          <w:tcPr>
            <w:tcW w:w="2279" w:type="dxa"/>
            <w:tcBorders>
              <w:top w:val="single" w:sz="6" w:space="0" w:color="000000"/>
              <w:left w:val="single" w:sz="6" w:space="0" w:color="000000"/>
              <w:bottom w:val="single" w:sz="6" w:space="0" w:color="000000"/>
              <w:right w:val="single" w:sz="6" w:space="0" w:color="000000"/>
            </w:tcBorders>
          </w:tcPr>
          <w:p w14:paraId="5BDFB15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2FA3C7F3"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էթիլային եթերի պարա-հիդրոքսիբենզոինաթ</w:t>
            </w:r>
            <w:r w:rsidR="007D5461" w:rsidRPr="00131429">
              <w:rPr>
                <w:rFonts w:ascii="GHEA Grapalat" w:eastAsia="Times New Roman" w:hAnsi="GHEA Grapalat" w:cs="Times New Roman"/>
                <w:sz w:val="20"/>
                <w:szCs w:val="20"/>
              </w:rPr>
              <w:t>թ</w:t>
            </w:r>
            <w:r w:rsidRPr="00131429">
              <w:rPr>
                <w:rFonts w:ascii="GHEA Grapalat" w:eastAsia="Times New Roman" w:hAnsi="GHEA Grapalat" w:cs="Times New Roman"/>
                <w:sz w:val="20"/>
                <w:szCs w:val="20"/>
              </w:rPr>
              <w:t>վի</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պարունակությունը առնվազն 83%՝ անջուր հիմքի վրա</w:t>
            </w:r>
          </w:p>
        </w:tc>
        <w:tc>
          <w:tcPr>
            <w:tcW w:w="1102" w:type="dxa"/>
            <w:gridSpan w:val="2"/>
            <w:tcBorders>
              <w:top w:val="single" w:sz="6" w:space="0" w:color="000000"/>
              <w:left w:val="single" w:sz="6" w:space="0" w:color="000000"/>
              <w:bottom w:val="single" w:sz="6" w:space="0" w:color="000000"/>
              <w:right w:val="single" w:sz="6" w:space="0" w:color="000000"/>
            </w:tcBorders>
          </w:tcPr>
          <w:p w14:paraId="393A919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6F01F4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4EDB7D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EB1CDE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633FB5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B6588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7162745"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Е218</w:t>
            </w:r>
          </w:p>
        </w:tc>
        <w:tc>
          <w:tcPr>
            <w:tcW w:w="2739" w:type="dxa"/>
            <w:tcBorders>
              <w:top w:val="single" w:sz="6" w:space="0" w:color="000000"/>
              <w:left w:val="single" w:sz="6" w:space="0" w:color="000000"/>
              <w:bottom w:val="single" w:sz="6" w:space="0" w:color="000000"/>
              <w:right w:val="single" w:sz="6" w:space="0" w:color="000000"/>
            </w:tcBorders>
          </w:tcPr>
          <w:p w14:paraId="27ED7755"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մեթիլային եթեր պարա-հիդրօքսիբենզոինաթթու</w:t>
            </w:r>
            <w:r w:rsidR="004178E5"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(METHYL p- HYDROXYBENZOATE)</w:t>
            </w:r>
          </w:p>
        </w:tc>
        <w:tc>
          <w:tcPr>
            <w:tcW w:w="2279" w:type="dxa"/>
            <w:tcBorders>
              <w:top w:val="single" w:sz="6" w:space="0" w:color="000000"/>
              <w:left w:val="single" w:sz="6" w:space="0" w:color="000000"/>
              <w:bottom w:val="single" w:sz="6" w:space="0" w:color="000000"/>
              <w:right w:val="single" w:sz="6" w:space="0" w:color="000000"/>
            </w:tcBorders>
          </w:tcPr>
          <w:p w14:paraId="5C07B5B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2ED241E3" w14:textId="77777777" w:rsidR="005606C4" w:rsidRPr="00131429" w:rsidRDefault="005606C4" w:rsidP="00AA686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 80 </w:t>
            </w:r>
            <w:r w:rsidRPr="00131429">
              <w:rPr>
                <w:rFonts w:ascii="GHEA Grapalat" w:eastAsia="Times New Roman" w:hAnsi="GHEA Grapalat" w:cs="Times New Roman"/>
                <w:sz w:val="20"/>
                <w:szCs w:val="20"/>
                <w:vertAlign w:val="superscript"/>
              </w:rPr>
              <w:t>o</w:t>
            </w:r>
            <w:r w:rsidRPr="00131429">
              <w:rPr>
                <w:rFonts w:ascii="GHEA Grapalat" w:eastAsia="Times New Roman" w:hAnsi="GHEA Grapalat" w:cs="Times New Roman"/>
                <w:sz w:val="20"/>
                <w:szCs w:val="20"/>
              </w:rPr>
              <w:t>C</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ջերմաստիճանում 2 ժամվա ընթացքում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14:paraId="53365B3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6756E85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C1CE9E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C467D5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7434972"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040C01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2930C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Е219</w:t>
            </w:r>
          </w:p>
        </w:tc>
        <w:tc>
          <w:tcPr>
            <w:tcW w:w="2739" w:type="dxa"/>
            <w:tcBorders>
              <w:top w:val="single" w:sz="6" w:space="0" w:color="000000"/>
              <w:left w:val="single" w:sz="6" w:space="0" w:color="000000"/>
              <w:bottom w:val="single" w:sz="6" w:space="0" w:color="000000"/>
              <w:right w:val="single" w:sz="6" w:space="0" w:color="000000"/>
            </w:tcBorders>
          </w:tcPr>
          <w:p w14:paraId="244041CB" w14:textId="77777777" w:rsidR="005606C4" w:rsidRPr="00131429" w:rsidRDefault="005606C4" w:rsidP="00AA686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Նատրիումական աղի մեթիլային եթեր պարա-հիդրօքսիբենզոինաթթու (SODIUM METHYL p- HYDROXYBENZOATE)</w:t>
            </w:r>
          </w:p>
        </w:tc>
        <w:tc>
          <w:tcPr>
            <w:tcW w:w="2279" w:type="dxa"/>
            <w:tcBorders>
              <w:top w:val="single" w:sz="6" w:space="0" w:color="000000"/>
              <w:left w:val="single" w:sz="6" w:space="0" w:color="000000"/>
              <w:bottom w:val="single" w:sz="6" w:space="0" w:color="000000"/>
              <w:right w:val="single" w:sz="6" w:space="0" w:color="000000"/>
            </w:tcBorders>
          </w:tcPr>
          <w:p w14:paraId="5028CEE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489573AE"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 անջուր հիմքի վրա</w:t>
            </w:r>
          </w:p>
        </w:tc>
        <w:tc>
          <w:tcPr>
            <w:tcW w:w="1102" w:type="dxa"/>
            <w:gridSpan w:val="2"/>
            <w:tcBorders>
              <w:top w:val="single" w:sz="6" w:space="0" w:color="000000"/>
              <w:left w:val="single" w:sz="6" w:space="0" w:color="000000"/>
              <w:bottom w:val="single" w:sz="6" w:space="0" w:color="000000"/>
              <w:right w:val="single" w:sz="6" w:space="0" w:color="000000"/>
            </w:tcBorders>
          </w:tcPr>
          <w:p w14:paraId="2883A59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D74615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54C7AF2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B9870B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2292A18"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9386DE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F164FC8"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Е220</w:t>
            </w:r>
          </w:p>
        </w:tc>
        <w:tc>
          <w:tcPr>
            <w:tcW w:w="2739" w:type="dxa"/>
            <w:tcBorders>
              <w:top w:val="single" w:sz="6" w:space="0" w:color="000000"/>
              <w:left w:val="single" w:sz="6" w:space="0" w:color="000000"/>
              <w:bottom w:val="single" w:sz="6" w:space="0" w:color="000000"/>
              <w:right w:val="single" w:sz="6" w:space="0" w:color="000000"/>
            </w:tcBorders>
          </w:tcPr>
          <w:p w14:paraId="55FF772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Ծծմբի դիօքսիդ (SULPHUR DIOXIDE)</w:t>
            </w:r>
          </w:p>
        </w:tc>
        <w:tc>
          <w:tcPr>
            <w:tcW w:w="2279" w:type="dxa"/>
            <w:tcBorders>
              <w:top w:val="single" w:sz="6" w:space="0" w:color="000000"/>
              <w:left w:val="single" w:sz="6" w:space="0" w:color="000000"/>
              <w:bottom w:val="single" w:sz="6" w:space="0" w:color="000000"/>
              <w:right w:val="single" w:sz="6" w:space="0" w:color="000000"/>
            </w:tcBorders>
          </w:tcPr>
          <w:p w14:paraId="448C238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4F3B1F7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02" w:type="dxa"/>
            <w:gridSpan w:val="2"/>
            <w:tcBorders>
              <w:top w:val="single" w:sz="6" w:space="0" w:color="000000"/>
              <w:left w:val="single" w:sz="6" w:space="0" w:color="000000"/>
              <w:bottom w:val="single" w:sz="6" w:space="0" w:color="000000"/>
              <w:right w:val="single" w:sz="6" w:space="0" w:color="000000"/>
            </w:tcBorders>
          </w:tcPr>
          <w:p w14:paraId="2A33385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0A05B4E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7F9E47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8BDE42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7E64D8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740F69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4DD5CE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Е221</w:t>
            </w:r>
          </w:p>
        </w:tc>
        <w:tc>
          <w:tcPr>
            <w:tcW w:w="2739" w:type="dxa"/>
            <w:tcBorders>
              <w:top w:val="single" w:sz="6" w:space="0" w:color="000000"/>
              <w:left w:val="single" w:sz="6" w:space="0" w:color="000000"/>
              <w:bottom w:val="single" w:sz="6" w:space="0" w:color="000000"/>
              <w:right w:val="single" w:sz="6" w:space="0" w:color="000000"/>
            </w:tcBorders>
          </w:tcPr>
          <w:p w14:paraId="7B4130C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սուլֆիտ (SODIUM SULPHITE)</w:t>
            </w:r>
          </w:p>
        </w:tc>
        <w:tc>
          <w:tcPr>
            <w:tcW w:w="2279" w:type="dxa"/>
            <w:tcBorders>
              <w:top w:val="single" w:sz="6" w:space="0" w:color="000000"/>
              <w:left w:val="single" w:sz="6" w:space="0" w:color="000000"/>
              <w:bottom w:val="single" w:sz="6" w:space="0" w:color="000000"/>
              <w:right w:val="single" w:sz="6" w:space="0" w:color="000000"/>
            </w:tcBorders>
          </w:tcPr>
          <w:p w14:paraId="0EF8301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625A6D7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95% Na2SO3</w:t>
            </w:r>
            <w:r w:rsidR="002A44D0" w:rsidRPr="00131429">
              <w:rPr>
                <w:rFonts w:ascii="GHEA Grapalat" w:eastAsia="Times New Roman" w:hAnsi="GHEA Grapalat" w:cs="Times New Roman"/>
                <w:sz w:val="20"/>
                <w:szCs w:val="20"/>
              </w:rPr>
              <w:t xml:space="preserve"> եւ</w:t>
            </w:r>
            <w:r w:rsidRPr="00131429">
              <w:rPr>
                <w:rFonts w:ascii="GHEA Grapalat" w:eastAsia="Times New Roman" w:hAnsi="GHEA Grapalat" w:cs="Times New Roman"/>
                <w:sz w:val="20"/>
                <w:szCs w:val="20"/>
              </w:rPr>
              <w:t xml:space="preserve"> առնվազն 48% SO2, հեպտահիդրատ՝ առնվազն 48%, Na2SO3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առնվազն 24% SO2</w:t>
            </w:r>
          </w:p>
        </w:tc>
        <w:tc>
          <w:tcPr>
            <w:tcW w:w="1102" w:type="dxa"/>
            <w:gridSpan w:val="2"/>
            <w:tcBorders>
              <w:top w:val="single" w:sz="6" w:space="0" w:color="000000"/>
              <w:left w:val="single" w:sz="6" w:space="0" w:color="000000"/>
              <w:bottom w:val="single" w:sz="6" w:space="0" w:color="000000"/>
              <w:right w:val="single" w:sz="6" w:space="0" w:color="000000"/>
            </w:tcBorders>
          </w:tcPr>
          <w:p w14:paraId="4226A9D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604EE37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D78385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8158C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DBE43F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F318F9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403B91"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Е222</w:t>
            </w:r>
          </w:p>
        </w:tc>
        <w:tc>
          <w:tcPr>
            <w:tcW w:w="2739" w:type="dxa"/>
            <w:tcBorders>
              <w:top w:val="single" w:sz="6" w:space="0" w:color="000000"/>
              <w:left w:val="single" w:sz="6" w:space="0" w:color="000000"/>
              <w:bottom w:val="single" w:sz="6" w:space="0" w:color="000000"/>
              <w:right w:val="single" w:sz="6" w:space="0" w:color="000000"/>
            </w:tcBorders>
          </w:tcPr>
          <w:p w14:paraId="253A258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հիդրոսուլֆիտ (SODIUM HYDROGEN SULPHITE)</w:t>
            </w:r>
          </w:p>
        </w:tc>
        <w:tc>
          <w:tcPr>
            <w:tcW w:w="2279" w:type="dxa"/>
            <w:tcBorders>
              <w:top w:val="single" w:sz="6" w:space="0" w:color="000000"/>
              <w:left w:val="single" w:sz="6" w:space="0" w:color="000000"/>
              <w:bottom w:val="single" w:sz="6" w:space="0" w:color="000000"/>
              <w:right w:val="single" w:sz="6" w:space="0" w:color="000000"/>
            </w:tcBorders>
          </w:tcPr>
          <w:p w14:paraId="42BEB5F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29586DBF"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32% կ/կ</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NaHSO3</w:t>
            </w:r>
          </w:p>
        </w:tc>
        <w:tc>
          <w:tcPr>
            <w:tcW w:w="1102" w:type="dxa"/>
            <w:gridSpan w:val="2"/>
            <w:tcBorders>
              <w:top w:val="single" w:sz="6" w:space="0" w:color="000000"/>
              <w:left w:val="single" w:sz="6" w:space="0" w:color="000000"/>
              <w:bottom w:val="single" w:sz="6" w:space="0" w:color="000000"/>
              <w:right w:val="single" w:sz="6" w:space="0" w:color="000000"/>
            </w:tcBorders>
          </w:tcPr>
          <w:p w14:paraId="4077132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33258B3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259A51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41FA92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DA99E7A"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3C8033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5DF1C4"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Е223</w:t>
            </w:r>
          </w:p>
        </w:tc>
        <w:tc>
          <w:tcPr>
            <w:tcW w:w="2739" w:type="dxa"/>
            <w:tcBorders>
              <w:top w:val="single" w:sz="6" w:space="0" w:color="000000"/>
              <w:left w:val="single" w:sz="6" w:space="0" w:color="000000"/>
              <w:bottom w:val="single" w:sz="6" w:space="0" w:color="000000"/>
              <w:right w:val="single" w:sz="6" w:space="0" w:color="000000"/>
            </w:tcBorders>
          </w:tcPr>
          <w:p w14:paraId="4E10AD5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պիրոսուլֆիտ (SODIUM METABISULPHITE)</w:t>
            </w:r>
          </w:p>
        </w:tc>
        <w:tc>
          <w:tcPr>
            <w:tcW w:w="2279" w:type="dxa"/>
            <w:tcBorders>
              <w:top w:val="single" w:sz="6" w:space="0" w:color="000000"/>
              <w:left w:val="single" w:sz="6" w:space="0" w:color="000000"/>
              <w:bottom w:val="single" w:sz="6" w:space="0" w:color="000000"/>
              <w:right w:val="single" w:sz="6" w:space="0" w:color="000000"/>
            </w:tcBorders>
          </w:tcPr>
          <w:p w14:paraId="70D5D05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55A6AA9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95% Na2S2O5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առնվազն 64% SO2</w:t>
            </w:r>
          </w:p>
        </w:tc>
        <w:tc>
          <w:tcPr>
            <w:tcW w:w="1102" w:type="dxa"/>
            <w:gridSpan w:val="2"/>
            <w:tcBorders>
              <w:top w:val="single" w:sz="6" w:space="0" w:color="000000"/>
              <w:left w:val="single" w:sz="6" w:space="0" w:color="000000"/>
              <w:bottom w:val="single" w:sz="6" w:space="0" w:color="000000"/>
              <w:right w:val="single" w:sz="6" w:space="0" w:color="000000"/>
            </w:tcBorders>
          </w:tcPr>
          <w:p w14:paraId="75EB4EF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5F41AAC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5418C1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EA8AC4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7E693F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D792D4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B2F1DB4"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Е224</w:t>
            </w:r>
          </w:p>
        </w:tc>
        <w:tc>
          <w:tcPr>
            <w:tcW w:w="2739" w:type="dxa"/>
            <w:tcBorders>
              <w:top w:val="single" w:sz="6" w:space="0" w:color="000000"/>
              <w:left w:val="single" w:sz="6" w:space="0" w:color="000000"/>
              <w:bottom w:val="single" w:sz="6" w:space="0" w:color="000000"/>
              <w:right w:val="single" w:sz="6" w:space="0" w:color="000000"/>
            </w:tcBorders>
          </w:tcPr>
          <w:p w14:paraId="0993775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պիրոսուլֆիտ (POTASSIUM METABISULPHIT)</w:t>
            </w:r>
          </w:p>
        </w:tc>
        <w:tc>
          <w:tcPr>
            <w:tcW w:w="2279" w:type="dxa"/>
            <w:tcBorders>
              <w:top w:val="single" w:sz="6" w:space="0" w:color="000000"/>
              <w:left w:val="single" w:sz="6" w:space="0" w:color="000000"/>
              <w:bottom w:val="single" w:sz="6" w:space="0" w:color="000000"/>
              <w:right w:val="single" w:sz="6" w:space="0" w:color="000000"/>
            </w:tcBorders>
          </w:tcPr>
          <w:p w14:paraId="7956A65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0C39227E"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90% K2S2O5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առնվազն 51,8% SO2, իսկ մնացածը գրեթե ամբողջությամբ բաղկացած</w:t>
            </w:r>
            <w:r w:rsidR="00775550" w:rsidRPr="00131429">
              <w:rPr>
                <w:rFonts w:ascii="GHEA Grapalat" w:eastAsia="Times New Roman" w:hAnsi="GHEA Grapalat" w:cs="Times New Roman"/>
                <w:sz w:val="20"/>
                <w:szCs w:val="20"/>
              </w:rPr>
              <w:t>է</w:t>
            </w:r>
            <w:r w:rsidRPr="00131429">
              <w:rPr>
                <w:rFonts w:ascii="GHEA Grapalat" w:eastAsia="Times New Roman" w:hAnsi="GHEA Grapalat" w:cs="Times New Roman"/>
                <w:sz w:val="20"/>
                <w:szCs w:val="20"/>
              </w:rPr>
              <w:t xml:space="preserve"> կալիումի սուլֆատից</w:t>
            </w:r>
          </w:p>
        </w:tc>
        <w:tc>
          <w:tcPr>
            <w:tcW w:w="1102" w:type="dxa"/>
            <w:gridSpan w:val="2"/>
            <w:tcBorders>
              <w:top w:val="single" w:sz="6" w:space="0" w:color="000000"/>
              <w:left w:val="single" w:sz="6" w:space="0" w:color="000000"/>
              <w:bottom w:val="single" w:sz="6" w:space="0" w:color="000000"/>
              <w:right w:val="single" w:sz="6" w:space="0" w:color="000000"/>
            </w:tcBorders>
          </w:tcPr>
          <w:p w14:paraId="06ECF40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4B5B33A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4D91F2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88BF4D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C3C399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BECAAA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CA6F61"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Е225</w:t>
            </w:r>
          </w:p>
        </w:tc>
        <w:tc>
          <w:tcPr>
            <w:tcW w:w="2739" w:type="dxa"/>
            <w:tcBorders>
              <w:top w:val="single" w:sz="6" w:space="0" w:color="000000"/>
              <w:left w:val="single" w:sz="6" w:space="0" w:color="000000"/>
              <w:bottom w:val="single" w:sz="6" w:space="0" w:color="000000"/>
              <w:right w:val="single" w:sz="6" w:space="0" w:color="000000"/>
            </w:tcBorders>
          </w:tcPr>
          <w:p w14:paraId="2D1FC8B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սուլֆիտ (POTASSIUM SULPHITE)</w:t>
            </w:r>
          </w:p>
        </w:tc>
        <w:tc>
          <w:tcPr>
            <w:tcW w:w="2279" w:type="dxa"/>
            <w:tcBorders>
              <w:top w:val="single" w:sz="6" w:space="0" w:color="000000"/>
              <w:left w:val="single" w:sz="6" w:space="0" w:color="000000"/>
              <w:bottom w:val="single" w:sz="6" w:space="0" w:color="000000"/>
              <w:right w:val="single" w:sz="6" w:space="0" w:color="000000"/>
            </w:tcBorders>
          </w:tcPr>
          <w:p w14:paraId="3764AEB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2C90455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90.0%</w:t>
            </w:r>
          </w:p>
        </w:tc>
        <w:tc>
          <w:tcPr>
            <w:tcW w:w="1102" w:type="dxa"/>
            <w:gridSpan w:val="2"/>
            <w:tcBorders>
              <w:top w:val="single" w:sz="6" w:space="0" w:color="000000"/>
              <w:left w:val="single" w:sz="6" w:space="0" w:color="000000"/>
              <w:bottom w:val="single" w:sz="6" w:space="0" w:color="000000"/>
              <w:right w:val="single" w:sz="6" w:space="0" w:color="000000"/>
            </w:tcBorders>
          </w:tcPr>
          <w:p w14:paraId="35C16C7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3" w:type="dxa"/>
            <w:tcBorders>
              <w:top w:val="single" w:sz="6" w:space="0" w:color="000000"/>
              <w:left w:val="single" w:sz="6" w:space="0" w:color="000000"/>
              <w:bottom w:val="single" w:sz="6" w:space="0" w:color="000000"/>
              <w:right w:val="single" w:sz="6" w:space="0" w:color="000000"/>
            </w:tcBorders>
          </w:tcPr>
          <w:p w14:paraId="586B7BE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2E7D493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176EF6A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6F97AE7"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3EB2CA5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5BFED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Е226</w:t>
            </w:r>
          </w:p>
        </w:tc>
        <w:tc>
          <w:tcPr>
            <w:tcW w:w="2739" w:type="dxa"/>
            <w:tcBorders>
              <w:top w:val="single" w:sz="6" w:space="0" w:color="000000"/>
              <w:left w:val="single" w:sz="6" w:space="0" w:color="000000"/>
              <w:bottom w:val="single" w:sz="6" w:space="0" w:color="000000"/>
              <w:right w:val="single" w:sz="6" w:space="0" w:color="000000"/>
            </w:tcBorders>
          </w:tcPr>
          <w:p w14:paraId="014B87A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սուլֆիտ (CALCIUM SULPHITE)</w:t>
            </w:r>
          </w:p>
        </w:tc>
        <w:tc>
          <w:tcPr>
            <w:tcW w:w="2279" w:type="dxa"/>
            <w:tcBorders>
              <w:top w:val="single" w:sz="6" w:space="0" w:color="000000"/>
              <w:left w:val="single" w:sz="6" w:space="0" w:color="000000"/>
              <w:bottom w:val="single" w:sz="6" w:space="0" w:color="000000"/>
              <w:right w:val="single" w:sz="6" w:space="0" w:color="000000"/>
            </w:tcBorders>
          </w:tcPr>
          <w:p w14:paraId="499F981D"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0A9B5BD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95% CaSO3 · 2H2O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առնվազն 39% SO2</w:t>
            </w:r>
          </w:p>
        </w:tc>
        <w:tc>
          <w:tcPr>
            <w:tcW w:w="1102" w:type="dxa"/>
            <w:gridSpan w:val="2"/>
            <w:tcBorders>
              <w:top w:val="single" w:sz="6" w:space="0" w:color="000000"/>
              <w:left w:val="single" w:sz="6" w:space="0" w:color="000000"/>
              <w:bottom w:val="single" w:sz="6" w:space="0" w:color="000000"/>
              <w:right w:val="single" w:sz="6" w:space="0" w:color="000000"/>
            </w:tcBorders>
          </w:tcPr>
          <w:p w14:paraId="051F1B1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55F7FA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BB1D16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FBB808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73DF37D"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5E3FA27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0953D4"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Е227</w:t>
            </w:r>
          </w:p>
        </w:tc>
        <w:tc>
          <w:tcPr>
            <w:tcW w:w="2739" w:type="dxa"/>
            <w:tcBorders>
              <w:top w:val="single" w:sz="6" w:space="0" w:color="000000"/>
              <w:left w:val="single" w:sz="6" w:space="0" w:color="000000"/>
              <w:bottom w:val="single" w:sz="6" w:space="0" w:color="000000"/>
              <w:right w:val="single" w:sz="6" w:space="0" w:color="000000"/>
            </w:tcBorders>
          </w:tcPr>
          <w:p w14:paraId="3CE1DF4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հիդրոսուլֆիտ (CALCIUM HYDROGEN SULPHITE)</w:t>
            </w:r>
          </w:p>
        </w:tc>
        <w:tc>
          <w:tcPr>
            <w:tcW w:w="2279" w:type="dxa"/>
            <w:tcBorders>
              <w:top w:val="single" w:sz="6" w:space="0" w:color="000000"/>
              <w:left w:val="single" w:sz="6" w:space="0" w:color="000000"/>
              <w:bottom w:val="single" w:sz="6" w:space="0" w:color="000000"/>
              <w:right w:val="single" w:sz="6" w:space="0" w:color="000000"/>
            </w:tcBorders>
          </w:tcPr>
          <w:p w14:paraId="403EA88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3ED48D8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6-ից մինչ</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8% (զանգված /ծավալ) ծծմբի դիօքսիդի, 2,5-3,5% (զանգված/ծավալ) կալցիումի գազ՝ համապատասխանաբար,</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t>10-14% (զանգված/ծավալ) կալցիումի բիսուլֆիտի (Ca (HSO3) 2)</w:t>
            </w:r>
          </w:p>
        </w:tc>
        <w:tc>
          <w:tcPr>
            <w:tcW w:w="1102" w:type="dxa"/>
            <w:gridSpan w:val="2"/>
            <w:tcBorders>
              <w:top w:val="single" w:sz="6" w:space="0" w:color="000000"/>
              <w:left w:val="single" w:sz="6" w:space="0" w:color="000000"/>
              <w:bottom w:val="single" w:sz="6" w:space="0" w:color="000000"/>
              <w:right w:val="single" w:sz="6" w:space="0" w:color="000000"/>
            </w:tcBorders>
          </w:tcPr>
          <w:p w14:paraId="7B45396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29B7C5F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A333CC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AAF44C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0EF7A9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7A1247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48895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Е228</w:t>
            </w:r>
          </w:p>
        </w:tc>
        <w:tc>
          <w:tcPr>
            <w:tcW w:w="2739" w:type="dxa"/>
            <w:tcBorders>
              <w:top w:val="single" w:sz="6" w:space="0" w:color="000000"/>
              <w:left w:val="single" w:sz="6" w:space="0" w:color="000000"/>
              <w:bottom w:val="single" w:sz="6" w:space="0" w:color="000000"/>
              <w:right w:val="single" w:sz="6" w:space="0" w:color="000000"/>
            </w:tcBorders>
          </w:tcPr>
          <w:p w14:paraId="5BCAC8B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հիդրոսուլֆիտ (բիսուլֆիտ) (POTASSIUM BISULPHITE)</w:t>
            </w:r>
          </w:p>
        </w:tc>
        <w:tc>
          <w:tcPr>
            <w:tcW w:w="2279" w:type="dxa"/>
            <w:tcBorders>
              <w:top w:val="single" w:sz="6" w:space="0" w:color="000000"/>
              <w:left w:val="single" w:sz="6" w:space="0" w:color="000000"/>
              <w:bottom w:val="single" w:sz="6" w:space="0" w:color="000000"/>
              <w:right w:val="single" w:sz="6" w:space="0" w:color="000000"/>
            </w:tcBorders>
          </w:tcPr>
          <w:p w14:paraId="0D821D9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14:paraId="53B539C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280 գ KHSO3 1 լիտրի համար (կամ 150 գ </w:t>
            </w:r>
            <w:r w:rsidR="0052241E" w:rsidRPr="00131429">
              <w:rPr>
                <w:rFonts w:ascii="GHEA Grapalat" w:eastAsia="Times New Roman" w:hAnsi="GHEA Grapalat" w:cs="Times New Roman"/>
                <w:sz w:val="20"/>
                <w:szCs w:val="20"/>
              </w:rPr>
              <w:t>СО</w:t>
            </w:r>
            <w:r w:rsidRPr="00131429">
              <w:rPr>
                <w:rFonts w:ascii="GHEA Grapalat" w:eastAsia="Times New Roman" w:hAnsi="GHEA Grapalat" w:cs="Times New Roman"/>
                <w:sz w:val="20"/>
                <w:szCs w:val="20"/>
              </w:rPr>
              <w:t>2 1 լիտրի համար)</w:t>
            </w:r>
          </w:p>
        </w:tc>
        <w:tc>
          <w:tcPr>
            <w:tcW w:w="1102" w:type="dxa"/>
            <w:gridSpan w:val="2"/>
            <w:tcBorders>
              <w:top w:val="single" w:sz="6" w:space="0" w:color="000000"/>
              <w:left w:val="single" w:sz="6" w:space="0" w:color="000000"/>
              <w:bottom w:val="single" w:sz="6" w:space="0" w:color="000000"/>
              <w:right w:val="single" w:sz="6" w:space="0" w:color="000000"/>
            </w:tcBorders>
          </w:tcPr>
          <w:p w14:paraId="6A75D1D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45011E4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56F40B9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B6EAD9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005BFF0"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D93F56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FFDD1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E230</w:t>
            </w:r>
          </w:p>
        </w:tc>
        <w:tc>
          <w:tcPr>
            <w:tcW w:w="2739" w:type="dxa"/>
            <w:tcBorders>
              <w:top w:val="single" w:sz="6" w:space="0" w:color="000000"/>
              <w:left w:val="single" w:sz="6" w:space="0" w:color="000000"/>
              <w:bottom w:val="single" w:sz="6" w:space="0" w:color="000000"/>
              <w:right w:val="single" w:sz="6" w:space="0" w:color="000000"/>
            </w:tcBorders>
          </w:tcPr>
          <w:p w14:paraId="71D2881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Դիֆենիլ (DIPHENYL)</w:t>
            </w:r>
          </w:p>
        </w:tc>
        <w:tc>
          <w:tcPr>
            <w:tcW w:w="2279" w:type="dxa"/>
            <w:tcBorders>
              <w:top w:val="single" w:sz="6" w:space="0" w:color="000000"/>
              <w:left w:val="single" w:sz="6" w:space="0" w:color="000000"/>
              <w:bottom w:val="single" w:sz="6" w:space="0" w:color="000000"/>
              <w:right w:val="single" w:sz="6" w:space="0" w:color="000000"/>
            </w:tcBorders>
          </w:tcPr>
          <w:p w14:paraId="34BC8D9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408F9CA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99,80%</w:t>
            </w:r>
          </w:p>
        </w:tc>
        <w:tc>
          <w:tcPr>
            <w:tcW w:w="1102" w:type="dxa"/>
            <w:gridSpan w:val="2"/>
            <w:tcBorders>
              <w:top w:val="single" w:sz="6" w:space="0" w:color="000000"/>
              <w:left w:val="single" w:sz="6" w:space="0" w:color="000000"/>
              <w:bottom w:val="single" w:sz="6" w:space="0" w:color="000000"/>
              <w:right w:val="single" w:sz="6" w:space="0" w:color="000000"/>
            </w:tcBorders>
          </w:tcPr>
          <w:p w14:paraId="6079E6F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3F9DACC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EFB1AF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246AEE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CAFC136"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EE237B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3B5B5F"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Е231</w:t>
            </w:r>
          </w:p>
        </w:tc>
        <w:tc>
          <w:tcPr>
            <w:tcW w:w="2739" w:type="dxa"/>
            <w:tcBorders>
              <w:top w:val="single" w:sz="6" w:space="0" w:color="000000"/>
              <w:left w:val="single" w:sz="6" w:space="0" w:color="000000"/>
              <w:bottom w:val="single" w:sz="6" w:space="0" w:color="000000"/>
              <w:right w:val="single" w:sz="6" w:space="0" w:color="000000"/>
            </w:tcBorders>
          </w:tcPr>
          <w:p w14:paraId="402D204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օրթո-Ֆենիլֆենոլ (ORTO- PHENYLPHENOL)</w:t>
            </w:r>
          </w:p>
        </w:tc>
        <w:tc>
          <w:tcPr>
            <w:tcW w:w="2279" w:type="dxa"/>
            <w:tcBorders>
              <w:top w:val="single" w:sz="6" w:space="0" w:color="000000"/>
              <w:left w:val="single" w:sz="6" w:space="0" w:color="000000"/>
              <w:bottom w:val="single" w:sz="6" w:space="0" w:color="000000"/>
              <w:right w:val="single" w:sz="6" w:space="0" w:color="000000"/>
            </w:tcBorders>
          </w:tcPr>
          <w:p w14:paraId="1E3B482A"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634C31F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02" w:type="dxa"/>
            <w:gridSpan w:val="2"/>
            <w:tcBorders>
              <w:top w:val="single" w:sz="6" w:space="0" w:color="000000"/>
              <w:left w:val="single" w:sz="6" w:space="0" w:color="000000"/>
              <w:bottom w:val="single" w:sz="6" w:space="0" w:color="000000"/>
              <w:right w:val="single" w:sz="6" w:space="0" w:color="000000"/>
            </w:tcBorders>
          </w:tcPr>
          <w:p w14:paraId="7D25F8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34BDCE1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097DBC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CD6A36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21477F0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4D710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805C71"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Е232</w:t>
            </w:r>
          </w:p>
        </w:tc>
        <w:tc>
          <w:tcPr>
            <w:tcW w:w="2739" w:type="dxa"/>
            <w:tcBorders>
              <w:top w:val="single" w:sz="6" w:space="0" w:color="000000"/>
              <w:left w:val="single" w:sz="6" w:space="0" w:color="000000"/>
              <w:bottom w:val="single" w:sz="6" w:space="0" w:color="000000"/>
              <w:right w:val="single" w:sz="6" w:space="0" w:color="000000"/>
            </w:tcBorders>
          </w:tcPr>
          <w:p w14:paraId="726749A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Նատրիումական աղ օրթո-Ֆենիլֆենոլ (SODIUM O-PHENYLPHENOL)</w:t>
            </w:r>
          </w:p>
        </w:tc>
        <w:tc>
          <w:tcPr>
            <w:tcW w:w="2279" w:type="dxa"/>
            <w:tcBorders>
              <w:top w:val="single" w:sz="6" w:space="0" w:color="000000"/>
              <w:left w:val="single" w:sz="6" w:space="0" w:color="000000"/>
              <w:bottom w:val="single" w:sz="6" w:space="0" w:color="000000"/>
              <w:right w:val="single" w:sz="6" w:space="0" w:color="000000"/>
            </w:tcBorders>
          </w:tcPr>
          <w:p w14:paraId="7F811CAC"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14:paraId="1735FBAE"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 C12H9ONa· 4H2O</w:t>
            </w:r>
          </w:p>
        </w:tc>
        <w:tc>
          <w:tcPr>
            <w:tcW w:w="1102" w:type="dxa"/>
            <w:gridSpan w:val="2"/>
            <w:tcBorders>
              <w:top w:val="single" w:sz="6" w:space="0" w:color="000000"/>
              <w:left w:val="single" w:sz="6" w:space="0" w:color="000000"/>
              <w:bottom w:val="single" w:sz="6" w:space="0" w:color="000000"/>
              <w:right w:val="single" w:sz="6" w:space="0" w:color="000000"/>
            </w:tcBorders>
          </w:tcPr>
          <w:p w14:paraId="0D050C2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3" w:type="dxa"/>
            <w:tcBorders>
              <w:top w:val="single" w:sz="6" w:space="0" w:color="000000"/>
              <w:left w:val="single" w:sz="6" w:space="0" w:color="000000"/>
              <w:bottom w:val="single" w:sz="6" w:space="0" w:color="000000"/>
              <w:right w:val="single" w:sz="6" w:space="0" w:color="000000"/>
            </w:tcBorders>
          </w:tcPr>
          <w:p w14:paraId="15B08BD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0F07B43"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4B584D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2B71616"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6B1F5C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AF34C6"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Е234</w:t>
            </w:r>
          </w:p>
        </w:tc>
        <w:tc>
          <w:tcPr>
            <w:tcW w:w="2739" w:type="dxa"/>
            <w:tcBorders>
              <w:top w:val="single" w:sz="6" w:space="0" w:color="000000"/>
              <w:left w:val="single" w:sz="6" w:space="0" w:color="000000"/>
              <w:bottom w:val="single" w:sz="6" w:space="0" w:color="000000"/>
              <w:right w:val="single" w:sz="6" w:space="0" w:color="000000"/>
            </w:tcBorders>
          </w:tcPr>
          <w:p w14:paraId="718849C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Նիզին (NISIN)</w:t>
            </w:r>
          </w:p>
        </w:tc>
        <w:tc>
          <w:tcPr>
            <w:tcW w:w="2279" w:type="dxa"/>
            <w:tcBorders>
              <w:top w:val="single" w:sz="6" w:space="0" w:color="000000"/>
              <w:left w:val="single" w:sz="6" w:space="0" w:color="000000"/>
              <w:bottom w:val="single" w:sz="6" w:space="0" w:color="000000"/>
              <w:right w:val="single" w:sz="6" w:space="0" w:color="000000"/>
            </w:tcBorders>
          </w:tcPr>
          <w:p w14:paraId="1483137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038E6A5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Նիզինի կոնցենտրատը պարունակում է առնվազն 900 միավոր 1 մգ-ի համար յուղազերծված կաթի խառնուրդում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50% պինդ նյութեր</w:t>
            </w:r>
            <w:r w:rsidR="00775550"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նատրիումի </w:t>
            </w:r>
            <w:r w:rsidRPr="00131429">
              <w:rPr>
                <w:rFonts w:ascii="GHEA Grapalat" w:eastAsia="Times New Roman" w:hAnsi="GHEA Grapalat" w:cs="Times New Roman"/>
                <w:sz w:val="20"/>
                <w:szCs w:val="20"/>
              </w:rPr>
              <w:lastRenderedPageBreak/>
              <w:t xml:space="preserve">քլորիդի նվազագույն պարունակությամբ </w:t>
            </w:r>
          </w:p>
        </w:tc>
        <w:tc>
          <w:tcPr>
            <w:tcW w:w="1103" w:type="dxa"/>
            <w:gridSpan w:val="2"/>
            <w:tcBorders>
              <w:top w:val="single" w:sz="6" w:space="0" w:color="000000"/>
              <w:left w:val="single" w:sz="6" w:space="0" w:color="000000"/>
              <w:bottom w:val="single" w:sz="6" w:space="0" w:color="000000"/>
              <w:right w:val="single" w:sz="6" w:space="0" w:color="000000"/>
            </w:tcBorders>
          </w:tcPr>
          <w:p w14:paraId="09914DB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1</w:t>
            </w:r>
          </w:p>
        </w:tc>
        <w:tc>
          <w:tcPr>
            <w:tcW w:w="1119" w:type="dxa"/>
            <w:gridSpan w:val="2"/>
            <w:tcBorders>
              <w:top w:val="single" w:sz="6" w:space="0" w:color="000000"/>
              <w:left w:val="single" w:sz="6" w:space="0" w:color="000000"/>
              <w:bottom w:val="single" w:sz="6" w:space="0" w:color="000000"/>
              <w:right w:val="single" w:sz="6" w:space="0" w:color="000000"/>
            </w:tcBorders>
          </w:tcPr>
          <w:p w14:paraId="26601AD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FF3438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272C1E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7857A4F"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3E6386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2F8FCA"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Е235</w:t>
            </w:r>
          </w:p>
        </w:tc>
        <w:tc>
          <w:tcPr>
            <w:tcW w:w="2739" w:type="dxa"/>
            <w:tcBorders>
              <w:top w:val="single" w:sz="6" w:space="0" w:color="000000"/>
              <w:left w:val="single" w:sz="6" w:space="0" w:color="000000"/>
              <w:bottom w:val="single" w:sz="6" w:space="0" w:color="000000"/>
              <w:right w:val="single" w:sz="6" w:space="0" w:color="000000"/>
            </w:tcBorders>
          </w:tcPr>
          <w:p w14:paraId="3FAC1BD0" w14:textId="77777777" w:rsidR="005606C4" w:rsidRPr="00131429" w:rsidRDefault="005606C4"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Պիմարիցին, Նատամիցին</w:t>
            </w:r>
            <w:r w:rsidR="004178E5"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(PIMARICIN, NATAMYCIN)</w:t>
            </w:r>
          </w:p>
        </w:tc>
        <w:tc>
          <w:tcPr>
            <w:tcW w:w="2279" w:type="dxa"/>
            <w:tcBorders>
              <w:top w:val="single" w:sz="6" w:space="0" w:color="000000"/>
              <w:left w:val="single" w:sz="6" w:space="0" w:color="000000"/>
              <w:bottom w:val="single" w:sz="6" w:space="0" w:color="000000"/>
              <w:right w:val="single" w:sz="6" w:space="0" w:color="000000"/>
            </w:tcBorders>
          </w:tcPr>
          <w:p w14:paraId="48B3D5D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361EE2A2"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59E938AB"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32FCD7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BEA23C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06C339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203B93C"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7FD7572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0E4F70"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A0A3FDE"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6413317"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E51EB79" w14:textId="77777777" w:rsidR="005606C4" w:rsidRPr="00131429" w:rsidRDefault="005606C4" w:rsidP="00A34C83">
            <w:pPr>
              <w:spacing w:after="160" w:line="360" w:lineRule="auto"/>
              <w:ind w:left="28" w:right="54"/>
              <w:rPr>
                <w:rFonts w:ascii="GHEA Grapalat" w:hAnsi="GHEA Grapalat"/>
                <w:sz w:val="20"/>
                <w:szCs w:val="20"/>
              </w:rPr>
            </w:pPr>
          </w:p>
        </w:tc>
        <w:tc>
          <w:tcPr>
            <w:tcW w:w="4350" w:type="dxa"/>
            <w:gridSpan w:val="7"/>
            <w:tcBorders>
              <w:top w:val="single" w:sz="6" w:space="0" w:color="000000"/>
              <w:left w:val="single" w:sz="6" w:space="0" w:color="000000"/>
              <w:bottom w:val="single" w:sz="6" w:space="0" w:color="000000"/>
              <w:right w:val="single" w:sz="6" w:space="0" w:color="000000"/>
            </w:tcBorders>
          </w:tcPr>
          <w:p w14:paraId="67C34D02"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62" w:type="dxa"/>
            <w:gridSpan w:val="3"/>
            <w:tcBorders>
              <w:top w:val="single" w:sz="6" w:space="0" w:color="000000"/>
              <w:left w:val="single" w:sz="6" w:space="0" w:color="000000"/>
              <w:bottom w:val="single" w:sz="6" w:space="0" w:color="000000"/>
              <w:right w:val="single" w:sz="6" w:space="0" w:color="000000"/>
            </w:tcBorders>
          </w:tcPr>
          <w:p w14:paraId="4A6E2D94"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BFCC0B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37BC48"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C3EB75A"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D0CBD14"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4CBEA0BE"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48296693" w14:textId="77777777" w:rsidR="005606C4" w:rsidRPr="00131429" w:rsidRDefault="005606C4" w:rsidP="00A34C83">
            <w:pPr>
              <w:spacing w:after="160" w:line="360" w:lineRule="auto"/>
              <w:ind w:right="-8"/>
              <w:jc w:val="center"/>
              <w:rPr>
                <w:rFonts w:ascii="GHEA Grapalat" w:hAnsi="GHEA Grapalat"/>
                <w:sz w:val="20"/>
                <w:szCs w:val="20"/>
              </w:rPr>
            </w:pPr>
          </w:p>
        </w:tc>
        <w:tc>
          <w:tcPr>
            <w:tcW w:w="3247" w:type="dxa"/>
            <w:gridSpan w:val="5"/>
            <w:tcBorders>
              <w:top w:val="single" w:sz="6" w:space="0" w:color="000000"/>
              <w:left w:val="single" w:sz="6" w:space="0" w:color="000000"/>
              <w:bottom w:val="single" w:sz="6" w:space="0" w:color="000000"/>
              <w:right w:val="single" w:sz="6" w:space="0" w:color="000000"/>
            </w:tcBorders>
          </w:tcPr>
          <w:p w14:paraId="7750EF2A" w14:textId="77777777" w:rsidR="005606C4" w:rsidRPr="00131429" w:rsidRDefault="005606C4" w:rsidP="00151676">
            <w:pPr>
              <w:spacing w:after="160" w:line="360" w:lineRule="auto"/>
              <w:ind w:right="-8"/>
              <w:jc w:val="right"/>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ՄԱՖԱՄՔ ԳԱՄ/գ</w:t>
            </w:r>
          </w:p>
        </w:tc>
        <w:tc>
          <w:tcPr>
            <w:tcW w:w="1462" w:type="dxa"/>
            <w:gridSpan w:val="3"/>
            <w:tcBorders>
              <w:top w:val="single" w:sz="6" w:space="0" w:color="000000"/>
              <w:left w:val="single" w:sz="6" w:space="0" w:color="000000"/>
              <w:bottom w:val="single" w:sz="6" w:space="0" w:color="000000"/>
              <w:right w:val="single" w:sz="6" w:space="0" w:color="000000"/>
            </w:tcBorders>
          </w:tcPr>
          <w:p w14:paraId="76F40F52"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436517C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A7AE78D"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81204B5"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64B7097"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72B2CB7"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2E5F5CD8" w14:textId="77777777" w:rsidR="005606C4" w:rsidRPr="00131429" w:rsidRDefault="005606C4" w:rsidP="00A34C83">
            <w:pPr>
              <w:spacing w:after="160" w:line="360" w:lineRule="auto"/>
              <w:ind w:right="-8"/>
              <w:jc w:val="center"/>
              <w:rPr>
                <w:rFonts w:ascii="GHEA Grapalat" w:eastAsia="Arial" w:hAnsi="GHEA Grapalat" w:cs="Arial"/>
                <w:sz w:val="20"/>
                <w:szCs w:val="20"/>
              </w:rPr>
            </w:pPr>
            <w:r w:rsidRPr="00131429">
              <w:rPr>
                <w:rFonts w:ascii="GHEA Grapalat" w:eastAsia="Arial" w:hAnsi="GHEA Grapalat" w:cs="Arial"/>
                <w:sz w:val="20"/>
                <w:szCs w:val="20"/>
              </w:rPr>
              <w:t>100</w:t>
            </w:r>
          </w:p>
        </w:tc>
        <w:tc>
          <w:tcPr>
            <w:tcW w:w="1119" w:type="dxa"/>
            <w:gridSpan w:val="2"/>
            <w:tcBorders>
              <w:top w:val="single" w:sz="6" w:space="0" w:color="000000"/>
              <w:left w:val="single" w:sz="6" w:space="0" w:color="000000"/>
              <w:bottom w:val="single" w:sz="6" w:space="0" w:color="000000"/>
              <w:right w:val="single" w:sz="6" w:space="0" w:color="000000"/>
            </w:tcBorders>
          </w:tcPr>
          <w:p w14:paraId="1B79A7AF"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522968E"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AF67EFB"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1D724245"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46D518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4ED8EF"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3E50AEA"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4E06E6E"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0F92702" w14:textId="77777777" w:rsidR="005606C4" w:rsidRPr="00131429" w:rsidRDefault="005606C4" w:rsidP="00A34C83">
            <w:pPr>
              <w:spacing w:after="160" w:line="360" w:lineRule="auto"/>
              <w:ind w:left="28" w:right="54"/>
              <w:rPr>
                <w:rFonts w:ascii="GHEA Grapalat" w:hAnsi="GHEA Grapalat"/>
                <w:sz w:val="20"/>
                <w:szCs w:val="20"/>
              </w:rPr>
            </w:pPr>
          </w:p>
        </w:tc>
        <w:tc>
          <w:tcPr>
            <w:tcW w:w="5812" w:type="dxa"/>
            <w:gridSpan w:val="10"/>
            <w:tcBorders>
              <w:top w:val="single" w:sz="6" w:space="0" w:color="000000"/>
              <w:left w:val="single" w:sz="6" w:space="0" w:color="000000"/>
              <w:bottom w:val="single" w:sz="6" w:space="0" w:color="000000"/>
              <w:right w:val="single" w:sz="6" w:space="0" w:color="000000"/>
            </w:tcBorders>
          </w:tcPr>
          <w:p w14:paraId="015A68A6"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6C99C7D2"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70DD0B0B"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AFDA561"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FBE68E9" w14:textId="77777777" w:rsidR="005606C4" w:rsidRPr="00131429" w:rsidRDefault="005606C4"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6CB710F"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25BD320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19" w:type="dxa"/>
            <w:gridSpan w:val="2"/>
            <w:tcBorders>
              <w:top w:val="single" w:sz="6" w:space="0" w:color="000000"/>
              <w:left w:val="single" w:sz="6" w:space="0" w:color="000000"/>
              <w:bottom w:val="single" w:sz="6" w:space="0" w:color="000000"/>
              <w:right w:val="single" w:sz="6" w:space="0" w:color="000000"/>
            </w:tcBorders>
          </w:tcPr>
          <w:p w14:paraId="66360240"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972" w:type="dxa"/>
            <w:tcBorders>
              <w:top w:val="single" w:sz="6" w:space="0" w:color="000000"/>
              <w:left w:val="single" w:sz="6" w:space="0" w:color="000000"/>
              <w:bottom w:val="single" w:sz="6" w:space="0" w:color="000000"/>
              <w:right w:val="single" w:sz="6" w:space="0" w:color="000000"/>
            </w:tcBorders>
          </w:tcPr>
          <w:p w14:paraId="41012FCF"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524" w:type="dxa"/>
            <w:gridSpan w:val="3"/>
            <w:tcBorders>
              <w:top w:val="single" w:sz="6" w:space="0" w:color="000000"/>
              <w:left w:val="single" w:sz="6" w:space="0" w:color="000000"/>
              <w:bottom w:val="single" w:sz="6" w:space="0" w:color="000000"/>
              <w:right w:val="single" w:sz="6" w:space="0" w:color="000000"/>
            </w:tcBorders>
          </w:tcPr>
          <w:p w14:paraId="6593FAE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052" w:type="dxa"/>
            <w:tcBorders>
              <w:top w:val="single" w:sz="6" w:space="0" w:color="000000"/>
              <w:left w:val="single" w:sz="6" w:space="0" w:color="000000"/>
              <w:bottom w:val="single" w:sz="6" w:space="0" w:color="000000"/>
              <w:right w:val="single" w:sz="6" w:space="0" w:color="000000"/>
            </w:tcBorders>
          </w:tcPr>
          <w:p w14:paraId="790C6C0B"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25DCADE"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6293BDCC"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E236</w:t>
            </w:r>
          </w:p>
        </w:tc>
        <w:tc>
          <w:tcPr>
            <w:tcW w:w="2739" w:type="dxa"/>
            <w:tcBorders>
              <w:top w:val="single" w:sz="6" w:space="0" w:color="000000"/>
              <w:left w:val="single" w:sz="6" w:space="0" w:color="000000"/>
              <w:bottom w:val="single" w:sz="6" w:space="0" w:color="000000"/>
              <w:right w:val="single" w:sz="6" w:space="0" w:color="000000"/>
            </w:tcBorders>
          </w:tcPr>
          <w:p w14:paraId="58E5145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Մրջնաթթու (FORMIC ACID)</w:t>
            </w:r>
          </w:p>
        </w:tc>
        <w:tc>
          <w:tcPr>
            <w:tcW w:w="2279" w:type="dxa"/>
            <w:tcBorders>
              <w:top w:val="single" w:sz="6" w:space="0" w:color="000000"/>
              <w:left w:val="single" w:sz="6" w:space="0" w:color="000000"/>
              <w:bottom w:val="single" w:sz="6" w:space="0" w:color="000000"/>
              <w:right w:val="single" w:sz="6" w:space="0" w:color="000000"/>
            </w:tcBorders>
          </w:tcPr>
          <w:p w14:paraId="674A80F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3043178B" w14:textId="77777777" w:rsidR="005606C4" w:rsidRPr="00131429" w:rsidRDefault="005606C4" w:rsidP="00A34C83">
            <w:pPr>
              <w:spacing w:after="160" w:line="360" w:lineRule="auto"/>
              <w:ind w:left="28" w:right="54"/>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18EAFABA" w14:textId="77777777" w:rsidR="005606C4" w:rsidRPr="00131429" w:rsidRDefault="005606C4" w:rsidP="00A34C83">
            <w:pPr>
              <w:spacing w:after="160" w:line="360" w:lineRule="auto"/>
              <w:ind w:right="-8"/>
              <w:jc w:val="center"/>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09A17323" w14:textId="77777777" w:rsidR="005606C4" w:rsidRPr="00131429" w:rsidRDefault="005606C4" w:rsidP="00A34C83">
            <w:pPr>
              <w:spacing w:after="160" w:line="360" w:lineRule="auto"/>
              <w:ind w:right="-8"/>
              <w:jc w:val="center"/>
              <w:rPr>
                <w:rFonts w:ascii="GHEA Grapalat" w:hAnsi="GHEA Grapalat"/>
                <w:sz w:val="20"/>
                <w:szCs w:val="20"/>
              </w:rPr>
            </w:pPr>
          </w:p>
        </w:tc>
        <w:tc>
          <w:tcPr>
            <w:tcW w:w="972" w:type="dxa"/>
            <w:tcBorders>
              <w:top w:val="single" w:sz="6" w:space="0" w:color="000000"/>
              <w:left w:val="single" w:sz="6" w:space="0" w:color="000000"/>
              <w:bottom w:val="single" w:sz="6" w:space="0" w:color="000000"/>
              <w:right w:val="single" w:sz="6" w:space="0" w:color="000000"/>
            </w:tcBorders>
          </w:tcPr>
          <w:p w14:paraId="11CAB6B9" w14:textId="77777777" w:rsidR="005606C4" w:rsidRPr="00131429" w:rsidRDefault="005606C4" w:rsidP="00A34C83">
            <w:pPr>
              <w:spacing w:after="160" w:line="360" w:lineRule="auto"/>
              <w:ind w:right="-8"/>
              <w:jc w:val="center"/>
              <w:rPr>
                <w:rFonts w:ascii="GHEA Grapalat" w:hAnsi="GHEA Grapalat"/>
                <w:sz w:val="20"/>
                <w:szCs w:val="20"/>
              </w:rPr>
            </w:pPr>
          </w:p>
        </w:tc>
        <w:tc>
          <w:tcPr>
            <w:tcW w:w="1524" w:type="dxa"/>
            <w:gridSpan w:val="3"/>
            <w:tcBorders>
              <w:top w:val="single" w:sz="6" w:space="0" w:color="000000"/>
              <w:left w:val="single" w:sz="6" w:space="0" w:color="000000"/>
              <w:bottom w:val="single" w:sz="6" w:space="0" w:color="000000"/>
              <w:right w:val="single" w:sz="6" w:space="0" w:color="000000"/>
            </w:tcBorders>
          </w:tcPr>
          <w:p w14:paraId="28D082BE" w14:textId="77777777" w:rsidR="005606C4" w:rsidRPr="00131429" w:rsidRDefault="005606C4" w:rsidP="00A34C83">
            <w:pPr>
              <w:spacing w:after="160" w:line="360" w:lineRule="auto"/>
              <w:ind w:right="-8"/>
              <w:jc w:val="center"/>
              <w:rPr>
                <w:rFonts w:ascii="GHEA Grapalat" w:hAnsi="GHEA Grapalat"/>
                <w:sz w:val="20"/>
                <w:szCs w:val="20"/>
              </w:rPr>
            </w:pPr>
          </w:p>
        </w:tc>
        <w:tc>
          <w:tcPr>
            <w:tcW w:w="1052" w:type="dxa"/>
            <w:tcBorders>
              <w:top w:val="single" w:sz="6" w:space="0" w:color="000000"/>
              <w:left w:val="single" w:sz="6" w:space="0" w:color="000000"/>
              <w:bottom w:val="single" w:sz="6" w:space="0" w:color="000000"/>
              <w:right w:val="single" w:sz="6" w:space="0" w:color="000000"/>
            </w:tcBorders>
          </w:tcPr>
          <w:p w14:paraId="62347AF4"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B891B78"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333C7387"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E242</w:t>
            </w:r>
          </w:p>
        </w:tc>
        <w:tc>
          <w:tcPr>
            <w:tcW w:w="2739" w:type="dxa"/>
            <w:tcBorders>
              <w:top w:val="single" w:sz="6" w:space="0" w:color="000000"/>
              <w:left w:val="single" w:sz="6" w:space="0" w:color="000000"/>
              <w:bottom w:val="single" w:sz="6" w:space="0" w:color="000000"/>
              <w:right w:val="single" w:sz="6" w:space="0" w:color="000000"/>
            </w:tcBorders>
          </w:tcPr>
          <w:p w14:paraId="3128C375"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Դիմեթիլդիկարբոնատ (վելկորին) (DIMETHYL DICARBONATE)</w:t>
            </w:r>
          </w:p>
        </w:tc>
        <w:tc>
          <w:tcPr>
            <w:tcW w:w="2279" w:type="dxa"/>
            <w:tcBorders>
              <w:top w:val="single" w:sz="6" w:space="0" w:color="000000"/>
              <w:left w:val="single" w:sz="6" w:space="0" w:color="000000"/>
              <w:bottom w:val="single" w:sz="6" w:space="0" w:color="000000"/>
              <w:right w:val="single" w:sz="6" w:space="0" w:color="000000"/>
            </w:tcBorders>
          </w:tcPr>
          <w:p w14:paraId="03DF28F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233232F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99,80%</w:t>
            </w:r>
          </w:p>
        </w:tc>
        <w:tc>
          <w:tcPr>
            <w:tcW w:w="1103" w:type="dxa"/>
            <w:gridSpan w:val="2"/>
            <w:tcBorders>
              <w:top w:val="single" w:sz="6" w:space="0" w:color="000000"/>
              <w:left w:val="single" w:sz="6" w:space="0" w:color="000000"/>
              <w:bottom w:val="single" w:sz="6" w:space="0" w:color="000000"/>
              <w:right w:val="single" w:sz="6" w:space="0" w:color="000000"/>
            </w:tcBorders>
          </w:tcPr>
          <w:p w14:paraId="57D9F4E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F957DE9"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972" w:type="dxa"/>
            <w:tcBorders>
              <w:top w:val="single" w:sz="6" w:space="0" w:color="000000"/>
              <w:left w:val="single" w:sz="6" w:space="0" w:color="000000"/>
              <w:bottom w:val="single" w:sz="6" w:space="0" w:color="000000"/>
              <w:right w:val="single" w:sz="6" w:space="0" w:color="000000"/>
            </w:tcBorders>
          </w:tcPr>
          <w:p w14:paraId="050C49B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524" w:type="dxa"/>
            <w:gridSpan w:val="3"/>
            <w:tcBorders>
              <w:top w:val="single" w:sz="6" w:space="0" w:color="000000"/>
              <w:left w:val="single" w:sz="6" w:space="0" w:color="000000"/>
              <w:bottom w:val="single" w:sz="6" w:space="0" w:color="000000"/>
              <w:right w:val="single" w:sz="6" w:space="0" w:color="000000"/>
            </w:tcBorders>
          </w:tcPr>
          <w:p w14:paraId="43756EF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52" w:type="dxa"/>
            <w:tcBorders>
              <w:top w:val="single" w:sz="6" w:space="0" w:color="000000"/>
              <w:left w:val="single" w:sz="6" w:space="0" w:color="000000"/>
              <w:bottom w:val="single" w:sz="6" w:space="0" w:color="000000"/>
              <w:right w:val="single" w:sz="6" w:space="0" w:color="000000"/>
            </w:tcBorders>
          </w:tcPr>
          <w:p w14:paraId="0B2EC004"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097D62E0"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75EF7F0A"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E249</w:t>
            </w:r>
          </w:p>
        </w:tc>
        <w:tc>
          <w:tcPr>
            <w:tcW w:w="2739" w:type="dxa"/>
            <w:tcBorders>
              <w:top w:val="single" w:sz="6" w:space="0" w:color="000000"/>
              <w:left w:val="single" w:sz="6" w:space="0" w:color="000000"/>
              <w:bottom w:val="single" w:sz="6" w:space="0" w:color="000000"/>
              <w:right w:val="single" w:sz="6" w:space="0" w:color="000000"/>
            </w:tcBorders>
          </w:tcPr>
          <w:p w14:paraId="7FE9A887"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նիտրիտ (POTASSIUM NITRITE)</w:t>
            </w:r>
          </w:p>
        </w:tc>
        <w:tc>
          <w:tcPr>
            <w:tcW w:w="2279" w:type="dxa"/>
            <w:tcBorders>
              <w:top w:val="single" w:sz="6" w:space="0" w:color="000000"/>
              <w:left w:val="single" w:sz="6" w:space="0" w:color="000000"/>
              <w:bottom w:val="single" w:sz="6" w:space="0" w:color="000000"/>
              <w:right w:val="single" w:sz="6" w:space="0" w:color="000000"/>
            </w:tcBorders>
          </w:tcPr>
          <w:p w14:paraId="41F333A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կոնսերվանտ, </w:t>
            </w:r>
            <w:r w:rsidRPr="00131429">
              <w:rPr>
                <w:rFonts w:ascii="GHEA Grapalat" w:hAnsi="GHEA Grapalat"/>
                <w:sz w:val="20"/>
                <w:szCs w:val="20"/>
              </w:rPr>
              <w:t xml:space="preserve">գույնի </w:t>
            </w:r>
            <w:r w:rsidR="005F3296" w:rsidRPr="00131429">
              <w:rPr>
                <w:rFonts w:ascii="GHEA Grapalat" w:hAnsi="GHEA Grapalat"/>
                <w:sz w:val="20"/>
                <w:szCs w:val="20"/>
              </w:rPr>
              <w:t>ֆիքսատոր</w:t>
            </w:r>
          </w:p>
        </w:tc>
        <w:tc>
          <w:tcPr>
            <w:tcW w:w="3453" w:type="dxa"/>
            <w:tcBorders>
              <w:top w:val="single" w:sz="6" w:space="0" w:color="000000"/>
              <w:left w:val="single" w:sz="6" w:space="0" w:color="000000"/>
              <w:bottom w:val="single" w:sz="6" w:space="0" w:color="000000"/>
              <w:right w:val="single" w:sz="6" w:space="0" w:color="000000"/>
            </w:tcBorders>
          </w:tcPr>
          <w:p w14:paraId="2A11B48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անջուր հիմքի վրա *</w:t>
            </w:r>
          </w:p>
        </w:tc>
        <w:tc>
          <w:tcPr>
            <w:tcW w:w="1103" w:type="dxa"/>
            <w:gridSpan w:val="2"/>
            <w:tcBorders>
              <w:top w:val="single" w:sz="6" w:space="0" w:color="000000"/>
              <w:left w:val="single" w:sz="6" w:space="0" w:color="000000"/>
              <w:bottom w:val="single" w:sz="6" w:space="0" w:color="000000"/>
              <w:right w:val="single" w:sz="6" w:space="0" w:color="000000"/>
            </w:tcBorders>
          </w:tcPr>
          <w:p w14:paraId="0447B2F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DA9038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972" w:type="dxa"/>
            <w:tcBorders>
              <w:top w:val="single" w:sz="6" w:space="0" w:color="000000"/>
              <w:left w:val="single" w:sz="6" w:space="0" w:color="000000"/>
              <w:bottom w:val="single" w:sz="6" w:space="0" w:color="000000"/>
              <w:right w:val="single" w:sz="6" w:space="0" w:color="000000"/>
            </w:tcBorders>
          </w:tcPr>
          <w:p w14:paraId="67F9E19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524" w:type="dxa"/>
            <w:gridSpan w:val="3"/>
            <w:tcBorders>
              <w:top w:val="single" w:sz="6" w:space="0" w:color="000000"/>
              <w:left w:val="single" w:sz="6" w:space="0" w:color="000000"/>
              <w:bottom w:val="single" w:sz="6" w:space="0" w:color="000000"/>
              <w:right w:val="single" w:sz="6" w:space="0" w:color="000000"/>
            </w:tcBorders>
          </w:tcPr>
          <w:p w14:paraId="784FF52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52" w:type="dxa"/>
            <w:tcBorders>
              <w:top w:val="single" w:sz="6" w:space="0" w:color="000000"/>
              <w:left w:val="single" w:sz="6" w:space="0" w:color="000000"/>
              <w:bottom w:val="single" w:sz="6" w:space="0" w:color="000000"/>
              <w:right w:val="single" w:sz="6" w:space="0" w:color="000000"/>
            </w:tcBorders>
          </w:tcPr>
          <w:p w14:paraId="2E7CEC2E"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5063678" w14:textId="77777777" w:rsidTr="002F21E0">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14:paraId="2A46EDC3"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E250</w:t>
            </w:r>
          </w:p>
        </w:tc>
        <w:tc>
          <w:tcPr>
            <w:tcW w:w="2739" w:type="dxa"/>
            <w:tcBorders>
              <w:top w:val="single" w:sz="6" w:space="0" w:color="000000"/>
              <w:left w:val="single" w:sz="6" w:space="0" w:color="000000"/>
              <w:bottom w:val="single" w:sz="6" w:space="0" w:color="000000"/>
              <w:right w:val="single" w:sz="6" w:space="0" w:color="000000"/>
            </w:tcBorders>
          </w:tcPr>
          <w:p w14:paraId="7E1C2921"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նիտրիտ (SODIUM NITRITE)</w:t>
            </w:r>
          </w:p>
        </w:tc>
        <w:tc>
          <w:tcPr>
            <w:tcW w:w="2279" w:type="dxa"/>
            <w:tcBorders>
              <w:top w:val="single" w:sz="6" w:space="0" w:color="000000"/>
              <w:left w:val="single" w:sz="6" w:space="0" w:color="000000"/>
              <w:bottom w:val="single" w:sz="6" w:space="0" w:color="000000"/>
              <w:right w:val="single" w:sz="6" w:space="0" w:color="000000"/>
            </w:tcBorders>
          </w:tcPr>
          <w:p w14:paraId="1962C848"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կոնսերվանտ, </w:t>
            </w:r>
            <w:r w:rsidRPr="00131429">
              <w:rPr>
                <w:rFonts w:ascii="GHEA Grapalat" w:hAnsi="GHEA Grapalat"/>
                <w:sz w:val="20"/>
                <w:szCs w:val="20"/>
              </w:rPr>
              <w:t xml:space="preserve">գույնի </w:t>
            </w:r>
            <w:r w:rsidR="005F3296" w:rsidRPr="00131429">
              <w:rPr>
                <w:rFonts w:ascii="GHEA Grapalat" w:hAnsi="GHEA Grapalat"/>
                <w:sz w:val="20"/>
                <w:szCs w:val="20"/>
              </w:rPr>
              <w:t>ֆիքսատոր</w:t>
            </w:r>
          </w:p>
        </w:tc>
        <w:tc>
          <w:tcPr>
            <w:tcW w:w="3453" w:type="dxa"/>
            <w:tcBorders>
              <w:top w:val="single" w:sz="6" w:space="0" w:color="000000"/>
              <w:left w:val="single" w:sz="6" w:space="0" w:color="000000"/>
              <w:bottom w:val="single" w:sz="6" w:space="0" w:color="000000"/>
              <w:right w:val="single" w:sz="6" w:space="0" w:color="000000"/>
            </w:tcBorders>
          </w:tcPr>
          <w:p w14:paraId="7DAA3E3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07215F1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264A5F5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972" w:type="dxa"/>
            <w:tcBorders>
              <w:top w:val="single" w:sz="6" w:space="0" w:color="000000"/>
              <w:left w:val="single" w:sz="6" w:space="0" w:color="000000"/>
              <w:bottom w:val="single" w:sz="6" w:space="0" w:color="000000"/>
              <w:right w:val="single" w:sz="6" w:space="0" w:color="000000"/>
            </w:tcBorders>
          </w:tcPr>
          <w:p w14:paraId="0E390A0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524" w:type="dxa"/>
            <w:gridSpan w:val="3"/>
            <w:tcBorders>
              <w:top w:val="single" w:sz="6" w:space="0" w:color="000000"/>
              <w:left w:val="single" w:sz="6" w:space="0" w:color="000000"/>
              <w:bottom w:val="single" w:sz="6" w:space="0" w:color="000000"/>
              <w:right w:val="single" w:sz="6" w:space="0" w:color="000000"/>
            </w:tcBorders>
          </w:tcPr>
          <w:p w14:paraId="3D41FAC5"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52" w:type="dxa"/>
            <w:tcBorders>
              <w:top w:val="single" w:sz="6" w:space="0" w:color="000000"/>
              <w:left w:val="single" w:sz="6" w:space="0" w:color="000000"/>
              <w:bottom w:val="single" w:sz="6" w:space="0" w:color="000000"/>
              <w:right w:val="single" w:sz="6" w:space="0" w:color="000000"/>
            </w:tcBorders>
          </w:tcPr>
          <w:p w14:paraId="273E1DB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21C0F2C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64564A"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64F0D4D" w14:textId="77777777" w:rsidR="005606C4" w:rsidRPr="00131429" w:rsidRDefault="005606C4"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1BE3A90" w14:textId="77777777" w:rsidR="005606C4" w:rsidRPr="00131429" w:rsidRDefault="005606C4" w:rsidP="00A34C83">
            <w:pPr>
              <w:spacing w:after="160" w:line="360" w:lineRule="auto"/>
              <w:ind w:left="28" w:right="54"/>
              <w:rPr>
                <w:rFonts w:ascii="GHEA Grapalat" w:hAnsi="GHEA Grapalat"/>
                <w:sz w:val="20"/>
                <w:szCs w:val="20"/>
              </w:rPr>
            </w:pPr>
          </w:p>
        </w:tc>
        <w:tc>
          <w:tcPr>
            <w:tcW w:w="9265" w:type="dxa"/>
            <w:gridSpan w:val="11"/>
            <w:tcBorders>
              <w:top w:val="single" w:sz="6" w:space="0" w:color="000000"/>
              <w:left w:val="single" w:sz="6" w:space="0" w:color="000000"/>
              <w:bottom w:val="single" w:sz="6" w:space="0" w:color="000000"/>
              <w:right w:val="single" w:sz="6" w:space="0" w:color="000000"/>
            </w:tcBorders>
          </w:tcPr>
          <w:p w14:paraId="79D955E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 * Եթե նշված են որպես «սննդում օգտագործելու համար», կարող են վաճառվել միայն աղի կամ աղի փոխարինիչի հետ խառնուրդում</w:t>
            </w:r>
          </w:p>
        </w:tc>
      </w:tr>
      <w:tr w:rsidR="00A34C83" w:rsidRPr="00131429" w14:paraId="0F8D55C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2EC33E"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E251</w:t>
            </w:r>
          </w:p>
        </w:tc>
        <w:tc>
          <w:tcPr>
            <w:tcW w:w="2739" w:type="dxa"/>
            <w:tcBorders>
              <w:top w:val="single" w:sz="6" w:space="0" w:color="000000"/>
              <w:left w:val="single" w:sz="6" w:space="0" w:color="000000"/>
              <w:bottom w:val="single" w:sz="6" w:space="0" w:color="000000"/>
              <w:right w:val="single" w:sz="6" w:space="0" w:color="000000"/>
            </w:tcBorders>
          </w:tcPr>
          <w:p w14:paraId="5704DA2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նիտրատ (SODIUM NITRATE)</w:t>
            </w:r>
          </w:p>
        </w:tc>
        <w:tc>
          <w:tcPr>
            <w:tcW w:w="5732" w:type="dxa"/>
            <w:gridSpan w:val="2"/>
            <w:tcBorders>
              <w:top w:val="single" w:sz="6" w:space="0" w:color="000000"/>
              <w:left w:val="single" w:sz="6" w:space="0" w:color="000000"/>
              <w:bottom w:val="single" w:sz="6" w:space="0" w:color="000000"/>
              <w:right w:val="single" w:sz="6" w:space="0" w:color="000000"/>
            </w:tcBorders>
          </w:tcPr>
          <w:p w14:paraId="703289C0"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կոնսերվանտ, </w:t>
            </w:r>
            <w:r w:rsidRPr="00131429">
              <w:rPr>
                <w:rFonts w:ascii="GHEA Grapalat" w:hAnsi="GHEA Grapalat"/>
                <w:sz w:val="20"/>
                <w:szCs w:val="20"/>
              </w:rPr>
              <w:t xml:space="preserve">գույնի </w:t>
            </w:r>
            <w:r w:rsidR="005F3296" w:rsidRPr="00131429">
              <w:rPr>
                <w:rFonts w:ascii="GHEA Grapalat" w:hAnsi="GHEA Grapalat"/>
                <w:sz w:val="20"/>
                <w:szCs w:val="20"/>
              </w:rPr>
              <w:t>ֆիքսատոր</w:t>
            </w:r>
          </w:p>
        </w:tc>
        <w:tc>
          <w:tcPr>
            <w:tcW w:w="1103" w:type="dxa"/>
            <w:gridSpan w:val="2"/>
            <w:tcBorders>
              <w:top w:val="single" w:sz="6" w:space="0" w:color="000000"/>
              <w:left w:val="single" w:sz="6" w:space="0" w:color="000000"/>
              <w:bottom w:val="single" w:sz="6" w:space="0" w:color="000000"/>
              <w:right w:val="single" w:sz="6" w:space="0" w:color="000000"/>
            </w:tcBorders>
          </w:tcPr>
          <w:p w14:paraId="5DDB6B55" w14:textId="77777777" w:rsidR="005606C4" w:rsidRPr="00131429" w:rsidRDefault="005606C4" w:rsidP="00A34C83">
            <w:pPr>
              <w:spacing w:after="160" w:line="360" w:lineRule="auto"/>
              <w:ind w:right="-8"/>
              <w:jc w:val="center"/>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45B17AF6" w14:textId="77777777" w:rsidR="005606C4" w:rsidRPr="00131429" w:rsidRDefault="005606C4"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4C71C76" w14:textId="77777777" w:rsidR="005606C4" w:rsidRPr="00131429" w:rsidRDefault="005606C4"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59BC6B1" w14:textId="77777777" w:rsidR="005606C4" w:rsidRPr="00131429" w:rsidRDefault="005606C4" w:rsidP="00A34C83">
            <w:pPr>
              <w:spacing w:after="160" w:line="360" w:lineRule="auto"/>
              <w:ind w:right="-8"/>
              <w:jc w:val="center"/>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64223663" w14:textId="77777777" w:rsidR="005606C4" w:rsidRPr="00131429" w:rsidRDefault="005606C4" w:rsidP="00A34C83">
            <w:pPr>
              <w:spacing w:after="160" w:line="360" w:lineRule="auto"/>
              <w:ind w:right="-8"/>
              <w:jc w:val="center"/>
              <w:rPr>
                <w:rFonts w:ascii="GHEA Grapalat" w:hAnsi="GHEA Grapalat"/>
                <w:sz w:val="20"/>
                <w:szCs w:val="20"/>
              </w:rPr>
            </w:pPr>
          </w:p>
        </w:tc>
      </w:tr>
      <w:tr w:rsidR="00A34C83" w:rsidRPr="00131429" w14:paraId="15AC4CA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1F5BCD" w14:textId="77777777" w:rsidR="005606C4" w:rsidRPr="00131429" w:rsidRDefault="005606C4"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A119207" w14:textId="77777777" w:rsidR="005606C4" w:rsidRPr="00131429" w:rsidRDefault="002A44D0"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00151676" w:rsidRPr="00131429">
              <w:rPr>
                <w:rFonts w:ascii="GHEA Grapalat" w:eastAsia="Times New Roman" w:hAnsi="GHEA Grapalat" w:cs="Times New Roman"/>
                <w:sz w:val="20"/>
                <w:szCs w:val="20"/>
                <w:lang w:val="en-US"/>
              </w:rPr>
              <w:t xml:space="preserve"> </w:t>
            </w:r>
            <w:r w:rsidR="005606C4" w:rsidRPr="00131429">
              <w:rPr>
                <w:rFonts w:ascii="GHEA Grapalat" w:eastAsia="Times New Roman" w:hAnsi="GHEA Grapalat" w:cs="Times New Roman"/>
                <w:sz w:val="20"/>
                <w:szCs w:val="20"/>
              </w:rPr>
              <w:t>SOLID SODIUM NITRATE</w:t>
            </w:r>
          </w:p>
        </w:tc>
        <w:tc>
          <w:tcPr>
            <w:tcW w:w="3453" w:type="dxa"/>
            <w:tcBorders>
              <w:top w:val="single" w:sz="6" w:space="0" w:color="000000"/>
              <w:left w:val="single" w:sz="6" w:space="0" w:color="000000"/>
              <w:bottom w:val="single" w:sz="6" w:space="0" w:color="000000"/>
              <w:right w:val="single" w:sz="6" w:space="0" w:color="000000"/>
            </w:tcBorders>
          </w:tcPr>
          <w:p w14:paraId="2F1BE61E" w14:textId="77777777" w:rsidR="005606C4" w:rsidRPr="00131429" w:rsidRDefault="005606C4"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 չորացումից հետո </w:t>
            </w:r>
          </w:p>
        </w:tc>
        <w:tc>
          <w:tcPr>
            <w:tcW w:w="1103" w:type="dxa"/>
            <w:gridSpan w:val="2"/>
            <w:tcBorders>
              <w:top w:val="single" w:sz="6" w:space="0" w:color="000000"/>
              <w:left w:val="single" w:sz="6" w:space="0" w:color="000000"/>
              <w:bottom w:val="single" w:sz="6" w:space="0" w:color="000000"/>
              <w:right w:val="single" w:sz="6" w:space="0" w:color="000000"/>
            </w:tcBorders>
          </w:tcPr>
          <w:p w14:paraId="5C57E2F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2ABF8C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A7491BD"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507BB2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4A3A98E"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34C83" w:rsidRPr="00131429" w14:paraId="5013D9D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E0598FC" w14:textId="77777777" w:rsidR="00A34C83" w:rsidRPr="00131429" w:rsidRDefault="00A34C83"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7CAA7C2" w14:textId="77777777" w:rsidR="00A34C83" w:rsidRPr="00131429" w:rsidRDefault="00A34C83" w:rsidP="00151676">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r w:rsidR="00151676"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LIQUID SODIUM NITRATE</w:t>
            </w:r>
          </w:p>
        </w:tc>
        <w:tc>
          <w:tcPr>
            <w:tcW w:w="3453" w:type="dxa"/>
            <w:tcBorders>
              <w:top w:val="single" w:sz="6" w:space="0" w:color="000000"/>
              <w:left w:val="single" w:sz="6" w:space="0" w:color="000000"/>
              <w:bottom w:val="single" w:sz="6" w:space="0" w:color="000000"/>
              <w:right w:val="single" w:sz="6" w:space="0" w:color="000000"/>
            </w:tcBorders>
          </w:tcPr>
          <w:p w14:paraId="04927766" w14:textId="77777777" w:rsidR="00A34C83" w:rsidRPr="00131429" w:rsidRDefault="00151676"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NaNO3-ից </w:t>
            </w:r>
            <w:r w:rsidR="00A34C83" w:rsidRPr="00131429">
              <w:rPr>
                <w:rFonts w:ascii="GHEA Grapalat" w:eastAsia="Times New Roman" w:hAnsi="GHEA Grapalat" w:cs="Times New Roman"/>
                <w:sz w:val="20"/>
                <w:szCs w:val="20"/>
              </w:rPr>
              <w:t>33,5% եւ 40,0% միջեւ</w:t>
            </w:r>
          </w:p>
        </w:tc>
        <w:tc>
          <w:tcPr>
            <w:tcW w:w="1103" w:type="dxa"/>
            <w:gridSpan w:val="2"/>
            <w:tcBorders>
              <w:top w:val="single" w:sz="6" w:space="0" w:color="000000"/>
              <w:left w:val="single" w:sz="6" w:space="0" w:color="000000"/>
              <w:bottom w:val="single" w:sz="6" w:space="0" w:color="000000"/>
              <w:right w:val="single" w:sz="6" w:space="0" w:color="000000"/>
            </w:tcBorders>
          </w:tcPr>
          <w:p w14:paraId="01FB473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gridSpan w:val="2"/>
            <w:tcBorders>
              <w:top w:val="single" w:sz="6" w:space="0" w:color="000000"/>
              <w:left w:val="single" w:sz="6" w:space="0" w:color="000000"/>
              <w:bottom w:val="single" w:sz="6" w:space="0" w:color="000000"/>
              <w:right w:val="single" w:sz="6" w:space="0" w:color="000000"/>
            </w:tcBorders>
          </w:tcPr>
          <w:p w14:paraId="1FE6F30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7A0701C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0,3*</w:t>
            </w:r>
          </w:p>
        </w:tc>
        <w:tc>
          <w:tcPr>
            <w:tcW w:w="1120" w:type="dxa"/>
            <w:tcBorders>
              <w:top w:val="single" w:sz="6" w:space="0" w:color="000000"/>
              <w:left w:val="single" w:sz="6" w:space="0" w:color="000000"/>
              <w:bottom w:val="single" w:sz="6" w:space="0" w:color="000000"/>
              <w:right w:val="single" w:sz="6" w:space="0" w:color="000000"/>
            </w:tcBorders>
          </w:tcPr>
          <w:p w14:paraId="79DD22A2"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386A92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34C83" w:rsidRPr="00131429" w14:paraId="0A60696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99E2EE" w14:textId="77777777" w:rsidR="00A34C83" w:rsidRPr="00131429" w:rsidRDefault="00A34C83"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EA390A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3F1992F"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68E683C"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5812" w:type="dxa"/>
            <w:gridSpan w:val="10"/>
            <w:tcBorders>
              <w:top w:val="single" w:sz="6" w:space="0" w:color="000000"/>
              <w:left w:val="single" w:sz="6" w:space="0" w:color="000000"/>
              <w:bottom w:val="single" w:sz="6" w:space="0" w:color="000000"/>
              <w:right w:val="single" w:sz="6" w:space="0" w:color="000000"/>
            </w:tcBorders>
          </w:tcPr>
          <w:p w14:paraId="20417634" w14:textId="77777777" w:rsidR="00A34C83" w:rsidRPr="00131429" w:rsidRDefault="00A34C83" w:rsidP="00151676">
            <w:pPr>
              <w:spacing w:after="160" w:line="360" w:lineRule="auto"/>
              <w:ind w:left="90"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w:t>
            </w:r>
            <w:r w:rsidR="00151676"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 xml:space="preserve"> տվյալ հատկորոշումը վերաբերում է 35 տոկոսանոց ջրային լուծույթին</w:t>
            </w:r>
          </w:p>
        </w:tc>
      </w:tr>
      <w:tr w:rsidR="00A34C83" w:rsidRPr="00131429" w14:paraId="448CE67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FB87D52" w14:textId="77777777" w:rsidR="00A34C83" w:rsidRPr="00131429" w:rsidRDefault="00A34C83" w:rsidP="00A34C83">
            <w:pPr>
              <w:spacing w:after="160" w:line="360" w:lineRule="auto"/>
              <w:ind w:left="28" w:right="54"/>
              <w:jc w:val="center"/>
              <w:rPr>
                <w:rFonts w:ascii="GHEA Grapalat" w:hAnsi="GHEA Grapalat"/>
                <w:sz w:val="20"/>
                <w:szCs w:val="20"/>
              </w:rPr>
            </w:pPr>
            <w:r w:rsidRPr="00131429">
              <w:rPr>
                <w:rFonts w:ascii="GHEA Grapalat" w:eastAsia="Times New Roman" w:hAnsi="GHEA Grapalat" w:cs="Times New Roman"/>
                <w:sz w:val="20"/>
                <w:szCs w:val="20"/>
              </w:rPr>
              <w:t>E252</w:t>
            </w:r>
          </w:p>
        </w:tc>
        <w:tc>
          <w:tcPr>
            <w:tcW w:w="2739" w:type="dxa"/>
            <w:tcBorders>
              <w:top w:val="single" w:sz="6" w:space="0" w:color="000000"/>
              <w:left w:val="single" w:sz="6" w:space="0" w:color="000000"/>
              <w:bottom w:val="single" w:sz="6" w:space="0" w:color="000000"/>
              <w:right w:val="single" w:sz="6" w:space="0" w:color="000000"/>
            </w:tcBorders>
          </w:tcPr>
          <w:p w14:paraId="53AC71A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նիտրատ (POTASSIUM NITRATE)</w:t>
            </w:r>
          </w:p>
        </w:tc>
        <w:tc>
          <w:tcPr>
            <w:tcW w:w="2279" w:type="dxa"/>
            <w:tcBorders>
              <w:top w:val="single" w:sz="6" w:space="0" w:color="000000"/>
              <w:left w:val="single" w:sz="6" w:space="0" w:color="000000"/>
              <w:bottom w:val="single" w:sz="6" w:space="0" w:color="000000"/>
              <w:right w:val="single" w:sz="6" w:space="0" w:color="000000"/>
            </w:tcBorders>
          </w:tcPr>
          <w:p w14:paraId="1990FCB8"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կոնսերվանտ, </w:t>
            </w:r>
            <w:r w:rsidRPr="00131429">
              <w:rPr>
                <w:rFonts w:ascii="GHEA Grapalat" w:hAnsi="GHEA Grapalat"/>
                <w:sz w:val="20"/>
                <w:szCs w:val="20"/>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14:paraId="6A3BEBA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17CBF9C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739084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2004BB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0665C5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1F2394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34C83" w:rsidRPr="00131429" w14:paraId="56F224C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720C24"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E260</w:t>
            </w:r>
          </w:p>
        </w:tc>
        <w:tc>
          <w:tcPr>
            <w:tcW w:w="2739" w:type="dxa"/>
            <w:tcBorders>
              <w:top w:val="single" w:sz="6" w:space="0" w:color="000000"/>
              <w:left w:val="single" w:sz="6" w:space="0" w:color="000000"/>
              <w:bottom w:val="single" w:sz="6" w:space="0" w:color="000000"/>
              <w:right w:val="single" w:sz="6" w:space="0" w:color="000000"/>
            </w:tcBorders>
          </w:tcPr>
          <w:p w14:paraId="6E48B8A9"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Քացախաթթու սառցային (ACETIC ACID GLACIAL)</w:t>
            </w:r>
          </w:p>
        </w:tc>
        <w:tc>
          <w:tcPr>
            <w:tcW w:w="2279" w:type="dxa"/>
            <w:tcBorders>
              <w:top w:val="single" w:sz="6" w:space="0" w:color="000000"/>
              <w:left w:val="single" w:sz="6" w:space="0" w:color="000000"/>
              <w:bottom w:val="single" w:sz="6" w:space="0" w:color="000000"/>
              <w:right w:val="single" w:sz="6" w:space="0" w:color="000000"/>
            </w:tcBorders>
          </w:tcPr>
          <w:p w14:paraId="76E127B3"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36BCE50E"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99,80%</w:t>
            </w:r>
          </w:p>
        </w:tc>
        <w:tc>
          <w:tcPr>
            <w:tcW w:w="1103" w:type="dxa"/>
            <w:gridSpan w:val="2"/>
            <w:tcBorders>
              <w:top w:val="single" w:sz="6" w:space="0" w:color="000000"/>
              <w:left w:val="single" w:sz="6" w:space="0" w:color="000000"/>
              <w:bottom w:val="single" w:sz="6" w:space="0" w:color="000000"/>
              <w:right w:val="single" w:sz="6" w:space="0" w:color="000000"/>
            </w:tcBorders>
          </w:tcPr>
          <w:p w14:paraId="07AC1AA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gridSpan w:val="2"/>
            <w:tcBorders>
              <w:top w:val="single" w:sz="6" w:space="0" w:color="000000"/>
              <w:left w:val="single" w:sz="6" w:space="0" w:color="000000"/>
              <w:bottom w:val="single" w:sz="6" w:space="0" w:color="000000"/>
              <w:right w:val="single" w:sz="6" w:space="0" w:color="000000"/>
            </w:tcBorders>
          </w:tcPr>
          <w:p w14:paraId="70869CCE"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73A7083"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7FB3E2A"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C8C8C61"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34C83" w:rsidRPr="00131429" w14:paraId="6D37275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279C155"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Е261</w:t>
            </w:r>
          </w:p>
        </w:tc>
        <w:tc>
          <w:tcPr>
            <w:tcW w:w="2739" w:type="dxa"/>
            <w:tcBorders>
              <w:top w:val="single" w:sz="6" w:space="0" w:color="000000"/>
              <w:left w:val="single" w:sz="6" w:space="0" w:color="000000"/>
              <w:bottom w:val="single" w:sz="6" w:space="0" w:color="000000"/>
              <w:right w:val="single" w:sz="6" w:space="0" w:color="000000"/>
            </w:tcBorders>
          </w:tcPr>
          <w:p w14:paraId="33FAA7F5"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ացետատներ (POTASSIUM ACETATES)</w:t>
            </w:r>
          </w:p>
        </w:tc>
        <w:tc>
          <w:tcPr>
            <w:tcW w:w="2279" w:type="dxa"/>
            <w:tcBorders>
              <w:top w:val="single" w:sz="6" w:space="0" w:color="000000"/>
              <w:left w:val="single" w:sz="6" w:space="0" w:color="000000"/>
              <w:bottom w:val="single" w:sz="6" w:space="0" w:color="000000"/>
              <w:right w:val="single" w:sz="6" w:space="0" w:color="000000"/>
            </w:tcBorders>
          </w:tcPr>
          <w:p w14:paraId="320A1FD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49738F82"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71554E5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0ABFAF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0C86E31"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437FCC7"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22E95A3A"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r>
      <w:tr w:rsidR="00A34C83" w:rsidRPr="00131429" w14:paraId="35F27B8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7ECAD8F"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DCB4474"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Կալիումի ացետատ (Potassium acetate),</w:t>
            </w:r>
          </w:p>
        </w:tc>
        <w:tc>
          <w:tcPr>
            <w:tcW w:w="3453" w:type="dxa"/>
            <w:tcBorders>
              <w:top w:val="single" w:sz="6" w:space="0" w:color="000000"/>
              <w:left w:val="single" w:sz="6" w:space="0" w:color="000000"/>
              <w:bottom w:val="single" w:sz="6" w:space="0" w:color="000000"/>
              <w:right w:val="single" w:sz="6" w:space="0" w:color="000000"/>
            </w:tcBorders>
          </w:tcPr>
          <w:p w14:paraId="0A0DF993"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552C314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1B6C39F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1F81D75"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68EE6D9"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733AE86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r>
      <w:tr w:rsidR="00A34C83" w:rsidRPr="00131429" w14:paraId="668695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79C83B" w14:textId="77777777" w:rsidR="00A34C83" w:rsidRPr="00131429" w:rsidRDefault="00A34C83"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5033F47"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դիացետատ (Potassium diacetate).</w:t>
            </w:r>
          </w:p>
        </w:tc>
        <w:tc>
          <w:tcPr>
            <w:tcW w:w="3453" w:type="dxa"/>
            <w:tcBorders>
              <w:top w:val="single" w:sz="6" w:space="0" w:color="000000"/>
              <w:left w:val="single" w:sz="6" w:space="0" w:color="000000"/>
              <w:bottom w:val="single" w:sz="6" w:space="0" w:color="000000"/>
              <w:right w:val="single" w:sz="6" w:space="0" w:color="000000"/>
            </w:tcBorders>
          </w:tcPr>
          <w:p w14:paraId="689F30FA" w14:textId="77777777" w:rsidR="00A34C83" w:rsidRPr="00131429" w:rsidRDefault="00A34C83" w:rsidP="00A34C83">
            <w:pPr>
              <w:spacing w:after="160" w:line="360"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3E26CAC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713DF39B"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70B76DCD"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7FC5246"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35ED2A90" w14:textId="77777777" w:rsidR="00A34C83" w:rsidRPr="00131429" w:rsidRDefault="00A34C83" w:rsidP="00A34C83">
            <w:pPr>
              <w:spacing w:after="160" w:line="360" w:lineRule="auto"/>
              <w:ind w:right="-8"/>
              <w:jc w:val="center"/>
              <w:rPr>
                <w:rFonts w:ascii="GHEA Grapalat" w:eastAsia="Times New Roman" w:hAnsi="GHEA Grapalat" w:cs="Times New Roman"/>
                <w:sz w:val="20"/>
                <w:szCs w:val="20"/>
              </w:rPr>
            </w:pPr>
          </w:p>
        </w:tc>
      </w:tr>
      <w:tr w:rsidR="00A34C83" w:rsidRPr="00131429" w14:paraId="22546BC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29E77E"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Е262</w:t>
            </w:r>
          </w:p>
        </w:tc>
        <w:tc>
          <w:tcPr>
            <w:tcW w:w="2739" w:type="dxa"/>
            <w:tcBorders>
              <w:top w:val="single" w:sz="6" w:space="0" w:color="000000"/>
              <w:left w:val="single" w:sz="6" w:space="0" w:color="000000"/>
              <w:bottom w:val="single" w:sz="6" w:space="0" w:color="000000"/>
              <w:right w:val="single" w:sz="6" w:space="0" w:color="000000"/>
            </w:tcBorders>
          </w:tcPr>
          <w:p w14:paraId="66A2A317"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ացետատներ (SODIUM ACETATES)</w:t>
            </w:r>
          </w:p>
        </w:tc>
        <w:tc>
          <w:tcPr>
            <w:tcW w:w="5732" w:type="dxa"/>
            <w:gridSpan w:val="2"/>
            <w:tcBorders>
              <w:top w:val="single" w:sz="6" w:space="0" w:color="000000"/>
              <w:left w:val="single" w:sz="6" w:space="0" w:color="000000"/>
              <w:bottom w:val="single" w:sz="6" w:space="0" w:color="000000"/>
              <w:right w:val="single" w:sz="6" w:space="0" w:color="000000"/>
            </w:tcBorders>
          </w:tcPr>
          <w:p w14:paraId="08578CCA"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 թթվայնության կարգավորիչ</w:t>
            </w:r>
          </w:p>
        </w:tc>
        <w:tc>
          <w:tcPr>
            <w:tcW w:w="1103" w:type="dxa"/>
            <w:gridSpan w:val="2"/>
            <w:tcBorders>
              <w:top w:val="single" w:sz="6" w:space="0" w:color="000000"/>
              <w:left w:val="single" w:sz="6" w:space="0" w:color="000000"/>
              <w:bottom w:val="single" w:sz="6" w:space="0" w:color="000000"/>
              <w:right w:val="single" w:sz="6" w:space="0" w:color="000000"/>
            </w:tcBorders>
          </w:tcPr>
          <w:p w14:paraId="21C0D649"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7DE96B22"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7EBFF587"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53B37C0"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6BD69664"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248C5B0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BB73EB5"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FED6CEF"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ացետատ (Sodium acetate),</w:t>
            </w:r>
          </w:p>
        </w:tc>
        <w:tc>
          <w:tcPr>
            <w:tcW w:w="3453" w:type="dxa"/>
            <w:tcBorders>
              <w:top w:val="single" w:sz="6" w:space="0" w:color="000000"/>
              <w:left w:val="single" w:sz="6" w:space="0" w:color="000000"/>
              <w:bottom w:val="single" w:sz="6" w:space="0" w:color="000000"/>
              <w:right w:val="single" w:sz="6" w:space="0" w:color="000000"/>
            </w:tcBorders>
          </w:tcPr>
          <w:p w14:paraId="3278FC18"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(անջուր եւ տրիհիդրատի ձեւով) առնվազն 98,5%</w:t>
            </w:r>
          </w:p>
        </w:tc>
        <w:tc>
          <w:tcPr>
            <w:tcW w:w="1103" w:type="dxa"/>
            <w:gridSpan w:val="2"/>
            <w:tcBorders>
              <w:top w:val="single" w:sz="6" w:space="0" w:color="000000"/>
              <w:left w:val="single" w:sz="6" w:space="0" w:color="000000"/>
              <w:bottom w:val="single" w:sz="6" w:space="0" w:color="000000"/>
              <w:right w:val="single" w:sz="6" w:space="0" w:color="000000"/>
            </w:tcBorders>
          </w:tcPr>
          <w:p w14:paraId="666BF471"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68D7714"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C1E26EA"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BC7A104"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47917A1"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62CB6A3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78CBF5C"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D95FF85"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դիացետատ (Sodium diacetate).</w:t>
            </w:r>
          </w:p>
        </w:tc>
        <w:tc>
          <w:tcPr>
            <w:tcW w:w="3453" w:type="dxa"/>
            <w:tcBorders>
              <w:top w:val="single" w:sz="6" w:space="0" w:color="000000"/>
              <w:left w:val="single" w:sz="6" w:space="0" w:color="000000"/>
              <w:bottom w:val="single" w:sz="6" w:space="0" w:color="000000"/>
              <w:right w:val="single" w:sz="6" w:space="0" w:color="000000"/>
            </w:tcBorders>
          </w:tcPr>
          <w:p w14:paraId="6E7855A6"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Ազատ</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քացախաթթվի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պարունակությունը՝</w:t>
            </w:r>
            <w:r w:rsidRPr="00131429">
              <w:rPr>
                <w:rFonts w:ascii="GHEA Grapalat" w:eastAsia="Times New Roman" w:hAnsi="GHEA Grapalat" w:cs="Times New Roman"/>
                <w:sz w:val="20"/>
                <w:szCs w:val="20"/>
              </w:rPr>
              <w:t xml:space="preserve"> 39-</w:t>
            </w:r>
            <w:r w:rsidRPr="00131429">
              <w:rPr>
                <w:rFonts w:ascii="GHEA Grapalat" w:eastAsia="Times New Roman" w:hAnsi="GHEA Grapalat" w:cs="Sylfaen"/>
                <w:sz w:val="20"/>
                <w:szCs w:val="20"/>
              </w:rPr>
              <w:t>ից</w:t>
            </w:r>
            <w:r w:rsidRPr="00131429">
              <w:rPr>
                <w:rFonts w:ascii="GHEA Grapalat" w:eastAsia="Times New Roman" w:hAnsi="GHEA Grapalat" w:cs="Times New Roman"/>
                <w:sz w:val="20"/>
                <w:szCs w:val="20"/>
              </w:rPr>
              <w:t xml:space="preserve"> 41%,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ացետատի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պարունակությունը՝</w:t>
            </w:r>
            <w:r w:rsidRPr="00131429">
              <w:rPr>
                <w:rFonts w:ascii="GHEA Grapalat" w:eastAsia="Times New Roman" w:hAnsi="GHEA Grapalat" w:cs="Times New Roman"/>
                <w:sz w:val="20"/>
                <w:szCs w:val="20"/>
              </w:rPr>
              <w:t xml:space="preserve"> 58-</w:t>
            </w:r>
            <w:r w:rsidRPr="00131429">
              <w:rPr>
                <w:rFonts w:ascii="GHEA Grapalat" w:eastAsia="Times New Roman" w:hAnsi="GHEA Grapalat" w:cs="Sylfaen"/>
                <w:sz w:val="20"/>
                <w:szCs w:val="20"/>
              </w:rPr>
              <w:t>ից</w:t>
            </w:r>
            <w:r w:rsidRPr="00131429">
              <w:rPr>
                <w:rFonts w:ascii="GHEA Grapalat" w:eastAsia="Times New Roman" w:hAnsi="GHEA Grapalat" w:cs="Times New Roman"/>
                <w:sz w:val="20"/>
                <w:szCs w:val="20"/>
              </w:rPr>
              <w:t xml:space="preserve"> 60%</w:t>
            </w:r>
          </w:p>
        </w:tc>
        <w:tc>
          <w:tcPr>
            <w:tcW w:w="1103" w:type="dxa"/>
            <w:gridSpan w:val="2"/>
            <w:tcBorders>
              <w:top w:val="single" w:sz="6" w:space="0" w:color="000000"/>
              <w:left w:val="single" w:sz="6" w:space="0" w:color="000000"/>
              <w:bottom w:val="single" w:sz="6" w:space="0" w:color="000000"/>
              <w:right w:val="single" w:sz="6" w:space="0" w:color="000000"/>
            </w:tcBorders>
          </w:tcPr>
          <w:p w14:paraId="197AB453"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136480BD"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1AB8910"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CB5D957"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75FD717"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18BAFCB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B5B5AA"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Е263</w:t>
            </w:r>
          </w:p>
        </w:tc>
        <w:tc>
          <w:tcPr>
            <w:tcW w:w="2739" w:type="dxa"/>
            <w:tcBorders>
              <w:top w:val="single" w:sz="6" w:space="0" w:color="000000"/>
              <w:left w:val="single" w:sz="6" w:space="0" w:color="000000"/>
              <w:bottom w:val="single" w:sz="6" w:space="0" w:color="000000"/>
              <w:right w:val="single" w:sz="6" w:space="0" w:color="000000"/>
            </w:tcBorders>
          </w:tcPr>
          <w:p w14:paraId="460708C2"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ացետատ (СALCIUM ACETATES)</w:t>
            </w:r>
          </w:p>
        </w:tc>
        <w:tc>
          <w:tcPr>
            <w:tcW w:w="2279" w:type="dxa"/>
            <w:tcBorders>
              <w:top w:val="single" w:sz="6" w:space="0" w:color="000000"/>
              <w:left w:val="single" w:sz="6" w:space="0" w:color="000000"/>
              <w:bottom w:val="single" w:sz="6" w:space="0" w:color="000000"/>
              <w:right w:val="single" w:sz="6" w:space="0" w:color="000000"/>
            </w:tcBorders>
          </w:tcPr>
          <w:p w14:paraId="16E7D7B1"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bCs/>
                <w:sz w:val="20"/>
                <w:szCs w:val="20"/>
                <w:shd w:val="clear" w:color="auto" w:fill="FFFFFF"/>
              </w:rPr>
              <w:t>կոնսերվանտ</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bCs/>
                <w:sz w:val="20"/>
                <w:szCs w:val="20"/>
                <w:shd w:val="clear" w:color="auto" w:fill="FFFFFF"/>
              </w:rPr>
              <w:t>կայունացուցիչ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bCs/>
                <w:sz w:val="20"/>
                <w:szCs w:val="20"/>
                <w:shd w:val="clear" w:color="auto" w:fill="FFFFFF"/>
              </w:rPr>
              <w:t>թթվայնության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bCs/>
                <w:sz w:val="20"/>
                <w:szCs w:val="20"/>
                <w:shd w:val="clear" w:color="auto" w:fill="FFFFFF"/>
              </w:rPr>
              <w:t>կարգավորիչ</w:t>
            </w:r>
            <w:r w:rsidRPr="00131429">
              <w:rPr>
                <w:rFonts w:ascii="GHEA Grapalat" w:eastAsia="Times New Roman" w:hAnsi="GHEA Grapalat" w:cs="Times New Roman"/>
                <w:sz w:val="20"/>
                <w:szCs w:val="20"/>
              </w:rPr>
              <w:t>, կրիչ</w:t>
            </w:r>
          </w:p>
        </w:tc>
        <w:tc>
          <w:tcPr>
            <w:tcW w:w="3453" w:type="dxa"/>
            <w:tcBorders>
              <w:top w:val="single" w:sz="6" w:space="0" w:color="000000"/>
              <w:left w:val="single" w:sz="6" w:space="0" w:color="000000"/>
              <w:bottom w:val="single" w:sz="6" w:space="0" w:color="000000"/>
              <w:right w:val="single" w:sz="6" w:space="0" w:color="000000"/>
            </w:tcBorders>
          </w:tcPr>
          <w:p w14:paraId="574A5347"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5969AA8D"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5C0C24E"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EEB176F"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BEEC2C8"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1B35B1B"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59069D1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7EC802"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Е264</w:t>
            </w:r>
          </w:p>
        </w:tc>
        <w:tc>
          <w:tcPr>
            <w:tcW w:w="2739" w:type="dxa"/>
            <w:tcBorders>
              <w:top w:val="single" w:sz="6" w:space="0" w:color="000000"/>
              <w:left w:val="single" w:sz="6" w:space="0" w:color="000000"/>
              <w:bottom w:val="single" w:sz="6" w:space="0" w:color="000000"/>
              <w:right w:val="single" w:sz="6" w:space="0" w:color="000000"/>
            </w:tcBorders>
          </w:tcPr>
          <w:p w14:paraId="12CBDD68"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ացետատ (AMMONIUM ACETATE)</w:t>
            </w:r>
          </w:p>
        </w:tc>
        <w:tc>
          <w:tcPr>
            <w:tcW w:w="5732" w:type="dxa"/>
            <w:gridSpan w:val="2"/>
            <w:tcBorders>
              <w:top w:val="single" w:sz="6" w:space="0" w:color="000000"/>
              <w:left w:val="single" w:sz="6" w:space="0" w:color="000000"/>
              <w:bottom w:val="single" w:sz="6" w:space="0" w:color="000000"/>
              <w:right w:val="single" w:sz="6" w:space="0" w:color="000000"/>
            </w:tcBorders>
          </w:tcPr>
          <w:p w14:paraId="31F988BE"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1103" w:type="dxa"/>
            <w:gridSpan w:val="2"/>
            <w:tcBorders>
              <w:top w:val="single" w:sz="6" w:space="0" w:color="000000"/>
              <w:left w:val="single" w:sz="6" w:space="0" w:color="000000"/>
              <w:bottom w:val="single" w:sz="6" w:space="0" w:color="000000"/>
              <w:right w:val="single" w:sz="6" w:space="0" w:color="000000"/>
            </w:tcBorders>
          </w:tcPr>
          <w:p w14:paraId="4CFFB013"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08129495"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BDADD23"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6626CB8"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28F1A2FD"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31491D8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C4C195"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Е265</w:t>
            </w:r>
          </w:p>
        </w:tc>
        <w:tc>
          <w:tcPr>
            <w:tcW w:w="2739" w:type="dxa"/>
            <w:tcBorders>
              <w:top w:val="single" w:sz="6" w:space="0" w:color="000000"/>
              <w:left w:val="single" w:sz="6" w:space="0" w:color="000000"/>
              <w:bottom w:val="single" w:sz="6" w:space="0" w:color="000000"/>
              <w:right w:val="single" w:sz="6" w:space="0" w:color="000000"/>
            </w:tcBorders>
          </w:tcPr>
          <w:p w14:paraId="30436F9C"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Դեհիդրացետաթթու (DEHYDROACETIC ACID)</w:t>
            </w:r>
          </w:p>
        </w:tc>
        <w:tc>
          <w:tcPr>
            <w:tcW w:w="2279" w:type="dxa"/>
            <w:tcBorders>
              <w:top w:val="single" w:sz="6" w:space="0" w:color="000000"/>
              <w:left w:val="single" w:sz="6" w:space="0" w:color="000000"/>
              <w:bottom w:val="single" w:sz="6" w:space="0" w:color="000000"/>
              <w:right w:val="single" w:sz="6" w:space="0" w:color="000000"/>
            </w:tcBorders>
          </w:tcPr>
          <w:p w14:paraId="261D7E87" w14:textId="77777777" w:rsidR="00A34C83" w:rsidRPr="00131429" w:rsidRDefault="00A34C83" w:rsidP="002F3FFD">
            <w:pPr>
              <w:spacing w:after="160" w:line="348" w:lineRule="auto"/>
              <w:ind w:left="28" w:right="54"/>
              <w:rPr>
                <w:rFonts w:ascii="GHEA Grapalat" w:eastAsia="Times New Roman" w:hAnsi="GHEA Grapalat" w:cs="Times New Roman"/>
                <w:bCs/>
                <w:sz w:val="20"/>
                <w:szCs w:val="20"/>
                <w:shd w:val="clear" w:color="auto" w:fill="FFFFFF"/>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548BC620"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113CA59A"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5EA9AE9B"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2E9C49D9"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CC9E5FF"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28892B26"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A34C83" w:rsidRPr="00131429" w14:paraId="6E44F95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CFEC43E" w14:textId="77777777" w:rsidR="00A34C83" w:rsidRPr="00131429" w:rsidRDefault="00A34C83"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Е266</w:t>
            </w:r>
          </w:p>
        </w:tc>
        <w:tc>
          <w:tcPr>
            <w:tcW w:w="2739" w:type="dxa"/>
            <w:tcBorders>
              <w:top w:val="single" w:sz="6" w:space="0" w:color="000000"/>
              <w:left w:val="single" w:sz="6" w:space="0" w:color="000000"/>
              <w:bottom w:val="single" w:sz="6" w:space="0" w:color="000000"/>
              <w:right w:val="single" w:sz="6" w:space="0" w:color="000000"/>
            </w:tcBorders>
          </w:tcPr>
          <w:p w14:paraId="34BB768F"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դեհիդրացետատ (SODIUM DEHYDROACETATE)</w:t>
            </w:r>
          </w:p>
        </w:tc>
        <w:tc>
          <w:tcPr>
            <w:tcW w:w="2279" w:type="dxa"/>
            <w:tcBorders>
              <w:top w:val="single" w:sz="6" w:space="0" w:color="000000"/>
              <w:left w:val="single" w:sz="6" w:space="0" w:color="000000"/>
              <w:bottom w:val="single" w:sz="6" w:space="0" w:color="000000"/>
              <w:right w:val="single" w:sz="6" w:space="0" w:color="000000"/>
            </w:tcBorders>
          </w:tcPr>
          <w:p w14:paraId="16C02557" w14:textId="77777777" w:rsidR="00A34C83" w:rsidRPr="00131429" w:rsidRDefault="00A34C83" w:rsidP="002F3FFD">
            <w:pPr>
              <w:spacing w:after="160" w:line="348" w:lineRule="auto"/>
              <w:ind w:left="28" w:right="54"/>
              <w:rPr>
                <w:rFonts w:ascii="GHEA Grapalat" w:eastAsia="Times New Roman" w:hAnsi="GHEA Grapalat" w:cs="Times New Roman"/>
                <w:bCs/>
                <w:sz w:val="20"/>
                <w:szCs w:val="20"/>
                <w:shd w:val="clear" w:color="auto" w:fill="FFFFFF"/>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646548D4" w14:textId="77777777" w:rsidR="00A34C83" w:rsidRPr="00131429" w:rsidRDefault="00A34C83" w:rsidP="002F3FFD">
            <w:pPr>
              <w:spacing w:after="160" w:line="348" w:lineRule="auto"/>
              <w:ind w:left="28" w:right="54"/>
              <w:rPr>
                <w:rFonts w:ascii="GHEA Grapalat" w:eastAsia="Times New Roman" w:hAnsi="GHEA Grapalat" w:cs="Times New Roman"/>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1CA7DF22"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6F27E754"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68E26265"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FE5B7A6"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3AC337EB" w14:textId="77777777" w:rsidR="00A34C83" w:rsidRPr="00131429" w:rsidRDefault="00A34C83" w:rsidP="002F3FFD">
            <w:pPr>
              <w:spacing w:after="160" w:line="348" w:lineRule="auto"/>
              <w:ind w:right="-8"/>
              <w:jc w:val="center"/>
              <w:rPr>
                <w:rFonts w:ascii="GHEA Grapalat" w:eastAsia="Times New Roman" w:hAnsi="GHEA Grapalat" w:cs="Times New Roman"/>
                <w:sz w:val="20"/>
                <w:szCs w:val="20"/>
              </w:rPr>
            </w:pPr>
          </w:p>
        </w:tc>
      </w:tr>
      <w:tr w:rsidR="005606C4" w:rsidRPr="00131429" w14:paraId="64D5E1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71DE5E1"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Е270</w:t>
            </w:r>
          </w:p>
        </w:tc>
        <w:tc>
          <w:tcPr>
            <w:tcW w:w="2739" w:type="dxa"/>
            <w:tcBorders>
              <w:top w:val="single" w:sz="6" w:space="0" w:color="000000"/>
              <w:left w:val="single" w:sz="6" w:space="0" w:color="000000"/>
              <w:bottom w:val="single" w:sz="6" w:space="0" w:color="000000"/>
              <w:right w:val="single" w:sz="6" w:space="0" w:color="000000"/>
            </w:tcBorders>
          </w:tcPr>
          <w:p w14:paraId="0108C4FB"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Կաթնաթթու, L-, D-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DL- (LACTIC ACID, L-, D-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DL-)</w:t>
            </w:r>
          </w:p>
        </w:tc>
        <w:tc>
          <w:tcPr>
            <w:tcW w:w="2279" w:type="dxa"/>
            <w:tcBorders>
              <w:top w:val="single" w:sz="6" w:space="0" w:color="000000"/>
              <w:left w:val="single" w:sz="6" w:space="0" w:color="000000"/>
              <w:bottom w:val="single" w:sz="6" w:space="0" w:color="000000"/>
              <w:right w:val="single" w:sz="6" w:space="0" w:color="000000"/>
            </w:tcBorders>
          </w:tcPr>
          <w:p w14:paraId="4879754D"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7695D394"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ոչ պակաս, քան 76% </w:t>
            </w:r>
            <w:r w:rsidR="002A44D0" w:rsidRPr="00131429">
              <w:rPr>
                <w:rFonts w:ascii="GHEA Grapalat" w:eastAsia="Times New Roman" w:hAnsi="GHEA Grapalat" w:cs="Times New Roman"/>
                <w:sz w:val="20"/>
                <w:szCs w:val="20"/>
              </w:rPr>
              <w:t>եւ</w:t>
            </w:r>
            <w:r w:rsidRPr="00131429">
              <w:rPr>
                <w:rFonts w:ascii="GHEA Grapalat" w:eastAsia="Times New Roman" w:hAnsi="GHEA Grapalat" w:cs="Times New Roman"/>
                <w:sz w:val="20"/>
                <w:szCs w:val="20"/>
              </w:rPr>
              <w:t xml:space="preserve"> ոչ ավելի 84%-ից</w:t>
            </w:r>
          </w:p>
        </w:tc>
        <w:tc>
          <w:tcPr>
            <w:tcW w:w="1103" w:type="dxa"/>
            <w:gridSpan w:val="2"/>
            <w:tcBorders>
              <w:top w:val="single" w:sz="6" w:space="0" w:color="000000"/>
              <w:left w:val="single" w:sz="6" w:space="0" w:color="000000"/>
              <w:bottom w:val="single" w:sz="6" w:space="0" w:color="000000"/>
              <w:right w:val="single" w:sz="6" w:space="0" w:color="000000"/>
            </w:tcBorders>
          </w:tcPr>
          <w:p w14:paraId="6CE2BA71"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51176D9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AD54E3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427866D"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B5CDEA2"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2F8A46A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C30B835" w14:textId="77777777" w:rsidR="005606C4" w:rsidRPr="00131429" w:rsidRDefault="005606C4" w:rsidP="002F3FFD">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417D1C5" w14:textId="77777777" w:rsidR="005606C4" w:rsidRPr="00131429" w:rsidRDefault="005606C4" w:rsidP="002F3FFD">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0D770F8" w14:textId="77777777" w:rsidR="005606C4" w:rsidRPr="00131429" w:rsidRDefault="005606C4" w:rsidP="002F3FFD">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415C46A" w14:textId="77777777" w:rsidR="005606C4" w:rsidRPr="00131429" w:rsidRDefault="005606C4" w:rsidP="002F3FFD">
            <w:pPr>
              <w:spacing w:after="160" w:line="348" w:lineRule="auto"/>
              <w:ind w:left="28" w:right="54"/>
              <w:rPr>
                <w:rFonts w:ascii="GHEA Grapalat" w:hAnsi="GHEA Grapalat"/>
                <w:sz w:val="20"/>
                <w:szCs w:val="20"/>
              </w:rPr>
            </w:pPr>
          </w:p>
        </w:tc>
        <w:tc>
          <w:tcPr>
            <w:tcW w:w="5812" w:type="dxa"/>
            <w:gridSpan w:val="10"/>
            <w:tcBorders>
              <w:top w:val="single" w:sz="6" w:space="0" w:color="000000"/>
              <w:left w:val="single" w:sz="6" w:space="0" w:color="000000"/>
              <w:bottom w:val="single" w:sz="6" w:space="0" w:color="000000"/>
              <w:right w:val="single" w:sz="6" w:space="0" w:color="000000"/>
            </w:tcBorders>
          </w:tcPr>
          <w:p w14:paraId="021D0D0C" w14:textId="77777777" w:rsidR="005606C4" w:rsidRPr="00131429" w:rsidRDefault="0052241E" w:rsidP="002F3FFD">
            <w:pPr>
              <w:spacing w:after="160" w:line="348" w:lineRule="auto"/>
              <w:ind w:left="66"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w:t>
            </w:r>
            <w:r w:rsidR="005606C4" w:rsidRPr="00131429">
              <w:rPr>
                <w:rFonts w:ascii="GHEA Grapalat" w:eastAsia="Times New Roman" w:hAnsi="GHEA Grapalat" w:cs="Times New Roman"/>
                <w:sz w:val="20"/>
                <w:szCs w:val="20"/>
              </w:rPr>
              <w:t>.* տվյալ հատկորոշումը վերաբերում է 80 տոկոսանոց ջրային լուծույթին՝ թույլ ջրային լուծույթների համար, արժեքների հաշվարկը՝ կաթնաթթվի պարունակությանը համապատասխան</w:t>
            </w:r>
          </w:p>
        </w:tc>
      </w:tr>
      <w:tr w:rsidR="005606C4" w:rsidRPr="00131429" w14:paraId="20898FF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C4239E"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Е280</w:t>
            </w:r>
          </w:p>
        </w:tc>
        <w:tc>
          <w:tcPr>
            <w:tcW w:w="2739" w:type="dxa"/>
            <w:tcBorders>
              <w:top w:val="single" w:sz="6" w:space="0" w:color="000000"/>
              <w:left w:val="single" w:sz="6" w:space="0" w:color="000000"/>
              <w:bottom w:val="single" w:sz="6" w:space="0" w:color="000000"/>
              <w:right w:val="single" w:sz="6" w:space="0" w:color="000000"/>
            </w:tcBorders>
          </w:tcPr>
          <w:p w14:paraId="0D975DC9" w14:textId="77777777" w:rsidR="005606C4" w:rsidRPr="00131429" w:rsidRDefault="005606C4" w:rsidP="002F3FFD">
            <w:pPr>
              <w:spacing w:after="160" w:line="348" w:lineRule="auto"/>
              <w:ind w:left="28" w:right="54"/>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 xml:space="preserve">Պրոպիոնաթթու </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PROPIONIC</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ACID</w:t>
            </w:r>
            <w:r w:rsidRPr="00131429">
              <w:rPr>
                <w:rFonts w:ascii="GHEA Grapalat" w:eastAsia="Times New Roman" w:hAnsi="GHEA Grapalat" w:cs="Times New Roman"/>
                <w:sz w:val="20"/>
                <w:szCs w:val="20"/>
                <w:lang w:val="ru-RU"/>
              </w:rPr>
              <w:t>)</w:t>
            </w:r>
          </w:p>
        </w:tc>
        <w:tc>
          <w:tcPr>
            <w:tcW w:w="2279" w:type="dxa"/>
            <w:tcBorders>
              <w:top w:val="single" w:sz="6" w:space="0" w:color="000000"/>
              <w:left w:val="single" w:sz="6" w:space="0" w:color="000000"/>
              <w:bottom w:val="single" w:sz="6" w:space="0" w:color="000000"/>
              <w:right w:val="single" w:sz="6" w:space="0" w:color="000000"/>
            </w:tcBorders>
          </w:tcPr>
          <w:p w14:paraId="02F5A564" w14:textId="77777777" w:rsidR="005606C4" w:rsidRPr="00131429" w:rsidRDefault="005606C4" w:rsidP="002F3FFD">
            <w:pPr>
              <w:spacing w:after="160" w:line="348" w:lineRule="auto"/>
              <w:ind w:left="28" w:right="54"/>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24D697BD" w14:textId="77777777" w:rsidR="005606C4" w:rsidRPr="00131429" w:rsidRDefault="005606C4" w:rsidP="002F3FFD">
            <w:pPr>
              <w:spacing w:after="160" w:line="348" w:lineRule="auto"/>
              <w:ind w:left="28" w:right="54"/>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99,50%</w:t>
            </w:r>
          </w:p>
        </w:tc>
        <w:tc>
          <w:tcPr>
            <w:tcW w:w="1103" w:type="dxa"/>
            <w:gridSpan w:val="2"/>
            <w:tcBorders>
              <w:top w:val="single" w:sz="6" w:space="0" w:color="000000"/>
              <w:left w:val="single" w:sz="6" w:space="0" w:color="000000"/>
              <w:bottom w:val="single" w:sz="6" w:space="0" w:color="000000"/>
              <w:right w:val="single" w:sz="6" w:space="0" w:color="000000"/>
            </w:tcBorders>
          </w:tcPr>
          <w:p w14:paraId="57880028"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177AEEDA"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229DF62"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1</w:t>
            </w:r>
          </w:p>
        </w:tc>
        <w:tc>
          <w:tcPr>
            <w:tcW w:w="1120" w:type="dxa"/>
            <w:tcBorders>
              <w:top w:val="single" w:sz="6" w:space="0" w:color="000000"/>
              <w:left w:val="single" w:sz="6" w:space="0" w:color="000000"/>
              <w:bottom w:val="single" w:sz="6" w:space="0" w:color="000000"/>
              <w:right w:val="single" w:sz="6" w:space="0" w:color="000000"/>
            </w:tcBorders>
          </w:tcPr>
          <w:p w14:paraId="7B6BA9A9"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C58AA48" w14:textId="77777777" w:rsidR="005606C4" w:rsidRPr="00131429" w:rsidRDefault="005606C4" w:rsidP="002F3FFD">
            <w:pPr>
              <w:spacing w:after="160" w:line="348" w:lineRule="auto"/>
              <w:ind w:right="-8"/>
              <w:jc w:val="center"/>
              <w:rPr>
                <w:rFonts w:ascii="GHEA Grapalat" w:hAnsi="GHEA Grapalat"/>
                <w:sz w:val="20"/>
                <w:szCs w:val="20"/>
                <w:lang w:val="ru-RU"/>
              </w:rPr>
            </w:pPr>
          </w:p>
        </w:tc>
      </w:tr>
      <w:tr w:rsidR="005606C4" w:rsidRPr="00131429" w14:paraId="5D65AD5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6470F6"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lang w:val="ru-RU"/>
              </w:rPr>
            </w:pPr>
            <w:r w:rsidRPr="00131429">
              <w:rPr>
                <w:rFonts w:ascii="GHEA Grapalat" w:eastAsia="Times New Roman" w:hAnsi="GHEA Grapalat" w:cs="Times New Roman"/>
                <w:sz w:val="20"/>
                <w:szCs w:val="20"/>
                <w:lang w:val="ru-RU"/>
              </w:rPr>
              <w:t>Е281</w:t>
            </w:r>
          </w:p>
        </w:tc>
        <w:tc>
          <w:tcPr>
            <w:tcW w:w="2739" w:type="dxa"/>
            <w:tcBorders>
              <w:top w:val="single" w:sz="6" w:space="0" w:color="000000"/>
              <w:left w:val="single" w:sz="6" w:space="0" w:color="000000"/>
              <w:bottom w:val="single" w:sz="6" w:space="0" w:color="000000"/>
              <w:right w:val="single" w:sz="6" w:space="0" w:color="000000"/>
            </w:tcBorders>
          </w:tcPr>
          <w:p w14:paraId="204E67BC"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պրոպիոնատ</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SODIUM</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PROPIONATE)</w:t>
            </w:r>
          </w:p>
        </w:tc>
        <w:tc>
          <w:tcPr>
            <w:tcW w:w="2279" w:type="dxa"/>
            <w:tcBorders>
              <w:top w:val="single" w:sz="6" w:space="0" w:color="000000"/>
              <w:left w:val="single" w:sz="6" w:space="0" w:color="000000"/>
              <w:bottom w:val="single" w:sz="6" w:space="0" w:color="000000"/>
              <w:right w:val="single" w:sz="6" w:space="0" w:color="000000"/>
            </w:tcBorders>
          </w:tcPr>
          <w:p w14:paraId="7AEE4D04"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230D9BB9"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105 °</w:t>
            </w:r>
            <w:r w:rsidR="0052241E" w:rsidRPr="00131429">
              <w:rPr>
                <w:rFonts w:ascii="GHEA Grapalat" w:eastAsia="Times New Roman" w:hAnsi="GHEA Grapalat" w:cs="Times New Roman"/>
                <w:sz w:val="20"/>
                <w:szCs w:val="20"/>
              </w:rPr>
              <w:t>С</w:t>
            </w:r>
            <w:r w:rsidRPr="00131429">
              <w:rPr>
                <w:rFonts w:ascii="GHEA Grapalat" w:eastAsia="Times New Roman" w:hAnsi="GHEA Grapalat" w:cs="Times New Roman"/>
                <w:sz w:val="20"/>
                <w:szCs w:val="20"/>
              </w:rPr>
              <w:t xml:space="preserve"> ջերմաստիճանում երկու ժամվա ընթացքում չորացումից հետո</w:t>
            </w:r>
          </w:p>
        </w:tc>
        <w:tc>
          <w:tcPr>
            <w:tcW w:w="1103" w:type="dxa"/>
            <w:gridSpan w:val="2"/>
            <w:tcBorders>
              <w:top w:val="single" w:sz="6" w:space="0" w:color="000000"/>
              <w:left w:val="single" w:sz="6" w:space="0" w:color="000000"/>
              <w:bottom w:val="single" w:sz="6" w:space="0" w:color="000000"/>
              <w:right w:val="single" w:sz="6" w:space="0" w:color="000000"/>
            </w:tcBorders>
          </w:tcPr>
          <w:p w14:paraId="5C1BD90E"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362C78D"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F8E416A"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F706D81"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725BA37"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46C656B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0B7C8E3"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Е282</w:t>
            </w:r>
          </w:p>
        </w:tc>
        <w:tc>
          <w:tcPr>
            <w:tcW w:w="2739" w:type="dxa"/>
            <w:tcBorders>
              <w:top w:val="single" w:sz="6" w:space="0" w:color="000000"/>
              <w:left w:val="single" w:sz="6" w:space="0" w:color="000000"/>
              <w:bottom w:val="single" w:sz="6" w:space="0" w:color="000000"/>
              <w:right w:val="single" w:sz="6" w:space="0" w:color="000000"/>
            </w:tcBorders>
          </w:tcPr>
          <w:p w14:paraId="45A25D9E"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պրոպիոնատ (CALCIUM PROPIONATE)</w:t>
            </w:r>
          </w:p>
        </w:tc>
        <w:tc>
          <w:tcPr>
            <w:tcW w:w="2279" w:type="dxa"/>
            <w:tcBorders>
              <w:top w:val="single" w:sz="6" w:space="0" w:color="000000"/>
              <w:left w:val="single" w:sz="6" w:space="0" w:color="000000"/>
              <w:bottom w:val="single" w:sz="6" w:space="0" w:color="000000"/>
              <w:right w:val="single" w:sz="6" w:space="0" w:color="000000"/>
            </w:tcBorders>
          </w:tcPr>
          <w:p w14:paraId="00EE563C"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526EFB7C"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105 °</w:t>
            </w:r>
            <w:r w:rsidR="0052241E" w:rsidRPr="00131429">
              <w:rPr>
                <w:rFonts w:ascii="GHEA Grapalat" w:eastAsia="Times New Roman" w:hAnsi="GHEA Grapalat" w:cs="Times New Roman"/>
                <w:sz w:val="20"/>
                <w:szCs w:val="20"/>
              </w:rPr>
              <w:t>С</w:t>
            </w:r>
            <w:r w:rsidRPr="00131429">
              <w:rPr>
                <w:rFonts w:ascii="GHEA Grapalat" w:eastAsia="Times New Roman" w:hAnsi="GHEA Grapalat" w:cs="Times New Roman"/>
                <w:sz w:val="20"/>
                <w:szCs w:val="20"/>
              </w:rPr>
              <w:t xml:space="preserve"> ջերմաստիճանում երկու ժամվա ընթացքում չորացումից հետո </w:t>
            </w:r>
          </w:p>
        </w:tc>
        <w:tc>
          <w:tcPr>
            <w:tcW w:w="1103" w:type="dxa"/>
            <w:gridSpan w:val="2"/>
            <w:tcBorders>
              <w:top w:val="single" w:sz="6" w:space="0" w:color="000000"/>
              <w:left w:val="single" w:sz="6" w:space="0" w:color="000000"/>
              <w:bottom w:val="single" w:sz="6" w:space="0" w:color="000000"/>
              <w:right w:val="single" w:sz="6" w:space="0" w:color="000000"/>
            </w:tcBorders>
          </w:tcPr>
          <w:p w14:paraId="06B2AD07"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FA4907B"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747753B"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B693B43"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F136996"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3490F0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F97F4D"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Е283</w:t>
            </w:r>
          </w:p>
        </w:tc>
        <w:tc>
          <w:tcPr>
            <w:tcW w:w="2739" w:type="dxa"/>
            <w:tcBorders>
              <w:top w:val="single" w:sz="6" w:space="0" w:color="000000"/>
              <w:left w:val="single" w:sz="6" w:space="0" w:color="000000"/>
              <w:bottom w:val="single" w:sz="6" w:space="0" w:color="000000"/>
              <w:right w:val="single" w:sz="6" w:space="0" w:color="000000"/>
            </w:tcBorders>
          </w:tcPr>
          <w:p w14:paraId="1B957821"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պրոպիոնատ (POTASSIUM PROPIONATE)</w:t>
            </w:r>
          </w:p>
        </w:tc>
        <w:tc>
          <w:tcPr>
            <w:tcW w:w="2279" w:type="dxa"/>
            <w:tcBorders>
              <w:top w:val="single" w:sz="6" w:space="0" w:color="000000"/>
              <w:left w:val="single" w:sz="6" w:space="0" w:color="000000"/>
              <w:bottom w:val="single" w:sz="6" w:space="0" w:color="000000"/>
              <w:right w:val="single" w:sz="6" w:space="0" w:color="000000"/>
            </w:tcBorders>
          </w:tcPr>
          <w:p w14:paraId="502E4495"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կոնսերվանտ</w:t>
            </w:r>
          </w:p>
        </w:tc>
        <w:tc>
          <w:tcPr>
            <w:tcW w:w="3453" w:type="dxa"/>
            <w:tcBorders>
              <w:top w:val="single" w:sz="6" w:space="0" w:color="000000"/>
              <w:left w:val="single" w:sz="6" w:space="0" w:color="000000"/>
              <w:bottom w:val="single" w:sz="6" w:space="0" w:color="000000"/>
              <w:right w:val="single" w:sz="6" w:space="0" w:color="000000"/>
            </w:tcBorders>
          </w:tcPr>
          <w:p w14:paraId="1A09E39E"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105 °</w:t>
            </w:r>
            <w:r w:rsidR="0052241E" w:rsidRPr="00131429">
              <w:rPr>
                <w:rFonts w:ascii="GHEA Grapalat" w:eastAsia="Times New Roman" w:hAnsi="GHEA Grapalat" w:cs="Times New Roman"/>
                <w:sz w:val="20"/>
                <w:szCs w:val="20"/>
              </w:rPr>
              <w:t>С</w:t>
            </w:r>
            <w:r w:rsidRPr="00131429">
              <w:rPr>
                <w:rFonts w:ascii="GHEA Grapalat" w:eastAsia="Times New Roman" w:hAnsi="GHEA Grapalat" w:cs="Times New Roman"/>
                <w:sz w:val="20"/>
                <w:szCs w:val="20"/>
              </w:rPr>
              <w:t xml:space="preserve"> ջերմաստիճանում երկու ժամվա ընթացքում չորացումից հետո</w:t>
            </w:r>
          </w:p>
        </w:tc>
        <w:tc>
          <w:tcPr>
            <w:tcW w:w="1103" w:type="dxa"/>
            <w:gridSpan w:val="2"/>
            <w:tcBorders>
              <w:top w:val="single" w:sz="6" w:space="0" w:color="000000"/>
              <w:left w:val="single" w:sz="6" w:space="0" w:color="000000"/>
              <w:bottom w:val="single" w:sz="6" w:space="0" w:color="000000"/>
              <w:right w:val="single" w:sz="6" w:space="0" w:color="000000"/>
            </w:tcBorders>
          </w:tcPr>
          <w:p w14:paraId="086DF5ED"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D802A2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8DF49E8"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923146F" w14:textId="77777777" w:rsidR="005606C4" w:rsidRPr="00131429" w:rsidRDefault="005606C4"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1D3C749"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2858514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76CBB77" w14:textId="77777777" w:rsidR="005606C4" w:rsidRPr="00131429" w:rsidRDefault="005606C4"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E290</w:t>
            </w:r>
          </w:p>
        </w:tc>
        <w:tc>
          <w:tcPr>
            <w:tcW w:w="2739" w:type="dxa"/>
            <w:tcBorders>
              <w:top w:val="single" w:sz="6" w:space="0" w:color="000000"/>
              <w:left w:val="single" w:sz="6" w:space="0" w:color="000000"/>
              <w:bottom w:val="single" w:sz="6" w:space="0" w:color="000000"/>
              <w:right w:val="single" w:sz="6" w:space="0" w:color="000000"/>
            </w:tcBorders>
          </w:tcPr>
          <w:p w14:paraId="6160A6AF"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Ածխածնի դիօքսիդ</w:t>
            </w:r>
          </w:p>
        </w:tc>
        <w:tc>
          <w:tcPr>
            <w:tcW w:w="2279" w:type="dxa"/>
            <w:tcBorders>
              <w:top w:val="single" w:sz="6" w:space="0" w:color="000000"/>
              <w:left w:val="single" w:sz="6" w:space="0" w:color="000000"/>
              <w:bottom w:val="single" w:sz="6" w:space="0" w:color="000000"/>
              <w:right w:val="single" w:sz="6" w:space="0" w:color="000000"/>
            </w:tcBorders>
          </w:tcPr>
          <w:p w14:paraId="53E77B56"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պրոպելենտ</w:t>
            </w:r>
          </w:p>
        </w:tc>
        <w:tc>
          <w:tcPr>
            <w:tcW w:w="3453" w:type="dxa"/>
            <w:tcBorders>
              <w:top w:val="single" w:sz="6" w:space="0" w:color="000000"/>
              <w:left w:val="single" w:sz="6" w:space="0" w:color="000000"/>
              <w:bottom w:val="single" w:sz="6" w:space="0" w:color="000000"/>
              <w:right w:val="single" w:sz="6" w:space="0" w:color="000000"/>
            </w:tcBorders>
          </w:tcPr>
          <w:p w14:paraId="7273846E" w14:textId="77777777" w:rsidR="005606C4" w:rsidRPr="00131429" w:rsidRDefault="005606C4"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գ/գ գազային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54AC6945" w14:textId="77777777" w:rsidR="005606C4" w:rsidRPr="00131429" w:rsidRDefault="00151676" w:rsidP="002F3FFD">
            <w:pPr>
              <w:spacing w:after="160" w:line="348"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754F58E6" w14:textId="77777777" w:rsidR="005606C4" w:rsidRPr="00131429" w:rsidRDefault="00151676" w:rsidP="002F3FFD">
            <w:pPr>
              <w:spacing w:after="160" w:line="348"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008" w:type="dxa"/>
            <w:gridSpan w:val="2"/>
            <w:tcBorders>
              <w:top w:val="single" w:sz="6" w:space="0" w:color="000000"/>
              <w:left w:val="single" w:sz="6" w:space="0" w:color="000000"/>
              <w:bottom w:val="single" w:sz="6" w:space="0" w:color="000000"/>
              <w:right w:val="single" w:sz="6" w:space="0" w:color="000000"/>
            </w:tcBorders>
          </w:tcPr>
          <w:p w14:paraId="001271C9" w14:textId="77777777" w:rsidR="005606C4" w:rsidRPr="00131429" w:rsidRDefault="00151676" w:rsidP="002F3FFD">
            <w:pPr>
              <w:spacing w:after="160" w:line="348"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120" w:type="dxa"/>
            <w:tcBorders>
              <w:top w:val="single" w:sz="6" w:space="0" w:color="000000"/>
              <w:left w:val="single" w:sz="6" w:space="0" w:color="000000"/>
              <w:bottom w:val="single" w:sz="6" w:space="0" w:color="000000"/>
              <w:right w:val="single" w:sz="6" w:space="0" w:color="000000"/>
            </w:tcBorders>
          </w:tcPr>
          <w:p w14:paraId="5EA3D3CE" w14:textId="77777777" w:rsidR="005606C4" w:rsidRPr="00131429" w:rsidRDefault="00151676" w:rsidP="002F3FFD">
            <w:pPr>
              <w:spacing w:after="160" w:line="348"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E0170FC" w14:textId="77777777" w:rsidR="005606C4" w:rsidRPr="00131429" w:rsidRDefault="005606C4" w:rsidP="002F3FFD">
            <w:pPr>
              <w:spacing w:after="160" w:line="348" w:lineRule="auto"/>
              <w:ind w:right="-8"/>
              <w:jc w:val="center"/>
              <w:rPr>
                <w:rFonts w:ascii="GHEA Grapalat" w:hAnsi="GHEA Grapalat"/>
                <w:sz w:val="20"/>
                <w:szCs w:val="20"/>
              </w:rPr>
            </w:pPr>
          </w:p>
        </w:tc>
      </w:tr>
      <w:tr w:rsidR="005606C4" w:rsidRPr="00131429" w14:paraId="3EE1C8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F3319E9"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E296</w:t>
            </w:r>
          </w:p>
        </w:tc>
        <w:tc>
          <w:tcPr>
            <w:tcW w:w="2739" w:type="dxa"/>
            <w:tcBorders>
              <w:top w:val="single" w:sz="6" w:space="0" w:color="000000"/>
              <w:left w:val="single" w:sz="6" w:space="0" w:color="000000"/>
              <w:bottom w:val="single" w:sz="6" w:space="0" w:color="000000"/>
              <w:right w:val="single" w:sz="6" w:space="0" w:color="000000"/>
            </w:tcBorders>
          </w:tcPr>
          <w:p w14:paraId="4675E8EB"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Խնձորաթթու (MALIC ACID, DL-)</w:t>
            </w:r>
          </w:p>
        </w:tc>
        <w:tc>
          <w:tcPr>
            <w:tcW w:w="2279" w:type="dxa"/>
            <w:tcBorders>
              <w:top w:val="single" w:sz="6" w:space="0" w:color="000000"/>
              <w:left w:val="single" w:sz="6" w:space="0" w:color="000000"/>
              <w:bottom w:val="single" w:sz="6" w:space="0" w:color="000000"/>
              <w:right w:val="single" w:sz="6" w:space="0" w:color="000000"/>
            </w:tcBorders>
          </w:tcPr>
          <w:p w14:paraId="3475611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161A10B6"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03" w:type="dxa"/>
            <w:gridSpan w:val="2"/>
            <w:tcBorders>
              <w:top w:val="single" w:sz="6" w:space="0" w:color="000000"/>
              <w:left w:val="single" w:sz="6" w:space="0" w:color="000000"/>
              <w:bottom w:val="single" w:sz="6" w:space="0" w:color="000000"/>
              <w:right w:val="single" w:sz="6" w:space="0" w:color="000000"/>
            </w:tcBorders>
          </w:tcPr>
          <w:p w14:paraId="00FFE4CC"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3F90EF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4BF3388"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628B0B7"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2101AD3" w14:textId="77777777" w:rsidR="005606C4" w:rsidRPr="00131429" w:rsidRDefault="005606C4" w:rsidP="00A34C83">
            <w:pPr>
              <w:spacing w:after="160" w:line="360" w:lineRule="auto"/>
              <w:ind w:right="-8"/>
              <w:jc w:val="center"/>
              <w:rPr>
                <w:rFonts w:ascii="GHEA Grapalat" w:hAnsi="GHEA Grapalat"/>
                <w:sz w:val="20"/>
                <w:szCs w:val="20"/>
              </w:rPr>
            </w:pPr>
          </w:p>
        </w:tc>
      </w:tr>
      <w:tr w:rsidR="005606C4" w:rsidRPr="00131429" w14:paraId="46B8E6C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6E5EF62" w14:textId="77777777" w:rsidR="005606C4" w:rsidRPr="00131429" w:rsidRDefault="005606C4"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Е297</w:t>
            </w:r>
          </w:p>
        </w:tc>
        <w:tc>
          <w:tcPr>
            <w:tcW w:w="2739" w:type="dxa"/>
            <w:tcBorders>
              <w:top w:val="single" w:sz="6" w:space="0" w:color="000000"/>
              <w:left w:val="single" w:sz="6" w:space="0" w:color="000000"/>
              <w:bottom w:val="single" w:sz="6" w:space="0" w:color="000000"/>
              <w:right w:val="single" w:sz="6" w:space="0" w:color="000000"/>
            </w:tcBorders>
          </w:tcPr>
          <w:p w14:paraId="6E1D77C9"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Քարաքոսաթթու (FUMARIC ACID)</w:t>
            </w:r>
          </w:p>
        </w:tc>
        <w:tc>
          <w:tcPr>
            <w:tcW w:w="2279" w:type="dxa"/>
            <w:tcBorders>
              <w:top w:val="single" w:sz="6" w:space="0" w:color="000000"/>
              <w:left w:val="single" w:sz="6" w:space="0" w:color="000000"/>
              <w:bottom w:val="single" w:sz="6" w:space="0" w:color="000000"/>
              <w:right w:val="single" w:sz="6" w:space="0" w:color="000000"/>
            </w:tcBorders>
          </w:tcPr>
          <w:p w14:paraId="7B895D84"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5FD588C3" w14:textId="77777777" w:rsidR="005606C4" w:rsidRPr="00131429" w:rsidRDefault="005606C4"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14:paraId="1DEC8BC4"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16BA9966"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F9BA491"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104FF3A" w14:textId="77777777" w:rsidR="005606C4" w:rsidRPr="00131429" w:rsidRDefault="005606C4"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7C048E3" w14:textId="77777777" w:rsidR="005606C4" w:rsidRPr="00131429" w:rsidRDefault="005606C4" w:rsidP="00A34C83">
            <w:pPr>
              <w:spacing w:after="160" w:line="360" w:lineRule="auto"/>
              <w:ind w:right="-8"/>
              <w:jc w:val="center"/>
              <w:rPr>
                <w:rFonts w:ascii="GHEA Grapalat" w:hAnsi="GHEA Grapalat"/>
                <w:sz w:val="20"/>
                <w:szCs w:val="20"/>
              </w:rPr>
            </w:pPr>
          </w:p>
        </w:tc>
      </w:tr>
      <w:tr w:rsidR="005606C4" w:rsidRPr="00131429" w14:paraId="76AAD50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E798674"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Е300</w:t>
            </w:r>
          </w:p>
        </w:tc>
        <w:tc>
          <w:tcPr>
            <w:tcW w:w="2739" w:type="dxa"/>
            <w:tcBorders>
              <w:top w:val="single" w:sz="6" w:space="0" w:color="000000"/>
              <w:left w:val="single" w:sz="6" w:space="0" w:color="000000"/>
              <w:bottom w:val="single" w:sz="6" w:space="0" w:color="000000"/>
              <w:right w:val="single" w:sz="6" w:space="0" w:color="000000"/>
            </w:tcBorders>
          </w:tcPr>
          <w:p w14:paraId="5727F225"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Ասկորբինաթթու, L- (ASCORBIC ASID, L-)</w:t>
            </w:r>
          </w:p>
        </w:tc>
        <w:tc>
          <w:tcPr>
            <w:tcW w:w="2279" w:type="dxa"/>
            <w:tcBorders>
              <w:top w:val="single" w:sz="6" w:space="0" w:color="000000"/>
              <w:left w:val="single" w:sz="6" w:space="0" w:color="000000"/>
              <w:bottom w:val="single" w:sz="6" w:space="0" w:color="000000"/>
              <w:right w:val="single" w:sz="6" w:space="0" w:color="000000"/>
            </w:tcBorders>
          </w:tcPr>
          <w:p w14:paraId="328165C3"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929A808" w14:textId="77777777" w:rsidR="005606C4" w:rsidRPr="00131429" w:rsidRDefault="005606C4" w:rsidP="00A25F88">
            <w:pPr>
              <w:pStyle w:val="Heading3"/>
              <w:shd w:val="clear" w:color="auto" w:fill="FFFFFF"/>
              <w:spacing w:before="0" w:beforeAutospacing="0" w:after="160" w:afterAutospacing="0" w:line="360" w:lineRule="auto"/>
              <w:ind w:left="28" w:right="54"/>
              <w:rPr>
                <w:rFonts w:ascii="GHEA Grapalat" w:hAnsi="GHEA Grapalat"/>
                <w:sz w:val="20"/>
                <w:szCs w:val="20"/>
                <w:lang w:val="hy-AM"/>
              </w:rPr>
            </w:pPr>
            <w:bookmarkStart w:id="84" w:name="_Toc469659449"/>
            <w:r w:rsidRPr="00131429">
              <w:rPr>
                <w:rFonts w:ascii="GHEA Grapalat" w:hAnsi="GHEA Grapalat"/>
                <w:b w:val="0"/>
                <w:sz w:val="20"/>
                <w:szCs w:val="20"/>
                <w:lang w:val="hy-AM"/>
              </w:rPr>
              <w:t>Ասկորբինաթթուն 24 ժամվա</w:t>
            </w:r>
            <w:r w:rsidR="002A44D0" w:rsidRPr="00131429">
              <w:rPr>
                <w:rFonts w:ascii="GHEA Grapalat" w:hAnsi="GHEA Grapalat"/>
                <w:b w:val="0"/>
                <w:sz w:val="20"/>
                <w:szCs w:val="20"/>
                <w:lang w:val="hy-AM"/>
              </w:rPr>
              <w:t xml:space="preserve"> </w:t>
            </w:r>
            <w:r w:rsidRPr="00131429">
              <w:rPr>
                <w:rFonts w:ascii="GHEA Grapalat" w:hAnsi="GHEA Grapalat"/>
                <w:b w:val="0"/>
                <w:sz w:val="20"/>
                <w:szCs w:val="20"/>
                <w:lang w:val="hy-AM"/>
              </w:rPr>
              <w:t>ընթացքում</w:t>
            </w:r>
            <w:r w:rsidR="002A44D0" w:rsidRPr="00131429">
              <w:rPr>
                <w:rFonts w:ascii="GHEA Grapalat" w:hAnsi="GHEA Grapalat"/>
                <w:b w:val="0"/>
                <w:sz w:val="20"/>
                <w:szCs w:val="20"/>
                <w:lang w:val="hy-AM"/>
              </w:rPr>
              <w:t xml:space="preserve"> </w:t>
            </w:r>
            <w:r w:rsidR="008100F7" w:rsidRPr="00131429">
              <w:rPr>
                <w:rFonts w:ascii="GHEA Grapalat" w:hAnsi="GHEA Grapalat"/>
                <w:b w:val="0"/>
                <w:bCs w:val="0"/>
                <w:sz w:val="20"/>
                <w:szCs w:val="20"/>
                <w:shd w:val="clear" w:color="auto" w:fill="FFFFFF"/>
                <w:lang w:val="hy-AM" w:eastAsia="hy-AM" w:bidi="hy-AM"/>
              </w:rPr>
              <w:t>վակուում</w:t>
            </w:r>
            <w:r w:rsidRPr="00131429">
              <w:rPr>
                <w:rFonts w:ascii="GHEA Grapalat" w:hAnsi="GHEA Grapalat"/>
                <w:b w:val="0"/>
                <w:sz w:val="20"/>
                <w:szCs w:val="20"/>
                <w:lang w:val="hy-AM"/>
              </w:rPr>
              <w:t xml:space="preserve">-էքսիկատորում </w:t>
            </w:r>
            <w:hyperlink r:id="rId11" w:history="1">
              <w:r w:rsidR="0052241E" w:rsidRPr="00131429">
                <w:rPr>
                  <w:rStyle w:val="Hyperlink"/>
                  <w:rFonts w:ascii="GHEA Grapalat" w:hAnsi="GHEA Grapalat" w:cs="Sylfaen"/>
                  <w:b w:val="0"/>
                  <w:bCs w:val="0"/>
                  <w:color w:val="auto"/>
                  <w:sz w:val="20"/>
                  <w:szCs w:val="20"/>
                  <w:u w:val="none"/>
                  <w:lang w:val="hy-AM"/>
                </w:rPr>
                <w:t>ծծմբաթթվի</w:t>
              </w:r>
            </w:hyperlink>
            <w:r w:rsidR="00A34C83" w:rsidRPr="00131429">
              <w:rPr>
                <w:rFonts w:ascii="Sylfaen" w:hAnsi="Sylfaen"/>
                <w:b w:val="0"/>
                <w:sz w:val="20"/>
                <w:szCs w:val="20"/>
                <w:lang w:val="hy-AM"/>
              </w:rPr>
              <w:t xml:space="preserve"> </w:t>
            </w:r>
            <w:r w:rsidRPr="00131429">
              <w:rPr>
                <w:rFonts w:ascii="GHEA Grapalat" w:hAnsi="GHEA Grapalat" w:cs="Sylfaen"/>
                <w:b w:val="0"/>
                <w:sz w:val="20"/>
                <w:szCs w:val="20"/>
                <w:lang w:val="hy-AM"/>
              </w:rPr>
              <w:t>հիման</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վրա</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չորացումից</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հետո</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պարունակում</w:t>
            </w:r>
            <w:r w:rsidR="002A44D0"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է</w:t>
            </w:r>
            <w:r w:rsidRPr="00131429">
              <w:rPr>
                <w:rFonts w:ascii="GHEA Grapalat" w:hAnsi="GHEA Grapalat"/>
                <w:b w:val="0"/>
                <w:sz w:val="20"/>
                <w:szCs w:val="20"/>
                <w:lang w:val="hy-AM"/>
              </w:rPr>
              <w:t xml:space="preserve"> 99%-</w:t>
            </w:r>
            <w:r w:rsidRPr="00131429">
              <w:rPr>
                <w:rFonts w:ascii="GHEA Grapalat" w:hAnsi="GHEA Grapalat" w:cs="Sylfaen"/>
                <w:b w:val="0"/>
                <w:sz w:val="20"/>
                <w:szCs w:val="20"/>
                <w:lang w:val="hy-AM"/>
              </w:rPr>
              <w:t>ից</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ոչ</w:t>
            </w:r>
            <w:r w:rsidRPr="00131429">
              <w:rPr>
                <w:rFonts w:ascii="GHEA Grapalat" w:hAnsi="GHEA Grapalat"/>
                <w:b w:val="0"/>
                <w:sz w:val="20"/>
                <w:szCs w:val="20"/>
                <w:lang w:val="hy-AM"/>
              </w:rPr>
              <w:t xml:space="preserve"> </w:t>
            </w:r>
            <w:r w:rsidRPr="00131429">
              <w:rPr>
                <w:rFonts w:ascii="GHEA Grapalat" w:hAnsi="GHEA Grapalat" w:cs="Sylfaen"/>
                <w:b w:val="0"/>
                <w:sz w:val="20"/>
                <w:szCs w:val="20"/>
                <w:lang w:val="hy-AM"/>
              </w:rPr>
              <w:t>պակաս</w:t>
            </w:r>
            <w:r w:rsidRPr="00131429">
              <w:rPr>
                <w:rFonts w:ascii="GHEA Grapalat" w:hAnsi="GHEA Grapalat"/>
                <w:b w:val="0"/>
                <w:sz w:val="20"/>
                <w:szCs w:val="20"/>
                <w:lang w:val="hy-AM"/>
              </w:rPr>
              <w:t xml:space="preserve"> C6H8O6</w:t>
            </w:r>
            <w:bookmarkEnd w:id="84"/>
          </w:p>
        </w:tc>
        <w:tc>
          <w:tcPr>
            <w:tcW w:w="1103" w:type="dxa"/>
            <w:gridSpan w:val="2"/>
            <w:tcBorders>
              <w:top w:val="single" w:sz="6" w:space="0" w:color="000000"/>
              <w:left w:val="single" w:sz="6" w:space="0" w:color="000000"/>
              <w:bottom w:val="single" w:sz="6" w:space="0" w:color="000000"/>
              <w:right w:val="single" w:sz="6" w:space="0" w:color="000000"/>
            </w:tcBorders>
          </w:tcPr>
          <w:p w14:paraId="3E200B9B"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E6A04D5"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448632D"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811A2AC"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79A548E" w14:textId="77777777" w:rsidR="005606C4" w:rsidRPr="00131429" w:rsidRDefault="005606C4" w:rsidP="00A25F88">
            <w:pPr>
              <w:spacing w:after="160" w:line="360" w:lineRule="auto"/>
              <w:ind w:left="28" w:right="54"/>
              <w:jc w:val="center"/>
              <w:rPr>
                <w:rFonts w:ascii="GHEA Grapalat" w:hAnsi="GHEA Grapalat"/>
                <w:sz w:val="20"/>
                <w:szCs w:val="20"/>
              </w:rPr>
            </w:pPr>
          </w:p>
        </w:tc>
      </w:tr>
      <w:tr w:rsidR="005606C4" w:rsidRPr="00131429" w14:paraId="0C38241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2BA664D"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Е301</w:t>
            </w:r>
          </w:p>
        </w:tc>
        <w:tc>
          <w:tcPr>
            <w:tcW w:w="2739" w:type="dxa"/>
            <w:tcBorders>
              <w:top w:val="single" w:sz="6" w:space="0" w:color="000000"/>
              <w:left w:val="single" w:sz="6" w:space="0" w:color="000000"/>
              <w:bottom w:val="single" w:sz="6" w:space="0" w:color="000000"/>
              <w:right w:val="single" w:sz="6" w:space="0" w:color="000000"/>
            </w:tcBorders>
          </w:tcPr>
          <w:p w14:paraId="13F350D9"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ասկորբատ (SODIUM ASCORBATE)</w:t>
            </w:r>
          </w:p>
        </w:tc>
        <w:tc>
          <w:tcPr>
            <w:tcW w:w="2279" w:type="dxa"/>
            <w:tcBorders>
              <w:top w:val="single" w:sz="6" w:space="0" w:color="000000"/>
              <w:left w:val="single" w:sz="6" w:space="0" w:color="000000"/>
              <w:bottom w:val="single" w:sz="6" w:space="0" w:color="000000"/>
              <w:right w:val="single" w:sz="6" w:space="0" w:color="000000"/>
            </w:tcBorders>
          </w:tcPr>
          <w:p w14:paraId="78714322"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C29794C" w14:textId="77777777" w:rsidR="005606C4" w:rsidRPr="00131429" w:rsidRDefault="005606C4" w:rsidP="00A25F88">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ասկորբատը</w:t>
            </w:r>
            <w:r w:rsidRPr="00131429">
              <w:rPr>
                <w:rFonts w:ascii="GHEA Grapalat" w:eastAsia="Times New Roman" w:hAnsi="GHEA Grapalat" w:cs="Times New Roman"/>
                <w:sz w:val="20"/>
                <w:szCs w:val="20"/>
              </w:rPr>
              <w:t xml:space="preserve"> 24 </w:t>
            </w:r>
            <w:r w:rsidRPr="00131429">
              <w:rPr>
                <w:rFonts w:ascii="GHEA Grapalat" w:eastAsia="Times New Roman" w:hAnsi="GHEA Grapalat" w:cs="Sylfaen"/>
                <w:sz w:val="20"/>
                <w:szCs w:val="20"/>
              </w:rPr>
              <w:t>ժամվա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ընթացքում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վակուում</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էքսիկատորում</w:t>
            </w:r>
            <w:r w:rsidRPr="00131429">
              <w:rPr>
                <w:rFonts w:ascii="GHEA Grapalat" w:eastAsia="Times New Roman" w:hAnsi="GHEA Grapalat" w:cs="Times New Roman"/>
                <w:sz w:val="20"/>
                <w:szCs w:val="20"/>
              </w:rPr>
              <w:t xml:space="preserve"> </w:t>
            </w:r>
            <w:hyperlink r:id="rId12" w:history="1">
              <w:r w:rsidRPr="00131429">
                <w:rPr>
                  <w:rStyle w:val="Hyperlink"/>
                  <w:rFonts w:ascii="GHEA Grapalat" w:hAnsi="GHEA Grapalat" w:cs="Sylfaen"/>
                  <w:bCs/>
                  <w:color w:val="auto"/>
                  <w:sz w:val="20"/>
                  <w:szCs w:val="20"/>
                  <w:u w:val="none"/>
                </w:rPr>
                <w:t>ծծմբաթթվի</w:t>
              </w:r>
            </w:hyperlink>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չորացումից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հետո</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պարունակում</w:t>
            </w:r>
            <w:r w:rsidR="002A44D0"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99%-</w:t>
            </w:r>
            <w:r w:rsidRPr="00131429">
              <w:rPr>
                <w:rFonts w:ascii="GHEA Grapalat" w:eastAsia="Times New Roman" w:hAnsi="GHEA Grapalat" w:cs="Sylfaen"/>
                <w:sz w:val="20"/>
                <w:szCs w:val="20"/>
              </w:rPr>
              <w:t>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C6H7O6Na</w:t>
            </w:r>
          </w:p>
        </w:tc>
        <w:tc>
          <w:tcPr>
            <w:tcW w:w="1103" w:type="dxa"/>
            <w:gridSpan w:val="2"/>
            <w:tcBorders>
              <w:top w:val="single" w:sz="6" w:space="0" w:color="000000"/>
              <w:left w:val="single" w:sz="6" w:space="0" w:color="000000"/>
              <w:bottom w:val="single" w:sz="6" w:space="0" w:color="000000"/>
              <w:right w:val="single" w:sz="6" w:space="0" w:color="000000"/>
            </w:tcBorders>
          </w:tcPr>
          <w:p w14:paraId="4E1F1B85"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1A6F9F07"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7347DA0"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3C431CD" w14:textId="77777777" w:rsidR="005606C4" w:rsidRPr="00131429" w:rsidRDefault="005606C4" w:rsidP="00A25F88">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8B754AC" w14:textId="77777777" w:rsidR="005606C4" w:rsidRPr="00131429" w:rsidRDefault="005606C4" w:rsidP="00A25F88">
            <w:pPr>
              <w:spacing w:after="160" w:line="360" w:lineRule="auto"/>
              <w:ind w:left="28" w:right="54"/>
              <w:jc w:val="center"/>
              <w:rPr>
                <w:rFonts w:ascii="GHEA Grapalat" w:hAnsi="GHEA Grapalat"/>
                <w:sz w:val="20"/>
                <w:szCs w:val="20"/>
              </w:rPr>
            </w:pPr>
          </w:p>
        </w:tc>
      </w:tr>
      <w:tr w:rsidR="00A25F88" w:rsidRPr="00131429" w14:paraId="1AD2EED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0CDB636"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Е302</w:t>
            </w:r>
          </w:p>
        </w:tc>
        <w:tc>
          <w:tcPr>
            <w:tcW w:w="2739" w:type="dxa"/>
            <w:tcBorders>
              <w:top w:val="single" w:sz="6" w:space="0" w:color="000000"/>
              <w:left w:val="single" w:sz="6" w:space="0" w:color="000000"/>
              <w:bottom w:val="single" w:sz="6" w:space="0" w:color="000000"/>
              <w:right w:val="single" w:sz="6" w:space="0" w:color="000000"/>
            </w:tcBorders>
          </w:tcPr>
          <w:p w14:paraId="4ED41B5F"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Կալցիումի ասկորբատ (CALCIUM ASCORBATE)</w:t>
            </w:r>
          </w:p>
        </w:tc>
        <w:tc>
          <w:tcPr>
            <w:tcW w:w="2279" w:type="dxa"/>
            <w:tcBorders>
              <w:top w:val="single" w:sz="6" w:space="0" w:color="000000"/>
              <w:left w:val="single" w:sz="6" w:space="0" w:color="000000"/>
              <w:bottom w:val="single" w:sz="6" w:space="0" w:color="000000"/>
              <w:right w:val="single" w:sz="6" w:space="0" w:color="000000"/>
            </w:tcBorders>
          </w:tcPr>
          <w:p w14:paraId="3A2AD89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18C4D55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34% տոկոֆերոլի ընդհանուր թվից</w:t>
            </w:r>
          </w:p>
        </w:tc>
        <w:tc>
          <w:tcPr>
            <w:tcW w:w="1103" w:type="dxa"/>
            <w:gridSpan w:val="2"/>
            <w:tcBorders>
              <w:top w:val="single" w:sz="6" w:space="0" w:color="000000"/>
              <w:left w:val="single" w:sz="6" w:space="0" w:color="000000"/>
              <w:bottom w:val="single" w:sz="6" w:space="0" w:color="000000"/>
              <w:right w:val="single" w:sz="6" w:space="0" w:color="000000"/>
            </w:tcBorders>
          </w:tcPr>
          <w:p w14:paraId="5239C120"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0CB2C3E4"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111BE7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0C3F33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856F3C7"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1A7FFE3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9225866"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Е303</w:t>
            </w:r>
          </w:p>
        </w:tc>
        <w:tc>
          <w:tcPr>
            <w:tcW w:w="2739" w:type="dxa"/>
            <w:tcBorders>
              <w:top w:val="single" w:sz="6" w:space="0" w:color="000000"/>
              <w:left w:val="single" w:sz="6" w:space="0" w:color="000000"/>
              <w:bottom w:val="single" w:sz="6" w:space="0" w:color="000000"/>
              <w:right w:val="single" w:sz="6" w:space="0" w:color="000000"/>
            </w:tcBorders>
          </w:tcPr>
          <w:p w14:paraId="25A5F8CE"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Կալիումի ասկորբատ (POTASSIUM ASCORBATE)</w:t>
            </w:r>
          </w:p>
        </w:tc>
        <w:tc>
          <w:tcPr>
            <w:tcW w:w="2279" w:type="dxa"/>
            <w:tcBorders>
              <w:top w:val="single" w:sz="6" w:space="0" w:color="000000"/>
              <w:left w:val="single" w:sz="6" w:space="0" w:color="000000"/>
              <w:bottom w:val="single" w:sz="6" w:space="0" w:color="000000"/>
              <w:right w:val="single" w:sz="6" w:space="0" w:color="000000"/>
            </w:tcBorders>
          </w:tcPr>
          <w:p w14:paraId="6B46AFB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11CF876D"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618B1DF6"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31095D81"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F54F05C"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895D2BD"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76C263EA"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270C463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4982A4"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lastRenderedPageBreak/>
              <w:t>Е304</w:t>
            </w:r>
          </w:p>
        </w:tc>
        <w:tc>
          <w:tcPr>
            <w:tcW w:w="2739" w:type="dxa"/>
            <w:tcBorders>
              <w:top w:val="single" w:sz="6" w:space="0" w:color="000000"/>
              <w:left w:val="single" w:sz="6" w:space="0" w:color="000000"/>
              <w:bottom w:val="single" w:sz="6" w:space="0" w:color="000000"/>
              <w:right w:val="single" w:sz="6" w:space="0" w:color="000000"/>
            </w:tcBorders>
          </w:tcPr>
          <w:p w14:paraId="0E25998F"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Ասկորբիլ պալմիտատ (ASCORBYL PALMITATE)</w:t>
            </w:r>
          </w:p>
        </w:tc>
        <w:tc>
          <w:tcPr>
            <w:tcW w:w="2279" w:type="dxa"/>
            <w:tcBorders>
              <w:top w:val="single" w:sz="6" w:space="0" w:color="000000"/>
              <w:left w:val="single" w:sz="6" w:space="0" w:color="000000"/>
              <w:bottom w:val="single" w:sz="6" w:space="0" w:color="000000"/>
              <w:right w:val="single" w:sz="6" w:space="0" w:color="000000"/>
            </w:tcBorders>
          </w:tcPr>
          <w:p w14:paraId="5380BD78"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CF1791E"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03" w:type="dxa"/>
            <w:gridSpan w:val="2"/>
            <w:tcBorders>
              <w:top w:val="single" w:sz="6" w:space="0" w:color="000000"/>
              <w:left w:val="single" w:sz="6" w:space="0" w:color="000000"/>
              <w:bottom w:val="single" w:sz="6" w:space="0" w:color="000000"/>
              <w:right w:val="single" w:sz="6" w:space="0" w:color="000000"/>
            </w:tcBorders>
          </w:tcPr>
          <w:p w14:paraId="26C0232E"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341266CA"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40FE2D5F"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721F751E"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3BDCF769"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0D54BF9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EDB7D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E304(i)</w:t>
            </w:r>
          </w:p>
        </w:tc>
        <w:tc>
          <w:tcPr>
            <w:tcW w:w="2739" w:type="dxa"/>
            <w:tcBorders>
              <w:top w:val="single" w:sz="6" w:space="0" w:color="000000"/>
              <w:left w:val="single" w:sz="6" w:space="0" w:color="000000"/>
              <w:bottom w:val="single" w:sz="6" w:space="0" w:color="000000"/>
              <w:right w:val="single" w:sz="6" w:space="0" w:color="000000"/>
            </w:tcBorders>
          </w:tcPr>
          <w:p w14:paraId="66B29E7A"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ASCORBYL PALMITATE</w:t>
            </w:r>
          </w:p>
        </w:tc>
        <w:tc>
          <w:tcPr>
            <w:tcW w:w="2279" w:type="dxa"/>
            <w:tcBorders>
              <w:top w:val="single" w:sz="6" w:space="0" w:color="000000"/>
              <w:left w:val="single" w:sz="6" w:space="0" w:color="000000"/>
              <w:bottom w:val="single" w:sz="6" w:space="0" w:color="000000"/>
              <w:right w:val="single" w:sz="6" w:space="0" w:color="000000"/>
            </w:tcBorders>
          </w:tcPr>
          <w:p w14:paraId="6D769352"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8FEAB4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 չոր հիմքով</w:t>
            </w:r>
          </w:p>
        </w:tc>
        <w:tc>
          <w:tcPr>
            <w:tcW w:w="1103" w:type="dxa"/>
            <w:gridSpan w:val="2"/>
            <w:tcBorders>
              <w:top w:val="single" w:sz="6" w:space="0" w:color="000000"/>
              <w:left w:val="single" w:sz="6" w:space="0" w:color="000000"/>
              <w:bottom w:val="single" w:sz="6" w:space="0" w:color="000000"/>
              <w:right w:val="single" w:sz="6" w:space="0" w:color="000000"/>
            </w:tcBorders>
          </w:tcPr>
          <w:p w14:paraId="5CFE5BD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25167A90"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6A689AE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A0BCA1D"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4155A2D6"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5E9582F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46C127"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E304(ii)</w:t>
            </w:r>
          </w:p>
        </w:tc>
        <w:tc>
          <w:tcPr>
            <w:tcW w:w="2739" w:type="dxa"/>
            <w:tcBorders>
              <w:top w:val="single" w:sz="6" w:space="0" w:color="000000"/>
              <w:left w:val="single" w:sz="6" w:space="0" w:color="000000"/>
              <w:bottom w:val="single" w:sz="6" w:space="0" w:color="000000"/>
              <w:right w:val="single" w:sz="6" w:space="0" w:color="000000"/>
            </w:tcBorders>
          </w:tcPr>
          <w:p w14:paraId="406C989C"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ASCORBYL STEARATE</w:t>
            </w:r>
          </w:p>
        </w:tc>
        <w:tc>
          <w:tcPr>
            <w:tcW w:w="2279" w:type="dxa"/>
            <w:tcBorders>
              <w:top w:val="single" w:sz="6" w:space="0" w:color="000000"/>
              <w:left w:val="single" w:sz="6" w:space="0" w:color="000000"/>
              <w:bottom w:val="single" w:sz="6" w:space="0" w:color="000000"/>
              <w:right w:val="single" w:sz="6" w:space="0" w:color="000000"/>
            </w:tcBorders>
          </w:tcPr>
          <w:p w14:paraId="21276F4B"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0E542D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w:t>
            </w:r>
          </w:p>
        </w:tc>
        <w:tc>
          <w:tcPr>
            <w:tcW w:w="1103" w:type="dxa"/>
            <w:gridSpan w:val="2"/>
            <w:tcBorders>
              <w:top w:val="single" w:sz="6" w:space="0" w:color="000000"/>
              <w:left w:val="single" w:sz="6" w:space="0" w:color="000000"/>
              <w:bottom w:val="single" w:sz="6" w:space="0" w:color="000000"/>
              <w:right w:val="single" w:sz="6" w:space="0" w:color="000000"/>
            </w:tcBorders>
          </w:tcPr>
          <w:p w14:paraId="7641636E"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45905771"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4D775F65"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7937B4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FEC7D72"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4897416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8CDFDA5"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Е305</w:t>
            </w:r>
          </w:p>
        </w:tc>
        <w:tc>
          <w:tcPr>
            <w:tcW w:w="2739" w:type="dxa"/>
            <w:tcBorders>
              <w:top w:val="single" w:sz="6" w:space="0" w:color="000000"/>
              <w:left w:val="single" w:sz="6" w:space="0" w:color="000000"/>
              <w:bottom w:val="single" w:sz="6" w:space="0" w:color="000000"/>
              <w:right w:val="single" w:sz="6" w:space="0" w:color="000000"/>
            </w:tcBorders>
          </w:tcPr>
          <w:p w14:paraId="01887A76"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Ասկորբիլստեարատ (ASCORBYL STEARATE)</w:t>
            </w:r>
          </w:p>
        </w:tc>
        <w:tc>
          <w:tcPr>
            <w:tcW w:w="2279" w:type="dxa"/>
            <w:tcBorders>
              <w:top w:val="single" w:sz="6" w:space="0" w:color="000000"/>
              <w:left w:val="single" w:sz="6" w:space="0" w:color="000000"/>
              <w:bottom w:val="single" w:sz="6" w:space="0" w:color="000000"/>
              <w:right w:val="single" w:sz="6" w:space="0" w:color="000000"/>
            </w:tcBorders>
          </w:tcPr>
          <w:p w14:paraId="6BCEBA56"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74CF5B4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95%</w:t>
            </w:r>
          </w:p>
        </w:tc>
        <w:tc>
          <w:tcPr>
            <w:tcW w:w="1103" w:type="dxa"/>
            <w:gridSpan w:val="2"/>
            <w:tcBorders>
              <w:top w:val="single" w:sz="6" w:space="0" w:color="000000"/>
              <w:left w:val="single" w:sz="6" w:space="0" w:color="000000"/>
              <w:bottom w:val="single" w:sz="6" w:space="0" w:color="000000"/>
              <w:right w:val="single" w:sz="6" w:space="0" w:color="000000"/>
            </w:tcBorders>
          </w:tcPr>
          <w:p w14:paraId="51EE40C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3C373DB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2E46D31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E1D1C1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6DCC1039"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7C386F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B61A5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E306</w:t>
            </w:r>
          </w:p>
        </w:tc>
        <w:tc>
          <w:tcPr>
            <w:tcW w:w="2739" w:type="dxa"/>
            <w:tcBorders>
              <w:top w:val="single" w:sz="6" w:space="0" w:color="000000"/>
              <w:left w:val="single" w:sz="6" w:space="0" w:color="000000"/>
              <w:bottom w:val="single" w:sz="6" w:space="0" w:color="000000"/>
              <w:right w:val="single" w:sz="6" w:space="0" w:color="000000"/>
            </w:tcBorders>
          </w:tcPr>
          <w:p w14:paraId="7E1E2FD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Տոկոֆերոլներ, խառնուրդի խտանյութ (MIXED TOCOPHEROLS CONCENTRATE)</w:t>
            </w:r>
          </w:p>
        </w:tc>
        <w:tc>
          <w:tcPr>
            <w:tcW w:w="2279" w:type="dxa"/>
            <w:tcBorders>
              <w:top w:val="single" w:sz="6" w:space="0" w:color="000000"/>
              <w:left w:val="single" w:sz="6" w:space="0" w:color="000000"/>
              <w:bottom w:val="single" w:sz="6" w:space="0" w:color="000000"/>
              <w:right w:val="single" w:sz="6" w:space="0" w:color="000000"/>
            </w:tcBorders>
          </w:tcPr>
          <w:p w14:paraId="671EEF40"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8CD4C7C"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34% տոկոֆերոլի ընդհանուր թվից</w:t>
            </w:r>
          </w:p>
        </w:tc>
        <w:tc>
          <w:tcPr>
            <w:tcW w:w="1103" w:type="dxa"/>
            <w:gridSpan w:val="2"/>
            <w:tcBorders>
              <w:top w:val="single" w:sz="6" w:space="0" w:color="000000"/>
              <w:left w:val="single" w:sz="6" w:space="0" w:color="000000"/>
              <w:bottom w:val="single" w:sz="6" w:space="0" w:color="000000"/>
              <w:right w:val="single" w:sz="6" w:space="0" w:color="000000"/>
            </w:tcBorders>
          </w:tcPr>
          <w:p w14:paraId="66FBE98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93B51AF"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23B99EC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30C5FCE"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2CC427D2"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010BC76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2583AF"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Е307</w:t>
            </w:r>
          </w:p>
        </w:tc>
        <w:tc>
          <w:tcPr>
            <w:tcW w:w="2739" w:type="dxa"/>
            <w:tcBorders>
              <w:top w:val="single" w:sz="6" w:space="0" w:color="000000"/>
              <w:left w:val="single" w:sz="6" w:space="0" w:color="000000"/>
              <w:bottom w:val="single" w:sz="6" w:space="0" w:color="000000"/>
              <w:right w:val="single" w:sz="6" w:space="0" w:color="000000"/>
            </w:tcBorders>
          </w:tcPr>
          <w:p w14:paraId="6639883E" w14:textId="77777777" w:rsidR="00A25F88" w:rsidRPr="00131429" w:rsidRDefault="003D2506"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ալֆա</w:t>
            </w:r>
            <w:r w:rsidR="00A25F88" w:rsidRPr="00131429">
              <w:rPr>
                <w:rFonts w:ascii="GHEA Grapalat" w:hAnsi="GHEA Grapalat"/>
                <w:sz w:val="20"/>
                <w:szCs w:val="20"/>
              </w:rPr>
              <w:t>-</w:t>
            </w:r>
            <w:r w:rsidRPr="00131429">
              <w:rPr>
                <w:rFonts w:ascii="GHEA Grapalat" w:hAnsi="GHEA Grapalat"/>
                <w:sz w:val="20"/>
                <w:szCs w:val="20"/>
              </w:rPr>
              <w:t xml:space="preserve">Տոկոֆերոլ </w:t>
            </w:r>
            <w:r w:rsidR="00A25F88" w:rsidRPr="00131429">
              <w:rPr>
                <w:rFonts w:ascii="GHEA Grapalat" w:hAnsi="GHEA Grapalat"/>
                <w:sz w:val="20"/>
                <w:szCs w:val="20"/>
              </w:rPr>
              <w:t>(ALPHA-TOCOPHEROL)</w:t>
            </w:r>
          </w:p>
        </w:tc>
        <w:tc>
          <w:tcPr>
            <w:tcW w:w="2279" w:type="dxa"/>
            <w:tcBorders>
              <w:top w:val="single" w:sz="6" w:space="0" w:color="000000"/>
              <w:left w:val="single" w:sz="6" w:space="0" w:color="000000"/>
              <w:bottom w:val="single" w:sz="6" w:space="0" w:color="000000"/>
              <w:right w:val="single" w:sz="6" w:space="0" w:color="000000"/>
            </w:tcBorders>
          </w:tcPr>
          <w:p w14:paraId="482CB127"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7594FDF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96%</w:t>
            </w:r>
          </w:p>
        </w:tc>
        <w:tc>
          <w:tcPr>
            <w:tcW w:w="1103" w:type="dxa"/>
            <w:gridSpan w:val="2"/>
            <w:tcBorders>
              <w:top w:val="single" w:sz="6" w:space="0" w:color="000000"/>
              <w:left w:val="single" w:sz="6" w:space="0" w:color="000000"/>
              <w:bottom w:val="single" w:sz="6" w:space="0" w:color="000000"/>
              <w:right w:val="single" w:sz="6" w:space="0" w:color="000000"/>
            </w:tcBorders>
          </w:tcPr>
          <w:p w14:paraId="6FDF8335"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6CB974F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21C963E1"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609661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719F22ED"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7900C26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EC694B"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Е308</w:t>
            </w:r>
          </w:p>
        </w:tc>
        <w:tc>
          <w:tcPr>
            <w:tcW w:w="2739" w:type="dxa"/>
            <w:tcBorders>
              <w:top w:val="single" w:sz="6" w:space="0" w:color="000000"/>
              <w:left w:val="single" w:sz="6" w:space="0" w:color="000000"/>
              <w:bottom w:val="single" w:sz="6" w:space="0" w:color="000000"/>
              <w:right w:val="single" w:sz="6" w:space="0" w:color="000000"/>
            </w:tcBorders>
          </w:tcPr>
          <w:p w14:paraId="77903DA8"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գամա-</w:t>
            </w:r>
            <w:r w:rsidR="003D2506" w:rsidRPr="00131429">
              <w:rPr>
                <w:rFonts w:ascii="GHEA Grapalat" w:hAnsi="GHEA Grapalat"/>
                <w:sz w:val="20"/>
                <w:szCs w:val="20"/>
              </w:rPr>
              <w:t xml:space="preserve">Տոկոֆերոլ </w:t>
            </w:r>
            <w:r w:rsidRPr="00131429">
              <w:rPr>
                <w:rFonts w:ascii="GHEA Grapalat" w:hAnsi="GHEA Grapalat"/>
                <w:sz w:val="20"/>
                <w:szCs w:val="20"/>
              </w:rPr>
              <w:t>սինթետիկ (SYNTETHIC GAMMA-TOCOPHEROL)</w:t>
            </w:r>
          </w:p>
        </w:tc>
        <w:tc>
          <w:tcPr>
            <w:tcW w:w="2279" w:type="dxa"/>
            <w:tcBorders>
              <w:top w:val="single" w:sz="6" w:space="0" w:color="000000"/>
              <w:left w:val="single" w:sz="6" w:space="0" w:color="000000"/>
              <w:bottom w:val="single" w:sz="6" w:space="0" w:color="000000"/>
              <w:right w:val="single" w:sz="6" w:space="0" w:color="000000"/>
            </w:tcBorders>
          </w:tcPr>
          <w:p w14:paraId="739A5269"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2587412"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97%</w:t>
            </w:r>
          </w:p>
        </w:tc>
        <w:tc>
          <w:tcPr>
            <w:tcW w:w="1103" w:type="dxa"/>
            <w:gridSpan w:val="2"/>
            <w:tcBorders>
              <w:top w:val="single" w:sz="6" w:space="0" w:color="000000"/>
              <w:left w:val="single" w:sz="6" w:space="0" w:color="000000"/>
              <w:bottom w:val="single" w:sz="6" w:space="0" w:color="000000"/>
              <w:right w:val="single" w:sz="6" w:space="0" w:color="000000"/>
            </w:tcBorders>
          </w:tcPr>
          <w:p w14:paraId="166975A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6D2B04D"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BC272C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DB94ED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911C008"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2F3417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D2EDEE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Е309</w:t>
            </w:r>
          </w:p>
        </w:tc>
        <w:tc>
          <w:tcPr>
            <w:tcW w:w="2739" w:type="dxa"/>
            <w:tcBorders>
              <w:top w:val="single" w:sz="6" w:space="0" w:color="000000"/>
              <w:left w:val="single" w:sz="6" w:space="0" w:color="000000"/>
              <w:bottom w:val="single" w:sz="6" w:space="0" w:color="000000"/>
              <w:right w:val="single" w:sz="6" w:space="0" w:color="000000"/>
            </w:tcBorders>
          </w:tcPr>
          <w:p w14:paraId="7A2A3CE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դելտա-</w:t>
            </w:r>
            <w:r w:rsidR="003D2506" w:rsidRPr="00131429">
              <w:rPr>
                <w:rFonts w:ascii="GHEA Grapalat" w:hAnsi="GHEA Grapalat"/>
                <w:sz w:val="20"/>
                <w:szCs w:val="20"/>
              </w:rPr>
              <w:t xml:space="preserve">Տոկոֆերոլ </w:t>
            </w:r>
            <w:r w:rsidRPr="00131429">
              <w:rPr>
                <w:rFonts w:ascii="GHEA Grapalat" w:hAnsi="GHEA Grapalat"/>
                <w:sz w:val="20"/>
                <w:szCs w:val="20"/>
              </w:rPr>
              <w:t>սինթետիկ (SYNTETHIC DELTA-TOCOPHEROL)</w:t>
            </w:r>
          </w:p>
        </w:tc>
        <w:tc>
          <w:tcPr>
            <w:tcW w:w="2279" w:type="dxa"/>
            <w:tcBorders>
              <w:top w:val="single" w:sz="6" w:space="0" w:color="000000"/>
              <w:left w:val="single" w:sz="6" w:space="0" w:color="000000"/>
              <w:bottom w:val="single" w:sz="6" w:space="0" w:color="000000"/>
              <w:right w:val="single" w:sz="6" w:space="0" w:color="000000"/>
            </w:tcBorders>
          </w:tcPr>
          <w:p w14:paraId="41703759"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90836D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97%</w:t>
            </w:r>
          </w:p>
        </w:tc>
        <w:tc>
          <w:tcPr>
            <w:tcW w:w="1103" w:type="dxa"/>
            <w:gridSpan w:val="2"/>
            <w:tcBorders>
              <w:top w:val="single" w:sz="6" w:space="0" w:color="000000"/>
              <w:left w:val="single" w:sz="6" w:space="0" w:color="000000"/>
              <w:bottom w:val="single" w:sz="6" w:space="0" w:color="000000"/>
              <w:right w:val="single" w:sz="6" w:space="0" w:color="000000"/>
            </w:tcBorders>
          </w:tcPr>
          <w:p w14:paraId="1B2D747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9DA755D"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0CD5531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EE17F2E"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BD90224" w14:textId="77777777" w:rsidR="00A25F88" w:rsidRPr="00131429" w:rsidRDefault="00A25F88" w:rsidP="00A25F88">
            <w:pPr>
              <w:spacing w:after="160" w:line="360" w:lineRule="auto"/>
              <w:ind w:left="28" w:right="54"/>
              <w:jc w:val="center"/>
              <w:rPr>
                <w:rFonts w:ascii="GHEA Grapalat" w:hAnsi="GHEA Grapalat"/>
                <w:sz w:val="20"/>
                <w:szCs w:val="20"/>
              </w:rPr>
            </w:pPr>
          </w:p>
        </w:tc>
      </w:tr>
    </w:tbl>
    <w:p w14:paraId="7C816BC2" w14:textId="77777777" w:rsidR="002F3FFD" w:rsidRPr="00131429" w:rsidRDefault="002F3FFD"/>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03"/>
        <w:gridCol w:w="1119"/>
        <w:gridCol w:w="1008"/>
        <w:gridCol w:w="1120"/>
        <w:gridCol w:w="1462"/>
      </w:tblGrid>
      <w:tr w:rsidR="00A25F88" w:rsidRPr="00131429" w14:paraId="304432C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0FE75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lastRenderedPageBreak/>
              <w:t>Е310</w:t>
            </w:r>
          </w:p>
        </w:tc>
        <w:tc>
          <w:tcPr>
            <w:tcW w:w="2739" w:type="dxa"/>
            <w:tcBorders>
              <w:top w:val="single" w:sz="6" w:space="0" w:color="000000"/>
              <w:left w:val="single" w:sz="6" w:space="0" w:color="000000"/>
              <w:bottom w:val="single" w:sz="6" w:space="0" w:color="000000"/>
              <w:right w:val="single" w:sz="6" w:space="0" w:color="000000"/>
            </w:tcBorders>
          </w:tcPr>
          <w:p w14:paraId="592AC3CE"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Պրոպիլհալատ (PROPYL GALLATE)</w:t>
            </w:r>
          </w:p>
        </w:tc>
        <w:tc>
          <w:tcPr>
            <w:tcW w:w="2279" w:type="dxa"/>
            <w:tcBorders>
              <w:top w:val="single" w:sz="6" w:space="0" w:color="000000"/>
              <w:left w:val="single" w:sz="6" w:space="0" w:color="000000"/>
              <w:bottom w:val="single" w:sz="6" w:space="0" w:color="000000"/>
              <w:right w:val="single" w:sz="6" w:space="0" w:color="000000"/>
            </w:tcBorders>
          </w:tcPr>
          <w:p w14:paraId="58A68F73"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8DA11E9"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անջուր հիմքով</w:t>
            </w:r>
          </w:p>
        </w:tc>
        <w:tc>
          <w:tcPr>
            <w:tcW w:w="1103" w:type="dxa"/>
            <w:tcBorders>
              <w:top w:val="single" w:sz="6" w:space="0" w:color="000000"/>
              <w:left w:val="single" w:sz="6" w:space="0" w:color="000000"/>
              <w:bottom w:val="single" w:sz="6" w:space="0" w:color="000000"/>
              <w:right w:val="single" w:sz="6" w:space="0" w:color="000000"/>
            </w:tcBorders>
          </w:tcPr>
          <w:p w14:paraId="30EDD70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F5F415F"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45BAFD4"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C753B71"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8765FC1"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6365E91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5CB09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Е311</w:t>
            </w:r>
          </w:p>
        </w:tc>
        <w:tc>
          <w:tcPr>
            <w:tcW w:w="2739" w:type="dxa"/>
            <w:tcBorders>
              <w:top w:val="single" w:sz="6" w:space="0" w:color="000000"/>
              <w:left w:val="single" w:sz="6" w:space="0" w:color="000000"/>
              <w:bottom w:val="single" w:sz="6" w:space="0" w:color="000000"/>
              <w:right w:val="single" w:sz="6" w:space="0" w:color="000000"/>
            </w:tcBorders>
          </w:tcPr>
          <w:p w14:paraId="55EF88D1"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Օքտիլհալատ (OCTYL GALLATE)</w:t>
            </w:r>
          </w:p>
        </w:tc>
        <w:tc>
          <w:tcPr>
            <w:tcW w:w="2279" w:type="dxa"/>
            <w:tcBorders>
              <w:top w:val="single" w:sz="6" w:space="0" w:color="000000"/>
              <w:left w:val="single" w:sz="6" w:space="0" w:color="000000"/>
              <w:bottom w:val="single" w:sz="6" w:space="0" w:color="000000"/>
              <w:right w:val="single" w:sz="6" w:space="0" w:color="000000"/>
            </w:tcBorders>
          </w:tcPr>
          <w:p w14:paraId="61608C58"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4FF504A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վեց ժամվա ընթացքում 90</w:t>
            </w:r>
            <w:r w:rsidRPr="00131429">
              <w:rPr>
                <w:rFonts w:ascii="GHEA Grapalat" w:hAnsi="GHEA Grapalat"/>
                <w:sz w:val="20"/>
                <w:szCs w:val="20"/>
                <w:vertAlign w:val="superscript"/>
              </w:rPr>
              <w:t>o</w:t>
            </w:r>
            <w:r w:rsidRPr="00131429">
              <w:rPr>
                <w:rFonts w:ascii="GHEA Grapalat" w:hAnsi="GHEA Grapalat"/>
                <w:sz w:val="20"/>
                <w:szCs w:val="20"/>
              </w:rPr>
              <w:t xml:space="preserve">C ջերմաստիճանային պայմաններում չորացնելուց հետո </w:t>
            </w:r>
          </w:p>
        </w:tc>
        <w:tc>
          <w:tcPr>
            <w:tcW w:w="1103" w:type="dxa"/>
            <w:tcBorders>
              <w:top w:val="single" w:sz="6" w:space="0" w:color="000000"/>
              <w:left w:val="single" w:sz="6" w:space="0" w:color="000000"/>
              <w:bottom w:val="single" w:sz="6" w:space="0" w:color="000000"/>
              <w:right w:val="single" w:sz="6" w:space="0" w:color="000000"/>
            </w:tcBorders>
          </w:tcPr>
          <w:p w14:paraId="05C1529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48A3A5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5ED842F"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3F4D1B9"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21E6719"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64ED067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AC34B5"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Е312</w:t>
            </w:r>
          </w:p>
        </w:tc>
        <w:tc>
          <w:tcPr>
            <w:tcW w:w="2739" w:type="dxa"/>
            <w:tcBorders>
              <w:top w:val="single" w:sz="6" w:space="0" w:color="000000"/>
              <w:left w:val="single" w:sz="6" w:space="0" w:color="000000"/>
              <w:bottom w:val="single" w:sz="6" w:space="0" w:color="000000"/>
              <w:right w:val="single" w:sz="6" w:space="0" w:color="000000"/>
            </w:tcBorders>
          </w:tcPr>
          <w:p w14:paraId="046EDF52"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Դոդեցիլհալատ (DODECYL GALLATE)</w:t>
            </w:r>
          </w:p>
        </w:tc>
        <w:tc>
          <w:tcPr>
            <w:tcW w:w="2279" w:type="dxa"/>
            <w:tcBorders>
              <w:top w:val="single" w:sz="6" w:space="0" w:color="000000"/>
              <w:left w:val="single" w:sz="6" w:space="0" w:color="000000"/>
              <w:bottom w:val="single" w:sz="6" w:space="0" w:color="000000"/>
              <w:right w:val="single" w:sz="6" w:space="0" w:color="000000"/>
            </w:tcBorders>
          </w:tcPr>
          <w:p w14:paraId="2C79FEEB"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5F3544B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վեց ժամվա ընթացքում 90</w:t>
            </w:r>
            <w:r w:rsidRPr="00131429">
              <w:rPr>
                <w:rFonts w:ascii="GHEA Grapalat" w:hAnsi="GHEA Grapalat"/>
                <w:sz w:val="20"/>
                <w:szCs w:val="20"/>
                <w:vertAlign w:val="superscript"/>
              </w:rPr>
              <w:t>o</w:t>
            </w:r>
            <w:r w:rsidRPr="00131429">
              <w:rPr>
                <w:rFonts w:ascii="GHEA Grapalat" w:hAnsi="GHEA Grapalat"/>
                <w:sz w:val="20"/>
                <w:szCs w:val="20"/>
              </w:rPr>
              <w:t>C ջերմաստիճանային պայմաններում չորացնելուց հետո</w:t>
            </w:r>
          </w:p>
        </w:tc>
        <w:tc>
          <w:tcPr>
            <w:tcW w:w="1103" w:type="dxa"/>
            <w:tcBorders>
              <w:top w:val="single" w:sz="6" w:space="0" w:color="000000"/>
              <w:left w:val="single" w:sz="6" w:space="0" w:color="000000"/>
              <w:bottom w:val="single" w:sz="6" w:space="0" w:color="000000"/>
              <w:right w:val="single" w:sz="6" w:space="0" w:color="000000"/>
            </w:tcBorders>
          </w:tcPr>
          <w:p w14:paraId="1999843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172B94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93ABD9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D876FA3"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FD2CC1B"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76DF775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41D06B2"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Е314</w:t>
            </w:r>
          </w:p>
        </w:tc>
        <w:tc>
          <w:tcPr>
            <w:tcW w:w="2739" w:type="dxa"/>
            <w:tcBorders>
              <w:top w:val="single" w:sz="6" w:space="0" w:color="000000"/>
              <w:left w:val="single" w:sz="6" w:space="0" w:color="000000"/>
              <w:bottom w:val="single" w:sz="6" w:space="0" w:color="000000"/>
              <w:right w:val="single" w:sz="6" w:space="0" w:color="000000"/>
            </w:tcBorders>
          </w:tcPr>
          <w:p w14:paraId="1896DF37"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Գվայակյան խեժ (GUAIAC RESIN)</w:t>
            </w:r>
          </w:p>
        </w:tc>
        <w:tc>
          <w:tcPr>
            <w:tcW w:w="2279" w:type="dxa"/>
            <w:tcBorders>
              <w:top w:val="single" w:sz="6" w:space="0" w:color="000000"/>
              <w:left w:val="single" w:sz="6" w:space="0" w:color="000000"/>
              <w:bottom w:val="single" w:sz="6" w:space="0" w:color="000000"/>
              <w:right w:val="single" w:sz="6" w:space="0" w:color="000000"/>
            </w:tcBorders>
          </w:tcPr>
          <w:p w14:paraId="6EFE00E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17528B6" w14:textId="77777777" w:rsidR="00A25F88" w:rsidRPr="00131429" w:rsidRDefault="00A25F88" w:rsidP="00A25F88">
            <w:pPr>
              <w:spacing w:after="120" w:line="360" w:lineRule="auto"/>
              <w:ind w:left="28" w:right="54"/>
              <w:mirrorIndents/>
              <w:rPr>
                <w:rFonts w:ascii="GHEA Grapalat" w:hAnsi="GHEA Grapalat"/>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26A78797"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04096B8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86F9C78"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CD293CA"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57C914F"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7CC3B91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5F11C50"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Е315</w:t>
            </w:r>
          </w:p>
        </w:tc>
        <w:tc>
          <w:tcPr>
            <w:tcW w:w="2739" w:type="dxa"/>
            <w:tcBorders>
              <w:top w:val="single" w:sz="6" w:space="0" w:color="000000"/>
              <w:left w:val="single" w:sz="6" w:space="0" w:color="000000"/>
              <w:bottom w:val="single" w:sz="6" w:space="0" w:color="000000"/>
              <w:right w:val="single" w:sz="6" w:space="0" w:color="000000"/>
            </w:tcBorders>
          </w:tcPr>
          <w:p w14:paraId="3DD82AC4"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Իզոասկորբինաթթու (էրիտորբաթթու) (ISOASCORBIC ACID, ERYTHORBIC ACID)</w:t>
            </w:r>
          </w:p>
        </w:tc>
        <w:tc>
          <w:tcPr>
            <w:tcW w:w="2279" w:type="dxa"/>
            <w:tcBorders>
              <w:top w:val="single" w:sz="6" w:space="0" w:color="000000"/>
              <w:left w:val="single" w:sz="6" w:space="0" w:color="000000"/>
              <w:bottom w:val="single" w:sz="6" w:space="0" w:color="000000"/>
              <w:right w:val="single" w:sz="6" w:space="0" w:color="000000"/>
            </w:tcBorders>
          </w:tcPr>
          <w:p w14:paraId="28ED64DD"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36434CF3" w14:textId="77777777" w:rsidR="00A25F88" w:rsidRPr="00131429" w:rsidRDefault="00A25F88" w:rsidP="00A25F88">
            <w:pPr>
              <w:spacing w:after="120" w:line="360" w:lineRule="auto"/>
              <w:ind w:left="28" w:right="54"/>
              <w:mirrorIndents/>
              <w:rPr>
                <w:rFonts w:ascii="GHEA Grapalat" w:eastAsia="Times New Roman" w:hAnsi="GHEA Grapalat" w:cs="Times New Roman"/>
                <w:sz w:val="20"/>
                <w:szCs w:val="20"/>
              </w:rPr>
            </w:pPr>
            <w:r w:rsidRPr="00131429">
              <w:rPr>
                <w:rFonts w:ascii="GHEA Grapalat" w:hAnsi="GHEA Grapalat"/>
                <w:sz w:val="20"/>
                <w:szCs w:val="20"/>
              </w:rPr>
              <w:t>98% անջուր հիմքով</w:t>
            </w:r>
          </w:p>
        </w:tc>
        <w:tc>
          <w:tcPr>
            <w:tcW w:w="1103" w:type="dxa"/>
            <w:tcBorders>
              <w:top w:val="single" w:sz="6" w:space="0" w:color="000000"/>
              <w:left w:val="single" w:sz="6" w:space="0" w:color="000000"/>
              <w:bottom w:val="single" w:sz="6" w:space="0" w:color="000000"/>
              <w:right w:val="single" w:sz="6" w:space="0" w:color="000000"/>
            </w:tcBorders>
          </w:tcPr>
          <w:p w14:paraId="4EEBD7E0"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48C57ECC"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B9E2A74"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DCF95E1" w14:textId="77777777" w:rsidR="00A25F88" w:rsidRPr="00131429" w:rsidRDefault="00A25F88" w:rsidP="00A25F88">
            <w:pPr>
              <w:spacing w:after="120" w:line="360" w:lineRule="auto"/>
              <w:ind w:left="28" w:right="54"/>
              <w:mirrorIndents/>
              <w:jc w:val="center"/>
              <w:rPr>
                <w:rFonts w:ascii="GHEA Grapalat" w:eastAsia="Times New Roman" w:hAnsi="GHEA Grapalat" w:cs="Times New Roman"/>
                <w:sz w:val="20"/>
                <w:szCs w:val="20"/>
              </w:rPr>
            </w:pPr>
            <w:r w:rsidRPr="00131429">
              <w:rPr>
                <w:rFonts w:ascii="GHEA Grapalat" w:hAnsi="GHEA Grapalat"/>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FB5CE99" w14:textId="77777777" w:rsidR="00A25F88" w:rsidRPr="00131429" w:rsidRDefault="00A25F88" w:rsidP="00A25F88">
            <w:pPr>
              <w:spacing w:after="160" w:line="360" w:lineRule="auto"/>
              <w:ind w:left="28" w:right="54"/>
              <w:jc w:val="center"/>
              <w:rPr>
                <w:rFonts w:ascii="GHEA Grapalat" w:hAnsi="GHEA Grapalat"/>
                <w:sz w:val="20"/>
                <w:szCs w:val="20"/>
              </w:rPr>
            </w:pPr>
          </w:p>
        </w:tc>
      </w:tr>
      <w:tr w:rsidR="00A25F88" w:rsidRPr="00131429" w14:paraId="47E1FDD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B9FBA2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E316</w:t>
            </w:r>
          </w:p>
        </w:tc>
        <w:tc>
          <w:tcPr>
            <w:tcW w:w="2739" w:type="dxa"/>
            <w:tcBorders>
              <w:top w:val="single" w:sz="6" w:space="0" w:color="000000"/>
              <w:left w:val="single" w:sz="6" w:space="0" w:color="000000"/>
              <w:bottom w:val="single" w:sz="6" w:space="0" w:color="000000"/>
              <w:right w:val="single" w:sz="6" w:space="0" w:color="000000"/>
            </w:tcBorders>
          </w:tcPr>
          <w:p w14:paraId="39B684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իզոասկորբատ (SODIUM ISOASCORBATE)</w:t>
            </w:r>
          </w:p>
        </w:tc>
        <w:tc>
          <w:tcPr>
            <w:tcW w:w="2279" w:type="dxa"/>
            <w:tcBorders>
              <w:top w:val="single" w:sz="6" w:space="0" w:color="000000"/>
              <w:left w:val="single" w:sz="6" w:space="0" w:color="000000"/>
              <w:bottom w:val="single" w:sz="6" w:space="0" w:color="000000"/>
              <w:right w:val="single" w:sz="6" w:space="0" w:color="000000"/>
            </w:tcBorders>
          </w:tcPr>
          <w:p w14:paraId="2A0229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FFE00CB"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 xml:space="preserve">24 </w:t>
            </w:r>
            <w:r w:rsidRPr="00131429">
              <w:rPr>
                <w:rFonts w:ascii="GHEA Grapalat" w:eastAsia="Times New Roman" w:hAnsi="GHEA Grapalat" w:cs="Sylfaen"/>
                <w:sz w:val="20"/>
                <w:szCs w:val="20"/>
              </w:rPr>
              <w:t>ժամվա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ընթացքում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վակուում</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էքսիկատորում</w:t>
            </w:r>
            <w:r w:rsidRPr="00131429">
              <w:rPr>
                <w:rFonts w:ascii="GHEA Grapalat" w:eastAsia="Times New Roman" w:hAnsi="GHEA Grapalat" w:cs="Times New Roman"/>
                <w:sz w:val="20"/>
                <w:szCs w:val="20"/>
              </w:rPr>
              <w:t xml:space="preserve"> </w:t>
            </w:r>
            <w:hyperlink r:id="rId13" w:history="1">
              <w:r w:rsidRPr="00131429">
                <w:rPr>
                  <w:rStyle w:val="Hyperlink"/>
                  <w:rFonts w:ascii="GHEA Grapalat" w:hAnsi="GHEA Grapalat" w:cs="Sylfaen"/>
                  <w:bCs/>
                  <w:color w:val="auto"/>
                  <w:sz w:val="20"/>
                  <w:szCs w:val="20"/>
                  <w:u w:val="none"/>
                </w:rPr>
                <w:t>ծծմբաթթվի</w:t>
              </w:r>
            </w:hyperlink>
            <w:r w:rsidRPr="00131429">
              <w:rPr>
                <w:rFonts w:ascii="GHEA Grapalat" w:hAnsi="GHEA Grapalat"/>
                <w:sz w:val="20"/>
                <w:szCs w:val="20"/>
              </w:rPr>
              <w:t xml:space="preserve"> </w:t>
            </w:r>
            <w:r w:rsidRPr="00131429">
              <w:rPr>
                <w:rFonts w:ascii="GHEA Grapalat" w:eastAsia="Times New Roman" w:hAnsi="GHEA Grapalat" w:cs="Sylfaen"/>
                <w:sz w:val="20"/>
                <w:szCs w:val="20"/>
              </w:rPr>
              <w:t>հիման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չորացումից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հետո</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99%-</w:t>
            </w:r>
            <w:r w:rsidRPr="00131429">
              <w:rPr>
                <w:rFonts w:ascii="GHEA Grapalat" w:eastAsia="Times New Roman" w:hAnsi="GHEA Grapalat" w:cs="Sylfaen"/>
                <w:sz w:val="20"/>
                <w:szCs w:val="20"/>
              </w:rPr>
              <w:t>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արտահայտված</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մոնոհիդրատի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p>
        </w:tc>
        <w:tc>
          <w:tcPr>
            <w:tcW w:w="1103" w:type="dxa"/>
            <w:tcBorders>
              <w:top w:val="single" w:sz="6" w:space="0" w:color="000000"/>
              <w:left w:val="single" w:sz="6" w:space="0" w:color="000000"/>
              <w:bottom w:val="single" w:sz="6" w:space="0" w:color="000000"/>
              <w:right w:val="single" w:sz="6" w:space="0" w:color="000000"/>
            </w:tcBorders>
          </w:tcPr>
          <w:p w14:paraId="3E712C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6C748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62FC6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1D223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5B47B1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5FCB07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D4D41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Е319</w:t>
            </w:r>
          </w:p>
        </w:tc>
        <w:tc>
          <w:tcPr>
            <w:tcW w:w="2739" w:type="dxa"/>
            <w:tcBorders>
              <w:top w:val="single" w:sz="6" w:space="0" w:color="000000"/>
              <w:left w:val="single" w:sz="6" w:space="0" w:color="000000"/>
              <w:bottom w:val="single" w:sz="6" w:space="0" w:color="000000"/>
              <w:right w:val="single" w:sz="6" w:space="0" w:color="000000"/>
            </w:tcBorders>
          </w:tcPr>
          <w:p w14:paraId="56D930C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տրետ-Բութիլհիդրոխինոն (TERTIARY BUTYLHYDROQUINONE)</w:t>
            </w:r>
          </w:p>
        </w:tc>
        <w:tc>
          <w:tcPr>
            <w:tcW w:w="2279" w:type="dxa"/>
            <w:tcBorders>
              <w:top w:val="single" w:sz="6" w:space="0" w:color="000000"/>
              <w:left w:val="single" w:sz="6" w:space="0" w:color="000000"/>
              <w:bottom w:val="single" w:sz="6" w:space="0" w:color="000000"/>
              <w:right w:val="single" w:sz="6" w:space="0" w:color="000000"/>
            </w:tcBorders>
          </w:tcPr>
          <w:p w14:paraId="6531F60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48B81DF2"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99%՝ C</w:t>
            </w:r>
            <w:r w:rsidRPr="00131429">
              <w:rPr>
                <w:rFonts w:ascii="GHEA Grapalat" w:eastAsia="Times New Roman" w:hAnsi="GHEA Grapalat" w:cs="Times New Roman"/>
                <w:sz w:val="20"/>
                <w:szCs w:val="20"/>
                <w:vertAlign w:val="subscript"/>
              </w:rPr>
              <w:t>10</w:t>
            </w:r>
            <w:r w:rsidRPr="00131429">
              <w:rPr>
                <w:rFonts w:ascii="GHEA Grapalat" w:eastAsia="Times New Roman" w:hAnsi="GHEA Grapalat" w:cs="Times New Roman"/>
                <w:sz w:val="20"/>
                <w:szCs w:val="20"/>
              </w:rPr>
              <w:t>H</w:t>
            </w:r>
            <w:r w:rsidRPr="00131429">
              <w:rPr>
                <w:rFonts w:ascii="GHEA Grapalat" w:eastAsia="Times New Roman" w:hAnsi="GHEA Grapalat" w:cs="Times New Roman"/>
                <w:sz w:val="20"/>
                <w:szCs w:val="20"/>
                <w:vertAlign w:val="subscript"/>
              </w:rPr>
              <w:t>14</w:t>
            </w:r>
            <w:r w:rsidRPr="00131429">
              <w:rPr>
                <w:rFonts w:ascii="GHEA Grapalat" w:eastAsia="Times New Roman" w:hAnsi="GHEA Grapalat" w:cs="Times New Roman"/>
                <w:sz w:val="20"/>
                <w:szCs w:val="20"/>
              </w:rPr>
              <w:t>O</w:t>
            </w:r>
            <w:r w:rsidRPr="00131429">
              <w:rPr>
                <w:rFonts w:ascii="GHEA Grapalat" w:eastAsia="Times New Roman" w:hAnsi="GHEA Grapalat" w:cs="Times New Roman"/>
                <w:sz w:val="20"/>
                <w:szCs w:val="20"/>
                <w:vertAlign w:val="subscript"/>
              </w:rPr>
              <w:t>2</w:t>
            </w:r>
          </w:p>
        </w:tc>
        <w:tc>
          <w:tcPr>
            <w:tcW w:w="1103" w:type="dxa"/>
            <w:tcBorders>
              <w:top w:val="single" w:sz="6" w:space="0" w:color="000000"/>
              <w:left w:val="single" w:sz="6" w:space="0" w:color="000000"/>
              <w:bottom w:val="single" w:sz="6" w:space="0" w:color="000000"/>
              <w:right w:val="single" w:sz="6" w:space="0" w:color="000000"/>
            </w:tcBorders>
          </w:tcPr>
          <w:p w14:paraId="5A6197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6D0265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00C698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737FC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9DE089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62F70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0AD21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E320</w:t>
            </w:r>
          </w:p>
        </w:tc>
        <w:tc>
          <w:tcPr>
            <w:tcW w:w="2739" w:type="dxa"/>
            <w:tcBorders>
              <w:top w:val="single" w:sz="6" w:space="0" w:color="000000"/>
              <w:left w:val="single" w:sz="6" w:space="0" w:color="000000"/>
              <w:bottom w:val="single" w:sz="6" w:space="0" w:color="000000"/>
              <w:right w:val="single" w:sz="6" w:space="0" w:color="000000"/>
            </w:tcBorders>
          </w:tcPr>
          <w:p w14:paraId="7C2ACF2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Բութիլհիդրոքսիանիզոլ (BUTYLATED HYDROXYANISOLE)</w:t>
            </w:r>
          </w:p>
        </w:tc>
        <w:tc>
          <w:tcPr>
            <w:tcW w:w="2279" w:type="dxa"/>
            <w:tcBorders>
              <w:top w:val="single" w:sz="6" w:space="0" w:color="000000"/>
              <w:left w:val="single" w:sz="6" w:space="0" w:color="000000"/>
              <w:bottom w:val="single" w:sz="6" w:space="0" w:color="000000"/>
              <w:right w:val="single" w:sz="6" w:space="0" w:color="000000"/>
            </w:tcBorders>
          </w:tcPr>
          <w:p w14:paraId="11596B8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E7FC130"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Պարունակությունն առնվազն 98,5% C</w:t>
            </w:r>
            <w:r w:rsidRPr="00131429">
              <w:rPr>
                <w:rFonts w:ascii="GHEA Grapalat" w:eastAsia="Times New Roman" w:hAnsi="GHEA Grapalat" w:cs="Times New Roman"/>
                <w:sz w:val="20"/>
                <w:szCs w:val="20"/>
                <w:vertAlign w:val="subscript"/>
              </w:rPr>
              <w:t>11</w:t>
            </w:r>
            <w:r w:rsidRPr="00131429">
              <w:rPr>
                <w:rFonts w:ascii="GHEA Grapalat" w:eastAsia="Times New Roman" w:hAnsi="GHEA Grapalat" w:cs="Times New Roman"/>
                <w:sz w:val="20"/>
                <w:szCs w:val="20"/>
              </w:rPr>
              <w:t>H</w:t>
            </w:r>
            <w:r w:rsidRPr="00131429">
              <w:rPr>
                <w:rFonts w:ascii="GHEA Grapalat" w:eastAsia="Times New Roman" w:hAnsi="GHEA Grapalat" w:cs="Times New Roman"/>
                <w:sz w:val="20"/>
                <w:szCs w:val="20"/>
                <w:vertAlign w:val="subscript"/>
              </w:rPr>
              <w:t>16</w:t>
            </w:r>
            <w:r w:rsidRPr="00131429">
              <w:rPr>
                <w:rFonts w:ascii="GHEA Grapalat" w:eastAsia="Times New Roman" w:hAnsi="GHEA Grapalat" w:cs="Times New Roman"/>
                <w:sz w:val="20"/>
                <w:szCs w:val="20"/>
              </w:rPr>
              <w:t>O</w:t>
            </w:r>
            <w:r w:rsidRPr="00131429">
              <w:rPr>
                <w:rFonts w:ascii="GHEA Grapalat" w:eastAsia="Times New Roman" w:hAnsi="GHEA Grapalat" w:cs="Times New Roman"/>
                <w:sz w:val="20"/>
                <w:szCs w:val="20"/>
                <w:vertAlign w:val="subscript"/>
              </w:rPr>
              <w:t>2</w:t>
            </w:r>
            <w:r w:rsidRPr="00131429">
              <w:rPr>
                <w:rFonts w:ascii="GHEA Grapalat" w:eastAsia="Times New Roman" w:hAnsi="GHEA Grapalat" w:cs="Times New Roman"/>
                <w:sz w:val="20"/>
                <w:szCs w:val="20"/>
              </w:rPr>
              <w:t xml:space="preserve"> եւ առնվազն 85%՝ 3-տերտ-բութիլ-4- իզոմերհիդրոքսիանիզոլ</w:t>
            </w:r>
          </w:p>
        </w:tc>
        <w:tc>
          <w:tcPr>
            <w:tcW w:w="1103" w:type="dxa"/>
            <w:tcBorders>
              <w:top w:val="single" w:sz="6" w:space="0" w:color="000000"/>
              <w:left w:val="single" w:sz="6" w:space="0" w:color="000000"/>
              <w:bottom w:val="single" w:sz="6" w:space="0" w:color="000000"/>
              <w:right w:val="single" w:sz="6" w:space="0" w:color="000000"/>
            </w:tcBorders>
          </w:tcPr>
          <w:p w14:paraId="7623146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AD33FB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540FA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8DD57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E643AC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6C5259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504959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E321</w:t>
            </w:r>
          </w:p>
        </w:tc>
        <w:tc>
          <w:tcPr>
            <w:tcW w:w="2739" w:type="dxa"/>
            <w:tcBorders>
              <w:top w:val="single" w:sz="6" w:space="0" w:color="000000"/>
              <w:left w:val="single" w:sz="6" w:space="0" w:color="000000"/>
              <w:bottom w:val="single" w:sz="6" w:space="0" w:color="000000"/>
              <w:right w:val="single" w:sz="6" w:space="0" w:color="000000"/>
            </w:tcBorders>
          </w:tcPr>
          <w:p w14:paraId="7BECA6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Բութիլհիդրոքսիտօլուոլ «Իոնոլ» (BUTYLATED HYDROXYTOLUENE)</w:t>
            </w:r>
          </w:p>
        </w:tc>
        <w:tc>
          <w:tcPr>
            <w:tcW w:w="2279" w:type="dxa"/>
            <w:tcBorders>
              <w:top w:val="single" w:sz="6" w:space="0" w:color="000000"/>
              <w:left w:val="single" w:sz="6" w:space="0" w:color="000000"/>
              <w:bottom w:val="single" w:sz="6" w:space="0" w:color="000000"/>
              <w:right w:val="single" w:sz="6" w:space="0" w:color="000000"/>
            </w:tcBorders>
          </w:tcPr>
          <w:p w14:paraId="40BCE0C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9092A5C"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99%</w:t>
            </w:r>
          </w:p>
        </w:tc>
        <w:tc>
          <w:tcPr>
            <w:tcW w:w="1103" w:type="dxa"/>
            <w:tcBorders>
              <w:top w:val="single" w:sz="6" w:space="0" w:color="000000"/>
              <w:left w:val="single" w:sz="6" w:space="0" w:color="000000"/>
              <w:bottom w:val="single" w:sz="6" w:space="0" w:color="000000"/>
              <w:right w:val="single" w:sz="6" w:space="0" w:color="000000"/>
            </w:tcBorders>
          </w:tcPr>
          <w:p w14:paraId="5FAAD7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82D43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B92CE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A159A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9C2871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FD3F2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440008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Е322</w:t>
            </w:r>
          </w:p>
        </w:tc>
        <w:tc>
          <w:tcPr>
            <w:tcW w:w="2739" w:type="dxa"/>
            <w:tcBorders>
              <w:top w:val="single" w:sz="6" w:space="0" w:color="000000"/>
              <w:left w:val="single" w:sz="6" w:space="0" w:color="000000"/>
              <w:bottom w:val="single" w:sz="6" w:space="0" w:color="000000"/>
              <w:right w:val="single" w:sz="6" w:space="0" w:color="000000"/>
            </w:tcBorders>
          </w:tcPr>
          <w:p w14:paraId="6660F9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Լեցիտիններ, ֆոսֆատիդներ (LECITHINS)</w:t>
            </w:r>
          </w:p>
        </w:tc>
        <w:tc>
          <w:tcPr>
            <w:tcW w:w="2279" w:type="dxa"/>
            <w:tcBorders>
              <w:top w:val="single" w:sz="6" w:space="0" w:color="000000"/>
              <w:left w:val="single" w:sz="6" w:space="0" w:color="000000"/>
              <w:bottom w:val="single" w:sz="6" w:space="0" w:color="000000"/>
              <w:right w:val="single" w:sz="6" w:space="0" w:color="000000"/>
            </w:tcBorders>
          </w:tcPr>
          <w:p w14:paraId="314C033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 էմուլգատոր</w:t>
            </w:r>
          </w:p>
        </w:tc>
        <w:tc>
          <w:tcPr>
            <w:tcW w:w="3453" w:type="dxa"/>
            <w:tcBorders>
              <w:top w:val="single" w:sz="6" w:space="0" w:color="000000"/>
              <w:left w:val="single" w:sz="6" w:space="0" w:color="000000"/>
              <w:bottom w:val="single" w:sz="6" w:space="0" w:color="000000"/>
              <w:right w:val="single" w:sz="6" w:space="0" w:color="000000"/>
            </w:tcBorders>
          </w:tcPr>
          <w:p w14:paraId="4C24FE72"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Sylfaen"/>
                <w:sz w:val="20"/>
                <w:szCs w:val="20"/>
              </w:rPr>
              <w:t>- Լեցիտիններ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ացետոնի մեջ</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չլուծվող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 xml:space="preserve"> 60%-ը. </w:t>
            </w:r>
            <w:r w:rsidRPr="00131429">
              <w:rPr>
                <w:rFonts w:ascii="GHEA Grapalat" w:eastAsia="Times New Roman" w:hAnsi="GHEA Grapalat" w:cs="Sylfaen"/>
                <w:sz w:val="20"/>
                <w:szCs w:val="20"/>
              </w:rPr>
              <w:t>հիդրալիզացված</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լեցիտիններ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ացետոնում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չլուծվող</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նյութերի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առնվազն</w:t>
            </w:r>
            <w:r w:rsidRPr="00131429">
              <w:rPr>
                <w:rFonts w:ascii="GHEA Grapalat" w:eastAsia="Times New Roman" w:hAnsi="GHEA Grapalat" w:cs="Times New Roman"/>
                <w:sz w:val="20"/>
                <w:szCs w:val="20"/>
              </w:rPr>
              <w:t xml:space="preserve"> </w:t>
            </w:r>
            <w:r w:rsidRPr="00131429">
              <w:rPr>
                <w:rFonts w:ascii="GHEA Grapalat" w:hAnsi="GHEA Grapalat"/>
                <w:sz w:val="20"/>
                <w:szCs w:val="20"/>
              </w:rPr>
              <w:t>56,0%-ը</w:t>
            </w:r>
          </w:p>
        </w:tc>
        <w:tc>
          <w:tcPr>
            <w:tcW w:w="1103" w:type="dxa"/>
            <w:tcBorders>
              <w:top w:val="single" w:sz="6" w:space="0" w:color="000000"/>
              <w:left w:val="single" w:sz="6" w:space="0" w:color="000000"/>
              <w:bottom w:val="single" w:sz="6" w:space="0" w:color="000000"/>
              <w:right w:val="single" w:sz="6" w:space="0" w:color="000000"/>
            </w:tcBorders>
          </w:tcPr>
          <w:p w14:paraId="4242399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1A888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99457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AF039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CDFC6A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C70B02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1CDD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Е325</w:t>
            </w:r>
          </w:p>
        </w:tc>
        <w:tc>
          <w:tcPr>
            <w:tcW w:w="2739" w:type="dxa"/>
            <w:tcBorders>
              <w:top w:val="single" w:sz="6" w:space="0" w:color="000000"/>
              <w:left w:val="single" w:sz="6" w:space="0" w:color="000000"/>
              <w:bottom w:val="single" w:sz="6" w:space="0" w:color="000000"/>
              <w:right w:val="single" w:sz="6" w:space="0" w:color="000000"/>
            </w:tcBorders>
          </w:tcPr>
          <w:p w14:paraId="3B76B74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լակտատ (SODIUM LACTATE)</w:t>
            </w:r>
          </w:p>
        </w:tc>
        <w:tc>
          <w:tcPr>
            <w:tcW w:w="2279" w:type="dxa"/>
            <w:tcBorders>
              <w:top w:val="single" w:sz="6" w:space="0" w:color="000000"/>
              <w:left w:val="single" w:sz="6" w:space="0" w:color="000000"/>
              <w:bottom w:val="single" w:sz="6" w:space="0" w:color="000000"/>
              <w:right w:val="single" w:sz="6" w:space="0" w:color="000000"/>
            </w:tcBorders>
          </w:tcPr>
          <w:p w14:paraId="5462E20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լցանյութ</w:t>
            </w:r>
          </w:p>
        </w:tc>
        <w:tc>
          <w:tcPr>
            <w:tcW w:w="3453" w:type="dxa"/>
            <w:tcBorders>
              <w:top w:val="single" w:sz="6" w:space="0" w:color="000000"/>
              <w:left w:val="single" w:sz="6" w:space="0" w:color="000000"/>
              <w:bottom w:val="single" w:sz="6" w:space="0" w:color="000000"/>
              <w:right w:val="single" w:sz="6" w:space="0" w:color="000000"/>
            </w:tcBorders>
          </w:tcPr>
          <w:p w14:paraId="70863DAC" w14:textId="77777777" w:rsidR="00A25F88" w:rsidRPr="00131429" w:rsidRDefault="00A25F88" w:rsidP="00A34C83">
            <w:pPr>
              <w:pStyle w:val="Default"/>
              <w:widowControl w:val="0"/>
              <w:spacing w:after="160" w:line="360" w:lineRule="auto"/>
              <w:ind w:left="28" w:right="54"/>
              <w:rPr>
                <w:rFonts w:ascii="GHEA Grapalat" w:eastAsia="Times New Roman" w:hAnsi="GHEA Grapalat" w:cs="Sylfaen"/>
                <w:sz w:val="20"/>
                <w:szCs w:val="20"/>
              </w:rPr>
            </w:pPr>
            <w:r w:rsidRPr="00131429">
              <w:rPr>
                <w:rFonts w:ascii="GHEA Grapalat" w:hAnsi="GHEA Grapalat"/>
                <w:color w:val="auto"/>
                <w:sz w:val="20"/>
                <w:szCs w:val="20"/>
              </w:rPr>
              <w:t>57%-ից ոչ պակաս</w:t>
            </w:r>
            <w:r w:rsidRPr="00131429">
              <w:rPr>
                <w:rFonts w:ascii="GHEA Grapalat" w:eastAsia="Times New Roman" w:hAnsi="GHEA Grapalat"/>
                <w:sz w:val="20"/>
                <w:szCs w:val="20"/>
              </w:rPr>
              <w:t xml:space="preserve"> եւ 66%-ից ոչ ավելի</w:t>
            </w:r>
          </w:p>
        </w:tc>
        <w:tc>
          <w:tcPr>
            <w:tcW w:w="1103" w:type="dxa"/>
            <w:tcBorders>
              <w:top w:val="single" w:sz="6" w:space="0" w:color="000000"/>
              <w:left w:val="single" w:sz="6" w:space="0" w:color="000000"/>
              <w:bottom w:val="single" w:sz="6" w:space="0" w:color="000000"/>
              <w:right w:val="single" w:sz="6" w:space="0" w:color="000000"/>
            </w:tcBorders>
          </w:tcPr>
          <w:p w14:paraId="68F8D7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D6F8E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BB613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31238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D10113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8C044D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23158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Е326</w:t>
            </w:r>
          </w:p>
        </w:tc>
        <w:tc>
          <w:tcPr>
            <w:tcW w:w="2739" w:type="dxa"/>
            <w:tcBorders>
              <w:top w:val="single" w:sz="6" w:space="0" w:color="000000"/>
              <w:left w:val="single" w:sz="6" w:space="0" w:color="000000"/>
              <w:bottom w:val="single" w:sz="6" w:space="0" w:color="000000"/>
              <w:right w:val="single" w:sz="6" w:space="0" w:color="000000"/>
            </w:tcBorders>
          </w:tcPr>
          <w:p w14:paraId="1EFE70F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լակտատ (POTASSIUM LACTATE)</w:t>
            </w:r>
          </w:p>
        </w:tc>
        <w:tc>
          <w:tcPr>
            <w:tcW w:w="2279" w:type="dxa"/>
            <w:tcBorders>
              <w:top w:val="single" w:sz="6" w:space="0" w:color="000000"/>
              <w:left w:val="single" w:sz="6" w:space="0" w:color="000000"/>
              <w:bottom w:val="single" w:sz="6" w:space="0" w:color="000000"/>
              <w:right w:val="single" w:sz="6" w:space="0" w:color="000000"/>
            </w:tcBorders>
          </w:tcPr>
          <w:p w14:paraId="22410DD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34BD0E4E" w14:textId="77777777" w:rsidR="00A25F88" w:rsidRPr="00131429" w:rsidRDefault="00A25F88" w:rsidP="00A34C83">
            <w:pPr>
              <w:pStyle w:val="Default"/>
              <w:spacing w:after="160" w:line="360" w:lineRule="auto"/>
              <w:ind w:left="28" w:right="54"/>
              <w:rPr>
                <w:rFonts w:ascii="GHEA Grapalat" w:eastAsia="Times New Roman" w:hAnsi="GHEA Grapalat" w:cs="Sylfaen"/>
                <w:sz w:val="20"/>
                <w:szCs w:val="20"/>
              </w:rPr>
            </w:pPr>
            <w:r w:rsidRPr="00131429">
              <w:rPr>
                <w:rFonts w:ascii="GHEA Grapalat" w:hAnsi="GHEA Grapalat"/>
                <w:color w:val="auto"/>
                <w:sz w:val="20"/>
                <w:szCs w:val="20"/>
              </w:rPr>
              <w:t>57%-ից ոչ պակաս</w:t>
            </w:r>
            <w:r w:rsidRPr="00131429">
              <w:rPr>
                <w:rFonts w:ascii="GHEA Grapalat" w:eastAsia="Times New Roman" w:hAnsi="GHEA Grapalat"/>
                <w:sz w:val="20"/>
                <w:szCs w:val="20"/>
              </w:rPr>
              <w:t xml:space="preserve"> եւ 66%-ից ոչ ավելի</w:t>
            </w:r>
          </w:p>
        </w:tc>
        <w:tc>
          <w:tcPr>
            <w:tcW w:w="1103" w:type="dxa"/>
            <w:tcBorders>
              <w:top w:val="single" w:sz="6" w:space="0" w:color="000000"/>
              <w:left w:val="single" w:sz="6" w:space="0" w:color="000000"/>
              <w:bottom w:val="single" w:sz="6" w:space="0" w:color="000000"/>
              <w:right w:val="single" w:sz="6" w:space="0" w:color="000000"/>
            </w:tcBorders>
          </w:tcPr>
          <w:p w14:paraId="53DAA3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5B86A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EDDE8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231ACF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6C683E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B135B3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1CA31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CA8DCA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524E65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3A4F630"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p>
        </w:tc>
        <w:tc>
          <w:tcPr>
            <w:tcW w:w="5812" w:type="dxa"/>
            <w:gridSpan w:val="5"/>
            <w:tcBorders>
              <w:top w:val="single" w:sz="6" w:space="0" w:color="000000"/>
              <w:left w:val="single" w:sz="6" w:space="0" w:color="000000"/>
              <w:bottom w:val="single" w:sz="6" w:space="0" w:color="000000"/>
              <w:right w:val="single" w:sz="6" w:space="0" w:color="000000"/>
            </w:tcBorders>
          </w:tcPr>
          <w:p w14:paraId="4A8568D4" w14:textId="77777777" w:rsidR="00A25F88" w:rsidRPr="00131429" w:rsidRDefault="00A25F88" w:rsidP="00A34C83">
            <w:pPr>
              <w:spacing w:after="160" w:line="360" w:lineRule="auto"/>
              <w:ind w:right="-8"/>
              <w:jc w:val="center"/>
              <w:rPr>
                <w:rFonts w:ascii="GHEA Grapalat" w:hAnsi="GHEA Grapalat"/>
                <w:sz w:val="20"/>
                <w:szCs w:val="20"/>
              </w:rPr>
            </w:pPr>
            <w:r w:rsidRPr="00131429">
              <w:rPr>
                <w:rFonts w:ascii="GHEA Grapalat" w:eastAsia="Times New Roman" w:hAnsi="GHEA Grapalat" w:cs="Times New Roman"/>
                <w:sz w:val="20"/>
                <w:szCs w:val="20"/>
              </w:rPr>
              <w:t>Ծանոթագրություն.* տվյալ հատկորոշումը վերաբերում է 60 տոկոսանոց ջրային լուծույթին</w:t>
            </w:r>
          </w:p>
        </w:tc>
      </w:tr>
      <w:tr w:rsidR="00A25F88" w:rsidRPr="00131429" w14:paraId="05EEA0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A0254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Е327</w:t>
            </w:r>
          </w:p>
        </w:tc>
        <w:tc>
          <w:tcPr>
            <w:tcW w:w="2739" w:type="dxa"/>
            <w:tcBorders>
              <w:top w:val="single" w:sz="6" w:space="0" w:color="000000"/>
              <w:left w:val="single" w:sz="6" w:space="0" w:color="000000"/>
              <w:bottom w:val="single" w:sz="6" w:space="0" w:color="000000"/>
              <w:right w:val="single" w:sz="6" w:space="0" w:color="000000"/>
            </w:tcBorders>
          </w:tcPr>
          <w:p w14:paraId="0AC2E0D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լակտատ (CALCIUM LACTATE)</w:t>
            </w:r>
          </w:p>
        </w:tc>
        <w:tc>
          <w:tcPr>
            <w:tcW w:w="2279" w:type="dxa"/>
            <w:tcBorders>
              <w:top w:val="single" w:sz="6" w:space="0" w:color="000000"/>
              <w:left w:val="single" w:sz="6" w:space="0" w:color="000000"/>
              <w:bottom w:val="single" w:sz="6" w:space="0" w:color="000000"/>
              <w:right w:val="single" w:sz="6" w:space="0" w:color="000000"/>
            </w:tcBorders>
          </w:tcPr>
          <w:p w14:paraId="7138A6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14:paraId="25516830" w14:textId="77777777" w:rsidR="00A25F88" w:rsidRPr="00131429" w:rsidRDefault="00A25F88" w:rsidP="00A34C83">
            <w:pPr>
              <w:spacing w:after="160" w:line="360" w:lineRule="auto"/>
              <w:ind w:left="28" w:right="54"/>
              <w:rPr>
                <w:rFonts w:ascii="GHEA Grapalat" w:eastAsia="Times New Roman" w:hAnsi="GHEA Grapalat" w:cs="Sylfaen"/>
                <w:sz w:val="20"/>
                <w:szCs w:val="20"/>
              </w:rPr>
            </w:pPr>
            <w:r w:rsidRPr="00131429">
              <w:rPr>
                <w:rFonts w:ascii="GHEA Grapalat" w:eastAsia="Times New Roman" w:hAnsi="GHEA Grapalat" w:cs="Times New Roman"/>
                <w:sz w:val="20"/>
                <w:szCs w:val="20"/>
              </w:rPr>
              <w:t>98%՝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3F16CF8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3</w:t>
            </w:r>
          </w:p>
        </w:tc>
        <w:tc>
          <w:tcPr>
            <w:tcW w:w="1119" w:type="dxa"/>
            <w:tcBorders>
              <w:top w:val="single" w:sz="6" w:space="0" w:color="000000"/>
              <w:left w:val="single" w:sz="6" w:space="0" w:color="000000"/>
              <w:bottom w:val="single" w:sz="6" w:space="0" w:color="000000"/>
              <w:right w:val="single" w:sz="6" w:space="0" w:color="000000"/>
            </w:tcBorders>
          </w:tcPr>
          <w:p w14:paraId="692462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5</w:t>
            </w:r>
          </w:p>
        </w:tc>
        <w:tc>
          <w:tcPr>
            <w:tcW w:w="1008" w:type="dxa"/>
            <w:tcBorders>
              <w:top w:val="single" w:sz="6" w:space="0" w:color="000000"/>
              <w:left w:val="single" w:sz="6" w:space="0" w:color="000000"/>
              <w:bottom w:val="single" w:sz="6" w:space="0" w:color="000000"/>
              <w:right w:val="single" w:sz="6" w:space="0" w:color="000000"/>
            </w:tcBorders>
          </w:tcPr>
          <w:p w14:paraId="33F42C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1</w:t>
            </w:r>
          </w:p>
        </w:tc>
        <w:tc>
          <w:tcPr>
            <w:tcW w:w="1120" w:type="dxa"/>
            <w:tcBorders>
              <w:top w:val="single" w:sz="6" w:space="0" w:color="000000"/>
              <w:left w:val="single" w:sz="6" w:space="0" w:color="000000"/>
              <w:bottom w:val="single" w:sz="6" w:space="0" w:color="000000"/>
              <w:right w:val="single" w:sz="6" w:space="0" w:color="000000"/>
            </w:tcBorders>
          </w:tcPr>
          <w:p w14:paraId="394C29D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lang w:val="en-US"/>
              </w:rPr>
              <w:t>-</w:t>
            </w:r>
          </w:p>
        </w:tc>
        <w:tc>
          <w:tcPr>
            <w:tcW w:w="1462" w:type="dxa"/>
            <w:tcBorders>
              <w:top w:val="single" w:sz="6" w:space="0" w:color="000000"/>
              <w:left w:val="single" w:sz="6" w:space="0" w:color="000000"/>
              <w:bottom w:val="single" w:sz="6" w:space="0" w:color="000000"/>
              <w:right w:val="single" w:sz="6" w:space="0" w:color="000000"/>
            </w:tcBorders>
          </w:tcPr>
          <w:p w14:paraId="39EE4C3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38C451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E8CD27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Е328</w:t>
            </w:r>
          </w:p>
        </w:tc>
        <w:tc>
          <w:tcPr>
            <w:tcW w:w="2739" w:type="dxa"/>
            <w:tcBorders>
              <w:top w:val="single" w:sz="6" w:space="0" w:color="000000"/>
              <w:left w:val="single" w:sz="6" w:space="0" w:color="000000"/>
              <w:bottom w:val="single" w:sz="6" w:space="0" w:color="000000"/>
              <w:right w:val="single" w:sz="6" w:space="0" w:color="000000"/>
            </w:tcBorders>
          </w:tcPr>
          <w:p w14:paraId="6B72A51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լակտատ (AMMONIUM LACTATE)</w:t>
            </w:r>
          </w:p>
        </w:tc>
        <w:tc>
          <w:tcPr>
            <w:tcW w:w="6835" w:type="dxa"/>
            <w:gridSpan w:val="3"/>
            <w:tcBorders>
              <w:top w:val="single" w:sz="6" w:space="0" w:color="000000"/>
              <w:left w:val="single" w:sz="6" w:space="0" w:color="000000"/>
              <w:bottom w:val="single" w:sz="6" w:space="0" w:color="000000"/>
              <w:right w:val="single" w:sz="6" w:space="0" w:color="000000"/>
            </w:tcBorders>
          </w:tcPr>
          <w:p w14:paraId="2833AA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1119" w:type="dxa"/>
            <w:tcBorders>
              <w:top w:val="single" w:sz="6" w:space="0" w:color="000000"/>
              <w:left w:val="single" w:sz="6" w:space="0" w:color="000000"/>
              <w:bottom w:val="single" w:sz="6" w:space="0" w:color="000000"/>
              <w:right w:val="single" w:sz="6" w:space="0" w:color="000000"/>
            </w:tcBorders>
          </w:tcPr>
          <w:p w14:paraId="6114B6A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2AFD58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5E9F39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1D7318D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BB86E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439FE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Е329</w:t>
            </w:r>
          </w:p>
        </w:tc>
        <w:tc>
          <w:tcPr>
            <w:tcW w:w="2739" w:type="dxa"/>
            <w:tcBorders>
              <w:top w:val="single" w:sz="6" w:space="0" w:color="000000"/>
              <w:left w:val="single" w:sz="6" w:space="0" w:color="000000"/>
              <w:bottom w:val="single" w:sz="6" w:space="0" w:color="000000"/>
              <w:right w:val="single" w:sz="6" w:space="0" w:color="000000"/>
            </w:tcBorders>
          </w:tcPr>
          <w:p w14:paraId="185965B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Մագնիումի լակտատ, DL-(MAGNESIUM LACTATE, DL-)</w:t>
            </w:r>
          </w:p>
        </w:tc>
        <w:tc>
          <w:tcPr>
            <w:tcW w:w="6835" w:type="dxa"/>
            <w:gridSpan w:val="3"/>
            <w:tcBorders>
              <w:top w:val="single" w:sz="6" w:space="0" w:color="000000"/>
              <w:left w:val="single" w:sz="6" w:space="0" w:color="000000"/>
              <w:bottom w:val="single" w:sz="6" w:space="0" w:color="000000"/>
              <w:right w:val="single" w:sz="6" w:space="0" w:color="000000"/>
            </w:tcBorders>
          </w:tcPr>
          <w:p w14:paraId="38A0C5D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1119" w:type="dxa"/>
            <w:tcBorders>
              <w:top w:val="single" w:sz="6" w:space="0" w:color="000000"/>
              <w:left w:val="single" w:sz="6" w:space="0" w:color="000000"/>
              <w:bottom w:val="single" w:sz="6" w:space="0" w:color="000000"/>
              <w:right w:val="single" w:sz="6" w:space="0" w:color="000000"/>
            </w:tcBorders>
          </w:tcPr>
          <w:p w14:paraId="0AD1F20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33F40E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CAA8F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563DCB9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1215C2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6378F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Е330</w:t>
            </w:r>
          </w:p>
        </w:tc>
        <w:tc>
          <w:tcPr>
            <w:tcW w:w="2739" w:type="dxa"/>
            <w:tcBorders>
              <w:top w:val="single" w:sz="6" w:space="0" w:color="000000"/>
              <w:left w:val="single" w:sz="6" w:space="0" w:color="000000"/>
              <w:bottom w:val="single" w:sz="6" w:space="0" w:color="000000"/>
              <w:right w:val="single" w:sz="6" w:space="0" w:color="000000"/>
            </w:tcBorders>
          </w:tcPr>
          <w:p w14:paraId="3C23653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Լիմոնաթթու (CITRIC ACID)</w:t>
            </w:r>
          </w:p>
        </w:tc>
        <w:tc>
          <w:tcPr>
            <w:tcW w:w="2279" w:type="dxa"/>
            <w:tcBorders>
              <w:top w:val="single" w:sz="6" w:space="0" w:color="000000"/>
              <w:left w:val="single" w:sz="6" w:space="0" w:color="000000"/>
              <w:bottom w:val="single" w:sz="6" w:space="0" w:color="000000"/>
              <w:right w:val="single" w:sz="6" w:space="0" w:color="000000"/>
            </w:tcBorders>
          </w:tcPr>
          <w:p w14:paraId="34EE69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395E15F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Լիմոնաթթուն կարող է լինել անջուր կամ պարունակել ջրի 1 մոլեկուլ: Լիմոնաթթուն պարունակում է առնվազն99,5% C6H8O7՝ հաշվարկված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697CC6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72D3F6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48A8004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01EB2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4A460C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7BEDB6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7DA18C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Е331</w:t>
            </w:r>
          </w:p>
        </w:tc>
        <w:tc>
          <w:tcPr>
            <w:tcW w:w="2739" w:type="dxa"/>
            <w:tcBorders>
              <w:top w:val="single" w:sz="6" w:space="0" w:color="000000"/>
              <w:left w:val="single" w:sz="6" w:space="0" w:color="000000"/>
              <w:bottom w:val="single" w:sz="6" w:space="0" w:color="000000"/>
              <w:right w:val="single" w:sz="6" w:space="0" w:color="000000"/>
            </w:tcBorders>
          </w:tcPr>
          <w:p w14:paraId="14F5F3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ցիտրատներ (SODIUM CITRATES):</w:t>
            </w:r>
          </w:p>
        </w:tc>
        <w:tc>
          <w:tcPr>
            <w:tcW w:w="7954" w:type="dxa"/>
            <w:gridSpan w:val="4"/>
            <w:tcBorders>
              <w:top w:val="single" w:sz="6" w:space="0" w:color="000000"/>
              <w:left w:val="single" w:sz="6" w:space="0" w:color="000000"/>
              <w:bottom w:val="single" w:sz="6" w:space="0" w:color="000000"/>
              <w:right w:val="single" w:sz="6" w:space="0" w:color="000000"/>
            </w:tcBorders>
          </w:tcPr>
          <w:p w14:paraId="3A8D067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էմուլգատոր, կայունացուցիչ, կրիչ</w:t>
            </w:r>
          </w:p>
        </w:tc>
        <w:tc>
          <w:tcPr>
            <w:tcW w:w="1008" w:type="dxa"/>
            <w:tcBorders>
              <w:top w:val="single" w:sz="6" w:space="0" w:color="000000"/>
              <w:left w:val="single" w:sz="6" w:space="0" w:color="000000"/>
              <w:bottom w:val="single" w:sz="6" w:space="0" w:color="000000"/>
              <w:right w:val="single" w:sz="6" w:space="0" w:color="000000"/>
            </w:tcBorders>
          </w:tcPr>
          <w:p w14:paraId="4F3EF8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DC864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BBEF4B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BADEF3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F4173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22AC11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ցիտրատ 1-փոխարինված (Sodium dihydrogen citrate),</w:t>
            </w:r>
          </w:p>
        </w:tc>
        <w:tc>
          <w:tcPr>
            <w:tcW w:w="3453" w:type="dxa"/>
            <w:tcBorders>
              <w:top w:val="single" w:sz="6" w:space="0" w:color="000000"/>
              <w:left w:val="single" w:sz="6" w:space="0" w:color="000000"/>
              <w:bottom w:val="single" w:sz="6" w:space="0" w:color="000000"/>
              <w:right w:val="single" w:sz="6" w:space="0" w:color="000000"/>
            </w:tcBorders>
          </w:tcPr>
          <w:p w14:paraId="3D3E66C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1DFA78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2CFFE9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0B2CB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6315F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F1BE1A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174C85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ABEAF2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05332F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ցիտրատ 2-փոխարինված (Disodium monohydrogen citrate),</w:t>
            </w:r>
          </w:p>
        </w:tc>
        <w:tc>
          <w:tcPr>
            <w:tcW w:w="3453" w:type="dxa"/>
            <w:tcBorders>
              <w:top w:val="single" w:sz="6" w:space="0" w:color="000000"/>
              <w:left w:val="single" w:sz="6" w:space="0" w:color="000000"/>
              <w:bottom w:val="single" w:sz="6" w:space="0" w:color="000000"/>
              <w:right w:val="single" w:sz="6" w:space="0" w:color="000000"/>
            </w:tcBorders>
          </w:tcPr>
          <w:p w14:paraId="22D794A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436EEA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111B28A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59F25F4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23D5E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7674FF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20B725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36C89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8B9FC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Նատրիումի ցիտրատ 3-փոխարինված (Trisodium citrate).</w:t>
            </w:r>
          </w:p>
        </w:tc>
        <w:tc>
          <w:tcPr>
            <w:tcW w:w="3453" w:type="dxa"/>
            <w:tcBorders>
              <w:top w:val="single" w:sz="6" w:space="0" w:color="000000"/>
              <w:left w:val="single" w:sz="6" w:space="0" w:color="000000"/>
              <w:bottom w:val="single" w:sz="6" w:space="0" w:color="000000"/>
              <w:right w:val="single" w:sz="6" w:space="0" w:color="000000"/>
            </w:tcBorders>
          </w:tcPr>
          <w:p w14:paraId="221ABA2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7664AA4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0EE581D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5B4094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6D4A44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6AF66E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6C975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2EB6A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Е332</w:t>
            </w:r>
          </w:p>
        </w:tc>
        <w:tc>
          <w:tcPr>
            <w:tcW w:w="2739" w:type="dxa"/>
            <w:tcBorders>
              <w:top w:val="single" w:sz="6" w:space="0" w:color="000000"/>
              <w:left w:val="single" w:sz="6" w:space="0" w:color="000000"/>
              <w:bottom w:val="single" w:sz="6" w:space="0" w:color="000000"/>
              <w:right w:val="single" w:sz="6" w:space="0" w:color="000000"/>
            </w:tcBorders>
          </w:tcPr>
          <w:p w14:paraId="5721AA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ցիտրատներ (POTASSIUM CITRATES)</w:t>
            </w:r>
          </w:p>
        </w:tc>
        <w:tc>
          <w:tcPr>
            <w:tcW w:w="5732" w:type="dxa"/>
            <w:gridSpan w:val="2"/>
            <w:tcBorders>
              <w:top w:val="single" w:sz="6" w:space="0" w:color="000000"/>
              <w:left w:val="single" w:sz="6" w:space="0" w:color="000000"/>
              <w:bottom w:val="single" w:sz="6" w:space="0" w:color="000000"/>
              <w:right w:val="single" w:sz="6" w:space="0" w:color="000000"/>
            </w:tcBorders>
          </w:tcPr>
          <w:p w14:paraId="4197440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կայունացուցիչ, կրիչ</w:t>
            </w:r>
          </w:p>
        </w:tc>
        <w:tc>
          <w:tcPr>
            <w:tcW w:w="1103" w:type="dxa"/>
            <w:tcBorders>
              <w:top w:val="single" w:sz="6" w:space="0" w:color="000000"/>
              <w:left w:val="single" w:sz="6" w:space="0" w:color="000000"/>
              <w:bottom w:val="single" w:sz="6" w:space="0" w:color="000000"/>
              <w:right w:val="single" w:sz="6" w:space="0" w:color="000000"/>
            </w:tcBorders>
          </w:tcPr>
          <w:p w14:paraId="63196B4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613464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204F09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28EBF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9679B9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3125F1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B0B1A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A9CAD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Կալիումի ցիտրատ 2-փոխարինված (Potassium dihydrogen citrate)</w:t>
            </w:r>
          </w:p>
        </w:tc>
        <w:tc>
          <w:tcPr>
            <w:tcW w:w="3453" w:type="dxa"/>
            <w:tcBorders>
              <w:top w:val="single" w:sz="6" w:space="0" w:color="000000"/>
              <w:left w:val="single" w:sz="6" w:space="0" w:color="000000"/>
              <w:bottom w:val="single" w:sz="6" w:space="0" w:color="000000"/>
              <w:right w:val="single" w:sz="6" w:space="0" w:color="000000"/>
            </w:tcBorders>
          </w:tcPr>
          <w:p w14:paraId="47A9E9A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5C75ADB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2997387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295D79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200A4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DA160F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1A519C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D7DBE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E1B731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ցիտրատ 3-փոխարինված (Tripotassium citrate).</w:t>
            </w:r>
          </w:p>
        </w:tc>
        <w:tc>
          <w:tcPr>
            <w:tcW w:w="3453" w:type="dxa"/>
            <w:tcBorders>
              <w:top w:val="single" w:sz="6" w:space="0" w:color="000000"/>
              <w:left w:val="single" w:sz="6" w:space="0" w:color="000000"/>
              <w:bottom w:val="single" w:sz="6" w:space="0" w:color="000000"/>
              <w:right w:val="single" w:sz="6" w:space="0" w:color="000000"/>
            </w:tcBorders>
          </w:tcPr>
          <w:p w14:paraId="3E1A710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176FCE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37596DB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CD3B4C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0CB8E0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C13E0D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79F57E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D9DAF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E333</w:t>
            </w:r>
          </w:p>
        </w:tc>
        <w:tc>
          <w:tcPr>
            <w:tcW w:w="2739" w:type="dxa"/>
            <w:tcBorders>
              <w:top w:val="single" w:sz="6" w:space="0" w:color="000000"/>
              <w:left w:val="single" w:sz="6" w:space="0" w:color="000000"/>
              <w:bottom w:val="single" w:sz="6" w:space="0" w:color="000000"/>
              <w:right w:val="single" w:sz="6" w:space="0" w:color="000000"/>
            </w:tcBorders>
          </w:tcPr>
          <w:p w14:paraId="21B194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ցիտրատներ (CALCIUM CITRATES)</w:t>
            </w:r>
          </w:p>
        </w:tc>
        <w:tc>
          <w:tcPr>
            <w:tcW w:w="5732" w:type="dxa"/>
            <w:gridSpan w:val="2"/>
            <w:tcBorders>
              <w:top w:val="single" w:sz="6" w:space="0" w:color="000000"/>
              <w:left w:val="single" w:sz="6" w:space="0" w:color="000000"/>
              <w:bottom w:val="single" w:sz="6" w:space="0" w:color="000000"/>
              <w:right w:val="single" w:sz="6" w:space="0" w:color="000000"/>
            </w:tcBorders>
          </w:tcPr>
          <w:p w14:paraId="34939A7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կայունացուցիչ</w:t>
            </w:r>
          </w:p>
        </w:tc>
        <w:tc>
          <w:tcPr>
            <w:tcW w:w="1103" w:type="dxa"/>
            <w:tcBorders>
              <w:top w:val="single" w:sz="6" w:space="0" w:color="000000"/>
              <w:left w:val="single" w:sz="6" w:space="0" w:color="000000"/>
              <w:bottom w:val="single" w:sz="6" w:space="0" w:color="000000"/>
              <w:right w:val="single" w:sz="6" w:space="0" w:color="000000"/>
            </w:tcBorders>
          </w:tcPr>
          <w:p w14:paraId="1D9922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16C83B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AAED8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0C3AA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D606F6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236AE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FB1DD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AB3B4E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MONOCALCIUM CITRATE</w:t>
            </w:r>
          </w:p>
        </w:tc>
        <w:tc>
          <w:tcPr>
            <w:tcW w:w="3453" w:type="dxa"/>
            <w:tcBorders>
              <w:top w:val="single" w:sz="6" w:space="0" w:color="000000"/>
              <w:left w:val="single" w:sz="6" w:space="0" w:color="000000"/>
              <w:bottom w:val="single" w:sz="6" w:space="0" w:color="000000"/>
              <w:right w:val="single" w:sz="6" w:space="0" w:color="000000"/>
            </w:tcBorders>
          </w:tcPr>
          <w:p w14:paraId="6B30549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382B02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650D83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528A4D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EC52E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D88BFE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9DBF72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D8E23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96A517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DICALCIUM CITRATE</w:t>
            </w:r>
          </w:p>
        </w:tc>
        <w:tc>
          <w:tcPr>
            <w:tcW w:w="3453" w:type="dxa"/>
            <w:tcBorders>
              <w:top w:val="single" w:sz="6" w:space="0" w:color="000000"/>
              <w:left w:val="single" w:sz="6" w:space="0" w:color="000000"/>
              <w:bottom w:val="single" w:sz="6" w:space="0" w:color="000000"/>
              <w:right w:val="single" w:sz="6" w:space="0" w:color="000000"/>
            </w:tcBorders>
          </w:tcPr>
          <w:p w14:paraId="1EC4DA2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00F2481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69C545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500CAA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0F0DA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2E8038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18A53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6A4A9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613BF4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TRICALCIUM CITRATE</w:t>
            </w:r>
          </w:p>
        </w:tc>
        <w:tc>
          <w:tcPr>
            <w:tcW w:w="3453" w:type="dxa"/>
            <w:tcBorders>
              <w:top w:val="single" w:sz="6" w:space="0" w:color="000000"/>
              <w:left w:val="single" w:sz="6" w:space="0" w:color="000000"/>
              <w:bottom w:val="single" w:sz="6" w:space="0" w:color="000000"/>
              <w:right w:val="single" w:sz="6" w:space="0" w:color="000000"/>
            </w:tcBorders>
          </w:tcPr>
          <w:p w14:paraId="0E9E909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741CC8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0F52BD5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436CA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51417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ECBF53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E41B86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9F576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Е334</w:t>
            </w:r>
          </w:p>
        </w:tc>
        <w:tc>
          <w:tcPr>
            <w:tcW w:w="2739" w:type="dxa"/>
            <w:tcBorders>
              <w:top w:val="single" w:sz="6" w:space="0" w:color="000000"/>
              <w:left w:val="single" w:sz="6" w:space="0" w:color="000000"/>
              <w:bottom w:val="single" w:sz="6" w:space="0" w:color="000000"/>
              <w:right w:val="single" w:sz="6" w:space="0" w:color="000000"/>
            </w:tcBorders>
          </w:tcPr>
          <w:p w14:paraId="35E8146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Գինեթթու, L(+)- (TARTARIC ACID, L(+)-)</w:t>
            </w:r>
          </w:p>
        </w:tc>
        <w:tc>
          <w:tcPr>
            <w:tcW w:w="5732" w:type="dxa"/>
            <w:gridSpan w:val="2"/>
            <w:tcBorders>
              <w:top w:val="single" w:sz="6" w:space="0" w:color="000000"/>
              <w:left w:val="single" w:sz="6" w:space="0" w:color="000000"/>
              <w:bottom w:val="single" w:sz="6" w:space="0" w:color="000000"/>
              <w:right w:val="single" w:sz="6" w:space="0" w:color="000000"/>
            </w:tcBorders>
          </w:tcPr>
          <w:p w14:paraId="2363B0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w:t>
            </w:r>
          </w:p>
        </w:tc>
        <w:tc>
          <w:tcPr>
            <w:tcW w:w="1103" w:type="dxa"/>
            <w:tcBorders>
              <w:top w:val="single" w:sz="6" w:space="0" w:color="000000"/>
              <w:left w:val="single" w:sz="6" w:space="0" w:color="000000"/>
              <w:bottom w:val="single" w:sz="6" w:space="0" w:color="000000"/>
              <w:right w:val="single" w:sz="6" w:space="0" w:color="000000"/>
            </w:tcBorders>
          </w:tcPr>
          <w:p w14:paraId="427328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19" w:type="dxa"/>
            <w:tcBorders>
              <w:top w:val="single" w:sz="6" w:space="0" w:color="000000"/>
              <w:left w:val="single" w:sz="6" w:space="0" w:color="000000"/>
              <w:bottom w:val="single" w:sz="6" w:space="0" w:color="000000"/>
              <w:right w:val="single" w:sz="6" w:space="0" w:color="000000"/>
            </w:tcBorders>
          </w:tcPr>
          <w:p w14:paraId="56F8A6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C2079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4DEED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7590C8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4DDF0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4C5E2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Е335</w:t>
            </w:r>
          </w:p>
        </w:tc>
        <w:tc>
          <w:tcPr>
            <w:tcW w:w="2739" w:type="dxa"/>
            <w:tcBorders>
              <w:top w:val="single" w:sz="6" w:space="0" w:color="000000"/>
              <w:left w:val="single" w:sz="6" w:space="0" w:color="000000"/>
              <w:bottom w:val="single" w:sz="6" w:space="0" w:color="000000"/>
              <w:right w:val="single" w:sz="6" w:space="0" w:color="000000"/>
            </w:tcBorders>
          </w:tcPr>
          <w:p w14:paraId="6EC5A98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տարտրատ (SODIUM TARTRATES)</w:t>
            </w:r>
          </w:p>
        </w:tc>
        <w:tc>
          <w:tcPr>
            <w:tcW w:w="2279" w:type="dxa"/>
            <w:tcBorders>
              <w:top w:val="single" w:sz="6" w:space="0" w:color="000000"/>
              <w:left w:val="single" w:sz="6" w:space="0" w:color="000000"/>
              <w:bottom w:val="single" w:sz="6" w:space="0" w:color="000000"/>
              <w:right w:val="single" w:sz="6" w:space="0" w:color="000000"/>
            </w:tcBorders>
          </w:tcPr>
          <w:p w14:paraId="3004AC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3E6626E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6FEEBA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346E85D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F10C5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17EFEE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5006184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DFF87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170701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189F55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տարտրատ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(Monosodium tartrate),</w:t>
            </w:r>
          </w:p>
        </w:tc>
        <w:tc>
          <w:tcPr>
            <w:tcW w:w="3453" w:type="dxa"/>
            <w:tcBorders>
              <w:top w:val="single" w:sz="6" w:space="0" w:color="000000"/>
              <w:left w:val="single" w:sz="6" w:space="0" w:color="000000"/>
              <w:bottom w:val="single" w:sz="6" w:space="0" w:color="000000"/>
              <w:right w:val="single" w:sz="6" w:space="0" w:color="000000"/>
            </w:tcBorders>
          </w:tcPr>
          <w:p w14:paraId="54958DD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086ED0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E47CAA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33601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9DD776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03AE21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C7D7B9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F06FDC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A439E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տարտրատ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(Disodium tartrate).</w:t>
            </w:r>
          </w:p>
        </w:tc>
        <w:tc>
          <w:tcPr>
            <w:tcW w:w="3453" w:type="dxa"/>
            <w:tcBorders>
              <w:top w:val="single" w:sz="6" w:space="0" w:color="000000"/>
              <w:left w:val="single" w:sz="6" w:space="0" w:color="000000"/>
              <w:bottom w:val="single" w:sz="6" w:space="0" w:color="000000"/>
              <w:right w:val="single" w:sz="6" w:space="0" w:color="000000"/>
            </w:tcBorders>
          </w:tcPr>
          <w:p w14:paraId="2F2E209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17A414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CC554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937188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1B57CD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A821C1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74E75E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4FB681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Е336</w:t>
            </w:r>
          </w:p>
        </w:tc>
        <w:tc>
          <w:tcPr>
            <w:tcW w:w="2739" w:type="dxa"/>
            <w:tcBorders>
              <w:top w:val="single" w:sz="6" w:space="0" w:color="000000"/>
              <w:left w:val="single" w:sz="6" w:space="0" w:color="000000"/>
              <w:bottom w:val="single" w:sz="6" w:space="0" w:color="000000"/>
              <w:right w:val="single" w:sz="6" w:space="0" w:color="000000"/>
            </w:tcBorders>
          </w:tcPr>
          <w:p w14:paraId="6BD5D79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տարտրատ (POTASSIUM TARTRATES)</w:t>
            </w:r>
          </w:p>
        </w:tc>
        <w:tc>
          <w:tcPr>
            <w:tcW w:w="2279" w:type="dxa"/>
            <w:tcBorders>
              <w:top w:val="single" w:sz="6" w:space="0" w:color="000000"/>
              <w:left w:val="single" w:sz="6" w:space="0" w:color="000000"/>
              <w:bottom w:val="single" w:sz="6" w:space="0" w:color="000000"/>
              <w:right w:val="single" w:sz="6" w:space="0" w:color="000000"/>
            </w:tcBorders>
          </w:tcPr>
          <w:p w14:paraId="05BD42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48B1F4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6E0E0B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2BCEB5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42722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5C742E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701957E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486DEC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80D633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4A37E4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(Monopotassium tartrate)</w:t>
            </w:r>
          </w:p>
        </w:tc>
        <w:tc>
          <w:tcPr>
            <w:tcW w:w="3453" w:type="dxa"/>
            <w:tcBorders>
              <w:top w:val="single" w:sz="6" w:space="0" w:color="000000"/>
              <w:left w:val="single" w:sz="6" w:space="0" w:color="000000"/>
              <w:bottom w:val="single" w:sz="6" w:space="0" w:color="000000"/>
              <w:right w:val="single" w:sz="6" w:space="0" w:color="000000"/>
            </w:tcBorders>
          </w:tcPr>
          <w:p w14:paraId="3F30796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41AF52B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E061E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BCA79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19A0F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E44E80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C5E477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1CC6E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C07E4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 </w:t>
            </w: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տարտրատ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(Dipotassium tartrate).</w:t>
            </w:r>
          </w:p>
        </w:tc>
        <w:tc>
          <w:tcPr>
            <w:tcW w:w="3453" w:type="dxa"/>
            <w:tcBorders>
              <w:top w:val="single" w:sz="6" w:space="0" w:color="000000"/>
              <w:left w:val="single" w:sz="6" w:space="0" w:color="000000"/>
              <w:bottom w:val="single" w:sz="6" w:space="0" w:color="000000"/>
              <w:right w:val="single" w:sz="6" w:space="0" w:color="000000"/>
            </w:tcBorders>
          </w:tcPr>
          <w:p w14:paraId="45CE9A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22124D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334EE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0BC5E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57B0E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CEB5D1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3D0211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7E7940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Е337</w:t>
            </w:r>
          </w:p>
        </w:tc>
        <w:tc>
          <w:tcPr>
            <w:tcW w:w="2739" w:type="dxa"/>
            <w:tcBorders>
              <w:top w:val="single" w:sz="6" w:space="0" w:color="000000"/>
              <w:left w:val="single" w:sz="6" w:space="0" w:color="000000"/>
              <w:bottom w:val="single" w:sz="6" w:space="0" w:color="000000"/>
              <w:right w:val="single" w:sz="6" w:space="0" w:color="000000"/>
            </w:tcBorders>
          </w:tcPr>
          <w:p w14:paraId="0A27235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Կալիում-նատրիումի տարտրատ (POTASSIUM SODIUM TARTRATE)</w:t>
            </w:r>
          </w:p>
        </w:tc>
        <w:tc>
          <w:tcPr>
            <w:tcW w:w="2279" w:type="dxa"/>
            <w:tcBorders>
              <w:top w:val="single" w:sz="6" w:space="0" w:color="000000"/>
              <w:left w:val="single" w:sz="6" w:space="0" w:color="000000"/>
              <w:bottom w:val="single" w:sz="6" w:space="0" w:color="000000"/>
              <w:right w:val="single" w:sz="6" w:space="0" w:color="000000"/>
            </w:tcBorders>
          </w:tcPr>
          <w:p w14:paraId="1A82B29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230B293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7E3930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30CFC7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43E54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632C7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529132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540A7C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293825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Е338</w:t>
            </w:r>
          </w:p>
        </w:tc>
        <w:tc>
          <w:tcPr>
            <w:tcW w:w="2739" w:type="dxa"/>
            <w:tcBorders>
              <w:top w:val="single" w:sz="6" w:space="0" w:color="000000"/>
              <w:left w:val="single" w:sz="6" w:space="0" w:color="000000"/>
              <w:bottom w:val="single" w:sz="6" w:space="0" w:color="000000"/>
              <w:right w:val="single" w:sz="6" w:space="0" w:color="000000"/>
            </w:tcBorders>
          </w:tcPr>
          <w:p w14:paraId="2FFB58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Օրթոֆոսֆորաթթու (ORTHOPHOSPHORIC ACID)</w:t>
            </w:r>
          </w:p>
        </w:tc>
        <w:tc>
          <w:tcPr>
            <w:tcW w:w="2279" w:type="dxa"/>
            <w:tcBorders>
              <w:top w:val="single" w:sz="6" w:space="0" w:color="000000"/>
              <w:left w:val="single" w:sz="6" w:space="0" w:color="000000"/>
              <w:bottom w:val="single" w:sz="6" w:space="0" w:color="000000"/>
              <w:right w:val="single" w:sz="6" w:space="0" w:color="000000"/>
            </w:tcBorders>
          </w:tcPr>
          <w:p w14:paraId="587A843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6F2EF8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Ֆոսֆորաթթուն առեւտրային առումով հասանելի է ջրային լուծույթի տեսքով՝ փոփոխական խտության դեպքում: </w:t>
            </w:r>
            <w:r w:rsidRPr="00131429">
              <w:rPr>
                <w:rFonts w:ascii="GHEA Grapalat" w:eastAsia="Times New Roman" w:hAnsi="GHEA Grapalat" w:cs="Times New Roman"/>
                <w:sz w:val="20"/>
                <w:szCs w:val="20"/>
              </w:rPr>
              <w:lastRenderedPageBreak/>
              <w:t>Պարունակությունը 67,0%-ից ոչ պակաս եւ 85,7%-ից ոչ ավելի.</w:t>
            </w:r>
          </w:p>
        </w:tc>
        <w:tc>
          <w:tcPr>
            <w:tcW w:w="1103" w:type="dxa"/>
            <w:tcBorders>
              <w:top w:val="single" w:sz="6" w:space="0" w:color="000000"/>
              <w:left w:val="single" w:sz="6" w:space="0" w:color="000000"/>
              <w:bottom w:val="single" w:sz="6" w:space="0" w:color="000000"/>
              <w:right w:val="single" w:sz="6" w:space="0" w:color="000000"/>
            </w:tcBorders>
          </w:tcPr>
          <w:p w14:paraId="7810E9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14:paraId="3BDCA2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8" w:type="dxa"/>
            <w:tcBorders>
              <w:top w:val="single" w:sz="6" w:space="0" w:color="000000"/>
              <w:left w:val="single" w:sz="6" w:space="0" w:color="000000"/>
              <w:bottom w:val="single" w:sz="6" w:space="0" w:color="000000"/>
              <w:right w:val="single" w:sz="6" w:space="0" w:color="000000"/>
            </w:tcBorders>
          </w:tcPr>
          <w:p w14:paraId="1A5153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CFA25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63894C4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9D70E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711831"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9B9F1A8"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D789C69"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71554F1"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p>
        </w:tc>
        <w:tc>
          <w:tcPr>
            <w:tcW w:w="5812" w:type="dxa"/>
            <w:gridSpan w:val="5"/>
            <w:tcBorders>
              <w:top w:val="single" w:sz="6" w:space="0" w:color="000000"/>
              <w:left w:val="single" w:sz="6" w:space="0" w:color="000000"/>
              <w:bottom w:val="single" w:sz="6" w:space="0" w:color="000000"/>
              <w:right w:val="single" w:sz="6" w:space="0" w:color="000000"/>
            </w:tcBorders>
          </w:tcPr>
          <w:p w14:paraId="7868717F" w14:textId="77777777" w:rsidR="00A25F88" w:rsidRPr="00131429" w:rsidRDefault="00A25F88" w:rsidP="002F3FFD">
            <w:pPr>
              <w:spacing w:after="160" w:line="348" w:lineRule="auto"/>
              <w:ind w:right="-8"/>
              <w:jc w:val="center"/>
              <w:rPr>
                <w:rFonts w:ascii="GHEA Grapalat" w:hAnsi="GHEA Grapalat"/>
                <w:sz w:val="20"/>
                <w:szCs w:val="20"/>
              </w:rPr>
            </w:pPr>
            <w:r w:rsidRPr="00131429">
              <w:rPr>
                <w:rFonts w:ascii="GHEA Grapalat" w:eastAsia="Times New Roman" w:hAnsi="GHEA Grapalat" w:cs="Times New Roman"/>
                <w:sz w:val="20"/>
                <w:szCs w:val="20"/>
              </w:rPr>
              <w:t>Ծանոթագրություն.* տվյալ հատկորոշումը վերաբերում է 75 տոկոսանոց ջրային լուծույթին</w:t>
            </w:r>
          </w:p>
        </w:tc>
      </w:tr>
      <w:tr w:rsidR="00A25F88" w:rsidRPr="00131429" w14:paraId="0489C15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43A8F9"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Е339</w:t>
            </w:r>
          </w:p>
        </w:tc>
        <w:tc>
          <w:tcPr>
            <w:tcW w:w="2739" w:type="dxa"/>
            <w:tcBorders>
              <w:top w:val="single" w:sz="6" w:space="0" w:color="000000"/>
              <w:left w:val="single" w:sz="6" w:space="0" w:color="000000"/>
              <w:bottom w:val="single" w:sz="6" w:space="0" w:color="000000"/>
              <w:right w:val="single" w:sz="6" w:space="0" w:color="000000"/>
            </w:tcBorders>
          </w:tcPr>
          <w:p w14:paraId="00B62989"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ֆոսֆատներ (SODIUM PHOSPHATES)</w:t>
            </w:r>
          </w:p>
        </w:tc>
        <w:tc>
          <w:tcPr>
            <w:tcW w:w="11544" w:type="dxa"/>
            <w:gridSpan w:val="7"/>
            <w:tcBorders>
              <w:top w:val="single" w:sz="6" w:space="0" w:color="000000"/>
              <w:left w:val="single" w:sz="6" w:space="0" w:color="000000"/>
              <w:bottom w:val="single" w:sz="6" w:space="0" w:color="000000"/>
              <w:right w:val="single" w:sz="6" w:space="0" w:color="000000"/>
            </w:tcBorders>
          </w:tcPr>
          <w:p w14:paraId="67640E69" w14:textId="77777777" w:rsidR="00A25F88" w:rsidRPr="00131429" w:rsidRDefault="00A25F88" w:rsidP="002F3FFD">
            <w:pPr>
              <w:spacing w:after="160" w:line="348" w:lineRule="auto"/>
              <w:ind w:left="28" w:right="54"/>
              <w:rPr>
                <w:rFonts w:ascii="GHEA Grapalat" w:hAnsi="GHEA Grapalat"/>
                <w:b/>
                <w:sz w:val="20"/>
                <w:szCs w:val="20"/>
              </w:rPr>
            </w:pPr>
            <w:r w:rsidRPr="00131429">
              <w:rPr>
                <w:rFonts w:ascii="GHEA Grapalat" w:eastAsia="Times New Roman" w:hAnsi="GHEA Grapalat" w:cs="Times New Roman"/>
                <w:sz w:val="20"/>
                <w:szCs w:val="20"/>
              </w:rPr>
              <w:t>թթվայնության կարգավորիչ, էմուլգատոր, խոնավությունը պահպանող ազդանյութ, կայունացուցիչ, էմուլգացնող աղ</w:t>
            </w:r>
          </w:p>
        </w:tc>
      </w:tr>
      <w:tr w:rsidR="00A25F88" w:rsidRPr="00131429" w14:paraId="1B86A90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CAFAD3"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D0550CA"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(Monosodium orthophosphate),</w:t>
            </w:r>
          </w:p>
        </w:tc>
        <w:tc>
          <w:tcPr>
            <w:tcW w:w="3453" w:type="dxa"/>
            <w:tcBorders>
              <w:top w:val="single" w:sz="6" w:space="0" w:color="000000"/>
              <w:left w:val="single" w:sz="6" w:space="0" w:color="000000"/>
              <w:bottom w:val="single" w:sz="6" w:space="0" w:color="000000"/>
              <w:right w:val="single" w:sz="6" w:space="0" w:color="000000"/>
            </w:tcBorders>
          </w:tcPr>
          <w:p w14:paraId="1FF90A96"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Չորացումից հետո 60 </w:t>
            </w:r>
            <w:r w:rsidRPr="00131429">
              <w:rPr>
                <w:rFonts w:ascii="GHEA Grapalat" w:eastAsia="Times New Roman" w:hAnsi="GHEA Grapalat" w:cs="Times New Roman"/>
                <w:sz w:val="20"/>
                <w:szCs w:val="20"/>
                <w:vertAlign w:val="superscript"/>
              </w:rPr>
              <w:t>о</w:t>
            </w:r>
            <w:r w:rsidRPr="00131429">
              <w:rPr>
                <w:rFonts w:ascii="GHEA Grapalat" w:eastAsia="Times New Roman" w:hAnsi="GHEA Grapalat" w:cs="Times New Roman"/>
                <w:sz w:val="20"/>
                <w:szCs w:val="20"/>
              </w:rPr>
              <w:t>С ջերմաստիճանում մեկ ժամվա ընթացքում, որից հետո 105 °С ջերմաստիճանում չորս ժամվա ընթացքում, պարունակում է առնվազն 98% NaH2PO4</w:t>
            </w:r>
          </w:p>
        </w:tc>
        <w:tc>
          <w:tcPr>
            <w:tcW w:w="1103" w:type="dxa"/>
            <w:tcBorders>
              <w:top w:val="single" w:sz="6" w:space="0" w:color="000000"/>
              <w:left w:val="single" w:sz="6" w:space="0" w:color="000000"/>
              <w:bottom w:val="single" w:sz="6" w:space="0" w:color="000000"/>
              <w:right w:val="single" w:sz="6" w:space="0" w:color="000000"/>
            </w:tcBorders>
          </w:tcPr>
          <w:p w14:paraId="3017CE9F"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C5E7119"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6E257C8F"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F2867CC"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3C22BBAD" w14:textId="77777777" w:rsidR="00A25F88" w:rsidRPr="00131429" w:rsidRDefault="00A25F88" w:rsidP="002F3FFD">
            <w:pPr>
              <w:spacing w:after="160" w:line="348" w:lineRule="auto"/>
              <w:ind w:right="-8"/>
              <w:jc w:val="center"/>
              <w:rPr>
                <w:rFonts w:ascii="GHEA Grapalat" w:hAnsi="GHEA Grapalat"/>
                <w:sz w:val="20"/>
                <w:szCs w:val="20"/>
              </w:rPr>
            </w:pPr>
          </w:p>
        </w:tc>
      </w:tr>
      <w:tr w:rsidR="00A25F88" w:rsidRPr="00131429" w14:paraId="41C98E3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0F2878"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8903C8B"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օրթո-ֆոսֆատ 2-փոխարինված (Disodium orthophosphate),</w:t>
            </w:r>
          </w:p>
        </w:tc>
        <w:tc>
          <w:tcPr>
            <w:tcW w:w="3453" w:type="dxa"/>
            <w:tcBorders>
              <w:top w:val="single" w:sz="6" w:space="0" w:color="000000"/>
              <w:left w:val="single" w:sz="6" w:space="0" w:color="000000"/>
              <w:bottom w:val="single" w:sz="6" w:space="0" w:color="000000"/>
              <w:right w:val="single" w:sz="6" w:space="0" w:color="000000"/>
            </w:tcBorders>
          </w:tcPr>
          <w:p w14:paraId="706F55C4"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Չորացումից հետո 40 </w:t>
            </w:r>
            <w:r w:rsidRPr="00131429">
              <w:rPr>
                <w:rFonts w:ascii="GHEA Grapalat" w:eastAsia="Times New Roman" w:hAnsi="GHEA Grapalat" w:cs="Times New Roman"/>
                <w:sz w:val="20"/>
                <w:szCs w:val="20"/>
                <w:vertAlign w:val="superscript"/>
              </w:rPr>
              <w:t>о</w:t>
            </w:r>
            <w:r w:rsidRPr="00131429">
              <w:rPr>
                <w:rFonts w:ascii="GHEA Grapalat" w:eastAsia="Times New Roman" w:hAnsi="GHEA Grapalat" w:cs="Times New Roman"/>
                <w:sz w:val="20"/>
                <w:szCs w:val="20"/>
              </w:rPr>
              <w:t>С ջերմաստիճանում մեկ ժամվա ընթացքում, որից հետո 105 °С ջերմաստիճանում չորս ժամվա ընթացքում, պարունակում է առնվազն 97% NaH2PO4</w:t>
            </w:r>
          </w:p>
        </w:tc>
        <w:tc>
          <w:tcPr>
            <w:tcW w:w="1103" w:type="dxa"/>
            <w:tcBorders>
              <w:top w:val="single" w:sz="6" w:space="0" w:color="000000"/>
              <w:left w:val="single" w:sz="6" w:space="0" w:color="000000"/>
              <w:bottom w:val="single" w:sz="6" w:space="0" w:color="000000"/>
              <w:right w:val="single" w:sz="6" w:space="0" w:color="000000"/>
            </w:tcBorders>
          </w:tcPr>
          <w:p w14:paraId="7A3A4606"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89D3DE8"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35CAC26"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544F07F"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0CADE93" w14:textId="77777777" w:rsidR="00A25F88" w:rsidRPr="00131429" w:rsidRDefault="00A25F88" w:rsidP="002F3FFD">
            <w:pPr>
              <w:spacing w:after="160" w:line="348" w:lineRule="auto"/>
              <w:ind w:right="-8"/>
              <w:jc w:val="center"/>
              <w:rPr>
                <w:rFonts w:ascii="GHEA Grapalat" w:hAnsi="GHEA Grapalat"/>
                <w:sz w:val="20"/>
                <w:szCs w:val="20"/>
              </w:rPr>
            </w:pPr>
          </w:p>
        </w:tc>
      </w:tr>
      <w:tr w:rsidR="00A25F88" w:rsidRPr="00131429" w14:paraId="4765396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617B2A" w14:textId="77777777" w:rsidR="00A25F88" w:rsidRPr="00131429" w:rsidRDefault="00A25F88" w:rsidP="002F3FFD">
            <w:pPr>
              <w:spacing w:after="160" w:line="348"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2BEFA62"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Նատրիումի օրթո-ֆոսֆատ 3-փոխարինված (Trisodium orthophosphate).</w:t>
            </w:r>
          </w:p>
        </w:tc>
        <w:tc>
          <w:tcPr>
            <w:tcW w:w="3453" w:type="dxa"/>
            <w:tcBorders>
              <w:top w:val="single" w:sz="6" w:space="0" w:color="000000"/>
              <w:left w:val="single" w:sz="6" w:space="0" w:color="000000"/>
              <w:bottom w:val="single" w:sz="6" w:space="0" w:color="000000"/>
              <w:right w:val="single" w:sz="6" w:space="0" w:color="000000"/>
            </w:tcBorders>
          </w:tcPr>
          <w:p w14:paraId="239872D2" w14:textId="77777777" w:rsidR="00A25F88" w:rsidRPr="00131429" w:rsidRDefault="00A25F88" w:rsidP="002F3FFD">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Նատրիումի անջուր ֆոսֆատը եւ հիդրատավորված ձեւերը` </w:t>
            </w:r>
            <w:r w:rsidRPr="00131429">
              <w:rPr>
                <w:rFonts w:ascii="GHEA Grapalat" w:eastAsia="Times New Roman" w:hAnsi="GHEA Grapalat" w:cs="Times New Roman"/>
                <w:sz w:val="20"/>
                <w:szCs w:val="20"/>
              </w:rPr>
              <w:lastRenderedPageBreak/>
              <w:t>բացառությամբ dodecahydrate ձեւի, պարունակում են առնվազն 97,0% Na3PO4` հաշվարկված չոր հիմքի վրա: Նատրիումի Dodecahydrate ֆոսֆատը պարունակում է առնվազն 92,0% Na3PO4` հաշվարկված այրման հիմքի վրա</w:t>
            </w:r>
          </w:p>
        </w:tc>
        <w:tc>
          <w:tcPr>
            <w:tcW w:w="1103" w:type="dxa"/>
            <w:tcBorders>
              <w:top w:val="single" w:sz="6" w:space="0" w:color="000000"/>
              <w:left w:val="single" w:sz="6" w:space="0" w:color="000000"/>
              <w:bottom w:val="single" w:sz="6" w:space="0" w:color="000000"/>
              <w:right w:val="single" w:sz="6" w:space="0" w:color="000000"/>
            </w:tcBorders>
          </w:tcPr>
          <w:p w14:paraId="2A79A773"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14:paraId="1819B35B"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2D0275F6"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2743848" w14:textId="77777777" w:rsidR="00A25F88" w:rsidRPr="00131429" w:rsidRDefault="00A25F88" w:rsidP="002F3FFD">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F9FFACC" w14:textId="77777777" w:rsidR="00A25F88" w:rsidRPr="00131429" w:rsidRDefault="00A25F88" w:rsidP="002F3FFD">
            <w:pPr>
              <w:spacing w:after="160" w:line="348" w:lineRule="auto"/>
              <w:ind w:right="-8"/>
              <w:jc w:val="center"/>
              <w:rPr>
                <w:rFonts w:ascii="GHEA Grapalat" w:hAnsi="GHEA Grapalat"/>
                <w:sz w:val="20"/>
                <w:szCs w:val="20"/>
              </w:rPr>
            </w:pPr>
          </w:p>
        </w:tc>
      </w:tr>
      <w:tr w:rsidR="00A25F88" w:rsidRPr="00131429" w14:paraId="1175559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1570CD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Е340</w:t>
            </w:r>
          </w:p>
        </w:tc>
        <w:tc>
          <w:tcPr>
            <w:tcW w:w="2739" w:type="dxa"/>
            <w:tcBorders>
              <w:top w:val="single" w:sz="6" w:space="0" w:color="000000"/>
              <w:left w:val="single" w:sz="6" w:space="0" w:color="000000"/>
              <w:bottom w:val="single" w:sz="6" w:space="0" w:color="000000"/>
              <w:right w:val="single" w:sz="6" w:space="0" w:color="000000"/>
            </w:tcBorders>
          </w:tcPr>
          <w:p w14:paraId="53945C5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ֆոսֆատներ (POTASSIUM PHOSPHATES)</w:t>
            </w:r>
          </w:p>
        </w:tc>
        <w:tc>
          <w:tcPr>
            <w:tcW w:w="11544" w:type="dxa"/>
            <w:gridSpan w:val="7"/>
            <w:tcBorders>
              <w:top w:val="single" w:sz="6" w:space="0" w:color="000000"/>
              <w:left w:val="single" w:sz="6" w:space="0" w:color="000000"/>
              <w:bottom w:val="single" w:sz="6" w:space="0" w:color="000000"/>
              <w:right w:val="single" w:sz="6" w:space="0" w:color="000000"/>
            </w:tcBorders>
          </w:tcPr>
          <w:p w14:paraId="7DA72CF9"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թթվայնության կարգավորիչ, էմուլգատոր, խոնավությունը պահպանող ազդանյութ, կայունացուցիչ, էմուլգացնող աղ</w:t>
            </w:r>
          </w:p>
        </w:tc>
      </w:tr>
      <w:tr w:rsidR="00A25F88" w:rsidRPr="00131429" w14:paraId="2424035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60D1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65E7B4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Կալիումի օրթո-Ֆոսֆատ 1-փոխարինված (Monopotassium orthophosphate),</w:t>
            </w:r>
          </w:p>
        </w:tc>
        <w:tc>
          <w:tcPr>
            <w:tcW w:w="3453" w:type="dxa"/>
            <w:tcBorders>
              <w:top w:val="single" w:sz="6" w:space="0" w:color="000000"/>
              <w:left w:val="single" w:sz="6" w:space="0" w:color="000000"/>
              <w:bottom w:val="single" w:sz="6" w:space="0" w:color="000000"/>
              <w:right w:val="single" w:sz="6" w:space="0" w:color="000000"/>
            </w:tcBorders>
          </w:tcPr>
          <w:p w14:paraId="51ACDE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98,0%՝ չորացումից հետո 105 </w:t>
            </w:r>
            <w:r w:rsidRPr="00131429">
              <w:rPr>
                <w:rFonts w:ascii="GHEA Grapalat" w:eastAsia="Times New Roman" w:hAnsi="GHEA Grapalat" w:cs="Times New Roman"/>
                <w:sz w:val="20"/>
                <w:szCs w:val="20"/>
                <w:vertAlign w:val="superscript"/>
              </w:rPr>
              <w:t>o</w:t>
            </w:r>
            <w:r w:rsidRPr="00131429">
              <w:rPr>
                <w:rFonts w:ascii="GHEA Grapalat" w:eastAsia="Times New Roman" w:hAnsi="GHEA Grapalat" w:cs="Times New Roman"/>
                <w:sz w:val="20"/>
                <w:szCs w:val="20"/>
              </w:rPr>
              <w:t>C ջերմաստիճանում չորս ժամվա ընթացքում</w:t>
            </w:r>
          </w:p>
        </w:tc>
        <w:tc>
          <w:tcPr>
            <w:tcW w:w="1103" w:type="dxa"/>
            <w:tcBorders>
              <w:top w:val="single" w:sz="6" w:space="0" w:color="000000"/>
              <w:left w:val="single" w:sz="6" w:space="0" w:color="000000"/>
              <w:bottom w:val="single" w:sz="6" w:space="0" w:color="000000"/>
              <w:right w:val="single" w:sz="6" w:space="0" w:color="000000"/>
            </w:tcBorders>
          </w:tcPr>
          <w:p w14:paraId="6FECA0F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3E8D2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75CFAD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B2D60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6D4288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C91DCC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9FCAF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13B04D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օրթո-Ֆոսֆատ 2-փոխարինված (Dipotassium orthophosphate),</w:t>
            </w:r>
          </w:p>
        </w:tc>
        <w:tc>
          <w:tcPr>
            <w:tcW w:w="3453" w:type="dxa"/>
            <w:tcBorders>
              <w:top w:val="single" w:sz="6" w:space="0" w:color="000000"/>
              <w:left w:val="single" w:sz="6" w:space="0" w:color="000000"/>
              <w:bottom w:val="single" w:sz="6" w:space="0" w:color="000000"/>
              <w:right w:val="single" w:sz="6" w:space="0" w:color="000000"/>
            </w:tcBorders>
          </w:tcPr>
          <w:p w14:paraId="603621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98,0%՝ չորացումից հետո 105 </w:t>
            </w:r>
            <w:r w:rsidRPr="00131429">
              <w:rPr>
                <w:rFonts w:ascii="GHEA Grapalat" w:eastAsia="Times New Roman" w:hAnsi="GHEA Grapalat" w:cs="Times New Roman"/>
                <w:sz w:val="20"/>
                <w:szCs w:val="20"/>
                <w:vertAlign w:val="superscript"/>
              </w:rPr>
              <w:t>o</w:t>
            </w:r>
            <w:r w:rsidRPr="00131429">
              <w:rPr>
                <w:rFonts w:ascii="GHEA Grapalat" w:eastAsia="Times New Roman" w:hAnsi="GHEA Grapalat" w:cs="Times New Roman"/>
                <w:sz w:val="20"/>
                <w:szCs w:val="20"/>
              </w:rPr>
              <w:t>C ջերմաստիճանում չորս ժամվա ընթացքում</w:t>
            </w:r>
          </w:p>
        </w:tc>
        <w:tc>
          <w:tcPr>
            <w:tcW w:w="1103" w:type="dxa"/>
            <w:tcBorders>
              <w:top w:val="single" w:sz="6" w:space="0" w:color="000000"/>
              <w:left w:val="single" w:sz="6" w:space="0" w:color="000000"/>
              <w:bottom w:val="single" w:sz="6" w:space="0" w:color="000000"/>
              <w:right w:val="single" w:sz="6" w:space="0" w:color="000000"/>
            </w:tcBorders>
          </w:tcPr>
          <w:p w14:paraId="17A45AA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7356F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77FD0D7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1FA2B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3570344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FBF09D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CFDAD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B0A6E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Կալիումի օրթո-Ֆոսֆատ 3-փոխարինված (Tripotassium orthophosphate).</w:t>
            </w:r>
          </w:p>
        </w:tc>
        <w:tc>
          <w:tcPr>
            <w:tcW w:w="3453" w:type="dxa"/>
            <w:tcBorders>
              <w:top w:val="single" w:sz="6" w:space="0" w:color="000000"/>
              <w:left w:val="single" w:sz="6" w:space="0" w:color="000000"/>
              <w:bottom w:val="single" w:sz="6" w:space="0" w:color="000000"/>
              <w:right w:val="single" w:sz="6" w:space="0" w:color="000000"/>
            </w:tcBorders>
          </w:tcPr>
          <w:p w14:paraId="4A4E3C4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97%ը՝ հաշվարկված այրման հիմքի վրա</w:t>
            </w:r>
          </w:p>
        </w:tc>
        <w:tc>
          <w:tcPr>
            <w:tcW w:w="1103" w:type="dxa"/>
            <w:tcBorders>
              <w:top w:val="single" w:sz="6" w:space="0" w:color="000000"/>
              <w:left w:val="single" w:sz="6" w:space="0" w:color="000000"/>
              <w:bottom w:val="single" w:sz="6" w:space="0" w:color="000000"/>
              <w:right w:val="single" w:sz="6" w:space="0" w:color="000000"/>
            </w:tcBorders>
          </w:tcPr>
          <w:p w14:paraId="366A98B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3271EE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57E55F3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5828D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C6953C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38EAA7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EAAC6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Е341</w:t>
            </w:r>
          </w:p>
        </w:tc>
        <w:tc>
          <w:tcPr>
            <w:tcW w:w="2739" w:type="dxa"/>
            <w:tcBorders>
              <w:top w:val="single" w:sz="6" w:space="0" w:color="000000"/>
              <w:left w:val="single" w:sz="6" w:space="0" w:color="000000"/>
              <w:bottom w:val="single" w:sz="6" w:space="0" w:color="000000"/>
              <w:right w:val="single" w:sz="6" w:space="0" w:color="000000"/>
            </w:tcBorders>
          </w:tcPr>
          <w:p w14:paraId="6BE466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ֆոսֆատներ (CALCIUM PHOSPHATES)</w:t>
            </w:r>
          </w:p>
        </w:tc>
        <w:tc>
          <w:tcPr>
            <w:tcW w:w="11544" w:type="dxa"/>
            <w:gridSpan w:val="7"/>
            <w:tcBorders>
              <w:top w:val="single" w:sz="6" w:space="0" w:color="000000"/>
              <w:left w:val="single" w:sz="6" w:space="0" w:color="000000"/>
              <w:bottom w:val="single" w:sz="6" w:space="0" w:color="000000"/>
              <w:right w:val="single" w:sz="6" w:space="0" w:color="000000"/>
            </w:tcBorders>
          </w:tcPr>
          <w:p w14:paraId="34336AA2"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 կայունացուցիչ, փխրեցուցիչ, պառկապնդելիության դեմ ազդանյութ, խոնավությունը պահպանող ազդանյութ, էմուլգացնող աղ, կրիչ</w:t>
            </w:r>
          </w:p>
        </w:tc>
      </w:tr>
      <w:tr w:rsidR="00A25F88" w:rsidRPr="00131429" w14:paraId="4F2959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2F248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298FB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(Monocalcium orthophosphate),</w:t>
            </w:r>
          </w:p>
        </w:tc>
        <w:tc>
          <w:tcPr>
            <w:tcW w:w="3453" w:type="dxa"/>
            <w:tcBorders>
              <w:top w:val="single" w:sz="6" w:space="0" w:color="000000"/>
              <w:left w:val="single" w:sz="6" w:space="0" w:color="000000"/>
              <w:bottom w:val="single" w:sz="6" w:space="0" w:color="000000"/>
              <w:right w:val="single" w:sz="6" w:space="0" w:color="000000"/>
            </w:tcBorders>
          </w:tcPr>
          <w:p w14:paraId="01F4462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չոր հիմքի վրա</w:t>
            </w:r>
          </w:p>
        </w:tc>
        <w:tc>
          <w:tcPr>
            <w:tcW w:w="1103" w:type="dxa"/>
            <w:tcBorders>
              <w:top w:val="single" w:sz="6" w:space="0" w:color="000000"/>
              <w:left w:val="single" w:sz="6" w:space="0" w:color="000000"/>
              <w:bottom w:val="single" w:sz="6" w:space="0" w:color="000000"/>
              <w:right w:val="single" w:sz="6" w:space="0" w:color="000000"/>
            </w:tcBorders>
          </w:tcPr>
          <w:p w14:paraId="1333ED9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A2E357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69C4DF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0AD0B7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99E0B6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BD840E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4AE6C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4840E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 </w:t>
            </w:r>
            <w:r w:rsidRPr="00131429">
              <w:rPr>
                <w:rFonts w:ascii="GHEA Grapalat" w:eastAsia="Times New Roman" w:hAnsi="GHEA Grapalat" w:cs="Sylfaen"/>
                <w:sz w:val="20"/>
                <w:szCs w:val="20"/>
              </w:rPr>
              <w:t>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(Dicalcium orthophosphate),</w:t>
            </w:r>
          </w:p>
        </w:tc>
        <w:tc>
          <w:tcPr>
            <w:tcW w:w="3453" w:type="dxa"/>
            <w:tcBorders>
              <w:top w:val="single" w:sz="6" w:space="0" w:color="000000"/>
              <w:left w:val="single" w:sz="6" w:space="0" w:color="000000"/>
              <w:bottom w:val="single" w:sz="6" w:space="0" w:color="000000"/>
              <w:right w:val="single" w:sz="6" w:space="0" w:color="000000"/>
            </w:tcBorders>
          </w:tcPr>
          <w:p w14:paraId="6930E72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Դիկալցիումի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ֆոսֆատը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չորացումից</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հետո</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երեք</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ժամվա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ընթացքում</w:t>
            </w:r>
            <w:r w:rsidRPr="00131429">
              <w:rPr>
                <w:rFonts w:ascii="GHEA Grapalat" w:eastAsia="Times New Roman" w:hAnsi="GHEA Grapalat" w:cs="Times New Roman"/>
                <w:sz w:val="20"/>
                <w:szCs w:val="20"/>
              </w:rPr>
              <w:t xml:space="preserve"> 200 </w:t>
            </w:r>
            <w:r w:rsidRPr="00131429">
              <w:rPr>
                <w:rFonts w:ascii="GHEA Grapalat" w:eastAsia="Times New Roman" w:hAnsi="GHEA Grapalat" w:cs="Arial"/>
                <w:sz w:val="20"/>
                <w:szCs w:val="20"/>
              </w:rPr>
              <w:t>°</w:t>
            </w:r>
            <w:r w:rsidRPr="00131429">
              <w:rPr>
                <w:rFonts w:ascii="GHEA Grapalat" w:eastAsia="Times New Roman" w:hAnsi="GHEA Grapalat" w:cs="Times New Roman"/>
                <w:sz w:val="20"/>
                <w:szCs w:val="20"/>
              </w:rPr>
              <w:t xml:space="preserve">С </w:t>
            </w:r>
            <w:r w:rsidRPr="00131429">
              <w:rPr>
                <w:rFonts w:ascii="GHEA Grapalat" w:eastAsia="Times New Roman" w:hAnsi="GHEA Grapalat" w:cs="Sylfaen"/>
                <w:sz w:val="20"/>
                <w:szCs w:val="20"/>
              </w:rPr>
              <w:t>ջերմաստիճանում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պարունակում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98%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102% CaHPO4-</w:t>
            </w:r>
            <w:r w:rsidRPr="00131429">
              <w:rPr>
                <w:rFonts w:ascii="GHEA Grapalat" w:eastAsia="Times New Roman" w:hAnsi="GHEA Grapalat" w:cs="Sylfaen"/>
                <w:sz w:val="20"/>
                <w:szCs w:val="20"/>
              </w:rPr>
              <w:t>ի</w:t>
            </w:r>
            <w:r w:rsidRPr="00131429">
              <w:rPr>
                <w:rFonts w:ascii="GHEA Grapalat" w:eastAsia="Times New Roman" w:hAnsi="GHEA Grapalat" w:cs="Times New Roman"/>
                <w:sz w:val="20"/>
                <w:szCs w:val="20"/>
              </w:rPr>
              <w:t xml:space="preserve">ն </w:t>
            </w:r>
            <w:r w:rsidRPr="00131429">
              <w:rPr>
                <w:rFonts w:ascii="GHEA Grapalat" w:eastAsia="Times New Roman" w:hAnsi="GHEA Grapalat" w:cs="Sylfaen"/>
                <w:sz w:val="20"/>
                <w:szCs w:val="20"/>
              </w:rPr>
              <w:t>համարժեք</w:t>
            </w:r>
          </w:p>
        </w:tc>
        <w:tc>
          <w:tcPr>
            <w:tcW w:w="1103" w:type="dxa"/>
            <w:tcBorders>
              <w:top w:val="single" w:sz="6" w:space="0" w:color="000000"/>
              <w:left w:val="single" w:sz="6" w:space="0" w:color="000000"/>
              <w:bottom w:val="single" w:sz="6" w:space="0" w:color="000000"/>
              <w:right w:val="single" w:sz="6" w:space="0" w:color="000000"/>
            </w:tcBorders>
          </w:tcPr>
          <w:p w14:paraId="142107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5228CFA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02B2141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4B90C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4A2BC2A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945BC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3EB53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ABAA3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Կալցիումի օրթո-Ֆոսֆատ 3-փոխարինված (Tricalcium orthophosphate).</w:t>
            </w:r>
          </w:p>
        </w:tc>
        <w:tc>
          <w:tcPr>
            <w:tcW w:w="3453" w:type="dxa"/>
            <w:tcBorders>
              <w:top w:val="single" w:sz="6" w:space="0" w:color="000000"/>
              <w:left w:val="single" w:sz="6" w:space="0" w:color="000000"/>
              <w:bottom w:val="single" w:sz="6" w:space="0" w:color="000000"/>
              <w:right w:val="single" w:sz="6" w:space="0" w:color="000000"/>
            </w:tcBorders>
          </w:tcPr>
          <w:p w14:paraId="2520FDE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հաշվարկված այրման հիմքի վրա</w:t>
            </w:r>
          </w:p>
        </w:tc>
        <w:tc>
          <w:tcPr>
            <w:tcW w:w="1103" w:type="dxa"/>
            <w:tcBorders>
              <w:top w:val="single" w:sz="6" w:space="0" w:color="000000"/>
              <w:left w:val="single" w:sz="6" w:space="0" w:color="000000"/>
              <w:bottom w:val="single" w:sz="6" w:space="0" w:color="000000"/>
              <w:right w:val="single" w:sz="6" w:space="0" w:color="000000"/>
            </w:tcBorders>
          </w:tcPr>
          <w:p w14:paraId="7DB9D2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5CCD3F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4916A53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4CD43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1976D3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74504E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6085A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Е342</w:t>
            </w:r>
          </w:p>
        </w:tc>
        <w:tc>
          <w:tcPr>
            <w:tcW w:w="2739" w:type="dxa"/>
            <w:tcBorders>
              <w:top w:val="single" w:sz="6" w:space="0" w:color="000000"/>
              <w:left w:val="single" w:sz="6" w:space="0" w:color="000000"/>
              <w:bottom w:val="single" w:sz="6" w:space="0" w:color="000000"/>
              <w:right w:val="single" w:sz="6" w:space="0" w:color="000000"/>
            </w:tcBorders>
          </w:tcPr>
          <w:p w14:paraId="68F45C9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ֆոսֆատներ (AMMONIUM PHOSPHATES)</w:t>
            </w:r>
          </w:p>
        </w:tc>
        <w:tc>
          <w:tcPr>
            <w:tcW w:w="6835" w:type="dxa"/>
            <w:gridSpan w:val="3"/>
            <w:tcBorders>
              <w:top w:val="single" w:sz="6" w:space="0" w:color="000000"/>
              <w:left w:val="single" w:sz="6" w:space="0" w:color="000000"/>
              <w:bottom w:val="single" w:sz="6" w:space="0" w:color="000000"/>
              <w:right w:val="single" w:sz="6" w:space="0" w:color="000000"/>
            </w:tcBorders>
          </w:tcPr>
          <w:p w14:paraId="0190EF8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1119" w:type="dxa"/>
            <w:tcBorders>
              <w:top w:val="single" w:sz="6" w:space="0" w:color="000000"/>
              <w:left w:val="single" w:sz="6" w:space="0" w:color="000000"/>
              <w:bottom w:val="single" w:sz="6" w:space="0" w:color="000000"/>
              <w:right w:val="single" w:sz="6" w:space="0" w:color="000000"/>
            </w:tcBorders>
          </w:tcPr>
          <w:p w14:paraId="30423D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82DE7B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41FD0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238EC5B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449ED1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DA0DE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8471" w:type="dxa"/>
            <w:gridSpan w:val="3"/>
            <w:tcBorders>
              <w:top w:val="single" w:sz="6" w:space="0" w:color="000000"/>
              <w:left w:val="single" w:sz="6" w:space="0" w:color="000000"/>
              <w:bottom w:val="single" w:sz="6" w:space="0" w:color="000000"/>
              <w:right w:val="single" w:sz="6" w:space="0" w:color="000000"/>
            </w:tcBorders>
          </w:tcPr>
          <w:p w14:paraId="615508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Ամոնիումի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(Monoammonium orthophosphаte),</w:t>
            </w:r>
          </w:p>
        </w:tc>
        <w:tc>
          <w:tcPr>
            <w:tcW w:w="1103" w:type="dxa"/>
            <w:tcBorders>
              <w:top w:val="single" w:sz="6" w:space="0" w:color="000000"/>
              <w:left w:val="single" w:sz="6" w:space="0" w:color="000000"/>
              <w:bottom w:val="single" w:sz="6" w:space="0" w:color="000000"/>
              <w:right w:val="single" w:sz="6" w:space="0" w:color="000000"/>
            </w:tcBorders>
          </w:tcPr>
          <w:p w14:paraId="162780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479029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1654A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5D97D5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3AAA35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8A43F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188D8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8471" w:type="dxa"/>
            <w:gridSpan w:val="3"/>
            <w:tcBorders>
              <w:top w:val="single" w:sz="6" w:space="0" w:color="000000"/>
              <w:left w:val="single" w:sz="6" w:space="0" w:color="000000"/>
              <w:bottom w:val="single" w:sz="6" w:space="0" w:color="000000"/>
              <w:right w:val="single" w:sz="6" w:space="0" w:color="000000"/>
            </w:tcBorders>
          </w:tcPr>
          <w:p w14:paraId="4FFB350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Ամոնիումի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Ֆոսֆատ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(Diammonium orthophosphate).</w:t>
            </w:r>
          </w:p>
        </w:tc>
        <w:tc>
          <w:tcPr>
            <w:tcW w:w="1103" w:type="dxa"/>
            <w:tcBorders>
              <w:top w:val="single" w:sz="6" w:space="0" w:color="000000"/>
              <w:left w:val="single" w:sz="6" w:space="0" w:color="000000"/>
              <w:bottom w:val="single" w:sz="6" w:space="0" w:color="000000"/>
              <w:right w:val="single" w:sz="6" w:space="0" w:color="000000"/>
            </w:tcBorders>
          </w:tcPr>
          <w:p w14:paraId="732E79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59039E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7AD1D2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E8CEF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FC5218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90EC13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36AD3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Е343</w:t>
            </w:r>
          </w:p>
        </w:tc>
        <w:tc>
          <w:tcPr>
            <w:tcW w:w="2739" w:type="dxa"/>
            <w:tcBorders>
              <w:top w:val="single" w:sz="6" w:space="0" w:color="000000"/>
              <w:left w:val="single" w:sz="6" w:space="0" w:color="000000"/>
              <w:bottom w:val="single" w:sz="6" w:space="0" w:color="000000"/>
              <w:right w:val="single" w:sz="6" w:space="0" w:color="000000"/>
            </w:tcBorders>
          </w:tcPr>
          <w:p w14:paraId="0CA0D41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ֆոսֆատներ (MAGNESIUM PHOSPHATES)</w:t>
            </w:r>
          </w:p>
        </w:tc>
        <w:tc>
          <w:tcPr>
            <w:tcW w:w="6835" w:type="dxa"/>
            <w:gridSpan w:val="3"/>
            <w:tcBorders>
              <w:top w:val="single" w:sz="6" w:space="0" w:color="000000"/>
              <w:left w:val="single" w:sz="6" w:space="0" w:color="000000"/>
              <w:bottom w:val="single" w:sz="6" w:space="0" w:color="000000"/>
              <w:right w:val="single" w:sz="6" w:space="0" w:color="000000"/>
            </w:tcBorders>
          </w:tcPr>
          <w:p w14:paraId="10F4D1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պառկապնդելիության դեմ ազդանյութ</w:t>
            </w:r>
          </w:p>
        </w:tc>
        <w:tc>
          <w:tcPr>
            <w:tcW w:w="1119" w:type="dxa"/>
            <w:tcBorders>
              <w:top w:val="single" w:sz="6" w:space="0" w:color="000000"/>
              <w:left w:val="single" w:sz="6" w:space="0" w:color="000000"/>
              <w:bottom w:val="single" w:sz="6" w:space="0" w:color="000000"/>
              <w:right w:val="single" w:sz="6" w:space="0" w:color="000000"/>
            </w:tcBorders>
          </w:tcPr>
          <w:p w14:paraId="1B1E3A2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1A936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3A406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692CEA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987DA2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17786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D72F9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Մագնեզիումի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Ֆոսգատ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(Monomagnesium orthophosphate),</w:t>
            </w:r>
          </w:p>
        </w:tc>
        <w:tc>
          <w:tcPr>
            <w:tcW w:w="3453" w:type="dxa"/>
            <w:tcBorders>
              <w:top w:val="single" w:sz="6" w:space="0" w:color="000000"/>
              <w:left w:val="single" w:sz="6" w:space="0" w:color="000000"/>
              <w:bottom w:val="single" w:sz="6" w:space="0" w:color="000000"/>
              <w:right w:val="single" w:sz="6" w:space="0" w:color="000000"/>
            </w:tcBorders>
          </w:tcPr>
          <w:p w14:paraId="5ED3292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51,0%՝ այրումից հետո</w:t>
            </w:r>
          </w:p>
        </w:tc>
        <w:tc>
          <w:tcPr>
            <w:tcW w:w="1103" w:type="dxa"/>
            <w:tcBorders>
              <w:top w:val="single" w:sz="6" w:space="0" w:color="000000"/>
              <w:left w:val="single" w:sz="6" w:space="0" w:color="000000"/>
              <w:bottom w:val="single" w:sz="6" w:space="0" w:color="000000"/>
              <w:right w:val="single" w:sz="6" w:space="0" w:color="000000"/>
            </w:tcBorders>
          </w:tcPr>
          <w:p w14:paraId="65DDEA9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D7DC2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2CADD1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338DC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575F994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BBB1F0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C8440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CE6E6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 </w:t>
            </w:r>
            <w:r w:rsidRPr="00131429">
              <w:rPr>
                <w:rFonts w:ascii="GHEA Grapalat" w:eastAsia="Times New Roman" w:hAnsi="GHEA Grapalat" w:cs="Sylfaen"/>
                <w:sz w:val="20"/>
                <w:szCs w:val="20"/>
              </w:rPr>
              <w:t>Մագնեզիումի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Ֆոսգատ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rPr>
              <w:lastRenderedPageBreak/>
              <w:t>(Dimagnesium orthophosphate),</w:t>
            </w:r>
          </w:p>
        </w:tc>
        <w:tc>
          <w:tcPr>
            <w:tcW w:w="3453" w:type="dxa"/>
            <w:tcBorders>
              <w:top w:val="single" w:sz="6" w:space="0" w:color="000000"/>
              <w:left w:val="single" w:sz="6" w:space="0" w:color="000000"/>
              <w:bottom w:val="single" w:sz="6" w:space="0" w:color="000000"/>
              <w:right w:val="single" w:sz="6" w:space="0" w:color="000000"/>
            </w:tcBorders>
          </w:tcPr>
          <w:p w14:paraId="1125EFE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96%` այրումից հետո</w:t>
            </w:r>
          </w:p>
        </w:tc>
        <w:tc>
          <w:tcPr>
            <w:tcW w:w="1103" w:type="dxa"/>
            <w:tcBorders>
              <w:top w:val="single" w:sz="6" w:space="0" w:color="000000"/>
              <w:left w:val="single" w:sz="6" w:space="0" w:color="000000"/>
              <w:bottom w:val="single" w:sz="6" w:space="0" w:color="000000"/>
              <w:right w:val="single" w:sz="6" w:space="0" w:color="000000"/>
            </w:tcBorders>
          </w:tcPr>
          <w:p w14:paraId="77705E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CEF1D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6C4C859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4EAE62A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130C58E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0881D4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4A3626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B0409F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iii) </w:t>
            </w:r>
            <w:r w:rsidRPr="00131429">
              <w:rPr>
                <w:rFonts w:ascii="GHEA Grapalat" w:eastAsia="Times New Roman" w:hAnsi="GHEA Grapalat" w:cs="Sylfaen"/>
                <w:sz w:val="20"/>
                <w:szCs w:val="20"/>
              </w:rPr>
              <w:t>Մագնեզիումի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օրթո</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Ֆոսգատ</w:t>
            </w:r>
            <w:r w:rsidRPr="00131429">
              <w:rPr>
                <w:rFonts w:ascii="GHEA Grapalat" w:eastAsia="Times New Roman" w:hAnsi="GHEA Grapalat" w:cs="Times New Roman"/>
                <w:sz w:val="20"/>
                <w:szCs w:val="20"/>
              </w:rPr>
              <w:t xml:space="preserve"> 3՝</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(Trimagnesium orthophosphate).</w:t>
            </w:r>
          </w:p>
        </w:tc>
        <w:tc>
          <w:tcPr>
            <w:tcW w:w="3453" w:type="dxa"/>
            <w:tcBorders>
              <w:top w:val="single" w:sz="6" w:space="0" w:color="000000"/>
              <w:left w:val="single" w:sz="6" w:space="0" w:color="000000"/>
              <w:bottom w:val="single" w:sz="6" w:space="0" w:color="000000"/>
              <w:right w:val="single" w:sz="6" w:space="0" w:color="000000"/>
            </w:tcBorders>
          </w:tcPr>
          <w:p w14:paraId="64FE900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Mg3(PO4) 425 նմ ջերմաստիճանում այրումից հետո</w:t>
            </w:r>
          </w:p>
        </w:tc>
        <w:tc>
          <w:tcPr>
            <w:tcW w:w="1103" w:type="dxa"/>
            <w:tcBorders>
              <w:top w:val="single" w:sz="6" w:space="0" w:color="000000"/>
              <w:left w:val="single" w:sz="6" w:space="0" w:color="000000"/>
              <w:bottom w:val="single" w:sz="6" w:space="0" w:color="000000"/>
              <w:right w:val="single" w:sz="6" w:space="0" w:color="000000"/>
            </w:tcBorders>
          </w:tcPr>
          <w:p w14:paraId="14E789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tcBorders>
              <w:top w:val="single" w:sz="6" w:space="0" w:color="000000"/>
              <w:left w:val="single" w:sz="6" w:space="0" w:color="000000"/>
              <w:bottom w:val="single" w:sz="6" w:space="0" w:color="000000"/>
              <w:right w:val="single" w:sz="6" w:space="0" w:color="000000"/>
            </w:tcBorders>
          </w:tcPr>
          <w:p w14:paraId="119C49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3B295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52708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577D08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D09F05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D893F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Е350</w:t>
            </w:r>
          </w:p>
        </w:tc>
        <w:tc>
          <w:tcPr>
            <w:tcW w:w="2739" w:type="dxa"/>
            <w:tcBorders>
              <w:top w:val="single" w:sz="6" w:space="0" w:color="000000"/>
              <w:left w:val="single" w:sz="6" w:space="0" w:color="000000"/>
              <w:bottom w:val="single" w:sz="6" w:space="0" w:color="000000"/>
              <w:right w:val="single" w:sz="6" w:space="0" w:color="000000"/>
            </w:tcBorders>
          </w:tcPr>
          <w:p w14:paraId="0FB092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մալատներ</w:t>
            </w:r>
            <w:r w:rsidRPr="00131429">
              <w:rPr>
                <w:rFonts w:ascii="GHEA Grapalat" w:eastAsia="Times New Roman" w:hAnsi="GHEA Grapalat" w:cs="Times New Roman"/>
                <w:sz w:val="20"/>
                <w:szCs w:val="20"/>
              </w:rPr>
              <w:t xml:space="preserve"> (SODIUM MALATES)</w:t>
            </w:r>
            <w:r w:rsidRPr="00131429">
              <w:rPr>
                <w:rFonts w:ascii="MS Mincho" w:eastAsia="MS Mincho" w:hAnsi="MS Mincho" w:cs="MS Mincho" w:hint="eastAsia"/>
                <w:sz w:val="20"/>
                <w:szCs w:val="20"/>
              </w:rPr>
              <w:t>․</w:t>
            </w:r>
          </w:p>
        </w:tc>
        <w:tc>
          <w:tcPr>
            <w:tcW w:w="11544" w:type="dxa"/>
            <w:gridSpan w:val="7"/>
            <w:tcBorders>
              <w:top w:val="single" w:sz="6" w:space="0" w:color="000000"/>
              <w:left w:val="single" w:sz="6" w:space="0" w:color="000000"/>
              <w:bottom w:val="single" w:sz="6" w:space="0" w:color="000000"/>
              <w:right w:val="single" w:sz="6" w:space="0" w:color="000000"/>
            </w:tcBorders>
          </w:tcPr>
          <w:p w14:paraId="03F5855D"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թթվայնության կարգավորիչ, խոնավությունը պահպանող ազդանյութ, էմուլգատոր, կայունացուցիչ, էմուլգացնող աղ</w:t>
            </w:r>
          </w:p>
        </w:tc>
      </w:tr>
      <w:tr w:rsidR="00A25F88" w:rsidRPr="00131429" w14:paraId="5138A57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5596C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B87154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մալատ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(Sodium hydrogen malate),</w:t>
            </w:r>
          </w:p>
        </w:tc>
        <w:tc>
          <w:tcPr>
            <w:tcW w:w="3453" w:type="dxa"/>
            <w:tcBorders>
              <w:top w:val="single" w:sz="6" w:space="0" w:color="000000"/>
              <w:left w:val="single" w:sz="6" w:space="0" w:color="000000"/>
              <w:bottom w:val="single" w:sz="6" w:space="0" w:color="000000"/>
              <w:right w:val="single" w:sz="6" w:space="0" w:color="000000"/>
            </w:tcBorders>
          </w:tcPr>
          <w:p w14:paraId="1847563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03C2C3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61E386C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0B59F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2B9FD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44EE1C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E9D74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301DE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1F8A4D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մալատ (Sodium malate).</w:t>
            </w:r>
          </w:p>
        </w:tc>
        <w:tc>
          <w:tcPr>
            <w:tcW w:w="3453" w:type="dxa"/>
            <w:tcBorders>
              <w:top w:val="single" w:sz="6" w:space="0" w:color="000000"/>
              <w:left w:val="single" w:sz="6" w:space="0" w:color="000000"/>
              <w:bottom w:val="single" w:sz="6" w:space="0" w:color="000000"/>
              <w:right w:val="single" w:sz="6" w:space="0" w:color="000000"/>
            </w:tcBorders>
          </w:tcPr>
          <w:p w14:paraId="5AD908E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53383B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F58EB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14D652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12F7D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5F68D7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B5B850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98803C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Е351</w:t>
            </w:r>
          </w:p>
        </w:tc>
        <w:tc>
          <w:tcPr>
            <w:tcW w:w="2739" w:type="dxa"/>
            <w:tcBorders>
              <w:top w:val="single" w:sz="6" w:space="0" w:color="000000"/>
              <w:left w:val="single" w:sz="6" w:space="0" w:color="000000"/>
              <w:bottom w:val="single" w:sz="6" w:space="0" w:color="000000"/>
              <w:right w:val="single" w:sz="6" w:space="0" w:color="000000"/>
            </w:tcBorders>
          </w:tcPr>
          <w:p w14:paraId="32062AD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մալատներ (POTASSIUM MALATES)</w:t>
            </w:r>
          </w:p>
        </w:tc>
        <w:tc>
          <w:tcPr>
            <w:tcW w:w="2279" w:type="dxa"/>
            <w:tcBorders>
              <w:top w:val="single" w:sz="6" w:space="0" w:color="000000"/>
              <w:left w:val="single" w:sz="6" w:space="0" w:color="000000"/>
              <w:bottom w:val="single" w:sz="6" w:space="0" w:color="000000"/>
              <w:right w:val="single" w:sz="6" w:space="0" w:color="000000"/>
            </w:tcBorders>
          </w:tcPr>
          <w:p w14:paraId="31A60E0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խոնավությունը պահպանող ազդանյութ, էմուլգատոր, կայունացուցիչ, էմուլգացնող աղ</w:t>
            </w:r>
          </w:p>
        </w:tc>
        <w:tc>
          <w:tcPr>
            <w:tcW w:w="3453" w:type="dxa"/>
            <w:tcBorders>
              <w:top w:val="single" w:sz="6" w:space="0" w:color="000000"/>
              <w:left w:val="single" w:sz="6" w:space="0" w:color="000000"/>
              <w:bottom w:val="single" w:sz="6" w:space="0" w:color="000000"/>
              <w:right w:val="single" w:sz="6" w:space="0" w:color="000000"/>
            </w:tcBorders>
          </w:tcPr>
          <w:p w14:paraId="4A7555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59,50%</w:t>
            </w:r>
          </w:p>
        </w:tc>
        <w:tc>
          <w:tcPr>
            <w:tcW w:w="1103" w:type="dxa"/>
            <w:tcBorders>
              <w:top w:val="single" w:sz="6" w:space="0" w:color="000000"/>
              <w:left w:val="single" w:sz="6" w:space="0" w:color="000000"/>
              <w:bottom w:val="single" w:sz="6" w:space="0" w:color="000000"/>
              <w:right w:val="single" w:sz="6" w:space="0" w:color="000000"/>
            </w:tcBorders>
          </w:tcPr>
          <w:p w14:paraId="125433E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4357A2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3F44A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DC78C5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B5F8AC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1C52C2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0A3E3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8471" w:type="dxa"/>
            <w:gridSpan w:val="3"/>
            <w:tcBorders>
              <w:top w:val="single" w:sz="6" w:space="0" w:color="000000"/>
              <w:left w:val="single" w:sz="6" w:space="0" w:color="000000"/>
              <w:bottom w:val="single" w:sz="6" w:space="0" w:color="000000"/>
              <w:right w:val="single" w:sz="6" w:space="0" w:color="000000"/>
            </w:tcBorders>
          </w:tcPr>
          <w:p w14:paraId="7102CA6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մալատ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(Potassium hydrogen malate),</w:t>
            </w:r>
          </w:p>
        </w:tc>
        <w:tc>
          <w:tcPr>
            <w:tcW w:w="1103" w:type="dxa"/>
            <w:tcBorders>
              <w:top w:val="single" w:sz="6" w:space="0" w:color="000000"/>
              <w:left w:val="single" w:sz="6" w:space="0" w:color="000000"/>
              <w:bottom w:val="single" w:sz="6" w:space="0" w:color="000000"/>
              <w:right w:val="single" w:sz="6" w:space="0" w:color="000000"/>
            </w:tcBorders>
          </w:tcPr>
          <w:p w14:paraId="131CCC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52CF02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6A960DF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9A1B55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6BB6757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69B875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3C7B0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F47F28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մալատ (Potassium malate).</w:t>
            </w:r>
          </w:p>
        </w:tc>
        <w:tc>
          <w:tcPr>
            <w:tcW w:w="3453" w:type="dxa"/>
            <w:tcBorders>
              <w:top w:val="single" w:sz="6" w:space="0" w:color="000000"/>
              <w:left w:val="single" w:sz="6" w:space="0" w:color="000000"/>
              <w:bottom w:val="single" w:sz="6" w:space="0" w:color="000000"/>
              <w:right w:val="single" w:sz="6" w:space="0" w:color="000000"/>
            </w:tcBorders>
          </w:tcPr>
          <w:p w14:paraId="36315B4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1E885C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7050CD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66F2FE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3249D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7EB3E66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65EEE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7A3E0C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Е352</w:t>
            </w:r>
          </w:p>
        </w:tc>
        <w:tc>
          <w:tcPr>
            <w:tcW w:w="2739" w:type="dxa"/>
            <w:tcBorders>
              <w:top w:val="single" w:sz="6" w:space="0" w:color="000000"/>
              <w:left w:val="single" w:sz="6" w:space="0" w:color="000000"/>
              <w:bottom w:val="single" w:sz="6" w:space="0" w:color="000000"/>
              <w:right w:val="single" w:sz="6" w:space="0" w:color="000000"/>
            </w:tcBorders>
          </w:tcPr>
          <w:p w14:paraId="54F434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մալատներ (CALCIUM MALATES):</w:t>
            </w:r>
          </w:p>
        </w:tc>
        <w:tc>
          <w:tcPr>
            <w:tcW w:w="11544" w:type="dxa"/>
            <w:gridSpan w:val="7"/>
            <w:tcBorders>
              <w:top w:val="single" w:sz="6" w:space="0" w:color="000000"/>
              <w:left w:val="single" w:sz="6" w:space="0" w:color="000000"/>
              <w:bottom w:val="single" w:sz="6" w:space="0" w:color="000000"/>
              <w:right w:val="single" w:sz="6" w:space="0" w:color="000000"/>
            </w:tcBorders>
          </w:tcPr>
          <w:p w14:paraId="3793A648"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թթվայնության կարգավորիչ, խոնավությունը պահպանող ազդանյութ, էմուլգատոր, կայունացուցիչ, էմուլգացնող աղ</w:t>
            </w:r>
          </w:p>
        </w:tc>
      </w:tr>
      <w:tr w:rsidR="00A25F88" w:rsidRPr="00131429" w14:paraId="573240F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300BA9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E03DB9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i) </w:t>
            </w:r>
            <w:r w:rsidRPr="00131429">
              <w:rPr>
                <w:rFonts w:ascii="GHEA Grapalat" w:eastAsia="Times New Roman" w:hAnsi="GHEA Grapalat" w:cs="Sylfaen"/>
                <w:sz w:val="20"/>
                <w:szCs w:val="20"/>
              </w:rPr>
              <w:t>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մալատ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(Calcium hydrogen malate),</w:t>
            </w:r>
          </w:p>
        </w:tc>
        <w:tc>
          <w:tcPr>
            <w:tcW w:w="3453" w:type="dxa"/>
            <w:tcBorders>
              <w:top w:val="single" w:sz="6" w:space="0" w:color="000000"/>
              <w:left w:val="single" w:sz="6" w:space="0" w:color="000000"/>
              <w:bottom w:val="single" w:sz="6" w:space="0" w:color="000000"/>
              <w:right w:val="single" w:sz="6" w:space="0" w:color="000000"/>
            </w:tcBorders>
          </w:tcPr>
          <w:p w14:paraId="750B554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4ED2FA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0EED6A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5295D9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5EF7C0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1A377A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B92BAC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DF35B3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BFFF1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Կալցիումի մալատ (Calcium malate).</w:t>
            </w:r>
          </w:p>
        </w:tc>
        <w:tc>
          <w:tcPr>
            <w:tcW w:w="3453" w:type="dxa"/>
            <w:tcBorders>
              <w:top w:val="single" w:sz="6" w:space="0" w:color="000000"/>
              <w:left w:val="single" w:sz="6" w:space="0" w:color="000000"/>
              <w:bottom w:val="single" w:sz="6" w:space="0" w:color="000000"/>
              <w:right w:val="single" w:sz="6" w:space="0" w:color="000000"/>
            </w:tcBorders>
          </w:tcPr>
          <w:p w14:paraId="64D7FA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14:paraId="4CB2B6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7F0991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D22A5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5274A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F6973F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8DCE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13208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Е353</w:t>
            </w:r>
          </w:p>
        </w:tc>
        <w:tc>
          <w:tcPr>
            <w:tcW w:w="2739" w:type="dxa"/>
            <w:tcBorders>
              <w:top w:val="single" w:sz="6" w:space="0" w:color="000000"/>
              <w:left w:val="single" w:sz="6" w:space="0" w:color="000000"/>
              <w:bottom w:val="single" w:sz="6" w:space="0" w:color="000000"/>
              <w:right w:val="single" w:sz="6" w:space="0" w:color="000000"/>
            </w:tcBorders>
          </w:tcPr>
          <w:p w14:paraId="03D2DD0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Մեթա-գինեթթու (METATARTARIC ACID)</w:t>
            </w:r>
          </w:p>
        </w:tc>
        <w:tc>
          <w:tcPr>
            <w:tcW w:w="2279" w:type="dxa"/>
            <w:tcBorders>
              <w:top w:val="single" w:sz="6" w:space="0" w:color="000000"/>
              <w:left w:val="single" w:sz="6" w:space="0" w:color="000000"/>
              <w:bottom w:val="single" w:sz="6" w:space="0" w:color="000000"/>
              <w:right w:val="single" w:sz="6" w:space="0" w:color="000000"/>
            </w:tcBorders>
          </w:tcPr>
          <w:p w14:paraId="4B75A85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7BC8BD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99,50%</w:t>
            </w:r>
          </w:p>
        </w:tc>
        <w:tc>
          <w:tcPr>
            <w:tcW w:w="1103" w:type="dxa"/>
            <w:tcBorders>
              <w:top w:val="single" w:sz="6" w:space="0" w:color="000000"/>
              <w:left w:val="single" w:sz="6" w:space="0" w:color="000000"/>
              <w:bottom w:val="single" w:sz="6" w:space="0" w:color="000000"/>
              <w:right w:val="single" w:sz="6" w:space="0" w:color="000000"/>
            </w:tcBorders>
          </w:tcPr>
          <w:p w14:paraId="5F13BB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31A2B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F84CA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69A13F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A0302C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73C8C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2E5E2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Е354</w:t>
            </w:r>
          </w:p>
        </w:tc>
        <w:tc>
          <w:tcPr>
            <w:tcW w:w="2739" w:type="dxa"/>
            <w:tcBorders>
              <w:top w:val="single" w:sz="6" w:space="0" w:color="000000"/>
              <w:left w:val="single" w:sz="6" w:space="0" w:color="000000"/>
              <w:bottom w:val="single" w:sz="6" w:space="0" w:color="000000"/>
              <w:right w:val="single" w:sz="6" w:space="0" w:color="000000"/>
            </w:tcBorders>
          </w:tcPr>
          <w:p w14:paraId="2CDF67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տարտրատ (CALCIUM TARTRATE)</w:t>
            </w:r>
          </w:p>
        </w:tc>
        <w:tc>
          <w:tcPr>
            <w:tcW w:w="2279" w:type="dxa"/>
            <w:tcBorders>
              <w:top w:val="single" w:sz="6" w:space="0" w:color="000000"/>
              <w:left w:val="single" w:sz="6" w:space="0" w:color="000000"/>
              <w:bottom w:val="single" w:sz="6" w:space="0" w:color="000000"/>
              <w:right w:val="single" w:sz="6" w:space="0" w:color="000000"/>
            </w:tcBorders>
          </w:tcPr>
          <w:p w14:paraId="1186BF4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7964158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98,00%</w:t>
            </w:r>
          </w:p>
        </w:tc>
        <w:tc>
          <w:tcPr>
            <w:tcW w:w="1103" w:type="dxa"/>
            <w:tcBorders>
              <w:top w:val="single" w:sz="6" w:space="0" w:color="000000"/>
              <w:left w:val="single" w:sz="6" w:space="0" w:color="000000"/>
              <w:bottom w:val="single" w:sz="6" w:space="0" w:color="000000"/>
              <w:right w:val="single" w:sz="6" w:space="0" w:color="000000"/>
            </w:tcBorders>
          </w:tcPr>
          <w:p w14:paraId="0F99B7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171328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507B8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244E918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530ABD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413C32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EEA12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Е355</w:t>
            </w:r>
          </w:p>
        </w:tc>
        <w:tc>
          <w:tcPr>
            <w:tcW w:w="2739" w:type="dxa"/>
            <w:tcBorders>
              <w:top w:val="single" w:sz="6" w:space="0" w:color="000000"/>
              <w:left w:val="single" w:sz="6" w:space="0" w:color="000000"/>
              <w:bottom w:val="single" w:sz="6" w:space="0" w:color="000000"/>
              <w:right w:val="single" w:sz="6" w:space="0" w:color="000000"/>
            </w:tcBorders>
          </w:tcPr>
          <w:p w14:paraId="15A8D46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Ադիպինաթթու (ADIPIC ACID)</w:t>
            </w:r>
          </w:p>
        </w:tc>
        <w:tc>
          <w:tcPr>
            <w:tcW w:w="2279" w:type="dxa"/>
            <w:tcBorders>
              <w:top w:val="single" w:sz="6" w:space="0" w:color="000000"/>
              <w:left w:val="single" w:sz="6" w:space="0" w:color="000000"/>
              <w:bottom w:val="single" w:sz="6" w:space="0" w:color="000000"/>
              <w:right w:val="single" w:sz="6" w:space="0" w:color="000000"/>
            </w:tcBorders>
          </w:tcPr>
          <w:p w14:paraId="08E9EDC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1152D9A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99,60%</w:t>
            </w:r>
          </w:p>
        </w:tc>
        <w:tc>
          <w:tcPr>
            <w:tcW w:w="1103" w:type="dxa"/>
            <w:tcBorders>
              <w:top w:val="single" w:sz="6" w:space="0" w:color="000000"/>
              <w:left w:val="single" w:sz="6" w:space="0" w:color="000000"/>
              <w:bottom w:val="single" w:sz="6" w:space="0" w:color="000000"/>
              <w:right w:val="single" w:sz="6" w:space="0" w:color="000000"/>
            </w:tcBorders>
          </w:tcPr>
          <w:p w14:paraId="3273F1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504603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3EBF7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E94C4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C4AFE8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33C1B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33ADC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Е356</w:t>
            </w:r>
          </w:p>
        </w:tc>
        <w:tc>
          <w:tcPr>
            <w:tcW w:w="2739" w:type="dxa"/>
            <w:tcBorders>
              <w:top w:val="single" w:sz="6" w:space="0" w:color="000000"/>
              <w:left w:val="single" w:sz="6" w:space="0" w:color="000000"/>
              <w:bottom w:val="single" w:sz="6" w:space="0" w:color="000000"/>
              <w:right w:val="single" w:sz="6" w:space="0" w:color="000000"/>
            </w:tcBorders>
          </w:tcPr>
          <w:p w14:paraId="7A9D8A1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ադիպատներ (SODIUM ADIPATES)</w:t>
            </w:r>
          </w:p>
        </w:tc>
        <w:tc>
          <w:tcPr>
            <w:tcW w:w="2279" w:type="dxa"/>
            <w:tcBorders>
              <w:top w:val="single" w:sz="6" w:space="0" w:color="000000"/>
              <w:left w:val="single" w:sz="6" w:space="0" w:color="000000"/>
              <w:bottom w:val="single" w:sz="6" w:space="0" w:color="000000"/>
              <w:right w:val="single" w:sz="6" w:space="0" w:color="000000"/>
            </w:tcBorders>
          </w:tcPr>
          <w:p w14:paraId="08C8AC4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158580DA" w14:textId="77777777" w:rsidR="00A25F88" w:rsidRPr="00131429" w:rsidRDefault="00A25F88" w:rsidP="002F21E0">
            <w:pPr>
              <w:spacing w:after="160" w:line="360" w:lineRule="auto"/>
              <w:ind w:left="28" w:right="54"/>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rPr>
              <w:t xml:space="preserve">99,0% </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անջուր հիմքի վրա</w:t>
            </w:r>
            <w:r w:rsidRPr="00131429">
              <w:rPr>
                <w:rFonts w:ascii="GHEA Grapalat" w:eastAsia="Times New Roman" w:hAnsi="GHEA Grapalat" w:cs="Times New Roman"/>
                <w:sz w:val="20"/>
                <w:szCs w:val="20"/>
                <w:lang w:val="en-US"/>
              </w:rPr>
              <w:t>)</w:t>
            </w:r>
          </w:p>
        </w:tc>
        <w:tc>
          <w:tcPr>
            <w:tcW w:w="1103" w:type="dxa"/>
            <w:tcBorders>
              <w:top w:val="single" w:sz="6" w:space="0" w:color="000000"/>
              <w:left w:val="single" w:sz="6" w:space="0" w:color="000000"/>
              <w:bottom w:val="single" w:sz="6" w:space="0" w:color="000000"/>
              <w:right w:val="single" w:sz="6" w:space="0" w:color="000000"/>
            </w:tcBorders>
          </w:tcPr>
          <w:p w14:paraId="3DACDD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2BCD5F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0CEA4E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299232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7E5BAC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33F6B4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3FB01C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Е357</w:t>
            </w:r>
          </w:p>
        </w:tc>
        <w:tc>
          <w:tcPr>
            <w:tcW w:w="2739" w:type="dxa"/>
            <w:tcBorders>
              <w:top w:val="single" w:sz="6" w:space="0" w:color="000000"/>
              <w:left w:val="single" w:sz="6" w:space="0" w:color="000000"/>
              <w:bottom w:val="single" w:sz="6" w:space="0" w:color="000000"/>
              <w:right w:val="single" w:sz="6" w:space="0" w:color="000000"/>
            </w:tcBorders>
          </w:tcPr>
          <w:p w14:paraId="1F80EF6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ադիպատներ (POTASSIUM ADIPATES)</w:t>
            </w:r>
          </w:p>
        </w:tc>
        <w:tc>
          <w:tcPr>
            <w:tcW w:w="2279" w:type="dxa"/>
            <w:tcBorders>
              <w:top w:val="single" w:sz="6" w:space="0" w:color="000000"/>
              <w:left w:val="single" w:sz="6" w:space="0" w:color="000000"/>
              <w:bottom w:val="single" w:sz="6" w:space="0" w:color="000000"/>
              <w:right w:val="single" w:sz="6" w:space="0" w:color="000000"/>
            </w:tcBorders>
          </w:tcPr>
          <w:p w14:paraId="306C819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4DB4EC94" w14:textId="77777777" w:rsidR="00A25F88" w:rsidRPr="00131429" w:rsidRDefault="00A25F88" w:rsidP="002F21E0">
            <w:pPr>
              <w:spacing w:after="160" w:line="360" w:lineRule="auto"/>
              <w:ind w:left="28" w:right="54"/>
              <w:rPr>
                <w:rFonts w:ascii="GHEA Grapalat" w:eastAsia="Times New Roman" w:hAnsi="GHEA Grapalat" w:cs="Times New Roman"/>
                <w:sz w:val="20"/>
                <w:szCs w:val="20"/>
                <w:lang w:val="en-US"/>
              </w:rPr>
            </w:pPr>
            <w:r w:rsidRPr="00131429">
              <w:rPr>
                <w:rFonts w:ascii="GHEA Grapalat" w:eastAsia="Times New Roman" w:hAnsi="GHEA Grapalat" w:cs="Times New Roman"/>
                <w:sz w:val="20"/>
                <w:szCs w:val="20"/>
              </w:rPr>
              <w:t xml:space="preserve">99,0% </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անջուր հիմքի վրա</w:t>
            </w:r>
            <w:r w:rsidRPr="00131429">
              <w:rPr>
                <w:rFonts w:ascii="GHEA Grapalat" w:eastAsia="Times New Roman" w:hAnsi="GHEA Grapalat" w:cs="Times New Roman"/>
                <w:sz w:val="20"/>
                <w:szCs w:val="20"/>
                <w:lang w:val="en-US"/>
              </w:rPr>
              <w:t>)</w:t>
            </w:r>
          </w:p>
        </w:tc>
        <w:tc>
          <w:tcPr>
            <w:tcW w:w="1103" w:type="dxa"/>
            <w:tcBorders>
              <w:top w:val="single" w:sz="6" w:space="0" w:color="000000"/>
              <w:left w:val="single" w:sz="6" w:space="0" w:color="000000"/>
              <w:bottom w:val="single" w:sz="6" w:space="0" w:color="000000"/>
              <w:right w:val="single" w:sz="6" w:space="0" w:color="000000"/>
            </w:tcBorders>
          </w:tcPr>
          <w:p w14:paraId="30E4B8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tcBorders>
              <w:top w:val="single" w:sz="6" w:space="0" w:color="000000"/>
              <w:left w:val="single" w:sz="6" w:space="0" w:color="000000"/>
              <w:bottom w:val="single" w:sz="6" w:space="0" w:color="000000"/>
              <w:right w:val="single" w:sz="6" w:space="0" w:color="000000"/>
            </w:tcBorders>
          </w:tcPr>
          <w:p w14:paraId="5181B6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3E84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18027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C6D2C0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433921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034F2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Е359</w:t>
            </w:r>
          </w:p>
        </w:tc>
        <w:tc>
          <w:tcPr>
            <w:tcW w:w="2739" w:type="dxa"/>
            <w:tcBorders>
              <w:top w:val="single" w:sz="6" w:space="0" w:color="000000"/>
              <w:left w:val="single" w:sz="6" w:space="0" w:color="000000"/>
              <w:bottom w:val="single" w:sz="6" w:space="0" w:color="000000"/>
              <w:right w:val="single" w:sz="6" w:space="0" w:color="000000"/>
            </w:tcBorders>
          </w:tcPr>
          <w:p w14:paraId="21001B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ադիպատներ (AMMONIUM ADIPATES)</w:t>
            </w:r>
          </w:p>
        </w:tc>
        <w:tc>
          <w:tcPr>
            <w:tcW w:w="5732" w:type="dxa"/>
            <w:gridSpan w:val="2"/>
            <w:tcBorders>
              <w:top w:val="single" w:sz="6" w:space="0" w:color="000000"/>
              <w:left w:val="single" w:sz="6" w:space="0" w:color="000000"/>
              <w:bottom w:val="single" w:sz="6" w:space="0" w:color="000000"/>
              <w:right w:val="single" w:sz="6" w:space="0" w:color="000000"/>
            </w:tcBorders>
          </w:tcPr>
          <w:p w14:paraId="1C3784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1103" w:type="dxa"/>
            <w:tcBorders>
              <w:top w:val="single" w:sz="6" w:space="0" w:color="000000"/>
              <w:left w:val="single" w:sz="6" w:space="0" w:color="000000"/>
              <w:bottom w:val="single" w:sz="6" w:space="0" w:color="000000"/>
              <w:right w:val="single" w:sz="6" w:space="0" w:color="000000"/>
            </w:tcBorders>
          </w:tcPr>
          <w:p w14:paraId="18ECAE91" w14:textId="77777777" w:rsidR="00A25F88" w:rsidRPr="00131429" w:rsidRDefault="00A25F88" w:rsidP="00A34C83">
            <w:pPr>
              <w:spacing w:after="160" w:line="360" w:lineRule="auto"/>
              <w:ind w:right="-8"/>
              <w:jc w:val="center"/>
              <w:rPr>
                <w:rFonts w:ascii="GHEA Grapalat" w:hAnsi="GHEA Grapalat"/>
                <w:sz w:val="20"/>
                <w:szCs w:val="20"/>
              </w:rPr>
            </w:pPr>
          </w:p>
        </w:tc>
        <w:tc>
          <w:tcPr>
            <w:tcW w:w="1119" w:type="dxa"/>
            <w:tcBorders>
              <w:top w:val="single" w:sz="6" w:space="0" w:color="000000"/>
              <w:left w:val="single" w:sz="6" w:space="0" w:color="000000"/>
              <w:bottom w:val="single" w:sz="6" w:space="0" w:color="000000"/>
              <w:right w:val="single" w:sz="6" w:space="0" w:color="000000"/>
            </w:tcBorders>
          </w:tcPr>
          <w:p w14:paraId="4AF1AAF8"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438D212"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2DFDE8D"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61696AD0" w14:textId="77777777" w:rsidR="00A25F88" w:rsidRPr="00131429" w:rsidRDefault="00A25F88" w:rsidP="00A34C83">
            <w:pPr>
              <w:spacing w:after="160" w:line="360" w:lineRule="auto"/>
              <w:ind w:right="-8"/>
              <w:jc w:val="center"/>
              <w:rPr>
                <w:rFonts w:ascii="GHEA Grapalat" w:hAnsi="GHEA Grapalat"/>
                <w:sz w:val="20"/>
                <w:szCs w:val="20"/>
              </w:rPr>
            </w:pPr>
          </w:p>
        </w:tc>
      </w:tr>
    </w:tbl>
    <w:p w14:paraId="69797099"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03"/>
        <w:gridCol w:w="12"/>
        <w:gridCol w:w="1107"/>
        <w:gridCol w:w="1008"/>
        <w:gridCol w:w="1120"/>
        <w:gridCol w:w="1462"/>
      </w:tblGrid>
      <w:tr w:rsidR="00A25F88" w:rsidRPr="00131429" w14:paraId="6BDF473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E1866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Е363</w:t>
            </w:r>
          </w:p>
        </w:tc>
        <w:tc>
          <w:tcPr>
            <w:tcW w:w="2739" w:type="dxa"/>
            <w:tcBorders>
              <w:top w:val="single" w:sz="6" w:space="0" w:color="000000"/>
              <w:left w:val="single" w:sz="6" w:space="0" w:color="000000"/>
              <w:bottom w:val="single" w:sz="6" w:space="0" w:color="000000"/>
              <w:right w:val="single" w:sz="6" w:space="0" w:color="000000"/>
            </w:tcBorders>
          </w:tcPr>
          <w:p w14:paraId="50EE220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Սաթաթթու (SUCCINIC ACID)</w:t>
            </w:r>
          </w:p>
        </w:tc>
        <w:tc>
          <w:tcPr>
            <w:tcW w:w="2279" w:type="dxa"/>
            <w:tcBorders>
              <w:top w:val="single" w:sz="6" w:space="0" w:color="000000"/>
              <w:left w:val="single" w:sz="6" w:space="0" w:color="000000"/>
              <w:bottom w:val="single" w:sz="6" w:space="0" w:color="000000"/>
              <w:right w:val="single" w:sz="6" w:space="0" w:color="000000"/>
            </w:tcBorders>
          </w:tcPr>
          <w:p w14:paraId="5A9CC6F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4B89590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03" w:type="dxa"/>
            <w:tcBorders>
              <w:top w:val="single" w:sz="6" w:space="0" w:color="000000"/>
              <w:left w:val="single" w:sz="6" w:space="0" w:color="000000"/>
              <w:bottom w:val="single" w:sz="6" w:space="0" w:color="000000"/>
              <w:right w:val="single" w:sz="6" w:space="0" w:color="000000"/>
            </w:tcBorders>
          </w:tcPr>
          <w:p w14:paraId="6F2857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79AFB9A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5733F6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154EB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1E5E71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F1BC1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BC6F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Е365</w:t>
            </w:r>
          </w:p>
        </w:tc>
        <w:tc>
          <w:tcPr>
            <w:tcW w:w="2739" w:type="dxa"/>
            <w:tcBorders>
              <w:top w:val="single" w:sz="6" w:space="0" w:color="000000"/>
              <w:left w:val="single" w:sz="6" w:space="0" w:color="000000"/>
              <w:bottom w:val="single" w:sz="6" w:space="0" w:color="000000"/>
              <w:right w:val="single" w:sz="6" w:space="0" w:color="000000"/>
            </w:tcBorders>
          </w:tcPr>
          <w:p w14:paraId="2B0168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ֆումարատներ (SODIUM FUMARATES)</w:t>
            </w:r>
          </w:p>
        </w:tc>
        <w:tc>
          <w:tcPr>
            <w:tcW w:w="2279" w:type="dxa"/>
            <w:tcBorders>
              <w:top w:val="single" w:sz="6" w:space="0" w:color="000000"/>
              <w:left w:val="single" w:sz="6" w:space="0" w:color="000000"/>
              <w:bottom w:val="single" w:sz="6" w:space="0" w:color="000000"/>
              <w:right w:val="single" w:sz="6" w:space="0" w:color="000000"/>
            </w:tcBorders>
          </w:tcPr>
          <w:p w14:paraId="701EC33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6733CBA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102,0%՝ չոր հիմքի վրա</w:t>
            </w:r>
          </w:p>
        </w:tc>
        <w:tc>
          <w:tcPr>
            <w:tcW w:w="1103" w:type="dxa"/>
            <w:tcBorders>
              <w:top w:val="single" w:sz="6" w:space="0" w:color="000000"/>
              <w:left w:val="single" w:sz="6" w:space="0" w:color="000000"/>
              <w:bottom w:val="single" w:sz="6" w:space="0" w:color="000000"/>
              <w:right w:val="single" w:sz="6" w:space="0" w:color="000000"/>
            </w:tcBorders>
          </w:tcPr>
          <w:p w14:paraId="49199C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769FDA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D98DA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1BFED6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1A7A40F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A93138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6EA001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Е380</w:t>
            </w:r>
          </w:p>
        </w:tc>
        <w:tc>
          <w:tcPr>
            <w:tcW w:w="2739" w:type="dxa"/>
            <w:tcBorders>
              <w:top w:val="single" w:sz="6" w:space="0" w:color="000000"/>
              <w:left w:val="single" w:sz="6" w:space="0" w:color="000000"/>
              <w:bottom w:val="single" w:sz="6" w:space="0" w:color="000000"/>
              <w:right w:val="single" w:sz="6" w:space="0" w:color="000000"/>
            </w:tcBorders>
          </w:tcPr>
          <w:p w14:paraId="1A12A8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ցիտրատներ (AMMONIUM CITRATES)</w:t>
            </w:r>
          </w:p>
        </w:tc>
        <w:tc>
          <w:tcPr>
            <w:tcW w:w="5732" w:type="dxa"/>
            <w:gridSpan w:val="2"/>
            <w:tcBorders>
              <w:top w:val="single" w:sz="6" w:space="0" w:color="000000"/>
              <w:left w:val="single" w:sz="6" w:space="0" w:color="000000"/>
              <w:bottom w:val="single" w:sz="6" w:space="0" w:color="000000"/>
              <w:right w:val="single" w:sz="6" w:space="0" w:color="000000"/>
            </w:tcBorders>
          </w:tcPr>
          <w:p w14:paraId="58DFEC1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1103" w:type="dxa"/>
            <w:tcBorders>
              <w:top w:val="single" w:sz="6" w:space="0" w:color="000000"/>
              <w:left w:val="single" w:sz="6" w:space="0" w:color="000000"/>
              <w:bottom w:val="single" w:sz="6" w:space="0" w:color="000000"/>
              <w:right w:val="single" w:sz="6" w:space="0" w:color="000000"/>
            </w:tcBorders>
          </w:tcPr>
          <w:p w14:paraId="2172211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26CB2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F1B9E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3191FC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89A17E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DA39AB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61783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Е381</w:t>
            </w:r>
          </w:p>
        </w:tc>
        <w:tc>
          <w:tcPr>
            <w:tcW w:w="2739" w:type="dxa"/>
            <w:tcBorders>
              <w:top w:val="single" w:sz="6" w:space="0" w:color="000000"/>
              <w:left w:val="single" w:sz="6" w:space="0" w:color="000000"/>
              <w:bottom w:val="single" w:sz="6" w:space="0" w:color="000000"/>
              <w:right w:val="single" w:sz="6" w:space="0" w:color="000000"/>
            </w:tcBorders>
          </w:tcPr>
          <w:p w14:paraId="514CA83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Ամոնիում-երկաթի ցիտրատնե (FERRIC AMMONIUM CITRATE)</w:t>
            </w:r>
          </w:p>
        </w:tc>
        <w:tc>
          <w:tcPr>
            <w:tcW w:w="2279" w:type="dxa"/>
            <w:tcBorders>
              <w:top w:val="single" w:sz="6" w:space="0" w:color="000000"/>
              <w:left w:val="single" w:sz="6" w:space="0" w:color="000000"/>
              <w:bottom w:val="single" w:sz="6" w:space="0" w:color="000000"/>
              <w:right w:val="single" w:sz="6" w:space="0" w:color="000000"/>
            </w:tcBorders>
          </w:tcPr>
          <w:p w14:paraId="04DE63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62AC77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16,5%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22,5% </w:t>
            </w:r>
            <w:r w:rsidRPr="00131429">
              <w:rPr>
                <w:rFonts w:ascii="GHEA Grapalat" w:eastAsia="Times New Roman" w:hAnsi="GHEA Grapalat" w:cs="Sylfaen"/>
                <w:sz w:val="20"/>
                <w:szCs w:val="20"/>
              </w:rPr>
              <w:t>երկաթ</w:t>
            </w:r>
            <w:r w:rsidRPr="00131429">
              <w:rPr>
                <w:rFonts w:ascii="GHEA Grapalat" w:eastAsia="Times New Roman" w:hAnsi="GHEA Grapalat" w:cs="Times New Roman"/>
                <w:sz w:val="20"/>
                <w:szCs w:val="20"/>
              </w:rPr>
              <w:t xml:space="preserve"> (Fe)</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շագանակագույն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14,5%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16,0% </w:t>
            </w:r>
            <w:r w:rsidRPr="00131429">
              <w:rPr>
                <w:rFonts w:ascii="GHEA Grapalat" w:eastAsia="Times New Roman" w:hAnsi="GHEA Grapalat" w:cs="Sylfaen"/>
                <w:sz w:val="20"/>
                <w:szCs w:val="20"/>
              </w:rPr>
              <w:t>երկաթ</w:t>
            </w:r>
            <w:r w:rsidRPr="00131429">
              <w:rPr>
                <w:rFonts w:ascii="GHEA Grapalat" w:eastAsia="Times New Roman" w:hAnsi="GHEA Grapalat" w:cs="Times New Roman"/>
                <w:sz w:val="20"/>
                <w:szCs w:val="20"/>
              </w:rPr>
              <w:t xml:space="preserve"> (Fe) </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կանաչ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w:t>
            </w:r>
          </w:p>
        </w:tc>
        <w:tc>
          <w:tcPr>
            <w:tcW w:w="1103" w:type="dxa"/>
            <w:tcBorders>
              <w:top w:val="single" w:sz="6" w:space="0" w:color="000000"/>
              <w:left w:val="single" w:sz="6" w:space="0" w:color="000000"/>
              <w:bottom w:val="single" w:sz="6" w:space="0" w:color="000000"/>
              <w:right w:val="single" w:sz="6" w:space="0" w:color="000000"/>
            </w:tcBorders>
          </w:tcPr>
          <w:p w14:paraId="0D6D91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3F6EB3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4D6819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043534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0827102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F17544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873EDB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Е384</w:t>
            </w:r>
          </w:p>
        </w:tc>
        <w:tc>
          <w:tcPr>
            <w:tcW w:w="2739" w:type="dxa"/>
            <w:tcBorders>
              <w:top w:val="single" w:sz="6" w:space="0" w:color="000000"/>
              <w:left w:val="single" w:sz="6" w:space="0" w:color="000000"/>
              <w:bottom w:val="single" w:sz="6" w:space="0" w:color="000000"/>
              <w:right w:val="single" w:sz="6" w:space="0" w:color="000000"/>
            </w:tcBorders>
          </w:tcPr>
          <w:p w14:paraId="42739A5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Իզոպրոպիլցիտրատային խառնուրդ (ISOPROPYL CITRATES)</w:t>
            </w:r>
          </w:p>
        </w:tc>
        <w:tc>
          <w:tcPr>
            <w:tcW w:w="5732" w:type="dxa"/>
            <w:gridSpan w:val="2"/>
            <w:tcBorders>
              <w:top w:val="single" w:sz="6" w:space="0" w:color="000000"/>
              <w:left w:val="single" w:sz="6" w:space="0" w:color="000000"/>
              <w:bottom w:val="single" w:sz="6" w:space="0" w:color="000000"/>
              <w:right w:val="single" w:sz="6" w:space="0" w:color="000000"/>
            </w:tcBorders>
          </w:tcPr>
          <w:p w14:paraId="67F5B88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 կոնսերվանտ</w:t>
            </w:r>
          </w:p>
        </w:tc>
        <w:tc>
          <w:tcPr>
            <w:tcW w:w="1103" w:type="dxa"/>
            <w:tcBorders>
              <w:top w:val="single" w:sz="6" w:space="0" w:color="000000"/>
              <w:left w:val="single" w:sz="6" w:space="0" w:color="000000"/>
              <w:bottom w:val="single" w:sz="6" w:space="0" w:color="000000"/>
              <w:right w:val="single" w:sz="6" w:space="0" w:color="000000"/>
            </w:tcBorders>
          </w:tcPr>
          <w:p w14:paraId="58B5E0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546307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6360D6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12AD5E3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003711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FC51F3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09137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Е385</w:t>
            </w:r>
          </w:p>
        </w:tc>
        <w:tc>
          <w:tcPr>
            <w:tcW w:w="2739" w:type="dxa"/>
            <w:tcBorders>
              <w:top w:val="single" w:sz="6" w:space="0" w:color="000000"/>
              <w:left w:val="single" w:sz="6" w:space="0" w:color="000000"/>
              <w:bottom w:val="single" w:sz="6" w:space="0" w:color="000000"/>
              <w:right w:val="single" w:sz="6" w:space="0" w:color="000000"/>
            </w:tcBorders>
          </w:tcPr>
          <w:p w14:paraId="603C96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Կալցիում-նատրիումի էթիլենդիամինտետրաացետատ (CALCIUM DISODIUM EDTA)</w:t>
            </w:r>
          </w:p>
        </w:tc>
        <w:tc>
          <w:tcPr>
            <w:tcW w:w="5732" w:type="dxa"/>
            <w:gridSpan w:val="2"/>
            <w:tcBorders>
              <w:top w:val="single" w:sz="6" w:space="0" w:color="000000"/>
              <w:left w:val="single" w:sz="6" w:space="0" w:color="000000"/>
              <w:bottom w:val="single" w:sz="6" w:space="0" w:color="000000"/>
              <w:right w:val="single" w:sz="6" w:space="0" w:color="000000"/>
            </w:tcBorders>
          </w:tcPr>
          <w:p w14:paraId="0F6FE10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 կոնսերվանտ</w:t>
            </w:r>
          </w:p>
        </w:tc>
        <w:tc>
          <w:tcPr>
            <w:tcW w:w="1103" w:type="dxa"/>
            <w:tcBorders>
              <w:top w:val="single" w:sz="6" w:space="0" w:color="000000"/>
              <w:left w:val="single" w:sz="6" w:space="0" w:color="000000"/>
              <w:bottom w:val="single" w:sz="6" w:space="0" w:color="000000"/>
              <w:right w:val="single" w:sz="6" w:space="0" w:color="000000"/>
            </w:tcBorders>
          </w:tcPr>
          <w:p w14:paraId="521964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331F0B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913A3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117C75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EC1116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638230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4A6A0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Е386</w:t>
            </w:r>
          </w:p>
        </w:tc>
        <w:tc>
          <w:tcPr>
            <w:tcW w:w="2739" w:type="dxa"/>
            <w:tcBorders>
              <w:top w:val="single" w:sz="6" w:space="0" w:color="000000"/>
              <w:left w:val="single" w:sz="6" w:space="0" w:color="000000"/>
              <w:bottom w:val="single" w:sz="6" w:space="0" w:color="000000"/>
              <w:right w:val="single" w:sz="6" w:space="0" w:color="000000"/>
            </w:tcBorders>
          </w:tcPr>
          <w:p w14:paraId="69D15BB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Էթիլենդիամինտետրաացե-տատ դինատրիում (DISODIUM ETHYLENE-DIAMINE-TETRA- ACETATE)</w:t>
            </w:r>
          </w:p>
        </w:tc>
        <w:tc>
          <w:tcPr>
            <w:tcW w:w="2279" w:type="dxa"/>
            <w:tcBorders>
              <w:top w:val="single" w:sz="6" w:space="0" w:color="000000"/>
              <w:left w:val="single" w:sz="6" w:space="0" w:color="000000"/>
              <w:bottom w:val="single" w:sz="6" w:space="0" w:color="000000"/>
              <w:right w:val="single" w:sz="6" w:space="0" w:color="000000"/>
            </w:tcBorders>
          </w:tcPr>
          <w:p w14:paraId="1FB7590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 կոնսերվանտ</w:t>
            </w:r>
          </w:p>
        </w:tc>
        <w:tc>
          <w:tcPr>
            <w:tcW w:w="3453" w:type="dxa"/>
            <w:tcBorders>
              <w:top w:val="single" w:sz="6" w:space="0" w:color="000000"/>
              <w:left w:val="single" w:sz="6" w:space="0" w:color="000000"/>
              <w:bottom w:val="single" w:sz="6" w:space="0" w:color="000000"/>
              <w:right w:val="single" w:sz="6" w:space="0" w:color="000000"/>
            </w:tcBorders>
          </w:tcPr>
          <w:p w14:paraId="57DF8FE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03" w:type="dxa"/>
            <w:tcBorders>
              <w:top w:val="single" w:sz="6" w:space="0" w:color="000000"/>
              <w:left w:val="single" w:sz="6" w:space="0" w:color="000000"/>
              <w:bottom w:val="single" w:sz="6" w:space="0" w:color="000000"/>
              <w:right w:val="single" w:sz="6" w:space="0" w:color="000000"/>
            </w:tcBorders>
          </w:tcPr>
          <w:p w14:paraId="36A05E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19" w:type="dxa"/>
            <w:gridSpan w:val="2"/>
            <w:tcBorders>
              <w:top w:val="single" w:sz="6" w:space="0" w:color="000000"/>
              <w:left w:val="single" w:sz="6" w:space="0" w:color="000000"/>
              <w:bottom w:val="single" w:sz="6" w:space="0" w:color="000000"/>
              <w:right w:val="single" w:sz="6" w:space="0" w:color="000000"/>
            </w:tcBorders>
          </w:tcPr>
          <w:p w14:paraId="41521B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5F559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306D2F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7D4B53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A69C9B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2A53BB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Е387</w:t>
            </w:r>
          </w:p>
        </w:tc>
        <w:tc>
          <w:tcPr>
            <w:tcW w:w="2739" w:type="dxa"/>
            <w:tcBorders>
              <w:top w:val="single" w:sz="6" w:space="0" w:color="000000"/>
              <w:left w:val="single" w:sz="6" w:space="0" w:color="000000"/>
              <w:bottom w:val="single" w:sz="6" w:space="0" w:color="000000"/>
              <w:right w:val="single" w:sz="6" w:space="0" w:color="000000"/>
            </w:tcBorders>
          </w:tcPr>
          <w:p w14:paraId="67F0590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Օքսիստեարին (OXYSTEARIN)</w:t>
            </w:r>
          </w:p>
        </w:tc>
        <w:tc>
          <w:tcPr>
            <w:tcW w:w="2279" w:type="dxa"/>
            <w:tcBorders>
              <w:top w:val="single" w:sz="6" w:space="0" w:color="000000"/>
              <w:left w:val="single" w:sz="6" w:space="0" w:color="000000"/>
              <w:bottom w:val="single" w:sz="6" w:space="0" w:color="000000"/>
              <w:right w:val="single" w:sz="6" w:space="0" w:color="000000"/>
            </w:tcBorders>
          </w:tcPr>
          <w:p w14:paraId="0A937B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5700DAF5" w14:textId="77777777" w:rsidR="00A25F88" w:rsidRPr="00131429" w:rsidRDefault="00A25F88" w:rsidP="00A34C83">
            <w:pPr>
              <w:spacing w:after="160" w:line="360" w:lineRule="auto"/>
              <w:ind w:left="28" w:right="54"/>
              <w:rPr>
                <w:rFonts w:ascii="GHEA Grapalat" w:hAnsi="GHEA Grapalat"/>
                <w:sz w:val="20"/>
                <w:szCs w:val="20"/>
              </w:rPr>
            </w:pPr>
          </w:p>
        </w:tc>
        <w:tc>
          <w:tcPr>
            <w:tcW w:w="1103" w:type="dxa"/>
            <w:tcBorders>
              <w:top w:val="single" w:sz="6" w:space="0" w:color="000000"/>
              <w:left w:val="single" w:sz="6" w:space="0" w:color="000000"/>
              <w:bottom w:val="single" w:sz="6" w:space="0" w:color="000000"/>
              <w:right w:val="single" w:sz="6" w:space="0" w:color="000000"/>
            </w:tcBorders>
          </w:tcPr>
          <w:p w14:paraId="56DCDC64" w14:textId="77777777" w:rsidR="00A25F88" w:rsidRPr="00131429" w:rsidRDefault="00A25F88" w:rsidP="00A34C83">
            <w:pPr>
              <w:spacing w:after="160" w:line="360" w:lineRule="auto"/>
              <w:ind w:right="-8"/>
              <w:jc w:val="center"/>
              <w:rPr>
                <w:rFonts w:ascii="GHEA Grapalat" w:hAnsi="GHEA Grapalat"/>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Pr>
          <w:p w14:paraId="71FFDE0A"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FF60D2E"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1D649F1D"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838E9B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BFB12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76C8E4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Е400</w:t>
            </w:r>
          </w:p>
        </w:tc>
        <w:tc>
          <w:tcPr>
            <w:tcW w:w="2739" w:type="dxa"/>
            <w:tcBorders>
              <w:top w:val="single" w:sz="6" w:space="0" w:color="000000"/>
              <w:left w:val="single" w:sz="6" w:space="0" w:color="000000"/>
              <w:bottom w:val="single" w:sz="6" w:space="0" w:color="000000"/>
              <w:right w:val="single" w:sz="6" w:space="0" w:color="000000"/>
            </w:tcBorders>
          </w:tcPr>
          <w:p w14:paraId="2A9C26E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Ալգինաթթու (ALGINIC ACID)</w:t>
            </w:r>
          </w:p>
        </w:tc>
        <w:tc>
          <w:tcPr>
            <w:tcW w:w="2279" w:type="dxa"/>
            <w:tcBorders>
              <w:top w:val="single" w:sz="6" w:space="0" w:color="000000"/>
              <w:left w:val="single" w:sz="6" w:space="0" w:color="000000"/>
              <w:bottom w:val="single" w:sz="6" w:space="0" w:color="000000"/>
              <w:right w:val="single" w:sz="6" w:space="0" w:color="000000"/>
            </w:tcBorders>
          </w:tcPr>
          <w:p w14:paraId="438DE46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357F435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Ալգինաթթուն անջուր հիմքի վրա տալիս է ոչ պակաս, քան 20% եւ ոչ ավելի, քան 23% ածխաթթու գազ (CO2), ինչը համապատասխանում է ոչ պակաս, քան 91% եւ ոչ ավելի, քան 104,5% ալգինաթթու (C6H8O6) (համարժեք քաշի վերահաշվարկելի՝ 200գ) </w:t>
            </w:r>
          </w:p>
        </w:tc>
        <w:tc>
          <w:tcPr>
            <w:tcW w:w="1103" w:type="dxa"/>
            <w:tcBorders>
              <w:top w:val="single" w:sz="6" w:space="0" w:color="000000"/>
              <w:left w:val="single" w:sz="6" w:space="0" w:color="000000"/>
              <w:bottom w:val="single" w:sz="6" w:space="0" w:color="000000"/>
              <w:right w:val="single" w:sz="6" w:space="0" w:color="000000"/>
            </w:tcBorders>
          </w:tcPr>
          <w:p w14:paraId="6E4836B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19" w:type="dxa"/>
            <w:gridSpan w:val="2"/>
            <w:tcBorders>
              <w:top w:val="single" w:sz="6" w:space="0" w:color="000000"/>
              <w:left w:val="single" w:sz="6" w:space="0" w:color="000000"/>
              <w:bottom w:val="single" w:sz="6" w:space="0" w:color="000000"/>
              <w:right w:val="single" w:sz="6" w:space="0" w:color="000000"/>
            </w:tcBorders>
          </w:tcPr>
          <w:p w14:paraId="636865A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71050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07E62A6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tcBorders>
              <w:top w:val="single" w:sz="6" w:space="0" w:color="000000"/>
              <w:left w:val="single" w:sz="6" w:space="0" w:color="000000"/>
              <w:bottom w:val="single" w:sz="6" w:space="0" w:color="000000"/>
              <w:right w:val="single" w:sz="6" w:space="0" w:color="000000"/>
            </w:tcBorders>
          </w:tcPr>
          <w:p w14:paraId="23F5E91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73FC3A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A0A7CC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F62C1C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AAFD790"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6ED8FF8" w14:textId="77777777" w:rsidR="00A25F88" w:rsidRPr="00131429" w:rsidRDefault="00A25F88" w:rsidP="00A34C83">
            <w:pPr>
              <w:spacing w:after="160" w:line="360" w:lineRule="auto"/>
              <w:ind w:left="28" w:right="54"/>
              <w:rPr>
                <w:rFonts w:ascii="GHEA Grapalat" w:hAnsi="GHEA Grapalat"/>
                <w:sz w:val="20"/>
                <w:szCs w:val="20"/>
              </w:rPr>
            </w:pPr>
          </w:p>
        </w:tc>
        <w:tc>
          <w:tcPr>
            <w:tcW w:w="4350" w:type="dxa"/>
            <w:gridSpan w:val="5"/>
            <w:tcBorders>
              <w:top w:val="single" w:sz="6" w:space="0" w:color="000000"/>
              <w:left w:val="single" w:sz="6" w:space="0" w:color="000000"/>
              <w:bottom w:val="single" w:sz="6" w:space="0" w:color="000000"/>
              <w:right w:val="single" w:sz="6" w:space="0" w:color="000000"/>
            </w:tcBorders>
          </w:tcPr>
          <w:p w14:paraId="12B90313" w14:textId="77777777" w:rsidR="00A25F88" w:rsidRPr="00131429" w:rsidRDefault="00A25F88" w:rsidP="002F21E0">
            <w:pPr>
              <w:spacing w:after="160" w:line="360" w:lineRule="auto"/>
              <w:ind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62" w:type="dxa"/>
            <w:tcBorders>
              <w:top w:val="single" w:sz="6" w:space="0" w:color="000000"/>
              <w:left w:val="single" w:sz="6" w:space="0" w:color="000000"/>
              <w:bottom w:val="single" w:sz="6" w:space="0" w:color="000000"/>
              <w:right w:val="single" w:sz="6" w:space="0" w:color="000000"/>
            </w:tcBorders>
          </w:tcPr>
          <w:p w14:paraId="5EB7AB9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CDC1F9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442F101"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724AACD"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4B942A0"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23DF142"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gridSpan w:val="2"/>
            <w:tcBorders>
              <w:top w:val="single" w:sz="6" w:space="0" w:color="000000"/>
              <w:left w:val="single" w:sz="6" w:space="0" w:color="000000"/>
              <w:bottom w:val="single" w:sz="6" w:space="0" w:color="000000"/>
              <w:right w:val="single" w:sz="6" w:space="0" w:color="000000"/>
            </w:tcBorders>
          </w:tcPr>
          <w:p w14:paraId="0D5D31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4B40714F" w14:textId="77777777" w:rsidR="00A25F88" w:rsidRPr="00131429" w:rsidRDefault="00A25F88" w:rsidP="002F21E0">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Աղիքային ցուպիկ,</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5</w:t>
            </w:r>
            <w:r w:rsidRPr="00131429">
              <w:rPr>
                <w:rFonts w:ascii="GHEA Grapalat" w:eastAsia="Times New Roman" w:hAnsi="GHEA Grapalat" w:cs="Times New Roman"/>
                <w:sz w:val="20"/>
                <w:szCs w:val="20"/>
              </w:rPr>
              <w:t xml:space="preserve"> գ</w:t>
            </w:r>
          </w:p>
        </w:tc>
        <w:tc>
          <w:tcPr>
            <w:tcW w:w="1008" w:type="dxa"/>
            <w:tcBorders>
              <w:top w:val="single" w:sz="6" w:space="0" w:color="000000"/>
              <w:left w:val="single" w:sz="6" w:space="0" w:color="000000"/>
              <w:bottom w:val="single" w:sz="6" w:space="0" w:color="000000"/>
              <w:right w:val="single" w:sz="6" w:space="0" w:color="000000"/>
            </w:tcBorders>
          </w:tcPr>
          <w:p w14:paraId="0247C8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1</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0 գ</w:t>
            </w:r>
          </w:p>
        </w:tc>
        <w:tc>
          <w:tcPr>
            <w:tcW w:w="2582" w:type="dxa"/>
            <w:gridSpan w:val="2"/>
            <w:tcBorders>
              <w:top w:val="single" w:sz="6" w:space="0" w:color="000000"/>
              <w:left w:val="single" w:sz="6" w:space="0" w:color="000000"/>
              <w:bottom w:val="single" w:sz="6" w:space="0" w:color="000000"/>
              <w:right w:val="single" w:sz="6" w:space="0" w:color="000000"/>
            </w:tcBorders>
          </w:tcPr>
          <w:p w14:paraId="16F415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bl>
    <w:p w14:paraId="13B5751F"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20"/>
        <w:gridCol w:w="50"/>
        <w:gridCol w:w="6"/>
        <w:gridCol w:w="1406"/>
      </w:tblGrid>
      <w:tr w:rsidR="00A25F88" w:rsidRPr="00131429" w14:paraId="3C882D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5AEABF"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1EC7BFA"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85CF073"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0814253"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9DA15C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4E81A8B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5F333EC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20" w:type="dxa"/>
            <w:tcBorders>
              <w:top w:val="single" w:sz="6" w:space="0" w:color="000000"/>
              <w:left w:val="single" w:sz="6" w:space="0" w:color="000000"/>
              <w:bottom w:val="single" w:sz="6" w:space="0" w:color="000000"/>
              <w:right w:val="single" w:sz="6" w:space="0" w:color="000000"/>
            </w:tcBorders>
          </w:tcPr>
          <w:p w14:paraId="4BFBB27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62" w:type="dxa"/>
            <w:gridSpan w:val="3"/>
            <w:tcBorders>
              <w:top w:val="single" w:sz="6" w:space="0" w:color="000000"/>
              <w:left w:val="single" w:sz="6" w:space="0" w:color="000000"/>
              <w:bottom w:val="single" w:sz="6" w:space="0" w:color="000000"/>
              <w:right w:val="single" w:sz="6" w:space="0" w:color="000000"/>
            </w:tcBorders>
          </w:tcPr>
          <w:p w14:paraId="11F9F066"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636B644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F54ECC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80B5DB1"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715FDE8"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1BA865F" w14:textId="77777777" w:rsidR="00A25F88" w:rsidRPr="00131429" w:rsidRDefault="00A25F88" w:rsidP="00717505">
            <w:pPr>
              <w:spacing w:after="160" w:line="348"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4BC1C33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2961BE9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9F3F52E"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F11AE52"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45933A4"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D1EE8BA"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5D312B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0D81ECF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4C6BBA0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20" w:type="dxa"/>
            <w:tcBorders>
              <w:top w:val="single" w:sz="6" w:space="0" w:color="000000"/>
              <w:left w:val="single" w:sz="6" w:space="0" w:color="000000"/>
              <w:bottom w:val="single" w:sz="6" w:space="0" w:color="000000"/>
              <w:right w:val="single" w:sz="6" w:space="0" w:color="000000"/>
            </w:tcBorders>
          </w:tcPr>
          <w:p w14:paraId="5BCDA97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62" w:type="dxa"/>
            <w:gridSpan w:val="3"/>
            <w:tcBorders>
              <w:top w:val="single" w:sz="6" w:space="0" w:color="000000"/>
              <w:left w:val="single" w:sz="6" w:space="0" w:color="000000"/>
              <w:bottom w:val="single" w:sz="6" w:space="0" w:color="000000"/>
              <w:right w:val="single" w:sz="6" w:space="0" w:color="000000"/>
            </w:tcBorders>
          </w:tcPr>
          <w:p w14:paraId="7BEC0AA8"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426BDBA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D9DF42"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Е401</w:t>
            </w:r>
          </w:p>
        </w:tc>
        <w:tc>
          <w:tcPr>
            <w:tcW w:w="2739" w:type="dxa"/>
            <w:tcBorders>
              <w:top w:val="single" w:sz="6" w:space="0" w:color="000000"/>
              <w:left w:val="single" w:sz="6" w:space="0" w:color="000000"/>
              <w:bottom w:val="single" w:sz="6" w:space="0" w:color="000000"/>
              <w:right w:val="single" w:sz="6" w:space="0" w:color="000000"/>
            </w:tcBorders>
          </w:tcPr>
          <w:p w14:paraId="32569B2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ալգինատ (SODIUM ALGINATE)</w:t>
            </w:r>
          </w:p>
        </w:tc>
        <w:tc>
          <w:tcPr>
            <w:tcW w:w="2279" w:type="dxa"/>
            <w:tcBorders>
              <w:top w:val="single" w:sz="6" w:space="0" w:color="000000"/>
              <w:left w:val="single" w:sz="6" w:space="0" w:color="000000"/>
              <w:bottom w:val="single" w:sz="6" w:space="0" w:color="000000"/>
              <w:right w:val="single" w:sz="6" w:space="0" w:color="000000"/>
            </w:tcBorders>
          </w:tcPr>
          <w:p w14:paraId="3F8A04A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2CE12EF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Արդյունքն անջուր հիմքի վրա՝ ոչ պակաս, քան 18% եւ ոչ ավելի, քան 21% ածխաթթու գազ, ինչը համապատասխանում է ոչ պակաս, քան 90,8% եւ ոչ ավելի, քան 106,0% նատրիումի ալգինատին (համարժեք քաշի վերահաշվարկելիս` 222գ)</w:t>
            </w:r>
          </w:p>
        </w:tc>
        <w:tc>
          <w:tcPr>
            <w:tcW w:w="1115" w:type="dxa"/>
            <w:tcBorders>
              <w:top w:val="single" w:sz="6" w:space="0" w:color="000000"/>
              <w:left w:val="single" w:sz="6" w:space="0" w:color="000000"/>
              <w:bottom w:val="single" w:sz="6" w:space="0" w:color="000000"/>
              <w:right w:val="single" w:sz="6" w:space="0" w:color="000000"/>
            </w:tcBorders>
          </w:tcPr>
          <w:p w14:paraId="55D3B1B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554A5B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B667C8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20" w:type="dxa"/>
            <w:tcBorders>
              <w:top w:val="single" w:sz="6" w:space="0" w:color="000000"/>
              <w:left w:val="single" w:sz="6" w:space="0" w:color="000000"/>
              <w:bottom w:val="single" w:sz="6" w:space="0" w:color="000000"/>
              <w:right w:val="single" w:sz="6" w:space="0" w:color="000000"/>
            </w:tcBorders>
          </w:tcPr>
          <w:p w14:paraId="75C51EF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62" w:type="dxa"/>
            <w:gridSpan w:val="3"/>
            <w:tcBorders>
              <w:top w:val="single" w:sz="6" w:space="0" w:color="000000"/>
              <w:left w:val="single" w:sz="6" w:space="0" w:color="000000"/>
              <w:bottom w:val="single" w:sz="6" w:space="0" w:color="000000"/>
              <w:right w:val="single" w:sz="6" w:space="0" w:color="000000"/>
            </w:tcBorders>
          </w:tcPr>
          <w:p w14:paraId="2641B93B"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4F27C01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ED5AF77"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6B94B5D"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D8CEE2D"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29A0174" w14:textId="77777777" w:rsidR="00A25F88" w:rsidRPr="00131429" w:rsidRDefault="00A25F88" w:rsidP="00717505">
            <w:pPr>
              <w:spacing w:after="160" w:line="348" w:lineRule="auto"/>
              <w:ind w:left="28" w:right="54"/>
              <w:rPr>
                <w:rFonts w:ascii="GHEA Grapalat" w:hAnsi="GHEA Grapalat"/>
                <w:sz w:val="20"/>
                <w:szCs w:val="20"/>
              </w:rPr>
            </w:pPr>
          </w:p>
        </w:tc>
        <w:tc>
          <w:tcPr>
            <w:tcW w:w="4350" w:type="dxa"/>
            <w:gridSpan w:val="4"/>
            <w:tcBorders>
              <w:top w:val="single" w:sz="6" w:space="0" w:color="000000"/>
              <w:left w:val="single" w:sz="6" w:space="0" w:color="000000"/>
              <w:bottom w:val="single" w:sz="6" w:space="0" w:color="000000"/>
              <w:right w:val="single" w:sz="6" w:space="0" w:color="000000"/>
            </w:tcBorders>
          </w:tcPr>
          <w:p w14:paraId="39366F18" w14:textId="77777777" w:rsidR="00A25F88" w:rsidRPr="00131429" w:rsidRDefault="00A25F88" w:rsidP="00717505">
            <w:pPr>
              <w:spacing w:after="160" w:line="348" w:lineRule="auto"/>
              <w:ind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62" w:type="dxa"/>
            <w:gridSpan w:val="3"/>
            <w:tcBorders>
              <w:top w:val="single" w:sz="6" w:space="0" w:color="000000"/>
              <w:left w:val="single" w:sz="6" w:space="0" w:color="000000"/>
              <w:bottom w:val="single" w:sz="6" w:space="0" w:color="000000"/>
              <w:right w:val="single" w:sz="6" w:space="0" w:color="000000"/>
            </w:tcBorders>
          </w:tcPr>
          <w:p w14:paraId="7850CF25"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79FF9EC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002F4E"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923A916"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81AA474"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123F2E5"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B2A259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5AF0E8F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Աղիքային ցուպի</w:t>
            </w:r>
            <w:r w:rsidRPr="00131429">
              <w:rPr>
                <w:rFonts w:ascii="GHEA Grapalat" w:eastAsia="Times New Roman" w:hAnsi="GHEA Grapalat" w:cs="Times New Roman"/>
                <w:sz w:val="20"/>
                <w:szCs w:val="20"/>
              </w:rPr>
              <w:t>կ</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672761F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4"/>
            <w:tcBorders>
              <w:top w:val="single" w:sz="6" w:space="0" w:color="000000"/>
              <w:left w:val="single" w:sz="6" w:space="0" w:color="000000"/>
              <w:bottom w:val="single" w:sz="6" w:space="0" w:color="000000"/>
              <w:right w:val="single" w:sz="6" w:space="0" w:color="000000"/>
            </w:tcBorders>
          </w:tcPr>
          <w:p w14:paraId="6CE7219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7620061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7B0FBC"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217783D"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96C86F0"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38189AA"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B8B2ED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259130D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4E0BAB9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20" w:type="dxa"/>
            <w:tcBorders>
              <w:top w:val="single" w:sz="6" w:space="0" w:color="000000"/>
              <w:left w:val="single" w:sz="6" w:space="0" w:color="000000"/>
              <w:bottom w:val="single" w:sz="6" w:space="0" w:color="000000"/>
              <w:right w:val="single" w:sz="6" w:space="0" w:color="000000"/>
            </w:tcBorders>
          </w:tcPr>
          <w:p w14:paraId="30C32AA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62" w:type="dxa"/>
            <w:gridSpan w:val="3"/>
            <w:tcBorders>
              <w:top w:val="single" w:sz="6" w:space="0" w:color="000000"/>
              <w:left w:val="single" w:sz="6" w:space="0" w:color="000000"/>
              <w:bottom w:val="single" w:sz="6" w:space="0" w:color="000000"/>
              <w:right w:val="single" w:sz="6" w:space="0" w:color="000000"/>
            </w:tcBorders>
          </w:tcPr>
          <w:p w14:paraId="4A493917"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73CB678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95846E"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4064A1A"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0558EA0"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D4D7F64" w14:textId="77777777" w:rsidR="00A25F88" w:rsidRPr="00131429" w:rsidRDefault="00A25F88" w:rsidP="00717505">
            <w:pPr>
              <w:spacing w:after="160" w:line="348"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211D156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77D333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4FDF6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C3ACE0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6FEF1A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D899153"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198E8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120C39A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7A0DB02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7A2B06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2"/>
            <w:tcBorders>
              <w:top w:val="single" w:sz="6" w:space="0" w:color="000000"/>
              <w:left w:val="single" w:sz="6" w:space="0" w:color="000000"/>
              <w:bottom w:val="single" w:sz="6" w:space="0" w:color="000000"/>
              <w:right w:val="single" w:sz="6" w:space="0" w:color="000000"/>
            </w:tcBorders>
          </w:tcPr>
          <w:p w14:paraId="5F9525A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111568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C76B35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Е402</w:t>
            </w:r>
          </w:p>
        </w:tc>
        <w:tc>
          <w:tcPr>
            <w:tcW w:w="2739" w:type="dxa"/>
            <w:tcBorders>
              <w:top w:val="single" w:sz="6" w:space="0" w:color="000000"/>
              <w:left w:val="single" w:sz="6" w:space="0" w:color="000000"/>
              <w:bottom w:val="single" w:sz="6" w:space="0" w:color="000000"/>
              <w:right w:val="single" w:sz="6" w:space="0" w:color="000000"/>
            </w:tcBorders>
          </w:tcPr>
          <w:p w14:paraId="70CAB3E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ալգինատ (POTASSIUM ALGINATE)</w:t>
            </w:r>
          </w:p>
        </w:tc>
        <w:tc>
          <w:tcPr>
            <w:tcW w:w="2279" w:type="dxa"/>
            <w:tcBorders>
              <w:top w:val="single" w:sz="6" w:space="0" w:color="000000"/>
              <w:left w:val="single" w:sz="6" w:space="0" w:color="000000"/>
              <w:bottom w:val="single" w:sz="6" w:space="0" w:color="000000"/>
              <w:right w:val="single" w:sz="6" w:space="0" w:color="000000"/>
            </w:tcBorders>
          </w:tcPr>
          <w:p w14:paraId="2B6447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411089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Արդյունքն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անջուր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16,5%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19,5% </w:t>
            </w:r>
            <w:r w:rsidRPr="00131429">
              <w:rPr>
                <w:rFonts w:ascii="GHEA Grapalat" w:eastAsia="Times New Roman" w:hAnsi="GHEA Grapalat" w:cs="Sylfaen"/>
                <w:sz w:val="20"/>
                <w:szCs w:val="20"/>
              </w:rPr>
              <w:t>ածխաթթու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գազ</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ինչը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համապատասխանում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89,2%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105,5% </w:t>
            </w: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ալգինատին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համարժեք</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քաշը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վերահաշվարկելիս</w:t>
            </w:r>
            <w:r w:rsidRPr="00131429">
              <w:rPr>
                <w:rFonts w:ascii="GHEA Grapalat" w:eastAsia="Times New Roman" w:hAnsi="GHEA Grapalat" w:cs="Times New Roman"/>
                <w:sz w:val="20"/>
                <w:szCs w:val="20"/>
              </w:rPr>
              <w:t>` 238</w:t>
            </w:r>
            <w:r w:rsidRPr="00131429">
              <w:rPr>
                <w:rFonts w:ascii="GHEA Grapalat" w:eastAsia="Times New Roman" w:hAnsi="GHEA Grapalat" w:cs="Sylfaen"/>
                <w:sz w:val="20"/>
                <w:szCs w:val="20"/>
              </w:rPr>
              <w:t>գ</w:t>
            </w:r>
            <w:r w:rsidRPr="00131429">
              <w:rPr>
                <w:rFonts w:ascii="GHEA Grapalat" w:eastAsia="Times New Roman" w:hAnsi="GHEA Grapalat" w:cs="Times New Roman"/>
                <w:sz w:val="20"/>
                <w:szCs w:val="20"/>
              </w:rPr>
              <w:t xml:space="preserve">) </w:t>
            </w:r>
          </w:p>
        </w:tc>
        <w:tc>
          <w:tcPr>
            <w:tcW w:w="1115" w:type="dxa"/>
            <w:tcBorders>
              <w:top w:val="single" w:sz="6" w:space="0" w:color="000000"/>
              <w:left w:val="single" w:sz="6" w:space="0" w:color="000000"/>
              <w:bottom w:val="single" w:sz="6" w:space="0" w:color="000000"/>
              <w:right w:val="single" w:sz="6" w:space="0" w:color="000000"/>
            </w:tcBorders>
          </w:tcPr>
          <w:p w14:paraId="328815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9BFD9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FFD9C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F5F37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2D5D9C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C2A447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13156B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CD82A2F"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BD70B0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3CF60C9"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25C0FD47"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77C142B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CDE65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919A8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8E19B82"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217B71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2D81100"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610FB7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748B4B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1ED9C74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4"/>
            <w:tcBorders>
              <w:top w:val="single" w:sz="6" w:space="0" w:color="000000"/>
              <w:left w:val="single" w:sz="6" w:space="0" w:color="000000"/>
              <w:bottom w:val="single" w:sz="6" w:space="0" w:color="000000"/>
              <w:right w:val="single" w:sz="6" w:space="0" w:color="000000"/>
            </w:tcBorders>
          </w:tcPr>
          <w:p w14:paraId="23BFB7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43B0CFA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D5DE2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9B89BF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A44411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7824B4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C8EAB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6858021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354D2D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382A76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2"/>
            <w:tcBorders>
              <w:top w:val="single" w:sz="6" w:space="0" w:color="000000"/>
              <w:left w:val="single" w:sz="6" w:space="0" w:color="000000"/>
              <w:bottom w:val="single" w:sz="6" w:space="0" w:color="000000"/>
              <w:right w:val="single" w:sz="6" w:space="0" w:color="000000"/>
            </w:tcBorders>
          </w:tcPr>
          <w:p w14:paraId="500DFD0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3B0485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11C33C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Е403</w:t>
            </w:r>
          </w:p>
        </w:tc>
        <w:tc>
          <w:tcPr>
            <w:tcW w:w="2739" w:type="dxa"/>
            <w:tcBorders>
              <w:top w:val="single" w:sz="6" w:space="0" w:color="000000"/>
              <w:left w:val="single" w:sz="6" w:space="0" w:color="000000"/>
              <w:bottom w:val="single" w:sz="6" w:space="0" w:color="000000"/>
              <w:right w:val="single" w:sz="6" w:space="0" w:color="000000"/>
            </w:tcBorders>
          </w:tcPr>
          <w:p w14:paraId="61FA626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ալգինատ (AMMONIUM ALGINATE)</w:t>
            </w:r>
          </w:p>
        </w:tc>
        <w:tc>
          <w:tcPr>
            <w:tcW w:w="2279" w:type="dxa"/>
            <w:tcBorders>
              <w:top w:val="single" w:sz="6" w:space="0" w:color="000000"/>
              <w:left w:val="single" w:sz="6" w:space="0" w:color="000000"/>
              <w:bottom w:val="single" w:sz="6" w:space="0" w:color="000000"/>
              <w:right w:val="single" w:sz="6" w:space="0" w:color="000000"/>
            </w:tcBorders>
          </w:tcPr>
          <w:p w14:paraId="5D9D19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6EE4490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Արդյունքն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անջուր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18%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21% </w:t>
            </w:r>
            <w:r w:rsidRPr="00131429">
              <w:rPr>
                <w:rFonts w:ascii="GHEA Grapalat" w:eastAsia="Times New Roman" w:hAnsi="GHEA Grapalat" w:cs="Sylfaen"/>
                <w:sz w:val="20"/>
                <w:szCs w:val="20"/>
              </w:rPr>
              <w:t>ածխաթթու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գազ</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ինչը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համապատասխանում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է</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88,7%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103,6% </w:t>
            </w:r>
            <w:r w:rsidRPr="00131429">
              <w:rPr>
                <w:rFonts w:ascii="GHEA Grapalat" w:eastAsia="Times New Roman" w:hAnsi="GHEA Grapalat" w:cs="Sylfaen"/>
                <w:sz w:val="20"/>
                <w:szCs w:val="20"/>
              </w:rPr>
              <w:t>ամոնիումի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ալգինատին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համարժեք</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քաշը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վերահաշվարկելիս՝</w:t>
            </w:r>
            <w:r w:rsidRPr="00131429">
              <w:rPr>
                <w:rFonts w:ascii="GHEA Grapalat" w:eastAsia="Times New Roman" w:hAnsi="GHEA Grapalat" w:cs="Times New Roman"/>
                <w:sz w:val="20"/>
                <w:szCs w:val="20"/>
              </w:rPr>
              <w:t xml:space="preserve"> 217</w:t>
            </w:r>
            <w:r w:rsidRPr="00131429">
              <w:rPr>
                <w:rFonts w:ascii="GHEA Grapalat" w:eastAsia="Times New Roman" w:hAnsi="GHEA Grapalat" w:cs="Sylfaen"/>
                <w:sz w:val="20"/>
                <w:szCs w:val="20"/>
              </w:rPr>
              <w:t>գ</w:t>
            </w:r>
            <w:r w:rsidRPr="00131429">
              <w:rPr>
                <w:rFonts w:ascii="GHEA Grapalat" w:eastAsia="Times New Roman" w:hAnsi="GHEA Grapalat" w:cs="Times New Roman"/>
                <w:sz w:val="20"/>
                <w:szCs w:val="20"/>
              </w:rPr>
              <w:t xml:space="preserve">) </w:t>
            </w:r>
          </w:p>
        </w:tc>
        <w:tc>
          <w:tcPr>
            <w:tcW w:w="1115" w:type="dxa"/>
            <w:tcBorders>
              <w:top w:val="single" w:sz="6" w:space="0" w:color="000000"/>
              <w:left w:val="single" w:sz="6" w:space="0" w:color="000000"/>
              <w:bottom w:val="single" w:sz="6" w:space="0" w:color="000000"/>
              <w:right w:val="single" w:sz="6" w:space="0" w:color="000000"/>
            </w:tcBorders>
          </w:tcPr>
          <w:p w14:paraId="46D360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62039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D52D9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3E6A25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91C09C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3D4F8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D4607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A86734D"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3022D5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592FAD7"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72ADCA7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564A5AE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B21A96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56D358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9AA623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886B56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2EA90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7BC2EF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006638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6C8BC20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2"/>
            <w:tcBorders>
              <w:top w:val="single" w:sz="6" w:space="0" w:color="000000"/>
              <w:left w:val="single" w:sz="6" w:space="0" w:color="000000"/>
              <w:bottom w:val="single" w:sz="6" w:space="0" w:color="000000"/>
              <w:right w:val="single" w:sz="6" w:space="0" w:color="000000"/>
            </w:tcBorders>
          </w:tcPr>
          <w:p w14:paraId="48A0A79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6CECB6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8DD38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Е404</w:t>
            </w:r>
          </w:p>
        </w:tc>
        <w:tc>
          <w:tcPr>
            <w:tcW w:w="2739" w:type="dxa"/>
            <w:tcBorders>
              <w:top w:val="single" w:sz="6" w:space="0" w:color="000000"/>
              <w:left w:val="single" w:sz="6" w:space="0" w:color="000000"/>
              <w:bottom w:val="single" w:sz="6" w:space="0" w:color="000000"/>
              <w:right w:val="single" w:sz="6" w:space="0" w:color="000000"/>
            </w:tcBorders>
          </w:tcPr>
          <w:p w14:paraId="44F83E0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ալգինատ (CALCIUM ALGINATE)</w:t>
            </w:r>
          </w:p>
        </w:tc>
        <w:tc>
          <w:tcPr>
            <w:tcW w:w="2279" w:type="dxa"/>
            <w:tcBorders>
              <w:top w:val="single" w:sz="6" w:space="0" w:color="000000"/>
              <w:left w:val="single" w:sz="6" w:space="0" w:color="000000"/>
              <w:bottom w:val="single" w:sz="6" w:space="0" w:color="000000"/>
              <w:right w:val="single" w:sz="6" w:space="0" w:color="000000"/>
            </w:tcBorders>
          </w:tcPr>
          <w:p w14:paraId="026F781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փրփրամարիչ, կրիչ</w:t>
            </w:r>
          </w:p>
        </w:tc>
        <w:tc>
          <w:tcPr>
            <w:tcW w:w="3453" w:type="dxa"/>
            <w:tcBorders>
              <w:top w:val="single" w:sz="6" w:space="0" w:color="000000"/>
              <w:left w:val="single" w:sz="6" w:space="0" w:color="000000"/>
              <w:bottom w:val="single" w:sz="6" w:space="0" w:color="000000"/>
              <w:right w:val="single" w:sz="6" w:space="0" w:color="000000"/>
            </w:tcBorders>
          </w:tcPr>
          <w:p w14:paraId="095FE2E1"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Արդյունքն անջուր հիմքի վրա ոչ պակաս, քան 18% եւ ոչ ավելի, քան 21% ածխաթթու գազ, ինչը համապատասխանում է ոչ պակաս, քան 89,6% եւ ոչ ավելի, քան 104,5% </w:t>
            </w:r>
            <w:r w:rsidRPr="00131429">
              <w:rPr>
                <w:rFonts w:ascii="GHEA Grapalat" w:eastAsia="Times New Roman" w:hAnsi="GHEA Grapalat" w:cs="Sylfaen"/>
                <w:sz w:val="20"/>
                <w:szCs w:val="20"/>
              </w:rPr>
              <w:t>կալցիումի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ալգինատին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համարժեք</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քաշը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վերահաշվարկելիս՝</w:t>
            </w:r>
            <w:r w:rsidRPr="00131429">
              <w:rPr>
                <w:rFonts w:ascii="GHEA Grapalat" w:eastAsia="Times New Roman" w:hAnsi="GHEA Grapalat" w:cs="Times New Roman"/>
                <w:sz w:val="20"/>
                <w:szCs w:val="20"/>
              </w:rPr>
              <w:t xml:space="preserve"> 219</w:t>
            </w:r>
            <w:r w:rsidRPr="00131429">
              <w:rPr>
                <w:rFonts w:ascii="GHEA Grapalat" w:eastAsia="Times New Roman" w:hAnsi="GHEA Grapalat" w:cs="Sylfaen"/>
                <w:sz w:val="20"/>
                <w:szCs w:val="20"/>
              </w:rPr>
              <w:t>գ</w:t>
            </w:r>
            <w:r w:rsidRPr="00131429">
              <w:rPr>
                <w:rFonts w:ascii="GHEA Grapalat" w:eastAsia="Times New Roman" w:hAnsi="GHEA Grapalat" w:cs="Times New Roman"/>
                <w:sz w:val="20"/>
                <w:szCs w:val="20"/>
              </w:rPr>
              <w:t>)</w:t>
            </w:r>
          </w:p>
        </w:tc>
        <w:tc>
          <w:tcPr>
            <w:tcW w:w="1115" w:type="dxa"/>
            <w:tcBorders>
              <w:top w:val="single" w:sz="6" w:space="0" w:color="000000"/>
              <w:left w:val="single" w:sz="6" w:space="0" w:color="000000"/>
              <w:bottom w:val="single" w:sz="6" w:space="0" w:color="000000"/>
              <w:right w:val="single" w:sz="6" w:space="0" w:color="000000"/>
            </w:tcBorders>
          </w:tcPr>
          <w:p w14:paraId="3E8F8C4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404AB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233BE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60F5B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464882C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D3784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65E6C4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F6D110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631F6B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5D33396"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326EB831"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5C9CFA3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FCE1F9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F1FD2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F8A020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C7CDB92"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D007B1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67F997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182E6D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48334A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4"/>
            <w:tcBorders>
              <w:top w:val="single" w:sz="6" w:space="0" w:color="000000"/>
              <w:left w:val="single" w:sz="6" w:space="0" w:color="000000"/>
              <w:bottom w:val="single" w:sz="6" w:space="0" w:color="000000"/>
              <w:right w:val="single" w:sz="6" w:space="0" w:color="000000"/>
            </w:tcBorders>
          </w:tcPr>
          <w:p w14:paraId="72B89F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1692C13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19FD52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BC204F3"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D44C3CF"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2189465"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401C9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439723E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848CEA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3C2BA0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2"/>
            <w:tcBorders>
              <w:top w:val="single" w:sz="6" w:space="0" w:color="000000"/>
              <w:left w:val="single" w:sz="6" w:space="0" w:color="000000"/>
              <w:bottom w:val="single" w:sz="6" w:space="0" w:color="000000"/>
              <w:right w:val="single" w:sz="6" w:space="0" w:color="000000"/>
            </w:tcBorders>
          </w:tcPr>
          <w:p w14:paraId="70A8CB7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54D961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0C2AB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8D04583"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9079CE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41B8D2F"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200405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3481AAD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841F7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3B7DEA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FE5EFB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329C55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483E1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026C48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0F32AD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26493C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2"/>
            <w:tcBorders>
              <w:top w:val="single" w:sz="6" w:space="0" w:color="000000"/>
              <w:left w:val="single" w:sz="6" w:space="0" w:color="000000"/>
              <w:bottom w:val="single" w:sz="6" w:space="0" w:color="000000"/>
              <w:right w:val="single" w:sz="6" w:space="0" w:color="000000"/>
            </w:tcBorders>
          </w:tcPr>
          <w:p w14:paraId="62962120" w14:textId="77777777" w:rsidR="00A25F88" w:rsidRPr="00131429" w:rsidRDefault="00A25F88" w:rsidP="00A34C83">
            <w:pPr>
              <w:spacing w:after="160" w:line="360" w:lineRule="auto"/>
              <w:ind w:right="-8"/>
              <w:jc w:val="center"/>
              <w:rPr>
                <w:rFonts w:ascii="GHEA Grapalat" w:hAnsi="GHEA Grapalat"/>
                <w:sz w:val="20"/>
                <w:szCs w:val="20"/>
              </w:rPr>
            </w:pPr>
          </w:p>
        </w:tc>
      </w:tr>
    </w:tbl>
    <w:p w14:paraId="6D84726A"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271"/>
        <w:gridCol w:w="3182"/>
        <w:gridCol w:w="1115"/>
        <w:gridCol w:w="1107"/>
        <w:gridCol w:w="1008"/>
        <w:gridCol w:w="1120"/>
        <w:gridCol w:w="50"/>
        <w:gridCol w:w="6"/>
        <w:gridCol w:w="6"/>
        <w:gridCol w:w="7"/>
        <w:gridCol w:w="1393"/>
      </w:tblGrid>
      <w:tr w:rsidR="00A25F88" w:rsidRPr="00131429" w14:paraId="426ADB9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264B1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Е405</w:t>
            </w:r>
          </w:p>
        </w:tc>
        <w:tc>
          <w:tcPr>
            <w:tcW w:w="2739" w:type="dxa"/>
            <w:tcBorders>
              <w:top w:val="single" w:sz="6" w:space="0" w:color="000000"/>
              <w:left w:val="single" w:sz="6" w:space="0" w:color="000000"/>
              <w:bottom w:val="single" w:sz="6" w:space="0" w:color="000000"/>
              <w:right w:val="single" w:sz="6" w:space="0" w:color="000000"/>
            </w:tcBorders>
          </w:tcPr>
          <w:p w14:paraId="111A76B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Պրոպիլենգլիկոլալգինատ (PROPYLENE GLYCOL ALGINATE)</w:t>
            </w:r>
          </w:p>
        </w:tc>
        <w:tc>
          <w:tcPr>
            <w:tcW w:w="2279" w:type="dxa"/>
            <w:tcBorders>
              <w:top w:val="single" w:sz="6" w:space="0" w:color="000000"/>
              <w:left w:val="single" w:sz="6" w:space="0" w:color="000000"/>
              <w:bottom w:val="single" w:sz="6" w:space="0" w:color="000000"/>
              <w:right w:val="single" w:sz="6" w:space="0" w:color="000000"/>
            </w:tcBorders>
          </w:tcPr>
          <w:p w14:paraId="3F48EC0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B94709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Արդյունքը կամ ստացքն անջուր հիմքի վրա՝ ոչ պակաս, քան 16% եւ ոչ ավելի, քան 20% ածխաթթվի գազ СО2 </w:t>
            </w:r>
          </w:p>
        </w:tc>
        <w:tc>
          <w:tcPr>
            <w:tcW w:w="1115" w:type="dxa"/>
            <w:tcBorders>
              <w:top w:val="single" w:sz="6" w:space="0" w:color="000000"/>
              <w:left w:val="single" w:sz="6" w:space="0" w:color="000000"/>
              <w:bottom w:val="single" w:sz="6" w:space="0" w:color="000000"/>
              <w:right w:val="single" w:sz="6" w:space="0" w:color="000000"/>
            </w:tcBorders>
          </w:tcPr>
          <w:p w14:paraId="38AFF7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1B1B9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A15E5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50959F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72CD20A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2DEF8B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8782FB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5CB47DC"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290AE9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3386D7BC"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570F0AF5"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772433A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690E64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EF87D5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DED4BEC"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38663FE"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45B6D72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268986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51ABB22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42DF9E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 xml:space="preserve">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6"/>
            <w:tcBorders>
              <w:top w:val="single" w:sz="6" w:space="0" w:color="000000"/>
              <w:left w:val="single" w:sz="6" w:space="0" w:color="000000"/>
              <w:bottom w:val="single" w:sz="6" w:space="0" w:color="000000"/>
              <w:right w:val="single" w:sz="6" w:space="0" w:color="000000"/>
            </w:tcBorders>
          </w:tcPr>
          <w:p w14:paraId="17C4DE4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18DDF43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FDFBF8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5C3C103"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1D06C8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23E13C9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2DEE8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0C9A345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2D6FD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5CD7F4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4"/>
            <w:tcBorders>
              <w:top w:val="single" w:sz="6" w:space="0" w:color="000000"/>
              <w:left w:val="single" w:sz="6" w:space="0" w:color="000000"/>
              <w:bottom w:val="single" w:sz="6" w:space="0" w:color="000000"/>
              <w:right w:val="single" w:sz="6" w:space="0" w:color="000000"/>
            </w:tcBorders>
          </w:tcPr>
          <w:p w14:paraId="63BB05E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6012B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EF9E08"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48E5287"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300D2AC"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19ECADA"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53D8FA2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5459395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6008A5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DC8A6EA"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5B84164"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28B15FC3"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7B38B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7E0696F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5DD9EE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0CAFBD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4CFE56E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BF618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F9420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Е406</w:t>
            </w:r>
          </w:p>
        </w:tc>
        <w:tc>
          <w:tcPr>
            <w:tcW w:w="2739" w:type="dxa"/>
            <w:tcBorders>
              <w:top w:val="single" w:sz="6" w:space="0" w:color="000000"/>
              <w:left w:val="single" w:sz="6" w:space="0" w:color="000000"/>
              <w:bottom w:val="single" w:sz="6" w:space="0" w:color="000000"/>
              <w:right w:val="single" w:sz="6" w:space="0" w:color="000000"/>
            </w:tcBorders>
          </w:tcPr>
          <w:p w14:paraId="5E67D4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Ագար (բուսական յուղ) (AGAR)</w:t>
            </w:r>
          </w:p>
        </w:tc>
        <w:tc>
          <w:tcPr>
            <w:tcW w:w="2279" w:type="dxa"/>
            <w:tcBorders>
              <w:top w:val="single" w:sz="6" w:space="0" w:color="000000"/>
              <w:left w:val="single" w:sz="6" w:space="0" w:color="000000"/>
              <w:bottom w:val="single" w:sz="6" w:space="0" w:color="000000"/>
              <w:right w:val="single" w:sz="6" w:space="0" w:color="000000"/>
            </w:tcBorders>
          </w:tcPr>
          <w:p w14:paraId="50447C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դոնդողացնող ազդանյութ,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E69EBE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Դոնդողի սահմանային խտությունը չպետք է գերազանցի 0,25%-ը</w:t>
            </w:r>
          </w:p>
        </w:tc>
        <w:tc>
          <w:tcPr>
            <w:tcW w:w="1115" w:type="dxa"/>
            <w:tcBorders>
              <w:top w:val="single" w:sz="6" w:space="0" w:color="000000"/>
              <w:left w:val="single" w:sz="6" w:space="0" w:color="000000"/>
              <w:bottom w:val="single" w:sz="6" w:space="0" w:color="000000"/>
              <w:right w:val="single" w:sz="6" w:space="0" w:color="000000"/>
            </w:tcBorders>
          </w:tcPr>
          <w:p w14:paraId="708C0B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96C7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E77D09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558A95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4086519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25C450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13FB5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Е407</w:t>
            </w:r>
          </w:p>
        </w:tc>
        <w:tc>
          <w:tcPr>
            <w:tcW w:w="2739" w:type="dxa"/>
            <w:tcBorders>
              <w:top w:val="single" w:sz="6" w:space="0" w:color="000000"/>
              <w:left w:val="single" w:sz="6" w:space="0" w:color="000000"/>
              <w:bottom w:val="single" w:sz="6" w:space="0" w:color="000000"/>
              <w:right w:val="single" w:sz="6" w:space="0" w:color="000000"/>
            </w:tcBorders>
          </w:tcPr>
          <w:p w14:paraId="389F230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Կարրագինան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կալիումական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lastRenderedPageBreak/>
              <w:t>ամոնիումական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աղերը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ներառյալ</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ֆուրցելլարան</w:t>
            </w:r>
            <w:r w:rsidRPr="00131429">
              <w:rPr>
                <w:rFonts w:ascii="GHEA Grapalat" w:eastAsia="Times New Roman" w:hAnsi="GHEA Grapalat" w:cs="Times New Roman"/>
                <w:sz w:val="20"/>
                <w:szCs w:val="20"/>
              </w:rPr>
              <w:t xml:space="preserve"> (CARRAGEENAN AND ITS Na, K, NH4 SALTS (INCLUDES FURCELLARAN)</w:t>
            </w:r>
          </w:p>
        </w:tc>
        <w:tc>
          <w:tcPr>
            <w:tcW w:w="5732" w:type="dxa"/>
            <w:gridSpan w:val="3"/>
            <w:tcBorders>
              <w:top w:val="single" w:sz="6" w:space="0" w:color="000000"/>
              <w:left w:val="single" w:sz="6" w:space="0" w:color="000000"/>
              <w:bottom w:val="single" w:sz="6" w:space="0" w:color="000000"/>
              <w:right w:val="single" w:sz="6" w:space="0" w:color="000000"/>
            </w:tcBorders>
          </w:tcPr>
          <w:p w14:paraId="4C0FDA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թանձրացուցիչ, դոնդողացնող ազդանյութ,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74200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A1E69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BC1D4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35F58E2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285C274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CAFFE1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D0329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632CFF5"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2660CDCF"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6AC455F0"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0921CCEE" w14:textId="77777777" w:rsidR="00A25F88" w:rsidRPr="00131429" w:rsidRDefault="00A25F88" w:rsidP="002F21E0">
            <w:pPr>
              <w:spacing w:after="160" w:line="360" w:lineRule="auto"/>
              <w:ind w:left="233"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70BF79C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F14194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6B4A68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B657CF5"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5F779CC4"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0AC5FC4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86BC0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08C7BB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71756B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6"/>
            <w:tcBorders>
              <w:top w:val="single" w:sz="6" w:space="0" w:color="000000"/>
              <w:left w:val="single" w:sz="6" w:space="0" w:color="000000"/>
              <w:bottom w:val="single" w:sz="6" w:space="0" w:color="000000"/>
              <w:right w:val="single" w:sz="6" w:space="0" w:color="000000"/>
            </w:tcBorders>
          </w:tcPr>
          <w:p w14:paraId="40B086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2DD676B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119E61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99C2C5C"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275EADE0"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764125CA"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C53B8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72CCC7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350C565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355990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4"/>
            <w:tcBorders>
              <w:top w:val="single" w:sz="6" w:space="0" w:color="000000"/>
              <w:left w:val="single" w:sz="6" w:space="0" w:color="000000"/>
              <w:bottom w:val="single" w:sz="6" w:space="0" w:color="000000"/>
              <w:right w:val="single" w:sz="6" w:space="0" w:color="000000"/>
            </w:tcBorders>
          </w:tcPr>
          <w:p w14:paraId="481A23A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9EAB0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94208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8B14FD6"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35508854"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6D8AD235"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01AF37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0B48FD1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B79DCC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D16A8BD" w14:textId="77777777" w:rsidR="00A25F88" w:rsidRPr="00131429" w:rsidRDefault="00A25F88" w:rsidP="00A34C83">
            <w:pPr>
              <w:spacing w:after="160" w:line="360" w:lineRule="auto"/>
              <w:ind w:left="28" w:right="54"/>
              <w:rPr>
                <w:rFonts w:ascii="GHEA Grapalat" w:hAnsi="GHEA Grapalat"/>
                <w:sz w:val="20"/>
                <w:szCs w:val="20"/>
              </w:rPr>
            </w:pPr>
          </w:p>
        </w:tc>
        <w:tc>
          <w:tcPr>
            <w:tcW w:w="2550" w:type="dxa"/>
            <w:gridSpan w:val="2"/>
            <w:tcBorders>
              <w:top w:val="single" w:sz="6" w:space="0" w:color="000000"/>
              <w:left w:val="single" w:sz="6" w:space="0" w:color="000000"/>
              <w:bottom w:val="single" w:sz="6" w:space="0" w:color="000000"/>
              <w:right w:val="single" w:sz="6" w:space="0" w:color="000000"/>
            </w:tcBorders>
          </w:tcPr>
          <w:p w14:paraId="39541F38"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6B3E88E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916CC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5AAD48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44C69E4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12B2BF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6E7B4D1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3A8D96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A231D5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Е407а</w:t>
            </w:r>
          </w:p>
        </w:tc>
        <w:tc>
          <w:tcPr>
            <w:tcW w:w="2739" w:type="dxa"/>
            <w:tcBorders>
              <w:top w:val="single" w:sz="6" w:space="0" w:color="000000"/>
              <w:left w:val="single" w:sz="6" w:space="0" w:color="000000"/>
              <w:bottom w:val="single" w:sz="6" w:space="0" w:color="000000"/>
              <w:right w:val="single" w:sz="6" w:space="0" w:color="000000"/>
            </w:tcBorders>
          </w:tcPr>
          <w:p w14:paraId="0028C030" w14:textId="77777777" w:rsidR="00A25F88" w:rsidRPr="00131429" w:rsidRDefault="00A25F88" w:rsidP="00AA686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Կարրագինան ջրիմուռներից (EUCHEUMA (CARRAGEENAN PES- PROCESSED EUCHEMA SEAWEED)</w:t>
            </w:r>
          </w:p>
        </w:tc>
        <w:tc>
          <w:tcPr>
            <w:tcW w:w="5732" w:type="dxa"/>
            <w:gridSpan w:val="3"/>
            <w:tcBorders>
              <w:top w:val="single" w:sz="6" w:space="0" w:color="000000"/>
              <w:left w:val="single" w:sz="6" w:space="0" w:color="000000"/>
              <w:bottom w:val="single" w:sz="6" w:space="0" w:color="000000"/>
              <w:right w:val="single" w:sz="6" w:space="0" w:color="000000"/>
            </w:tcBorders>
          </w:tcPr>
          <w:p w14:paraId="3661AC6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դոնդողացնող ազդանյութ,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5C1FE9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F5736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FC17F9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D49A3A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2D17C33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E9C39F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FA8A4F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3CCCD0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2E25BC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20E80A7C"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00E6F012"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36949EC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D6D0F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69BAB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52BBDB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A18FB4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B6CB3A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435C8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6E5493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Աղիքային ցուպիկ,</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 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3DB69DD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6"/>
            <w:tcBorders>
              <w:top w:val="single" w:sz="6" w:space="0" w:color="000000"/>
              <w:left w:val="single" w:sz="6" w:space="0" w:color="000000"/>
              <w:bottom w:val="single" w:sz="6" w:space="0" w:color="000000"/>
              <w:right w:val="single" w:sz="6" w:space="0" w:color="000000"/>
            </w:tcBorders>
          </w:tcPr>
          <w:p w14:paraId="21D181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20B62FA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C08E65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C7A73F2"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0BEF5E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18ECD42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0945E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5000</w:t>
            </w:r>
          </w:p>
        </w:tc>
        <w:tc>
          <w:tcPr>
            <w:tcW w:w="1107" w:type="dxa"/>
            <w:tcBorders>
              <w:top w:val="single" w:sz="6" w:space="0" w:color="000000"/>
              <w:left w:val="single" w:sz="6" w:space="0" w:color="000000"/>
              <w:bottom w:val="single" w:sz="6" w:space="0" w:color="000000"/>
              <w:right w:val="single" w:sz="6" w:space="0" w:color="000000"/>
            </w:tcBorders>
          </w:tcPr>
          <w:p w14:paraId="66F539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68B75E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5DBB514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w:t>
            </w:r>
          </w:p>
        </w:tc>
        <w:tc>
          <w:tcPr>
            <w:tcW w:w="1412" w:type="dxa"/>
            <w:gridSpan w:val="4"/>
            <w:tcBorders>
              <w:top w:val="single" w:sz="6" w:space="0" w:color="000000"/>
              <w:left w:val="single" w:sz="6" w:space="0" w:color="000000"/>
              <w:bottom w:val="single" w:sz="6" w:space="0" w:color="000000"/>
              <w:right w:val="single" w:sz="6" w:space="0" w:color="000000"/>
            </w:tcBorders>
          </w:tcPr>
          <w:p w14:paraId="7629127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E86EA7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4E099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4D267A8"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6DF594C"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4171741A"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387FEB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230D3E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8DD0DB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3646B25"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E6F245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8D2C6E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9261BF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360C5AA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12FDA2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2747B58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050B717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5EDA64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130FD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Е409</w:t>
            </w:r>
          </w:p>
        </w:tc>
        <w:tc>
          <w:tcPr>
            <w:tcW w:w="2739" w:type="dxa"/>
            <w:tcBorders>
              <w:top w:val="single" w:sz="6" w:space="0" w:color="000000"/>
              <w:left w:val="single" w:sz="6" w:space="0" w:color="000000"/>
              <w:bottom w:val="single" w:sz="6" w:space="0" w:color="000000"/>
              <w:right w:val="single" w:sz="6" w:space="0" w:color="000000"/>
            </w:tcBorders>
          </w:tcPr>
          <w:p w14:paraId="4C53294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Արաբինոգալակտան (ARABINOGALACTAN)</w:t>
            </w:r>
          </w:p>
        </w:tc>
        <w:tc>
          <w:tcPr>
            <w:tcW w:w="5732" w:type="dxa"/>
            <w:gridSpan w:val="3"/>
            <w:tcBorders>
              <w:top w:val="single" w:sz="6" w:space="0" w:color="000000"/>
              <w:left w:val="single" w:sz="6" w:space="0" w:color="000000"/>
              <w:bottom w:val="single" w:sz="6" w:space="0" w:color="000000"/>
              <w:right w:val="single" w:sz="6" w:space="0" w:color="000000"/>
            </w:tcBorders>
          </w:tcPr>
          <w:p w14:paraId="2D6487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դոնդողացնող ազդանյութ,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04B8B89B"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3D8EBC58"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27DC51FD"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4A421E7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6597A6F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C16D9D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11BDE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Е410</w:t>
            </w:r>
          </w:p>
        </w:tc>
        <w:tc>
          <w:tcPr>
            <w:tcW w:w="2739" w:type="dxa"/>
            <w:tcBorders>
              <w:top w:val="single" w:sz="6" w:space="0" w:color="000000"/>
              <w:left w:val="single" w:sz="6" w:space="0" w:color="000000"/>
              <w:bottom w:val="single" w:sz="6" w:space="0" w:color="000000"/>
              <w:right w:val="single" w:sz="6" w:space="0" w:color="000000"/>
            </w:tcBorders>
          </w:tcPr>
          <w:p w14:paraId="08AE15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Եղջերենու բուսախեժ (CAROB BEAN GUM)</w:t>
            </w:r>
          </w:p>
        </w:tc>
        <w:tc>
          <w:tcPr>
            <w:tcW w:w="2279" w:type="dxa"/>
            <w:tcBorders>
              <w:top w:val="single" w:sz="6" w:space="0" w:color="000000"/>
              <w:left w:val="single" w:sz="6" w:space="0" w:color="000000"/>
              <w:bottom w:val="single" w:sz="6" w:space="0" w:color="000000"/>
              <w:right w:val="single" w:sz="6" w:space="0" w:color="000000"/>
            </w:tcBorders>
          </w:tcPr>
          <w:p w14:paraId="1978519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37DEA54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Galactomannan Պարունակությունն առնվազն 75%</w:t>
            </w:r>
          </w:p>
        </w:tc>
        <w:tc>
          <w:tcPr>
            <w:tcW w:w="1115" w:type="dxa"/>
            <w:tcBorders>
              <w:top w:val="single" w:sz="6" w:space="0" w:color="000000"/>
              <w:left w:val="single" w:sz="6" w:space="0" w:color="000000"/>
              <w:bottom w:val="single" w:sz="6" w:space="0" w:color="000000"/>
              <w:right w:val="single" w:sz="6" w:space="0" w:color="000000"/>
            </w:tcBorders>
          </w:tcPr>
          <w:p w14:paraId="73789BE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502668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233E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B2194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5238E78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D47413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AF147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Е412</w:t>
            </w:r>
          </w:p>
        </w:tc>
        <w:tc>
          <w:tcPr>
            <w:tcW w:w="2739" w:type="dxa"/>
            <w:tcBorders>
              <w:top w:val="single" w:sz="6" w:space="0" w:color="000000"/>
              <w:left w:val="single" w:sz="6" w:space="0" w:color="000000"/>
              <w:bottom w:val="single" w:sz="6" w:space="0" w:color="000000"/>
              <w:right w:val="single" w:sz="6" w:space="0" w:color="000000"/>
            </w:tcBorders>
          </w:tcPr>
          <w:p w14:paraId="2EB12F0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Գուարի բուսախեժ (GUAR GUM)</w:t>
            </w:r>
          </w:p>
        </w:tc>
        <w:tc>
          <w:tcPr>
            <w:tcW w:w="2279" w:type="dxa"/>
            <w:tcBorders>
              <w:top w:val="single" w:sz="6" w:space="0" w:color="000000"/>
              <w:left w:val="single" w:sz="6" w:space="0" w:color="000000"/>
              <w:bottom w:val="single" w:sz="6" w:space="0" w:color="000000"/>
              <w:right w:val="single" w:sz="6" w:space="0" w:color="000000"/>
            </w:tcBorders>
          </w:tcPr>
          <w:p w14:paraId="5E6563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72B0988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Galactomannan Պարունակությունն առնվազն 75%</w:t>
            </w:r>
          </w:p>
        </w:tc>
        <w:tc>
          <w:tcPr>
            <w:tcW w:w="1115" w:type="dxa"/>
            <w:tcBorders>
              <w:top w:val="single" w:sz="6" w:space="0" w:color="000000"/>
              <w:left w:val="single" w:sz="6" w:space="0" w:color="000000"/>
              <w:bottom w:val="single" w:sz="6" w:space="0" w:color="000000"/>
              <w:right w:val="single" w:sz="6" w:space="0" w:color="000000"/>
            </w:tcBorders>
          </w:tcPr>
          <w:p w14:paraId="7BD8AD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27805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17B49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41CEC07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33B9784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161DFB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19D88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Е413</w:t>
            </w:r>
          </w:p>
        </w:tc>
        <w:tc>
          <w:tcPr>
            <w:tcW w:w="2739" w:type="dxa"/>
            <w:tcBorders>
              <w:top w:val="single" w:sz="6" w:space="0" w:color="000000"/>
              <w:left w:val="single" w:sz="6" w:space="0" w:color="000000"/>
              <w:bottom w:val="single" w:sz="6" w:space="0" w:color="000000"/>
              <w:right w:val="single" w:sz="6" w:space="0" w:color="000000"/>
            </w:tcBorders>
          </w:tcPr>
          <w:p w14:paraId="737D7B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Տրագականտի բուսախեժ (TRAGACANTH GUM)</w:t>
            </w:r>
          </w:p>
        </w:tc>
        <w:tc>
          <w:tcPr>
            <w:tcW w:w="5732" w:type="dxa"/>
            <w:gridSpan w:val="3"/>
            <w:tcBorders>
              <w:top w:val="single" w:sz="6" w:space="0" w:color="000000"/>
              <w:left w:val="single" w:sz="6" w:space="0" w:color="000000"/>
              <w:bottom w:val="single" w:sz="6" w:space="0" w:color="000000"/>
              <w:right w:val="single" w:sz="6" w:space="0" w:color="000000"/>
            </w:tcBorders>
          </w:tcPr>
          <w:p w14:paraId="2FE8E8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էմուլգատոր, կրիչ</w:t>
            </w:r>
          </w:p>
        </w:tc>
        <w:tc>
          <w:tcPr>
            <w:tcW w:w="1115" w:type="dxa"/>
            <w:tcBorders>
              <w:top w:val="single" w:sz="6" w:space="0" w:color="000000"/>
              <w:left w:val="single" w:sz="6" w:space="0" w:color="000000"/>
              <w:bottom w:val="single" w:sz="6" w:space="0" w:color="000000"/>
              <w:right w:val="single" w:sz="6" w:space="0" w:color="000000"/>
            </w:tcBorders>
          </w:tcPr>
          <w:p w14:paraId="153784E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DF214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AFC7A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2EDD80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5984A95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076CC2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D0A9F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A15B9A2"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E7F3F35"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2A8DFC5"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539D6A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5916F30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CAC1CA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82E83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1140722"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8628C2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7A8789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527BF7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5 գ</w:t>
            </w:r>
          </w:p>
        </w:tc>
        <w:tc>
          <w:tcPr>
            <w:tcW w:w="3291" w:type="dxa"/>
            <w:gridSpan w:val="5"/>
            <w:tcBorders>
              <w:top w:val="single" w:sz="6" w:space="0" w:color="000000"/>
              <w:left w:val="single" w:sz="6" w:space="0" w:color="000000"/>
              <w:bottom w:val="single" w:sz="6" w:space="0" w:color="000000"/>
              <w:right w:val="single" w:sz="6" w:space="0" w:color="000000"/>
            </w:tcBorders>
          </w:tcPr>
          <w:p w14:paraId="10E99E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10 գ</w:t>
            </w:r>
          </w:p>
        </w:tc>
        <w:tc>
          <w:tcPr>
            <w:tcW w:w="1406" w:type="dxa"/>
            <w:gridSpan w:val="3"/>
            <w:tcBorders>
              <w:top w:val="single" w:sz="6" w:space="0" w:color="000000"/>
              <w:left w:val="single" w:sz="6" w:space="0" w:color="000000"/>
              <w:bottom w:val="single" w:sz="6" w:space="0" w:color="000000"/>
              <w:right w:val="single" w:sz="6" w:space="0" w:color="000000"/>
            </w:tcBorders>
          </w:tcPr>
          <w:p w14:paraId="6D637C8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229682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1D43113"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46B69CA"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7C6339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9B5ED18"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3555E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07" w:type="dxa"/>
            <w:tcBorders>
              <w:top w:val="single" w:sz="6" w:space="0" w:color="000000"/>
              <w:left w:val="single" w:sz="6" w:space="0" w:color="000000"/>
              <w:bottom w:val="single" w:sz="6" w:space="0" w:color="000000"/>
              <w:right w:val="single" w:sz="6" w:space="0" w:color="000000"/>
            </w:tcBorders>
          </w:tcPr>
          <w:p w14:paraId="1D268B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6ACA2C50"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6912F48B"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173C5F8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CF73C5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8D7D28"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4072AF9"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20848D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42DF727A"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113799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5199228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3D2034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AD3E347"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DC2EEA3"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6A49C6DE"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B5F22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7BCD424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0C74BB3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753F1EF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11930E5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ADB10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ACF4EF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Е414</w:t>
            </w:r>
          </w:p>
        </w:tc>
        <w:tc>
          <w:tcPr>
            <w:tcW w:w="2739" w:type="dxa"/>
            <w:tcBorders>
              <w:top w:val="single" w:sz="6" w:space="0" w:color="000000"/>
              <w:left w:val="single" w:sz="6" w:space="0" w:color="000000"/>
              <w:bottom w:val="single" w:sz="6" w:space="0" w:color="000000"/>
              <w:right w:val="single" w:sz="6" w:space="0" w:color="000000"/>
            </w:tcBorders>
          </w:tcPr>
          <w:p w14:paraId="7E1642F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Գումմիարաբիկ (GUM ARABIC (ACACIA GUM))</w:t>
            </w:r>
          </w:p>
        </w:tc>
        <w:tc>
          <w:tcPr>
            <w:tcW w:w="5732" w:type="dxa"/>
            <w:gridSpan w:val="3"/>
            <w:tcBorders>
              <w:top w:val="single" w:sz="6" w:space="0" w:color="000000"/>
              <w:left w:val="single" w:sz="6" w:space="0" w:color="000000"/>
              <w:bottom w:val="single" w:sz="6" w:space="0" w:color="000000"/>
              <w:right w:val="single" w:sz="6" w:space="0" w:color="000000"/>
            </w:tcBorders>
          </w:tcPr>
          <w:p w14:paraId="3713A55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07BBE47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E3755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BDD03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8DBB1D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F437B3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23EA8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25180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Е415</w:t>
            </w:r>
          </w:p>
        </w:tc>
        <w:tc>
          <w:tcPr>
            <w:tcW w:w="2739" w:type="dxa"/>
            <w:tcBorders>
              <w:top w:val="single" w:sz="6" w:space="0" w:color="000000"/>
              <w:left w:val="single" w:sz="6" w:space="0" w:color="000000"/>
              <w:bottom w:val="single" w:sz="6" w:space="0" w:color="000000"/>
              <w:right w:val="single" w:sz="6" w:space="0" w:color="000000"/>
            </w:tcBorders>
          </w:tcPr>
          <w:p w14:paraId="7718C7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Քսանտանի բուսախեժ (XANTAN GUM)</w:t>
            </w:r>
          </w:p>
        </w:tc>
        <w:tc>
          <w:tcPr>
            <w:tcW w:w="2279" w:type="dxa"/>
            <w:tcBorders>
              <w:top w:val="single" w:sz="6" w:space="0" w:color="000000"/>
              <w:left w:val="single" w:sz="6" w:space="0" w:color="000000"/>
              <w:bottom w:val="single" w:sz="6" w:space="0" w:color="000000"/>
              <w:right w:val="single" w:sz="6" w:space="0" w:color="000000"/>
            </w:tcBorders>
          </w:tcPr>
          <w:p w14:paraId="0CAF063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318F262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Ստացքը չոր հիմքի վրա՝ ոչ պակաս, քան 4,2% եւ ոչ ավելի, քան 5% ածխաթթու գազ՝CO2, ինչը համապատասխանում է 91%-108% քսանտանի խեժին</w:t>
            </w:r>
          </w:p>
        </w:tc>
        <w:tc>
          <w:tcPr>
            <w:tcW w:w="1115" w:type="dxa"/>
            <w:tcBorders>
              <w:top w:val="single" w:sz="6" w:space="0" w:color="000000"/>
              <w:left w:val="single" w:sz="6" w:space="0" w:color="000000"/>
              <w:bottom w:val="single" w:sz="6" w:space="0" w:color="000000"/>
              <w:right w:val="single" w:sz="6" w:space="0" w:color="000000"/>
            </w:tcBorders>
          </w:tcPr>
          <w:p w14:paraId="5BB797C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D45D56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B18A7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2BE99B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3C0F4E6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E50F82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8C2834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933BC65"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0CF5AF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DE17B44"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1E42A8C3" w14:textId="77777777" w:rsidR="00A25F88" w:rsidRPr="00131429" w:rsidRDefault="00A25F88" w:rsidP="002F21E0">
            <w:pPr>
              <w:spacing w:after="160" w:line="360" w:lineRule="auto"/>
              <w:ind w:left="91" w:right="193"/>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 Xanthomonas campestris - բջիջները բացակայում են 1 գ</w:t>
            </w:r>
          </w:p>
        </w:tc>
      </w:tr>
      <w:tr w:rsidR="00A25F88" w:rsidRPr="00131429" w14:paraId="04831B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4C328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D3A45F9"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F9B2365"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DA9C48A" w14:textId="77777777" w:rsidR="00A25F88" w:rsidRPr="00131429" w:rsidRDefault="00A25F88" w:rsidP="00A34C83">
            <w:pPr>
              <w:spacing w:after="160" w:line="360" w:lineRule="auto"/>
              <w:ind w:left="28" w:right="54"/>
              <w:rPr>
                <w:rFonts w:ascii="GHEA Grapalat" w:hAnsi="GHEA Grapalat"/>
                <w:sz w:val="20"/>
                <w:szCs w:val="20"/>
              </w:rPr>
            </w:pPr>
          </w:p>
        </w:tc>
        <w:tc>
          <w:tcPr>
            <w:tcW w:w="4350" w:type="dxa"/>
            <w:gridSpan w:val="4"/>
            <w:tcBorders>
              <w:top w:val="single" w:sz="6" w:space="0" w:color="000000"/>
              <w:left w:val="single" w:sz="6" w:space="0" w:color="000000"/>
              <w:bottom w:val="single" w:sz="6" w:space="0" w:color="000000"/>
              <w:right w:val="single" w:sz="6" w:space="0" w:color="000000"/>
            </w:tcBorders>
          </w:tcPr>
          <w:p w14:paraId="54E5BCB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c>
          <w:tcPr>
            <w:tcW w:w="1462" w:type="dxa"/>
            <w:gridSpan w:val="5"/>
            <w:tcBorders>
              <w:top w:val="single" w:sz="6" w:space="0" w:color="000000"/>
              <w:left w:val="single" w:sz="6" w:space="0" w:color="000000"/>
              <w:bottom w:val="single" w:sz="6" w:space="0" w:color="000000"/>
              <w:right w:val="single" w:sz="6" w:space="0" w:color="000000"/>
            </w:tcBorders>
          </w:tcPr>
          <w:p w14:paraId="0C85CFD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B1F70F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4BA917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46C5DAC"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C52739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229351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1E7312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1D54EDE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5E3672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69E2D38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3DD979B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4FDB77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03DADD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Е416</w:t>
            </w:r>
          </w:p>
        </w:tc>
        <w:tc>
          <w:tcPr>
            <w:tcW w:w="2739" w:type="dxa"/>
            <w:tcBorders>
              <w:top w:val="single" w:sz="6" w:space="0" w:color="000000"/>
              <w:left w:val="single" w:sz="6" w:space="0" w:color="000000"/>
              <w:bottom w:val="single" w:sz="6" w:space="0" w:color="000000"/>
              <w:right w:val="single" w:sz="6" w:space="0" w:color="000000"/>
            </w:tcBorders>
          </w:tcPr>
          <w:p w14:paraId="3943D3F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Կարայայի բուսախեժ (KARAYA GUM)</w:t>
            </w:r>
          </w:p>
        </w:tc>
        <w:tc>
          <w:tcPr>
            <w:tcW w:w="5732" w:type="dxa"/>
            <w:gridSpan w:val="3"/>
            <w:tcBorders>
              <w:top w:val="single" w:sz="6" w:space="0" w:color="000000"/>
              <w:left w:val="single" w:sz="6" w:space="0" w:color="000000"/>
              <w:bottom w:val="single" w:sz="6" w:space="0" w:color="000000"/>
              <w:right w:val="single" w:sz="6" w:space="0" w:color="000000"/>
            </w:tcBorders>
          </w:tcPr>
          <w:p w14:paraId="7A27C56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62CC16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A9539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9B8C1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FEC67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4B5D4A7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2C5093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74A8C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A7B8B86"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0A4541E"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1B3BE4D5"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63C682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5184127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A67C5B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BFE6BD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A7C55E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EF7378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D1A4F58"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562D5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5 գ</w:t>
            </w:r>
          </w:p>
        </w:tc>
        <w:tc>
          <w:tcPr>
            <w:tcW w:w="3291" w:type="dxa"/>
            <w:gridSpan w:val="5"/>
            <w:tcBorders>
              <w:top w:val="single" w:sz="6" w:space="0" w:color="000000"/>
              <w:left w:val="single" w:sz="6" w:space="0" w:color="000000"/>
              <w:bottom w:val="single" w:sz="6" w:space="0" w:color="000000"/>
              <w:right w:val="single" w:sz="6" w:space="0" w:color="000000"/>
            </w:tcBorders>
          </w:tcPr>
          <w:p w14:paraId="4B9B38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10 գ</w:t>
            </w:r>
          </w:p>
        </w:tc>
        <w:tc>
          <w:tcPr>
            <w:tcW w:w="1406" w:type="dxa"/>
            <w:gridSpan w:val="3"/>
            <w:tcBorders>
              <w:top w:val="single" w:sz="6" w:space="0" w:color="000000"/>
              <w:left w:val="single" w:sz="6" w:space="0" w:color="000000"/>
              <w:bottom w:val="single" w:sz="6" w:space="0" w:color="000000"/>
              <w:right w:val="single" w:sz="6" w:space="0" w:color="000000"/>
            </w:tcBorders>
          </w:tcPr>
          <w:p w14:paraId="1CDB76C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A76C59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A19FEF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257F825"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3D75AD1"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7C3C05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BB5E3B2" w14:textId="77777777" w:rsidR="00A25F88" w:rsidRPr="00131429" w:rsidRDefault="00A25F88" w:rsidP="002F21E0">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07" w:type="dxa"/>
            <w:tcBorders>
              <w:top w:val="single" w:sz="6" w:space="0" w:color="000000"/>
              <w:left w:val="single" w:sz="6" w:space="0" w:color="000000"/>
              <w:bottom w:val="single" w:sz="6" w:space="0" w:color="000000"/>
              <w:right w:val="single" w:sz="6" w:space="0" w:color="000000"/>
            </w:tcBorders>
          </w:tcPr>
          <w:p w14:paraId="7BECED2A" w14:textId="77777777" w:rsidR="00A25F88" w:rsidRPr="00131429" w:rsidRDefault="00A25F88" w:rsidP="002F21E0">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4B536BBA"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5A58A7FE"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1631AAE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F56EC6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8667D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449F82D"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4C286C1"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5B85AA0"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1C7995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340BF96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4B83AD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AB5CA54"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B1FE742"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1F7BAA5"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7C04CD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374FD7F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0D1C5FF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149972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5DBCEE3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06C3E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6C494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Е417</w:t>
            </w:r>
          </w:p>
        </w:tc>
        <w:tc>
          <w:tcPr>
            <w:tcW w:w="2739" w:type="dxa"/>
            <w:tcBorders>
              <w:top w:val="single" w:sz="6" w:space="0" w:color="000000"/>
              <w:left w:val="single" w:sz="6" w:space="0" w:color="000000"/>
              <w:bottom w:val="single" w:sz="6" w:space="0" w:color="000000"/>
              <w:right w:val="single" w:sz="6" w:space="0" w:color="000000"/>
            </w:tcBorders>
          </w:tcPr>
          <w:p w14:paraId="3742EB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Տարայի բուսախեժ (TARA GUM)</w:t>
            </w:r>
          </w:p>
        </w:tc>
        <w:tc>
          <w:tcPr>
            <w:tcW w:w="5732" w:type="dxa"/>
            <w:gridSpan w:val="3"/>
            <w:tcBorders>
              <w:top w:val="single" w:sz="6" w:space="0" w:color="000000"/>
              <w:left w:val="single" w:sz="6" w:space="0" w:color="000000"/>
              <w:bottom w:val="single" w:sz="6" w:space="0" w:color="000000"/>
              <w:right w:val="single" w:sz="6" w:space="0" w:color="000000"/>
            </w:tcBorders>
          </w:tcPr>
          <w:p w14:paraId="1D5AF3E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454AAB0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C8FC6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2AE5F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46949B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4E132B2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232248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3B610C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Е418</w:t>
            </w:r>
          </w:p>
        </w:tc>
        <w:tc>
          <w:tcPr>
            <w:tcW w:w="2739" w:type="dxa"/>
            <w:tcBorders>
              <w:top w:val="single" w:sz="6" w:space="0" w:color="000000"/>
              <w:left w:val="single" w:sz="6" w:space="0" w:color="000000"/>
              <w:bottom w:val="single" w:sz="6" w:space="0" w:color="000000"/>
              <w:right w:val="single" w:sz="6" w:space="0" w:color="000000"/>
            </w:tcBorders>
          </w:tcPr>
          <w:p w14:paraId="5AAEEC4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Գելլանի բուսախեժ (GELLAN GUM)</w:t>
            </w:r>
          </w:p>
        </w:tc>
        <w:tc>
          <w:tcPr>
            <w:tcW w:w="2279" w:type="dxa"/>
            <w:tcBorders>
              <w:top w:val="single" w:sz="6" w:space="0" w:color="000000"/>
              <w:left w:val="single" w:sz="6" w:space="0" w:color="000000"/>
              <w:bottom w:val="single" w:sz="6" w:space="0" w:color="000000"/>
              <w:right w:val="single" w:sz="6" w:space="0" w:color="000000"/>
            </w:tcBorders>
          </w:tcPr>
          <w:p w14:paraId="03AC14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դոնդողացնող ազդանյութ</w:t>
            </w:r>
          </w:p>
        </w:tc>
        <w:tc>
          <w:tcPr>
            <w:tcW w:w="3453" w:type="dxa"/>
            <w:gridSpan w:val="2"/>
            <w:tcBorders>
              <w:top w:val="single" w:sz="6" w:space="0" w:color="000000"/>
              <w:left w:val="single" w:sz="6" w:space="0" w:color="000000"/>
              <w:bottom w:val="single" w:sz="6" w:space="0" w:color="000000"/>
              <w:right w:val="single" w:sz="6" w:space="0" w:color="000000"/>
            </w:tcBorders>
          </w:tcPr>
          <w:p w14:paraId="7B9853E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Ստացքը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3,3%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6,8% </w:t>
            </w:r>
            <w:r w:rsidRPr="00131429">
              <w:rPr>
                <w:rFonts w:ascii="GHEA Grapalat" w:eastAsia="Times New Roman" w:hAnsi="GHEA Grapalat" w:cs="Sylfaen"/>
                <w:sz w:val="20"/>
                <w:szCs w:val="20"/>
              </w:rPr>
              <w:t>ածխաթթու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գազ՝</w:t>
            </w:r>
            <w:r w:rsidRPr="00131429">
              <w:rPr>
                <w:rFonts w:ascii="GHEA Grapalat" w:eastAsia="Times New Roman" w:hAnsi="GHEA Grapalat" w:cs="Times New Roman"/>
                <w:sz w:val="20"/>
                <w:szCs w:val="20"/>
              </w:rPr>
              <w:t xml:space="preserve"> CO2</w:t>
            </w:r>
          </w:p>
        </w:tc>
        <w:tc>
          <w:tcPr>
            <w:tcW w:w="1115" w:type="dxa"/>
            <w:tcBorders>
              <w:top w:val="single" w:sz="6" w:space="0" w:color="000000"/>
              <w:left w:val="single" w:sz="6" w:space="0" w:color="000000"/>
              <w:bottom w:val="single" w:sz="6" w:space="0" w:color="000000"/>
              <w:right w:val="single" w:sz="6" w:space="0" w:color="000000"/>
            </w:tcBorders>
          </w:tcPr>
          <w:p w14:paraId="1DD737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484BBE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329F74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0C00D8A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17855C4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842435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B017E1"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690B521"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8819B23"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F2979FC"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7539A471"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3F66727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CF0D58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1DD04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FCBD057"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9047B4F"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3BFB8C0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3C3876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5D1605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5 </w:t>
            </w:r>
            <w:r w:rsidRPr="00131429">
              <w:rPr>
                <w:rFonts w:ascii="GHEA Grapalat" w:eastAsia="Times New Roman" w:hAnsi="GHEA Grapalat" w:cs="Times New Roman"/>
                <w:sz w:val="20"/>
                <w:szCs w:val="20"/>
              </w:rPr>
              <w:t>գ</w:t>
            </w:r>
          </w:p>
        </w:tc>
        <w:tc>
          <w:tcPr>
            <w:tcW w:w="1008" w:type="dxa"/>
            <w:tcBorders>
              <w:top w:val="single" w:sz="6" w:space="0" w:color="000000"/>
              <w:left w:val="single" w:sz="6" w:space="0" w:color="000000"/>
              <w:bottom w:val="single" w:sz="6" w:space="0" w:color="000000"/>
              <w:right w:val="single" w:sz="6" w:space="0" w:color="000000"/>
            </w:tcBorders>
          </w:tcPr>
          <w:p w14:paraId="30D06BA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Սալմոնելներ,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rPr>
              <w:t>10 գ</w:t>
            </w:r>
          </w:p>
        </w:tc>
        <w:tc>
          <w:tcPr>
            <w:tcW w:w="2582" w:type="dxa"/>
            <w:gridSpan w:val="6"/>
            <w:tcBorders>
              <w:top w:val="single" w:sz="6" w:space="0" w:color="000000"/>
              <w:left w:val="single" w:sz="6" w:space="0" w:color="000000"/>
              <w:bottom w:val="single" w:sz="6" w:space="0" w:color="000000"/>
              <w:right w:val="single" w:sz="6" w:space="0" w:color="000000"/>
            </w:tcBorders>
          </w:tcPr>
          <w:p w14:paraId="46BDDD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7096A04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E3D9B6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C7E9634"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F552B0B"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161434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B5DCAA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10000</w:t>
            </w:r>
          </w:p>
        </w:tc>
        <w:tc>
          <w:tcPr>
            <w:tcW w:w="1107" w:type="dxa"/>
            <w:tcBorders>
              <w:top w:val="single" w:sz="6" w:space="0" w:color="000000"/>
              <w:left w:val="single" w:sz="6" w:space="0" w:color="000000"/>
              <w:bottom w:val="single" w:sz="6" w:space="0" w:color="000000"/>
              <w:right w:val="single" w:sz="6" w:space="0" w:color="000000"/>
            </w:tcBorders>
          </w:tcPr>
          <w:p w14:paraId="2833A7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60B2BD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0" w:type="dxa"/>
            <w:gridSpan w:val="2"/>
            <w:tcBorders>
              <w:top w:val="single" w:sz="6" w:space="0" w:color="000000"/>
              <w:left w:val="single" w:sz="6" w:space="0" w:color="000000"/>
              <w:bottom w:val="single" w:sz="6" w:space="0" w:color="000000"/>
              <w:right w:val="single" w:sz="6" w:space="0" w:color="000000"/>
            </w:tcBorders>
          </w:tcPr>
          <w:p w14:paraId="4424FF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400</w:t>
            </w:r>
          </w:p>
        </w:tc>
        <w:tc>
          <w:tcPr>
            <w:tcW w:w="1412" w:type="dxa"/>
            <w:gridSpan w:val="4"/>
            <w:tcBorders>
              <w:top w:val="single" w:sz="6" w:space="0" w:color="000000"/>
              <w:left w:val="single" w:sz="6" w:space="0" w:color="000000"/>
              <w:bottom w:val="single" w:sz="6" w:space="0" w:color="000000"/>
              <w:right w:val="single" w:sz="6" w:space="0" w:color="000000"/>
            </w:tcBorders>
          </w:tcPr>
          <w:p w14:paraId="5A5B033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78F94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90B5F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3A09DB8"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3CF540B"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13D7E651" w14:textId="77777777" w:rsidR="00A25F88" w:rsidRPr="00131429" w:rsidRDefault="00A25F88" w:rsidP="00717505">
            <w:pPr>
              <w:spacing w:after="160" w:line="348"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5CAB6D5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16DA42B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A530EE4"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F6F1305" w14:textId="77777777" w:rsidR="00A25F88" w:rsidRPr="00131429" w:rsidRDefault="00A25F88" w:rsidP="00717505">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339B0FB"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37478B4A"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EB7644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6C8E11A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214890D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77EA033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67893C46"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4E385A9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3F296C"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Е420</w:t>
            </w:r>
          </w:p>
        </w:tc>
        <w:tc>
          <w:tcPr>
            <w:tcW w:w="2739" w:type="dxa"/>
            <w:tcBorders>
              <w:top w:val="single" w:sz="6" w:space="0" w:color="000000"/>
              <w:left w:val="single" w:sz="6" w:space="0" w:color="000000"/>
              <w:bottom w:val="single" w:sz="6" w:space="0" w:color="000000"/>
              <w:right w:val="single" w:sz="6" w:space="0" w:color="000000"/>
            </w:tcBorders>
          </w:tcPr>
          <w:p w14:paraId="6824E92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 եւ սորբիտի մրգահյութ (SORBITOL AND SORBITOL SYRUP)</w:t>
            </w:r>
          </w:p>
        </w:tc>
        <w:tc>
          <w:tcPr>
            <w:tcW w:w="7954" w:type="dxa"/>
            <w:gridSpan w:val="5"/>
            <w:tcBorders>
              <w:top w:val="single" w:sz="6" w:space="0" w:color="000000"/>
              <w:left w:val="single" w:sz="6" w:space="0" w:color="000000"/>
              <w:bottom w:val="single" w:sz="6" w:space="0" w:color="000000"/>
              <w:right w:val="single" w:sz="6" w:space="0" w:color="000000"/>
            </w:tcBorders>
          </w:tcPr>
          <w:p w14:paraId="6B10691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խոնավությունը պահպանող ազդանյութ, էմուլգատոր, կրիչ</w:t>
            </w:r>
          </w:p>
        </w:tc>
        <w:tc>
          <w:tcPr>
            <w:tcW w:w="1008" w:type="dxa"/>
            <w:tcBorders>
              <w:top w:val="single" w:sz="6" w:space="0" w:color="000000"/>
              <w:left w:val="single" w:sz="6" w:space="0" w:color="000000"/>
              <w:bottom w:val="single" w:sz="6" w:space="0" w:color="000000"/>
              <w:right w:val="single" w:sz="6" w:space="0" w:color="000000"/>
            </w:tcBorders>
          </w:tcPr>
          <w:p w14:paraId="6F9D3401" w14:textId="77777777" w:rsidR="00A25F88" w:rsidRPr="00131429" w:rsidRDefault="00A25F88" w:rsidP="00717505">
            <w:pPr>
              <w:spacing w:after="160" w:line="348"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7CE10CA9" w14:textId="77777777" w:rsidR="00A25F88" w:rsidRPr="00131429" w:rsidRDefault="00A25F88" w:rsidP="00717505">
            <w:pPr>
              <w:spacing w:after="160" w:line="348"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60AFAACD"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6EEFA19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2F8C7DF"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D188E8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w:t>
            </w:r>
          </w:p>
          <w:p w14:paraId="321FB23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SORBITOL</w:t>
            </w:r>
          </w:p>
        </w:tc>
        <w:tc>
          <w:tcPr>
            <w:tcW w:w="2279" w:type="dxa"/>
            <w:tcBorders>
              <w:top w:val="single" w:sz="6" w:space="0" w:color="000000"/>
              <w:left w:val="single" w:sz="6" w:space="0" w:color="000000"/>
              <w:bottom w:val="single" w:sz="6" w:space="0" w:color="000000"/>
              <w:right w:val="single" w:sz="6" w:space="0" w:color="000000"/>
            </w:tcBorders>
          </w:tcPr>
          <w:p w14:paraId="0503FF03"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55AB73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Ընդհանուր C6H14O6 գլիցիտներից ոչ պակաս, քան 97% եւ ոչ ավելի, քան 91.0% միացություններ СН2ОН- (СНОН) п-СН2ОН կառուցվածքային բանաձեւով, որտեղ D-սորբիտի պ-ն՝ անջուր հիմքի վրա. Տերմինը վերաբերում է 4-ին հավասար կամ դրանից փոքր բոլոր գլիցիտներին </w:t>
            </w:r>
          </w:p>
        </w:tc>
        <w:tc>
          <w:tcPr>
            <w:tcW w:w="1115" w:type="dxa"/>
            <w:tcBorders>
              <w:top w:val="single" w:sz="6" w:space="0" w:color="000000"/>
              <w:left w:val="single" w:sz="6" w:space="0" w:color="000000"/>
              <w:bottom w:val="single" w:sz="6" w:space="0" w:color="000000"/>
              <w:right w:val="single" w:sz="6" w:space="0" w:color="000000"/>
            </w:tcBorders>
          </w:tcPr>
          <w:p w14:paraId="0433510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FB8858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24E6B1C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413E17A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061F042B"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0EAA950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A15F723"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7B6F43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Սորբիտի մրգահյութ</w:t>
            </w:r>
          </w:p>
          <w:p w14:paraId="00C407F3"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SORBITOL SYRUP</w:t>
            </w:r>
          </w:p>
        </w:tc>
        <w:tc>
          <w:tcPr>
            <w:tcW w:w="2279" w:type="dxa"/>
            <w:tcBorders>
              <w:top w:val="single" w:sz="6" w:space="0" w:color="000000"/>
              <w:left w:val="single" w:sz="6" w:space="0" w:color="000000"/>
              <w:bottom w:val="single" w:sz="6" w:space="0" w:color="000000"/>
              <w:right w:val="single" w:sz="6" w:space="0" w:color="000000"/>
            </w:tcBorders>
          </w:tcPr>
          <w:p w14:paraId="7B71B590" w14:textId="77777777" w:rsidR="00A25F88" w:rsidRPr="00131429" w:rsidRDefault="00A25F88" w:rsidP="00717505">
            <w:pPr>
              <w:spacing w:after="160" w:line="348"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44F4FAC"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99.0% ջրածնացված սախարիդներ եւ ոչ պակաս, քան 50% D-սորբիտ՝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1B0505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4066DF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65B6B46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2D34431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48FF8BFF"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0210AC5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23C36C"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Е421</w:t>
            </w:r>
          </w:p>
        </w:tc>
        <w:tc>
          <w:tcPr>
            <w:tcW w:w="2739" w:type="dxa"/>
            <w:tcBorders>
              <w:top w:val="single" w:sz="6" w:space="0" w:color="000000"/>
              <w:left w:val="single" w:sz="6" w:space="0" w:color="000000"/>
              <w:bottom w:val="single" w:sz="6" w:space="0" w:color="000000"/>
              <w:right w:val="single" w:sz="6" w:space="0" w:color="000000"/>
            </w:tcBorders>
          </w:tcPr>
          <w:p w14:paraId="140CE193"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Մաննիտ (MANNITOL)</w:t>
            </w:r>
          </w:p>
        </w:tc>
        <w:tc>
          <w:tcPr>
            <w:tcW w:w="2279" w:type="dxa"/>
            <w:tcBorders>
              <w:top w:val="single" w:sz="6" w:space="0" w:color="000000"/>
              <w:left w:val="single" w:sz="6" w:space="0" w:color="000000"/>
              <w:bottom w:val="single" w:sz="6" w:space="0" w:color="000000"/>
              <w:right w:val="single" w:sz="6" w:space="0" w:color="000000"/>
            </w:tcBorders>
          </w:tcPr>
          <w:p w14:paraId="4D3687F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պառկապնդելիության դեմ ազդանյութ,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400BC89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96.0% եւ ոչ ավելի, քան 102.0%՝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1F1BB80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56FB69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29BC94B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42A25D3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69DDEE6D"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6255920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AFFF7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Е422</w:t>
            </w:r>
          </w:p>
        </w:tc>
        <w:tc>
          <w:tcPr>
            <w:tcW w:w="2739" w:type="dxa"/>
            <w:tcBorders>
              <w:top w:val="single" w:sz="6" w:space="0" w:color="000000"/>
              <w:left w:val="single" w:sz="6" w:space="0" w:color="000000"/>
              <w:bottom w:val="single" w:sz="6" w:space="0" w:color="000000"/>
              <w:right w:val="single" w:sz="6" w:space="0" w:color="000000"/>
            </w:tcBorders>
          </w:tcPr>
          <w:p w14:paraId="7EE82F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Գլիցերին (GLYCEROL)</w:t>
            </w:r>
          </w:p>
        </w:tc>
        <w:tc>
          <w:tcPr>
            <w:tcW w:w="2279" w:type="dxa"/>
            <w:tcBorders>
              <w:top w:val="single" w:sz="6" w:space="0" w:color="000000"/>
              <w:left w:val="single" w:sz="6" w:space="0" w:color="000000"/>
              <w:bottom w:val="single" w:sz="6" w:space="0" w:color="000000"/>
              <w:right w:val="single" w:sz="6" w:space="0" w:color="000000"/>
            </w:tcBorders>
          </w:tcPr>
          <w:p w14:paraId="2C7CE07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թանձրացուցիչ,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4DBB4D7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գլիցերին՝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597456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4DD68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02C0B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4AEF8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778FCA6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960ADA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D0466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Е425</w:t>
            </w:r>
          </w:p>
        </w:tc>
        <w:tc>
          <w:tcPr>
            <w:tcW w:w="2739" w:type="dxa"/>
            <w:tcBorders>
              <w:top w:val="single" w:sz="6" w:space="0" w:color="000000"/>
              <w:left w:val="single" w:sz="6" w:space="0" w:color="000000"/>
              <w:bottom w:val="single" w:sz="6" w:space="0" w:color="000000"/>
              <w:right w:val="single" w:sz="6" w:space="0" w:color="000000"/>
            </w:tcBorders>
          </w:tcPr>
          <w:p w14:paraId="5C299C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Կոնջակ (Կոնջակի ալյուր) (KONJAC (KONJAC FLOUR)):</w:t>
            </w:r>
          </w:p>
        </w:tc>
        <w:tc>
          <w:tcPr>
            <w:tcW w:w="2279" w:type="dxa"/>
            <w:tcBorders>
              <w:top w:val="single" w:sz="6" w:space="0" w:color="000000"/>
              <w:left w:val="single" w:sz="6" w:space="0" w:color="000000"/>
              <w:bottom w:val="single" w:sz="6" w:space="0" w:color="000000"/>
              <w:right w:val="single" w:sz="6" w:space="0" w:color="000000"/>
            </w:tcBorders>
          </w:tcPr>
          <w:p w14:paraId="43717E4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7407264A"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154C850"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3C958067"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E6BB301"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14BF0110"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7E98722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FBBB38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CF34F1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D2CFFC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Կոնջակի բուսախեժ (KONJAC GUM),</w:t>
            </w:r>
          </w:p>
        </w:tc>
        <w:tc>
          <w:tcPr>
            <w:tcW w:w="3453" w:type="dxa"/>
            <w:gridSpan w:val="2"/>
            <w:tcBorders>
              <w:top w:val="single" w:sz="6" w:space="0" w:color="000000"/>
              <w:left w:val="single" w:sz="6" w:space="0" w:color="000000"/>
              <w:bottom w:val="single" w:sz="6" w:space="0" w:color="000000"/>
              <w:right w:val="single" w:sz="6" w:space="0" w:color="000000"/>
            </w:tcBorders>
          </w:tcPr>
          <w:p w14:paraId="325CCB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75% ածխաջրեր</w:t>
            </w:r>
          </w:p>
        </w:tc>
        <w:tc>
          <w:tcPr>
            <w:tcW w:w="1115" w:type="dxa"/>
            <w:tcBorders>
              <w:top w:val="single" w:sz="6" w:space="0" w:color="000000"/>
              <w:left w:val="single" w:sz="6" w:space="0" w:color="000000"/>
              <w:bottom w:val="single" w:sz="6" w:space="0" w:color="000000"/>
              <w:right w:val="single" w:sz="6" w:space="0" w:color="000000"/>
            </w:tcBorders>
          </w:tcPr>
          <w:p w14:paraId="2CFFBF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A70445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FFAD3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0494FA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6250C5A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D26989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E2C7F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D1E0F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Կոնջակի գլյուկոմաննան (KONJAC GLUCOMANNANE).</w:t>
            </w:r>
          </w:p>
        </w:tc>
        <w:tc>
          <w:tcPr>
            <w:tcW w:w="3453" w:type="dxa"/>
            <w:gridSpan w:val="2"/>
            <w:tcBorders>
              <w:top w:val="single" w:sz="6" w:space="0" w:color="000000"/>
              <w:left w:val="single" w:sz="6" w:space="0" w:color="000000"/>
              <w:bottom w:val="single" w:sz="6" w:space="0" w:color="000000"/>
              <w:right w:val="single" w:sz="6" w:space="0" w:color="000000"/>
            </w:tcBorders>
          </w:tcPr>
          <w:p w14:paraId="554A05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Ընդամենը բջջանյութ՝ ոչ պակաս, քան 95% չոր զանգվածից</w:t>
            </w:r>
          </w:p>
        </w:tc>
        <w:tc>
          <w:tcPr>
            <w:tcW w:w="1115" w:type="dxa"/>
            <w:tcBorders>
              <w:top w:val="single" w:sz="6" w:space="0" w:color="000000"/>
              <w:left w:val="single" w:sz="6" w:space="0" w:color="000000"/>
              <w:bottom w:val="single" w:sz="6" w:space="0" w:color="000000"/>
              <w:right w:val="single" w:sz="6" w:space="0" w:color="000000"/>
            </w:tcBorders>
          </w:tcPr>
          <w:p w14:paraId="13D233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21496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6AE6A6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2D8B63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576447E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EB660D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B8E3D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C09D38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0039CE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5A74E17"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2E6BB215"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749B8E7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0170A2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AD4B9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43A41B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9F6E89C"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046833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C238C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5 գ</w:t>
            </w:r>
          </w:p>
        </w:tc>
        <w:tc>
          <w:tcPr>
            <w:tcW w:w="3291" w:type="dxa"/>
            <w:gridSpan w:val="5"/>
            <w:tcBorders>
              <w:top w:val="single" w:sz="6" w:space="0" w:color="000000"/>
              <w:left w:val="single" w:sz="6" w:space="0" w:color="000000"/>
              <w:bottom w:val="single" w:sz="6" w:space="0" w:color="000000"/>
              <w:right w:val="single" w:sz="6" w:space="0" w:color="000000"/>
            </w:tcBorders>
          </w:tcPr>
          <w:p w14:paraId="6AC275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12,5 գ</w:t>
            </w:r>
          </w:p>
        </w:tc>
        <w:tc>
          <w:tcPr>
            <w:tcW w:w="1406" w:type="dxa"/>
            <w:gridSpan w:val="3"/>
            <w:tcBorders>
              <w:top w:val="single" w:sz="6" w:space="0" w:color="000000"/>
              <w:left w:val="single" w:sz="6" w:space="0" w:color="000000"/>
              <w:bottom w:val="single" w:sz="6" w:space="0" w:color="000000"/>
              <w:right w:val="single" w:sz="6" w:space="0" w:color="000000"/>
            </w:tcBorders>
          </w:tcPr>
          <w:p w14:paraId="412C005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2D122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EECC173"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BC61F5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AADEA4E"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D02A31A"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9380485" w14:textId="77777777" w:rsidR="00A25F88" w:rsidRPr="00131429" w:rsidRDefault="00A25F88" w:rsidP="00A34C83">
            <w:pPr>
              <w:spacing w:after="160" w:line="360" w:lineRule="auto"/>
              <w:ind w:right="-8"/>
              <w:jc w:val="center"/>
              <w:rPr>
                <w:rFonts w:ascii="GHEA Grapalat" w:eastAsia="Times New Roman" w:hAnsi="GHEA Grapalat" w:cs="Times New Roman"/>
                <w:i/>
                <w:sz w:val="20"/>
                <w:szCs w:val="20"/>
              </w:rPr>
            </w:pPr>
            <w:r w:rsidRPr="00131429">
              <w:rPr>
                <w:rFonts w:ascii="GHEA Grapalat" w:eastAsia="Times New Roman" w:hAnsi="GHEA Grapalat" w:cs="Times New Roman"/>
                <w:sz w:val="20"/>
                <w:szCs w:val="20"/>
              </w:rPr>
              <w:t>Չի</w:t>
            </w:r>
            <w:r w:rsidRPr="00131429">
              <w:rPr>
                <w:rFonts w:ascii="GHEA Grapalat" w:eastAsia="Times New Roman" w:hAnsi="GHEA Grapalat" w:cs="Times New Roman"/>
                <w:i/>
                <w:sz w:val="20"/>
                <w:szCs w:val="20"/>
              </w:rPr>
              <w:t xml:space="preserve">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i w:val="0"/>
                <w:sz w:val="20"/>
                <w:szCs w:val="20"/>
                <w:shd w:val="clear" w:color="auto" w:fill="FFFFFF"/>
                <w:lang w:val="en-US"/>
              </w:rPr>
              <w:t>-</w:t>
            </w:r>
            <w:r w:rsidRPr="00131429">
              <w:rPr>
                <w:rStyle w:val="Emphasis"/>
                <w:rFonts w:ascii="GHEA Grapalat" w:hAnsi="GHEA Grapalat" w:cs="Sylfaen"/>
                <w:bCs/>
                <w:i w:val="0"/>
                <w:sz w:val="20"/>
                <w:szCs w:val="20"/>
                <w:shd w:val="clear" w:color="auto" w:fill="FFFFFF"/>
              </w:rPr>
              <w:t>տրվում</w:t>
            </w:r>
          </w:p>
        </w:tc>
        <w:tc>
          <w:tcPr>
            <w:tcW w:w="1107" w:type="dxa"/>
            <w:tcBorders>
              <w:top w:val="single" w:sz="6" w:space="0" w:color="000000"/>
              <w:left w:val="single" w:sz="6" w:space="0" w:color="000000"/>
              <w:bottom w:val="single" w:sz="6" w:space="0" w:color="000000"/>
              <w:right w:val="single" w:sz="6" w:space="0" w:color="000000"/>
            </w:tcBorders>
          </w:tcPr>
          <w:p w14:paraId="251247B2" w14:textId="77777777" w:rsidR="00A25F88" w:rsidRPr="00131429" w:rsidRDefault="00A25F88" w:rsidP="00A34C83">
            <w:pPr>
              <w:spacing w:after="160" w:line="360" w:lineRule="auto"/>
              <w:ind w:right="-8"/>
              <w:jc w:val="center"/>
              <w:rPr>
                <w:rFonts w:ascii="GHEA Grapalat" w:eastAsia="Times New Roman" w:hAnsi="GHEA Grapalat" w:cs="Times New Roman"/>
                <w:i/>
                <w:sz w:val="20"/>
                <w:szCs w:val="20"/>
              </w:rPr>
            </w:pPr>
            <w:r w:rsidRPr="00131429">
              <w:rPr>
                <w:rFonts w:ascii="GHEA Grapalat" w:eastAsia="Times New Roman" w:hAnsi="GHEA Grapalat" w:cs="Times New Roman"/>
                <w:sz w:val="20"/>
                <w:szCs w:val="20"/>
              </w:rPr>
              <w:t>Չի</w:t>
            </w:r>
            <w:r w:rsidRPr="00131429">
              <w:rPr>
                <w:rFonts w:ascii="GHEA Grapalat" w:eastAsia="Times New Roman" w:hAnsi="GHEA Grapalat" w:cs="Times New Roman"/>
                <w:i/>
                <w:sz w:val="20"/>
                <w:szCs w:val="20"/>
              </w:rPr>
              <w:t xml:space="preserve">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i w:val="0"/>
                <w:sz w:val="20"/>
                <w:szCs w:val="20"/>
                <w:shd w:val="clear" w:color="auto" w:fill="FFFFFF"/>
                <w:lang w:val="en-US"/>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49554849"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67C30371"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F67E79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4DB7A3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C1F45A1"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6BEFFF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86D7AD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0B0E9673"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49AE75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1881405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EB67F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C014BFA"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8CC5AF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42CB52F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D3B54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3822D3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2B132A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194955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2D57B32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C7CDB9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8DA9D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Е426</w:t>
            </w:r>
          </w:p>
        </w:tc>
        <w:tc>
          <w:tcPr>
            <w:tcW w:w="2739" w:type="dxa"/>
            <w:tcBorders>
              <w:top w:val="single" w:sz="6" w:space="0" w:color="000000"/>
              <w:left w:val="single" w:sz="6" w:space="0" w:color="000000"/>
              <w:bottom w:val="single" w:sz="6" w:space="0" w:color="000000"/>
              <w:right w:val="single" w:sz="6" w:space="0" w:color="000000"/>
            </w:tcBorders>
          </w:tcPr>
          <w:p w14:paraId="22B94FF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Սոյայի հեմիցելյուլոզ (SOYBEAN HEMICELLULOSE)</w:t>
            </w:r>
          </w:p>
        </w:tc>
        <w:tc>
          <w:tcPr>
            <w:tcW w:w="2279" w:type="dxa"/>
            <w:tcBorders>
              <w:top w:val="single" w:sz="6" w:space="0" w:color="000000"/>
              <w:left w:val="single" w:sz="6" w:space="0" w:color="000000"/>
              <w:bottom w:val="single" w:sz="6" w:space="0" w:color="000000"/>
              <w:right w:val="single" w:sz="6" w:space="0" w:color="000000"/>
            </w:tcBorders>
          </w:tcPr>
          <w:p w14:paraId="3A3E36D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7FCA83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74% ածխաջուր</w:t>
            </w:r>
          </w:p>
        </w:tc>
        <w:tc>
          <w:tcPr>
            <w:tcW w:w="1115" w:type="dxa"/>
            <w:tcBorders>
              <w:top w:val="single" w:sz="6" w:space="0" w:color="000000"/>
              <w:left w:val="single" w:sz="6" w:space="0" w:color="000000"/>
              <w:bottom w:val="single" w:sz="6" w:space="0" w:color="000000"/>
              <w:right w:val="single" w:sz="6" w:space="0" w:color="000000"/>
            </w:tcBorders>
          </w:tcPr>
          <w:p w14:paraId="172CB4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107" w:type="dxa"/>
            <w:tcBorders>
              <w:top w:val="single" w:sz="6" w:space="0" w:color="000000"/>
              <w:left w:val="single" w:sz="6" w:space="0" w:color="000000"/>
              <w:bottom w:val="single" w:sz="6" w:space="0" w:color="000000"/>
              <w:right w:val="single" w:sz="6" w:space="0" w:color="000000"/>
            </w:tcBorders>
          </w:tcPr>
          <w:p w14:paraId="2924506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12CE3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227F5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32045D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03532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022B8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74C4F2E"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3586649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FCDB644"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11D63E80" w14:textId="77777777" w:rsidR="00A25F88" w:rsidRPr="00131429" w:rsidRDefault="00A25F88" w:rsidP="002F21E0">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14:paraId="6328684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342BBA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F169B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F71D44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CEA2546"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1DA4DB1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875504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14:paraId="27958E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lang w:val="en-US"/>
              </w:rPr>
              <w:br/>
            </w:r>
            <w:r w:rsidRPr="00131429">
              <w:rPr>
                <w:rFonts w:ascii="GHEA Grapalat" w:eastAsia="Times New Roman" w:hAnsi="GHEA Grapalat" w:cs="Times New Roman"/>
                <w:sz w:val="20"/>
                <w:szCs w:val="20"/>
                <w:lang w:val="ru-RU"/>
              </w:rPr>
              <w:t xml:space="preserve">10 </w:t>
            </w:r>
            <w:r w:rsidRPr="00131429">
              <w:rPr>
                <w:rFonts w:ascii="GHEA Grapalat" w:eastAsia="Times New Roman" w:hAnsi="GHEA Grapalat" w:cs="Times New Roman"/>
                <w:sz w:val="20"/>
                <w:szCs w:val="20"/>
              </w:rPr>
              <w:t>գ</w:t>
            </w:r>
          </w:p>
        </w:tc>
        <w:tc>
          <w:tcPr>
            <w:tcW w:w="3590" w:type="dxa"/>
            <w:gridSpan w:val="7"/>
            <w:tcBorders>
              <w:top w:val="single" w:sz="6" w:space="0" w:color="000000"/>
              <w:left w:val="single" w:sz="6" w:space="0" w:color="000000"/>
              <w:bottom w:val="single" w:sz="6" w:space="0" w:color="000000"/>
              <w:right w:val="single" w:sz="6" w:space="0" w:color="000000"/>
            </w:tcBorders>
          </w:tcPr>
          <w:p w14:paraId="2F8CAF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0FA1EF5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25A26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8D40DC1"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A2071C3"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79B93F12"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2B591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3000</w:t>
            </w:r>
          </w:p>
        </w:tc>
        <w:tc>
          <w:tcPr>
            <w:tcW w:w="1107" w:type="dxa"/>
            <w:tcBorders>
              <w:top w:val="single" w:sz="6" w:space="0" w:color="000000"/>
              <w:left w:val="single" w:sz="6" w:space="0" w:color="000000"/>
              <w:bottom w:val="single" w:sz="6" w:space="0" w:color="000000"/>
              <w:right w:val="single" w:sz="6" w:space="0" w:color="000000"/>
            </w:tcBorders>
          </w:tcPr>
          <w:p w14:paraId="1AA332C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01DEEE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w:t>
            </w:r>
          </w:p>
        </w:tc>
        <w:tc>
          <w:tcPr>
            <w:tcW w:w="1170" w:type="dxa"/>
            <w:gridSpan w:val="2"/>
            <w:tcBorders>
              <w:top w:val="single" w:sz="6" w:space="0" w:color="000000"/>
              <w:left w:val="single" w:sz="6" w:space="0" w:color="000000"/>
              <w:bottom w:val="single" w:sz="6" w:space="0" w:color="000000"/>
              <w:right w:val="single" w:sz="6" w:space="0" w:color="000000"/>
            </w:tcBorders>
          </w:tcPr>
          <w:p w14:paraId="607D1740"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9F1E318"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EFD31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673AA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D425AB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59FA301"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683D4CDB"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9"/>
            <w:tcBorders>
              <w:top w:val="single" w:sz="6" w:space="0" w:color="000000"/>
              <w:left w:val="single" w:sz="6" w:space="0" w:color="000000"/>
              <w:bottom w:val="single" w:sz="6" w:space="0" w:color="000000"/>
              <w:right w:val="single" w:sz="6" w:space="0" w:color="000000"/>
            </w:tcBorders>
          </w:tcPr>
          <w:p w14:paraId="12BA52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68CB14D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B827A3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7976DC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75BC81B"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271898F7"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5B0F7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2111C7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4226FE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14:paraId="6CFCC5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14:paraId="3842768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76FF54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1EBE54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Е430</w:t>
            </w:r>
          </w:p>
        </w:tc>
        <w:tc>
          <w:tcPr>
            <w:tcW w:w="2739" w:type="dxa"/>
            <w:tcBorders>
              <w:top w:val="single" w:sz="6" w:space="0" w:color="000000"/>
              <w:left w:val="single" w:sz="6" w:space="0" w:color="000000"/>
              <w:bottom w:val="single" w:sz="6" w:space="0" w:color="000000"/>
              <w:right w:val="single" w:sz="6" w:space="0" w:color="000000"/>
            </w:tcBorders>
          </w:tcPr>
          <w:p w14:paraId="61C7DF2F"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(8) ստեարատ</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 xml:space="preserve"> (POLYOXYETHYLENE (8) STEARATE)</w:t>
            </w:r>
          </w:p>
        </w:tc>
        <w:tc>
          <w:tcPr>
            <w:tcW w:w="2279" w:type="dxa"/>
            <w:tcBorders>
              <w:top w:val="single" w:sz="6" w:space="0" w:color="000000"/>
              <w:left w:val="single" w:sz="6" w:space="0" w:color="000000"/>
              <w:bottom w:val="single" w:sz="6" w:space="0" w:color="000000"/>
              <w:right w:val="single" w:sz="6" w:space="0" w:color="000000"/>
            </w:tcBorders>
          </w:tcPr>
          <w:p w14:paraId="4BC9FA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gridSpan w:val="2"/>
            <w:tcBorders>
              <w:top w:val="single" w:sz="6" w:space="0" w:color="000000"/>
              <w:left w:val="single" w:sz="6" w:space="0" w:color="000000"/>
              <w:bottom w:val="single" w:sz="6" w:space="0" w:color="000000"/>
              <w:right w:val="single" w:sz="6" w:space="0" w:color="000000"/>
            </w:tcBorders>
          </w:tcPr>
          <w:p w14:paraId="1EA44D3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Օքսիէթիլենների խմբի ոչ պակաս, քան 53.0% եւ ոչ ավելի, քան 57,0%-ի պարունակությունը համարժեք է ոչ պակաս, քան 96.0% եւ ոչ ավելի, քան 103,0% պոլիօքսիէթիլեն (8) ստեարատին՝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03338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7FE36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E6CF4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54E71A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40E334D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0BE0C6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D225DD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Е431</w:t>
            </w:r>
          </w:p>
        </w:tc>
        <w:tc>
          <w:tcPr>
            <w:tcW w:w="2739" w:type="dxa"/>
            <w:tcBorders>
              <w:top w:val="single" w:sz="6" w:space="0" w:color="000000"/>
              <w:left w:val="single" w:sz="6" w:space="0" w:color="000000"/>
              <w:bottom w:val="single" w:sz="6" w:space="0" w:color="000000"/>
              <w:right w:val="single" w:sz="6" w:space="0" w:color="000000"/>
            </w:tcBorders>
          </w:tcPr>
          <w:p w14:paraId="3A76FD43"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 xml:space="preserve"> (40) ստեարատ (POLYOXYETHYLENE (40) STEARATE)</w:t>
            </w:r>
          </w:p>
        </w:tc>
        <w:tc>
          <w:tcPr>
            <w:tcW w:w="2279" w:type="dxa"/>
            <w:tcBorders>
              <w:top w:val="single" w:sz="6" w:space="0" w:color="000000"/>
              <w:left w:val="single" w:sz="6" w:space="0" w:color="000000"/>
              <w:bottom w:val="single" w:sz="6" w:space="0" w:color="000000"/>
              <w:right w:val="single" w:sz="6" w:space="0" w:color="000000"/>
            </w:tcBorders>
          </w:tcPr>
          <w:p w14:paraId="01DECC5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gridSpan w:val="2"/>
            <w:tcBorders>
              <w:top w:val="single" w:sz="6" w:space="0" w:color="000000"/>
              <w:left w:val="single" w:sz="6" w:space="0" w:color="000000"/>
              <w:bottom w:val="single" w:sz="6" w:space="0" w:color="000000"/>
              <w:right w:val="single" w:sz="6" w:space="0" w:color="000000"/>
            </w:tcBorders>
          </w:tcPr>
          <w:p w14:paraId="5B5290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98A0F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075D24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3108A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7C9DCD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4CD05E4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8C8B52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EDDAB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Е432</w:t>
            </w:r>
          </w:p>
        </w:tc>
        <w:tc>
          <w:tcPr>
            <w:tcW w:w="2739" w:type="dxa"/>
            <w:tcBorders>
              <w:top w:val="single" w:sz="6" w:space="0" w:color="000000"/>
              <w:left w:val="single" w:sz="6" w:space="0" w:color="000000"/>
              <w:bottom w:val="single" w:sz="6" w:space="0" w:color="000000"/>
              <w:right w:val="single" w:sz="6" w:space="0" w:color="000000"/>
            </w:tcBorders>
          </w:tcPr>
          <w:p w14:paraId="50ECE43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(20) սորբիտան մոնոլաուրատ, Թվին 20 (POLYOXYETHYLENE (20) SORBITAN MONOLAURATE)</w:t>
            </w:r>
          </w:p>
        </w:tc>
        <w:tc>
          <w:tcPr>
            <w:tcW w:w="2279" w:type="dxa"/>
            <w:tcBorders>
              <w:top w:val="single" w:sz="6" w:space="0" w:color="000000"/>
              <w:left w:val="single" w:sz="6" w:space="0" w:color="000000"/>
              <w:bottom w:val="single" w:sz="6" w:space="0" w:color="000000"/>
              <w:right w:val="single" w:sz="6" w:space="0" w:color="000000"/>
            </w:tcBorders>
          </w:tcPr>
          <w:p w14:paraId="2AFBF93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1F9531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Օքսիէթիլենների խմբի ոչ պակաս, քան 70%-ի պարունակությունը համարժեք է ոչ պակաս, քան 97,3% պոլիօքսիէթիլեն (20) սորբիտան մոնոլուարատին՝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9A4C9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1C6FB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997EA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640046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79A4226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7BD986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6DAEDE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Е433</w:t>
            </w:r>
          </w:p>
        </w:tc>
        <w:tc>
          <w:tcPr>
            <w:tcW w:w="2739" w:type="dxa"/>
            <w:tcBorders>
              <w:top w:val="single" w:sz="6" w:space="0" w:color="000000"/>
              <w:left w:val="single" w:sz="6" w:space="0" w:color="000000"/>
              <w:bottom w:val="single" w:sz="6" w:space="0" w:color="000000"/>
              <w:right w:val="single" w:sz="6" w:space="0" w:color="000000"/>
            </w:tcBorders>
          </w:tcPr>
          <w:p w14:paraId="07E5114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(20) սորբիտան մոնոօլեատ, Թվին 80 (POLYOXYETHYLENE (20) SORBITAN MONOOLEATE)</w:t>
            </w:r>
          </w:p>
        </w:tc>
        <w:tc>
          <w:tcPr>
            <w:tcW w:w="2279" w:type="dxa"/>
            <w:tcBorders>
              <w:top w:val="single" w:sz="6" w:space="0" w:color="000000"/>
              <w:left w:val="single" w:sz="6" w:space="0" w:color="000000"/>
              <w:bottom w:val="single" w:sz="6" w:space="0" w:color="000000"/>
              <w:right w:val="single" w:sz="6" w:space="0" w:color="000000"/>
            </w:tcBorders>
          </w:tcPr>
          <w:p w14:paraId="79D5B02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15D2D72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Օքսիէթիլենների խմբի ոչ պակաս, քան 65%-ի պարունակությունը համարժեք է ոչ պակաս, քան 96,5% պոլիօքսիէթիլեն (20) սորբիտան մոնոօլեատին՝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495B6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E8684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992E0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72C5047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0B48ED2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304BF8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F8C6E9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Е434</w:t>
            </w:r>
          </w:p>
        </w:tc>
        <w:tc>
          <w:tcPr>
            <w:tcW w:w="2739" w:type="dxa"/>
            <w:tcBorders>
              <w:top w:val="single" w:sz="6" w:space="0" w:color="000000"/>
              <w:left w:val="single" w:sz="6" w:space="0" w:color="000000"/>
              <w:bottom w:val="single" w:sz="6" w:space="0" w:color="000000"/>
              <w:right w:val="single" w:sz="6" w:space="0" w:color="000000"/>
            </w:tcBorders>
          </w:tcPr>
          <w:p w14:paraId="197BD2DA" w14:textId="77777777" w:rsidR="00A25F88" w:rsidRPr="00131429" w:rsidRDefault="00A25F88" w:rsidP="002F21E0">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(20) սորբիտան մոնո-պալմիտատ, Թվին 40 (POLYOXYETHYLENE (20) SORBITAN MONOPALMITATE)</w:t>
            </w:r>
          </w:p>
        </w:tc>
        <w:tc>
          <w:tcPr>
            <w:tcW w:w="2279" w:type="dxa"/>
            <w:tcBorders>
              <w:top w:val="single" w:sz="6" w:space="0" w:color="000000"/>
              <w:left w:val="single" w:sz="6" w:space="0" w:color="000000"/>
              <w:bottom w:val="single" w:sz="6" w:space="0" w:color="000000"/>
              <w:right w:val="single" w:sz="6" w:space="0" w:color="000000"/>
            </w:tcBorders>
          </w:tcPr>
          <w:p w14:paraId="3E54C4E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55134F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Օքսիէթիլենների խմբի ոչ պակաս, քան 66%-ի պարունակությունը համարժեք է ոչ պակաս, քան 97% պոլիօքսիէթիլեն (20) սորբիտան մոնոպալմիտատին՝ հաշվարկված անջուր հիմքի վրա </w:t>
            </w:r>
          </w:p>
        </w:tc>
        <w:tc>
          <w:tcPr>
            <w:tcW w:w="1115" w:type="dxa"/>
            <w:tcBorders>
              <w:top w:val="single" w:sz="6" w:space="0" w:color="000000"/>
              <w:left w:val="single" w:sz="6" w:space="0" w:color="000000"/>
              <w:bottom w:val="single" w:sz="6" w:space="0" w:color="000000"/>
              <w:right w:val="single" w:sz="6" w:space="0" w:color="000000"/>
            </w:tcBorders>
          </w:tcPr>
          <w:p w14:paraId="60D9E8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2C103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1AC61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2D1AF3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7E0E3B4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D5EFD7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834627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Е435</w:t>
            </w:r>
          </w:p>
        </w:tc>
        <w:tc>
          <w:tcPr>
            <w:tcW w:w="2739" w:type="dxa"/>
            <w:tcBorders>
              <w:top w:val="single" w:sz="6" w:space="0" w:color="000000"/>
              <w:left w:val="single" w:sz="6" w:space="0" w:color="000000"/>
              <w:bottom w:val="single" w:sz="6" w:space="0" w:color="000000"/>
              <w:right w:val="single" w:sz="6" w:space="0" w:color="000000"/>
            </w:tcBorders>
          </w:tcPr>
          <w:p w14:paraId="3CB1CFC3" w14:textId="77777777" w:rsidR="00A25F88" w:rsidRPr="00131429" w:rsidRDefault="00A25F88" w:rsidP="002F21E0">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Պոլիօքսիէթիլեն (20) սորբիտան մոնոստեարատ, Թվին 60 </w:t>
            </w:r>
            <w:r w:rsidRPr="00131429">
              <w:rPr>
                <w:rFonts w:ascii="GHEA Grapalat" w:eastAsia="Times New Roman" w:hAnsi="GHEA Grapalat" w:cs="Times New Roman"/>
                <w:sz w:val="20"/>
                <w:szCs w:val="20"/>
              </w:rPr>
              <w:lastRenderedPageBreak/>
              <w:t>(POLYOXYETHYLENE (20) SORBITAN MONOSTEARATE)</w:t>
            </w:r>
          </w:p>
        </w:tc>
        <w:tc>
          <w:tcPr>
            <w:tcW w:w="2279" w:type="dxa"/>
            <w:tcBorders>
              <w:top w:val="single" w:sz="6" w:space="0" w:color="000000"/>
              <w:left w:val="single" w:sz="6" w:space="0" w:color="000000"/>
              <w:bottom w:val="single" w:sz="6" w:space="0" w:color="000000"/>
              <w:right w:val="single" w:sz="6" w:space="0" w:color="000000"/>
            </w:tcBorders>
          </w:tcPr>
          <w:p w14:paraId="0C7C51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185301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Օքսիէթիլենների խմբի ոչ պակաս, քան 65%-ի պարունակությունը համարժեք է ոչ պակաս, քան 97% </w:t>
            </w:r>
            <w:r w:rsidRPr="00131429">
              <w:rPr>
                <w:rFonts w:ascii="GHEA Grapalat" w:eastAsia="Times New Roman" w:hAnsi="GHEA Grapalat" w:cs="Times New Roman"/>
                <w:sz w:val="20"/>
                <w:szCs w:val="20"/>
              </w:rPr>
              <w:lastRenderedPageBreak/>
              <w:t>պոլիօքսիէթիլեն (20) սորբիտան մոնոստեարատին՝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3667D1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3</w:t>
            </w:r>
          </w:p>
        </w:tc>
        <w:tc>
          <w:tcPr>
            <w:tcW w:w="1107" w:type="dxa"/>
            <w:tcBorders>
              <w:top w:val="single" w:sz="6" w:space="0" w:color="000000"/>
              <w:left w:val="single" w:sz="6" w:space="0" w:color="000000"/>
              <w:bottom w:val="single" w:sz="6" w:space="0" w:color="000000"/>
              <w:right w:val="single" w:sz="6" w:space="0" w:color="000000"/>
            </w:tcBorders>
          </w:tcPr>
          <w:p w14:paraId="4DDA58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C77F7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315BCD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29DC8EC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4B3E42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02E20B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Е436</w:t>
            </w:r>
          </w:p>
        </w:tc>
        <w:tc>
          <w:tcPr>
            <w:tcW w:w="2739" w:type="dxa"/>
            <w:tcBorders>
              <w:top w:val="single" w:sz="6" w:space="0" w:color="000000"/>
              <w:left w:val="single" w:sz="6" w:space="0" w:color="000000"/>
              <w:bottom w:val="single" w:sz="6" w:space="0" w:color="000000"/>
              <w:right w:val="single" w:sz="6" w:space="0" w:color="000000"/>
            </w:tcBorders>
          </w:tcPr>
          <w:p w14:paraId="54A9AA3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Պոլիօքսիէթիլեն (20) սորբիտան տրի-ստեարատ (POLYOXYETHYLENE (20) SORBITAN TRISTEARATE)</w:t>
            </w:r>
          </w:p>
        </w:tc>
        <w:tc>
          <w:tcPr>
            <w:tcW w:w="2279" w:type="dxa"/>
            <w:tcBorders>
              <w:top w:val="single" w:sz="6" w:space="0" w:color="000000"/>
              <w:left w:val="single" w:sz="6" w:space="0" w:color="000000"/>
              <w:bottom w:val="single" w:sz="6" w:space="0" w:color="000000"/>
              <w:right w:val="single" w:sz="6" w:space="0" w:color="000000"/>
            </w:tcBorders>
          </w:tcPr>
          <w:p w14:paraId="0BF4512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36DB30F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Օքսիէթիլենների խմբի ոչ պակաս, քան 46%-ի պարունակությունը համարժեք է ոչ պակաս, քան 96% պոլիօքսիէթիլեն (20) սորբիտան տրիստեարատին՝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1F188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A119FB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128CBF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2" w:type="dxa"/>
            <w:gridSpan w:val="4"/>
            <w:tcBorders>
              <w:top w:val="single" w:sz="6" w:space="0" w:color="000000"/>
              <w:left w:val="single" w:sz="6" w:space="0" w:color="000000"/>
              <w:bottom w:val="single" w:sz="6" w:space="0" w:color="000000"/>
              <w:right w:val="single" w:sz="6" w:space="0" w:color="000000"/>
            </w:tcBorders>
          </w:tcPr>
          <w:p w14:paraId="65252A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0" w:type="dxa"/>
            <w:gridSpan w:val="2"/>
            <w:tcBorders>
              <w:top w:val="single" w:sz="6" w:space="0" w:color="000000"/>
              <w:left w:val="single" w:sz="6" w:space="0" w:color="000000"/>
              <w:bottom w:val="single" w:sz="6" w:space="0" w:color="000000"/>
              <w:right w:val="single" w:sz="6" w:space="0" w:color="000000"/>
            </w:tcBorders>
          </w:tcPr>
          <w:p w14:paraId="5DD7A3C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2B8611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443E56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Е440</w:t>
            </w:r>
          </w:p>
        </w:tc>
        <w:tc>
          <w:tcPr>
            <w:tcW w:w="2739" w:type="dxa"/>
            <w:tcBorders>
              <w:top w:val="single" w:sz="6" w:space="0" w:color="000000"/>
              <w:left w:val="single" w:sz="6" w:space="0" w:color="000000"/>
              <w:bottom w:val="single" w:sz="6" w:space="0" w:color="000000"/>
              <w:right w:val="single" w:sz="6" w:space="0" w:color="000000"/>
            </w:tcBorders>
          </w:tcPr>
          <w:p w14:paraId="6BC5C18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Պեկտիններ (PECTINS)</w:t>
            </w:r>
          </w:p>
        </w:tc>
        <w:tc>
          <w:tcPr>
            <w:tcW w:w="6847" w:type="dxa"/>
            <w:gridSpan w:val="4"/>
            <w:tcBorders>
              <w:top w:val="single" w:sz="6" w:space="0" w:color="000000"/>
              <w:left w:val="single" w:sz="6" w:space="0" w:color="000000"/>
              <w:bottom w:val="single" w:sz="6" w:space="0" w:color="000000"/>
              <w:right w:val="single" w:sz="6" w:space="0" w:color="000000"/>
            </w:tcBorders>
          </w:tcPr>
          <w:p w14:paraId="1C9ED2D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դոնդողացնող ազդանյութ, կրիչ</w:t>
            </w:r>
          </w:p>
        </w:tc>
        <w:tc>
          <w:tcPr>
            <w:tcW w:w="1107" w:type="dxa"/>
            <w:tcBorders>
              <w:top w:val="single" w:sz="6" w:space="0" w:color="000000"/>
              <w:left w:val="single" w:sz="6" w:space="0" w:color="000000"/>
              <w:bottom w:val="single" w:sz="6" w:space="0" w:color="000000"/>
              <w:right w:val="single" w:sz="6" w:space="0" w:color="000000"/>
            </w:tcBorders>
          </w:tcPr>
          <w:p w14:paraId="140AE70F"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14EEE57" w14:textId="77777777" w:rsidR="00A25F88" w:rsidRPr="00131429" w:rsidRDefault="00A25F88" w:rsidP="00A34C83">
            <w:pPr>
              <w:spacing w:after="160" w:line="360" w:lineRule="auto"/>
              <w:ind w:right="-8"/>
              <w:jc w:val="center"/>
              <w:rPr>
                <w:rFonts w:ascii="GHEA Grapalat" w:hAnsi="GHEA Grapalat"/>
                <w:sz w:val="20"/>
                <w:szCs w:val="20"/>
              </w:rPr>
            </w:pPr>
          </w:p>
        </w:tc>
        <w:tc>
          <w:tcPr>
            <w:tcW w:w="1182" w:type="dxa"/>
            <w:gridSpan w:val="4"/>
            <w:tcBorders>
              <w:top w:val="single" w:sz="6" w:space="0" w:color="000000"/>
              <w:left w:val="single" w:sz="6" w:space="0" w:color="000000"/>
              <w:bottom w:val="single" w:sz="6" w:space="0" w:color="000000"/>
              <w:right w:val="single" w:sz="6" w:space="0" w:color="000000"/>
            </w:tcBorders>
          </w:tcPr>
          <w:p w14:paraId="4C1A2272" w14:textId="77777777" w:rsidR="00A25F88" w:rsidRPr="00131429" w:rsidRDefault="00A25F88" w:rsidP="00A34C83">
            <w:pPr>
              <w:spacing w:after="160" w:line="360" w:lineRule="auto"/>
              <w:ind w:right="-8"/>
              <w:jc w:val="center"/>
              <w:rPr>
                <w:rFonts w:ascii="GHEA Grapalat" w:hAnsi="GHEA Grapalat"/>
                <w:sz w:val="20"/>
                <w:szCs w:val="20"/>
              </w:rPr>
            </w:pPr>
          </w:p>
        </w:tc>
        <w:tc>
          <w:tcPr>
            <w:tcW w:w="1400" w:type="dxa"/>
            <w:gridSpan w:val="2"/>
            <w:tcBorders>
              <w:top w:val="single" w:sz="6" w:space="0" w:color="000000"/>
              <w:left w:val="single" w:sz="6" w:space="0" w:color="000000"/>
              <w:bottom w:val="single" w:sz="6" w:space="0" w:color="000000"/>
              <w:right w:val="single" w:sz="6" w:space="0" w:color="000000"/>
            </w:tcBorders>
          </w:tcPr>
          <w:p w14:paraId="21A85B0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1AAE6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671E23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9FFFB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Պեկտին PECTIN</w:t>
            </w:r>
          </w:p>
        </w:tc>
        <w:tc>
          <w:tcPr>
            <w:tcW w:w="2279" w:type="dxa"/>
            <w:tcBorders>
              <w:top w:val="single" w:sz="6" w:space="0" w:color="000000"/>
              <w:left w:val="single" w:sz="6" w:space="0" w:color="000000"/>
              <w:bottom w:val="single" w:sz="6" w:space="0" w:color="000000"/>
              <w:right w:val="single" w:sz="6" w:space="0" w:color="000000"/>
            </w:tcBorders>
          </w:tcPr>
          <w:p w14:paraId="4C54953D"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63EE2A7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Թթվով եւ սպիրտով լվացումից հետո գալակտուրոնային թթվի պարունակությունն առնվազն 65%՝ հաշվարկված անջուր եւ անմոխիր հիմքի վրա</w:t>
            </w:r>
          </w:p>
        </w:tc>
        <w:tc>
          <w:tcPr>
            <w:tcW w:w="1115" w:type="dxa"/>
            <w:tcBorders>
              <w:top w:val="single" w:sz="6" w:space="0" w:color="000000"/>
              <w:left w:val="single" w:sz="6" w:space="0" w:color="000000"/>
              <w:bottom w:val="single" w:sz="6" w:space="0" w:color="000000"/>
              <w:right w:val="single" w:sz="6" w:space="0" w:color="000000"/>
            </w:tcBorders>
          </w:tcPr>
          <w:p w14:paraId="42DFE0E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1C32D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7A7C5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5A5555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16B0A4B1"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864CF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6811A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7799A7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AMIDATED PECTIN</w:t>
            </w:r>
          </w:p>
        </w:tc>
        <w:tc>
          <w:tcPr>
            <w:tcW w:w="2279" w:type="dxa"/>
            <w:tcBorders>
              <w:top w:val="single" w:sz="6" w:space="0" w:color="000000"/>
              <w:left w:val="single" w:sz="6" w:space="0" w:color="000000"/>
              <w:bottom w:val="single" w:sz="6" w:space="0" w:color="000000"/>
              <w:right w:val="single" w:sz="6" w:space="0" w:color="000000"/>
            </w:tcBorders>
          </w:tcPr>
          <w:p w14:paraId="5F28AC69"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366B33C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Թթվով եւ սպիրտով լվացումից հետո գալակտուրոնային թթվի պարունակությունն առնվազն 65%՝ հաշվարկված անջուր եւ անմոխիր հիմքի վրա</w:t>
            </w:r>
          </w:p>
        </w:tc>
        <w:tc>
          <w:tcPr>
            <w:tcW w:w="1115" w:type="dxa"/>
            <w:tcBorders>
              <w:top w:val="single" w:sz="6" w:space="0" w:color="000000"/>
              <w:left w:val="single" w:sz="6" w:space="0" w:color="000000"/>
              <w:bottom w:val="single" w:sz="6" w:space="0" w:color="000000"/>
              <w:right w:val="single" w:sz="6" w:space="0" w:color="000000"/>
            </w:tcBorders>
          </w:tcPr>
          <w:p w14:paraId="49AE27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93D44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E76C0F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2CD5CC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21208A42"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14436C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6FE32E"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Е442</w:t>
            </w:r>
          </w:p>
        </w:tc>
        <w:tc>
          <w:tcPr>
            <w:tcW w:w="2739" w:type="dxa"/>
            <w:tcBorders>
              <w:top w:val="single" w:sz="6" w:space="0" w:color="000000"/>
              <w:left w:val="single" w:sz="6" w:space="0" w:color="000000"/>
              <w:bottom w:val="single" w:sz="6" w:space="0" w:color="000000"/>
              <w:right w:val="single" w:sz="6" w:space="0" w:color="000000"/>
            </w:tcBorders>
          </w:tcPr>
          <w:p w14:paraId="356B2B3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Ֆոսֆատիդային թթվի ամոնիումային աղեր (ամոնիումի ֆոսֆատիդներ) (AMMONIUN SALTS OF PHOSPHATIDIC ACID)</w:t>
            </w:r>
          </w:p>
        </w:tc>
        <w:tc>
          <w:tcPr>
            <w:tcW w:w="2279" w:type="dxa"/>
            <w:tcBorders>
              <w:top w:val="single" w:sz="6" w:space="0" w:color="000000"/>
              <w:left w:val="single" w:sz="6" w:space="0" w:color="000000"/>
              <w:bottom w:val="single" w:sz="6" w:space="0" w:color="000000"/>
              <w:right w:val="single" w:sz="6" w:space="0" w:color="000000"/>
            </w:tcBorders>
          </w:tcPr>
          <w:p w14:paraId="6B6585B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30C89CAC"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Ֆոսֆորի պարունակությունը, ըստ քաշի, ոչ պակաս, քան 3% եւ ոչ ավելի, քան 3,4%: Ամոնիումի պարունակությունը ոչ պակաս, քան 1,2% եւ ոչ ավելի, քան 1,5% (հաշվարկվում է որպես N)</w:t>
            </w:r>
          </w:p>
        </w:tc>
        <w:tc>
          <w:tcPr>
            <w:tcW w:w="1115" w:type="dxa"/>
            <w:tcBorders>
              <w:top w:val="single" w:sz="6" w:space="0" w:color="000000"/>
              <w:left w:val="single" w:sz="6" w:space="0" w:color="000000"/>
              <w:bottom w:val="single" w:sz="6" w:space="0" w:color="000000"/>
              <w:right w:val="single" w:sz="6" w:space="0" w:color="000000"/>
            </w:tcBorders>
          </w:tcPr>
          <w:p w14:paraId="1B2F337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CD588C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6EC6D5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572B8DF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3CF294D3"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124B551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F7094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Е444</w:t>
            </w:r>
          </w:p>
        </w:tc>
        <w:tc>
          <w:tcPr>
            <w:tcW w:w="2739" w:type="dxa"/>
            <w:tcBorders>
              <w:top w:val="single" w:sz="6" w:space="0" w:color="000000"/>
              <w:left w:val="single" w:sz="6" w:space="0" w:color="000000"/>
              <w:bottom w:val="single" w:sz="6" w:space="0" w:color="000000"/>
              <w:right w:val="single" w:sz="6" w:space="0" w:color="000000"/>
            </w:tcBorders>
          </w:tcPr>
          <w:p w14:paraId="502BA21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Սախարոզի ացետատ իզոբութիրատ (SUCROSE ACETATE ISOBUTIRAT)</w:t>
            </w:r>
          </w:p>
        </w:tc>
        <w:tc>
          <w:tcPr>
            <w:tcW w:w="2279" w:type="dxa"/>
            <w:tcBorders>
              <w:top w:val="single" w:sz="6" w:space="0" w:color="000000"/>
              <w:left w:val="single" w:sz="6" w:space="0" w:color="000000"/>
              <w:bottom w:val="single" w:sz="6" w:space="0" w:color="000000"/>
              <w:right w:val="single" w:sz="6" w:space="0" w:color="000000"/>
            </w:tcBorders>
          </w:tcPr>
          <w:p w14:paraId="34F70ABA"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0463536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Ոչ պակաս, քան 98,8% եւ ոչ ավելի, քան 101,9% C40H62O19 </w:t>
            </w:r>
          </w:p>
        </w:tc>
        <w:tc>
          <w:tcPr>
            <w:tcW w:w="1115" w:type="dxa"/>
            <w:tcBorders>
              <w:top w:val="single" w:sz="6" w:space="0" w:color="000000"/>
              <w:left w:val="single" w:sz="6" w:space="0" w:color="000000"/>
              <w:bottom w:val="single" w:sz="6" w:space="0" w:color="000000"/>
              <w:right w:val="single" w:sz="6" w:space="0" w:color="000000"/>
            </w:tcBorders>
          </w:tcPr>
          <w:p w14:paraId="71830AA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B3C950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008" w:type="dxa"/>
            <w:tcBorders>
              <w:top w:val="single" w:sz="6" w:space="0" w:color="000000"/>
              <w:left w:val="single" w:sz="6" w:space="0" w:color="000000"/>
              <w:bottom w:val="single" w:sz="6" w:space="0" w:color="000000"/>
              <w:right w:val="single" w:sz="6" w:space="0" w:color="000000"/>
            </w:tcBorders>
          </w:tcPr>
          <w:p w14:paraId="6E2D871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63A4E9A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48A58E27"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493C51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F0D4FC4"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Е445</w:t>
            </w:r>
          </w:p>
        </w:tc>
        <w:tc>
          <w:tcPr>
            <w:tcW w:w="2739" w:type="dxa"/>
            <w:tcBorders>
              <w:top w:val="single" w:sz="6" w:space="0" w:color="000000"/>
              <w:left w:val="single" w:sz="6" w:space="0" w:color="000000"/>
              <w:bottom w:val="single" w:sz="6" w:space="0" w:color="000000"/>
              <w:right w:val="single" w:sz="6" w:space="0" w:color="000000"/>
            </w:tcBorders>
          </w:tcPr>
          <w:p w14:paraId="6CB9F34F"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Ձյութաթթվի գլիցերինային եթերներ (GLYCEROL ESTERS OF WOOD RESIN)</w:t>
            </w:r>
          </w:p>
        </w:tc>
        <w:tc>
          <w:tcPr>
            <w:tcW w:w="2279" w:type="dxa"/>
            <w:tcBorders>
              <w:top w:val="single" w:sz="6" w:space="0" w:color="000000"/>
              <w:left w:val="single" w:sz="6" w:space="0" w:color="000000"/>
              <w:bottom w:val="single" w:sz="6" w:space="0" w:color="000000"/>
              <w:right w:val="single" w:sz="6" w:space="0" w:color="000000"/>
            </w:tcBorders>
          </w:tcPr>
          <w:p w14:paraId="34B8072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12F61FFC" w14:textId="77777777" w:rsidR="00A25F88" w:rsidRPr="00131429" w:rsidRDefault="00A25F88" w:rsidP="00717505">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735B35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22E755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B59395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89" w:type="dxa"/>
            <w:gridSpan w:val="5"/>
            <w:tcBorders>
              <w:top w:val="single" w:sz="6" w:space="0" w:color="000000"/>
              <w:left w:val="single" w:sz="6" w:space="0" w:color="000000"/>
              <w:bottom w:val="single" w:sz="6" w:space="0" w:color="000000"/>
              <w:right w:val="single" w:sz="6" w:space="0" w:color="000000"/>
            </w:tcBorders>
          </w:tcPr>
          <w:p w14:paraId="68F8ABA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393" w:type="dxa"/>
            <w:tcBorders>
              <w:top w:val="single" w:sz="6" w:space="0" w:color="000000"/>
              <w:left w:val="single" w:sz="6" w:space="0" w:color="000000"/>
              <w:bottom w:val="single" w:sz="6" w:space="0" w:color="000000"/>
              <w:right w:val="single" w:sz="6" w:space="0" w:color="000000"/>
            </w:tcBorders>
          </w:tcPr>
          <w:p w14:paraId="26DEB7C2"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7B25A3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1E4516"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Е450</w:t>
            </w:r>
          </w:p>
        </w:tc>
        <w:tc>
          <w:tcPr>
            <w:tcW w:w="2739" w:type="dxa"/>
            <w:tcBorders>
              <w:top w:val="single" w:sz="6" w:space="0" w:color="000000"/>
              <w:left w:val="single" w:sz="6" w:space="0" w:color="000000"/>
              <w:bottom w:val="single" w:sz="6" w:space="0" w:color="000000"/>
              <w:right w:val="single" w:sz="6" w:space="0" w:color="000000"/>
            </w:tcBorders>
          </w:tcPr>
          <w:p w14:paraId="664D2BB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Պիրոֆոսֆատներ (DIPHOSPHATES):</w:t>
            </w:r>
          </w:p>
        </w:tc>
        <w:tc>
          <w:tcPr>
            <w:tcW w:w="11544" w:type="dxa"/>
            <w:gridSpan w:val="12"/>
            <w:tcBorders>
              <w:top w:val="single" w:sz="6" w:space="0" w:color="000000"/>
              <w:left w:val="single" w:sz="6" w:space="0" w:color="000000"/>
              <w:bottom w:val="single" w:sz="6" w:space="0" w:color="000000"/>
              <w:right w:val="single" w:sz="6" w:space="0" w:color="000000"/>
            </w:tcBorders>
          </w:tcPr>
          <w:p w14:paraId="3993EE31" w14:textId="77777777" w:rsidR="00A25F88" w:rsidRPr="00131429" w:rsidRDefault="00A25F88" w:rsidP="00717505">
            <w:pPr>
              <w:spacing w:after="160" w:line="348" w:lineRule="auto"/>
              <w:ind w:left="28" w:right="54"/>
              <w:rPr>
                <w:rFonts w:ascii="GHEA Grapalat" w:hAnsi="GHEA Grapalat"/>
                <w:sz w:val="20"/>
                <w:szCs w:val="20"/>
              </w:rPr>
            </w:pPr>
          </w:p>
        </w:tc>
      </w:tr>
      <w:tr w:rsidR="00A25F88" w:rsidRPr="00131429" w14:paraId="7CAB4C8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F657C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1E9142FC"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դիհիդրոպիրոֆոսֆատ (Disodium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45C3761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Առնվազն 95% նատրիումի դիֆոսֆատ</w:t>
            </w:r>
          </w:p>
        </w:tc>
        <w:tc>
          <w:tcPr>
            <w:tcW w:w="1115" w:type="dxa"/>
            <w:tcBorders>
              <w:top w:val="single" w:sz="6" w:space="0" w:color="000000"/>
              <w:left w:val="single" w:sz="6" w:space="0" w:color="000000"/>
              <w:bottom w:val="single" w:sz="6" w:space="0" w:color="000000"/>
              <w:right w:val="single" w:sz="6" w:space="0" w:color="000000"/>
            </w:tcBorders>
          </w:tcPr>
          <w:p w14:paraId="76973C0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2E7D92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3826E9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DD9138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7BD02F16"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18C39C0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A4133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7B80F62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մոնոհիդրոպիրոֆոսֆատ (Trisodium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1D70D8B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D37B41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D04794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1FAD3EA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54489C4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0A017F4"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6ECC67F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34638E0" w14:textId="77777777" w:rsidR="00A25F88" w:rsidRPr="00131429" w:rsidRDefault="00A25F88" w:rsidP="00717505">
            <w:pPr>
              <w:spacing w:after="160" w:line="348"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800B76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Նատրիումի պիրոֆոսֆատ (Tetrasodium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2E892B0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Na4P2O7՝ բոցավառման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5F44485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9971BA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150D83E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428B114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6C21FBF9" w14:textId="77777777" w:rsidR="00A25F88" w:rsidRPr="00131429" w:rsidRDefault="00A25F88" w:rsidP="00717505">
            <w:pPr>
              <w:spacing w:after="160" w:line="348" w:lineRule="auto"/>
              <w:ind w:right="-8"/>
              <w:jc w:val="center"/>
              <w:rPr>
                <w:rFonts w:ascii="GHEA Grapalat" w:hAnsi="GHEA Grapalat"/>
                <w:sz w:val="20"/>
                <w:szCs w:val="20"/>
              </w:rPr>
            </w:pPr>
          </w:p>
        </w:tc>
      </w:tr>
      <w:tr w:rsidR="00A25F88" w:rsidRPr="00131429" w14:paraId="349A4A8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BDF10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8471" w:type="dxa"/>
            <w:gridSpan w:val="4"/>
            <w:tcBorders>
              <w:top w:val="single" w:sz="6" w:space="0" w:color="000000"/>
              <w:left w:val="single" w:sz="6" w:space="0" w:color="000000"/>
              <w:bottom w:val="single" w:sz="6" w:space="0" w:color="000000"/>
              <w:right w:val="single" w:sz="6" w:space="0" w:color="000000"/>
            </w:tcBorders>
          </w:tcPr>
          <w:p w14:paraId="3BD3B81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iv) Կալիումի դիհիդրոպիրոֆոսֆատ (Dipotassium diphosphate),</w:t>
            </w:r>
          </w:p>
        </w:tc>
        <w:tc>
          <w:tcPr>
            <w:tcW w:w="1115" w:type="dxa"/>
            <w:tcBorders>
              <w:top w:val="single" w:sz="6" w:space="0" w:color="000000"/>
              <w:left w:val="single" w:sz="6" w:space="0" w:color="000000"/>
              <w:bottom w:val="single" w:sz="6" w:space="0" w:color="000000"/>
              <w:right w:val="single" w:sz="6" w:space="0" w:color="000000"/>
            </w:tcBorders>
          </w:tcPr>
          <w:p w14:paraId="44490B97"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414E6829"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7FED198"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05BBB938"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0DBD5CB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27B306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E2A989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32C36B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 Կալիումի պիրոֆոսֆատ (Tetrapotassium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323ADE5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95%՝ բոցավառման հիմքի վրա </w:t>
            </w:r>
          </w:p>
        </w:tc>
        <w:tc>
          <w:tcPr>
            <w:tcW w:w="1115" w:type="dxa"/>
            <w:tcBorders>
              <w:top w:val="single" w:sz="6" w:space="0" w:color="000000"/>
              <w:left w:val="single" w:sz="6" w:space="0" w:color="000000"/>
              <w:bottom w:val="single" w:sz="6" w:space="0" w:color="000000"/>
              <w:right w:val="single" w:sz="6" w:space="0" w:color="000000"/>
            </w:tcBorders>
          </w:tcPr>
          <w:p w14:paraId="1771B3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00349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19277C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AD991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27B4E9D4"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27E6F9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AFD0BC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8BA2C3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vi) Կալցիումի պիրոֆոսֆատ (Dicalcium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293FCA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w:t>
            </w:r>
          </w:p>
        </w:tc>
        <w:tc>
          <w:tcPr>
            <w:tcW w:w="1115" w:type="dxa"/>
            <w:tcBorders>
              <w:top w:val="single" w:sz="6" w:space="0" w:color="000000"/>
              <w:left w:val="single" w:sz="6" w:space="0" w:color="000000"/>
              <w:bottom w:val="single" w:sz="6" w:space="0" w:color="000000"/>
              <w:right w:val="single" w:sz="6" w:space="0" w:color="000000"/>
            </w:tcBorders>
          </w:tcPr>
          <w:p w14:paraId="0F3CB62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725F0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758D3C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464CAB4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653A8C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F4D823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8B245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FFE9B9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vii) Կալցիումի դիհիդրոպիրոֆոսֆատ (Calcium dihydrogen diphosphate).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35A4A6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89D45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48C8D1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6F0D72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1E4618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617F64D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1F706E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899BE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Е451</w:t>
            </w:r>
          </w:p>
        </w:tc>
        <w:tc>
          <w:tcPr>
            <w:tcW w:w="2739" w:type="dxa"/>
            <w:tcBorders>
              <w:top w:val="single" w:sz="6" w:space="0" w:color="000000"/>
              <w:left w:val="single" w:sz="6" w:space="0" w:color="000000"/>
              <w:bottom w:val="single" w:sz="6" w:space="0" w:color="000000"/>
              <w:right w:val="single" w:sz="6" w:space="0" w:color="000000"/>
            </w:tcBorders>
          </w:tcPr>
          <w:p w14:paraId="392F970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Տրիֆոսֆատներ (TRIPHOSPHATES):</w:t>
            </w:r>
          </w:p>
        </w:tc>
        <w:tc>
          <w:tcPr>
            <w:tcW w:w="5732" w:type="dxa"/>
            <w:gridSpan w:val="3"/>
            <w:tcBorders>
              <w:top w:val="single" w:sz="6" w:space="0" w:color="000000"/>
              <w:left w:val="single" w:sz="6" w:space="0" w:color="000000"/>
              <w:bottom w:val="single" w:sz="6" w:space="0" w:color="000000"/>
              <w:right w:val="single" w:sz="6" w:space="0" w:color="000000"/>
            </w:tcBorders>
          </w:tcPr>
          <w:p w14:paraId="71C2EA9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1115" w:type="dxa"/>
            <w:tcBorders>
              <w:top w:val="single" w:sz="6" w:space="0" w:color="000000"/>
              <w:left w:val="single" w:sz="6" w:space="0" w:color="000000"/>
              <w:bottom w:val="single" w:sz="6" w:space="0" w:color="000000"/>
              <w:right w:val="single" w:sz="6" w:space="0" w:color="000000"/>
            </w:tcBorders>
          </w:tcPr>
          <w:p w14:paraId="5DAFBD3C"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39FBA128"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56246C3"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2641686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64F0EC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0048BB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CD12D4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FC3CB3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տրիֆոսֆատ (5-փոխարինված) (Pentasodium triphosphate),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655730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85,0% (anhydrous) կամ 65,0% (hexahydrate)</w:t>
            </w:r>
          </w:p>
        </w:tc>
        <w:tc>
          <w:tcPr>
            <w:tcW w:w="1115" w:type="dxa"/>
            <w:tcBorders>
              <w:top w:val="single" w:sz="6" w:space="0" w:color="000000"/>
              <w:left w:val="single" w:sz="6" w:space="0" w:color="000000"/>
              <w:bottom w:val="single" w:sz="6" w:space="0" w:color="000000"/>
              <w:right w:val="single" w:sz="6" w:space="0" w:color="000000"/>
            </w:tcBorders>
          </w:tcPr>
          <w:p w14:paraId="5CE8C7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92E92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ABAAB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64CAF9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66F99636"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FED580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705C6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69661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տրիֆոսֆատ (5-փոխարինված) (Pentapotassium triphosphаte).</w:t>
            </w:r>
          </w:p>
        </w:tc>
        <w:tc>
          <w:tcPr>
            <w:tcW w:w="3453" w:type="dxa"/>
            <w:gridSpan w:val="2"/>
            <w:tcBorders>
              <w:top w:val="single" w:sz="6" w:space="0" w:color="000000"/>
              <w:left w:val="single" w:sz="6" w:space="0" w:color="000000"/>
              <w:bottom w:val="single" w:sz="6" w:space="0" w:color="000000"/>
              <w:right w:val="single" w:sz="6" w:space="0" w:color="000000"/>
            </w:tcBorders>
          </w:tcPr>
          <w:p w14:paraId="5227ED5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0C88A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86F98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C28F4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0A4815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A5AFEC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F3F35A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F57242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Е452</w:t>
            </w:r>
          </w:p>
        </w:tc>
        <w:tc>
          <w:tcPr>
            <w:tcW w:w="2739" w:type="dxa"/>
            <w:tcBorders>
              <w:top w:val="single" w:sz="6" w:space="0" w:color="000000"/>
              <w:left w:val="single" w:sz="6" w:space="0" w:color="000000"/>
              <w:bottom w:val="single" w:sz="6" w:space="0" w:color="000000"/>
              <w:right w:val="single" w:sz="6" w:space="0" w:color="000000"/>
            </w:tcBorders>
          </w:tcPr>
          <w:p w14:paraId="3D124ED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Պոլիֆոսֆատներ (POLYPHOSPHATES):</w:t>
            </w:r>
          </w:p>
        </w:tc>
        <w:tc>
          <w:tcPr>
            <w:tcW w:w="6847" w:type="dxa"/>
            <w:gridSpan w:val="4"/>
            <w:tcBorders>
              <w:top w:val="single" w:sz="6" w:space="0" w:color="000000"/>
              <w:left w:val="single" w:sz="6" w:space="0" w:color="000000"/>
              <w:bottom w:val="single" w:sz="6" w:space="0" w:color="000000"/>
              <w:right w:val="single" w:sz="6" w:space="0" w:color="000000"/>
            </w:tcBorders>
          </w:tcPr>
          <w:p w14:paraId="02689A0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խոնավությունը պահպանող ազդանյութ</w:t>
            </w:r>
          </w:p>
        </w:tc>
        <w:tc>
          <w:tcPr>
            <w:tcW w:w="1107" w:type="dxa"/>
            <w:tcBorders>
              <w:top w:val="single" w:sz="6" w:space="0" w:color="000000"/>
              <w:left w:val="single" w:sz="6" w:space="0" w:color="000000"/>
              <w:bottom w:val="single" w:sz="6" w:space="0" w:color="000000"/>
              <w:right w:val="single" w:sz="6" w:space="0" w:color="000000"/>
            </w:tcBorders>
          </w:tcPr>
          <w:p w14:paraId="01E9D04B"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1E8873F"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509936A0"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20D179ED"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8E305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6F9A56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424C201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պոլիֆոսֆատ (Sodium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7D76DB0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3BCA35B"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06D3CCC7"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663A54B"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37C8EE29"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265726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096329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8692DE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611AD23" w14:textId="77777777" w:rsidR="00A25F88" w:rsidRPr="00131429" w:rsidRDefault="00A25F88" w:rsidP="002E0797">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SOLUBLE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5F2BEB7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ոչ պակաս, քան 60% եւ ոչ ավելի, քան 71% P2O5՝ բոցավառման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32F5D0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B558A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3BA482F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314080B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1297B2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C97C61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201948"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376C91B" w14:textId="77777777" w:rsidR="00A25F88" w:rsidRPr="00131429" w:rsidRDefault="00A25F88" w:rsidP="002E0797">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INSOLUBLE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0F0DE4A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P2O5-ի պարունակությունը ոչ պակաս, քան 68,7% եւ ոչ ավելի, քան 70,0%</w:t>
            </w:r>
          </w:p>
        </w:tc>
        <w:tc>
          <w:tcPr>
            <w:tcW w:w="1115" w:type="dxa"/>
            <w:tcBorders>
              <w:top w:val="single" w:sz="6" w:space="0" w:color="000000"/>
              <w:left w:val="single" w:sz="6" w:space="0" w:color="000000"/>
              <w:bottom w:val="single" w:sz="6" w:space="0" w:color="000000"/>
              <w:right w:val="single" w:sz="6" w:space="0" w:color="000000"/>
            </w:tcBorders>
          </w:tcPr>
          <w:p w14:paraId="2309BE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D73FF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27BD70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29965C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86F302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C00644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979D2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47596F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Կալիումի պոլիֆոսֆատ (Potassium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1E2E91B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P2O5-ի պարունակությունը ոչ պակաս, քան 53,5% եւ ոչ ավելի, քան 61,5%՝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7B984A6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C6C45F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00C4CCB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8EDE3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7930B0E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1D341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14CB4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6C7D69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Նատրիում-կալցիումի պոլիֆոսֆատ (Sodiumcalcium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14:paraId="2B80FAC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61% եւ ոչ ավելի, քան 69%, որպես P2O5</w:t>
            </w:r>
          </w:p>
        </w:tc>
        <w:tc>
          <w:tcPr>
            <w:tcW w:w="1115" w:type="dxa"/>
            <w:tcBorders>
              <w:top w:val="single" w:sz="6" w:space="0" w:color="000000"/>
              <w:left w:val="single" w:sz="6" w:space="0" w:color="000000"/>
              <w:bottom w:val="single" w:sz="6" w:space="0" w:color="000000"/>
              <w:right w:val="single" w:sz="6" w:space="0" w:color="000000"/>
            </w:tcBorders>
          </w:tcPr>
          <w:p w14:paraId="0E20C76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A8DCB7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4CC2D4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95523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0248117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A519C4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8B40D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9439B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iv) Կալցիումի պոլիֆոսֆատներ (Calcium polyphosphates),</w:t>
            </w:r>
          </w:p>
        </w:tc>
        <w:tc>
          <w:tcPr>
            <w:tcW w:w="3453" w:type="dxa"/>
            <w:gridSpan w:val="2"/>
            <w:tcBorders>
              <w:top w:val="single" w:sz="6" w:space="0" w:color="000000"/>
              <w:left w:val="single" w:sz="6" w:space="0" w:color="000000"/>
              <w:bottom w:val="single" w:sz="6" w:space="0" w:color="000000"/>
              <w:right w:val="single" w:sz="6" w:space="0" w:color="000000"/>
            </w:tcBorders>
          </w:tcPr>
          <w:p w14:paraId="71BAE3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P2O5- պարունակությունը ոչ պակաս, քան 71% եւ ոչ ավելի, քան 73%՝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29AAFC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F997D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5E64FD7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35CCC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7A24A1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D66B6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E4325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686D284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v) Ամոնիումի պոլիֆոսֆատներ (Ammonium polyphosphates).</w:t>
            </w:r>
          </w:p>
        </w:tc>
        <w:tc>
          <w:tcPr>
            <w:tcW w:w="3453" w:type="dxa"/>
            <w:gridSpan w:val="2"/>
            <w:tcBorders>
              <w:top w:val="single" w:sz="6" w:space="0" w:color="000000"/>
              <w:left w:val="single" w:sz="6" w:space="0" w:color="000000"/>
              <w:bottom w:val="single" w:sz="6" w:space="0" w:color="000000"/>
              <w:right w:val="single" w:sz="6" w:space="0" w:color="000000"/>
            </w:tcBorders>
          </w:tcPr>
          <w:p w14:paraId="3EAFD7E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55.0% եւ ոչ ավելի, քան 75,0%՝ անջուր հիմքի վրա, որը հաշվարկվում է որպես P2O5</w:t>
            </w:r>
          </w:p>
        </w:tc>
        <w:tc>
          <w:tcPr>
            <w:tcW w:w="1115" w:type="dxa"/>
            <w:tcBorders>
              <w:top w:val="single" w:sz="6" w:space="0" w:color="000000"/>
              <w:left w:val="single" w:sz="6" w:space="0" w:color="000000"/>
              <w:bottom w:val="single" w:sz="6" w:space="0" w:color="000000"/>
              <w:right w:val="single" w:sz="6" w:space="0" w:color="000000"/>
            </w:tcBorders>
          </w:tcPr>
          <w:p w14:paraId="7AF9BE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A133C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2EFC00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14B79B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62CAE95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6BBBC8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7ADF4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Е459</w:t>
            </w:r>
          </w:p>
        </w:tc>
        <w:tc>
          <w:tcPr>
            <w:tcW w:w="2739" w:type="dxa"/>
            <w:tcBorders>
              <w:top w:val="single" w:sz="6" w:space="0" w:color="000000"/>
              <w:left w:val="single" w:sz="6" w:space="0" w:color="000000"/>
              <w:bottom w:val="single" w:sz="6" w:space="0" w:color="000000"/>
              <w:right w:val="single" w:sz="6" w:space="0" w:color="000000"/>
            </w:tcBorders>
          </w:tcPr>
          <w:p w14:paraId="6CD50EEB"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բետա-Ցիկլոդեքստրին (BETA-CYCLODEXTRIN)</w:t>
            </w:r>
          </w:p>
        </w:tc>
        <w:tc>
          <w:tcPr>
            <w:tcW w:w="2279" w:type="dxa"/>
            <w:tcBorders>
              <w:top w:val="single" w:sz="6" w:space="0" w:color="000000"/>
              <w:left w:val="single" w:sz="6" w:space="0" w:color="000000"/>
              <w:bottom w:val="single" w:sz="6" w:space="0" w:color="000000"/>
              <w:right w:val="single" w:sz="6" w:space="0" w:color="000000"/>
            </w:tcBorders>
          </w:tcPr>
          <w:p w14:paraId="44AA42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52D6A4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(C6H10O5) 7-ից 98,0%՝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F721F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283684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4E88A28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6ACF74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4"/>
            <w:tcBorders>
              <w:top w:val="single" w:sz="6" w:space="0" w:color="000000"/>
              <w:left w:val="single" w:sz="6" w:space="0" w:color="000000"/>
              <w:bottom w:val="single" w:sz="6" w:space="0" w:color="000000"/>
              <w:right w:val="single" w:sz="6" w:space="0" w:color="000000"/>
            </w:tcBorders>
          </w:tcPr>
          <w:p w14:paraId="33BEB8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6EEF36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B3CCB8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Е460</w:t>
            </w:r>
          </w:p>
        </w:tc>
        <w:tc>
          <w:tcPr>
            <w:tcW w:w="2739" w:type="dxa"/>
            <w:tcBorders>
              <w:top w:val="single" w:sz="6" w:space="0" w:color="000000"/>
              <w:left w:val="single" w:sz="6" w:space="0" w:color="000000"/>
              <w:bottom w:val="single" w:sz="6" w:space="0" w:color="000000"/>
              <w:right w:val="single" w:sz="6" w:space="0" w:color="000000"/>
            </w:tcBorders>
          </w:tcPr>
          <w:p w14:paraId="4657F7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Ցելյուլոզ (CELLULOSE):</w:t>
            </w:r>
          </w:p>
        </w:tc>
        <w:tc>
          <w:tcPr>
            <w:tcW w:w="6847" w:type="dxa"/>
            <w:gridSpan w:val="4"/>
            <w:tcBorders>
              <w:top w:val="single" w:sz="6" w:space="0" w:color="000000"/>
              <w:left w:val="single" w:sz="6" w:space="0" w:color="000000"/>
              <w:bottom w:val="single" w:sz="6" w:space="0" w:color="000000"/>
              <w:right w:val="single" w:sz="6" w:space="0" w:color="000000"/>
            </w:tcBorders>
          </w:tcPr>
          <w:p w14:paraId="37C812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պառկապնդելիության դեմ ազդանյութ, կրիչ</w:t>
            </w:r>
          </w:p>
        </w:tc>
        <w:tc>
          <w:tcPr>
            <w:tcW w:w="1107" w:type="dxa"/>
            <w:tcBorders>
              <w:top w:val="single" w:sz="6" w:space="0" w:color="000000"/>
              <w:left w:val="single" w:sz="6" w:space="0" w:color="000000"/>
              <w:bottom w:val="single" w:sz="6" w:space="0" w:color="000000"/>
              <w:right w:val="single" w:sz="6" w:space="0" w:color="000000"/>
            </w:tcBorders>
          </w:tcPr>
          <w:p w14:paraId="1183808E"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CE77B48"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Pr>
          <w:p w14:paraId="57718618"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4"/>
            <w:tcBorders>
              <w:top w:val="single" w:sz="6" w:space="0" w:color="000000"/>
              <w:left w:val="single" w:sz="6" w:space="0" w:color="000000"/>
              <w:bottom w:val="single" w:sz="6" w:space="0" w:color="000000"/>
              <w:right w:val="single" w:sz="6" w:space="0" w:color="000000"/>
            </w:tcBorders>
          </w:tcPr>
          <w:p w14:paraId="39323A2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39E2A7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7FC26C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F67BB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Ցելյուլոզ միկրոբյուրեղային (Microcrystalline cellulose),</w:t>
            </w:r>
          </w:p>
        </w:tc>
        <w:tc>
          <w:tcPr>
            <w:tcW w:w="3453" w:type="dxa"/>
            <w:gridSpan w:val="2"/>
            <w:tcBorders>
              <w:top w:val="single" w:sz="6" w:space="0" w:color="000000"/>
              <w:left w:val="single" w:sz="6" w:space="0" w:color="000000"/>
              <w:bottom w:val="single" w:sz="6" w:space="0" w:color="000000"/>
              <w:right w:val="single" w:sz="6" w:space="0" w:color="000000"/>
            </w:tcBorders>
          </w:tcPr>
          <w:p w14:paraId="199A24A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 հաշվարկվում է որպես ցելյուլոզ՝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97C7F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8301B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89FD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60DBE5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6EF54D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692579E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5CFC16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E3BE37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Ցելյուլոզ փոշային (Powdered cellulose).</w:t>
            </w:r>
          </w:p>
        </w:tc>
        <w:tc>
          <w:tcPr>
            <w:tcW w:w="3453" w:type="dxa"/>
            <w:gridSpan w:val="2"/>
            <w:tcBorders>
              <w:top w:val="single" w:sz="6" w:space="0" w:color="000000"/>
              <w:left w:val="single" w:sz="6" w:space="0" w:color="000000"/>
              <w:bottom w:val="single" w:sz="6" w:space="0" w:color="000000"/>
              <w:right w:val="single" w:sz="6" w:space="0" w:color="000000"/>
            </w:tcBorders>
          </w:tcPr>
          <w:p w14:paraId="1A920BB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92%</w:t>
            </w:r>
          </w:p>
        </w:tc>
        <w:tc>
          <w:tcPr>
            <w:tcW w:w="1115" w:type="dxa"/>
            <w:tcBorders>
              <w:top w:val="single" w:sz="6" w:space="0" w:color="000000"/>
              <w:left w:val="single" w:sz="6" w:space="0" w:color="000000"/>
              <w:bottom w:val="single" w:sz="6" w:space="0" w:color="000000"/>
              <w:right w:val="single" w:sz="6" w:space="0" w:color="000000"/>
            </w:tcBorders>
          </w:tcPr>
          <w:p w14:paraId="6FD77F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94C21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8ADC2A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7D115F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1E84D6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C77974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C2CD3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Е461</w:t>
            </w:r>
          </w:p>
        </w:tc>
        <w:tc>
          <w:tcPr>
            <w:tcW w:w="2739" w:type="dxa"/>
            <w:tcBorders>
              <w:top w:val="single" w:sz="6" w:space="0" w:color="000000"/>
              <w:left w:val="single" w:sz="6" w:space="0" w:color="000000"/>
              <w:bottom w:val="single" w:sz="6" w:space="0" w:color="000000"/>
              <w:right w:val="single" w:sz="6" w:space="0" w:color="000000"/>
            </w:tcBorders>
          </w:tcPr>
          <w:p w14:paraId="154699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Մեթիլցելյուլոզ (METHYL CELLULOSE)</w:t>
            </w:r>
          </w:p>
        </w:tc>
        <w:tc>
          <w:tcPr>
            <w:tcW w:w="2279" w:type="dxa"/>
            <w:tcBorders>
              <w:top w:val="single" w:sz="6" w:space="0" w:color="000000"/>
              <w:left w:val="single" w:sz="6" w:space="0" w:color="000000"/>
              <w:bottom w:val="single" w:sz="6" w:space="0" w:color="000000"/>
              <w:right w:val="single" w:sz="6" w:space="0" w:color="000000"/>
            </w:tcBorders>
          </w:tcPr>
          <w:p w14:paraId="508384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07E20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Մետօքսի խմբերի (- ОСН3) պարունակությունը ոչ պակաս, քան 25%-ի եւ ոչ ավելի, քան 33%-ի եւ hydroxyethoxyl (- OCH2CH2OH) խմբի պարունակությունը ոչ ավելի, քան 5% </w:t>
            </w:r>
          </w:p>
        </w:tc>
        <w:tc>
          <w:tcPr>
            <w:tcW w:w="1115" w:type="dxa"/>
            <w:tcBorders>
              <w:top w:val="single" w:sz="6" w:space="0" w:color="000000"/>
              <w:left w:val="single" w:sz="6" w:space="0" w:color="000000"/>
              <w:bottom w:val="single" w:sz="6" w:space="0" w:color="000000"/>
              <w:right w:val="single" w:sz="6" w:space="0" w:color="000000"/>
            </w:tcBorders>
          </w:tcPr>
          <w:p w14:paraId="61ABE2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A2F79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A494D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59414F5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398E20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r w:rsidR="00A25F88" w:rsidRPr="00131429" w14:paraId="516F39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F2835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Е462</w:t>
            </w:r>
          </w:p>
        </w:tc>
        <w:tc>
          <w:tcPr>
            <w:tcW w:w="2739" w:type="dxa"/>
            <w:tcBorders>
              <w:top w:val="single" w:sz="6" w:space="0" w:color="000000"/>
              <w:left w:val="single" w:sz="6" w:space="0" w:color="000000"/>
              <w:bottom w:val="single" w:sz="6" w:space="0" w:color="000000"/>
              <w:right w:val="single" w:sz="6" w:space="0" w:color="000000"/>
            </w:tcBorders>
          </w:tcPr>
          <w:p w14:paraId="1CA460B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Էթիլցելյուլոզ</w:t>
            </w:r>
            <w:r w:rsidRPr="00131429">
              <w:rPr>
                <w:rFonts w:ascii="GHEA Grapalat" w:eastAsia="Times New Roman" w:hAnsi="GHEA Grapalat" w:cs="Times New Roman"/>
                <w:sz w:val="20"/>
                <w:szCs w:val="20"/>
              </w:rPr>
              <w:t xml:space="preserve"> (ETHYL CELLULOSE)</w:t>
            </w:r>
          </w:p>
        </w:tc>
        <w:tc>
          <w:tcPr>
            <w:tcW w:w="2279" w:type="dxa"/>
            <w:tcBorders>
              <w:top w:val="single" w:sz="6" w:space="0" w:color="000000"/>
              <w:left w:val="single" w:sz="6" w:space="0" w:color="000000"/>
              <w:bottom w:val="single" w:sz="6" w:space="0" w:color="000000"/>
              <w:right w:val="single" w:sz="6" w:space="0" w:color="000000"/>
            </w:tcBorders>
          </w:tcPr>
          <w:p w14:paraId="691F1F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լցանյութ,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A02957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Ethoxyl </w:t>
            </w:r>
            <w:r w:rsidRPr="00131429">
              <w:rPr>
                <w:rFonts w:ascii="GHEA Grapalat" w:eastAsia="Times New Roman" w:hAnsi="GHEA Grapalat" w:cs="Sylfaen"/>
                <w:sz w:val="20"/>
                <w:szCs w:val="20"/>
              </w:rPr>
              <w:t>խմբի</w:t>
            </w:r>
            <w:r w:rsidRPr="00131429">
              <w:rPr>
                <w:rFonts w:ascii="GHEA Grapalat" w:eastAsia="Times New Roman" w:hAnsi="GHEA Grapalat" w:cs="Times New Roman"/>
                <w:sz w:val="20"/>
                <w:szCs w:val="20"/>
              </w:rPr>
              <w:t xml:space="preserve"> OC2H5) </w:t>
            </w:r>
            <w:r w:rsidRPr="00131429">
              <w:rPr>
                <w:rFonts w:ascii="GHEA Grapalat" w:eastAsia="Times New Roman" w:hAnsi="GHEA Grapalat" w:cs="Sylfaen"/>
                <w:sz w:val="20"/>
                <w:szCs w:val="20"/>
              </w:rPr>
              <w:t>պարունակությունը</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44%-</w:t>
            </w:r>
            <w:r w:rsidRPr="00131429">
              <w:rPr>
                <w:rFonts w:ascii="GHEA Grapalat" w:eastAsia="Times New Roman" w:hAnsi="GHEA Grapalat" w:cs="Sylfaen"/>
                <w:sz w:val="20"/>
                <w:szCs w:val="20"/>
              </w:rPr>
              <w:t>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50%-</w:t>
            </w:r>
            <w:r w:rsidRPr="00131429">
              <w:rPr>
                <w:rFonts w:ascii="GHEA Grapalat" w:eastAsia="Times New Roman" w:hAnsi="GHEA Grapalat" w:cs="Sylfaen"/>
                <w:sz w:val="20"/>
                <w:szCs w:val="20"/>
              </w:rPr>
              <w:t>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չոր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վրա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համարժեքում</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ավելի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2,6 </w:t>
            </w:r>
            <w:r w:rsidRPr="00131429">
              <w:rPr>
                <w:rFonts w:ascii="GHEA Grapalat" w:eastAsia="Times New Roman" w:hAnsi="GHEA Grapalat" w:cs="Sylfaen"/>
                <w:sz w:val="20"/>
                <w:szCs w:val="20"/>
              </w:rPr>
              <w:t>մեթօքսիլ</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խմբերի</w:t>
            </w:r>
            <w:r w:rsidRPr="00131429">
              <w:rPr>
                <w:rFonts w:ascii="GHEA Grapalat" w:eastAsia="Times New Roman" w:hAnsi="GHEA Grapalat" w:cs="Times New Roman"/>
                <w:sz w:val="20"/>
                <w:szCs w:val="20"/>
              </w:rPr>
              <w:t xml:space="preserve"> 1 </w:t>
            </w:r>
            <w:r w:rsidRPr="00131429">
              <w:rPr>
                <w:rFonts w:ascii="GHEA Grapalat" w:eastAsia="Times New Roman" w:hAnsi="GHEA Grapalat" w:cs="Sylfaen"/>
                <w:sz w:val="20"/>
                <w:szCs w:val="20"/>
              </w:rPr>
              <w:t>միավոր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անհիդրոգլյուկոզինի</w:t>
            </w:r>
            <w:r w:rsidRPr="00131429">
              <w:rPr>
                <w:rFonts w:ascii="GHEA Grapalat" w:eastAsia="Times New Roman" w:hAnsi="GHEA Grapalat" w:cs="Times New Roman"/>
                <w:sz w:val="20"/>
                <w:szCs w:val="20"/>
              </w:rPr>
              <w:t xml:space="preserve"> համար) </w:t>
            </w:r>
          </w:p>
        </w:tc>
        <w:tc>
          <w:tcPr>
            <w:tcW w:w="1115" w:type="dxa"/>
            <w:tcBorders>
              <w:top w:val="single" w:sz="6" w:space="0" w:color="000000"/>
              <w:left w:val="single" w:sz="6" w:space="0" w:color="000000"/>
              <w:bottom w:val="single" w:sz="6" w:space="0" w:color="000000"/>
              <w:right w:val="single" w:sz="6" w:space="0" w:color="000000"/>
            </w:tcBorders>
          </w:tcPr>
          <w:p w14:paraId="002DB56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495E8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5FF58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1FEC670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4B387F0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A6E753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F5B9B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Е463</w:t>
            </w:r>
          </w:p>
        </w:tc>
        <w:tc>
          <w:tcPr>
            <w:tcW w:w="2739" w:type="dxa"/>
            <w:tcBorders>
              <w:top w:val="single" w:sz="6" w:space="0" w:color="000000"/>
              <w:left w:val="single" w:sz="6" w:space="0" w:color="000000"/>
              <w:bottom w:val="single" w:sz="6" w:space="0" w:color="000000"/>
              <w:right w:val="single" w:sz="6" w:space="0" w:color="000000"/>
            </w:tcBorders>
          </w:tcPr>
          <w:p w14:paraId="17E2F95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Հիդրօքսիպրոպիլցելյուլոզ (HYDROXYPROPYL CELLULOSE)</w:t>
            </w:r>
          </w:p>
        </w:tc>
        <w:tc>
          <w:tcPr>
            <w:tcW w:w="2279" w:type="dxa"/>
            <w:tcBorders>
              <w:top w:val="single" w:sz="6" w:space="0" w:color="000000"/>
              <w:left w:val="single" w:sz="6" w:space="0" w:color="000000"/>
              <w:bottom w:val="single" w:sz="6" w:space="0" w:color="000000"/>
              <w:right w:val="single" w:sz="6" w:space="0" w:color="000000"/>
            </w:tcBorders>
          </w:tcPr>
          <w:p w14:paraId="7984B0E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14:paraId="7284A6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hydroxypropoxyl խմբի (-OCH2CHOHCH3) պարունակությունը ոչ պակաս, քան 80,5% (համարժեքը ոչ ավելի, քան 4,6 հիդրօքսիլ խմբեր անջուր հիմքի վրա 1 միավոր անհիդրոգլյուկոզինի համար)</w:t>
            </w:r>
          </w:p>
        </w:tc>
        <w:tc>
          <w:tcPr>
            <w:tcW w:w="1115" w:type="dxa"/>
            <w:tcBorders>
              <w:top w:val="single" w:sz="6" w:space="0" w:color="000000"/>
              <w:left w:val="single" w:sz="6" w:space="0" w:color="000000"/>
              <w:bottom w:val="single" w:sz="6" w:space="0" w:color="000000"/>
              <w:right w:val="single" w:sz="6" w:space="0" w:color="000000"/>
            </w:tcBorders>
          </w:tcPr>
          <w:p w14:paraId="65EEA9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FE2E5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E813A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gridSpan w:val="2"/>
            <w:tcBorders>
              <w:top w:val="single" w:sz="6" w:space="0" w:color="000000"/>
              <w:left w:val="single" w:sz="6" w:space="0" w:color="000000"/>
              <w:bottom w:val="single" w:sz="6" w:space="0" w:color="000000"/>
              <w:right w:val="single" w:sz="6" w:space="0" w:color="000000"/>
            </w:tcBorders>
          </w:tcPr>
          <w:p w14:paraId="0EA6F1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4"/>
            <w:tcBorders>
              <w:top w:val="single" w:sz="6" w:space="0" w:color="000000"/>
              <w:left w:val="single" w:sz="6" w:space="0" w:color="000000"/>
              <w:bottom w:val="single" w:sz="6" w:space="0" w:color="000000"/>
              <w:right w:val="single" w:sz="6" w:space="0" w:color="000000"/>
            </w:tcBorders>
          </w:tcPr>
          <w:p w14:paraId="357DE9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bl>
    <w:p w14:paraId="3A93B66B"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A25F88" w:rsidRPr="00131429" w14:paraId="426D0E7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FC9EEE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Е464</w:t>
            </w:r>
          </w:p>
        </w:tc>
        <w:tc>
          <w:tcPr>
            <w:tcW w:w="2739" w:type="dxa"/>
            <w:tcBorders>
              <w:top w:val="single" w:sz="6" w:space="0" w:color="000000"/>
              <w:left w:val="single" w:sz="6" w:space="0" w:color="000000"/>
              <w:bottom w:val="single" w:sz="6" w:space="0" w:color="000000"/>
              <w:right w:val="single" w:sz="6" w:space="0" w:color="000000"/>
            </w:tcBorders>
          </w:tcPr>
          <w:p w14:paraId="10DDF69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Հիդրօքսիպրոպիլմեթիլցելյուլոզ (HYDROXYPROPYL METHYL CELLULOSE)</w:t>
            </w:r>
          </w:p>
        </w:tc>
        <w:tc>
          <w:tcPr>
            <w:tcW w:w="2279" w:type="dxa"/>
            <w:tcBorders>
              <w:top w:val="single" w:sz="6" w:space="0" w:color="000000"/>
              <w:left w:val="single" w:sz="6" w:space="0" w:color="000000"/>
              <w:bottom w:val="single" w:sz="6" w:space="0" w:color="000000"/>
              <w:right w:val="single" w:sz="6" w:space="0" w:color="000000"/>
            </w:tcBorders>
          </w:tcPr>
          <w:p w14:paraId="2E4907C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42BCDEE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Մետօքսի խմբերի պարունակությունը (-ОСН3) ոչ պակաս, քան 19% եւ ոչ ավելի քան 30% եւ hydroxypropoxyl խմբերի պարունակությունը ոչ պակաս, քան 3% եւ ոչ ավելի, քան 12% (- OCH2CHOHCH3)՝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2BFE3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68611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064554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427A2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2F9A02E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r w:rsidR="00A25F88" w:rsidRPr="00131429" w14:paraId="588D7E9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CFA7F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Е465</w:t>
            </w:r>
          </w:p>
        </w:tc>
        <w:tc>
          <w:tcPr>
            <w:tcW w:w="2739" w:type="dxa"/>
            <w:tcBorders>
              <w:top w:val="single" w:sz="6" w:space="0" w:color="000000"/>
              <w:left w:val="single" w:sz="6" w:space="0" w:color="000000"/>
              <w:bottom w:val="single" w:sz="6" w:space="0" w:color="000000"/>
              <w:right w:val="single" w:sz="6" w:space="0" w:color="000000"/>
            </w:tcBorders>
          </w:tcPr>
          <w:p w14:paraId="756BA14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Մեթիլէթիլցելյուլոզ (METHYL ETHYL CELLULOSE)</w:t>
            </w:r>
          </w:p>
        </w:tc>
        <w:tc>
          <w:tcPr>
            <w:tcW w:w="2279" w:type="dxa"/>
            <w:tcBorders>
              <w:top w:val="single" w:sz="6" w:space="0" w:color="000000"/>
              <w:left w:val="single" w:sz="6" w:space="0" w:color="000000"/>
              <w:bottom w:val="single" w:sz="6" w:space="0" w:color="000000"/>
              <w:right w:val="single" w:sz="6" w:space="0" w:color="000000"/>
            </w:tcBorders>
          </w:tcPr>
          <w:p w14:paraId="3D17B0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էմուլգատոր, կայունացուցիչ, փրփրագոյացնող, կրիչ</w:t>
            </w:r>
          </w:p>
        </w:tc>
        <w:tc>
          <w:tcPr>
            <w:tcW w:w="3453" w:type="dxa"/>
            <w:tcBorders>
              <w:top w:val="single" w:sz="6" w:space="0" w:color="000000"/>
              <w:left w:val="single" w:sz="6" w:space="0" w:color="000000"/>
              <w:bottom w:val="single" w:sz="6" w:space="0" w:color="000000"/>
              <w:right w:val="single" w:sz="6" w:space="0" w:color="000000"/>
            </w:tcBorders>
          </w:tcPr>
          <w:p w14:paraId="50CBF15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ոչ պակաս, քան 3,5% եւ ոչ ավելի, քան 6,5% մետօքսի խմբեր (-ОСН3), եւ ոչ պակաս, քան 14,5% եւ ոչ ավելի, քան 19% ethoxyl խմբեր (- OCH2CHOHCH3), ալկօքսի խմբերի ընդհանուր թվից ոչ պակաս, քան 13,2% եւ ոչ ավելի, քան 19,6%՝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3AF7A3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939E5C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D3002D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5EACB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B975B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r w:rsidR="00A25F88" w:rsidRPr="00131429" w14:paraId="73037E5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73EDB9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Е466</w:t>
            </w:r>
          </w:p>
        </w:tc>
        <w:tc>
          <w:tcPr>
            <w:tcW w:w="2739" w:type="dxa"/>
            <w:tcBorders>
              <w:top w:val="single" w:sz="6" w:space="0" w:color="000000"/>
              <w:left w:val="single" w:sz="6" w:space="0" w:color="000000"/>
              <w:bottom w:val="single" w:sz="6" w:space="0" w:color="000000"/>
              <w:right w:val="single" w:sz="6" w:space="0" w:color="000000"/>
            </w:tcBorders>
          </w:tcPr>
          <w:p w14:paraId="517A530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Կարբօքսիմեթիլցելյուլոզ (CARBOXYMETYL CELLULOSE)</w:t>
            </w:r>
          </w:p>
        </w:tc>
        <w:tc>
          <w:tcPr>
            <w:tcW w:w="5732" w:type="dxa"/>
            <w:gridSpan w:val="2"/>
            <w:tcBorders>
              <w:top w:val="single" w:sz="6" w:space="0" w:color="000000"/>
              <w:left w:val="single" w:sz="6" w:space="0" w:color="000000"/>
              <w:bottom w:val="single" w:sz="6" w:space="0" w:color="000000"/>
              <w:right w:val="single" w:sz="6" w:space="0" w:color="000000"/>
            </w:tcBorders>
          </w:tcPr>
          <w:p w14:paraId="5CCFBE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28D12232"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7A19ADBB"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62AC968"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727D78F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529681E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4DAD1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813E67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E7D490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Կարբօքսիմեթիլցելյուլոզ նատրիումական աղ (SODIUM CARBOXYMETYL CELLULOSE)</w:t>
            </w:r>
          </w:p>
        </w:tc>
        <w:tc>
          <w:tcPr>
            <w:tcW w:w="3453" w:type="dxa"/>
            <w:tcBorders>
              <w:top w:val="single" w:sz="6" w:space="0" w:color="000000"/>
              <w:left w:val="single" w:sz="6" w:space="0" w:color="000000"/>
              <w:bottom w:val="single" w:sz="6" w:space="0" w:color="000000"/>
              <w:right w:val="single" w:sz="6" w:space="0" w:color="000000"/>
            </w:tcBorders>
          </w:tcPr>
          <w:p w14:paraId="0768988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99,5%</w:t>
            </w:r>
          </w:p>
        </w:tc>
        <w:tc>
          <w:tcPr>
            <w:tcW w:w="1115" w:type="dxa"/>
            <w:tcBorders>
              <w:top w:val="single" w:sz="6" w:space="0" w:color="000000"/>
              <w:left w:val="single" w:sz="6" w:space="0" w:color="000000"/>
              <w:bottom w:val="single" w:sz="6" w:space="0" w:color="000000"/>
              <w:right w:val="single" w:sz="6" w:space="0" w:color="000000"/>
            </w:tcBorders>
          </w:tcPr>
          <w:p w14:paraId="52AFF8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3DD9D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7EC03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44C87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26FEB7B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r>
      <w:tr w:rsidR="00A25F88" w:rsidRPr="00131429" w14:paraId="330DBC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9A6FC6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062DA28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Ցելյուլոզի բուսախեժ (CELLULOSE GUM)</w:t>
            </w:r>
          </w:p>
        </w:tc>
        <w:tc>
          <w:tcPr>
            <w:tcW w:w="3453" w:type="dxa"/>
            <w:tcBorders>
              <w:top w:val="single" w:sz="6" w:space="0" w:color="000000"/>
              <w:left w:val="single" w:sz="6" w:space="0" w:color="000000"/>
              <w:bottom w:val="single" w:sz="6" w:space="0" w:color="000000"/>
              <w:right w:val="single" w:sz="6" w:space="0" w:color="000000"/>
            </w:tcBorders>
          </w:tcPr>
          <w:p w14:paraId="1FC10E3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C4AAFB7"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843DC9D"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E736AC6"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7CD3EB71"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68FC531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E1F4DE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13DDC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Е467</w:t>
            </w:r>
          </w:p>
        </w:tc>
        <w:tc>
          <w:tcPr>
            <w:tcW w:w="2739" w:type="dxa"/>
            <w:tcBorders>
              <w:top w:val="single" w:sz="6" w:space="0" w:color="000000"/>
              <w:left w:val="single" w:sz="6" w:space="0" w:color="000000"/>
              <w:bottom w:val="single" w:sz="6" w:space="0" w:color="000000"/>
              <w:right w:val="single" w:sz="6" w:space="0" w:color="000000"/>
            </w:tcBorders>
          </w:tcPr>
          <w:p w14:paraId="6230E80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Էթիլհիդրօքսիէթիլցելյուլոզ (ETHYL HYDROXYETHYL CELLULOSE)</w:t>
            </w:r>
          </w:p>
        </w:tc>
        <w:tc>
          <w:tcPr>
            <w:tcW w:w="2279" w:type="dxa"/>
            <w:tcBorders>
              <w:top w:val="single" w:sz="6" w:space="0" w:color="000000"/>
              <w:left w:val="single" w:sz="6" w:space="0" w:color="000000"/>
              <w:bottom w:val="single" w:sz="6" w:space="0" w:color="000000"/>
              <w:right w:val="single" w:sz="6" w:space="0" w:color="000000"/>
            </w:tcBorders>
          </w:tcPr>
          <w:p w14:paraId="094307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6B8D201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Ոչ պակաս, քան 7% եւ ոչ ավելի, քան 19% ethoxyl խմբեր (-OC2H5), ոչ պակաս, քան 10% եւ ոչ ավելի, քան 38% օքսիէթիլեն խմբեր (- OCH2CH2-)՝ չոր եւ անաղ հիմքի վրա </w:t>
            </w:r>
          </w:p>
        </w:tc>
        <w:tc>
          <w:tcPr>
            <w:tcW w:w="1115" w:type="dxa"/>
            <w:tcBorders>
              <w:top w:val="single" w:sz="6" w:space="0" w:color="000000"/>
              <w:left w:val="single" w:sz="6" w:space="0" w:color="000000"/>
              <w:bottom w:val="single" w:sz="6" w:space="0" w:color="000000"/>
              <w:right w:val="single" w:sz="6" w:space="0" w:color="000000"/>
            </w:tcBorders>
          </w:tcPr>
          <w:p w14:paraId="201546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B438FE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9F3EB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3DADE1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2A7100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29BF8F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FBD9C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Е468</w:t>
            </w:r>
          </w:p>
        </w:tc>
        <w:tc>
          <w:tcPr>
            <w:tcW w:w="2739" w:type="dxa"/>
            <w:tcBorders>
              <w:top w:val="single" w:sz="6" w:space="0" w:color="000000"/>
              <w:left w:val="single" w:sz="6" w:space="0" w:color="000000"/>
              <w:bottom w:val="single" w:sz="6" w:space="0" w:color="000000"/>
              <w:right w:val="single" w:sz="6" w:space="0" w:color="000000"/>
            </w:tcBorders>
          </w:tcPr>
          <w:p w14:paraId="75DE78B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Կրոսկարամելոզ (կարբօքսիմեթիլցելյուլոզ նատրիումական աղ՝ խաչաձեւ միացված) CROSCARAMELLOSE (CROS­S- LINKED SODIUM CARBOXYMETYL CELLULOSE)</w:t>
            </w:r>
          </w:p>
        </w:tc>
        <w:tc>
          <w:tcPr>
            <w:tcW w:w="5732" w:type="dxa"/>
            <w:gridSpan w:val="2"/>
            <w:tcBorders>
              <w:top w:val="single" w:sz="6" w:space="0" w:color="000000"/>
              <w:left w:val="single" w:sz="6" w:space="0" w:color="000000"/>
              <w:bottom w:val="single" w:sz="6" w:space="0" w:color="000000"/>
              <w:right w:val="single" w:sz="6" w:space="0" w:color="000000"/>
            </w:tcBorders>
          </w:tcPr>
          <w:p w14:paraId="72CAD58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6A6DB6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E10FA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C61E3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26C3E4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D9D32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DA8799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ABE4A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Е469</w:t>
            </w:r>
          </w:p>
        </w:tc>
        <w:tc>
          <w:tcPr>
            <w:tcW w:w="2739" w:type="dxa"/>
            <w:tcBorders>
              <w:top w:val="single" w:sz="6" w:space="0" w:color="000000"/>
              <w:left w:val="single" w:sz="6" w:space="0" w:color="000000"/>
              <w:bottom w:val="single" w:sz="6" w:space="0" w:color="000000"/>
              <w:right w:val="single" w:sz="6" w:space="0" w:color="000000"/>
            </w:tcBorders>
          </w:tcPr>
          <w:p w14:paraId="3170372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Կարբօքսիմեթիլցելյուլոզ (ֆերմենտատիվ (խմորիչային) հիդրալիզացված) </w:t>
            </w:r>
            <w:r w:rsidRPr="00131429">
              <w:rPr>
                <w:rFonts w:ascii="GHEA Grapalat" w:eastAsia="Times New Roman" w:hAnsi="GHEA Grapalat" w:cs="Times New Roman"/>
                <w:sz w:val="20"/>
                <w:szCs w:val="20"/>
              </w:rPr>
              <w:lastRenderedPageBreak/>
              <w:t>(ENZYMATICALLY HYDROLYSED CARBOXYMETYL CELLULOSE)</w:t>
            </w:r>
          </w:p>
        </w:tc>
        <w:tc>
          <w:tcPr>
            <w:tcW w:w="2279" w:type="dxa"/>
            <w:tcBorders>
              <w:top w:val="single" w:sz="6" w:space="0" w:color="000000"/>
              <w:left w:val="single" w:sz="6" w:space="0" w:color="000000"/>
              <w:bottom w:val="single" w:sz="6" w:space="0" w:color="000000"/>
              <w:right w:val="single" w:sz="6" w:space="0" w:color="000000"/>
            </w:tcBorders>
          </w:tcPr>
          <w:p w14:paraId="3901CF5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157CA24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9,5%, այդ թվում՝ մոնո- եւ -դիսախարիդներ՝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6969B3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7222E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008" w:type="dxa"/>
            <w:tcBorders>
              <w:top w:val="single" w:sz="6" w:space="0" w:color="000000"/>
              <w:left w:val="single" w:sz="6" w:space="0" w:color="000000"/>
              <w:bottom w:val="single" w:sz="6" w:space="0" w:color="000000"/>
              <w:right w:val="single" w:sz="6" w:space="0" w:color="000000"/>
            </w:tcBorders>
          </w:tcPr>
          <w:p w14:paraId="155956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1F4C56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E9823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3CD921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34DA54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12877" w:type="dxa"/>
            <w:gridSpan w:val="8"/>
            <w:tcBorders>
              <w:top w:val="single" w:sz="6" w:space="0" w:color="000000"/>
              <w:left w:val="single" w:sz="6" w:space="0" w:color="000000"/>
              <w:bottom w:val="single" w:sz="6" w:space="0" w:color="000000"/>
              <w:right w:val="single" w:sz="6" w:space="0" w:color="000000"/>
            </w:tcBorders>
          </w:tcPr>
          <w:p w14:paraId="54CA14D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Ցելյուլոզի բուսախեժ ֆերմենտատիվ հիդրալիզացված (ENZYMATICALLY HYDROLYSED CELLULOSE GUM)</w:t>
            </w:r>
          </w:p>
        </w:tc>
        <w:tc>
          <w:tcPr>
            <w:tcW w:w="1406" w:type="dxa"/>
            <w:tcBorders>
              <w:top w:val="single" w:sz="6" w:space="0" w:color="000000"/>
              <w:left w:val="single" w:sz="6" w:space="0" w:color="000000"/>
              <w:bottom w:val="single" w:sz="6" w:space="0" w:color="000000"/>
              <w:right w:val="single" w:sz="6" w:space="0" w:color="000000"/>
            </w:tcBorders>
          </w:tcPr>
          <w:p w14:paraId="678F697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39C36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691A2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Е470</w:t>
            </w:r>
          </w:p>
        </w:tc>
        <w:tc>
          <w:tcPr>
            <w:tcW w:w="2739" w:type="dxa"/>
            <w:tcBorders>
              <w:top w:val="single" w:sz="6" w:space="0" w:color="000000"/>
              <w:left w:val="single" w:sz="6" w:space="0" w:color="000000"/>
              <w:bottom w:val="single" w:sz="6" w:space="0" w:color="000000"/>
              <w:right w:val="single" w:sz="6" w:space="0" w:color="000000"/>
            </w:tcBorders>
          </w:tcPr>
          <w:p w14:paraId="5B1CEF5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Ճարպաթթուների աղեր՝ կալցիումի, նատրիումի, մագնեզիումի, կալիումի եւ ամոնիումի հիմքով (SALTS OF FATTY ACIDS (with base AI, Ca, Na, Mg, K and NH</w:t>
            </w:r>
            <w:r w:rsidRPr="00131429">
              <w:rPr>
                <w:rFonts w:ascii="GHEA Grapalat" w:eastAsia="Times New Roman" w:hAnsi="GHEA Grapalat" w:cs="Times New Roman"/>
                <w:sz w:val="20"/>
                <w:szCs w:val="20"/>
                <w:vertAlign w:val="subscript"/>
              </w:rPr>
              <w:t>4</w:t>
            </w:r>
            <w:r w:rsidRPr="00131429">
              <w:rPr>
                <w:rFonts w:ascii="GHEA Grapalat" w:eastAsia="Times New Roman" w:hAnsi="GHEA Grapalat" w:cs="Times New Roman"/>
                <w:sz w:val="20"/>
                <w:szCs w:val="20"/>
              </w:rPr>
              <w:t>))</w:t>
            </w:r>
          </w:p>
        </w:tc>
        <w:tc>
          <w:tcPr>
            <w:tcW w:w="7954" w:type="dxa"/>
            <w:gridSpan w:val="4"/>
            <w:tcBorders>
              <w:top w:val="single" w:sz="6" w:space="0" w:color="000000"/>
              <w:left w:val="single" w:sz="6" w:space="0" w:color="000000"/>
              <w:bottom w:val="single" w:sz="6" w:space="0" w:color="000000"/>
              <w:right w:val="single" w:sz="6" w:space="0" w:color="000000"/>
            </w:tcBorders>
          </w:tcPr>
          <w:p w14:paraId="00166D5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պառկապնդելիության դեմ ազդանյութ, կրիչ</w:t>
            </w:r>
          </w:p>
        </w:tc>
        <w:tc>
          <w:tcPr>
            <w:tcW w:w="1008" w:type="dxa"/>
            <w:tcBorders>
              <w:top w:val="single" w:sz="6" w:space="0" w:color="000000"/>
              <w:left w:val="single" w:sz="6" w:space="0" w:color="000000"/>
              <w:bottom w:val="single" w:sz="6" w:space="0" w:color="000000"/>
              <w:right w:val="single" w:sz="6" w:space="0" w:color="000000"/>
            </w:tcBorders>
          </w:tcPr>
          <w:p w14:paraId="776C91B1"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1B1E2845"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6EFB8EA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7C2EDF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AF2B8D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 470a</w:t>
            </w:r>
          </w:p>
        </w:tc>
        <w:tc>
          <w:tcPr>
            <w:tcW w:w="5018" w:type="dxa"/>
            <w:gridSpan w:val="2"/>
            <w:tcBorders>
              <w:top w:val="single" w:sz="6" w:space="0" w:color="000000"/>
              <w:left w:val="single" w:sz="6" w:space="0" w:color="000000"/>
              <w:bottom w:val="single" w:sz="6" w:space="0" w:color="000000"/>
              <w:right w:val="single" w:sz="6" w:space="0" w:color="000000"/>
            </w:tcBorders>
          </w:tcPr>
          <w:p w14:paraId="2CAA258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SODIUM, POTASSIUM AND CALCIUM SALTS OF FATTY ACIDS</w:t>
            </w:r>
          </w:p>
        </w:tc>
        <w:tc>
          <w:tcPr>
            <w:tcW w:w="3453" w:type="dxa"/>
            <w:tcBorders>
              <w:top w:val="single" w:sz="6" w:space="0" w:color="000000"/>
              <w:left w:val="single" w:sz="6" w:space="0" w:color="000000"/>
              <w:bottom w:val="single" w:sz="6" w:space="0" w:color="000000"/>
              <w:right w:val="single" w:sz="6" w:space="0" w:color="000000"/>
            </w:tcBorders>
          </w:tcPr>
          <w:p w14:paraId="166DF3C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առնվազն 95%</w:t>
            </w:r>
          </w:p>
        </w:tc>
        <w:tc>
          <w:tcPr>
            <w:tcW w:w="1115" w:type="dxa"/>
            <w:tcBorders>
              <w:top w:val="single" w:sz="6" w:space="0" w:color="000000"/>
              <w:left w:val="single" w:sz="6" w:space="0" w:color="000000"/>
              <w:bottom w:val="single" w:sz="6" w:space="0" w:color="000000"/>
              <w:right w:val="single" w:sz="6" w:space="0" w:color="000000"/>
            </w:tcBorders>
          </w:tcPr>
          <w:p w14:paraId="132DBC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CB6EE8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0E97D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88508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32AA3B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B49897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3120C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 470b</w:t>
            </w:r>
          </w:p>
        </w:tc>
        <w:tc>
          <w:tcPr>
            <w:tcW w:w="5018" w:type="dxa"/>
            <w:gridSpan w:val="2"/>
            <w:tcBorders>
              <w:top w:val="single" w:sz="6" w:space="0" w:color="000000"/>
              <w:left w:val="single" w:sz="6" w:space="0" w:color="000000"/>
              <w:bottom w:val="single" w:sz="6" w:space="0" w:color="000000"/>
              <w:right w:val="single" w:sz="6" w:space="0" w:color="000000"/>
            </w:tcBorders>
          </w:tcPr>
          <w:p w14:paraId="23C38DF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MAGNESIUM SALTS OF FATTY ACIDS</w:t>
            </w:r>
          </w:p>
        </w:tc>
        <w:tc>
          <w:tcPr>
            <w:tcW w:w="3453" w:type="dxa"/>
            <w:tcBorders>
              <w:top w:val="single" w:sz="6" w:space="0" w:color="000000"/>
              <w:left w:val="single" w:sz="6" w:space="0" w:color="000000"/>
              <w:bottom w:val="single" w:sz="6" w:space="0" w:color="000000"/>
              <w:right w:val="single" w:sz="6" w:space="0" w:color="000000"/>
            </w:tcBorders>
          </w:tcPr>
          <w:p w14:paraId="202B34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Անջուր հիմքի վրա պարունակում է առնվազն 95% </w:t>
            </w:r>
          </w:p>
        </w:tc>
        <w:tc>
          <w:tcPr>
            <w:tcW w:w="1115" w:type="dxa"/>
            <w:tcBorders>
              <w:top w:val="single" w:sz="6" w:space="0" w:color="000000"/>
              <w:left w:val="single" w:sz="6" w:space="0" w:color="000000"/>
              <w:bottom w:val="single" w:sz="6" w:space="0" w:color="000000"/>
              <w:right w:val="single" w:sz="6" w:space="0" w:color="000000"/>
            </w:tcBorders>
          </w:tcPr>
          <w:p w14:paraId="3484037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85AA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EAA1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D4E23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19AADF6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612545E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F2BC7F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Е471</w:t>
            </w:r>
          </w:p>
        </w:tc>
        <w:tc>
          <w:tcPr>
            <w:tcW w:w="2739" w:type="dxa"/>
            <w:tcBorders>
              <w:top w:val="single" w:sz="6" w:space="0" w:color="000000"/>
              <w:left w:val="single" w:sz="6" w:space="0" w:color="000000"/>
              <w:bottom w:val="single" w:sz="6" w:space="0" w:color="000000"/>
              <w:right w:val="single" w:sz="6" w:space="0" w:color="000000"/>
            </w:tcBorders>
          </w:tcPr>
          <w:p w14:paraId="2DA4175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Ճարպաթթուների մոնո- եւ դիգլիցերիդներ Моно- и (MONO- AND DIGLYCERIDES OF FATTY ACIDS)</w:t>
            </w:r>
          </w:p>
        </w:tc>
        <w:tc>
          <w:tcPr>
            <w:tcW w:w="2279" w:type="dxa"/>
            <w:tcBorders>
              <w:top w:val="single" w:sz="6" w:space="0" w:color="000000"/>
              <w:left w:val="single" w:sz="6" w:space="0" w:color="000000"/>
              <w:bottom w:val="single" w:sz="6" w:space="0" w:color="000000"/>
              <w:right w:val="single" w:sz="6" w:space="0" w:color="000000"/>
            </w:tcBorders>
          </w:tcPr>
          <w:p w14:paraId="0B213E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1569730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Պարունակում է առնվազն 70% մոնո- եւ դիեթերներ </w:t>
            </w:r>
          </w:p>
        </w:tc>
        <w:tc>
          <w:tcPr>
            <w:tcW w:w="1115" w:type="dxa"/>
            <w:tcBorders>
              <w:top w:val="single" w:sz="6" w:space="0" w:color="000000"/>
              <w:left w:val="single" w:sz="6" w:space="0" w:color="000000"/>
              <w:bottom w:val="single" w:sz="6" w:space="0" w:color="000000"/>
              <w:right w:val="single" w:sz="6" w:space="0" w:color="000000"/>
            </w:tcBorders>
          </w:tcPr>
          <w:p w14:paraId="096F8C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77458E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582AAF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0E6CAC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10FD51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C044F9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F86318"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Е472a</w:t>
            </w:r>
          </w:p>
        </w:tc>
        <w:tc>
          <w:tcPr>
            <w:tcW w:w="2739" w:type="dxa"/>
            <w:tcBorders>
              <w:top w:val="single" w:sz="6" w:space="0" w:color="000000"/>
              <w:left w:val="single" w:sz="6" w:space="0" w:color="000000"/>
              <w:bottom w:val="single" w:sz="6" w:space="0" w:color="000000"/>
              <w:right w:val="single" w:sz="6" w:space="0" w:color="000000"/>
            </w:tcBorders>
          </w:tcPr>
          <w:p w14:paraId="6CFE934A"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Գլիցերինի եւ քացախաթթվի ու ճարպաթթուների եթերներ (ESTERS ACETIC AND FATTY ACID OF GLYCEROL)</w:t>
            </w:r>
          </w:p>
        </w:tc>
        <w:tc>
          <w:tcPr>
            <w:tcW w:w="5732" w:type="dxa"/>
            <w:gridSpan w:val="2"/>
            <w:tcBorders>
              <w:top w:val="single" w:sz="6" w:space="0" w:color="000000"/>
              <w:left w:val="single" w:sz="6" w:space="0" w:color="000000"/>
              <w:bottom w:val="single" w:sz="6" w:space="0" w:color="000000"/>
              <w:right w:val="single" w:sz="6" w:space="0" w:color="000000"/>
            </w:tcBorders>
          </w:tcPr>
          <w:p w14:paraId="7D657C9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3969665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B87644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41EE7B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0ACFF6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27CDC4D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329B0D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6DCFCF"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Е472b</w:t>
            </w:r>
          </w:p>
        </w:tc>
        <w:tc>
          <w:tcPr>
            <w:tcW w:w="2739" w:type="dxa"/>
            <w:tcBorders>
              <w:top w:val="single" w:sz="6" w:space="0" w:color="000000"/>
              <w:left w:val="single" w:sz="6" w:space="0" w:color="000000"/>
              <w:bottom w:val="single" w:sz="6" w:space="0" w:color="000000"/>
              <w:right w:val="single" w:sz="6" w:space="0" w:color="000000"/>
            </w:tcBorders>
          </w:tcPr>
          <w:p w14:paraId="4BCA196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Գլիցերինի եւ կաթնաթթվի ու ճարպաթթուների եթերներ (ESTERS LACTIC AND FATTY ACID OF GLYCEROL)</w:t>
            </w:r>
          </w:p>
        </w:tc>
        <w:tc>
          <w:tcPr>
            <w:tcW w:w="5732" w:type="dxa"/>
            <w:gridSpan w:val="2"/>
            <w:tcBorders>
              <w:top w:val="single" w:sz="6" w:space="0" w:color="000000"/>
              <w:left w:val="single" w:sz="6" w:space="0" w:color="000000"/>
              <w:bottom w:val="single" w:sz="6" w:space="0" w:color="000000"/>
              <w:right w:val="single" w:sz="6" w:space="0" w:color="000000"/>
            </w:tcBorders>
          </w:tcPr>
          <w:p w14:paraId="233C8EB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653B81E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6F2838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0ADD13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740747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7EC0BD4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BC2AC3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7231E6"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Е472с</w:t>
            </w:r>
          </w:p>
        </w:tc>
        <w:tc>
          <w:tcPr>
            <w:tcW w:w="2739" w:type="dxa"/>
            <w:tcBorders>
              <w:top w:val="single" w:sz="6" w:space="0" w:color="000000"/>
              <w:left w:val="single" w:sz="6" w:space="0" w:color="000000"/>
              <w:bottom w:val="single" w:sz="6" w:space="0" w:color="000000"/>
              <w:right w:val="single" w:sz="6" w:space="0" w:color="000000"/>
            </w:tcBorders>
          </w:tcPr>
          <w:p w14:paraId="04F11FD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Գլիցերինի եւ լիմոնաթթվի ու ճարպաթթուների եթերներ (CITRIC AND FATTY ACID ESTERS OF GLYCEROL)</w:t>
            </w:r>
          </w:p>
        </w:tc>
        <w:tc>
          <w:tcPr>
            <w:tcW w:w="5732" w:type="dxa"/>
            <w:gridSpan w:val="2"/>
            <w:tcBorders>
              <w:top w:val="single" w:sz="6" w:space="0" w:color="000000"/>
              <w:left w:val="single" w:sz="6" w:space="0" w:color="000000"/>
              <w:bottom w:val="single" w:sz="6" w:space="0" w:color="000000"/>
              <w:right w:val="single" w:sz="6" w:space="0" w:color="000000"/>
            </w:tcBorders>
          </w:tcPr>
          <w:p w14:paraId="315E77E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02AD71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68AAF6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178BE2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30243BB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914530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1FB897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56282E"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Е472d</w:t>
            </w:r>
          </w:p>
        </w:tc>
        <w:tc>
          <w:tcPr>
            <w:tcW w:w="2739" w:type="dxa"/>
            <w:tcBorders>
              <w:top w:val="single" w:sz="6" w:space="0" w:color="000000"/>
              <w:left w:val="single" w:sz="6" w:space="0" w:color="000000"/>
              <w:bottom w:val="single" w:sz="6" w:space="0" w:color="000000"/>
              <w:right w:val="single" w:sz="6" w:space="0" w:color="000000"/>
            </w:tcBorders>
          </w:tcPr>
          <w:p w14:paraId="025030E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Ճարպաթթուների եւ գինեթթվի մոնո- եւ դիգլիցերիդներ (TARTARIC ACID ESTERS OF MONO- AND DIGLYCERIDES OF FATTY ACIDS)</w:t>
            </w:r>
          </w:p>
        </w:tc>
        <w:tc>
          <w:tcPr>
            <w:tcW w:w="5732" w:type="dxa"/>
            <w:gridSpan w:val="2"/>
            <w:tcBorders>
              <w:top w:val="single" w:sz="6" w:space="0" w:color="000000"/>
              <w:left w:val="single" w:sz="6" w:space="0" w:color="000000"/>
              <w:bottom w:val="single" w:sz="6" w:space="0" w:color="000000"/>
              <w:right w:val="single" w:sz="6" w:space="0" w:color="000000"/>
            </w:tcBorders>
          </w:tcPr>
          <w:p w14:paraId="5970A64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51A7802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1ED50C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83FF97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952460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2454BDA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22637EF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D5EBC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Е472e</w:t>
            </w:r>
          </w:p>
        </w:tc>
        <w:tc>
          <w:tcPr>
            <w:tcW w:w="2739" w:type="dxa"/>
            <w:tcBorders>
              <w:top w:val="single" w:sz="6" w:space="0" w:color="000000"/>
              <w:left w:val="single" w:sz="6" w:space="0" w:color="000000"/>
              <w:bottom w:val="single" w:sz="6" w:space="0" w:color="000000"/>
              <w:right w:val="single" w:sz="6" w:space="0" w:color="000000"/>
            </w:tcBorders>
          </w:tcPr>
          <w:p w14:paraId="6EC419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Գլիցերինի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 xml:space="preserve">դիացետիլաթթվի </w:t>
            </w:r>
            <w:r w:rsidRPr="00131429">
              <w:rPr>
                <w:rFonts w:ascii="GHEA Grapalat" w:eastAsia="Times New Roman" w:hAnsi="GHEA Grapalat" w:cs="Times New Roman"/>
                <w:sz w:val="20"/>
                <w:szCs w:val="20"/>
              </w:rPr>
              <w:t xml:space="preserve">ու </w:t>
            </w:r>
            <w:r w:rsidRPr="00131429">
              <w:rPr>
                <w:rFonts w:ascii="GHEA Grapalat" w:eastAsia="Times New Roman" w:hAnsi="GHEA Grapalat" w:cs="Sylfaen"/>
                <w:sz w:val="20"/>
                <w:szCs w:val="20"/>
              </w:rPr>
              <w:t>ճարպաթթուների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եթերներ</w:t>
            </w:r>
            <w:r w:rsidRPr="00131429">
              <w:rPr>
                <w:rFonts w:ascii="GHEA Grapalat" w:eastAsia="Times New Roman" w:hAnsi="GHEA Grapalat" w:cs="Times New Roman"/>
                <w:sz w:val="20"/>
                <w:szCs w:val="20"/>
              </w:rPr>
              <w:t xml:space="preserve"> (DIACETYLTARTARIC AND FATTY ACID ESTERS OF GLYCEROL)</w:t>
            </w:r>
          </w:p>
        </w:tc>
        <w:tc>
          <w:tcPr>
            <w:tcW w:w="5732" w:type="dxa"/>
            <w:gridSpan w:val="2"/>
            <w:tcBorders>
              <w:top w:val="single" w:sz="6" w:space="0" w:color="000000"/>
              <w:left w:val="single" w:sz="6" w:space="0" w:color="000000"/>
              <w:bottom w:val="single" w:sz="6" w:space="0" w:color="000000"/>
              <w:right w:val="single" w:sz="6" w:space="0" w:color="000000"/>
            </w:tcBorders>
          </w:tcPr>
          <w:p w14:paraId="7414F6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633934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48E8E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C108FE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26E2E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80AD39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2391086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0A143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Е472f</w:t>
            </w:r>
          </w:p>
        </w:tc>
        <w:tc>
          <w:tcPr>
            <w:tcW w:w="2739" w:type="dxa"/>
            <w:tcBorders>
              <w:top w:val="single" w:sz="6" w:space="0" w:color="000000"/>
              <w:left w:val="single" w:sz="6" w:space="0" w:color="000000"/>
              <w:bottom w:val="single" w:sz="6" w:space="0" w:color="000000"/>
              <w:right w:val="single" w:sz="6" w:space="0" w:color="000000"/>
            </w:tcBorders>
          </w:tcPr>
          <w:p w14:paraId="43B701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Գլիցերինի խառը գինեքարային, քացախաթթվային եւ ճարպաթթվային եթերներ </w:t>
            </w:r>
          </w:p>
        </w:tc>
        <w:tc>
          <w:tcPr>
            <w:tcW w:w="5732" w:type="dxa"/>
            <w:gridSpan w:val="2"/>
            <w:tcBorders>
              <w:top w:val="single" w:sz="6" w:space="0" w:color="000000"/>
              <w:left w:val="single" w:sz="6" w:space="0" w:color="000000"/>
              <w:bottom w:val="single" w:sz="6" w:space="0" w:color="000000"/>
              <w:right w:val="single" w:sz="6" w:space="0" w:color="000000"/>
            </w:tcBorders>
          </w:tcPr>
          <w:p w14:paraId="5EB27BA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003F299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22A360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66A3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48DC86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1E4DA3C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09A5604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FB00C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Е473</w:t>
            </w:r>
          </w:p>
        </w:tc>
        <w:tc>
          <w:tcPr>
            <w:tcW w:w="2739" w:type="dxa"/>
            <w:tcBorders>
              <w:top w:val="single" w:sz="6" w:space="0" w:color="000000"/>
              <w:left w:val="single" w:sz="6" w:space="0" w:color="000000"/>
              <w:bottom w:val="single" w:sz="6" w:space="0" w:color="000000"/>
              <w:right w:val="single" w:sz="6" w:space="0" w:color="000000"/>
            </w:tcBorders>
          </w:tcPr>
          <w:p w14:paraId="7158903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Ճարպաթթուների սախարոզային եթերներ </w:t>
            </w:r>
          </w:p>
        </w:tc>
        <w:tc>
          <w:tcPr>
            <w:tcW w:w="2279" w:type="dxa"/>
            <w:tcBorders>
              <w:top w:val="single" w:sz="6" w:space="0" w:color="000000"/>
              <w:left w:val="single" w:sz="6" w:space="0" w:color="000000"/>
              <w:bottom w:val="single" w:sz="6" w:space="0" w:color="000000"/>
              <w:right w:val="single" w:sz="6" w:space="0" w:color="000000"/>
            </w:tcBorders>
          </w:tcPr>
          <w:p w14:paraId="6DA1F00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788289E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80%</w:t>
            </w:r>
          </w:p>
        </w:tc>
        <w:tc>
          <w:tcPr>
            <w:tcW w:w="1115" w:type="dxa"/>
            <w:tcBorders>
              <w:top w:val="single" w:sz="6" w:space="0" w:color="000000"/>
              <w:left w:val="single" w:sz="6" w:space="0" w:color="000000"/>
              <w:bottom w:val="single" w:sz="6" w:space="0" w:color="000000"/>
              <w:right w:val="single" w:sz="6" w:space="0" w:color="000000"/>
            </w:tcBorders>
          </w:tcPr>
          <w:p w14:paraId="42F1F7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7C12D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8EE9DF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52DFF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30BACF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0461A1D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86ADBE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Е474</w:t>
            </w:r>
          </w:p>
        </w:tc>
        <w:tc>
          <w:tcPr>
            <w:tcW w:w="2739" w:type="dxa"/>
            <w:tcBorders>
              <w:top w:val="single" w:sz="6" w:space="0" w:color="000000"/>
              <w:left w:val="single" w:sz="6" w:space="0" w:color="000000"/>
              <w:bottom w:val="single" w:sz="6" w:space="0" w:color="000000"/>
              <w:right w:val="single" w:sz="6" w:space="0" w:color="000000"/>
            </w:tcBorders>
          </w:tcPr>
          <w:p w14:paraId="2684216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Սախարոգլիցերիդներ (SUCROGLYCERIDES)</w:t>
            </w:r>
          </w:p>
        </w:tc>
        <w:tc>
          <w:tcPr>
            <w:tcW w:w="2279" w:type="dxa"/>
            <w:tcBorders>
              <w:top w:val="single" w:sz="6" w:space="0" w:color="000000"/>
              <w:left w:val="single" w:sz="6" w:space="0" w:color="000000"/>
              <w:bottom w:val="single" w:sz="6" w:space="0" w:color="000000"/>
              <w:right w:val="single" w:sz="6" w:space="0" w:color="000000"/>
            </w:tcBorders>
          </w:tcPr>
          <w:p w14:paraId="3601AA5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tcBorders>
              <w:top w:val="single" w:sz="6" w:space="0" w:color="000000"/>
              <w:left w:val="single" w:sz="6" w:space="0" w:color="000000"/>
              <w:bottom w:val="single" w:sz="6" w:space="0" w:color="000000"/>
              <w:right w:val="single" w:sz="6" w:space="0" w:color="000000"/>
            </w:tcBorders>
          </w:tcPr>
          <w:p w14:paraId="78F050C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40% եւ ոչ ավելի, քան 60% ճարպաթթուների սախարոզային եթերներ</w:t>
            </w:r>
          </w:p>
        </w:tc>
        <w:tc>
          <w:tcPr>
            <w:tcW w:w="1115" w:type="dxa"/>
            <w:tcBorders>
              <w:top w:val="single" w:sz="6" w:space="0" w:color="000000"/>
              <w:left w:val="single" w:sz="6" w:space="0" w:color="000000"/>
              <w:bottom w:val="single" w:sz="6" w:space="0" w:color="000000"/>
              <w:right w:val="single" w:sz="6" w:space="0" w:color="000000"/>
            </w:tcBorders>
          </w:tcPr>
          <w:p w14:paraId="3657AA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C2A34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A3D81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4A597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FBD834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395AE20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8AA2A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Е475</w:t>
            </w:r>
          </w:p>
        </w:tc>
        <w:tc>
          <w:tcPr>
            <w:tcW w:w="2739" w:type="dxa"/>
            <w:tcBorders>
              <w:top w:val="single" w:sz="6" w:space="0" w:color="000000"/>
              <w:left w:val="single" w:sz="6" w:space="0" w:color="000000"/>
              <w:bottom w:val="single" w:sz="6" w:space="0" w:color="000000"/>
              <w:right w:val="single" w:sz="6" w:space="0" w:color="000000"/>
            </w:tcBorders>
          </w:tcPr>
          <w:p w14:paraId="518EA99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Ճարպաթթուների պոլիգլիցերինային եթերներ </w:t>
            </w:r>
          </w:p>
        </w:tc>
        <w:tc>
          <w:tcPr>
            <w:tcW w:w="2279" w:type="dxa"/>
            <w:tcBorders>
              <w:top w:val="single" w:sz="6" w:space="0" w:color="000000"/>
              <w:left w:val="single" w:sz="6" w:space="0" w:color="000000"/>
              <w:bottom w:val="single" w:sz="6" w:space="0" w:color="000000"/>
              <w:right w:val="single" w:sz="6" w:space="0" w:color="000000"/>
            </w:tcBorders>
          </w:tcPr>
          <w:p w14:paraId="690C3C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156B7BA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Ճարպաթթուների եթերի ընդհանուր պարունակությունն առնվազն 90% </w:t>
            </w:r>
          </w:p>
        </w:tc>
        <w:tc>
          <w:tcPr>
            <w:tcW w:w="1115" w:type="dxa"/>
            <w:tcBorders>
              <w:top w:val="single" w:sz="6" w:space="0" w:color="000000"/>
              <w:left w:val="single" w:sz="6" w:space="0" w:color="000000"/>
              <w:bottom w:val="single" w:sz="6" w:space="0" w:color="000000"/>
              <w:right w:val="single" w:sz="6" w:space="0" w:color="000000"/>
            </w:tcBorders>
          </w:tcPr>
          <w:p w14:paraId="5773A2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A26BF7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B8B06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F853C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655CEF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8F4625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9DD273"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79F708D"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AADA4EA"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29CA116"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6"/>
            <w:tcBorders>
              <w:top w:val="single" w:sz="6" w:space="0" w:color="000000"/>
              <w:left w:val="single" w:sz="6" w:space="0" w:color="000000"/>
              <w:bottom w:val="single" w:sz="6" w:space="0" w:color="000000"/>
              <w:right w:val="single" w:sz="6" w:space="0" w:color="000000"/>
            </w:tcBorders>
          </w:tcPr>
          <w:p w14:paraId="7DDCC166" w14:textId="77777777" w:rsidR="00A25F88" w:rsidRPr="00131429" w:rsidRDefault="00A25F88" w:rsidP="002E0797">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Ծանոթագրություն* մաքրության չափորոշիչները կիրառվում են նատրիումի, կալիումի եւ կալցիումի, ճարպաթթուների կալցիումական աղի անվտանգության նկատմամբ, սակայն </w:t>
            </w:r>
            <w:r w:rsidRPr="00131429">
              <w:rPr>
                <w:rFonts w:ascii="GHEA Grapalat" w:eastAsia="Times New Roman" w:hAnsi="GHEA Grapalat" w:cs="Times New Roman"/>
                <w:sz w:val="20"/>
                <w:szCs w:val="20"/>
              </w:rPr>
              <w:lastRenderedPageBreak/>
              <w:t>այդ նյութերը կարող են պարունակվել առավելագույնը մինչեւ 6% (նատրիումի օլեատի տեսքով)</w:t>
            </w:r>
          </w:p>
        </w:tc>
      </w:tr>
      <w:tr w:rsidR="00A25F88" w:rsidRPr="00131429" w14:paraId="3EAEF3E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6E4A7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Е476</w:t>
            </w:r>
          </w:p>
        </w:tc>
        <w:tc>
          <w:tcPr>
            <w:tcW w:w="2739" w:type="dxa"/>
            <w:tcBorders>
              <w:top w:val="single" w:sz="6" w:space="0" w:color="000000"/>
              <w:left w:val="single" w:sz="6" w:space="0" w:color="000000"/>
              <w:bottom w:val="single" w:sz="6" w:space="0" w:color="000000"/>
              <w:right w:val="single" w:sz="6" w:space="0" w:color="000000"/>
            </w:tcBorders>
          </w:tcPr>
          <w:p w14:paraId="0C2AEE4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Փոխեթերացված ռիցինոլաթթվի պոլիգլիցերինային եթերներ </w:t>
            </w:r>
          </w:p>
        </w:tc>
        <w:tc>
          <w:tcPr>
            <w:tcW w:w="2279" w:type="dxa"/>
            <w:tcBorders>
              <w:top w:val="single" w:sz="6" w:space="0" w:color="000000"/>
              <w:left w:val="single" w:sz="6" w:space="0" w:color="000000"/>
              <w:bottom w:val="single" w:sz="6" w:space="0" w:color="000000"/>
              <w:right w:val="single" w:sz="6" w:space="0" w:color="000000"/>
            </w:tcBorders>
          </w:tcPr>
          <w:p w14:paraId="6602EA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tcBorders>
              <w:top w:val="single" w:sz="6" w:space="0" w:color="000000"/>
              <w:left w:val="single" w:sz="6" w:space="0" w:color="000000"/>
              <w:bottom w:val="single" w:sz="6" w:space="0" w:color="000000"/>
              <w:right w:val="single" w:sz="6" w:space="0" w:color="000000"/>
            </w:tcBorders>
          </w:tcPr>
          <w:p w14:paraId="18E6A957"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3FB2C1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5D87F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DB23D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9F649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862504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2DA5BDA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D000F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Е477</w:t>
            </w:r>
          </w:p>
        </w:tc>
        <w:tc>
          <w:tcPr>
            <w:tcW w:w="2739" w:type="dxa"/>
            <w:tcBorders>
              <w:top w:val="single" w:sz="6" w:space="0" w:color="000000"/>
              <w:left w:val="single" w:sz="6" w:space="0" w:color="000000"/>
              <w:bottom w:val="single" w:sz="6" w:space="0" w:color="000000"/>
              <w:right w:val="single" w:sz="6" w:space="0" w:color="000000"/>
            </w:tcBorders>
          </w:tcPr>
          <w:p w14:paraId="3EC2F7D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Պրոպիլենգլիկոլի եւ ճարպաթթուների եթերներ (PROPYLENE GLYCOL ESTERS OF FATTY ACIDS)</w:t>
            </w:r>
          </w:p>
        </w:tc>
        <w:tc>
          <w:tcPr>
            <w:tcW w:w="2279" w:type="dxa"/>
            <w:tcBorders>
              <w:top w:val="single" w:sz="6" w:space="0" w:color="000000"/>
              <w:left w:val="single" w:sz="6" w:space="0" w:color="000000"/>
              <w:bottom w:val="single" w:sz="6" w:space="0" w:color="000000"/>
              <w:right w:val="single" w:sz="6" w:space="0" w:color="000000"/>
            </w:tcBorders>
          </w:tcPr>
          <w:p w14:paraId="58AA348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tcBorders>
              <w:top w:val="single" w:sz="6" w:space="0" w:color="000000"/>
              <w:left w:val="single" w:sz="6" w:space="0" w:color="000000"/>
              <w:bottom w:val="single" w:sz="6" w:space="0" w:color="000000"/>
              <w:right w:val="single" w:sz="6" w:space="0" w:color="000000"/>
            </w:tcBorders>
          </w:tcPr>
          <w:p w14:paraId="14AE78A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Ճարպաթթուների ընդհանուր պարունակությունը 85%</w:t>
            </w:r>
          </w:p>
        </w:tc>
        <w:tc>
          <w:tcPr>
            <w:tcW w:w="1115" w:type="dxa"/>
            <w:tcBorders>
              <w:top w:val="single" w:sz="6" w:space="0" w:color="000000"/>
              <w:left w:val="single" w:sz="6" w:space="0" w:color="000000"/>
              <w:bottom w:val="single" w:sz="6" w:space="0" w:color="000000"/>
              <w:right w:val="single" w:sz="6" w:space="0" w:color="000000"/>
            </w:tcBorders>
          </w:tcPr>
          <w:p w14:paraId="0456CB4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0C10F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98BD1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3F9D1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01E0F1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7EC6A4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A6A07D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0BB8EDB"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66459E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2D9AD70" w14:textId="77777777" w:rsidR="00A25F88" w:rsidRPr="00131429" w:rsidRDefault="00A25F88" w:rsidP="00A34C83">
            <w:pPr>
              <w:spacing w:after="160" w:line="360" w:lineRule="auto"/>
              <w:ind w:left="28" w:right="54"/>
              <w:rPr>
                <w:rFonts w:ascii="GHEA Grapalat" w:hAnsi="GHEA Grapalat"/>
                <w:sz w:val="20"/>
                <w:szCs w:val="20"/>
              </w:rPr>
            </w:pPr>
          </w:p>
        </w:tc>
        <w:tc>
          <w:tcPr>
            <w:tcW w:w="5812" w:type="dxa"/>
            <w:gridSpan w:val="6"/>
            <w:tcBorders>
              <w:top w:val="single" w:sz="6" w:space="0" w:color="000000"/>
              <w:left w:val="single" w:sz="6" w:space="0" w:color="000000"/>
              <w:bottom w:val="single" w:sz="6" w:space="0" w:color="000000"/>
              <w:right w:val="single" w:sz="6" w:space="0" w:color="000000"/>
            </w:tcBorders>
          </w:tcPr>
          <w:p w14:paraId="13DF7636" w14:textId="77777777" w:rsidR="00A25F88" w:rsidRPr="00131429" w:rsidRDefault="00A25F88" w:rsidP="002E0797">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Ծանոթագրություն* մաքրության չափորոշիչները կիրառվում են նատրիումի, կալիումի եւ կալցիումի, ճարպաթթուների կալցիումական աղի անվտանգության նկատմամբ, սակայն այդ նյութերը կարող են պարունակվել առավելագույնը մինչեւ 6% (նատրիումի օլեատի տեսքով):</w:t>
            </w:r>
          </w:p>
        </w:tc>
      </w:tr>
      <w:tr w:rsidR="00A25F88" w:rsidRPr="00131429" w14:paraId="1A5EC0E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B0D6A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Е479</w:t>
            </w:r>
          </w:p>
        </w:tc>
        <w:tc>
          <w:tcPr>
            <w:tcW w:w="2739" w:type="dxa"/>
            <w:tcBorders>
              <w:top w:val="single" w:sz="6" w:space="0" w:color="000000"/>
              <w:left w:val="single" w:sz="6" w:space="0" w:color="000000"/>
              <w:bottom w:val="single" w:sz="6" w:space="0" w:color="000000"/>
              <w:right w:val="single" w:sz="6" w:space="0" w:color="000000"/>
            </w:tcBorders>
          </w:tcPr>
          <w:p w14:paraId="0C26DE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Ջերմամշակմամբ օքսիդացված սոյայի յուղ՝ ճարպաթթուների մոնո- եւ դիգլիցերիդներով (THERMALLY OXIDIZED SOYABEAN OIL WITH </w:t>
            </w:r>
            <w:r w:rsidRPr="00131429">
              <w:rPr>
                <w:rFonts w:ascii="GHEA Grapalat" w:eastAsia="Times New Roman" w:hAnsi="GHEA Grapalat" w:cs="Times New Roman"/>
                <w:sz w:val="20"/>
                <w:szCs w:val="20"/>
              </w:rPr>
              <w:lastRenderedPageBreak/>
              <w:t>MONO- AND DIGLYCERIDES OF FATTY ACIDS)</w:t>
            </w:r>
          </w:p>
        </w:tc>
        <w:tc>
          <w:tcPr>
            <w:tcW w:w="2279" w:type="dxa"/>
            <w:tcBorders>
              <w:top w:val="single" w:sz="6" w:space="0" w:color="000000"/>
              <w:left w:val="single" w:sz="6" w:space="0" w:color="000000"/>
              <w:bottom w:val="single" w:sz="6" w:space="0" w:color="000000"/>
              <w:right w:val="single" w:sz="6" w:space="0" w:color="000000"/>
            </w:tcBorders>
          </w:tcPr>
          <w:p w14:paraId="4A457D74" w14:textId="77777777" w:rsidR="00A25F88" w:rsidRPr="00131429" w:rsidRDefault="00A25F88" w:rsidP="00A34C83">
            <w:pPr>
              <w:spacing w:after="160" w:line="360" w:lineRule="auto"/>
              <w:ind w:left="28" w:right="54"/>
              <w:outlineLvl w:val="1"/>
              <w:rPr>
                <w:rFonts w:ascii="GHEA Grapalat" w:eastAsia="Times New Roman" w:hAnsi="GHEA Grapalat" w:cs="Times New Roman"/>
                <w:sz w:val="20"/>
                <w:szCs w:val="20"/>
              </w:rPr>
            </w:pPr>
            <w:bookmarkStart w:id="85" w:name="_Toc469659450"/>
            <w:r w:rsidRPr="00131429">
              <w:rPr>
                <w:rFonts w:ascii="GHEA Grapalat" w:eastAsia="Times New Roman" w:hAnsi="GHEA Grapalat" w:cs="Times New Roman"/>
                <w:sz w:val="20"/>
                <w:szCs w:val="20"/>
              </w:rPr>
              <w:lastRenderedPageBreak/>
              <w:t>էմուլգատոր</w:t>
            </w:r>
            <w:bookmarkEnd w:id="85"/>
          </w:p>
        </w:tc>
        <w:tc>
          <w:tcPr>
            <w:tcW w:w="3453" w:type="dxa"/>
            <w:tcBorders>
              <w:top w:val="single" w:sz="6" w:space="0" w:color="000000"/>
              <w:left w:val="single" w:sz="6" w:space="0" w:color="000000"/>
              <w:bottom w:val="single" w:sz="6" w:space="0" w:color="000000"/>
              <w:right w:val="single" w:sz="6" w:space="0" w:color="000000"/>
            </w:tcBorders>
          </w:tcPr>
          <w:p w14:paraId="66EABA68"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5FE1DDE"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10CCB1AE"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7C9267F"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1AD6982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3597C49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4F00A3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1C5B0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 479 b</w:t>
            </w:r>
          </w:p>
        </w:tc>
        <w:tc>
          <w:tcPr>
            <w:tcW w:w="8471" w:type="dxa"/>
            <w:gridSpan w:val="3"/>
            <w:tcBorders>
              <w:top w:val="single" w:sz="6" w:space="0" w:color="000000"/>
              <w:left w:val="single" w:sz="6" w:space="0" w:color="000000"/>
              <w:bottom w:val="single" w:sz="6" w:space="0" w:color="000000"/>
              <w:right w:val="single" w:sz="6" w:space="0" w:color="000000"/>
            </w:tcBorders>
          </w:tcPr>
          <w:p w14:paraId="1ADC087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Ջերմամշակմամբ օքսիդացված սոյայի հատիկների յուղ՝ ճարպաթթուների մոնո- եւ դիգլիցերիդներով THERMALLY OXIDISED SOYA BEAN OIL INTERACTED WITH MONO- AND DIGLYCERIDES OF FATTY ACIDS</w:t>
            </w:r>
          </w:p>
        </w:tc>
        <w:tc>
          <w:tcPr>
            <w:tcW w:w="1115" w:type="dxa"/>
            <w:tcBorders>
              <w:top w:val="single" w:sz="6" w:space="0" w:color="000000"/>
              <w:left w:val="single" w:sz="6" w:space="0" w:color="000000"/>
              <w:bottom w:val="single" w:sz="6" w:space="0" w:color="000000"/>
              <w:right w:val="single" w:sz="6" w:space="0" w:color="000000"/>
            </w:tcBorders>
          </w:tcPr>
          <w:p w14:paraId="063D5B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AE0A6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761F5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40EED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6BAA724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75741C4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C44E1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Е480</w:t>
            </w:r>
          </w:p>
        </w:tc>
        <w:tc>
          <w:tcPr>
            <w:tcW w:w="2739" w:type="dxa"/>
            <w:tcBorders>
              <w:top w:val="single" w:sz="6" w:space="0" w:color="000000"/>
              <w:left w:val="single" w:sz="6" w:space="0" w:color="000000"/>
              <w:bottom w:val="single" w:sz="6" w:space="0" w:color="000000"/>
              <w:right w:val="single" w:sz="6" w:space="0" w:color="000000"/>
            </w:tcBorders>
          </w:tcPr>
          <w:p w14:paraId="10F3F8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դիօկտիլսուլֆոսուկցինատ (DIOCTYL SODIUM SULPHOSUCCINATE)</w:t>
            </w:r>
          </w:p>
        </w:tc>
        <w:tc>
          <w:tcPr>
            <w:tcW w:w="2279" w:type="dxa"/>
            <w:tcBorders>
              <w:top w:val="single" w:sz="6" w:space="0" w:color="000000"/>
              <w:left w:val="single" w:sz="6" w:space="0" w:color="000000"/>
              <w:bottom w:val="single" w:sz="6" w:space="0" w:color="000000"/>
              <w:right w:val="single" w:sz="6" w:space="0" w:color="000000"/>
            </w:tcBorders>
          </w:tcPr>
          <w:p w14:paraId="7AA1ADF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խոնավությունը պահպանող ազդանյութ</w:t>
            </w:r>
          </w:p>
        </w:tc>
        <w:tc>
          <w:tcPr>
            <w:tcW w:w="3453" w:type="dxa"/>
            <w:tcBorders>
              <w:top w:val="single" w:sz="6" w:space="0" w:color="000000"/>
              <w:left w:val="single" w:sz="6" w:space="0" w:color="000000"/>
              <w:bottom w:val="single" w:sz="6" w:space="0" w:color="000000"/>
              <w:right w:val="single" w:sz="6" w:space="0" w:color="000000"/>
            </w:tcBorders>
          </w:tcPr>
          <w:p w14:paraId="279C69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98.5%՝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3679BCA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74820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51B43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21F682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9008ED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B0AC5C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26DB1A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Е481</w:t>
            </w:r>
          </w:p>
        </w:tc>
        <w:tc>
          <w:tcPr>
            <w:tcW w:w="2739" w:type="dxa"/>
            <w:tcBorders>
              <w:top w:val="single" w:sz="6" w:space="0" w:color="000000"/>
              <w:left w:val="single" w:sz="6" w:space="0" w:color="000000"/>
              <w:bottom w:val="single" w:sz="6" w:space="0" w:color="000000"/>
              <w:right w:val="single" w:sz="6" w:space="0" w:color="000000"/>
            </w:tcBorders>
          </w:tcPr>
          <w:p w14:paraId="45450FD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ստեարոիլ-2-լակտիլատ (SODIUM STEAROYL -2- LACTYLATE)</w:t>
            </w:r>
          </w:p>
        </w:tc>
        <w:tc>
          <w:tcPr>
            <w:tcW w:w="5732" w:type="dxa"/>
            <w:gridSpan w:val="2"/>
            <w:tcBorders>
              <w:top w:val="single" w:sz="6" w:space="0" w:color="000000"/>
              <w:left w:val="single" w:sz="6" w:space="0" w:color="000000"/>
              <w:bottom w:val="single" w:sz="6" w:space="0" w:color="000000"/>
              <w:right w:val="single" w:sz="6" w:space="0" w:color="000000"/>
            </w:tcBorders>
          </w:tcPr>
          <w:p w14:paraId="057D591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34D08C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FA1172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2019A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2833D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6FE123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1B75DFD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530AB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Е482</w:t>
            </w:r>
          </w:p>
        </w:tc>
        <w:tc>
          <w:tcPr>
            <w:tcW w:w="2739" w:type="dxa"/>
            <w:tcBorders>
              <w:top w:val="single" w:sz="6" w:space="0" w:color="000000"/>
              <w:left w:val="single" w:sz="6" w:space="0" w:color="000000"/>
              <w:bottom w:val="single" w:sz="6" w:space="0" w:color="000000"/>
              <w:right w:val="single" w:sz="6" w:space="0" w:color="000000"/>
            </w:tcBorders>
          </w:tcPr>
          <w:p w14:paraId="27CFB02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ստեարոիլ-2-լակտիլատ (CALCIUM STEAROYL -2- LACTYLATE)</w:t>
            </w:r>
          </w:p>
        </w:tc>
        <w:tc>
          <w:tcPr>
            <w:tcW w:w="5732" w:type="dxa"/>
            <w:gridSpan w:val="2"/>
            <w:tcBorders>
              <w:top w:val="single" w:sz="6" w:space="0" w:color="000000"/>
              <w:left w:val="single" w:sz="6" w:space="0" w:color="000000"/>
              <w:bottom w:val="single" w:sz="6" w:space="0" w:color="000000"/>
              <w:right w:val="single" w:sz="6" w:space="0" w:color="000000"/>
            </w:tcBorders>
          </w:tcPr>
          <w:p w14:paraId="65A5AA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1F8CA9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25561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09CACC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59C48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7797F3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976D4A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18B74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Е483</w:t>
            </w:r>
          </w:p>
        </w:tc>
        <w:tc>
          <w:tcPr>
            <w:tcW w:w="2739" w:type="dxa"/>
            <w:tcBorders>
              <w:top w:val="single" w:sz="6" w:space="0" w:color="000000"/>
              <w:left w:val="single" w:sz="6" w:space="0" w:color="000000"/>
              <w:bottom w:val="single" w:sz="6" w:space="0" w:color="000000"/>
              <w:right w:val="single" w:sz="6" w:space="0" w:color="000000"/>
            </w:tcBorders>
          </w:tcPr>
          <w:p w14:paraId="133C3B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Ստեարիլտարտրատ (STEARYL TARTRATE)</w:t>
            </w:r>
          </w:p>
        </w:tc>
        <w:tc>
          <w:tcPr>
            <w:tcW w:w="2279" w:type="dxa"/>
            <w:tcBorders>
              <w:top w:val="single" w:sz="6" w:space="0" w:color="000000"/>
              <w:left w:val="single" w:sz="6" w:space="0" w:color="000000"/>
              <w:bottom w:val="single" w:sz="6" w:space="0" w:color="000000"/>
              <w:right w:val="single" w:sz="6" w:space="0" w:color="000000"/>
            </w:tcBorders>
          </w:tcPr>
          <w:p w14:paraId="08B99D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14:paraId="53DE16DE" w14:textId="77777777" w:rsidR="00A25F88" w:rsidRPr="00131429" w:rsidRDefault="00A25F88" w:rsidP="00A34C83">
            <w:pPr>
              <w:spacing w:after="160" w:line="360" w:lineRule="auto"/>
              <w:ind w:left="28" w:right="54"/>
              <w:rPr>
                <w:rFonts w:ascii="GHEA Grapalat" w:eastAsia="Times New Roman" w:hAnsi="GHEA Grapalat" w:cs="Times New Roman"/>
                <w:spacing w:val="-4"/>
                <w:sz w:val="20"/>
                <w:szCs w:val="20"/>
              </w:rPr>
            </w:pPr>
            <w:r w:rsidRPr="00131429">
              <w:rPr>
                <w:rFonts w:ascii="GHEA Grapalat" w:eastAsia="Times New Roman" w:hAnsi="GHEA Grapalat" w:cs="Times New Roman"/>
                <w:spacing w:val="-4"/>
                <w:sz w:val="20"/>
                <w:szCs w:val="20"/>
              </w:rPr>
              <w:t>Եթերի ընդհանուր պարունակությունը համապատասխան եթերների քանակից առնվազն 90%` ոչ պակաս, քան 163% եւ ոչ ավելի, քան 180%</w:t>
            </w:r>
          </w:p>
        </w:tc>
        <w:tc>
          <w:tcPr>
            <w:tcW w:w="1115" w:type="dxa"/>
            <w:tcBorders>
              <w:top w:val="single" w:sz="6" w:space="0" w:color="000000"/>
              <w:left w:val="single" w:sz="6" w:space="0" w:color="000000"/>
              <w:bottom w:val="single" w:sz="6" w:space="0" w:color="000000"/>
              <w:right w:val="single" w:sz="6" w:space="0" w:color="000000"/>
            </w:tcBorders>
          </w:tcPr>
          <w:p w14:paraId="0A202B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F1F5F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1B272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5EB396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C0511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5DC579B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C8DE4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Е484</w:t>
            </w:r>
          </w:p>
        </w:tc>
        <w:tc>
          <w:tcPr>
            <w:tcW w:w="2739" w:type="dxa"/>
            <w:tcBorders>
              <w:top w:val="single" w:sz="6" w:space="0" w:color="000000"/>
              <w:left w:val="single" w:sz="6" w:space="0" w:color="000000"/>
              <w:bottom w:val="single" w:sz="6" w:space="0" w:color="000000"/>
              <w:right w:val="single" w:sz="6" w:space="0" w:color="000000"/>
            </w:tcBorders>
          </w:tcPr>
          <w:p w14:paraId="2B048B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Ստեարիլցիտրատ (STEARYL CITRATE)</w:t>
            </w:r>
          </w:p>
        </w:tc>
        <w:tc>
          <w:tcPr>
            <w:tcW w:w="2279" w:type="dxa"/>
            <w:tcBorders>
              <w:top w:val="single" w:sz="6" w:space="0" w:color="000000"/>
              <w:left w:val="single" w:sz="6" w:space="0" w:color="000000"/>
              <w:bottom w:val="single" w:sz="6" w:space="0" w:color="000000"/>
              <w:right w:val="single" w:sz="6" w:space="0" w:color="000000"/>
            </w:tcBorders>
          </w:tcPr>
          <w:p w14:paraId="686D9C1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w:t>
            </w:r>
          </w:p>
        </w:tc>
        <w:tc>
          <w:tcPr>
            <w:tcW w:w="3453" w:type="dxa"/>
            <w:tcBorders>
              <w:top w:val="single" w:sz="6" w:space="0" w:color="000000"/>
              <w:left w:val="single" w:sz="6" w:space="0" w:color="000000"/>
              <w:bottom w:val="single" w:sz="6" w:space="0" w:color="000000"/>
              <w:right w:val="single" w:sz="6" w:space="0" w:color="000000"/>
            </w:tcBorders>
          </w:tcPr>
          <w:p w14:paraId="500A212E"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FA7C1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1A798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58B837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74403C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F5869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513673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BDA545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Е491</w:t>
            </w:r>
          </w:p>
        </w:tc>
        <w:tc>
          <w:tcPr>
            <w:tcW w:w="2739" w:type="dxa"/>
            <w:tcBorders>
              <w:top w:val="single" w:sz="6" w:space="0" w:color="000000"/>
              <w:left w:val="single" w:sz="6" w:space="0" w:color="000000"/>
              <w:bottom w:val="single" w:sz="6" w:space="0" w:color="000000"/>
              <w:right w:val="single" w:sz="6" w:space="0" w:color="000000"/>
            </w:tcBorders>
          </w:tcPr>
          <w:p w14:paraId="01E179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մոնոստեարատ, ՍՓԱՆ 60 (SORBITAN MONOSTEARATE)</w:t>
            </w:r>
          </w:p>
        </w:tc>
        <w:tc>
          <w:tcPr>
            <w:tcW w:w="2279" w:type="dxa"/>
            <w:tcBorders>
              <w:top w:val="single" w:sz="6" w:space="0" w:color="000000"/>
              <w:left w:val="single" w:sz="6" w:space="0" w:color="000000"/>
              <w:bottom w:val="single" w:sz="6" w:space="0" w:color="000000"/>
              <w:right w:val="single" w:sz="6" w:space="0" w:color="000000"/>
            </w:tcBorders>
          </w:tcPr>
          <w:p w14:paraId="41F26D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0C5C72F3"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51B28C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9D51F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0342AD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C5D48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61ADD6B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314926C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46BE4C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Е492</w:t>
            </w:r>
          </w:p>
        </w:tc>
        <w:tc>
          <w:tcPr>
            <w:tcW w:w="2739" w:type="dxa"/>
            <w:tcBorders>
              <w:top w:val="single" w:sz="6" w:space="0" w:color="000000"/>
              <w:left w:val="single" w:sz="6" w:space="0" w:color="000000"/>
              <w:bottom w:val="single" w:sz="6" w:space="0" w:color="000000"/>
              <w:right w:val="single" w:sz="6" w:space="0" w:color="000000"/>
            </w:tcBorders>
          </w:tcPr>
          <w:p w14:paraId="2A337A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տրիստեարատ (SORBITAN TRISTEARATE)</w:t>
            </w:r>
          </w:p>
        </w:tc>
        <w:tc>
          <w:tcPr>
            <w:tcW w:w="2279" w:type="dxa"/>
            <w:tcBorders>
              <w:top w:val="single" w:sz="6" w:space="0" w:color="000000"/>
              <w:left w:val="single" w:sz="6" w:space="0" w:color="000000"/>
              <w:bottom w:val="single" w:sz="6" w:space="0" w:color="000000"/>
              <w:right w:val="single" w:sz="6" w:space="0" w:color="000000"/>
            </w:tcBorders>
          </w:tcPr>
          <w:p w14:paraId="13FFECD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5C2E52B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7828296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C9E02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6A878B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82B71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59ADE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6AADC9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618B5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Е493</w:t>
            </w:r>
          </w:p>
        </w:tc>
        <w:tc>
          <w:tcPr>
            <w:tcW w:w="2739" w:type="dxa"/>
            <w:tcBorders>
              <w:top w:val="single" w:sz="6" w:space="0" w:color="000000"/>
              <w:left w:val="single" w:sz="6" w:space="0" w:color="000000"/>
              <w:bottom w:val="single" w:sz="6" w:space="0" w:color="000000"/>
              <w:right w:val="single" w:sz="6" w:space="0" w:color="000000"/>
            </w:tcBorders>
          </w:tcPr>
          <w:p w14:paraId="5F2C5E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մոնոլուարատ, ՍՓԱՆ 20 (SORBITAN MONOLAURATE)</w:t>
            </w:r>
          </w:p>
        </w:tc>
        <w:tc>
          <w:tcPr>
            <w:tcW w:w="2279" w:type="dxa"/>
            <w:tcBorders>
              <w:top w:val="single" w:sz="6" w:space="0" w:color="000000"/>
              <w:left w:val="single" w:sz="6" w:space="0" w:color="000000"/>
              <w:bottom w:val="single" w:sz="6" w:space="0" w:color="000000"/>
              <w:right w:val="single" w:sz="6" w:space="0" w:color="000000"/>
            </w:tcBorders>
          </w:tcPr>
          <w:p w14:paraId="4429AE6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0E153CE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5FCE31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4471AF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6E239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FB50C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7FADB94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35F5789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3DEA03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Е494</w:t>
            </w:r>
          </w:p>
        </w:tc>
        <w:tc>
          <w:tcPr>
            <w:tcW w:w="2739" w:type="dxa"/>
            <w:tcBorders>
              <w:top w:val="single" w:sz="6" w:space="0" w:color="000000"/>
              <w:left w:val="single" w:sz="6" w:space="0" w:color="000000"/>
              <w:bottom w:val="single" w:sz="6" w:space="0" w:color="000000"/>
              <w:right w:val="single" w:sz="6" w:space="0" w:color="000000"/>
            </w:tcBorders>
          </w:tcPr>
          <w:p w14:paraId="2EB46F3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մոնոօլեատ, СПЭН 80 (SORBITAN MONOOLEATE)</w:t>
            </w:r>
          </w:p>
        </w:tc>
        <w:tc>
          <w:tcPr>
            <w:tcW w:w="2279" w:type="dxa"/>
            <w:tcBorders>
              <w:top w:val="single" w:sz="6" w:space="0" w:color="000000"/>
              <w:left w:val="single" w:sz="6" w:space="0" w:color="000000"/>
              <w:bottom w:val="single" w:sz="6" w:space="0" w:color="000000"/>
              <w:right w:val="single" w:sz="6" w:space="0" w:color="000000"/>
            </w:tcBorders>
          </w:tcPr>
          <w:p w14:paraId="5B1C3F2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65B01D7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3066B3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F1040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D8135E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0FCBE5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3B1F2C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23187D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2061B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Е495</w:t>
            </w:r>
          </w:p>
        </w:tc>
        <w:tc>
          <w:tcPr>
            <w:tcW w:w="2739" w:type="dxa"/>
            <w:tcBorders>
              <w:top w:val="single" w:sz="6" w:space="0" w:color="000000"/>
              <w:left w:val="single" w:sz="6" w:space="0" w:color="000000"/>
              <w:bottom w:val="single" w:sz="6" w:space="0" w:color="000000"/>
              <w:right w:val="single" w:sz="6" w:space="0" w:color="000000"/>
            </w:tcBorders>
          </w:tcPr>
          <w:p w14:paraId="66529FE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Սորբիտան մոնոպալմիտատ, ՍՓԷՆ 40 (SORBITAN MONOPALMITATE)</w:t>
            </w:r>
          </w:p>
        </w:tc>
        <w:tc>
          <w:tcPr>
            <w:tcW w:w="2279" w:type="dxa"/>
            <w:tcBorders>
              <w:top w:val="single" w:sz="6" w:space="0" w:color="000000"/>
              <w:left w:val="single" w:sz="6" w:space="0" w:color="000000"/>
              <w:bottom w:val="single" w:sz="6" w:space="0" w:color="000000"/>
              <w:right w:val="single" w:sz="6" w:space="0" w:color="000000"/>
            </w:tcBorders>
          </w:tcPr>
          <w:p w14:paraId="0ACD07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14:paraId="769D2E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Պարունակում է առնվազն 95% սորբիտի խառնուրդներ, սորբիտի եւ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14:paraId="0720BE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E31B6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4291E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87D19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524E5B7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bl>
    <w:p w14:paraId="7DA23F22"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12"/>
        <w:gridCol w:w="1400"/>
      </w:tblGrid>
      <w:tr w:rsidR="00A25F88" w:rsidRPr="00131429" w14:paraId="34007AD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5CFB1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Е500</w:t>
            </w:r>
          </w:p>
        </w:tc>
        <w:tc>
          <w:tcPr>
            <w:tcW w:w="2739" w:type="dxa"/>
            <w:tcBorders>
              <w:top w:val="single" w:sz="6" w:space="0" w:color="000000"/>
              <w:left w:val="single" w:sz="6" w:space="0" w:color="000000"/>
              <w:bottom w:val="single" w:sz="6" w:space="0" w:color="000000"/>
              <w:right w:val="single" w:sz="6" w:space="0" w:color="000000"/>
            </w:tcBorders>
          </w:tcPr>
          <w:p w14:paraId="0E1A09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կարբոնատներ (SODIUM CARBONATES):</w:t>
            </w:r>
          </w:p>
        </w:tc>
        <w:tc>
          <w:tcPr>
            <w:tcW w:w="7954" w:type="dxa"/>
            <w:gridSpan w:val="4"/>
            <w:tcBorders>
              <w:top w:val="single" w:sz="6" w:space="0" w:color="000000"/>
              <w:left w:val="single" w:sz="6" w:space="0" w:color="000000"/>
              <w:bottom w:val="single" w:sz="6" w:space="0" w:color="000000"/>
              <w:right w:val="single" w:sz="6" w:space="0" w:color="000000"/>
            </w:tcBorders>
          </w:tcPr>
          <w:p w14:paraId="17DC49E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փխրեցուցիչ, պառկապնդելիության դեմ ազդանյութ</w:t>
            </w:r>
          </w:p>
        </w:tc>
        <w:tc>
          <w:tcPr>
            <w:tcW w:w="1008" w:type="dxa"/>
            <w:tcBorders>
              <w:top w:val="single" w:sz="6" w:space="0" w:color="000000"/>
              <w:left w:val="single" w:sz="6" w:space="0" w:color="000000"/>
              <w:bottom w:val="single" w:sz="6" w:space="0" w:color="000000"/>
              <w:right w:val="single" w:sz="6" w:space="0" w:color="000000"/>
            </w:tcBorders>
          </w:tcPr>
          <w:p w14:paraId="790B9E0B" w14:textId="77777777" w:rsidR="00A25F88" w:rsidRPr="00131429" w:rsidRDefault="00A25F88" w:rsidP="00A34C83">
            <w:pPr>
              <w:spacing w:after="160" w:line="360" w:lineRule="auto"/>
              <w:ind w:right="-8"/>
              <w:jc w:val="center"/>
              <w:rPr>
                <w:rFonts w:ascii="GHEA Grapalat" w:hAnsi="GHEA Grapalat"/>
                <w:sz w:val="20"/>
                <w:szCs w:val="20"/>
              </w:rPr>
            </w:pPr>
          </w:p>
        </w:tc>
        <w:tc>
          <w:tcPr>
            <w:tcW w:w="1182" w:type="dxa"/>
            <w:gridSpan w:val="2"/>
            <w:tcBorders>
              <w:top w:val="single" w:sz="6" w:space="0" w:color="000000"/>
              <w:left w:val="single" w:sz="6" w:space="0" w:color="000000"/>
              <w:bottom w:val="single" w:sz="6" w:space="0" w:color="000000"/>
              <w:right w:val="single" w:sz="6" w:space="0" w:color="000000"/>
            </w:tcBorders>
          </w:tcPr>
          <w:p w14:paraId="4DBB139E" w14:textId="77777777" w:rsidR="00A25F88" w:rsidRPr="00131429" w:rsidRDefault="00A25F88" w:rsidP="00A34C83">
            <w:pPr>
              <w:spacing w:after="160" w:line="360" w:lineRule="auto"/>
              <w:ind w:right="-8"/>
              <w:jc w:val="center"/>
              <w:rPr>
                <w:rFonts w:ascii="GHEA Grapalat" w:hAnsi="GHEA Grapalat"/>
                <w:sz w:val="20"/>
                <w:szCs w:val="20"/>
              </w:rPr>
            </w:pPr>
          </w:p>
        </w:tc>
        <w:tc>
          <w:tcPr>
            <w:tcW w:w="1400" w:type="dxa"/>
            <w:tcBorders>
              <w:top w:val="single" w:sz="6" w:space="0" w:color="000000"/>
              <w:left w:val="single" w:sz="6" w:space="0" w:color="000000"/>
              <w:bottom w:val="single" w:sz="6" w:space="0" w:color="000000"/>
              <w:right w:val="single" w:sz="6" w:space="0" w:color="000000"/>
            </w:tcBorders>
          </w:tcPr>
          <w:p w14:paraId="1CEC658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F75C2E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175287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69DB34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Նատրիումի կարբոնատ (Sodium carbonate),</w:t>
            </w:r>
          </w:p>
        </w:tc>
        <w:tc>
          <w:tcPr>
            <w:tcW w:w="3453" w:type="dxa"/>
            <w:tcBorders>
              <w:top w:val="single" w:sz="6" w:space="0" w:color="000000"/>
              <w:left w:val="single" w:sz="6" w:space="0" w:color="000000"/>
              <w:bottom w:val="single" w:sz="6" w:space="0" w:color="000000"/>
              <w:right w:val="single" w:sz="6" w:space="0" w:color="000000"/>
            </w:tcBorders>
          </w:tcPr>
          <w:p w14:paraId="7AF342B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 Na2CO3՝ </w:t>
            </w:r>
            <w:r w:rsidRPr="00131429">
              <w:rPr>
                <w:rFonts w:ascii="GHEA Grapalat" w:eastAsia="Times New Roman" w:hAnsi="GHEA Grapalat" w:cs="Times New Roman"/>
                <w:sz w:val="20"/>
                <w:szCs w:val="20"/>
                <w:lang w:val="ru-RU"/>
              </w:rPr>
              <w:t>անջուր</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lang w:val="ru-RU"/>
              </w:rPr>
              <w:t>հիմքի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Times New Roman"/>
                <w:sz w:val="20"/>
                <w:szCs w:val="20"/>
                <w:lang w:val="ru-RU"/>
              </w:rPr>
              <w:t>վրա</w:t>
            </w:r>
          </w:p>
        </w:tc>
        <w:tc>
          <w:tcPr>
            <w:tcW w:w="1115" w:type="dxa"/>
            <w:tcBorders>
              <w:top w:val="single" w:sz="6" w:space="0" w:color="000000"/>
              <w:left w:val="single" w:sz="6" w:space="0" w:color="000000"/>
              <w:bottom w:val="single" w:sz="6" w:space="0" w:color="000000"/>
              <w:right w:val="single" w:sz="6" w:space="0" w:color="000000"/>
            </w:tcBorders>
          </w:tcPr>
          <w:p w14:paraId="61527E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4C54A7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FC570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246944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56359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1D2937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3C2264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A42507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Նատրիումի հիդրոկարբոնատ (Sodium hydrogen carbonate),</w:t>
            </w:r>
          </w:p>
        </w:tc>
        <w:tc>
          <w:tcPr>
            <w:tcW w:w="3453" w:type="dxa"/>
            <w:tcBorders>
              <w:top w:val="single" w:sz="6" w:space="0" w:color="000000"/>
              <w:left w:val="single" w:sz="6" w:space="0" w:color="000000"/>
              <w:bottom w:val="single" w:sz="6" w:space="0" w:color="000000"/>
              <w:right w:val="single" w:sz="6" w:space="0" w:color="000000"/>
            </w:tcBorders>
          </w:tcPr>
          <w:p w14:paraId="4D16090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16507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BE01E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FEF3F1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853E3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551E53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261FEA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6712AE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E88C48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Կարբոնատի եւ նատրիումի հիդրոկարբոնատի խառնուրդ (Sodium sesquicarbonate).</w:t>
            </w:r>
          </w:p>
        </w:tc>
        <w:tc>
          <w:tcPr>
            <w:tcW w:w="3453" w:type="dxa"/>
            <w:tcBorders>
              <w:top w:val="single" w:sz="6" w:space="0" w:color="000000"/>
              <w:left w:val="single" w:sz="6" w:space="0" w:color="000000"/>
              <w:bottom w:val="single" w:sz="6" w:space="0" w:color="000000"/>
              <w:right w:val="single" w:sz="6" w:space="0" w:color="000000"/>
            </w:tcBorders>
          </w:tcPr>
          <w:p w14:paraId="4FE74CB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35,0%-ի եւ 38,6%-ի միջեւ, NaHCO3-ի եւ 46,4%-ի միջեւ եւ 50,0% Na2CO3</w:t>
            </w:r>
          </w:p>
        </w:tc>
        <w:tc>
          <w:tcPr>
            <w:tcW w:w="1115" w:type="dxa"/>
            <w:tcBorders>
              <w:top w:val="single" w:sz="6" w:space="0" w:color="000000"/>
              <w:left w:val="single" w:sz="6" w:space="0" w:color="000000"/>
              <w:bottom w:val="single" w:sz="6" w:space="0" w:color="000000"/>
              <w:right w:val="single" w:sz="6" w:space="0" w:color="000000"/>
            </w:tcBorders>
          </w:tcPr>
          <w:p w14:paraId="77782A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814BE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ED2FDB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F5BD08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05BF20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0605A5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72C79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Е501</w:t>
            </w:r>
          </w:p>
        </w:tc>
        <w:tc>
          <w:tcPr>
            <w:tcW w:w="2739" w:type="dxa"/>
            <w:tcBorders>
              <w:top w:val="single" w:sz="6" w:space="0" w:color="000000"/>
              <w:left w:val="single" w:sz="6" w:space="0" w:color="000000"/>
              <w:bottom w:val="single" w:sz="6" w:space="0" w:color="000000"/>
              <w:right w:val="single" w:sz="6" w:space="0" w:color="000000"/>
            </w:tcBorders>
          </w:tcPr>
          <w:p w14:paraId="125F1EC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կարբոնատներ (POTASSIUM CARBONATES):</w:t>
            </w:r>
          </w:p>
        </w:tc>
        <w:tc>
          <w:tcPr>
            <w:tcW w:w="5732" w:type="dxa"/>
            <w:gridSpan w:val="2"/>
            <w:tcBorders>
              <w:top w:val="single" w:sz="6" w:space="0" w:color="000000"/>
              <w:left w:val="single" w:sz="6" w:space="0" w:color="000000"/>
              <w:bottom w:val="single" w:sz="6" w:space="0" w:color="000000"/>
              <w:right w:val="single" w:sz="6" w:space="0" w:color="000000"/>
            </w:tcBorders>
          </w:tcPr>
          <w:p w14:paraId="662BAF7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34F79B3C"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1A0B2451"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87CF0E6"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2C32673F"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24AF9E8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ECA16F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7653D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579F96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Կալիումի կարբոնատ (Potassium carbonate),</w:t>
            </w:r>
          </w:p>
        </w:tc>
        <w:tc>
          <w:tcPr>
            <w:tcW w:w="3453" w:type="dxa"/>
            <w:tcBorders>
              <w:top w:val="single" w:sz="6" w:space="0" w:color="000000"/>
              <w:left w:val="single" w:sz="6" w:space="0" w:color="000000"/>
              <w:bottom w:val="single" w:sz="6" w:space="0" w:color="000000"/>
              <w:right w:val="single" w:sz="6" w:space="0" w:color="000000"/>
            </w:tcBorders>
          </w:tcPr>
          <w:p w14:paraId="4360C38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723A50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229C15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6EB4A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BA066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39463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C9AC0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9E017D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4FE59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Կալցիումի հիդրոկարբոնատներ (Potassium hydrogen carbonate).</w:t>
            </w:r>
          </w:p>
        </w:tc>
        <w:tc>
          <w:tcPr>
            <w:tcW w:w="3453" w:type="dxa"/>
            <w:tcBorders>
              <w:top w:val="single" w:sz="6" w:space="0" w:color="000000"/>
              <w:left w:val="single" w:sz="6" w:space="0" w:color="000000"/>
              <w:bottom w:val="single" w:sz="6" w:space="0" w:color="000000"/>
              <w:right w:val="single" w:sz="6" w:space="0" w:color="000000"/>
            </w:tcBorders>
          </w:tcPr>
          <w:p w14:paraId="1CC54C9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ոչ պակաս, քան 99,0% եւ ոչ ավելի, քան 101,0% KHCO3՝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818787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DD2B3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73F93F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D1B95B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64A548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03C979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7DF693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Е503</w:t>
            </w:r>
          </w:p>
        </w:tc>
        <w:tc>
          <w:tcPr>
            <w:tcW w:w="2739" w:type="dxa"/>
            <w:tcBorders>
              <w:top w:val="single" w:sz="6" w:space="0" w:color="000000"/>
              <w:left w:val="single" w:sz="6" w:space="0" w:color="000000"/>
              <w:bottom w:val="single" w:sz="6" w:space="0" w:color="000000"/>
              <w:right w:val="single" w:sz="6" w:space="0" w:color="000000"/>
            </w:tcBorders>
          </w:tcPr>
          <w:p w14:paraId="00D378A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կարբոնատներ (AMMONIUM CARBONATES):</w:t>
            </w:r>
          </w:p>
        </w:tc>
        <w:tc>
          <w:tcPr>
            <w:tcW w:w="5732" w:type="dxa"/>
            <w:gridSpan w:val="2"/>
            <w:tcBorders>
              <w:top w:val="single" w:sz="6" w:space="0" w:color="000000"/>
              <w:left w:val="single" w:sz="6" w:space="0" w:color="000000"/>
              <w:bottom w:val="single" w:sz="6" w:space="0" w:color="000000"/>
              <w:right w:val="single" w:sz="6" w:space="0" w:color="000000"/>
            </w:tcBorders>
          </w:tcPr>
          <w:p w14:paraId="4BC8A88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փխրեցուցիչ</w:t>
            </w:r>
          </w:p>
        </w:tc>
        <w:tc>
          <w:tcPr>
            <w:tcW w:w="1115" w:type="dxa"/>
            <w:tcBorders>
              <w:top w:val="single" w:sz="6" w:space="0" w:color="000000"/>
              <w:left w:val="single" w:sz="6" w:space="0" w:color="000000"/>
              <w:bottom w:val="single" w:sz="6" w:space="0" w:color="000000"/>
              <w:right w:val="single" w:sz="6" w:space="0" w:color="000000"/>
            </w:tcBorders>
          </w:tcPr>
          <w:p w14:paraId="6BF67200"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8805452"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E2FC467"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298E6B80"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57BEDD4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3DBFF7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F90FDD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3866BD2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Ամոնիումի կարբոնատ (Ammonium carbonate),</w:t>
            </w:r>
          </w:p>
        </w:tc>
        <w:tc>
          <w:tcPr>
            <w:tcW w:w="3453" w:type="dxa"/>
            <w:tcBorders>
              <w:top w:val="single" w:sz="6" w:space="0" w:color="000000"/>
              <w:left w:val="single" w:sz="6" w:space="0" w:color="000000"/>
              <w:bottom w:val="single" w:sz="6" w:space="0" w:color="000000"/>
              <w:right w:val="single" w:sz="6" w:space="0" w:color="000000"/>
            </w:tcBorders>
          </w:tcPr>
          <w:p w14:paraId="587272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30,0% եւ ոչ ավելի, քան 34,0% NH3</w:t>
            </w:r>
          </w:p>
        </w:tc>
        <w:tc>
          <w:tcPr>
            <w:tcW w:w="1115" w:type="dxa"/>
            <w:tcBorders>
              <w:top w:val="single" w:sz="6" w:space="0" w:color="000000"/>
              <w:left w:val="single" w:sz="6" w:space="0" w:color="000000"/>
              <w:bottom w:val="single" w:sz="6" w:space="0" w:color="000000"/>
              <w:right w:val="single" w:sz="6" w:space="0" w:color="000000"/>
            </w:tcBorders>
          </w:tcPr>
          <w:p w14:paraId="3996FF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0C4BB0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6487CD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5EA61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BA6AA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59E4D7E4"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125"/>
        <w:gridCol w:w="2154"/>
        <w:gridCol w:w="271"/>
        <w:gridCol w:w="3182"/>
        <w:gridCol w:w="1115"/>
        <w:gridCol w:w="1107"/>
        <w:gridCol w:w="1008"/>
        <w:gridCol w:w="1170"/>
        <w:gridCol w:w="6"/>
        <w:gridCol w:w="1406"/>
      </w:tblGrid>
      <w:tr w:rsidR="00A25F88" w:rsidRPr="00131429" w14:paraId="7D68865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3B274F"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675FE79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Ամոնիումի հիդրոկարբոնատ (Ammonium hydrogen carbonate).</w:t>
            </w:r>
          </w:p>
        </w:tc>
        <w:tc>
          <w:tcPr>
            <w:tcW w:w="3453" w:type="dxa"/>
            <w:gridSpan w:val="2"/>
            <w:tcBorders>
              <w:top w:val="single" w:sz="6" w:space="0" w:color="000000"/>
              <w:left w:val="single" w:sz="6" w:space="0" w:color="000000"/>
              <w:bottom w:val="single" w:sz="6" w:space="0" w:color="000000"/>
              <w:right w:val="single" w:sz="6" w:space="0" w:color="000000"/>
            </w:tcBorders>
          </w:tcPr>
          <w:p w14:paraId="6544D9F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1D6B66A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C4CC5F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85282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406F9F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54E719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099583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DF6CBA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Е504</w:t>
            </w:r>
          </w:p>
        </w:tc>
        <w:tc>
          <w:tcPr>
            <w:tcW w:w="2864" w:type="dxa"/>
            <w:gridSpan w:val="2"/>
            <w:tcBorders>
              <w:top w:val="single" w:sz="6" w:space="0" w:color="000000"/>
              <w:left w:val="single" w:sz="6" w:space="0" w:color="000000"/>
              <w:bottom w:val="single" w:sz="6" w:space="0" w:color="000000"/>
              <w:right w:val="single" w:sz="6" w:space="0" w:color="000000"/>
            </w:tcBorders>
          </w:tcPr>
          <w:p w14:paraId="6FF00F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կարբոնատներ (MAGNESIUM CARBONATES):</w:t>
            </w:r>
          </w:p>
        </w:tc>
        <w:tc>
          <w:tcPr>
            <w:tcW w:w="10013" w:type="dxa"/>
            <w:gridSpan w:val="8"/>
            <w:tcBorders>
              <w:top w:val="single" w:sz="6" w:space="0" w:color="000000"/>
              <w:left w:val="single" w:sz="6" w:space="0" w:color="000000"/>
              <w:bottom w:val="single" w:sz="6" w:space="0" w:color="000000"/>
              <w:right w:val="single" w:sz="6" w:space="0" w:color="000000"/>
            </w:tcBorders>
          </w:tcPr>
          <w:p w14:paraId="67934E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թթվայնության կարգավորիչ, պառկապնդելիության դեմ ազդանյութ, </w:t>
            </w:r>
            <w:r w:rsidRPr="00131429">
              <w:rPr>
                <w:rFonts w:ascii="GHEA Grapalat" w:hAnsi="GHEA Grapalat"/>
                <w:sz w:val="20"/>
                <w:szCs w:val="20"/>
              </w:rPr>
              <w:t>գույնի ֆիքսատոր</w:t>
            </w:r>
            <w:r w:rsidRPr="00131429">
              <w:rPr>
                <w:rFonts w:ascii="GHEA Grapalat" w:eastAsia="Times New Roman" w:hAnsi="GHEA Grapalat" w:cs="Times New Roman"/>
                <w:sz w:val="20"/>
                <w:szCs w:val="20"/>
              </w:rPr>
              <w:t>, կրիչ</w:t>
            </w:r>
          </w:p>
        </w:tc>
        <w:tc>
          <w:tcPr>
            <w:tcW w:w="1406" w:type="dxa"/>
            <w:tcBorders>
              <w:top w:val="single" w:sz="6" w:space="0" w:color="000000"/>
              <w:left w:val="single" w:sz="6" w:space="0" w:color="000000"/>
              <w:bottom w:val="single" w:sz="6" w:space="0" w:color="000000"/>
              <w:right w:val="single" w:sz="6" w:space="0" w:color="000000"/>
            </w:tcBorders>
          </w:tcPr>
          <w:p w14:paraId="1934908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A6D0D9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5DA39A1"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7FE1B4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Մագնեզիումի կարբոնատ (Magnesium carbonate),</w:t>
            </w:r>
          </w:p>
        </w:tc>
        <w:tc>
          <w:tcPr>
            <w:tcW w:w="3453" w:type="dxa"/>
            <w:gridSpan w:val="2"/>
            <w:tcBorders>
              <w:top w:val="single" w:sz="6" w:space="0" w:color="000000"/>
              <w:left w:val="single" w:sz="6" w:space="0" w:color="000000"/>
              <w:bottom w:val="single" w:sz="6" w:space="0" w:color="000000"/>
              <w:right w:val="single" w:sz="6" w:space="0" w:color="000000"/>
            </w:tcBorders>
          </w:tcPr>
          <w:p w14:paraId="10E1D1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24.0% եւ ոչ ավելի, քան 26.4% Mg</w:t>
            </w:r>
          </w:p>
        </w:tc>
        <w:tc>
          <w:tcPr>
            <w:tcW w:w="1115" w:type="dxa"/>
            <w:tcBorders>
              <w:top w:val="single" w:sz="6" w:space="0" w:color="000000"/>
              <w:left w:val="single" w:sz="6" w:space="0" w:color="000000"/>
              <w:bottom w:val="single" w:sz="6" w:space="0" w:color="000000"/>
              <w:right w:val="single" w:sz="6" w:space="0" w:color="000000"/>
            </w:tcBorders>
          </w:tcPr>
          <w:p w14:paraId="42386B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99106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1BC3121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259A5A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D810A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4668CE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AF2FA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5FC3CC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Մագնեզիումի հիդրոկարբոնատ (Magnesium hydrogen carbonate).</w:t>
            </w:r>
          </w:p>
        </w:tc>
        <w:tc>
          <w:tcPr>
            <w:tcW w:w="3453" w:type="dxa"/>
            <w:gridSpan w:val="2"/>
            <w:tcBorders>
              <w:top w:val="single" w:sz="6" w:space="0" w:color="000000"/>
              <w:left w:val="single" w:sz="6" w:space="0" w:color="000000"/>
              <w:bottom w:val="single" w:sz="6" w:space="0" w:color="000000"/>
              <w:right w:val="single" w:sz="6" w:space="0" w:color="000000"/>
            </w:tcBorders>
          </w:tcPr>
          <w:p w14:paraId="7582378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Mg-ի պարունակությունը ոչ պակաս, քան 40,0% եւ ոչ ավելի, քան 45,0%, հաշվարկվում է որպես MgO</w:t>
            </w:r>
          </w:p>
        </w:tc>
        <w:tc>
          <w:tcPr>
            <w:tcW w:w="1115" w:type="dxa"/>
            <w:tcBorders>
              <w:top w:val="single" w:sz="6" w:space="0" w:color="000000"/>
              <w:left w:val="single" w:sz="6" w:space="0" w:color="000000"/>
              <w:bottom w:val="single" w:sz="6" w:space="0" w:color="000000"/>
              <w:right w:val="single" w:sz="6" w:space="0" w:color="000000"/>
            </w:tcBorders>
          </w:tcPr>
          <w:p w14:paraId="1F9963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A7CB3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CF52B9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49600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98D7F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B8DF67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D3810A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Е507</w:t>
            </w:r>
          </w:p>
        </w:tc>
        <w:tc>
          <w:tcPr>
            <w:tcW w:w="2739" w:type="dxa"/>
            <w:tcBorders>
              <w:top w:val="single" w:sz="6" w:space="0" w:color="000000"/>
              <w:left w:val="single" w:sz="6" w:space="0" w:color="000000"/>
              <w:bottom w:val="single" w:sz="6" w:space="0" w:color="000000"/>
              <w:right w:val="single" w:sz="6" w:space="0" w:color="000000"/>
            </w:tcBorders>
          </w:tcPr>
          <w:p w14:paraId="0AE27F1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Աղաթթու (HYDROCHLORIC ACID)</w:t>
            </w:r>
          </w:p>
        </w:tc>
        <w:tc>
          <w:tcPr>
            <w:tcW w:w="2279" w:type="dxa"/>
            <w:gridSpan w:val="2"/>
            <w:tcBorders>
              <w:top w:val="single" w:sz="6" w:space="0" w:color="000000"/>
              <w:left w:val="single" w:sz="6" w:space="0" w:color="000000"/>
              <w:bottom w:val="single" w:sz="6" w:space="0" w:color="000000"/>
              <w:right w:val="single" w:sz="6" w:space="0" w:color="000000"/>
            </w:tcBorders>
          </w:tcPr>
          <w:p w14:paraId="2E32CC0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6DCA22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Աղաթթուն առեւտրային առումով հասանելի է տարբեր կոնցենտրացիաներով: Կոնցենտրացված աղաթթուն պարունակում է ոչ պակաս, քան 35,0% HCl</w:t>
            </w:r>
          </w:p>
        </w:tc>
        <w:tc>
          <w:tcPr>
            <w:tcW w:w="1115" w:type="dxa"/>
            <w:tcBorders>
              <w:top w:val="single" w:sz="6" w:space="0" w:color="000000"/>
              <w:left w:val="single" w:sz="6" w:space="0" w:color="000000"/>
              <w:bottom w:val="single" w:sz="6" w:space="0" w:color="000000"/>
              <w:right w:val="single" w:sz="6" w:space="0" w:color="000000"/>
            </w:tcBorders>
          </w:tcPr>
          <w:p w14:paraId="7E9E43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1896A2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65F08E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8A24F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5C6ED6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CDCEE1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33E9C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Е508</w:t>
            </w:r>
          </w:p>
        </w:tc>
        <w:tc>
          <w:tcPr>
            <w:tcW w:w="2739" w:type="dxa"/>
            <w:tcBorders>
              <w:top w:val="single" w:sz="6" w:space="0" w:color="000000"/>
              <w:left w:val="single" w:sz="6" w:space="0" w:color="000000"/>
              <w:bottom w:val="single" w:sz="6" w:space="0" w:color="000000"/>
              <w:right w:val="single" w:sz="6" w:space="0" w:color="000000"/>
            </w:tcBorders>
          </w:tcPr>
          <w:p w14:paraId="529B340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քլորիդ (POTASSIUM CHLORIDE)</w:t>
            </w:r>
          </w:p>
        </w:tc>
        <w:tc>
          <w:tcPr>
            <w:tcW w:w="2279" w:type="dxa"/>
            <w:gridSpan w:val="2"/>
            <w:tcBorders>
              <w:top w:val="single" w:sz="6" w:space="0" w:color="000000"/>
              <w:left w:val="single" w:sz="6" w:space="0" w:color="000000"/>
              <w:bottom w:val="single" w:sz="6" w:space="0" w:color="000000"/>
              <w:right w:val="single" w:sz="6" w:space="0" w:color="000000"/>
            </w:tcBorders>
          </w:tcPr>
          <w:p w14:paraId="2727E3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դոնդողացնող ազդանյութ,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4040789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045F4DB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73622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2D3967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1A4088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12" w:type="dxa"/>
            <w:gridSpan w:val="2"/>
            <w:tcBorders>
              <w:top w:val="single" w:sz="6" w:space="0" w:color="000000"/>
              <w:left w:val="single" w:sz="6" w:space="0" w:color="000000"/>
              <w:bottom w:val="single" w:sz="6" w:space="0" w:color="000000"/>
              <w:right w:val="single" w:sz="6" w:space="0" w:color="000000"/>
            </w:tcBorders>
          </w:tcPr>
          <w:p w14:paraId="38CF1E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r>
      <w:tr w:rsidR="00A25F88" w:rsidRPr="00131429" w14:paraId="4E78E4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2A5F55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Е509</w:t>
            </w:r>
          </w:p>
        </w:tc>
        <w:tc>
          <w:tcPr>
            <w:tcW w:w="2739" w:type="dxa"/>
            <w:tcBorders>
              <w:top w:val="single" w:sz="6" w:space="0" w:color="000000"/>
              <w:left w:val="single" w:sz="6" w:space="0" w:color="000000"/>
              <w:bottom w:val="single" w:sz="6" w:space="0" w:color="000000"/>
              <w:right w:val="single" w:sz="6" w:space="0" w:color="000000"/>
            </w:tcBorders>
          </w:tcPr>
          <w:p w14:paraId="73C1EB7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քլորիդ (CALCIUM CHLORIDE)</w:t>
            </w:r>
          </w:p>
        </w:tc>
        <w:tc>
          <w:tcPr>
            <w:tcW w:w="2279" w:type="dxa"/>
            <w:gridSpan w:val="2"/>
            <w:tcBorders>
              <w:top w:val="single" w:sz="6" w:space="0" w:color="000000"/>
              <w:left w:val="single" w:sz="6" w:space="0" w:color="000000"/>
              <w:bottom w:val="single" w:sz="6" w:space="0" w:color="000000"/>
              <w:right w:val="single" w:sz="6" w:space="0" w:color="000000"/>
            </w:tcBorders>
          </w:tcPr>
          <w:p w14:paraId="7173EE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07A1F6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93,0%՝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B6B34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ADBA2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26EF25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F8995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C4642A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E3E3AF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EE013E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Е510</w:t>
            </w:r>
          </w:p>
        </w:tc>
        <w:tc>
          <w:tcPr>
            <w:tcW w:w="2739" w:type="dxa"/>
            <w:tcBorders>
              <w:top w:val="single" w:sz="6" w:space="0" w:color="000000"/>
              <w:left w:val="single" w:sz="6" w:space="0" w:color="000000"/>
              <w:bottom w:val="single" w:sz="6" w:space="0" w:color="000000"/>
              <w:right w:val="single" w:sz="6" w:space="0" w:color="000000"/>
            </w:tcBorders>
          </w:tcPr>
          <w:p w14:paraId="456914E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քլորրիդ (AMMONIUM CHLORIDE)</w:t>
            </w:r>
          </w:p>
        </w:tc>
        <w:tc>
          <w:tcPr>
            <w:tcW w:w="2279" w:type="dxa"/>
            <w:gridSpan w:val="2"/>
            <w:tcBorders>
              <w:top w:val="single" w:sz="6" w:space="0" w:color="000000"/>
              <w:left w:val="single" w:sz="6" w:space="0" w:color="000000"/>
              <w:bottom w:val="single" w:sz="6" w:space="0" w:color="000000"/>
              <w:right w:val="single" w:sz="6" w:space="0" w:color="000000"/>
            </w:tcBorders>
          </w:tcPr>
          <w:p w14:paraId="6B53EFC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w:t>
            </w:r>
          </w:p>
        </w:tc>
        <w:tc>
          <w:tcPr>
            <w:tcW w:w="3453" w:type="dxa"/>
            <w:gridSpan w:val="2"/>
            <w:tcBorders>
              <w:top w:val="single" w:sz="6" w:space="0" w:color="000000"/>
              <w:left w:val="single" w:sz="6" w:space="0" w:color="000000"/>
              <w:bottom w:val="single" w:sz="6" w:space="0" w:color="000000"/>
              <w:right w:val="single" w:sz="6" w:space="0" w:color="000000"/>
            </w:tcBorders>
          </w:tcPr>
          <w:p w14:paraId="0E21B9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3ED2425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346E3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18380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5CD8A0A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D98E9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6E528F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468814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Е511</w:t>
            </w:r>
          </w:p>
        </w:tc>
        <w:tc>
          <w:tcPr>
            <w:tcW w:w="2739" w:type="dxa"/>
            <w:tcBorders>
              <w:top w:val="single" w:sz="6" w:space="0" w:color="000000"/>
              <w:left w:val="single" w:sz="6" w:space="0" w:color="000000"/>
              <w:bottom w:val="single" w:sz="6" w:space="0" w:color="000000"/>
              <w:right w:val="single" w:sz="6" w:space="0" w:color="000000"/>
            </w:tcBorders>
          </w:tcPr>
          <w:p w14:paraId="1834442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քլորիդ (MAGNESIUM CHLORIDE)</w:t>
            </w:r>
          </w:p>
        </w:tc>
        <w:tc>
          <w:tcPr>
            <w:tcW w:w="2279" w:type="dxa"/>
            <w:gridSpan w:val="2"/>
            <w:tcBorders>
              <w:top w:val="single" w:sz="6" w:space="0" w:color="000000"/>
              <w:left w:val="single" w:sz="6" w:space="0" w:color="000000"/>
              <w:bottom w:val="single" w:sz="6" w:space="0" w:color="000000"/>
              <w:right w:val="single" w:sz="6" w:space="0" w:color="000000"/>
            </w:tcBorders>
          </w:tcPr>
          <w:p w14:paraId="282771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0C3338E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241993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44D184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CA86D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46C53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AD4F5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020427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06127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Е513</w:t>
            </w:r>
          </w:p>
        </w:tc>
        <w:tc>
          <w:tcPr>
            <w:tcW w:w="2739" w:type="dxa"/>
            <w:tcBorders>
              <w:top w:val="single" w:sz="6" w:space="0" w:color="000000"/>
              <w:left w:val="single" w:sz="6" w:space="0" w:color="000000"/>
              <w:bottom w:val="single" w:sz="6" w:space="0" w:color="000000"/>
              <w:right w:val="single" w:sz="6" w:space="0" w:color="000000"/>
            </w:tcBorders>
          </w:tcPr>
          <w:p w14:paraId="2A27EF7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Ծծմբական թթու (SULPHURIC ACID)</w:t>
            </w:r>
          </w:p>
        </w:tc>
        <w:tc>
          <w:tcPr>
            <w:tcW w:w="2279" w:type="dxa"/>
            <w:gridSpan w:val="2"/>
            <w:tcBorders>
              <w:top w:val="single" w:sz="6" w:space="0" w:color="000000"/>
              <w:left w:val="single" w:sz="6" w:space="0" w:color="000000"/>
              <w:bottom w:val="single" w:sz="6" w:space="0" w:color="000000"/>
              <w:right w:val="single" w:sz="6" w:space="0" w:color="000000"/>
            </w:tcBorders>
          </w:tcPr>
          <w:p w14:paraId="5919879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gridSpan w:val="2"/>
            <w:tcBorders>
              <w:top w:val="single" w:sz="6" w:space="0" w:color="000000"/>
              <w:left w:val="single" w:sz="6" w:space="0" w:color="000000"/>
              <w:bottom w:val="single" w:sz="6" w:space="0" w:color="000000"/>
              <w:right w:val="single" w:sz="6" w:space="0" w:color="000000"/>
            </w:tcBorders>
          </w:tcPr>
          <w:p w14:paraId="43735CE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hyperlink r:id="rId14" w:history="1">
              <w:r w:rsidRPr="00131429">
                <w:rPr>
                  <w:rStyle w:val="Hyperlink"/>
                  <w:rFonts w:ascii="GHEA Grapalat" w:hAnsi="GHEA Grapalat" w:cs="Sylfaen"/>
                  <w:bCs/>
                  <w:color w:val="auto"/>
                  <w:sz w:val="20"/>
                  <w:szCs w:val="20"/>
                  <w:u w:val="none"/>
                </w:rPr>
                <w:t>Ծծմբաթթուն</w:t>
              </w:r>
            </w:hyperlink>
            <w:r w:rsidRPr="00131429">
              <w:rPr>
                <w:sz w:val="20"/>
                <w:szCs w:val="20"/>
              </w:rPr>
              <w:t xml:space="preserve"> </w:t>
            </w:r>
            <w:r w:rsidRPr="00131429">
              <w:rPr>
                <w:rFonts w:ascii="GHEA Grapalat" w:eastAsia="Times New Roman" w:hAnsi="GHEA Grapalat" w:cs="Times New Roman"/>
                <w:sz w:val="20"/>
                <w:szCs w:val="20"/>
              </w:rPr>
              <w:t>առեւտրային առումով հասանելի է տարբեր կոնցենտրացիաներով: Կոնցենտրացված տեսքով պարունակում է առնվազն 96%</w:t>
            </w:r>
          </w:p>
        </w:tc>
        <w:tc>
          <w:tcPr>
            <w:tcW w:w="1115" w:type="dxa"/>
            <w:tcBorders>
              <w:top w:val="single" w:sz="6" w:space="0" w:color="000000"/>
              <w:left w:val="single" w:sz="6" w:space="0" w:color="000000"/>
              <w:bottom w:val="single" w:sz="6" w:space="0" w:color="000000"/>
              <w:right w:val="single" w:sz="6" w:space="0" w:color="000000"/>
            </w:tcBorders>
          </w:tcPr>
          <w:p w14:paraId="3BC115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969EB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F6D79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5E56A4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D2B45C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DDD37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0A306B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Е514</w:t>
            </w:r>
          </w:p>
        </w:tc>
        <w:tc>
          <w:tcPr>
            <w:tcW w:w="2739" w:type="dxa"/>
            <w:tcBorders>
              <w:top w:val="single" w:sz="6" w:space="0" w:color="000000"/>
              <w:left w:val="single" w:sz="6" w:space="0" w:color="000000"/>
              <w:bottom w:val="single" w:sz="6" w:space="0" w:color="000000"/>
              <w:right w:val="single" w:sz="6" w:space="0" w:color="000000"/>
            </w:tcBorders>
          </w:tcPr>
          <w:p w14:paraId="194607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սուլֆատներ (SODIUM SULPHATES)</w:t>
            </w:r>
          </w:p>
        </w:tc>
        <w:tc>
          <w:tcPr>
            <w:tcW w:w="5732" w:type="dxa"/>
            <w:gridSpan w:val="4"/>
            <w:tcBorders>
              <w:top w:val="single" w:sz="6" w:space="0" w:color="000000"/>
              <w:left w:val="single" w:sz="6" w:space="0" w:color="000000"/>
              <w:bottom w:val="single" w:sz="6" w:space="0" w:color="000000"/>
              <w:right w:val="single" w:sz="6" w:space="0" w:color="000000"/>
            </w:tcBorders>
          </w:tcPr>
          <w:p w14:paraId="2E9CA15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կրիչ</w:t>
            </w:r>
          </w:p>
        </w:tc>
        <w:tc>
          <w:tcPr>
            <w:tcW w:w="1115" w:type="dxa"/>
            <w:tcBorders>
              <w:top w:val="single" w:sz="6" w:space="0" w:color="000000"/>
              <w:left w:val="single" w:sz="6" w:space="0" w:color="000000"/>
              <w:bottom w:val="single" w:sz="6" w:space="0" w:color="000000"/>
              <w:right w:val="single" w:sz="6" w:space="0" w:color="000000"/>
            </w:tcBorders>
          </w:tcPr>
          <w:p w14:paraId="49E63669"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1FC22FA4"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77AA63B7"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5EC06C13"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16FEF3D7"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0B864A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AB6669F"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28BA31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SODIUM SULPHATE</w:t>
            </w:r>
          </w:p>
        </w:tc>
        <w:tc>
          <w:tcPr>
            <w:tcW w:w="2550" w:type="dxa"/>
            <w:gridSpan w:val="3"/>
            <w:tcBorders>
              <w:top w:val="single" w:sz="6" w:space="0" w:color="000000"/>
              <w:left w:val="single" w:sz="6" w:space="0" w:color="000000"/>
              <w:bottom w:val="single" w:sz="6" w:space="0" w:color="000000"/>
              <w:right w:val="single" w:sz="6" w:space="0" w:color="000000"/>
            </w:tcBorders>
          </w:tcPr>
          <w:p w14:paraId="41FCDEE8" w14:textId="77777777" w:rsidR="00A25F88" w:rsidRPr="00131429" w:rsidRDefault="00A25F88" w:rsidP="00A34C83">
            <w:pPr>
              <w:spacing w:after="160" w:line="360" w:lineRule="auto"/>
              <w:ind w:left="28" w:right="54"/>
              <w:rPr>
                <w:rFonts w:ascii="GHEA Grapalat" w:hAnsi="GHEA Grapalat"/>
                <w:sz w:val="20"/>
                <w:szCs w:val="20"/>
              </w:rPr>
            </w:pPr>
          </w:p>
        </w:tc>
        <w:tc>
          <w:tcPr>
            <w:tcW w:w="3182" w:type="dxa"/>
            <w:tcBorders>
              <w:top w:val="single" w:sz="6" w:space="0" w:color="000000"/>
              <w:left w:val="single" w:sz="6" w:space="0" w:color="000000"/>
              <w:bottom w:val="single" w:sz="6" w:space="0" w:color="000000"/>
              <w:right w:val="single" w:sz="6" w:space="0" w:color="000000"/>
            </w:tcBorders>
          </w:tcPr>
          <w:p w14:paraId="1D00488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EEBDA4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922CC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6FB409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FEA36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7277B7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5A617A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FA9ED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289" w:type="dxa"/>
            <w:gridSpan w:val="4"/>
            <w:tcBorders>
              <w:top w:val="single" w:sz="6" w:space="0" w:color="000000"/>
              <w:left w:val="single" w:sz="6" w:space="0" w:color="000000"/>
              <w:bottom w:val="single" w:sz="6" w:space="0" w:color="000000"/>
              <w:right w:val="single" w:sz="6" w:space="0" w:color="000000"/>
            </w:tcBorders>
          </w:tcPr>
          <w:p w14:paraId="75AC19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SODIUM HYDROGEN SULPHATE</w:t>
            </w:r>
          </w:p>
        </w:tc>
        <w:tc>
          <w:tcPr>
            <w:tcW w:w="3182" w:type="dxa"/>
            <w:tcBorders>
              <w:top w:val="single" w:sz="6" w:space="0" w:color="000000"/>
              <w:left w:val="single" w:sz="6" w:space="0" w:color="000000"/>
              <w:bottom w:val="single" w:sz="6" w:space="0" w:color="000000"/>
              <w:right w:val="single" w:sz="6" w:space="0" w:color="000000"/>
            </w:tcBorders>
          </w:tcPr>
          <w:p w14:paraId="6656BF4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95,20%</w:t>
            </w:r>
          </w:p>
        </w:tc>
        <w:tc>
          <w:tcPr>
            <w:tcW w:w="1115" w:type="dxa"/>
            <w:tcBorders>
              <w:top w:val="single" w:sz="6" w:space="0" w:color="000000"/>
              <w:left w:val="single" w:sz="6" w:space="0" w:color="000000"/>
              <w:bottom w:val="single" w:sz="6" w:space="0" w:color="000000"/>
              <w:right w:val="single" w:sz="6" w:space="0" w:color="000000"/>
            </w:tcBorders>
          </w:tcPr>
          <w:p w14:paraId="28F42E2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A9B6C9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7A13E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FE7EB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F4CF0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B01A9D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FE65BE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Е515</w:t>
            </w:r>
          </w:p>
        </w:tc>
        <w:tc>
          <w:tcPr>
            <w:tcW w:w="2739" w:type="dxa"/>
            <w:tcBorders>
              <w:top w:val="single" w:sz="6" w:space="0" w:color="000000"/>
              <w:left w:val="single" w:sz="6" w:space="0" w:color="000000"/>
              <w:bottom w:val="single" w:sz="6" w:space="0" w:color="000000"/>
              <w:right w:val="single" w:sz="6" w:space="0" w:color="000000"/>
            </w:tcBorders>
          </w:tcPr>
          <w:p w14:paraId="135F840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սուլֆատներ (POTASSIUM SULPHATES)</w:t>
            </w:r>
          </w:p>
        </w:tc>
        <w:tc>
          <w:tcPr>
            <w:tcW w:w="5732" w:type="dxa"/>
            <w:gridSpan w:val="4"/>
            <w:tcBorders>
              <w:top w:val="single" w:sz="6" w:space="0" w:color="000000"/>
              <w:left w:val="single" w:sz="6" w:space="0" w:color="000000"/>
              <w:bottom w:val="single" w:sz="6" w:space="0" w:color="000000"/>
              <w:right w:val="single" w:sz="6" w:space="0" w:color="000000"/>
            </w:tcBorders>
          </w:tcPr>
          <w:p w14:paraId="5258F0B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կրիչ</w:t>
            </w:r>
          </w:p>
        </w:tc>
        <w:tc>
          <w:tcPr>
            <w:tcW w:w="1115" w:type="dxa"/>
            <w:tcBorders>
              <w:top w:val="single" w:sz="6" w:space="0" w:color="000000"/>
              <w:left w:val="single" w:sz="6" w:space="0" w:color="000000"/>
              <w:bottom w:val="single" w:sz="6" w:space="0" w:color="000000"/>
              <w:right w:val="single" w:sz="6" w:space="0" w:color="000000"/>
            </w:tcBorders>
          </w:tcPr>
          <w:p w14:paraId="39174CBC"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4DE7A13C"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A216BF0"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7F36BAAA"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71A3FBD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8063B7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9DDA09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6672BA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POTASSIUM SULPHATE</w:t>
            </w:r>
          </w:p>
        </w:tc>
        <w:tc>
          <w:tcPr>
            <w:tcW w:w="2279" w:type="dxa"/>
            <w:gridSpan w:val="2"/>
            <w:tcBorders>
              <w:top w:val="single" w:sz="6" w:space="0" w:color="000000"/>
              <w:left w:val="single" w:sz="6" w:space="0" w:color="000000"/>
              <w:bottom w:val="single" w:sz="6" w:space="0" w:color="000000"/>
              <w:right w:val="single" w:sz="6" w:space="0" w:color="000000"/>
            </w:tcBorders>
          </w:tcPr>
          <w:p w14:paraId="4F03961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gridSpan w:val="2"/>
            <w:tcBorders>
              <w:top w:val="single" w:sz="6" w:space="0" w:color="000000"/>
              <w:left w:val="single" w:sz="6" w:space="0" w:color="000000"/>
              <w:bottom w:val="single" w:sz="6" w:space="0" w:color="000000"/>
              <w:right w:val="single" w:sz="6" w:space="0" w:color="000000"/>
            </w:tcBorders>
          </w:tcPr>
          <w:p w14:paraId="57A1CF1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759189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B521B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7E39B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1E0EE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D238DD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695FE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242F7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313D4C3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POTASSIUM HYDROGEN SULPHATE</w:t>
            </w:r>
          </w:p>
        </w:tc>
        <w:tc>
          <w:tcPr>
            <w:tcW w:w="3453" w:type="dxa"/>
            <w:gridSpan w:val="2"/>
            <w:tcBorders>
              <w:top w:val="single" w:sz="6" w:space="0" w:color="000000"/>
              <w:left w:val="single" w:sz="6" w:space="0" w:color="000000"/>
              <w:bottom w:val="single" w:sz="6" w:space="0" w:color="000000"/>
              <w:right w:val="single" w:sz="6" w:space="0" w:color="000000"/>
            </w:tcBorders>
          </w:tcPr>
          <w:p w14:paraId="17A169A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265E90F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4ED47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C9A5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6BF0BB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D62E91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635C4B85"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A25F88" w:rsidRPr="00131429" w14:paraId="1151235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CA19BC"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Е516</w:t>
            </w:r>
          </w:p>
        </w:tc>
        <w:tc>
          <w:tcPr>
            <w:tcW w:w="2739" w:type="dxa"/>
            <w:tcBorders>
              <w:top w:val="single" w:sz="6" w:space="0" w:color="000000"/>
              <w:left w:val="single" w:sz="6" w:space="0" w:color="000000"/>
              <w:bottom w:val="single" w:sz="6" w:space="0" w:color="000000"/>
              <w:right w:val="single" w:sz="6" w:space="0" w:color="000000"/>
            </w:tcBorders>
          </w:tcPr>
          <w:p w14:paraId="724A3B2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սուլֆատ (CALCIUM SULPHATE)</w:t>
            </w:r>
          </w:p>
        </w:tc>
        <w:tc>
          <w:tcPr>
            <w:tcW w:w="2279" w:type="dxa"/>
            <w:tcBorders>
              <w:top w:val="single" w:sz="6" w:space="0" w:color="000000"/>
              <w:left w:val="single" w:sz="6" w:space="0" w:color="000000"/>
              <w:bottom w:val="single" w:sz="6" w:space="0" w:color="000000"/>
              <w:right w:val="single" w:sz="6" w:space="0" w:color="000000"/>
            </w:tcBorders>
          </w:tcPr>
          <w:p w14:paraId="24CB482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 խտացուցիչ,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259C51BF"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78F8C1B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A2D2FB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28CB1B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5A8B57E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EB92F1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056F2F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C64042"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Е517</w:t>
            </w:r>
          </w:p>
        </w:tc>
        <w:tc>
          <w:tcPr>
            <w:tcW w:w="2739" w:type="dxa"/>
            <w:tcBorders>
              <w:top w:val="single" w:sz="6" w:space="0" w:color="000000"/>
              <w:left w:val="single" w:sz="6" w:space="0" w:color="000000"/>
              <w:bottom w:val="single" w:sz="6" w:space="0" w:color="000000"/>
              <w:right w:val="single" w:sz="6" w:space="0" w:color="000000"/>
            </w:tcBorders>
          </w:tcPr>
          <w:p w14:paraId="009C1AE4"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սուլֆատ (AMMONIUM SULPHATE)</w:t>
            </w:r>
          </w:p>
        </w:tc>
        <w:tc>
          <w:tcPr>
            <w:tcW w:w="2279" w:type="dxa"/>
            <w:tcBorders>
              <w:top w:val="single" w:sz="6" w:space="0" w:color="000000"/>
              <w:left w:val="single" w:sz="6" w:space="0" w:color="000000"/>
              <w:bottom w:val="single" w:sz="6" w:space="0" w:color="000000"/>
              <w:right w:val="single" w:sz="6" w:space="0" w:color="000000"/>
            </w:tcBorders>
          </w:tcPr>
          <w:p w14:paraId="7FC05A7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115C806C"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99,0%-ից ոչ պակաս եւ 100,5%-ից ոչ ավելի</w:t>
            </w:r>
          </w:p>
        </w:tc>
        <w:tc>
          <w:tcPr>
            <w:tcW w:w="1115" w:type="dxa"/>
            <w:tcBorders>
              <w:top w:val="single" w:sz="6" w:space="0" w:color="000000"/>
              <w:left w:val="single" w:sz="6" w:space="0" w:color="000000"/>
              <w:bottom w:val="single" w:sz="6" w:space="0" w:color="000000"/>
              <w:right w:val="single" w:sz="6" w:space="0" w:color="000000"/>
            </w:tcBorders>
          </w:tcPr>
          <w:p w14:paraId="24B77CC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E3B04C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9335DB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329F5FB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727E3B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5A3C23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2B2C1C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Е518</w:t>
            </w:r>
          </w:p>
        </w:tc>
        <w:tc>
          <w:tcPr>
            <w:tcW w:w="2739" w:type="dxa"/>
            <w:tcBorders>
              <w:top w:val="single" w:sz="6" w:space="0" w:color="000000"/>
              <w:left w:val="single" w:sz="6" w:space="0" w:color="000000"/>
              <w:bottom w:val="single" w:sz="6" w:space="0" w:color="000000"/>
              <w:right w:val="single" w:sz="6" w:space="0" w:color="000000"/>
            </w:tcBorders>
          </w:tcPr>
          <w:p w14:paraId="7EC0819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սուլֆատ (MAGNESIUM SULPHATE)</w:t>
            </w:r>
          </w:p>
        </w:tc>
        <w:tc>
          <w:tcPr>
            <w:tcW w:w="2279" w:type="dxa"/>
            <w:tcBorders>
              <w:top w:val="single" w:sz="6" w:space="0" w:color="000000"/>
              <w:left w:val="single" w:sz="6" w:space="0" w:color="000000"/>
              <w:bottom w:val="single" w:sz="6" w:space="0" w:color="000000"/>
              <w:right w:val="single" w:sz="6" w:space="0" w:color="000000"/>
            </w:tcBorders>
          </w:tcPr>
          <w:p w14:paraId="3A37CA8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w:t>
            </w:r>
          </w:p>
        </w:tc>
        <w:tc>
          <w:tcPr>
            <w:tcW w:w="3453" w:type="dxa"/>
            <w:tcBorders>
              <w:top w:val="single" w:sz="6" w:space="0" w:color="000000"/>
              <w:left w:val="single" w:sz="6" w:space="0" w:color="000000"/>
              <w:bottom w:val="single" w:sz="6" w:space="0" w:color="000000"/>
              <w:right w:val="single" w:sz="6" w:space="0" w:color="000000"/>
            </w:tcBorders>
          </w:tcPr>
          <w:p w14:paraId="09618D1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Ոչ պակաս, քան 99.0% եւ ոչ ավելի, քան 100.5%՝ բոցավառման հիմքի վրա </w:t>
            </w:r>
          </w:p>
        </w:tc>
        <w:tc>
          <w:tcPr>
            <w:tcW w:w="1115" w:type="dxa"/>
            <w:tcBorders>
              <w:top w:val="single" w:sz="6" w:space="0" w:color="000000"/>
              <w:left w:val="single" w:sz="6" w:space="0" w:color="000000"/>
              <w:bottom w:val="single" w:sz="6" w:space="0" w:color="000000"/>
              <w:right w:val="single" w:sz="6" w:space="0" w:color="000000"/>
            </w:tcBorders>
          </w:tcPr>
          <w:p w14:paraId="7E6D677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6282DF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E77DA1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26F7304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404C26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0948D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65F74B4"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Е520</w:t>
            </w:r>
          </w:p>
        </w:tc>
        <w:tc>
          <w:tcPr>
            <w:tcW w:w="2739" w:type="dxa"/>
            <w:tcBorders>
              <w:top w:val="single" w:sz="6" w:space="0" w:color="000000"/>
              <w:left w:val="single" w:sz="6" w:space="0" w:color="000000"/>
              <w:bottom w:val="single" w:sz="6" w:space="0" w:color="000000"/>
              <w:right w:val="single" w:sz="6" w:space="0" w:color="000000"/>
            </w:tcBorders>
          </w:tcPr>
          <w:p w14:paraId="370CEF7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Ալյումինիումի սուլֆատ (ALUMINIUM SULPHATE)</w:t>
            </w:r>
          </w:p>
        </w:tc>
        <w:tc>
          <w:tcPr>
            <w:tcW w:w="2279" w:type="dxa"/>
            <w:tcBorders>
              <w:top w:val="single" w:sz="6" w:space="0" w:color="000000"/>
              <w:left w:val="single" w:sz="6" w:space="0" w:color="000000"/>
              <w:bottom w:val="single" w:sz="6" w:space="0" w:color="000000"/>
              <w:right w:val="single" w:sz="6" w:space="0" w:color="000000"/>
            </w:tcBorders>
          </w:tcPr>
          <w:p w14:paraId="064A718F"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w:t>
            </w:r>
          </w:p>
        </w:tc>
        <w:tc>
          <w:tcPr>
            <w:tcW w:w="3453" w:type="dxa"/>
            <w:tcBorders>
              <w:top w:val="single" w:sz="6" w:space="0" w:color="000000"/>
              <w:left w:val="single" w:sz="6" w:space="0" w:color="000000"/>
              <w:bottom w:val="single" w:sz="6" w:space="0" w:color="000000"/>
              <w:right w:val="single" w:sz="6" w:space="0" w:color="000000"/>
            </w:tcBorders>
          </w:tcPr>
          <w:p w14:paraId="70F3349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99,5%՝ բոցավառման հիմքի վրա </w:t>
            </w:r>
          </w:p>
        </w:tc>
        <w:tc>
          <w:tcPr>
            <w:tcW w:w="1115" w:type="dxa"/>
            <w:tcBorders>
              <w:top w:val="single" w:sz="6" w:space="0" w:color="000000"/>
              <w:left w:val="single" w:sz="6" w:space="0" w:color="000000"/>
              <w:bottom w:val="single" w:sz="6" w:space="0" w:color="000000"/>
              <w:right w:val="single" w:sz="6" w:space="0" w:color="000000"/>
            </w:tcBorders>
          </w:tcPr>
          <w:p w14:paraId="3D3492A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4EB647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57AFC5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A300CF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706D6A5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BA1BF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026CEF"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Е521</w:t>
            </w:r>
          </w:p>
        </w:tc>
        <w:tc>
          <w:tcPr>
            <w:tcW w:w="2739" w:type="dxa"/>
            <w:tcBorders>
              <w:top w:val="single" w:sz="6" w:space="0" w:color="000000"/>
              <w:left w:val="single" w:sz="6" w:space="0" w:color="000000"/>
              <w:bottom w:val="single" w:sz="6" w:space="0" w:color="000000"/>
              <w:right w:val="single" w:sz="6" w:space="0" w:color="000000"/>
            </w:tcBorders>
          </w:tcPr>
          <w:p w14:paraId="4E19DA9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Ալյումինիում-նատրիումի սուլֆատ, ալյումոնատրիու</w:t>
            </w:r>
            <w:r w:rsidR="00717505" w:rsidRPr="00131429">
              <w:rPr>
                <w:rFonts w:ascii="GHEA Grapalat" w:eastAsia="Times New Roman" w:hAnsi="GHEA Grapalat" w:cs="Times New Roman"/>
                <w:sz w:val="20"/>
                <w:szCs w:val="20"/>
              </w:rPr>
              <w:t>-</w:t>
            </w:r>
            <w:r w:rsidRPr="00131429">
              <w:rPr>
                <w:rFonts w:ascii="GHEA Grapalat" w:eastAsia="Times New Roman" w:hAnsi="GHEA Grapalat" w:cs="Times New Roman"/>
                <w:sz w:val="20"/>
                <w:szCs w:val="20"/>
              </w:rPr>
              <w:t>մական շիբ (ALUMINIUM SODIUM SULPHATE)</w:t>
            </w:r>
          </w:p>
        </w:tc>
        <w:tc>
          <w:tcPr>
            <w:tcW w:w="2279" w:type="dxa"/>
            <w:tcBorders>
              <w:top w:val="single" w:sz="6" w:space="0" w:color="000000"/>
              <w:left w:val="single" w:sz="6" w:space="0" w:color="000000"/>
              <w:bottom w:val="single" w:sz="6" w:space="0" w:color="000000"/>
              <w:right w:val="single" w:sz="6" w:space="0" w:color="000000"/>
            </w:tcBorders>
          </w:tcPr>
          <w:p w14:paraId="50E40E4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խտացուցիչ</w:t>
            </w:r>
          </w:p>
        </w:tc>
        <w:tc>
          <w:tcPr>
            <w:tcW w:w="3453" w:type="dxa"/>
            <w:tcBorders>
              <w:top w:val="single" w:sz="6" w:space="0" w:color="000000"/>
              <w:left w:val="single" w:sz="6" w:space="0" w:color="000000"/>
              <w:bottom w:val="single" w:sz="6" w:space="0" w:color="000000"/>
              <w:right w:val="single" w:sz="6" w:space="0" w:color="000000"/>
            </w:tcBorders>
          </w:tcPr>
          <w:p w14:paraId="580391F4"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Պարունակությունն անջուր հիմքի վրա ոչ պակաս, քան 96,5% (anhydrous) եւ 99,5% (dodecahydrate)</w:t>
            </w:r>
          </w:p>
        </w:tc>
        <w:tc>
          <w:tcPr>
            <w:tcW w:w="1115" w:type="dxa"/>
            <w:tcBorders>
              <w:top w:val="single" w:sz="6" w:space="0" w:color="000000"/>
              <w:left w:val="single" w:sz="6" w:space="0" w:color="000000"/>
              <w:bottom w:val="single" w:sz="6" w:space="0" w:color="000000"/>
              <w:right w:val="single" w:sz="6" w:space="0" w:color="000000"/>
            </w:tcBorders>
          </w:tcPr>
          <w:p w14:paraId="1C031C4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E60931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9F7447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3E09D5F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A62CEB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52B7A9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74B4D24"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Е522</w:t>
            </w:r>
          </w:p>
        </w:tc>
        <w:tc>
          <w:tcPr>
            <w:tcW w:w="2739" w:type="dxa"/>
            <w:tcBorders>
              <w:top w:val="single" w:sz="6" w:space="0" w:color="000000"/>
              <w:left w:val="single" w:sz="6" w:space="0" w:color="000000"/>
              <w:bottom w:val="single" w:sz="6" w:space="0" w:color="000000"/>
              <w:right w:val="single" w:sz="6" w:space="0" w:color="000000"/>
            </w:tcBorders>
          </w:tcPr>
          <w:p w14:paraId="4EDB4A93"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Ալյումինիում-կալիումի սուլֆատ, ալյումոկալիումական շիբ (ALUMINIUM POTASSIUM SULPHATE)</w:t>
            </w:r>
          </w:p>
        </w:tc>
        <w:tc>
          <w:tcPr>
            <w:tcW w:w="2279" w:type="dxa"/>
            <w:tcBorders>
              <w:top w:val="single" w:sz="6" w:space="0" w:color="000000"/>
              <w:left w:val="single" w:sz="6" w:space="0" w:color="000000"/>
              <w:bottom w:val="single" w:sz="6" w:space="0" w:color="000000"/>
              <w:right w:val="single" w:sz="6" w:space="0" w:color="000000"/>
            </w:tcBorders>
          </w:tcPr>
          <w:p w14:paraId="4DC8C3D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2A0DF22A"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99,50%</w:t>
            </w:r>
          </w:p>
        </w:tc>
        <w:tc>
          <w:tcPr>
            <w:tcW w:w="1115" w:type="dxa"/>
            <w:tcBorders>
              <w:top w:val="single" w:sz="6" w:space="0" w:color="000000"/>
              <w:left w:val="single" w:sz="6" w:space="0" w:color="000000"/>
              <w:bottom w:val="single" w:sz="6" w:space="0" w:color="000000"/>
              <w:right w:val="single" w:sz="6" w:space="0" w:color="000000"/>
            </w:tcBorders>
          </w:tcPr>
          <w:p w14:paraId="740FEDA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21DFD6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390614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04F054A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2EC7AB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F66E60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00BE09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Е523</w:t>
            </w:r>
          </w:p>
        </w:tc>
        <w:tc>
          <w:tcPr>
            <w:tcW w:w="2739" w:type="dxa"/>
            <w:tcBorders>
              <w:top w:val="single" w:sz="6" w:space="0" w:color="000000"/>
              <w:left w:val="single" w:sz="6" w:space="0" w:color="000000"/>
              <w:bottom w:val="single" w:sz="6" w:space="0" w:color="000000"/>
              <w:right w:val="single" w:sz="6" w:space="0" w:color="000000"/>
            </w:tcBorders>
          </w:tcPr>
          <w:p w14:paraId="22B37E2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Ալյումինիում-ամոնիումի սուլֆատ, ալյումոամոնիակային շիբ (ALUMINIUM AMMONIUM SULPHATE)</w:t>
            </w:r>
          </w:p>
        </w:tc>
        <w:tc>
          <w:tcPr>
            <w:tcW w:w="2279" w:type="dxa"/>
            <w:tcBorders>
              <w:top w:val="single" w:sz="6" w:space="0" w:color="000000"/>
              <w:left w:val="single" w:sz="6" w:space="0" w:color="000000"/>
              <w:bottom w:val="single" w:sz="6" w:space="0" w:color="000000"/>
              <w:right w:val="single" w:sz="6" w:space="0" w:color="000000"/>
            </w:tcBorders>
          </w:tcPr>
          <w:p w14:paraId="5AFBB00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խտացուցիչ</w:t>
            </w:r>
          </w:p>
        </w:tc>
        <w:tc>
          <w:tcPr>
            <w:tcW w:w="3453" w:type="dxa"/>
            <w:tcBorders>
              <w:top w:val="single" w:sz="6" w:space="0" w:color="000000"/>
              <w:left w:val="single" w:sz="6" w:space="0" w:color="000000"/>
              <w:bottom w:val="single" w:sz="6" w:space="0" w:color="000000"/>
              <w:right w:val="single" w:sz="6" w:space="0" w:color="000000"/>
            </w:tcBorders>
          </w:tcPr>
          <w:p w14:paraId="049DD5A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99,50%</w:t>
            </w:r>
          </w:p>
        </w:tc>
        <w:tc>
          <w:tcPr>
            <w:tcW w:w="1115" w:type="dxa"/>
            <w:tcBorders>
              <w:top w:val="single" w:sz="6" w:space="0" w:color="000000"/>
              <w:left w:val="single" w:sz="6" w:space="0" w:color="000000"/>
              <w:bottom w:val="single" w:sz="6" w:space="0" w:color="000000"/>
              <w:right w:val="single" w:sz="6" w:space="0" w:color="000000"/>
            </w:tcBorders>
          </w:tcPr>
          <w:p w14:paraId="361AA6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787B4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41F5E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627304D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18ED3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04EAF4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9945E7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Е524</w:t>
            </w:r>
          </w:p>
        </w:tc>
        <w:tc>
          <w:tcPr>
            <w:tcW w:w="2739" w:type="dxa"/>
            <w:tcBorders>
              <w:top w:val="single" w:sz="6" w:space="0" w:color="000000"/>
              <w:left w:val="single" w:sz="6" w:space="0" w:color="000000"/>
              <w:bottom w:val="single" w:sz="6" w:space="0" w:color="000000"/>
              <w:right w:val="single" w:sz="6" w:space="0" w:color="000000"/>
            </w:tcBorders>
          </w:tcPr>
          <w:p w14:paraId="4BF8914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հիդրօքսիդ (SODIUM HYDROXIDE)</w:t>
            </w:r>
          </w:p>
        </w:tc>
        <w:tc>
          <w:tcPr>
            <w:tcW w:w="2279" w:type="dxa"/>
            <w:tcBorders>
              <w:top w:val="single" w:sz="6" w:space="0" w:color="000000"/>
              <w:left w:val="single" w:sz="6" w:space="0" w:color="000000"/>
              <w:bottom w:val="single" w:sz="6" w:space="0" w:color="000000"/>
              <w:right w:val="single" w:sz="6" w:space="0" w:color="000000"/>
            </w:tcBorders>
          </w:tcPr>
          <w:p w14:paraId="19E97A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2D098AB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Պինդ դեղաձեւերի պարունակությունն ալկալիների ընդհանուր թվից առնվազն 98%. պարունակությունները, համապատասխանաբար, սահմանված վերը նշված NaOH տոկոսի կամ բաղադրատոմսի հիման վրա</w:t>
            </w:r>
          </w:p>
        </w:tc>
        <w:tc>
          <w:tcPr>
            <w:tcW w:w="1115" w:type="dxa"/>
            <w:tcBorders>
              <w:top w:val="single" w:sz="6" w:space="0" w:color="000000"/>
              <w:left w:val="single" w:sz="6" w:space="0" w:color="000000"/>
              <w:bottom w:val="single" w:sz="6" w:space="0" w:color="000000"/>
              <w:right w:val="single" w:sz="6" w:space="0" w:color="000000"/>
            </w:tcBorders>
          </w:tcPr>
          <w:p w14:paraId="621AC1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73C3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0,5</w:t>
            </w:r>
          </w:p>
        </w:tc>
        <w:tc>
          <w:tcPr>
            <w:tcW w:w="1008" w:type="dxa"/>
            <w:tcBorders>
              <w:top w:val="single" w:sz="6" w:space="0" w:color="000000"/>
              <w:left w:val="single" w:sz="6" w:space="0" w:color="000000"/>
              <w:bottom w:val="single" w:sz="6" w:space="0" w:color="000000"/>
              <w:right w:val="single" w:sz="6" w:space="0" w:color="000000"/>
            </w:tcBorders>
          </w:tcPr>
          <w:p w14:paraId="6F2D97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4309B1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5D966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D19B08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A7D39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Е525</w:t>
            </w:r>
          </w:p>
        </w:tc>
        <w:tc>
          <w:tcPr>
            <w:tcW w:w="2739" w:type="dxa"/>
            <w:tcBorders>
              <w:top w:val="single" w:sz="6" w:space="0" w:color="000000"/>
              <w:left w:val="single" w:sz="6" w:space="0" w:color="000000"/>
              <w:bottom w:val="single" w:sz="6" w:space="0" w:color="000000"/>
              <w:right w:val="single" w:sz="6" w:space="0" w:color="000000"/>
            </w:tcBorders>
          </w:tcPr>
          <w:p w14:paraId="526D580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հիդրօքսիդ (POTASSIUM HYDROXIDE)</w:t>
            </w:r>
          </w:p>
        </w:tc>
        <w:tc>
          <w:tcPr>
            <w:tcW w:w="2279" w:type="dxa"/>
            <w:tcBorders>
              <w:top w:val="single" w:sz="6" w:space="0" w:color="000000"/>
              <w:left w:val="single" w:sz="6" w:space="0" w:color="000000"/>
              <w:bottom w:val="single" w:sz="6" w:space="0" w:color="000000"/>
              <w:right w:val="single" w:sz="6" w:space="0" w:color="000000"/>
            </w:tcBorders>
          </w:tcPr>
          <w:p w14:paraId="47D67D9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0A9C4E5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ալկալի 85,0% հաշվարկվում է որպես KOH</w:t>
            </w:r>
          </w:p>
        </w:tc>
        <w:tc>
          <w:tcPr>
            <w:tcW w:w="1115" w:type="dxa"/>
            <w:tcBorders>
              <w:top w:val="single" w:sz="6" w:space="0" w:color="000000"/>
              <w:left w:val="single" w:sz="6" w:space="0" w:color="000000"/>
              <w:bottom w:val="single" w:sz="6" w:space="0" w:color="000000"/>
              <w:right w:val="single" w:sz="6" w:space="0" w:color="000000"/>
            </w:tcBorders>
          </w:tcPr>
          <w:p w14:paraId="297717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8BD5D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3BA59F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4F1A22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8AE98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52C2F2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96610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Е526</w:t>
            </w:r>
          </w:p>
        </w:tc>
        <w:tc>
          <w:tcPr>
            <w:tcW w:w="2739" w:type="dxa"/>
            <w:tcBorders>
              <w:top w:val="single" w:sz="6" w:space="0" w:color="000000"/>
              <w:left w:val="single" w:sz="6" w:space="0" w:color="000000"/>
              <w:bottom w:val="single" w:sz="6" w:space="0" w:color="000000"/>
              <w:right w:val="single" w:sz="6" w:space="0" w:color="000000"/>
            </w:tcBorders>
          </w:tcPr>
          <w:p w14:paraId="0D15C4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հիդրօքսիդ (CALCIUM HYDROXIDE)</w:t>
            </w:r>
          </w:p>
        </w:tc>
        <w:tc>
          <w:tcPr>
            <w:tcW w:w="2279" w:type="dxa"/>
            <w:tcBorders>
              <w:top w:val="single" w:sz="6" w:space="0" w:color="000000"/>
              <w:left w:val="single" w:sz="6" w:space="0" w:color="000000"/>
              <w:bottom w:val="single" w:sz="6" w:space="0" w:color="000000"/>
              <w:right w:val="single" w:sz="6" w:space="0" w:color="000000"/>
            </w:tcBorders>
          </w:tcPr>
          <w:p w14:paraId="172801D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խտացուցիչ</w:t>
            </w:r>
          </w:p>
        </w:tc>
        <w:tc>
          <w:tcPr>
            <w:tcW w:w="3453" w:type="dxa"/>
            <w:tcBorders>
              <w:top w:val="single" w:sz="6" w:space="0" w:color="000000"/>
              <w:left w:val="single" w:sz="6" w:space="0" w:color="000000"/>
              <w:bottom w:val="single" w:sz="6" w:space="0" w:color="000000"/>
              <w:right w:val="single" w:sz="6" w:space="0" w:color="000000"/>
            </w:tcBorders>
          </w:tcPr>
          <w:p w14:paraId="74DB3D6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92,00%</w:t>
            </w:r>
          </w:p>
        </w:tc>
        <w:tc>
          <w:tcPr>
            <w:tcW w:w="1115" w:type="dxa"/>
            <w:tcBorders>
              <w:top w:val="single" w:sz="6" w:space="0" w:color="000000"/>
              <w:left w:val="single" w:sz="6" w:space="0" w:color="000000"/>
              <w:bottom w:val="single" w:sz="6" w:space="0" w:color="000000"/>
              <w:right w:val="single" w:sz="6" w:space="0" w:color="000000"/>
            </w:tcBorders>
          </w:tcPr>
          <w:p w14:paraId="19D001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BC5E93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529140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957934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FB8F21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69920B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B19B9F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Е527</w:t>
            </w:r>
          </w:p>
        </w:tc>
        <w:tc>
          <w:tcPr>
            <w:tcW w:w="2739" w:type="dxa"/>
            <w:tcBorders>
              <w:top w:val="single" w:sz="6" w:space="0" w:color="000000"/>
              <w:left w:val="single" w:sz="6" w:space="0" w:color="000000"/>
              <w:bottom w:val="single" w:sz="6" w:space="0" w:color="000000"/>
              <w:right w:val="single" w:sz="6" w:space="0" w:color="000000"/>
            </w:tcBorders>
          </w:tcPr>
          <w:p w14:paraId="0501226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Ամոնիումի հիդրօքսիդ (AMMONIUM HYDROXIDE)</w:t>
            </w:r>
          </w:p>
        </w:tc>
        <w:tc>
          <w:tcPr>
            <w:tcW w:w="2279" w:type="dxa"/>
            <w:tcBorders>
              <w:top w:val="single" w:sz="6" w:space="0" w:color="000000"/>
              <w:left w:val="single" w:sz="6" w:space="0" w:color="000000"/>
              <w:bottom w:val="single" w:sz="6" w:space="0" w:color="000000"/>
              <w:right w:val="single" w:sz="6" w:space="0" w:color="000000"/>
            </w:tcBorders>
          </w:tcPr>
          <w:p w14:paraId="1791E7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14:paraId="536B96D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27% NH3</w:t>
            </w:r>
          </w:p>
        </w:tc>
        <w:tc>
          <w:tcPr>
            <w:tcW w:w="1115" w:type="dxa"/>
            <w:tcBorders>
              <w:top w:val="single" w:sz="6" w:space="0" w:color="000000"/>
              <w:left w:val="single" w:sz="6" w:space="0" w:color="000000"/>
              <w:bottom w:val="single" w:sz="6" w:space="0" w:color="000000"/>
              <w:right w:val="single" w:sz="6" w:space="0" w:color="000000"/>
            </w:tcBorders>
          </w:tcPr>
          <w:p w14:paraId="618648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788649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46888E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FD8A90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5D9262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4D7FE8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B8842E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Е528</w:t>
            </w:r>
          </w:p>
        </w:tc>
        <w:tc>
          <w:tcPr>
            <w:tcW w:w="2739" w:type="dxa"/>
            <w:tcBorders>
              <w:top w:val="single" w:sz="6" w:space="0" w:color="000000"/>
              <w:left w:val="single" w:sz="6" w:space="0" w:color="000000"/>
              <w:bottom w:val="single" w:sz="6" w:space="0" w:color="000000"/>
              <w:right w:val="single" w:sz="6" w:space="0" w:color="000000"/>
            </w:tcBorders>
          </w:tcPr>
          <w:p w14:paraId="557B63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հիդրօքսիդ (MAGNESIUM HYDROXIDE)</w:t>
            </w:r>
          </w:p>
        </w:tc>
        <w:tc>
          <w:tcPr>
            <w:tcW w:w="2279" w:type="dxa"/>
            <w:tcBorders>
              <w:top w:val="single" w:sz="6" w:space="0" w:color="000000"/>
              <w:left w:val="single" w:sz="6" w:space="0" w:color="000000"/>
              <w:bottom w:val="single" w:sz="6" w:space="0" w:color="000000"/>
              <w:right w:val="single" w:sz="6" w:space="0" w:color="000000"/>
            </w:tcBorders>
          </w:tcPr>
          <w:p w14:paraId="79A5C9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թթվայնության կարգավորիչ, </w:t>
            </w:r>
            <w:r w:rsidRPr="00131429">
              <w:rPr>
                <w:rFonts w:ascii="GHEA Grapalat" w:hAnsi="GHEA Grapalat"/>
                <w:sz w:val="20"/>
                <w:szCs w:val="20"/>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14:paraId="683880F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AB87D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2C443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6E6B7F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CFE77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92CC0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6ECC47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4BC85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Е529</w:t>
            </w:r>
          </w:p>
        </w:tc>
        <w:tc>
          <w:tcPr>
            <w:tcW w:w="2739" w:type="dxa"/>
            <w:tcBorders>
              <w:top w:val="single" w:sz="6" w:space="0" w:color="000000"/>
              <w:left w:val="single" w:sz="6" w:space="0" w:color="000000"/>
              <w:bottom w:val="single" w:sz="6" w:space="0" w:color="000000"/>
              <w:right w:val="single" w:sz="6" w:space="0" w:color="000000"/>
            </w:tcBorders>
          </w:tcPr>
          <w:p w14:paraId="0F50DEB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օքսիդ (CALCIUM OXIDE)</w:t>
            </w:r>
          </w:p>
        </w:tc>
        <w:tc>
          <w:tcPr>
            <w:tcW w:w="2279" w:type="dxa"/>
            <w:tcBorders>
              <w:top w:val="single" w:sz="6" w:space="0" w:color="000000"/>
              <w:left w:val="single" w:sz="6" w:space="0" w:color="000000"/>
              <w:bottom w:val="single" w:sz="6" w:space="0" w:color="000000"/>
              <w:right w:val="single" w:sz="6" w:space="0" w:color="000000"/>
            </w:tcBorders>
          </w:tcPr>
          <w:p w14:paraId="2C7DB05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14:paraId="6CE2852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95,0%՝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491AB5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0A77B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5441E8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F8D12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1FAA08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C65839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3AD5C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Е530</w:t>
            </w:r>
          </w:p>
        </w:tc>
        <w:tc>
          <w:tcPr>
            <w:tcW w:w="2739" w:type="dxa"/>
            <w:tcBorders>
              <w:top w:val="single" w:sz="6" w:space="0" w:color="000000"/>
              <w:left w:val="single" w:sz="6" w:space="0" w:color="000000"/>
              <w:bottom w:val="single" w:sz="6" w:space="0" w:color="000000"/>
              <w:right w:val="single" w:sz="6" w:space="0" w:color="000000"/>
            </w:tcBorders>
          </w:tcPr>
          <w:p w14:paraId="0027785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օքսիդ (MAGNESIUM OXIDE)</w:t>
            </w:r>
          </w:p>
        </w:tc>
        <w:tc>
          <w:tcPr>
            <w:tcW w:w="2279" w:type="dxa"/>
            <w:tcBorders>
              <w:top w:val="single" w:sz="6" w:space="0" w:color="000000"/>
              <w:left w:val="single" w:sz="6" w:space="0" w:color="000000"/>
              <w:bottom w:val="single" w:sz="6" w:space="0" w:color="000000"/>
              <w:right w:val="single" w:sz="6" w:space="0" w:color="000000"/>
            </w:tcBorders>
          </w:tcPr>
          <w:p w14:paraId="053FE3D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7F157BB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7637E8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9F047E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204625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D3D2D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F12B99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C5538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D76B74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Е535</w:t>
            </w:r>
          </w:p>
        </w:tc>
        <w:tc>
          <w:tcPr>
            <w:tcW w:w="2739" w:type="dxa"/>
            <w:tcBorders>
              <w:top w:val="single" w:sz="6" w:space="0" w:color="000000"/>
              <w:left w:val="single" w:sz="6" w:space="0" w:color="000000"/>
              <w:bottom w:val="single" w:sz="6" w:space="0" w:color="000000"/>
              <w:right w:val="single" w:sz="6" w:space="0" w:color="000000"/>
            </w:tcBorders>
          </w:tcPr>
          <w:p w14:paraId="5E624D8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ֆեռոցիանիդ (SODIUM FERROCYANIDE)</w:t>
            </w:r>
          </w:p>
        </w:tc>
        <w:tc>
          <w:tcPr>
            <w:tcW w:w="2279" w:type="dxa"/>
            <w:tcBorders>
              <w:top w:val="single" w:sz="6" w:space="0" w:color="000000"/>
              <w:left w:val="single" w:sz="6" w:space="0" w:color="000000"/>
              <w:bottom w:val="single" w:sz="6" w:space="0" w:color="000000"/>
              <w:right w:val="single" w:sz="6" w:space="0" w:color="000000"/>
            </w:tcBorders>
          </w:tcPr>
          <w:p w14:paraId="7C44FD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7DD104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569A9CA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47865D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9E7EB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147695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5BA1E1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434856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62A5A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Е536</w:t>
            </w:r>
          </w:p>
        </w:tc>
        <w:tc>
          <w:tcPr>
            <w:tcW w:w="2739" w:type="dxa"/>
            <w:tcBorders>
              <w:top w:val="single" w:sz="6" w:space="0" w:color="000000"/>
              <w:left w:val="single" w:sz="6" w:space="0" w:color="000000"/>
              <w:bottom w:val="single" w:sz="6" w:space="0" w:color="000000"/>
              <w:right w:val="single" w:sz="6" w:space="0" w:color="000000"/>
            </w:tcBorders>
          </w:tcPr>
          <w:p w14:paraId="0F79116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ֆեռոցիանիդ</w:t>
            </w:r>
            <w:r w:rsidRPr="00131429">
              <w:rPr>
                <w:rFonts w:ascii="GHEA Grapalat" w:eastAsia="Times New Roman" w:hAnsi="GHEA Grapalat" w:cs="Times New Roman"/>
                <w:sz w:val="20"/>
                <w:szCs w:val="20"/>
              </w:rPr>
              <w:t xml:space="preserve"> (POTASSIUM FERROCYANIDE)</w:t>
            </w:r>
          </w:p>
        </w:tc>
        <w:tc>
          <w:tcPr>
            <w:tcW w:w="2279" w:type="dxa"/>
            <w:tcBorders>
              <w:top w:val="single" w:sz="6" w:space="0" w:color="000000"/>
              <w:left w:val="single" w:sz="6" w:space="0" w:color="000000"/>
              <w:bottom w:val="single" w:sz="6" w:space="0" w:color="000000"/>
              <w:right w:val="single" w:sz="6" w:space="0" w:color="000000"/>
            </w:tcBorders>
          </w:tcPr>
          <w:p w14:paraId="329D057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4CE876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0D0E9B4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46699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F2446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DA791E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0958C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D22873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DEF481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Е538</w:t>
            </w:r>
          </w:p>
        </w:tc>
        <w:tc>
          <w:tcPr>
            <w:tcW w:w="2739" w:type="dxa"/>
            <w:tcBorders>
              <w:top w:val="single" w:sz="6" w:space="0" w:color="000000"/>
              <w:left w:val="single" w:sz="6" w:space="0" w:color="000000"/>
              <w:bottom w:val="single" w:sz="6" w:space="0" w:color="000000"/>
              <w:right w:val="single" w:sz="6" w:space="0" w:color="000000"/>
            </w:tcBorders>
          </w:tcPr>
          <w:p w14:paraId="0FAD87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ֆեռոցիանիդ (CALCIUM FERROCYANIDE)</w:t>
            </w:r>
          </w:p>
        </w:tc>
        <w:tc>
          <w:tcPr>
            <w:tcW w:w="2279" w:type="dxa"/>
            <w:tcBorders>
              <w:top w:val="single" w:sz="6" w:space="0" w:color="000000"/>
              <w:left w:val="single" w:sz="6" w:space="0" w:color="000000"/>
              <w:bottom w:val="single" w:sz="6" w:space="0" w:color="000000"/>
              <w:right w:val="single" w:sz="6" w:space="0" w:color="000000"/>
            </w:tcBorders>
          </w:tcPr>
          <w:p w14:paraId="0F25153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1CABA2D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7F93E7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83281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4AA1C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D0C31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7C1B3F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167B0C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AB0DF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Е541</w:t>
            </w:r>
          </w:p>
        </w:tc>
        <w:tc>
          <w:tcPr>
            <w:tcW w:w="2739" w:type="dxa"/>
            <w:tcBorders>
              <w:top w:val="single" w:sz="6" w:space="0" w:color="000000"/>
              <w:left w:val="single" w:sz="6" w:space="0" w:color="000000"/>
              <w:bottom w:val="single" w:sz="6" w:space="0" w:color="000000"/>
              <w:right w:val="single" w:sz="6" w:space="0" w:color="000000"/>
            </w:tcBorders>
          </w:tcPr>
          <w:p w14:paraId="2D42CE3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ալյումոֆոսֆատ թթու (SODIUM ALUMINIUM PHOSPHATE ACIDIC)</w:t>
            </w:r>
          </w:p>
        </w:tc>
        <w:tc>
          <w:tcPr>
            <w:tcW w:w="2279" w:type="dxa"/>
            <w:tcBorders>
              <w:top w:val="single" w:sz="6" w:space="0" w:color="000000"/>
              <w:left w:val="single" w:sz="6" w:space="0" w:color="000000"/>
              <w:bottom w:val="single" w:sz="6" w:space="0" w:color="000000"/>
              <w:right w:val="single" w:sz="6" w:space="0" w:color="000000"/>
            </w:tcBorders>
          </w:tcPr>
          <w:p w14:paraId="76EDCA8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էմուլգատոր</w:t>
            </w:r>
          </w:p>
        </w:tc>
        <w:tc>
          <w:tcPr>
            <w:tcW w:w="3453" w:type="dxa"/>
            <w:tcBorders>
              <w:top w:val="single" w:sz="6" w:space="0" w:color="000000"/>
              <w:left w:val="single" w:sz="6" w:space="0" w:color="000000"/>
              <w:bottom w:val="single" w:sz="6" w:space="0" w:color="000000"/>
              <w:right w:val="single" w:sz="6" w:space="0" w:color="000000"/>
            </w:tcBorders>
          </w:tcPr>
          <w:p w14:paraId="1B7F7FE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95,0% (երկու ձեւերը)</w:t>
            </w:r>
          </w:p>
        </w:tc>
        <w:tc>
          <w:tcPr>
            <w:tcW w:w="1115" w:type="dxa"/>
            <w:tcBorders>
              <w:top w:val="single" w:sz="6" w:space="0" w:color="000000"/>
              <w:left w:val="single" w:sz="6" w:space="0" w:color="000000"/>
              <w:bottom w:val="single" w:sz="6" w:space="0" w:color="000000"/>
              <w:right w:val="single" w:sz="6" w:space="0" w:color="000000"/>
            </w:tcBorders>
          </w:tcPr>
          <w:p w14:paraId="05597E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550411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w:t>
            </w:r>
          </w:p>
        </w:tc>
        <w:tc>
          <w:tcPr>
            <w:tcW w:w="1008" w:type="dxa"/>
            <w:tcBorders>
              <w:top w:val="single" w:sz="6" w:space="0" w:color="000000"/>
              <w:left w:val="single" w:sz="6" w:space="0" w:color="000000"/>
              <w:bottom w:val="single" w:sz="6" w:space="0" w:color="000000"/>
              <w:right w:val="single" w:sz="6" w:space="0" w:color="000000"/>
            </w:tcBorders>
          </w:tcPr>
          <w:p w14:paraId="02DD20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782A8FA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6" w:type="dxa"/>
            <w:tcBorders>
              <w:top w:val="single" w:sz="6" w:space="0" w:color="000000"/>
              <w:left w:val="single" w:sz="6" w:space="0" w:color="000000"/>
              <w:bottom w:val="single" w:sz="6" w:space="0" w:color="000000"/>
              <w:right w:val="single" w:sz="6" w:space="0" w:color="000000"/>
            </w:tcBorders>
          </w:tcPr>
          <w:p w14:paraId="13D730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1C11DB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1F4F32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Е542</w:t>
            </w:r>
          </w:p>
        </w:tc>
        <w:tc>
          <w:tcPr>
            <w:tcW w:w="2739" w:type="dxa"/>
            <w:tcBorders>
              <w:top w:val="single" w:sz="6" w:space="0" w:color="000000"/>
              <w:left w:val="single" w:sz="6" w:space="0" w:color="000000"/>
              <w:bottom w:val="single" w:sz="6" w:space="0" w:color="000000"/>
              <w:right w:val="single" w:sz="6" w:space="0" w:color="000000"/>
            </w:tcBorders>
          </w:tcPr>
          <w:p w14:paraId="6D2199A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Ֆոսֆատ ոսկրային (կալցիումի ֆոսֆատ) (BONE PHOSPHATE (essentiale Calcium phosphate, tribasic)</w:t>
            </w:r>
          </w:p>
        </w:tc>
        <w:tc>
          <w:tcPr>
            <w:tcW w:w="2279" w:type="dxa"/>
            <w:tcBorders>
              <w:top w:val="single" w:sz="6" w:space="0" w:color="000000"/>
              <w:left w:val="single" w:sz="6" w:space="0" w:color="000000"/>
              <w:bottom w:val="single" w:sz="6" w:space="0" w:color="000000"/>
              <w:right w:val="single" w:sz="6" w:space="0" w:color="000000"/>
            </w:tcBorders>
          </w:tcPr>
          <w:p w14:paraId="3D107E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պառկապնդելիության դեմ ազդանյութ, խոնավությունը պահպանող ազդանյութ</w:t>
            </w:r>
          </w:p>
        </w:tc>
        <w:tc>
          <w:tcPr>
            <w:tcW w:w="3453" w:type="dxa"/>
            <w:tcBorders>
              <w:top w:val="single" w:sz="6" w:space="0" w:color="000000"/>
              <w:left w:val="single" w:sz="6" w:space="0" w:color="000000"/>
              <w:bottom w:val="single" w:sz="6" w:space="0" w:color="000000"/>
              <w:right w:val="single" w:sz="6" w:space="0" w:color="000000"/>
            </w:tcBorders>
          </w:tcPr>
          <w:p w14:paraId="3CC35F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30% եւ ոչ ավելի, քան 40% Ca, եւ ոչ պակաս, քան 32% P2O5.</w:t>
            </w:r>
          </w:p>
        </w:tc>
        <w:tc>
          <w:tcPr>
            <w:tcW w:w="1115" w:type="dxa"/>
            <w:tcBorders>
              <w:top w:val="single" w:sz="6" w:space="0" w:color="000000"/>
              <w:left w:val="single" w:sz="6" w:space="0" w:color="000000"/>
              <w:bottom w:val="single" w:sz="6" w:space="0" w:color="000000"/>
              <w:right w:val="single" w:sz="6" w:space="0" w:color="000000"/>
            </w:tcBorders>
          </w:tcPr>
          <w:p w14:paraId="2E271B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D47F2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C24EB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F71F35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190F98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3935FC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89CAF8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0E066AB5"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738546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370AEB87"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5"/>
            <w:tcBorders>
              <w:top w:val="single" w:sz="6" w:space="0" w:color="000000"/>
              <w:left w:val="single" w:sz="6" w:space="0" w:color="000000"/>
              <w:bottom w:val="single" w:sz="6" w:space="0" w:color="000000"/>
              <w:right w:val="single" w:sz="6" w:space="0" w:color="000000"/>
            </w:tcBorders>
          </w:tcPr>
          <w:p w14:paraId="38FA7A67" w14:textId="77777777" w:rsidR="00A25F88" w:rsidRPr="00131429" w:rsidRDefault="00A25F88" w:rsidP="009C451F">
            <w:pPr>
              <w:spacing w:after="160" w:line="360" w:lineRule="auto"/>
              <w:ind w:left="9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7C368B85"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60557C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7CF50A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4756094F"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AAFF217"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AE746C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592314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 աէրոբ ԳԳՄ/գ. Ընդհանուր թիվ, ոչ ավելի</w:t>
            </w:r>
          </w:p>
        </w:tc>
        <w:tc>
          <w:tcPr>
            <w:tcW w:w="1107" w:type="dxa"/>
            <w:tcBorders>
              <w:top w:val="single" w:sz="6" w:space="0" w:color="000000"/>
              <w:left w:val="single" w:sz="6" w:space="0" w:color="000000"/>
              <w:bottom w:val="single" w:sz="6" w:space="0" w:color="000000"/>
              <w:right w:val="single" w:sz="6" w:space="0" w:color="000000"/>
            </w:tcBorders>
          </w:tcPr>
          <w:p w14:paraId="04786D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 xml:space="preserve">Աղիքային ցուպիկ, </w:t>
            </w:r>
            <w:r w:rsidRPr="00131429">
              <w:rPr>
                <w:rFonts w:ascii="GHEA Grapalat" w:eastAsia="Times New Roman" w:hAnsi="GHEA Grapalat" w:cs="Times New Roman"/>
                <w:sz w:val="20"/>
                <w:szCs w:val="20"/>
              </w:rPr>
              <w:br/>
            </w:r>
            <w:r w:rsidRPr="00131429">
              <w:rPr>
                <w:rFonts w:ascii="GHEA Grapalat" w:eastAsia="Times New Roman" w:hAnsi="GHEA Grapalat" w:cs="Times New Roman"/>
                <w:sz w:val="20"/>
                <w:szCs w:val="20"/>
                <w:lang w:val="ru-RU"/>
              </w:rPr>
              <w:t xml:space="preserve">10 </w:t>
            </w:r>
            <w:r w:rsidRPr="00131429">
              <w:rPr>
                <w:rFonts w:ascii="GHEA Grapalat" w:eastAsia="Times New Roman" w:hAnsi="GHEA Grapalat" w:cs="Times New Roman"/>
                <w:sz w:val="20"/>
                <w:szCs w:val="20"/>
              </w:rPr>
              <w:t>գ</w:t>
            </w:r>
          </w:p>
        </w:tc>
        <w:tc>
          <w:tcPr>
            <w:tcW w:w="3590" w:type="dxa"/>
            <w:gridSpan w:val="4"/>
            <w:tcBorders>
              <w:top w:val="single" w:sz="6" w:space="0" w:color="000000"/>
              <w:left w:val="single" w:sz="6" w:space="0" w:color="000000"/>
              <w:bottom w:val="single" w:sz="6" w:space="0" w:color="000000"/>
              <w:right w:val="single" w:sz="6" w:space="0" w:color="000000"/>
            </w:tcBorders>
          </w:tcPr>
          <w:p w14:paraId="1B1F97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Սալմոնելներ, 50 գ</w:t>
            </w:r>
          </w:p>
        </w:tc>
      </w:tr>
      <w:tr w:rsidR="00A25F88" w:rsidRPr="00131429" w14:paraId="7206D9F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6066F6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FEC75AC"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1D6B0441"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D8EF10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5FC080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1000</w:t>
            </w:r>
          </w:p>
        </w:tc>
        <w:tc>
          <w:tcPr>
            <w:tcW w:w="1107" w:type="dxa"/>
            <w:tcBorders>
              <w:top w:val="single" w:sz="6" w:space="0" w:color="000000"/>
              <w:left w:val="single" w:sz="6" w:space="0" w:color="000000"/>
              <w:bottom w:val="single" w:sz="6" w:space="0" w:color="000000"/>
              <w:right w:val="single" w:sz="6" w:space="0" w:color="000000"/>
            </w:tcBorders>
          </w:tcPr>
          <w:p w14:paraId="770D2B8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4F4C7D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rPr>
              <w:t>-</w:t>
            </w:r>
            <w:r w:rsidRPr="00131429">
              <w:rPr>
                <w:rStyle w:val="Emphasis"/>
                <w:rFonts w:ascii="GHEA Grapalat" w:hAnsi="GHEA Grapalat" w:cs="Sylfaen"/>
                <w:bCs/>
                <w:i w:val="0"/>
                <w:sz w:val="20"/>
                <w:szCs w:val="20"/>
                <w:shd w:val="clear" w:color="auto" w:fill="FFFFFF"/>
              </w:rPr>
              <w:t>տրվում</w:t>
            </w:r>
          </w:p>
        </w:tc>
        <w:tc>
          <w:tcPr>
            <w:tcW w:w="1176" w:type="dxa"/>
            <w:gridSpan w:val="2"/>
            <w:tcBorders>
              <w:top w:val="single" w:sz="6" w:space="0" w:color="000000"/>
              <w:left w:val="single" w:sz="6" w:space="0" w:color="000000"/>
              <w:bottom w:val="single" w:sz="6" w:space="0" w:color="000000"/>
              <w:right w:val="single" w:sz="6" w:space="0" w:color="000000"/>
            </w:tcBorders>
          </w:tcPr>
          <w:p w14:paraId="446F5B38"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7F0B5D4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A41F45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E3C85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Е551</w:t>
            </w:r>
          </w:p>
        </w:tc>
        <w:tc>
          <w:tcPr>
            <w:tcW w:w="2739" w:type="dxa"/>
            <w:tcBorders>
              <w:top w:val="single" w:sz="6" w:space="0" w:color="000000"/>
              <w:left w:val="single" w:sz="6" w:space="0" w:color="000000"/>
              <w:bottom w:val="single" w:sz="6" w:space="0" w:color="000000"/>
              <w:right w:val="single" w:sz="6" w:space="0" w:color="000000"/>
            </w:tcBorders>
          </w:tcPr>
          <w:p w14:paraId="3C89B10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Սիլիցիումի դիօքսիդ ամորֆ (ոչ բյուրեղային) (SILICON DIOXIDE AMORPHOUS)</w:t>
            </w:r>
          </w:p>
        </w:tc>
        <w:tc>
          <w:tcPr>
            <w:tcW w:w="2279" w:type="dxa"/>
            <w:tcBorders>
              <w:top w:val="single" w:sz="6" w:space="0" w:color="000000"/>
              <w:left w:val="single" w:sz="6" w:space="0" w:color="000000"/>
              <w:bottom w:val="single" w:sz="6" w:space="0" w:color="000000"/>
              <w:right w:val="single" w:sz="6" w:space="0" w:color="000000"/>
            </w:tcBorders>
          </w:tcPr>
          <w:p w14:paraId="095A652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6BE7D87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Պարունակությունն այրումից հետո ոչ պակաս, քան 99,0% (սպիտակ փոշի), կամ 94,0% (հիդրատացված ձեւեր)</w:t>
            </w:r>
          </w:p>
        </w:tc>
        <w:tc>
          <w:tcPr>
            <w:tcW w:w="1115" w:type="dxa"/>
            <w:tcBorders>
              <w:top w:val="single" w:sz="6" w:space="0" w:color="000000"/>
              <w:left w:val="single" w:sz="6" w:space="0" w:color="000000"/>
              <w:bottom w:val="single" w:sz="6" w:space="0" w:color="000000"/>
              <w:right w:val="single" w:sz="6" w:space="0" w:color="000000"/>
            </w:tcBorders>
          </w:tcPr>
          <w:p w14:paraId="38694A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A60582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D22B8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5805E7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59683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3B157E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F4897E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Е552</w:t>
            </w:r>
          </w:p>
        </w:tc>
        <w:tc>
          <w:tcPr>
            <w:tcW w:w="2739" w:type="dxa"/>
            <w:tcBorders>
              <w:top w:val="single" w:sz="6" w:space="0" w:color="000000"/>
              <w:left w:val="single" w:sz="6" w:space="0" w:color="000000"/>
              <w:bottom w:val="single" w:sz="6" w:space="0" w:color="000000"/>
              <w:right w:val="single" w:sz="6" w:space="0" w:color="000000"/>
            </w:tcBorders>
          </w:tcPr>
          <w:p w14:paraId="5EF79BDB"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սիլիկատ (CALCIUM</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SILICATE)</w:t>
            </w:r>
          </w:p>
        </w:tc>
        <w:tc>
          <w:tcPr>
            <w:tcW w:w="2279" w:type="dxa"/>
            <w:tcBorders>
              <w:top w:val="single" w:sz="6" w:space="0" w:color="000000"/>
              <w:left w:val="single" w:sz="6" w:space="0" w:color="000000"/>
              <w:bottom w:val="single" w:sz="6" w:space="0" w:color="000000"/>
              <w:right w:val="single" w:sz="6" w:space="0" w:color="000000"/>
            </w:tcBorders>
          </w:tcPr>
          <w:p w14:paraId="5C2309D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473D121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ոչ պակաս, քան 50% եւ ոչ ավելի, քան 95% SiO2, եւ ոչ պակաս, քան 3% եւ ոչ ավելի, քան 35% CaO</w:t>
            </w:r>
          </w:p>
        </w:tc>
        <w:tc>
          <w:tcPr>
            <w:tcW w:w="1115" w:type="dxa"/>
            <w:tcBorders>
              <w:top w:val="single" w:sz="6" w:space="0" w:color="000000"/>
              <w:left w:val="single" w:sz="6" w:space="0" w:color="000000"/>
              <w:bottom w:val="single" w:sz="6" w:space="0" w:color="000000"/>
              <w:right w:val="single" w:sz="6" w:space="0" w:color="000000"/>
            </w:tcBorders>
          </w:tcPr>
          <w:p w14:paraId="0CEBAA7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F659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0CF13F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333E84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060FC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0DE9E7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58738E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Е553</w:t>
            </w:r>
          </w:p>
        </w:tc>
        <w:tc>
          <w:tcPr>
            <w:tcW w:w="2739" w:type="dxa"/>
            <w:tcBorders>
              <w:top w:val="single" w:sz="6" w:space="0" w:color="000000"/>
              <w:left w:val="single" w:sz="6" w:space="0" w:color="000000"/>
              <w:bottom w:val="single" w:sz="6" w:space="0" w:color="000000"/>
              <w:right w:val="single" w:sz="6" w:space="0" w:color="000000"/>
            </w:tcBorders>
          </w:tcPr>
          <w:p w14:paraId="0F9FC0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սիլիկատներ (MAGNESIUM SILICATES)</w:t>
            </w:r>
          </w:p>
        </w:tc>
        <w:tc>
          <w:tcPr>
            <w:tcW w:w="5732" w:type="dxa"/>
            <w:gridSpan w:val="2"/>
            <w:tcBorders>
              <w:top w:val="single" w:sz="6" w:space="0" w:color="000000"/>
              <w:left w:val="single" w:sz="6" w:space="0" w:color="000000"/>
              <w:bottom w:val="single" w:sz="6" w:space="0" w:color="000000"/>
              <w:right w:val="single" w:sz="6" w:space="0" w:color="000000"/>
            </w:tcBorders>
          </w:tcPr>
          <w:p w14:paraId="7EB4571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1115" w:type="dxa"/>
            <w:tcBorders>
              <w:top w:val="single" w:sz="6" w:space="0" w:color="000000"/>
              <w:left w:val="single" w:sz="6" w:space="0" w:color="000000"/>
              <w:bottom w:val="single" w:sz="6" w:space="0" w:color="000000"/>
              <w:right w:val="single" w:sz="6" w:space="0" w:color="000000"/>
            </w:tcBorders>
          </w:tcPr>
          <w:p w14:paraId="677E9075"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7D78B6D6"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B0B23E2"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156C5D8F"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794E033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696E35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771FF57"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2B5D8A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 Մագնեզիումի սիլիկատ (Magnesium silicate),</w:t>
            </w:r>
          </w:p>
        </w:tc>
        <w:tc>
          <w:tcPr>
            <w:tcW w:w="3453" w:type="dxa"/>
            <w:tcBorders>
              <w:top w:val="single" w:sz="6" w:space="0" w:color="000000"/>
              <w:left w:val="single" w:sz="6" w:space="0" w:color="000000"/>
              <w:bottom w:val="single" w:sz="6" w:space="0" w:color="000000"/>
              <w:right w:val="single" w:sz="6" w:space="0" w:color="000000"/>
            </w:tcBorders>
          </w:tcPr>
          <w:p w14:paraId="3E9F6DB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MgO պարունակությունը ոչ պակաս, քան 15% եւ SiO2 պարունակությունը ոչ պակաս, քան 67%՝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0540DA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3FDC76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9D6E3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23EE0A3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E0A92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26D7E7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9DACAC"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2"/>
            <w:tcBorders>
              <w:top w:val="single" w:sz="6" w:space="0" w:color="000000"/>
              <w:left w:val="single" w:sz="6" w:space="0" w:color="000000"/>
              <w:bottom w:val="single" w:sz="6" w:space="0" w:color="000000"/>
              <w:right w:val="single" w:sz="6" w:space="0" w:color="000000"/>
            </w:tcBorders>
          </w:tcPr>
          <w:p w14:paraId="5CF611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 Մագնեզիումի տրիսիլիկատ (Magnesium trisilicate),</w:t>
            </w:r>
          </w:p>
        </w:tc>
        <w:tc>
          <w:tcPr>
            <w:tcW w:w="3453" w:type="dxa"/>
            <w:tcBorders>
              <w:top w:val="single" w:sz="6" w:space="0" w:color="000000"/>
              <w:left w:val="single" w:sz="6" w:space="0" w:color="000000"/>
              <w:bottom w:val="single" w:sz="6" w:space="0" w:color="000000"/>
              <w:right w:val="single" w:sz="6" w:space="0" w:color="000000"/>
            </w:tcBorders>
          </w:tcPr>
          <w:p w14:paraId="6705C0B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MgO պարունակությունը ոչ պակաս, քան 29,0% եւ SiO2 պարունակությունը ոչ պակաս, քան 65,0%՝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14:paraId="62BEAD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7FFE3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ECBFF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3318F9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028A5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2A97D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988E2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091D3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iii) Տալկ (Talc).</w:t>
            </w:r>
          </w:p>
        </w:tc>
        <w:tc>
          <w:tcPr>
            <w:tcW w:w="2279" w:type="dxa"/>
            <w:tcBorders>
              <w:top w:val="single" w:sz="6" w:space="0" w:color="000000"/>
              <w:left w:val="single" w:sz="6" w:space="0" w:color="000000"/>
              <w:bottom w:val="single" w:sz="6" w:space="0" w:color="000000"/>
              <w:right w:val="single" w:sz="6" w:space="0" w:color="000000"/>
            </w:tcBorders>
          </w:tcPr>
          <w:p w14:paraId="6576EEFB"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EBB0407"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79649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107" w:type="dxa"/>
            <w:tcBorders>
              <w:top w:val="single" w:sz="6" w:space="0" w:color="000000"/>
              <w:left w:val="single" w:sz="6" w:space="0" w:color="000000"/>
              <w:bottom w:val="single" w:sz="6" w:space="0" w:color="000000"/>
              <w:right w:val="single" w:sz="6" w:space="0" w:color="000000"/>
            </w:tcBorders>
          </w:tcPr>
          <w:p w14:paraId="2B81110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176BA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2EF80E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93007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2AA05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B36D84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Е554</w:t>
            </w:r>
          </w:p>
        </w:tc>
        <w:tc>
          <w:tcPr>
            <w:tcW w:w="2739" w:type="dxa"/>
            <w:tcBorders>
              <w:top w:val="single" w:sz="6" w:space="0" w:color="000000"/>
              <w:left w:val="single" w:sz="6" w:space="0" w:color="000000"/>
              <w:bottom w:val="single" w:sz="6" w:space="0" w:color="000000"/>
              <w:right w:val="single" w:sz="6" w:space="0" w:color="000000"/>
            </w:tcBorders>
          </w:tcPr>
          <w:p w14:paraId="5214792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ալյումոսիլիկատ (SODIUM ALUMINOSILICATE)</w:t>
            </w:r>
          </w:p>
        </w:tc>
        <w:tc>
          <w:tcPr>
            <w:tcW w:w="2279" w:type="dxa"/>
            <w:tcBorders>
              <w:top w:val="single" w:sz="6" w:space="0" w:color="000000"/>
              <w:left w:val="single" w:sz="6" w:space="0" w:color="000000"/>
              <w:bottom w:val="single" w:sz="6" w:space="0" w:color="000000"/>
              <w:right w:val="single" w:sz="6" w:space="0" w:color="000000"/>
            </w:tcBorders>
          </w:tcPr>
          <w:p w14:paraId="7677D68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6E6EF12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ոչ պակաս, քան 66,0% եւ ոչ ավելի, քան 88,0% SiO2 եւ ոչ պակաս, քան 5,0% եւ ոչ ավելի, քան 15,0% Al2O3</w:t>
            </w:r>
          </w:p>
        </w:tc>
        <w:tc>
          <w:tcPr>
            <w:tcW w:w="1115" w:type="dxa"/>
            <w:tcBorders>
              <w:top w:val="single" w:sz="6" w:space="0" w:color="000000"/>
              <w:left w:val="single" w:sz="6" w:space="0" w:color="000000"/>
              <w:bottom w:val="single" w:sz="6" w:space="0" w:color="000000"/>
              <w:right w:val="single" w:sz="6" w:space="0" w:color="000000"/>
            </w:tcBorders>
          </w:tcPr>
          <w:p w14:paraId="31276B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0587A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64E0A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520B5E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9231A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BC6A5F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FAAE7E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Е555</w:t>
            </w:r>
          </w:p>
        </w:tc>
        <w:tc>
          <w:tcPr>
            <w:tcW w:w="2739" w:type="dxa"/>
            <w:tcBorders>
              <w:top w:val="single" w:sz="6" w:space="0" w:color="000000"/>
              <w:left w:val="single" w:sz="6" w:space="0" w:color="000000"/>
              <w:bottom w:val="single" w:sz="6" w:space="0" w:color="000000"/>
              <w:right w:val="single" w:sz="6" w:space="0" w:color="000000"/>
            </w:tcBorders>
          </w:tcPr>
          <w:p w14:paraId="5A900E7E"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ալյումոսիլիկատ (POTASSIUM ALUMINIUM SILICATE)</w:t>
            </w:r>
          </w:p>
        </w:tc>
        <w:tc>
          <w:tcPr>
            <w:tcW w:w="2279" w:type="dxa"/>
            <w:tcBorders>
              <w:top w:val="single" w:sz="6" w:space="0" w:color="000000"/>
              <w:left w:val="single" w:sz="6" w:space="0" w:color="000000"/>
              <w:bottom w:val="single" w:sz="6" w:space="0" w:color="000000"/>
              <w:right w:val="single" w:sz="6" w:space="0" w:color="000000"/>
            </w:tcBorders>
          </w:tcPr>
          <w:p w14:paraId="6388D5C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137F3E7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w:t>
            </w:r>
          </w:p>
        </w:tc>
        <w:tc>
          <w:tcPr>
            <w:tcW w:w="1115" w:type="dxa"/>
            <w:tcBorders>
              <w:top w:val="single" w:sz="6" w:space="0" w:color="000000"/>
              <w:left w:val="single" w:sz="6" w:space="0" w:color="000000"/>
              <w:bottom w:val="single" w:sz="6" w:space="0" w:color="000000"/>
              <w:right w:val="single" w:sz="6" w:space="0" w:color="000000"/>
            </w:tcBorders>
          </w:tcPr>
          <w:p w14:paraId="138C34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04B487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1CACB7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2909F2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406" w:type="dxa"/>
            <w:tcBorders>
              <w:top w:val="single" w:sz="6" w:space="0" w:color="000000"/>
              <w:left w:val="single" w:sz="6" w:space="0" w:color="000000"/>
              <w:bottom w:val="single" w:sz="6" w:space="0" w:color="000000"/>
              <w:right w:val="single" w:sz="6" w:space="0" w:color="000000"/>
            </w:tcBorders>
          </w:tcPr>
          <w:p w14:paraId="7D9A193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1C57FA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EDA54D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Е556</w:t>
            </w:r>
          </w:p>
        </w:tc>
        <w:tc>
          <w:tcPr>
            <w:tcW w:w="2739" w:type="dxa"/>
            <w:tcBorders>
              <w:top w:val="single" w:sz="6" w:space="0" w:color="000000"/>
              <w:left w:val="single" w:sz="6" w:space="0" w:color="000000"/>
              <w:bottom w:val="single" w:sz="6" w:space="0" w:color="000000"/>
              <w:right w:val="single" w:sz="6" w:space="0" w:color="000000"/>
            </w:tcBorders>
          </w:tcPr>
          <w:p w14:paraId="08F5A0F6"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ալյումոսիլիկատ (CALCIUM ALUMINIUM SILICATE)</w:t>
            </w:r>
          </w:p>
        </w:tc>
        <w:tc>
          <w:tcPr>
            <w:tcW w:w="2279" w:type="dxa"/>
            <w:tcBorders>
              <w:top w:val="single" w:sz="6" w:space="0" w:color="000000"/>
              <w:left w:val="single" w:sz="6" w:space="0" w:color="000000"/>
              <w:bottom w:val="single" w:sz="6" w:space="0" w:color="000000"/>
              <w:right w:val="single" w:sz="6" w:space="0" w:color="000000"/>
            </w:tcBorders>
          </w:tcPr>
          <w:p w14:paraId="522CC39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1A57BFD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Անջուր հիմքի վրա պարունակում է ոչ պակաս, քան 44,0% եւ ոչ ավելի, քան 50,0% SiO2, ոչ պակաս, քան 3,0% եւ ոչ ավելի, քան 5,0% Al2O3, ոչ պակաս, քան 32,0% եւ ոչ ավելի, քան 38,0% CaO</w:t>
            </w:r>
          </w:p>
        </w:tc>
        <w:tc>
          <w:tcPr>
            <w:tcW w:w="1115" w:type="dxa"/>
            <w:tcBorders>
              <w:top w:val="single" w:sz="6" w:space="0" w:color="000000"/>
              <w:left w:val="single" w:sz="6" w:space="0" w:color="000000"/>
              <w:bottom w:val="single" w:sz="6" w:space="0" w:color="000000"/>
              <w:right w:val="single" w:sz="6" w:space="0" w:color="000000"/>
            </w:tcBorders>
          </w:tcPr>
          <w:p w14:paraId="3366472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5C3C2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14:paraId="7209E9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0147A3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45E53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F2BBFE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0BF6B5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Е558</w:t>
            </w:r>
          </w:p>
        </w:tc>
        <w:tc>
          <w:tcPr>
            <w:tcW w:w="2739" w:type="dxa"/>
            <w:tcBorders>
              <w:top w:val="single" w:sz="6" w:space="0" w:color="000000"/>
              <w:left w:val="single" w:sz="6" w:space="0" w:color="000000"/>
              <w:bottom w:val="single" w:sz="6" w:space="0" w:color="000000"/>
              <w:right w:val="single" w:sz="6" w:space="0" w:color="000000"/>
            </w:tcBorders>
          </w:tcPr>
          <w:p w14:paraId="3A8500B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Բենտոնիտ (BENTONITE)</w:t>
            </w:r>
          </w:p>
        </w:tc>
        <w:tc>
          <w:tcPr>
            <w:tcW w:w="2279" w:type="dxa"/>
            <w:tcBorders>
              <w:top w:val="single" w:sz="6" w:space="0" w:color="000000"/>
              <w:left w:val="single" w:sz="6" w:space="0" w:color="000000"/>
              <w:bottom w:val="single" w:sz="6" w:space="0" w:color="000000"/>
              <w:right w:val="single" w:sz="6" w:space="0" w:color="000000"/>
            </w:tcBorders>
          </w:tcPr>
          <w:p w14:paraId="1B795F76" w14:textId="77777777" w:rsidR="00A25F88" w:rsidRPr="00131429" w:rsidRDefault="00A25F88" w:rsidP="00A34C83">
            <w:pPr>
              <w:spacing w:after="160" w:line="360" w:lineRule="auto"/>
              <w:ind w:left="28" w:right="54"/>
              <w:rPr>
                <w:rFonts w:ascii="GHEA Grapalat" w:eastAsia="Times New Roman" w:hAnsi="GHEA Grapalat" w:cs="Times New Roman"/>
                <w:b/>
                <w:bCs/>
                <w:sz w:val="20"/>
                <w:szCs w:val="20"/>
              </w:rPr>
            </w:pPr>
            <w:r w:rsidRPr="00131429">
              <w:rPr>
                <w:rFonts w:ascii="GHEA Grapalat" w:eastAsia="Times New Roman" w:hAnsi="GHEA Grapalat" w:cs="Times New Roman"/>
                <w:sz w:val="20"/>
                <w:szCs w:val="20"/>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1A4FEE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Մոնտմորիլոնիտի պարունակությունը ոչ պակաս, քան 80%</w:t>
            </w:r>
          </w:p>
        </w:tc>
        <w:tc>
          <w:tcPr>
            <w:tcW w:w="1115" w:type="dxa"/>
            <w:tcBorders>
              <w:top w:val="single" w:sz="6" w:space="0" w:color="000000"/>
              <w:left w:val="single" w:sz="6" w:space="0" w:color="000000"/>
              <w:bottom w:val="single" w:sz="6" w:space="0" w:color="000000"/>
              <w:right w:val="single" w:sz="6" w:space="0" w:color="000000"/>
            </w:tcBorders>
          </w:tcPr>
          <w:p w14:paraId="076E83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107" w:type="dxa"/>
            <w:tcBorders>
              <w:top w:val="single" w:sz="6" w:space="0" w:color="000000"/>
              <w:left w:val="single" w:sz="6" w:space="0" w:color="000000"/>
              <w:bottom w:val="single" w:sz="6" w:space="0" w:color="000000"/>
              <w:right w:val="single" w:sz="6" w:space="0" w:color="000000"/>
            </w:tcBorders>
          </w:tcPr>
          <w:p w14:paraId="35B7FC2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c>
          <w:tcPr>
            <w:tcW w:w="1008" w:type="dxa"/>
            <w:tcBorders>
              <w:top w:val="single" w:sz="6" w:space="0" w:color="000000"/>
              <w:left w:val="single" w:sz="6" w:space="0" w:color="000000"/>
              <w:bottom w:val="single" w:sz="6" w:space="0" w:color="000000"/>
              <w:right w:val="single" w:sz="6" w:space="0" w:color="000000"/>
            </w:tcBorders>
          </w:tcPr>
          <w:p w14:paraId="6E521E0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F5761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64C7B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5B5929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6E2DA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Е559</w:t>
            </w:r>
          </w:p>
        </w:tc>
        <w:tc>
          <w:tcPr>
            <w:tcW w:w="2739" w:type="dxa"/>
            <w:tcBorders>
              <w:top w:val="single" w:sz="6" w:space="0" w:color="000000"/>
              <w:left w:val="single" w:sz="6" w:space="0" w:color="000000"/>
              <w:bottom w:val="single" w:sz="6" w:space="0" w:color="000000"/>
              <w:right w:val="single" w:sz="6" w:space="0" w:color="000000"/>
            </w:tcBorders>
          </w:tcPr>
          <w:p w14:paraId="69D9471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Ալյումոսիլիկատ (կաոլին) - ALUMINIUM SILICATE (KAOLIN)</w:t>
            </w:r>
          </w:p>
        </w:tc>
        <w:tc>
          <w:tcPr>
            <w:tcW w:w="2279" w:type="dxa"/>
            <w:tcBorders>
              <w:top w:val="single" w:sz="6" w:space="0" w:color="000000"/>
              <w:left w:val="single" w:sz="6" w:space="0" w:color="000000"/>
              <w:bottom w:val="single" w:sz="6" w:space="0" w:color="000000"/>
              <w:right w:val="single" w:sz="6" w:space="0" w:color="000000"/>
            </w:tcBorders>
          </w:tcPr>
          <w:p w14:paraId="4F8A044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7CD291A5"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ոչ պակաս, քան 90% (սիլիկահողի եւ կավահողի գումարն այրումից հետո). սիլիցիում (SiO2)՝ 45% եւ 55%-ի միջեւ, կավահող՝ (Al2O3) 30%-39%</w:t>
            </w:r>
          </w:p>
        </w:tc>
        <w:tc>
          <w:tcPr>
            <w:tcW w:w="1115" w:type="dxa"/>
            <w:tcBorders>
              <w:top w:val="single" w:sz="6" w:space="0" w:color="000000"/>
              <w:left w:val="single" w:sz="6" w:space="0" w:color="000000"/>
              <w:bottom w:val="single" w:sz="6" w:space="0" w:color="000000"/>
              <w:right w:val="single" w:sz="6" w:space="0" w:color="000000"/>
            </w:tcBorders>
          </w:tcPr>
          <w:p w14:paraId="352A6B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75F01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2BE0F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60747C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FCC25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2769F5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1C4F62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Е570</w:t>
            </w:r>
          </w:p>
        </w:tc>
        <w:tc>
          <w:tcPr>
            <w:tcW w:w="2739" w:type="dxa"/>
            <w:tcBorders>
              <w:top w:val="single" w:sz="6" w:space="0" w:color="000000"/>
              <w:left w:val="single" w:sz="6" w:space="0" w:color="000000"/>
              <w:bottom w:val="single" w:sz="6" w:space="0" w:color="000000"/>
              <w:right w:val="single" w:sz="6" w:space="0" w:color="000000"/>
            </w:tcBorders>
          </w:tcPr>
          <w:p w14:paraId="1C25285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Ճարպաթթուներ (FATTY ACIDS)</w:t>
            </w:r>
          </w:p>
        </w:tc>
        <w:tc>
          <w:tcPr>
            <w:tcW w:w="2279" w:type="dxa"/>
            <w:tcBorders>
              <w:top w:val="single" w:sz="6" w:space="0" w:color="000000"/>
              <w:left w:val="single" w:sz="6" w:space="0" w:color="000000"/>
              <w:bottom w:val="single" w:sz="6" w:space="0" w:color="000000"/>
              <w:right w:val="single" w:sz="6" w:space="0" w:color="000000"/>
            </w:tcBorders>
          </w:tcPr>
          <w:p w14:paraId="58886A9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ջնարակիչ, փրփրամարիչ, կրիչ</w:t>
            </w:r>
          </w:p>
        </w:tc>
        <w:tc>
          <w:tcPr>
            <w:tcW w:w="3453" w:type="dxa"/>
            <w:tcBorders>
              <w:top w:val="single" w:sz="6" w:space="0" w:color="000000"/>
              <w:left w:val="single" w:sz="6" w:space="0" w:color="000000"/>
              <w:bottom w:val="single" w:sz="6" w:space="0" w:color="000000"/>
              <w:right w:val="single" w:sz="6" w:space="0" w:color="000000"/>
            </w:tcBorders>
          </w:tcPr>
          <w:p w14:paraId="046E01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քրոմատոգրաֆիայի օգնությամբ</w:t>
            </w:r>
          </w:p>
        </w:tc>
        <w:tc>
          <w:tcPr>
            <w:tcW w:w="1115" w:type="dxa"/>
            <w:tcBorders>
              <w:top w:val="single" w:sz="6" w:space="0" w:color="000000"/>
              <w:left w:val="single" w:sz="6" w:space="0" w:color="000000"/>
              <w:bottom w:val="single" w:sz="6" w:space="0" w:color="000000"/>
              <w:right w:val="single" w:sz="6" w:space="0" w:color="000000"/>
            </w:tcBorders>
          </w:tcPr>
          <w:p w14:paraId="0B39223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9E16DB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483BF7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3FA03A4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0E814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1CAB52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BCC64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Е574</w:t>
            </w:r>
          </w:p>
        </w:tc>
        <w:tc>
          <w:tcPr>
            <w:tcW w:w="2739" w:type="dxa"/>
            <w:tcBorders>
              <w:top w:val="single" w:sz="6" w:space="0" w:color="000000"/>
              <w:left w:val="single" w:sz="6" w:space="0" w:color="000000"/>
              <w:bottom w:val="single" w:sz="6" w:space="0" w:color="000000"/>
              <w:right w:val="single" w:sz="6" w:space="0" w:color="000000"/>
            </w:tcBorders>
          </w:tcPr>
          <w:p w14:paraId="6B2B791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Գլյուկոնաթթու (D-) (GLUCONIC ACID (D-)</w:t>
            </w:r>
          </w:p>
        </w:tc>
        <w:tc>
          <w:tcPr>
            <w:tcW w:w="2279" w:type="dxa"/>
            <w:tcBorders>
              <w:top w:val="single" w:sz="6" w:space="0" w:color="000000"/>
              <w:left w:val="single" w:sz="6" w:space="0" w:color="000000"/>
              <w:bottom w:val="single" w:sz="6" w:space="0" w:color="000000"/>
              <w:right w:val="single" w:sz="6" w:space="0" w:color="000000"/>
            </w:tcBorders>
          </w:tcPr>
          <w:p w14:paraId="7DD185D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 փխրեցուցիչ</w:t>
            </w:r>
          </w:p>
        </w:tc>
        <w:tc>
          <w:tcPr>
            <w:tcW w:w="3453" w:type="dxa"/>
            <w:tcBorders>
              <w:top w:val="single" w:sz="6" w:space="0" w:color="000000"/>
              <w:left w:val="single" w:sz="6" w:space="0" w:color="000000"/>
              <w:bottom w:val="single" w:sz="6" w:space="0" w:color="000000"/>
              <w:right w:val="single" w:sz="6" w:space="0" w:color="000000"/>
            </w:tcBorders>
          </w:tcPr>
          <w:p w14:paraId="6A07F67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50,0%՝ գլյուկոնաթթվում</w:t>
            </w:r>
          </w:p>
        </w:tc>
        <w:tc>
          <w:tcPr>
            <w:tcW w:w="1115" w:type="dxa"/>
            <w:tcBorders>
              <w:top w:val="single" w:sz="6" w:space="0" w:color="000000"/>
              <w:left w:val="single" w:sz="6" w:space="0" w:color="000000"/>
              <w:bottom w:val="single" w:sz="6" w:space="0" w:color="000000"/>
              <w:right w:val="single" w:sz="6" w:space="0" w:color="000000"/>
            </w:tcBorders>
          </w:tcPr>
          <w:p w14:paraId="4E866AE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5C0D5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1BAFE9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1DC696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67BADE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2E7460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93A0C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Е575</w:t>
            </w:r>
          </w:p>
        </w:tc>
        <w:tc>
          <w:tcPr>
            <w:tcW w:w="2739" w:type="dxa"/>
            <w:tcBorders>
              <w:top w:val="single" w:sz="6" w:space="0" w:color="000000"/>
              <w:left w:val="single" w:sz="6" w:space="0" w:color="000000"/>
              <w:bottom w:val="single" w:sz="6" w:space="0" w:color="000000"/>
              <w:right w:val="single" w:sz="6" w:space="0" w:color="000000"/>
            </w:tcBorders>
          </w:tcPr>
          <w:p w14:paraId="628B10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Գլյուկոնա-դելտա-լակտոն (GLUCONO DELTA-LACTONE)</w:t>
            </w:r>
          </w:p>
        </w:tc>
        <w:tc>
          <w:tcPr>
            <w:tcW w:w="2279" w:type="dxa"/>
            <w:tcBorders>
              <w:top w:val="single" w:sz="6" w:space="0" w:color="000000"/>
              <w:left w:val="single" w:sz="6" w:space="0" w:color="000000"/>
              <w:bottom w:val="single" w:sz="6" w:space="0" w:color="000000"/>
              <w:right w:val="single" w:sz="6" w:space="0" w:color="000000"/>
            </w:tcBorders>
          </w:tcPr>
          <w:p w14:paraId="0BFCAA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 փխրեցուցիչ</w:t>
            </w:r>
          </w:p>
        </w:tc>
        <w:tc>
          <w:tcPr>
            <w:tcW w:w="3453" w:type="dxa"/>
            <w:tcBorders>
              <w:top w:val="single" w:sz="6" w:space="0" w:color="000000"/>
              <w:left w:val="single" w:sz="6" w:space="0" w:color="000000"/>
              <w:bottom w:val="single" w:sz="6" w:space="0" w:color="000000"/>
              <w:right w:val="single" w:sz="6" w:space="0" w:color="000000"/>
            </w:tcBorders>
          </w:tcPr>
          <w:p w14:paraId="771BF1A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6135B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FBA8A7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25E91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1103E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7304C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ECAD5C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D76085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Е576</w:t>
            </w:r>
          </w:p>
        </w:tc>
        <w:tc>
          <w:tcPr>
            <w:tcW w:w="2739" w:type="dxa"/>
            <w:tcBorders>
              <w:top w:val="single" w:sz="6" w:space="0" w:color="000000"/>
              <w:left w:val="single" w:sz="6" w:space="0" w:color="000000"/>
              <w:bottom w:val="single" w:sz="6" w:space="0" w:color="000000"/>
              <w:right w:val="single" w:sz="6" w:space="0" w:color="000000"/>
            </w:tcBorders>
          </w:tcPr>
          <w:p w14:paraId="142A688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Նատրիումի գլյուկոնատ (SODIUM GLUCONATE)</w:t>
            </w:r>
          </w:p>
        </w:tc>
        <w:tc>
          <w:tcPr>
            <w:tcW w:w="2279" w:type="dxa"/>
            <w:tcBorders>
              <w:top w:val="single" w:sz="6" w:space="0" w:color="000000"/>
              <w:left w:val="single" w:sz="6" w:space="0" w:color="000000"/>
              <w:bottom w:val="single" w:sz="6" w:space="0" w:color="000000"/>
              <w:right w:val="single" w:sz="6" w:space="0" w:color="000000"/>
            </w:tcBorders>
          </w:tcPr>
          <w:p w14:paraId="39F950C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2C9D73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98,00%</w:t>
            </w:r>
          </w:p>
        </w:tc>
        <w:tc>
          <w:tcPr>
            <w:tcW w:w="1115" w:type="dxa"/>
            <w:tcBorders>
              <w:top w:val="single" w:sz="6" w:space="0" w:color="000000"/>
              <w:left w:val="single" w:sz="6" w:space="0" w:color="000000"/>
              <w:bottom w:val="single" w:sz="6" w:space="0" w:color="000000"/>
              <w:right w:val="single" w:sz="6" w:space="0" w:color="000000"/>
            </w:tcBorders>
          </w:tcPr>
          <w:p w14:paraId="2F6CB92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908C5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095090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088BAA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86D29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66FDA6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677A83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Е577</w:t>
            </w:r>
          </w:p>
        </w:tc>
        <w:tc>
          <w:tcPr>
            <w:tcW w:w="2739" w:type="dxa"/>
            <w:tcBorders>
              <w:top w:val="single" w:sz="6" w:space="0" w:color="000000"/>
              <w:left w:val="single" w:sz="6" w:space="0" w:color="000000"/>
              <w:bottom w:val="single" w:sz="6" w:space="0" w:color="000000"/>
              <w:right w:val="single" w:sz="6" w:space="0" w:color="000000"/>
            </w:tcBorders>
          </w:tcPr>
          <w:p w14:paraId="777CB13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գլյուկոնատ (POTASSIUM GLUCONATE)</w:t>
            </w:r>
          </w:p>
        </w:tc>
        <w:tc>
          <w:tcPr>
            <w:tcW w:w="2279" w:type="dxa"/>
            <w:tcBorders>
              <w:top w:val="single" w:sz="6" w:space="0" w:color="000000"/>
              <w:left w:val="single" w:sz="6" w:space="0" w:color="000000"/>
              <w:bottom w:val="single" w:sz="6" w:space="0" w:color="000000"/>
              <w:right w:val="single" w:sz="6" w:space="0" w:color="000000"/>
            </w:tcBorders>
          </w:tcPr>
          <w:p w14:paraId="05A7CBD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 կրիչ</w:t>
            </w:r>
          </w:p>
        </w:tc>
        <w:tc>
          <w:tcPr>
            <w:tcW w:w="3453" w:type="dxa"/>
            <w:tcBorders>
              <w:top w:val="single" w:sz="6" w:space="0" w:color="000000"/>
              <w:left w:val="single" w:sz="6" w:space="0" w:color="000000"/>
              <w:bottom w:val="single" w:sz="6" w:space="0" w:color="000000"/>
              <w:right w:val="single" w:sz="6" w:space="0" w:color="000000"/>
            </w:tcBorders>
          </w:tcPr>
          <w:p w14:paraId="11440C4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97,0% եւ ոչ ավելի, քան 103,0%՝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7A983F2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DBBDE4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6B4B80F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AA06E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7B784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B0527C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C1AD1B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Е578</w:t>
            </w:r>
          </w:p>
        </w:tc>
        <w:tc>
          <w:tcPr>
            <w:tcW w:w="2739" w:type="dxa"/>
            <w:tcBorders>
              <w:top w:val="single" w:sz="6" w:space="0" w:color="000000"/>
              <w:left w:val="single" w:sz="6" w:space="0" w:color="000000"/>
              <w:bottom w:val="single" w:sz="6" w:space="0" w:color="000000"/>
              <w:right w:val="single" w:sz="6" w:space="0" w:color="000000"/>
            </w:tcBorders>
          </w:tcPr>
          <w:p w14:paraId="1BEC8F6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գլյուկոնատ (CALCIUM GLUCONATE)</w:t>
            </w:r>
          </w:p>
        </w:tc>
        <w:tc>
          <w:tcPr>
            <w:tcW w:w="2279" w:type="dxa"/>
            <w:tcBorders>
              <w:top w:val="single" w:sz="6" w:space="0" w:color="000000"/>
              <w:left w:val="single" w:sz="6" w:space="0" w:color="000000"/>
              <w:bottom w:val="single" w:sz="6" w:space="0" w:color="000000"/>
              <w:right w:val="single" w:sz="6" w:space="0" w:color="000000"/>
            </w:tcBorders>
          </w:tcPr>
          <w:p w14:paraId="5D46638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խտացուցիչ</w:t>
            </w:r>
          </w:p>
        </w:tc>
        <w:tc>
          <w:tcPr>
            <w:tcW w:w="3453" w:type="dxa"/>
            <w:tcBorders>
              <w:top w:val="single" w:sz="6" w:space="0" w:color="000000"/>
              <w:left w:val="single" w:sz="6" w:space="0" w:color="000000"/>
              <w:bottom w:val="single" w:sz="6" w:space="0" w:color="000000"/>
              <w:right w:val="single" w:sz="6" w:space="0" w:color="000000"/>
            </w:tcBorders>
          </w:tcPr>
          <w:p w14:paraId="7064BDE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102% անջուր եւ monohydrate հիմքի վրա</w:t>
            </w:r>
          </w:p>
        </w:tc>
        <w:tc>
          <w:tcPr>
            <w:tcW w:w="1115" w:type="dxa"/>
            <w:tcBorders>
              <w:top w:val="single" w:sz="6" w:space="0" w:color="000000"/>
              <w:left w:val="single" w:sz="6" w:space="0" w:color="000000"/>
              <w:bottom w:val="single" w:sz="6" w:space="0" w:color="000000"/>
              <w:right w:val="single" w:sz="6" w:space="0" w:color="000000"/>
            </w:tcBorders>
          </w:tcPr>
          <w:p w14:paraId="63D5556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A3A233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365C3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21592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0B42BE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0AC8A2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FD364C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Е579</w:t>
            </w:r>
          </w:p>
        </w:tc>
        <w:tc>
          <w:tcPr>
            <w:tcW w:w="2739" w:type="dxa"/>
            <w:tcBorders>
              <w:top w:val="single" w:sz="6" w:space="0" w:color="000000"/>
              <w:left w:val="single" w:sz="6" w:space="0" w:color="000000"/>
              <w:bottom w:val="single" w:sz="6" w:space="0" w:color="000000"/>
              <w:right w:val="single" w:sz="6" w:space="0" w:color="000000"/>
            </w:tcBorders>
          </w:tcPr>
          <w:p w14:paraId="4BCE8A6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Երկաթի գլյուկոնատ (FERROUS GLUCONATE)</w:t>
            </w:r>
          </w:p>
        </w:tc>
        <w:tc>
          <w:tcPr>
            <w:tcW w:w="2279" w:type="dxa"/>
            <w:tcBorders>
              <w:top w:val="single" w:sz="6" w:space="0" w:color="000000"/>
              <w:left w:val="single" w:sz="6" w:space="0" w:color="000000"/>
              <w:bottom w:val="single" w:sz="6" w:space="0" w:color="000000"/>
              <w:right w:val="single" w:sz="6" w:space="0" w:color="000000"/>
            </w:tcBorders>
          </w:tcPr>
          <w:p w14:paraId="4D9F5B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sz w:val="20"/>
                <w:szCs w:val="20"/>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14:paraId="7582E9D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3A51D2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000445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554A1E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1789F2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6" w:type="dxa"/>
            <w:tcBorders>
              <w:top w:val="single" w:sz="6" w:space="0" w:color="000000"/>
              <w:left w:val="single" w:sz="6" w:space="0" w:color="000000"/>
              <w:bottom w:val="single" w:sz="6" w:space="0" w:color="000000"/>
              <w:right w:val="single" w:sz="6" w:space="0" w:color="000000"/>
            </w:tcBorders>
          </w:tcPr>
          <w:p w14:paraId="222641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0C0550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63D815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Е580</w:t>
            </w:r>
          </w:p>
        </w:tc>
        <w:tc>
          <w:tcPr>
            <w:tcW w:w="2739" w:type="dxa"/>
            <w:tcBorders>
              <w:top w:val="single" w:sz="6" w:space="0" w:color="000000"/>
              <w:left w:val="single" w:sz="6" w:space="0" w:color="000000"/>
              <w:bottom w:val="single" w:sz="6" w:space="0" w:color="000000"/>
              <w:right w:val="single" w:sz="6" w:space="0" w:color="000000"/>
            </w:tcBorders>
          </w:tcPr>
          <w:p w14:paraId="6096D74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գլյուկոնատ (MAGNESIUM GLUCONATE)</w:t>
            </w:r>
          </w:p>
        </w:tc>
        <w:tc>
          <w:tcPr>
            <w:tcW w:w="2279" w:type="dxa"/>
            <w:tcBorders>
              <w:top w:val="single" w:sz="6" w:space="0" w:color="000000"/>
              <w:left w:val="single" w:sz="6" w:space="0" w:color="000000"/>
              <w:bottom w:val="single" w:sz="6" w:space="0" w:color="000000"/>
              <w:right w:val="single" w:sz="6" w:space="0" w:color="000000"/>
            </w:tcBorders>
          </w:tcPr>
          <w:p w14:paraId="15CD398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 հակաօքսիդիչ, խտացուցիչ</w:t>
            </w:r>
          </w:p>
        </w:tc>
        <w:tc>
          <w:tcPr>
            <w:tcW w:w="3453" w:type="dxa"/>
            <w:tcBorders>
              <w:top w:val="single" w:sz="6" w:space="0" w:color="000000"/>
              <w:left w:val="single" w:sz="6" w:space="0" w:color="000000"/>
              <w:bottom w:val="single" w:sz="6" w:space="0" w:color="000000"/>
              <w:right w:val="single" w:sz="6" w:space="0" w:color="000000"/>
            </w:tcBorders>
          </w:tcPr>
          <w:p w14:paraId="7D2594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102.0%՝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5C416D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EAC35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F8B81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5FB92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F3DCB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83AF6F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D8BF54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Е585</w:t>
            </w:r>
          </w:p>
        </w:tc>
        <w:tc>
          <w:tcPr>
            <w:tcW w:w="2739" w:type="dxa"/>
            <w:tcBorders>
              <w:top w:val="single" w:sz="6" w:space="0" w:color="000000"/>
              <w:left w:val="single" w:sz="6" w:space="0" w:color="000000"/>
              <w:bottom w:val="single" w:sz="6" w:space="0" w:color="000000"/>
              <w:right w:val="single" w:sz="6" w:space="0" w:color="000000"/>
            </w:tcBorders>
          </w:tcPr>
          <w:p w14:paraId="4D4D233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Երկաթի լակտատ (FERROUS LACTATE)</w:t>
            </w:r>
          </w:p>
        </w:tc>
        <w:tc>
          <w:tcPr>
            <w:tcW w:w="2279" w:type="dxa"/>
            <w:tcBorders>
              <w:top w:val="single" w:sz="6" w:space="0" w:color="000000"/>
              <w:left w:val="single" w:sz="6" w:space="0" w:color="000000"/>
              <w:bottom w:val="single" w:sz="6" w:space="0" w:color="000000"/>
              <w:right w:val="single" w:sz="6" w:space="0" w:color="000000"/>
            </w:tcBorders>
          </w:tcPr>
          <w:p w14:paraId="234CFC4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hAnsi="GHEA Grapalat"/>
                <w:sz w:val="20"/>
                <w:szCs w:val="20"/>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14:paraId="5B77F17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23770D6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294980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03DE4F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028E49A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406" w:type="dxa"/>
            <w:tcBorders>
              <w:top w:val="single" w:sz="6" w:space="0" w:color="000000"/>
              <w:left w:val="single" w:sz="6" w:space="0" w:color="000000"/>
              <w:bottom w:val="single" w:sz="6" w:space="0" w:color="000000"/>
              <w:right w:val="single" w:sz="6" w:space="0" w:color="000000"/>
            </w:tcBorders>
          </w:tcPr>
          <w:p w14:paraId="27AB788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45AAA5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20FCC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Е586</w:t>
            </w:r>
          </w:p>
        </w:tc>
        <w:tc>
          <w:tcPr>
            <w:tcW w:w="2739" w:type="dxa"/>
            <w:tcBorders>
              <w:top w:val="single" w:sz="6" w:space="0" w:color="000000"/>
              <w:left w:val="single" w:sz="6" w:space="0" w:color="000000"/>
              <w:bottom w:val="single" w:sz="6" w:space="0" w:color="000000"/>
              <w:right w:val="single" w:sz="6" w:space="0" w:color="000000"/>
            </w:tcBorders>
          </w:tcPr>
          <w:p w14:paraId="518E4E2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4-Հեքսիլռեզորցին (4-HEXYLRESORCINOL)</w:t>
            </w:r>
          </w:p>
        </w:tc>
        <w:tc>
          <w:tcPr>
            <w:tcW w:w="2279" w:type="dxa"/>
            <w:tcBorders>
              <w:top w:val="single" w:sz="6" w:space="0" w:color="000000"/>
              <w:left w:val="single" w:sz="6" w:space="0" w:color="000000"/>
              <w:bottom w:val="single" w:sz="6" w:space="0" w:color="000000"/>
              <w:right w:val="single" w:sz="6" w:space="0" w:color="000000"/>
            </w:tcBorders>
          </w:tcPr>
          <w:p w14:paraId="5B595C0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14:paraId="0E2B55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2F78FFE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FFD26F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DCBBA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76" w:type="dxa"/>
            <w:gridSpan w:val="2"/>
            <w:tcBorders>
              <w:top w:val="single" w:sz="6" w:space="0" w:color="000000"/>
              <w:left w:val="single" w:sz="6" w:space="0" w:color="000000"/>
              <w:bottom w:val="single" w:sz="6" w:space="0" w:color="000000"/>
              <w:right w:val="single" w:sz="6" w:space="0" w:color="000000"/>
            </w:tcBorders>
          </w:tcPr>
          <w:p w14:paraId="4BD0D0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4EDDD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1AD811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46C10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Е620</w:t>
            </w:r>
          </w:p>
        </w:tc>
        <w:tc>
          <w:tcPr>
            <w:tcW w:w="2739" w:type="dxa"/>
            <w:tcBorders>
              <w:top w:val="single" w:sz="6" w:space="0" w:color="000000"/>
              <w:left w:val="single" w:sz="6" w:space="0" w:color="000000"/>
              <w:bottom w:val="single" w:sz="6" w:space="0" w:color="000000"/>
              <w:right w:val="single" w:sz="6" w:space="0" w:color="000000"/>
            </w:tcBorders>
          </w:tcPr>
          <w:p w14:paraId="7668CE96"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Գլուտամինաթթու L(+)-(GLUTAMIC ACID, L(+)-)</w:t>
            </w:r>
          </w:p>
        </w:tc>
        <w:tc>
          <w:tcPr>
            <w:tcW w:w="2279" w:type="dxa"/>
            <w:tcBorders>
              <w:top w:val="single" w:sz="6" w:space="0" w:color="000000"/>
              <w:left w:val="single" w:sz="6" w:space="0" w:color="000000"/>
              <w:bottom w:val="single" w:sz="6" w:space="0" w:color="000000"/>
              <w:right w:val="single" w:sz="6" w:space="0" w:color="000000"/>
            </w:tcBorders>
          </w:tcPr>
          <w:p w14:paraId="2DCA398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420E567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B17422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651E4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EAC79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9BA4E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B601FB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4C934C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83DAEB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Е621</w:t>
            </w:r>
          </w:p>
        </w:tc>
        <w:tc>
          <w:tcPr>
            <w:tcW w:w="2739" w:type="dxa"/>
            <w:tcBorders>
              <w:top w:val="single" w:sz="6" w:space="0" w:color="000000"/>
              <w:left w:val="single" w:sz="6" w:space="0" w:color="000000"/>
              <w:bottom w:val="single" w:sz="6" w:space="0" w:color="000000"/>
              <w:right w:val="single" w:sz="6" w:space="0" w:color="000000"/>
            </w:tcBorders>
          </w:tcPr>
          <w:p w14:paraId="316368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գլուտամատ</w:t>
            </w:r>
            <w:r w:rsidRPr="00131429">
              <w:rPr>
                <w:rFonts w:ascii="GHEA Grapalat" w:eastAsia="Times New Roman" w:hAnsi="GHEA Grapalat" w:cs="Times New Roman"/>
                <w:sz w:val="20"/>
                <w:szCs w:val="20"/>
              </w:rPr>
              <w:t xml:space="preserve"> 1՝ </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(MONOSODIUM GLUTAMATE)</w:t>
            </w:r>
          </w:p>
        </w:tc>
        <w:tc>
          <w:tcPr>
            <w:tcW w:w="2279" w:type="dxa"/>
            <w:tcBorders>
              <w:top w:val="single" w:sz="6" w:space="0" w:color="000000"/>
              <w:left w:val="single" w:sz="6" w:space="0" w:color="000000"/>
              <w:bottom w:val="single" w:sz="6" w:space="0" w:color="000000"/>
              <w:right w:val="single" w:sz="6" w:space="0" w:color="000000"/>
            </w:tcBorders>
          </w:tcPr>
          <w:p w14:paraId="4DA483E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3B64DE0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ոչ պակաս, քան 99,0%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7A78E3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207804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4D071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BA293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6F735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7D3F7E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FB314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Е622</w:t>
            </w:r>
          </w:p>
        </w:tc>
        <w:tc>
          <w:tcPr>
            <w:tcW w:w="2739" w:type="dxa"/>
            <w:tcBorders>
              <w:top w:val="single" w:sz="6" w:space="0" w:color="000000"/>
              <w:left w:val="single" w:sz="6" w:space="0" w:color="000000"/>
              <w:bottom w:val="single" w:sz="6" w:space="0" w:color="000000"/>
              <w:right w:val="single" w:sz="6" w:space="0" w:color="000000"/>
            </w:tcBorders>
          </w:tcPr>
          <w:p w14:paraId="509F43D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գլուտամատ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(MONOPOTASSIUM GLUTAMATE)</w:t>
            </w:r>
          </w:p>
        </w:tc>
        <w:tc>
          <w:tcPr>
            <w:tcW w:w="2279" w:type="dxa"/>
            <w:tcBorders>
              <w:top w:val="single" w:sz="6" w:space="0" w:color="000000"/>
              <w:left w:val="single" w:sz="6" w:space="0" w:color="000000"/>
              <w:bottom w:val="single" w:sz="6" w:space="0" w:color="000000"/>
              <w:right w:val="single" w:sz="6" w:space="0" w:color="000000"/>
            </w:tcBorders>
          </w:tcPr>
          <w:p w14:paraId="08FA8C6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0EE8806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ոչ պակաս, քան 99,0%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893432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48488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B6B47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DAE73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89CF0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29D98AFF"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2"/>
        <w:gridCol w:w="6"/>
        <w:gridCol w:w="1170"/>
        <w:gridCol w:w="6"/>
        <w:gridCol w:w="1406"/>
      </w:tblGrid>
      <w:tr w:rsidR="00A25F88" w:rsidRPr="00131429" w14:paraId="740A61B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B60FB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Е623</w:t>
            </w:r>
          </w:p>
        </w:tc>
        <w:tc>
          <w:tcPr>
            <w:tcW w:w="2739" w:type="dxa"/>
            <w:tcBorders>
              <w:top w:val="single" w:sz="6" w:space="0" w:color="000000"/>
              <w:left w:val="single" w:sz="6" w:space="0" w:color="000000"/>
              <w:bottom w:val="single" w:sz="6" w:space="0" w:color="000000"/>
              <w:right w:val="single" w:sz="6" w:space="0" w:color="000000"/>
            </w:tcBorders>
          </w:tcPr>
          <w:p w14:paraId="78857FF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գլուտամատ (CALCIUM GLUTAMATE)</w:t>
            </w:r>
          </w:p>
        </w:tc>
        <w:tc>
          <w:tcPr>
            <w:tcW w:w="2279" w:type="dxa"/>
            <w:tcBorders>
              <w:top w:val="single" w:sz="6" w:space="0" w:color="000000"/>
              <w:left w:val="single" w:sz="6" w:space="0" w:color="000000"/>
              <w:bottom w:val="single" w:sz="6" w:space="0" w:color="000000"/>
              <w:right w:val="single" w:sz="6" w:space="0" w:color="000000"/>
            </w:tcBorders>
          </w:tcPr>
          <w:p w14:paraId="348C536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066829F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102,0%՝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51F1E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5F36D4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6B31E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0AD62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6ACF39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C58238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D54871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Е624</w:t>
            </w:r>
          </w:p>
        </w:tc>
        <w:tc>
          <w:tcPr>
            <w:tcW w:w="2739" w:type="dxa"/>
            <w:tcBorders>
              <w:top w:val="single" w:sz="6" w:space="0" w:color="000000"/>
              <w:left w:val="single" w:sz="6" w:space="0" w:color="000000"/>
              <w:bottom w:val="single" w:sz="6" w:space="0" w:color="000000"/>
              <w:right w:val="single" w:sz="6" w:space="0" w:color="000000"/>
            </w:tcBorders>
          </w:tcPr>
          <w:p w14:paraId="3ECF923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Ամոնիումի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գլուտամատ</w:t>
            </w:r>
            <w:r w:rsidRPr="00131429">
              <w:rPr>
                <w:rFonts w:ascii="GHEA Grapalat" w:eastAsia="Times New Roman" w:hAnsi="GHEA Grapalat" w:cs="Times New Roman"/>
                <w:sz w:val="20"/>
                <w:szCs w:val="20"/>
              </w:rPr>
              <w:t xml:space="preserve"> 1՝</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(MONOAMMONIUM GLUTAMATE)</w:t>
            </w:r>
          </w:p>
        </w:tc>
        <w:tc>
          <w:tcPr>
            <w:tcW w:w="2279" w:type="dxa"/>
            <w:tcBorders>
              <w:top w:val="single" w:sz="6" w:space="0" w:color="000000"/>
              <w:left w:val="single" w:sz="6" w:space="0" w:color="000000"/>
              <w:bottom w:val="single" w:sz="6" w:space="0" w:color="000000"/>
              <w:right w:val="single" w:sz="6" w:space="0" w:color="000000"/>
            </w:tcBorders>
          </w:tcPr>
          <w:p w14:paraId="3C2A04E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330BDEF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975DF5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A068B4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81A58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5C4A5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41B09E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D2CE0D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58FEB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Е625</w:t>
            </w:r>
          </w:p>
        </w:tc>
        <w:tc>
          <w:tcPr>
            <w:tcW w:w="2739" w:type="dxa"/>
            <w:tcBorders>
              <w:top w:val="single" w:sz="6" w:space="0" w:color="000000"/>
              <w:left w:val="single" w:sz="6" w:space="0" w:color="000000"/>
              <w:bottom w:val="single" w:sz="6" w:space="0" w:color="000000"/>
              <w:right w:val="single" w:sz="6" w:space="0" w:color="000000"/>
            </w:tcBorders>
          </w:tcPr>
          <w:p w14:paraId="1D307D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Մագնեզիումի գլուտամատ (MAGNESIUM GLUTAMATE)</w:t>
            </w:r>
          </w:p>
        </w:tc>
        <w:tc>
          <w:tcPr>
            <w:tcW w:w="2279" w:type="dxa"/>
            <w:tcBorders>
              <w:top w:val="single" w:sz="6" w:space="0" w:color="000000"/>
              <w:left w:val="single" w:sz="6" w:space="0" w:color="000000"/>
              <w:bottom w:val="single" w:sz="6" w:space="0" w:color="000000"/>
              <w:right w:val="single" w:sz="6" w:space="0" w:color="000000"/>
            </w:tcBorders>
          </w:tcPr>
          <w:p w14:paraId="683F519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6029B55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95,0% եւ ոչ ավելի, քան 105,0%՝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B1EC0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5C1EB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B6549D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7CDBD0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ADA8B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547119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BA30A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Е626</w:t>
            </w:r>
          </w:p>
        </w:tc>
        <w:tc>
          <w:tcPr>
            <w:tcW w:w="2739" w:type="dxa"/>
            <w:tcBorders>
              <w:top w:val="single" w:sz="6" w:space="0" w:color="000000"/>
              <w:left w:val="single" w:sz="6" w:space="0" w:color="000000"/>
              <w:bottom w:val="single" w:sz="6" w:space="0" w:color="000000"/>
              <w:right w:val="single" w:sz="6" w:space="0" w:color="000000"/>
            </w:tcBorders>
          </w:tcPr>
          <w:p w14:paraId="6AEA733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Գուանիլաթթու (GUANYLIC ACID)</w:t>
            </w:r>
          </w:p>
        </w:tc>
        <w:tc>
          <w:tcPr>
            <w:tcW w:w="2279" w:type="dxa"/>
            <w:tcBorders>
              <w:top w:val="single" w:sz="6" w:space="0" w:color="000000"/>
              <w:left w:val="single" w:sz="6" w:space="0" w:color="000000"/>
              <w:bottom w:val="single" w:sz="6" w:space="0" w:color="000000"/>
              <w:right w:val="single" w:sz="6" w:space="0" w:color="000000"/>
            </w:tcBorders>
          </w:tcPr>
          <w:p w14:paraId="3F5367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7DAA84A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1B03A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0C640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40AFE9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7A3CA4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19467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9CCEAB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27A014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Е627</w:t>
            </w:r>
          </w:p>
        </w:tc>
        <w:tc>
          <w:tcPr>
            <w:tcW w:w="2739" w:type="dxa"/>
            <w:tcBorders>
              <w:top w:val="single" w:sz="6" w:space="0" w:color="000000"/>
              <w:left w:val="single" w:sz="6" w:space="0" w:color="000000"/>
              <w:bottom w:val="single" w:sz="6" w:space="0" w:color="000000"/>
              <w:right w:val="single" w:sz="6" w:space="0" w:color="000000"/>
            </w:tcBorders>
          </w:tcPr>
          <w:p w14:paraId="3D8FE89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5'-</w:t>
            </w:r>
            <w:r w:rsidRPr="00131429">
              <w:rPr>
                <w:rFonts w:ascii="GHEA Grapalat" w:eastAsia="Times New Roman" w:hAnsi="GHEA Grapalat" w:cs="Sylfaen"/>
                <w:sz w:val="20"/>
                <w:szCs w:val="20"/>
              </w:rPr>
              <w:t>գուանիլատ</w:t>
            </w:r>
            <w:r w:rsidRPr="00131429">
              <w:rPr>
                <w:rFonts w:ascii="GHEA Grapalat" w:eastAsia="Times New Roman" w:hAnsi="GHEA Grapalat" w:cs="Times New Roman"/>
                <w:sz w:val="20"/>
                <w:szCs w:val="20"/>
              </w:rPr>
              <w:t xml:space="preserve"> 2՝ </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(DISODIUM 5'-GUANYLATE)</w:t>
            </w:r>
          </w:p>
        </w:tc>
        <w:tc>
          <w:tcPr>
            <w:tcW w:w="2279" w:type="dxa"/>
            <w:tcBorders>
              <w:top w:val="single" w:sz="6" w:space="0" w:color="000000"/>
              <w:left w:val="single" w:sz="6" w:space="0" w:color="000000"/>
              <w:bottom w:val="single" w:sz="6" w:space="0" w:color="000000"/>
              <w:right w:val="single" w:sz="6" w:space="0" w:color="000000"/>
            </w:tcBorders>
          </w:tcPr>
          <w:p w14:paraId="54D9F27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4837BFB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DC3567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9D9759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5680F19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BC09E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798BE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217DCA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554D63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Е628</w:t>
            </w:r>
          </w:p>
        </w:tc>
        <w:tc>
          <w:tcPr>
            <w:tcW w:w="2739" w:type="dxa"/>
            <w:tcBorders>
              <w:top w:val="single" w:sz="6" w:space="0" w:color="000000"/>
              <w:left w:val="single" w:sz="6" w:space="0" w:color="000000"/>
              <w:bottom w:val="single" w:sz="6" w:space="0" w:color="000000"/>
              <w:right w:val="single" w:sz="6" w:space="0" w:color="000000"/>
            </w:tcBorders>
          </w:tcPr>
          <w:p w14:paraId="42AA68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Կալիումի</w:t>
            </w:r>
            <w:r w:rsidRPr="00131429">
              <w:rPr>
                <w:rFonts w:ascii="GHEA Grapalat" w:eastAsia="Times New Roman" w:hAnsi="GHEA Grapalat" w:cs="Times New Roman"/>
                <w:sz w:val="20"/>
                <w:szCs w:val="20"/>
              </w:rPr>
              <w:t xml:space="preserve"> 5'-</w:t>
            </w:r>
            <w:r w:rsidRPr="00131429">
              <w:rPr>
                <w:rFonts w:ascii="GHEA Grapalat" w:eastAsia="Times New Roman" w:hAnsi="GHEA Grapalat" w:cs="Sylfaen"/>
                <w:sz w:val="20"/>
                <w:szCs w:val="20"/>
              </w:rPr>
              <w:t>գուանիլատ</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(DIPOTASSIUM 5'-GUANYLATE)</w:t>
            </w:r>
          </w:p>
        </w:tc>
        <w:tc>
          <w:tcPr>
            <w:tcW w:w="2279" w:type="dxa"/>
            <w:tcBorders>
              <w:top w:val="single" w:sz="6" w:space="0" w:color="000000"/>
              <w:left w:val="single" w:sz="6" w:space="0" w:color="000000"/>
              <w:bottom w:val="single" w:sz="6" w:space="0" w:color="000000"/>
              <w:right w:val="single" w:sz="6" w:space="0" w:color="000000"/>
            </w:tcBorders>
          </w:tcPr>
          <w:p w14:paraId="1E74E7C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05EC906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F6C10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FC8166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4A108D0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7FEA8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F8951E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65C47F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879463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Е629</w:t>
            </w:r>
          </w:p>
        </w:tc>
        <w:tc>
          <w:tcPr>
            <w:tcW w:w="2739" w:type="dxa"/>
            <w:tcBorders>
              <w:top w:val="single" w:sz="6" w:space="0" w:color="000000"/>
              <w:left w:val="single" w:sz="6" w:space="0" w:color="000000"/>
              <w:bottom w:val="single" w:sz="6" w:space="0" w:color="000000"/>
              <w:right w:val="single" w:sz="6" w:space="0" w:color="000000"/>
            </w:tcBorders>
          </w:tcPr>
          <w:p w14:paraId="5F8696D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Կալցիումի 5'-գուանիլատ (CALCIUM 5'-GUANYLATE)</w:t>
            </w:r>
          </w:p>
        </w:tc>
        <w:tc>
          <w:tcPr>
            <w:tcW w:w="2279" w:type="dxa"/>
            <w:tcBorders>
              <w:top w:val="single" w:sz="6" w:space="0" w:color="000000"/>
              <w:left w:val="single" w:sz="6" w:space="0" w:color="000000"/>
              <w:bottom w:val="single" w:sz="6" w:space="0" w:color="000000"/>
              <w:right w:val="single" w:sz="6" w:space="0" w:color="000000"/>
            </w:tcBorders>
          </w:tcPr>
          <w:p w14:paraId="4956D78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239753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7F5EA5D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D0DD1D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46374A8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23293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9413A0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0303A1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D415001"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Е630</w:t>
            </w:r>
          </w:p>
        </w:tc>
        <w:tc>
          <w:tcPr>
            <w:tcW w:w="2739" w:type="dxa"/>
            <w:tcBorders>
              <w:top w:val="single" w:sz="6" w:space="0" w:color="000000"/>
              <w:left w:val="single" w:sz="6" w:space="0" w:color="000000"/>
              <w:bottom w:val="single" w:sz="6" w:space="0" w:color="000000"/>
              <w:right w:val="single" w:sz="6" w:space="0" w:color="000000"/>
            </w:tcBorders>
          </w:tcPr>
          <w:p w14:paraId="3DA71393"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Ինոզինաթթու (INOSINIC ACID)</w:t>
            </w:r>
          </w:p>
        </w:tc>
        <w:tc>
          <w:tcPr>
            <w:tcW w:w="2279" w:type="dxa"/>
            <w:tcBorders>
              <w:top w:val="single" w:sz="6" w:space="0" w:color="000000"/>
              <w:left w:val="single" w:sz="6" w:space="0" w:color="000000"/>
              <w:bottom w:val="single" w:sz="6" w:space="0" w:color="000000"/>
              <w:right w:val="single" w:sz="6" w:space="0" w:color="000000"/>
            </w:tcBorders>
          </w:tcPr>
          <w:p w14:paraId="4DA6C6B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122346C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E5F45B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80350C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23DE7F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BF7A44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665F33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CE327F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31EF5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Е631</w:t>
            </w:r>
          </w:p>
        </w:tc>
        <w:tc>
          <w:tcPr>
            <w:tcW w:w="2739" w:type="dxa"/>
            <w:tcBorders>
              <w:top w:val="single" w:sz="6" w:space="0" w:color="000000"/>
              <w:left w:val="single" w:sz="6" w:space="0" w:color="000000"/>
              <w:bottom w:val="single" w:sz="6" w:space="0" w:color="000000"/>
              <w:right w:val="single" w:sz="6" w:space="0" w:color="000000"/>
            </w:tcBorders>
          </w:tcPr>
          <w:p w14:paraId="57B75B5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5'-Նատրիումի ինոզինատ 2-փոխարինված (DISODIUM 5'-INOSINATE)</w:t>
            </w:r>
          </w:p>
        </w:tc>
        <w:tc>
          <w:tcPr>
            <w:tcW w:w="2279" w:type="dxa"/>
            <w:tcBorders>
              <w:top w:val="single" w:sz="6" w:space="0" w:color="000000"/>
              <w:left w:val="single" w:sz="6" w:space="0" w:color="000000"/>
              <w:bottom w:val="single" w:sz="6" w:space="0" w:color="000000"/>
              <w:right w:val="single" w:sz="6" w:space="0" w:color="000000"/>
            </w:tcBorders>
          </w:tcPr>
          <w:p w14:paraId="3037A25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615BFB5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0C5E54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2F91F1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0A29C65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FA9BD8E"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DD9F04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B30E8B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180D83D"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Е632</w:t>
            </w:r>
          </w:p>
        </w:tc>
        <w:tc>
          <w:tcPr>
            <w:tcW w:w="2739" w:type="dxa"/>
            <w:tcBorders>
              <w:top w:val="single" w:sz="6" w:space="0" w:color="000000"/>
              <w:left w:val="single" w:sz="6" w:space="0" w:color="000000"/>
              <w:bottom w:val="single" w:sz="6" w:space="0" w:color="000000"/>
              <w:right w:val="single" w:sz="6" w:space="0" w:color="000000"/>
            </w:tcBorders>
          </w:tcPr>
          <w:p w14:paraId="56F48E2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ինոզինատ (POTASSIUM INOSINATE)</w:t>
            </w:r>
          </w:p>
        </w:tc>
        <w:tc>
          <w:tcPr>
            <w:tcW w:w="2279" w:type="dxa"/>
            <w:tcBorders>
              <w:top w:val="single" w:sz="6" w:space="0" w:color="000000"/>
              <w:left w:val="single" w:sz="6" w:space="0" w:color="000000"/>
              <w:bottom w:val="single" w:sz="6" w:space="0" w:color="000000"/>
              <w:right w:val="single" w:sz="6" w:space="0" w:color="000000"/>
            </w:tcBorders>
          </w:tcPr>
          <w:p w14:paraId="7EFD460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557463A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D206AF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FB4696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73BC4E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AFE4FE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94D07C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E906CB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E5C728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Е633</w:t>
            </w:r>
          </w:p>
        </w:tc>
        <w:tc>
          <w:tcPr>
            <w:tcW w:w="2739" w:type="dxa"/>
            <w:tcBorders>
              <w:top w:val="single" w:sz="6" w:space="0" w:color="000000"/>
              <w:left w:val="single" w:sz="6" w:space="0" w:color="000000"/>
              <w:bottom w:val="single" w:sz="6" w:space="0" w:color="000000"/>
              <w:right w:val="single" w:sz="6" w:space="0" w:color="000000"/>
            </w:tcBorders>
          </w:tcPr>
          <w:p w14:paraId="3BA2417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5'-Կալցիումի ինոզինատ (CALCIUM 5'-INOSINATE)</w:t>
            </w:r>
          </w:p>
        </w:tc>
        <w:tc>
          <w:tcPr>
            <w:tcW w:w="2279" w:type="dxa"/>
            <w:tcBorders>
              <w:top w:val="single" w:sz="6" w:space="0" w:color="000000"/>
              <w:left w:val="single" w:sz="6" w:space="0" w:color="000000"/>
              <w:bottom w:val="single" w:sz="6" w:space="0" w:color="000000"/>
              <w:right w:val="single" w:sz="6" w:space="0" w:color="000000"/>
            </w:tcBorders>
          </w:tcPr>
          <w:p w14:paraId="5AB55FE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7B2CB7D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7D95C9A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66548E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26AACC4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16B1A68"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4E0C91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FD4139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A7DEF7"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Е634</w:t>
            </w:r>
          </w:p>
        </w:tc>
        <w:tc>
          <w:tcPr>
            <w:tcW w:w="2739" w:type="dxa"/>
            <w:tcBorders>
              <w:top w:val="single" w:sz="6" w:space="0" w:color="000000"/>
              <w:left w:val="single" w:sz="6" w:space="0" w:color="000000"/>
              <w:bottom w:val="single" w:sz="6" w:space="0" w:color="000000"/>
              <w:right w:val="single" w:sz="6" w:space="0" w:color="000000"/>
            </w:tcBorders>
          </w:tcPr>
          <w:p w14:paraId="54217794"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5'-Կալցիումի ռիբոնուկլեոտիդներ (CALCIUM 5'- RIBONUCLEOTIDES)</w:t>
            </w:r>
          </w:p>
        </w:tc>
        <w:tc>
          <w:tcPr>
            <w:tcW w:w="2279" w:type="dxa"/>
            <w:tcBorders>
              <w:top w:val="single" w:sz="6" w:space="0" w:color="000000"/>
              <w:left w:val="single" w:sz="6" w:space="0" w:color="000000"/>
              <w:bottom w:val="single" w:sz="6" w:space="0" w:color="000000"/>
              <w:right w:val="single" w:sz="6" w:space="0" w:color="000000"/>
            </w:tcBorders>
          </w:tcPr>
          <w:p w14:paraId="22F55E68"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3A337600"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Պարունակությունը եւ հիմնական բաղադրիչները ոչ պակաս, քան 97,0%, իսկ յուրաքանչյուր բաղադրիչը՝ ոչ պակաս, քան 47,0% եւ ոչ ավելի, քան 53%, յուրաքանչյուր դեպքում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6342BD0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259DBD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1C542A2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3E168C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597DF2AF"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470C32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0076E7"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Е635</w:t>
            </w:r>
          </w:p>
        </w:tc>
        <w:tc>
          <w:tcPr>
            <w:tcW w:w="2739" w:type="dxa"/>
            <w:tcBorders>
              <w:top w:val="single" w:sz="6" w:space="0" w:color="000000"/>
              <w:left w:val="single" w:sz="6" w:space="0" w:color="000000"/>
              <w:bottom w:val="single" w:sz="6" w:space="0" w:color="000000"/>
              <w:right w:val="single" w:sz="6" w:space="0" w:color="000000"/>
            </w:tcBorders>
          </w:tcPr>
          <w:p w14:paraId="2ADE36B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r w:rsidRPr="00131429">
              <w:rPr>
                <w:rFonts w:ascii="GHEA Grapalat" w:eastAsia="Times New Roman" w:hAnsi="GHEA Grapalat" w:cs="Sylfaen"/>
                <w:sz w:val="20"/>
                <w:szCs w:val="20"/>
              </w:rPr>
              <w:t>Նատրիումի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ռիբոնուկլեոտիդներ</w:t>
            </w:r>
            <w:r w:rsidRPr="00131429">
              <w:rPr>
                <w:rFonts w:ascii="GHEA Grapalat" w:eastAsia="Times New Roman" w:hAnsi="GHEA Grapalat" w:cs="Times New Roman"/>
                <w:sz w:val="20"/>
                <w:szCs w:val="20"/>
              </w:rPr>
              <w:t xml:space="preserve"> 2՝</w:t>
            </w:r>
            <w:r w:rsidRPr="00131429">
              <w:rPr>
                <w:rFonts w:ascii="GHEA Grapalat" w:eastAsia="Times New Roman" w:hAnsi="GHEA Grapalat" w:cs="Sylfaen"/>
                <w:sz w:val="20"/>
                <w:szCs w:val="20"/>
              </w:rPr>
              <w:t>փոխարինված</w:t>
            </w:r>
            <w:r w:rsidRPr="00131429">
              <w:rPr>
                <w:rFonts w:ascii="GHEA Grapalat" w:eastAsia="Times New Roman" w:hAnsi="GHEA Grapalat" w:cs="Times New Roman"/>
                <w:sz w:val="20"/>
                <w:szCs w:val="20"/>
              </w:rPr>
              <w:t xml:space="preserve"> (DISODIUM 5' - RIBONUCLEOTIDES)</w:t>
            </w:r>
          </w:p>
        </w:tc>
        <w:tc>
          <w:tcPr>
            <w:tcW w:w="2279" w:type="dxa"/>
            <w:tcBorders>
              <w:top w:val="single" w:sz="6" w:space="0" w:color="000000"/>
              <w:left w:val="single" w:sz="6" w:space="0" w:color="000000"/>
              <w:bottom w:val="single" w:sz="6" w:space="0" w:color="000000"/>
              <w:right w:val="single" w:sz="6" w:space="0" w:color="000000"/>
            </w:tcBorders>
          </w:tcPr>
          <w:p w14:paraId="29E6BAB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1394DD7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Պարունակությունը եւ հիմնական բաղադրիչները ոչ պակաս, քան 97,0%, իսկ յուրաքանչյուր բաղադրիչը ոչ պակաս, քան 47,0% </w:t>
            </w:r>
            <w:r w:rsidRPr="00131429">
              <w:rPr>
                <w:rFonts w:ascii="GHEA Grapalat" w:eastAsia="Times New Roman" w:hAnsi="GHEA Grapalat" w:cs="Times New Roman"/>
                <w:sz w:val="20"/>
                <w:szCs w:val="20"/>
              </w:rPr>
              <w:lastRenderedPageBreak/>
              <w:t>եւ ոչ ավելի, քան 53%, յուրաքանչյուր դեպքում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100C47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w:t>
            </w:r>
          </w:p>
        </w:tc>
        <w:tc>
          <w:tcPr>
            <w:tcW w:w="1107" w:type="dxa"/>
            <w:tcBorders>
              <w:top w:val="single" w:sz="6" w:space="0" w:color="000000"/>
              <w:left w:val="single" w:sz="6" w:space="0" w:color="000000"/>
              <w:bottom w:val="single" w:sz="6" w:space="0" w:color="000000"/>
              <w:right w:val="single" w:sz="6" w:space="0" w:color="000000"/>
            </w:tcBorders>
          </w:tcPr>
          <w:p w14:paraId="257D155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gridSpan w:val="2"/>
            <w:tcBorders>
              <w:top w:val="single" w:sz="6" w:space="0" w:color="000000"/>
              <w:left w:val="single" w:sz="6" w:space="0" w:color="000000"/>
              <w:bottom w:val="single" w:sz="6" w:space="0" w:color="000000"/>
              <w:right w:val="single" w:sz="6" w:space="0" w:color="000000"/>
            </w:tcBorders>
          </w:tcPr>
          <w:p w14:paraId="4AA79E57"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B72484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A4A6E2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8AAC9A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FAB795"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Е636</w:t>
            </w:r>
          </w:p>
        </w:tc>
        <w:tc>
          <w:tcPr>
            <w:tcW w:w="2739" w:type="dxa"/>
            <w:tcBorders>
              <w:top w:val="single" w:sz="6" w:space="0" w:color="000000"/>
              <w:left w:val="single" w:sz="6" w:space="0" w:color="000000"/>
              <w:bottom w:val="single" w:sz="6" w:space="0" w:color="000000"/>
              <w:right w:val="single" w:sz="6" w:space="0" w:color="000000"/>
            </w:tcBorders>
          </w:tcPr>
          <w:p w14:paraId="3161ACD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Մալտոլ (MALTOL)</w:t>
            </w:r>
          </w:p>
        </w:tc>
        <w:tc>
          <w:tcPr>
            <w:tcW w:w="2279" w:type="dxa"/>
            <w:tcBorders>
              <w:top w:val="single" w:sz="6" w:space="0" w:color="000000"/>
              <w:left w:val="single" w:sz="6" w:space="0" w:color="000000"/>
              <w:bottom w:val="single" w:sz="6" w:space="0" w:color="000000"/>
              <w:right w:val="single" w:sz="6" w:space="0" w:color="000000"/>
            </w:tcBorders>
          </w:tcPr>
          <w:p w14:paraId="0B317D0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0496D1E9"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28FF92F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FB6C85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523119B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0B510A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D4C717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8C26D7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B073EF9"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Е637</w:t>
            </w:r>
          </w:p>
        </w:tc>
        <w:tc>
          <w:tcPr>
            <w:tcW w:w="2739" w:type="dxa"/>
            <w:tcBorders>
              <w:top w:val="single" w:sz="6" w:space="0" w:color="000000"/>
              <w:left w:val="single" w:sz="6" w:space="0" w:color="000000"/>
              <w:bottom w:val="single" w:sz="6" w:space="0" w:color="000000"/>
              <w:right w:val="single" w:sz="6" w:space="0" w:color="000000"/>
            </w:tcBorders>
          </w:tcPr>
          <w:p w14:paraId="7007A38E"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Էթիմալտոլ (ETHYL MALTOL)</w:t>
            </w:r>
          </w:p>
        </w:tc>
        <w:tc>
          <w:tcPr>
            <w:tcW w:w="2279" w:type="dxa"/>
            <w:tcBorders>
              <w:top w:val="single" w:sz="6" w:space="0" w:color="000000"/>
              <w:left w:val="single" w:sz="6" w:space="0" w:color="000000"/>
              <w:bottom w:val="single" w:sz="6" w:space="0" w:color="000000"/>
              <w:right w:val="single" w:sz="6" w:space="0" w:color="000000"/>
            </w:tcBorders>
          </w:tcPr>
          <w:p w14:paraId="701A7B44"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lang w:val="ru-RU"/>
              </w:rPr>
              <w:t>համի</w:t>
            </w:r>
            <w:r w:rsidRPr="00131429">
              <w:rPr>
                <w:rFonts w:ascii="GHEA Grapalat" w:eastAsia="Times New Roman" w:hAnsi="GHEA Grapalat" w:cs="Times New Roman"/>
                <w:sz w:val="20"/>
                <w:szCs w:val="20"/>
              </w:rPr>
              <w:t xml:space="preserve"> եւ բույրի </w:t>
            </w:r>
            <w:r w:rsidRPr="00131429">
              <w:rPr>
                <w:rFonts w:ascii="GHEA Grapalat" w:eastAsia="Times New Roman" w:hAnsi="GHEA Grapalat" w:cs="Times New Roman"/>
                <w:sz w:val="20"/>
                <w:szCs w:val="20"/>
                <w:lang w:val="ru-RU"/>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14:paraId="42F7C32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605CAB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73DABE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33F7F72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AD1B59D"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A311A1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817156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EF811E"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Е640</w:t>
            </w:r>
          </w:p>
        </w:tc>
        <w:tc>
          <w:tcPr>
            <w:tcW w:w="2739" w:type="dxa"/>
            <w:tcBorders>
              <w:top w:val="single" w:sz="6" w:space="0" w:color="000000"/>
              <w:left w:val="single" w:sz="6" w:space="0" w:color="000000"/>
              <w:bottom w:val="single" w:sz="6" w:space="0" w:color="000000"/>
              <w:right w:val="single" w:sz="6" w:space="0" w:color="000000"/>
            </w:tcBorders>
          </w:tcPr>
          <w:p w14:paraId="60394FF6"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Գլիցին եւ դրա նատրիումական աղը (GLYCINE AND ITS SODIUM SALT)</w:t>
            </w:r>
          </w:p>
        </w:tc>
        <w:tc>
          <w:tcPr>
            <w:tcW w:w="2279" w:type="dxa"/>
            <w:tcBorders>
              <w:top w:val="single" w:sz="6" w:space="0" w:color="000000"/>
              <w:left w:val="single" w:sz="6" w:space="0" w:color="000000"/>
              <w:bottom w:val="single" w:sz="6" w:space="0" w:color="000000"/>
              <w:right w:val="single" w:sz="6" w:space="0" w:color="000000"/>
            </w:tcBorders>
          </w:tcPr>
          <w:p w14:paraId="11BD7812"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համի եւ բույրի ուժեղացուցիչ,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2CB40D0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263974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1AEAC2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750EFA3B"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5AA28DC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9255413"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5AD610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9CC23F"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Е650</w:t>
            </w:r>
          </w:p>
        </w:tc>
        <w:tc>
          <w:tcPr>
            <w:tcW w:w="2739" w:type="dxa"/>
            <w:tcBorders>
              <w:top w:val="single" w:sz="6" w:space="0" w:color="000000"/>
              <w:left w:val="single" w:sz="6" w:space="0" w:color="000000"/>
              <w:bottom w:val="single" w:sz="6" w:space="0" w:color="000000"/>
              <w:right w:val="single" w:sz="6" w:space="0" w:color="000000"/>
            </w:tcBorders>
          </w:tcPr>
          <w:p w14:paraId="40D4BCB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Ցինկի ացետատ (ZINC ACETATE)</w:t>
            </w:r>
          </w:p>
        </w:tc>
        <w:tc>
          <w:tcPr>
            <w:tcW w:w="2279" w:type="dxa"/>
            <w:tcBorders>
              <w:top w:val="single" w:sz="6" w:space="0" w:color="000000"/>
              <w:left w:val="single" w:sz="6" w:space="0" w:color="000000"/>
              <w:bottom w:val="single" w:sz="6" w:space="0" w:color="000000"/>
              <w:right w:val="single" w:sz="6" w:space="0" w:color="000000"/>
            </w:tcBorders>
          </w:tcPr>
          <w:p w14:paraId="3C585315"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համի եւ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14:paraId="2378129D"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 եւ ոչ ավելի, քան 102% C4H6O4 Zn · 2H2O</w:t>
            </w:r>
          </w:p>
        </w:tc>
        <w:tc>
          <w:tcPr>
            <w:tcW w:w="1115" w:type="dxa"/>
            <w:tcBorders>
              <w:top w:val="single" w:sz="6" w:space="0" w:color="000000"/>
              <w:left w:val="single" w:sz="6" w:space="0" w:color="000000"/>
              <w:bottom w:val="single" w:sz="6" w:space="0" w:color="000000"/>
              <w:right w:val="single" w:sz="6" w:space="0" w:color="000000"/>
            </w:tcBorders>
          </w:tcPr>
          <w:p w14:paraId="506EDD8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835BC1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20</w:t>
            </w:r>
          </w:p>
        </w:tc>
        <w:tc>
          <w:tcPr>
            <w:tcW w:w="1008" w:type="dxa"/>
            <w:gridSpan w:val="2"/>
            <w:tcBorders>
              <w:top w:val="single" w:sz="6" w:space="0" w:color="000000"/>
              <w:left w:val="single" w:sz="6" w:space="0" w:color="000000"/>
              <w:bottom w:val="single" w:sz="6" w:space="0" w:color="000000"/>
              <w:right w:val="single" w:sz="6" w:space="0" w:color="000000"/>
            </w:tcBorders>
          </w:tcPr>
          <w:p w14:paraId="507CB636"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B670DE2"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406" w:type="dxa"/>
            <w:tcBorders>
              <w:top w:val="single" w:sz="6" w:space="0" w:color="000000"/>
              <w:left w:val="single" w:sz="6" w:space="0" w:color="000000"/>
              <w:bottom w:val="single" w:sz="6" w:space="0" w:color="000000"/>
              <w:right w:val="single" w:sz="6" w:space="0" w:color="000000"/>
            </w:tcBorders>
          </w:tcPr>
          <w:p w14:paraId="1B8C6FE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284C0E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705CA1"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Е900</w:t>
            </w:r>
          </w:p>
        </w:tc>
        <w:tc>
          <w:tcPr>
            <w:tcW w:w="2739" w:type="dxa"/>
            <w:tcBorders>
              <w:top w:val="single" w:sz="6" w:space="0" w:color="000000"/>
              <w:left w:val="single" w:sz="6" w:space="0" w:color="000000"/>
              <w:bottom w:val="single" w:sz="6" w:space="0" w:color="000000"/>
              <w:right w:val="single" w:sz="6" w:space="0" w:color="000000"/>
            </w:tcBorders>
          </w:tcPr>
          <w:p w14:paraId="4C9E558B"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Պոլիդիմեթիլսիլոքսան (POLYDIMETHYLSILOXANE)</w:t>
            </w:r>
          </w:p>
        </w:tc>
        <w:tc>
          <w:tcPr>
            <w:tcW w:w="2279" w:type="dxa"/>
            <w:tcBorders>
              <w:top w:val="single" w:sz="6" w:space="0" w:color="000000"/>
              <w:left w:val="single" w:sz="6" w:space="0" w:color="000000"/>
              <w:bottom w:val="single" w:sz="6" w:space="0" w:color="000000"/>
              <w:right w:val="single" w:sz="6" w:space="0" w:color="000000"/>
            </w:tcBorders>
          </w:tcPr>
          <w:p w14:paraId="7144932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փրփրամարիչ, էմուլգատոր, 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14:paraId="6ECE4151"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Ընդհանուր սիլիցիումի պարունակությունը ոչ պակաս, քան 37,3% եւ ոչ ավելի, քան 38,5%</w:t>
            </w:r>
          </w:p>
        </w:tc>
        <w:tc>
          <w:tcPr>
            <w:tcW w:w="1115" w:type="dxa"/>
            <w:tcBorders>
              <w:top w:val="single" w:sz="6" w:space="0" w:color="000000"/>
              <w:left w:val="single" w:sz="6" w:space="0" w:color="000000"/>
              <w:bottom w:val="single" w:sz="6" w:space="0" w:color="000000"/>
              <w:right w:val="single" w:sz="6" w:space="0" w:color="000000"/>
            </w:tcBorders>
          </w:tcPr>
          <w:p w14:paraId="79ACADE5"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0981290"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150D1F91"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3380BDE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D01A0D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71B5FB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9E96BE8" w14:textId="77777777" w:rsidR="00A25F88" w:rsidRPr="00131429" w:rsidRDefault="00A25F88" w:rsidP="00717505">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Е901</w:t>
            </w:r>
          </w:p>
        </w:tc>
        <w:tc>
          <w:tcPr>
            <w:tcW w:w="2739" w:type="dxa"/>
            <w:tcBorders>
              <w:top w:val="single" w:sz="6" w:space="0" w:color="000000"/>
              <w:left w:val="single" w:sz="6" w:space="0" w:color="000000"/>
              <w:bottom w:val="single" w:sz="6" w:space="0" w:color="000000"/>
              <w:right w:val="single" w:sz="6" w:space="0" w:color="000000"/>
            </w:tcBorders>
          </w:tcPr>
          <w:p w14:paraId="3ADD853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Մեղրամոմ՝ սպիտակ եւ դեղին (BEESWAX, WHITE AND YELLOW)</w:t>
            </w:r>
          </w:p>
        </w:tc>
        <w:tc>
          <w:tcPr>
            <w:tcW w:w="5732" w:type="dxa"/>
            <w:gridSpan w:val="2"/>
            <w:tcBorders>
              <w:top w:val="single" w:sz="6" w:space="0" w:color="000000"/>
              <w:left w:val="single" w:sz="6" w:space="0" w:color="000000"/>
              <w:bottom w:val="single" w:sz="6" w:space="0" w:color="000000"/>
              <w:right w:val="single" w:sz="6" w:space="0" w:color="000000"/>
            </w:tcBorders>
          </w:tcPr>
          <w:p w14:paraId="5F4C51F7" w14:textId="77777777" w:rsidR="00A25F88" w:rsidRPr="00131429" w:rsidRDefault="00A25F88" w:rsidP="00717505">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 կրիչ</w:t>
            </w:r>
          </w:p>
        </w:tc>
        <w:tc>
          <w:tcPr>
            <w:tcW w:w="1115" w:type="dxa"/>
            <w:tcBorders>
              <w:top w:val="single" w:sz="6" w:space="0" w:color="000000"/>
              <w:left w:val="single" w:sz="6" w:space="0" w:color="000000"/>
              <w:bottom w:val="single" w:sz="6" w:space="0" w:color="000000"/>
              <w:right w:val="single" w:sz="6" w:space="0" w:color="000000"/>
            </w:tcBorders>
          </w:tcPr>
          <w:p w14:paraId="0DF15969"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EFFBB1A"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gridSpan w:val="2"/>
            <w:tcBorders>
              <w:top w:val="single" w:sz="6" w:space="0" w:color="000000"/>
              <w:left w:val="single" w:sz="6" w:space="0" w:color="000000"/>
              <w:bottom w:val="single" w:sz="6" w:space="0" w:color="000000"/>
              <w:right w:val="single" w:sz="6" w:space="0" w:color="000000"/>
            </w:tcBorders>
          </w:tcPr>
          <w:p w14:paraId="33B9C9D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Pr>
          <w:p w14:paraId="7981C8AC"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2FC60D4" w14:textId="77777777" w:rsidR="00A25F88" w:rsidRPr="00131429" w:rsidRDefault="00A25F88" w:rsidP="00717505">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353250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0329F0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Е902</w:t>
            </w:r>
          </w:p>
        </w:tc>
        <w:tc>
          <w:tcPr>
            <w:tcW w:w="2739" w:type="dxa"/>
            <w:tcBorders>
              <w:top w:val="single" w:sz="6" w:space="0" w:color="000000"/>
              <w:left w:val="single" w:sz="6" w:space="0" w:color="000000"/>
              <w:bottom w:val="single" w:sz="6" w:space="0" w:color="000000"/>
              <w:right w:val="single" w:sz="6" w:space="0" w:color="000000"/>
            </w:tcBorders>
          </w:tcPr>
          <w:p w14:paraId="110BDA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Մոմ (կրակատու) (CANDELILLA WAX)</w:t>
            </w:r>
          </w:p>
        </w:tc>
        <w:tc>
          <w:tcPr>
            <w:tcW w:w="2279" w:type="dxa"/>
            <w:tcBorders>
              <w:top w:val="single" w:sz="6" w:space="0" w:color="000000"/>
              <w:left w:val="single" w:sz="6" w:space="0" w:color="000000"/>
              <w:bottom w:val="single" w:sz="6" w:space="0" w:color="000000"/>
              <w:right w:val="single" w:sz="6" w:space="0" w:color="000000"/>
            </w:tcBorders>
          </w:tcPr>
          <w:p w14:paraId="0EC2F1D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67C3FF6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52AAEE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18561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2" w:type="dxa"/>
            <w:tcBorders>
              <w:top w:val="single" w:sz="6" w:space="0" w:color="000000"/>
              <w:left w:val="single" w:sz="6" w:space="0" w:color="000000"/>
              <w:bottom w:val="single" w:sz="6" w:space="0" w:color="000000"/>
              <w:right w:val="single" w:sz="6" w:space="0" w:color="000000"/>
            </w:tcBorders>
          </w:tcPr>
          <w:p w14:paraId="650066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5B6E57A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32667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5852AD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C0CBF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E903</w:t>
            </w:r>
          </w:p>
        </w:tc>
        <w:tc>
          <w:tcPr>
            <w:tcW w:w="2739" w:type="dxa"/>
            <w:tcBorders>
              <w:top w:val="single" w:sz="6" w:space="0" w:color="000000"/>
              <w:left w:val="single" w:sz="6" w:space="0" w:color="000000"/>
              <w:bottom w:val="single" w:sz="6" w:space="0" w:color="000000"/>
              <w:right w:val="single" w:sz="6" w:space="0" w:color="000000"/>
            </w:tcBorders>
          </w:tcPr>
          <w:p w14:paraId="0A5DD30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Մոմ կարնաուբային (CARNAUBA WAX)</w:t>
            </w:r>
          </w:p>
        </w:tc>
        <w:tc>
          <w:tcPr>
            <w:tcW w:w="2279" w:type="dxa"/>
            <w:tcBorders>
              <w:top w:val="single" w:sz="6" w:space="0" w:color="000000"/>
              <w:left w:val="single" w:sz="6" w:space="0" w:color="000000"/>
              <w:bottom w:val="single" w:sz="6" w:space="0" w:color="000000"/>
              <w:right w:val="single" w:sz="6" w:space="0" w:color="000000"/>
            </w:tcBorders>
          </w:tcPr>
          <w:p w14:paraId="4C7620B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6AD0FC0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6E611D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EC37D3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2" w:type="dxa"/>
            <w:tcBorders>
              <w:top w:val="single" w:sz="6" w:space="0" w:color="000000"/>
              <w:left w:val="single" w:sz="6" w:space="0" w:color="000000"/>
              <w:bottom w:val="single" w:sz="6" w:space="0" w:color="000000"/>
              <w:right w:val="single" w:sz="6" w:space="0" w:color="000000"/>
            </w:tcBorders>
          </w:tcPr>
          <w:p w14:paraId="4CA801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2"/>
            <w:tcBorders>
              <w:top w:val="single" w:sz="6" w:space="0" w:color="000000"/>
              <w:left w:val="single" w:sz="6" w:space="0" w:color="000000"/>
              <w:bottom w:val="single" w:sz="6" w:space="0" w:color="000000"/>
              <w:right w:val="single" w:sz="6" w:space="0" w:color="000000"/>
            </w:tcBorders>
          </w:tcPr>
          <w:p w14:paraId="643EEC8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D05E0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30FF26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0C93FD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Е904</w:t>
            </w:r>
          </w:p>
        </w:tc>
        <w:tc>
          <w:tcPr>
            <w:tcW w:w="2739" w:type="dxa"/>
            <w:tcBorders>
              <w:top w:val="single" w:sz="6" w:space="0" w:color="000000"/>
              <w:left w:val="single" w:sz="6" w:space="0" w:color="000000"/>
              <w:bottom w:val="single" w:sz="6" w:space="0" w:color="000000"/>
              <w:right w:val="single" w:sz="6" w:space="0" w:color="000000"/>
            </w:tcBorders>
          </w:tcPr>
          <w:p w14:paraId="63A3DF3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Շելլակ (SHELLAC)</w:t>
            </w:r>
          </w:p>
        </w:tc>
        <w:tc>
          <w:tcPr>
            <w:tcW w:w="2279" w:type="dxa"/>
            <w:tcBorders>
              <w:top w:val="single" w:sz="6" w:space="0" w:color="000000"/>
              <w:left w:val="single" w:sz="6" w:space="0" w:color="000000"/>
              <w:bottom w:val="single" w:sz="6" w:space="0" w:color="000000"/>
              <w:right w:val="single" w:sz="6" w:space="0" w:color="000000"/>
            </w:tcBorders>
          </w:tcPr>
          <w:p w14:paraId="20B8453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5842F8FC"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C56BE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6D2591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2" w:type="dxa"/>
            <w:tcBorders>
              <w:top w:val="single" w:sz="6" w:space="0" w:color="000000"/>
              <w:left w:val="single" w:sz="6" w:space="0" w:color="000000"/>
              <w:bottom w:val="single" w:sz="6" w:space="0" w:color="000000"/>
              <w:right w:val="single" w:sz="6" w:space="0" w:color="000000"/>
            </w:tcBorders>
          </w:tcPr>
          <w:p w14:paraId="0EB1B17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1F2B6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75E2DC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E1B860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5D4417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Е905</w:t>
            </w:r>
          </w:p>
        </w:tc>
        <w:tc>
          <w:tcPr>
            <w:tcW w:w="2739" w:type="dxa"/>
            <w:tcBorders>
              <w:top w:val="single" w:sz="6" w:space="0" w:color="000000"/>
              <w:left w:val="single" w:sz="6" w:space="0" w:color="000000"/>
              <w:bottom w:val="single" w:sz="6" w:space="0" w:color="000000"/>
              <w:right w:val="single" w:sz="6" w:space="0" w:color="000000"/>
            </w:tcBorders>
          </w:tcPr>
          <w:p w14:paraId="2ADFAA4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Միկրոբյուրեղամոմ (MICROCRYSTALLINE WAX),</w:t>
            </w:r>
          </w:p>
        </w:tc>
        <w:tc>
          <w:tcPr>
            <w:tcW w:w="2279" w:type="dxa"/>
            <w:tcBorders>
              <w:top w:val="single" w:sz="6" w:space="0" w:color="000000"/>
              <w:left w:val="single" w:sz="6" w:space="0" w:color="000000"/>
              <w:bottom w:val="single" w:sz="6" w:space="0" w:color="000000"/>
              <w:right w:val="single" w:sz="6" w:space="0" w:color="000000"/>
            </w:tcBorders>
          </w:tcPr>
          <w:p w14:paraId="6195176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2FB0871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Մոլեկուլային զանգվածը ոչ պակաս, քան 500, մածուցիկությունը 100</w:t>
            </w:r>
            <w:r w:rsidRPr="00131429">
              <w:rPr>
                <w:rFonts w:ascii="GHEA Grapalat" w:eastAsia="Times New Roman" w:hAnsi="GHEA Grapalat" w:cs="Times New Roman"/>
                <w:sz w:val="20"/>
                <w:szCs w:val="20"/>
                <w:vertAlign w:val="superscript"/>
              </w:rPr>
              <w:t>0</w:t>
            </w:r>
            <w:r w:rsidRPr="00131429">
              <w:rPr>
                <w:rFonts w:ascii="GHEA Grapalat" w:eastAsia="Times New Roman" w:hAnsi="GHEA Grapalat" w:cs="Times New Roman"/>
                <w:sz w:val="20"/>
                <w:szCs w:val="20"/>
              </w:rPr>
              <w:t>С ջերմաստիճանում ոչ պակաս, քան 1,1 մմ</w:t>
            </w:r>
            <w:r w:rsidRPr="00131429">
              <w:rPr>
                <w:rFonts w:ascii="GHEA Grapalat" w:eastAsia="Times New Roman" w:hAnsi="GHEA Grapalat" w:cs="Times New Roman"/>
                <w:sz w:val="20"/>
                <w:szCs w:val="20"/>
                <w:vertAlign w:val="superscript"/>
              </w:rPr>
              <w:t>2</w:t>
            </w:r>
            <w:r w:rsidRPr="00131429">
              <w:rPr>
                <w:rFonts w:ascii="GHEA Grapalat" w:eastAsia="Times New Roman" w:hAnsi="GHEA Grapalat" w:cs="Times New Roman"/>
                <w:sz w:val="20"/>
                <w:szCs w:val="20"/>
              </w:rPr>
              <w:t>/վրկ.</w:t>
            </w:r>
          </w:p>
        </w:tc>
        <w:tc>
          <w:tcPr>
            <w:tcW w:w="1115" w:type="dxa"/>
            <w:tcBorders>
              <w:top w:val="single" w:sz="6" w:space="0" w:color="000000"/>
              <w:left w:val="single" w:sz="6" w:space="0" w:color="000000"/>
              <w:bottom w:val="single" w:sz="6" w:space="0" w:color="000000"/>
              <w:right w:val="single" w:sz="6" w:space="0" w:color="000000"/>
            </w:tcBorders>
          </w:tcPr>
          <w:p w14:paraId="223A62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34D551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002" w:type="dxa"/>
            <w:tcBorders>
              <w:top w:val="single" w:sz="6" w:space="0" w:color="000000"/>
              <w:left w:val="single" w:sz="6" w:space="0" w:color="000000"/>
              <w:bottom w:val="single" w:sz="6" w:space="0" w:color="000000"/>
              <w:right w:val="single" w:sz="6" w:space="0" w:color="000000"/>
            </w:tcBorders>
          </w:tcPr>
          <w:p w14:paraId="76AD56A9"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72E28887"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779C9C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Բենզ(ա) պիրենի պարունակու-թյունը ոչ պակաս, քան 50 մգ/կգ, ծծմբի պարունակու-թյունը ոչ ավելի, քան 0.4 զնգվծ/%</w:t>
            </w:r>
          </w:p>
        </w:tc>
      </w:tr>
      <w:tr w:rsidR="00A25F88" w:rsidRPr="00131429" w14:paraId="447A2FA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0F266C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Е907</w:t>
            </w:r>
          </w:p>
        </w:tc>
        <w:tc>
          <w:tcPr>
            <w:tcW w:w="2739" w:type="dxa"/>
            <w:tcBorders>
              <w:top w:val="single" w:sz="6" w:space="0" w:color="000000"/>
              <w:left w:val="single" w:sz="6" w:space="0" w:color="000000"/>
              <w:bottom w:val="single" w:sz="6" w:space="0" w:color="000000"/>
              <w:right w:val="single" w:sz="6" w:space="0" w:color="000000"/>
            </w:tcBorders>
          </w:tcPr>
          <w:p w14:paraId="3E5DDA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Պոլի-1-դեցեն ջրածնացված (HYDROGENATED POLY-1- DECENE)</w:t>
            </w:r>
          </w:p>
        </w:tc>
        <w:tc>
          <w:tcPr>
            <w:tcW w:w="2279" w:type="dxa"/>
            <w:tcBorders>
              <w:top w:val="single" w:sz="6" w:space="0" w:color="000000"/>
              <w:left w:val="single" w:sz="6" w:space="0" w:color="000000"/>
              <w:bottom w:val="single" w:sz="6" w:space="0" w:color="000000"/>
              <w:right w:val="single" w:sz="6" w:space="0" w:color="000000"/>
            </w:tcBorders>
          </w:tcPr>
          <w:p w14:paraId="3185E4C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78A76AE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98,5% հիդրատացված պոլի-1-դեցեն՝ օլիգոմերների հետեւյալ բաշխվածությամբ. C30՝ 13-37%</w:t>
            </w:r>
          </w:p>
          <w:p w14:paraId="49BC34D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C40՝ 35-70%</w:t>
            </w:r>
          </w:p>
          <w:p w14:paraId="54442D1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С50՝ 9-25%</w:t>
            </w:r>
          </w:p>
          <w:p w14:paraId="5682B7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С60՝ 1-7%</w:t>
            </w:r>
          </w:p>
        </w:tc>
        <w:tc>
          <w:tcPr>
            <w:tcW w:w="1115" w:type="dxa"/>
            <w:tcBorders>
              <w:top w:val="single" w:sz="6" w:space="0" w:color="000000"/>
              <w:left w:val="single" w:sz="6" w:space="0" w:color="000000"/>
              <w:bottom w:val="single" w:sz="6" w:space="0" w:color="000000"/>
              <w:right w:val="single" w:sz="6" w:space="0" w:color="000000"/>
            </w:tcBorders>
          </w:tcPr>
          <w:p w14:paraId="6FC2C1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w:t>
            </w:r>
          </w:p>
        </w:tc>
        <w:tc>
          <w:tcPr>
            <w:tcW w:w="1107" w:type="dxa"/>
            <w:tcBorders>
              <w:top w:val="single" w:sz="6" w:space="0" w:color="000000"/>
              <w:left w:val="single" w:sz="6" w:space="0" w:color="000000"/>
              <w:bottom w:val="single" w:sz="6" w:space="0" w:color="000000"/>
              <w:right w:val="single" w:sz="6" w:space="0" w:color="000000"/>
            </w:tcBorders>
          </w:tcPr>
          <w:p w14:paraId="1D82AE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2" w:type="dxa"/>
            <w:tcBorders>
              <w:top w:val="single" w:sz="6" w:space="0" w:color="000000"/>
              <w:left w:val="single" w:sz="6" w:space="0" w:color="000000"/>
              <w:bottom w:val="single" w:sz="6" w:space="0" w:color="000000"/>
              <w:right w:val="single" w:sz="6" w:space="0" w:color="000000"/>
            </w:tcBorders>
          </w:tcPr>
          <w:p w14:paraId="396FA6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B60B9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8AD1E9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CC3223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E834C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Е912</w:t>
            </w:r>
          </w:p>
        </w:tc>
        <w:tc>
          <w:tcPr>
            <w:tcW w:w="2739" w:type="dxa"/>
            <w:tcBorders>
              <w:top w:val="single" w:sz="6" w:space="0" w:color="000000"/>
              <w:left w:val="single" w:sz="6" w:space="0" w:color="000000"/>
              <w:bottom w:val="single" w:sz="6" w:space="0" w:color="000000"/>
              <w:right w:val="single" w:sz="6" w:space="0" w:color="000000"/>
            </w:tcBorders>
          </w:tcPr>
          <w:p w14:paraId="2E26F9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Մոնտանաթթվի (օկտակոզանաթթվի) եթերներ (MONTANIC ACID ESTERS)</w:t>
            </w:r>
          </w:p>
        </w:tc>
        <w:tc>
          <w:tcPr>
            <w:tcW w:w="2279" w:type="dxa"/>
            <w:tcBorders>
              <w:top w:val="single" w:sz="6" w:space="0" w:color="000000"/>
              <w:left w:val="single" w:sz="6" w:space="0" w:color="000000"/>
              <w:bottom w:val="single" w:sz="6" w:space="0" w:color="000000"/>
              <w:right w:val="single" w:sz="6" w:space="0" w:color="000000"/>
            </w:tcBorders>
          </w:tcPr>
          <w:p w14:paraId="2847C59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6474FED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76139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107" w:type="dxa"/>
            <w:tcBorders>
              <w:top w:val="single" w:sz="6" w:space="0" w:color="000000"/>
              <w:left w:val="single" w:sz="6" w:space="0" w:color="000000"/>
              <w:bottom w:val="single" w:sz="6" w:space="0" w:color="000000"/>
              <w:right w:val="single" w:sz="6" w:space="0" w:color="000000"/>
            </w:tcBorders>
          </w:tcPr>
          <w:p w14:paraId="67EE64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2" w:type="dxa"/>
            <w:tcBorders>
              <w:top w:val="single" w:sz="6" w:space="0" w:color="000000"/>
              <w:left w:val="single" w:sz="6" w:space="0" w:color="000000"/>
              <w:bottom w:val="single" w:sz="6" w:space="0" w:color="000000"/>
              <w:right w:val="single" w:sz="6" w:space="0" w:color="000000"/>
            </w:tcBorders>
          </w:tcPr>
          <w:p w14:paraId="3F9F28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7D631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F286B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160062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05AF3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Е914</w:t>
            </w:r>
          </w:p>
        </w:tc>
        <w:tc>
          <w:tcPr>
            <w:tcW w:w="2739" w:type="dxa"/>
            <w:tcBorders>
              <w:top w:val="single" w:sz="6" w:space="0" w:color="000000"/>
              <w:left w:val="single" w:sz="6" w:space="0" w:color="000000"/>
              <w:bottom w:val="single" w:sz="6" w:space="0" w:color="000000"/>
              <w:right w:val="single" w:sz="6" w:space="0" w:color="000000"/>
            </w:tcBorders>
          </w:tcPr>
          <w:p w14:paraId="061FB32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Պոլիէթիլենային մոմ օքսիդացված (OXIDIZED POLYETHYLENE WAX)</w:t>
            </w:r>
          </w:p>
        </w:tc>
        <w:tc>
          <w:tcPr>
            <w:tcW w:w="2279" w:type="dxa"/>
            <w:tcBorders>
              <w:top w:val="single" w:sz="6" w:space="0" w:color="000000"/>
              <w:left w:val="single" w:sz="6" w:space="0" w:color="000000"/>
              <w:bottom w:val="single" w:sz="6" w:space="0" w:color="000000"/>
              <w:right w:val="single" w:sz="6" w:space="0" w:color="000000"/>
            </w:tcBorders>
          </w:tcPr>
          <w:p w14:paraId="09281D9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w:t>
            </w:r>
          </w:p>
        </w:tc>
        <w:tc>
          <w:tcPr>
            <w:tcW w:w="3453" w:type="dxa"/>
            <w:tcBorders>
              <w:top w:val="single" w:sz="6" w:space="0" w:color="000000"/>
              <w:left w:val="single" w:sz="6" w:space="0" w:color="000000"/>
              <w:bottom w:val="single" w:sz="6" w:space="0" w:color="000000"/>
              <w:right w:val="single" w:sz="6" w:space="0" w:color="000000"/>
            </w:tcBorders>
          </w:tcPr>
          <w:p w14:paraId="63049F9E"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36C68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0E6A41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2" w:type="dxa"/>
            <w:tcBorders>
              <w:top w:val="single" w:sz="6" w:space="0" w:color="000000"/>
              <w:left w:val="single" w:sz="6" w:space="0" w:color="000000"/>
              <w:bottom w:val="single" w:sz="6" w:space="0" w:color="000000"/>
              <w:right w:val="single" w:sz="6" w:space="0" w:color="000000"/>
            </w:tcBorders>
          </w:tcPr>
          <w:p w14:paraId="1B3254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4CEA7E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70BF91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DEA1E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D7F5D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Е920</w:t>
            </w:r>
          </w:p>
        </w:tc>
        <w:tc>
          <w:tcPr>
            <w:tcW w:w="2739" w:type="dxa"/>
            <w:tcBorders>
              <w:top w:val="single" w:sz="6" w:space="0" w:color="000000"/>
              <w:left w:val="single" w:sz="6" w:space="0" w:color="000000"/>
              <w:bottom w:val="single" w:sz="6" w:space="0" w:color="000000"/>
              <w:right w:val="single" w:sz="6" w:space="0" w:color="000000"/>
            </w:tcBorders>
          </w:tcPr>
          <w:p w14:paraId="66FFB28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Ցիստեին</w:t>
            </w:r>
            <w:r w:rsidRPr="00131429">
              <w:rPr>
                <w:rFonts w:ascii="GHEA Grapalat" w:eastAsia="Times New Roman" w:hAnsi="GHEA Grapalat" w:cs="Times New Roman"/>
                <w:sz w:val="20"/>
                <w:szCs w:val="20"/>
              </w:rPr>
              <w:t xml:space="preserve">, L-,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հիդրոքլորիդնե</w:t>
            </w:r>
            <w:r w:rsidRPr="00131429">
              <w:rPr>
                <w:rFonts w:ascii="GHEA Grapalat" w:eastAsia="Times New Roman" w:hAnsi="GHEA Grapalat" w:cs="Times New Roman"/>
                <w:sz w:val="20"/>
                <w:szCs w:val="20"/>
              </w:rPr>
              <w:t>ըը</w:t>
            </w:r>
            <w:r w:rsidRPr="00131429">
              <w:rPr>
                <w:rFonts w:ascii="GHEA Grapalat" w:eastAsia="Times New Roman" w:hAnsi="GHEA Grapalat" w:cs="Sylfaen"/>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կալիումական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աղեր</w:t>
            </w:r>
            <w:r w:rsidRPr="00131429">
              <w:rPr>
                <w:rFonts w:ascii="GHEA Grapalat" w:eastAsia="Times New Roman" w:hAnsi="GHEA Grapalat" w:cs="Times New Roman"/>
                <w:sz w:val="20"/>
                <w:szCs w:val="20"/>
              </w:rPr>
              <w:t xml:space="preserve"> (CYSTEINE, L-, AND ITS HYDROCHLORIDES- SODIUM AND POTASSIUM SALTS)</w:t>
            </w:r>
          </w:p>
        </w:tc>
        <w:tc>
          <w:tcPr>
            <w:tcW w:w="2279" w:type="dxa"/>
            <w:tcBorders>
              <w:top w:val="single" w:sz="6" w:space="0" w:color="000000"/>
              <w:left w:val="single" w:sz="6" w:space="0" w:color="000000"/>
              <w:bottom w:val="single" w:sz="6" w:space="0" w:color="000000"/>
              <w:right w:val="single" w:sz="6" w:space="0" w:color="000000"/>
            </w:tcBorders>
          </w:tcPr>
          <w:p w14:paraId="7A714C1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14:paraId="678221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101,5%՝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65EFA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1,5</w:t>
            </w:r>
          </w:p>
        </w:tc>
        <w:tc>
          <w:tcPr>
            <w:tcW w:w="1107" w:type="dxa"/>
            <w:tcBorders>
              <w:top w:val="single" w:sz="6" w:space="0" w:color="000000"/>
              <w:left w:val="single" w:sz="6" w:space="0" w:color="000000"/>
              <w:bottom w:val="single" w:sz="6" w:space="0" w:color="000000"/>
              <w:right w:val="single" w:sz="6" w:space="0" w:color="000000"/>
            </w:tcBorders>
          </w:tcPr>
          <w:p w14:paraId="04B4F41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2" w:type="dxa"/>
            <w:tcBorders>
              <w:top w:val="single" w:sz="6" w:space="0" w:color="000000"/>
              <w:left w:val="single" w:sz="6" w:space="0" w:color="000000"/>
              <w:bottom w:val="single" w:sz="6" w:space="0" w:color="000000"/>
              <w:right w:val="single" w:sz="6" w:space="0" w:color="000000"/>
            </w:tcBorders>
          </w:tcPr>
          <w:p w14:paraId="2D054F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FCD9B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DC306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29B0519F"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1"/>
        <w:gridCol w:w="8"/>
        <w:gridCol w:w="2279"/>
        <w:gridCol w:w="3453"/>
        <w:gridCol w:w="1115"/>
        <w:gridCol w:w="1107"/>
        <w:gridCol w:w="1002"/>
        <w:gridCol w:w="6"/>
        <w:gridCol w:w="1170"/>
        <w:gridCol w:w="6"/>
        <w:gridCol w:w="1406"/>
      </w:tblGrid>
      <w:tr w:rsidR="00A25F88" w:rsidRPr="00131429" w14:paraId="2300A93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C38021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Е927b</w:t>
            </w:r>
          </w:p>
        </w:tc>
        <w:tc>
          <w:tcPr>
            <w:tcW w:w="2739" w:type="dxa"/>
            <w:gridSpan w:val="2"/>
            <w:tcBorders>
              <w:top w:val="single" w:sz="6" w:space="0" w:color="000000"/>
              <w:left w:val="single" w:sz="6" w:space="0" w:color="000000"/>
              <w:bottom w:val="single" w:sz="6" w:space="0" w:color="000000"/>
              <w:right w:val="single" w:sz="6" w:space="0" w:color="000000"/>
            </w:tcBorders>
          </w:tcPr>
          <w:p w14:paraId="3BB561E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Կարբամիդ (միզանյութ) -CARBAMIDE (UREA)</w:t>
            </w:r>
          </w:p>
        </w:tc>
        <w:tc>
          <w:tcPr>
            <w:tcW w:w="2279" w:type="dxa"/>
            <w:tcBorders>
              <w:top w:val="single" w:sz="6" w:space="0" w:color="000000"/>
              <w:left w:val="single" w:sz="6" w:space="0" w:color="000000"/>
              <w:bottom w:val="single" w:sz="6" w:space="0" w:color="000000"/>
              <w:right w:val="single" w:sz="6" w:space="0" w:color="000000"/>
            </w:tcBorders>
          </w:tcPr>
          <w:p w14:paraId="3879DF9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նյութ՝ ալյուրի մշակման համար, համի եւ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14:paraId="36847E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3E94C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82E87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2" w:type="dxa"/>
            <w:tcBorders>
              <w:top w:val="single" w:sz="6" w:space="0" w:color="000000"/>
              <w:left w:val="single" w:sz="6" w:space="0" w:color="000000"/>
              <w:bottom w:val="single" w:sz="6" w:space="0" w:color="000000"/>
              <w:right w:val="single" w:sz="6" w:space="0" w:color="000000"/>
            </w:tcBorders>
          </w:tcPr>
          <w:p w14:paraId="2C0C262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92043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5BD876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C87618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B68E6F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Е928</w:t>
            </w:r>
          </w:p>
        </w:tc>
        <w:tc>
          <w:tcPr>
            <w:tcW w:w="2739" w:type="dxa"/>
            <w:gridSpan w:val="2"/>
            <w:tcBorders>
              <w:top w:val="single" w:sz="6" w:space="0" w:color="000000"/>
              <w:left w:val="single" w:sz="6" w:space="0" w:color="000000"/>
              <w:bottom w:val="single" w:sz="6" w:space="0" w:color="000000"/>
              <w:right w:val="single" w:sz="6" w:space="0" w:color="000000"/>
            </w:tcBorders>
          </w:tcPr>
          <w:p w14:paraId="32727E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Բենզոիլի գերօքսիդ (պերօքսիդ) (BENZOYL PEROXIDE)</w:t>
            </w:r>
          </w:p>
        </w:tc>
        <w:tc>
          <w:tcPr>
            <w:tcW w:w="2279" w:type="dxa"/>
            <w:tcBorders>
              <w:top w:val="single" w:sz="6" w:space="0" w:color="000000"/>
              <w:left w:val="single" w:sz="6" w:space="0" w:color="000000"/>
              <w:bottom w:val="single" w:sz="6" w:space="0" w:color="000000"/>
              <w:right w:val="single" w:sz="6" w:space="0" w:color="000000"/>
            </w:tcBorders>
          </w:tcPr>
          <w:p w14:paraId="6D73B6E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նյութ՝ ալյուրի մշակման համար, կոնսերվանտ</w:t>
            </w:r>
          </w:p>
        </w:tc>
        <w:tc>
          <w:tcPr>
            <w:tcW w:w="3453" w:type="dxa"/>
            <w:tcBorders>
              <w:top w:val="single" w:sz="6" w:space="0" w:color="000000"/>
              <w:left w:val="single" w:sz="6" w:space="0" w:color="000000"/>
              <w:bottom w:val="single" w:sz="6" w:space="0" w:color="000000"/>
              <w:right w:val="single" w:sz="6" w:space="0" w:color="000000"/>
            </w:tcBorders>
          </w:tcPr>
          <w:p w14:paraId="0B3C8AE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w:t>
            </w:r>
          </w:p>
        </w:tc>
        <w:tc>
          <w:tcPr>
            <w:tcW w:w="1115" w:type="dxa"/>
            <w:tcBorders>
              <w:top w:val="single" w:sz="6" w:space="0" w:color="000000"/>
              <w:left w:val="single" w:sz="6" w:space="0" w:color="000000"/>
              <w:bottom w:val="single" w:sz="6" w:space="0" w:color="000000"/>
              <w:right w:val="single" w:sz="6" w:space="0" w:color="000000"/>
            </w:tcBorders>
          </w:tcPr>
          <w:p w14:paraId="2CA938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2D821C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2" w:type="dxa"/>
            <w:tcBorders>
              <w:top w:val="single" w:sz="6" w:space="0" w:color="000000"/>
              <w:left w:val="single" w:sz="6" w:space="0" w:color="000000"/>
              <w:bottom w:val="single" w:sz="6" w:space="0" w:color="000000"/>
              <w:right w:val="single" w:sz="6" w:space="0" w:color="000000"/>
            </w:tcBorders>
          </w:tcPr>
          <w:p w14:paraId="68951E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BCA440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9A1BA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8F227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0B432F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Е938</w:t>
            </w:r>
          </w:p>
        </w:tc>
        <w:tc>
          <w:tcPr>
            <w:tcW w:w="2739" w:type="dxa"/>
            <w:gridSpan w:val="2"/>
            <w:tcBorders>
              <w:top w:val="single" w:sz="6" w:space="0" w:color="000000"/>
              <w:left w:val="single" w:sz="6" w:space="0" w:color="000000"/>
              <w:bottom w:val="single" w:sz="6" w:space="0" w:color="000000"/>
              <w:right w:val="single" w:sz="6" w:space="0" w:color="000000"/>
            </w:tcBorders>
          </w:tcPr>
          <w:p w14:paraId="7C14ABF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Արգոն (ARGON)</w:t>
            </w:r>
          </w:p>
        </w:tc>
        <w:tc>
          <w:tcPr>
            <w:tcW w:w="2279" w:type="dxa"/>
            <w:tcBorders>
              <w:top w:val="single" w:sz="6" w:space="0" w:color="000000"/>
              <w:left w:val="single" w:sz="6" w:space="0" w:color="000000"/>
              <w:bottom w:val="single" w:sz="6" w:space="0" w:color="000000"/>
              <w:right w:val="single" w:sz="6" w:space="0" w:color="000000"/>
            </w:tcBorders>
          </w:tcPr>
          <w:p w14:paraId="4015E1F8"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228ACCA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41D8CE5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570027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251B97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E9F38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D42DBA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507155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CE9220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Е939</w:t>
            </w:r>
          </w:p>
        </w:tc>
        <w:tc>
          <w:tcPr>
            <w:tcW w:w="2739" w:type="dxa"/>
            <w:gridSpan w:val="2"/>
            <w:tcBorders>
              <w:top w:val="single" w:sz="6" w:space="0" w:color="000000"/>
              <w:left w:val="single" w:sz="6" w:space="0" w:color="000000"/>
              <w:bottom w:val="single" w:sz="6" w:space="0" w:color="000000"/>
              <w:right w:val="single" w:sz="6" w:space="0" w:color="000000"/>
            </w:tcBorders>
          </w:tcPr>
          <w:p w14:paraId="16CACB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Հելիում (GELLIUM)</w:t>
            </w:r>
          </w:p>
        </w:tc>
        <w:tc>
          <w:tcPr>
            <w:tcW w:w="2279" w:type="dxa"/>
            <w:tcBorders>
              <w:top w:val="single" w:sz="6" w:space="0" w:color="000000"/>
              <w:left w:val="single" w:sz="6" w:space="0" w:color="000000"/>
              <w:bottom w:val="single" w:sz="6" w:space="0" w:color="000000"/>
              <w:right w:val="single" w:sz="6" w:space="0" w:color="000000"/>
            </w:tcBorders>
          </w:tcPr>
          <w:p w14:paraId="7CE20B9C"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06E466B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03447A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51997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71D771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11EFA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C7F26F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5222C6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CB9B1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Е941</w:t>
            </w:r>
          </w:p>
        </w:tc>
        <w:tc>
          <w:tcPr>
            <w:tcW w:w="2739" w:type="dxa"/>
            <w:gridSpan w:val="2"/>
            <w:tcBorders>
              <w:top w:val="single" w:sz="6" w:space="0" w:color="000000"/>
              <w:left w:val="single" w:sz="6" w:space="0" w:color="000000"/>
              <w:bottom w:val="single" w:sz="6" w:space="0" w:color="000000"/>
              <w:right w:val="single" w:sz="6" w:space="0" w:color="000000"/>
            </w:tcBorders>
          </w:tcPr>
          <w:p w14:paraId="0D0A1A2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Ազոտ (NITROGEN)</w:t>
            </w:r>
          </w:p>
        </w:tc>
        <w:tc>
          <w:tcPr>
            <w:tcW w:w="2279" w:type="dxa"/>
            <w:tcBorders>
              <w:top w:val="single" w:sz="6" w:space="0" w:color="000000"/>
              <w:left w:val="single" w:sz="6" w:space="0" w:color="000000"/>
              <w:bottom w:val="single" w:sz="6" w:space="0" w:color="000000"/>
              <w:right w:val="single" w:sz="6" w:space="0" w:color="000000"/>
            </w:tcBorders>
          </w:tcPr>
          <w:p w14:paraId="579903C2"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243203E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2DCD0B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E2E439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3FE415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C2555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F589A3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A08F5C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B0DD97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Е942</w:t>
            </w:r>
          </w:p>
        </w:tc>
        <w:tc>
          <w:tcPr>
            <w:tcW w:w="2739" w:type="dxa"/>
            <w:gridSpan w:val="2"/>
            <w:tcBorders>
              <w:top w:val="single" w:sz="6" w:space="0" w:color="000000"/>
              <w:left w:val="single" w:sz="6" w:space="0" w:color="000000"/>
              <w:bottom w:val="single" w:sz="6" w:space="0" w:color="000000"/>
              <w:right w:val="single" w:sz="6" w:space="0" w:color="000000"/>
            </w:tcBorders>
          </w:tcPr>
          <w:p w14:paraId="1D5B60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Ազոտի ենթօքսիդ (NITROUS OXIDE)</w:t>
            </w:r>
          </w:p>
        </w:tc>
        <w:tc>
          <w:tcPr>
            <w:tcW w:w="2279" w:type="dxa"/>
            <w:tcBorders>
              <w:top w:val="single" w:sz="6" w:space="0" w:color="000000"/>
              <w:left w:val="single" w:sz="6" w:space="0" w:color="000000"/>
              <w:bottom w:val="single" w:sz="6" w:space="0" w:color="000000"/>
              <w:right w:val="single" w:sz="6" w:space="0" w:color="000000"/>
            </w:tcBorders>
          </w:tcPr>
          <w:p w14:paraId="559B6F07"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46FF521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4BFDCB9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27874B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42234D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F5E357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3C364BD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63D5C8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4CA091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Е943a</w:t>
            </w:r>
          </w:p>
        </w:tc>
        <w:tc>
          <w:tcPr>
            <w:tcW w:w="2739" w:type="dxa"/>
            <w:gridSpan w:val="2"/>
            <w:tcBorders>
              <w:top w:val="single" w:sz="6" w:space="0" w:color="000000"/>
              <w:left w:val="single" w:sz="6" w:space="0" w:color="000000"/>
              <w:bottom w:val="single" w:sz="6" w:space="0" w:color="000000"/>
              <w:right w:val="single" w:sz="6" w:space="0" w:color="000000"/>
            </w:tcBorders>
          </w:tcPr>
          <w:p w14:paraId="25CAC45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Բութան (BUTANE)</w:t>
            </w:r>
          </w:p>
        </w:tc>
        <w:tc>
          <w:tcPr>
            <w:tcW w:w="2279" w:type="dxa"/>
            <w:tcBorders>
              <w:top w:val="single" w:sz="6" w:space="0" w:color="000000"/>
              <w:left w:val="single" w:sz="6" w:space="0" w:color="000000"/>
              <w:bottom w:val="single" w:sz="6" w:space="0" w:color="000000"/>
              <w:right w:val="single" w:sz="6" w:space="0" w:color="000000"/>
            </w:tcBorders>
          </w:tcPr>
          <w:p w14:paraId="6EDB1E69"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672A960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w:t>
            </w:r>
          </w:p>
        </w:tc>
        <w:tc>
          <w:tcPr>
            <w:tcW w:w="1115" w:type="dxa"/>
            <w:tcBorders>
              <w:top w:val="single" w:sz="6" w:space="0" w:color="000000"/>
              <w:left w:val="single" w:sz="6" w:space="0" w:color="000000"/>
              <w:bottom w:val="single" w:sz="6" w:space="0" w:color="000000"/>
              <w:right w:val="single" w:sz="6" w:space="0" w:color="000000"/>
            </w:tcBorders>
          </w:tcPr>
          <w:p w14:paraId="67CB974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877C3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7595F7F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155700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5A998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CB779D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B12EE7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Е943b</w:t>
            </w:r>
          </w:p>
        </w:tc>
        <w:tc>
          <w:tcPr>
            <w:tcW w:w="2739" w:type="dxa"/>
            <w:gridSpan w:val="2"/>
            <w:tcBorders>
              <w:top w:val="single" w:sz="6" w:space="0" w:color="000000"/>
              <w:left w:val="single" w:sz="6" w:space="0" w:color="000000"/>
              <w:bottom w:val="single" w:sz="6" w:space="0" w:color="000000"/>
              <w:right w:val="single" w:sz="6" w:space="0" w:color="000000"/>
            </w:tcBorders>
          </w:tcPr>
          <w:p w14:paraId="30536C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Իզոբութան (ISOBUTANE)</w:t>
            </w:r>
          </w:p>
        </w:tc>
        <w:tc>
          <w:tcPr>
            <w:tcW w:w="2279" w:type="dxa"/>
            <w:tcBorders>
              <w:top w:val="single" w:sz="6" w:space="0" w:color="000000"/>
              <w:left w:val="single" w:sz="6" w:space="0" w:color="000000"/>
              <w:bottom w:val="single" w:sz="6" w:space="0" w:color="000000"/>
              <w:right w:val="single" w:sz="6" w:space="0" w:color="000000"/>
            </w:tcBorders>
          </w:tcPr>
          <w:p w14:paraId="0B7559F8"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300923C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94%</w:t>
            </w:r>
          </w:p>
        </w:tc>
        <w:tc>
          <w:tcPr>
            <w:tcW w:w="1115" w:type="dxa"/>
            <w:tcBorders>
              <w:top w:val="single" w:sz="6" w:space="0" w:color="000000"/>
              <w:left w:val="single" w:sz="6" w:space="0" w:color="000000"/>
              <w:bottom w:val="single" w:sz="6" w:space="0" w:color="000000"/>
              <w:right w:val="single" w:sz="6" w:space="0" w:color="000000"/>
            </w:tcBorders>
          </w:tcPr>
          <w:p w14:paraId="69AF96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0218F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727990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CA99A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518D81C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A799C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5C9234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Е944</w:t>
            </w:r>
          </w:p>
        </w:tc>
        <w:tc>
          <w:tcPr>
            <w:tcW w:w="2739" w:type="dxa"/>
            <w:gridSpan w:val="2"/>
            <w:tcBorders>
              <w:top w:val="single" w:sz="6" w:space="0" w:color="000000"/>
              <w:left w:val="single" w:sz="6" w:space="0" w:color="000000"/>
              <w:bottom w:val="single" w:sz="6" w:space="0" w:color="000000"/>
              <w:right w:val="single" w:sz="6" w:space="0" w:color="000000"/>
            </w:tcBorders>
          </w:tcPr>
          <w:p w14:paraId="705C8C7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Պրոպան (PROPANE)</w:t>
            </w:r>
          </w:p>
        </w:tc>
        <w:tc>
          <w:tcPr>
            <w:tcW w:w="2279" w:type="dxa"/>
            <w:tcBorders>
              <w:top w:val="single" w:sz="6" w:space="0" w:color="000000"/>
              <w:left w:val="single" w:sz="6" w:space="0" w:color="000000"/>
              <w:bottom w:val="single" w:sz="6" w:space="0" w:color="000000"/>
              <w:right w:val="single" w:sz="6" w:space="0" w:color="000000"/>
            </w:tcBorders>
          </w:tcPr>
          <w:p w14:paraId="29860B0C"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1662A6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w:t>
            </w:r>
          </w:p>
        </w:tc>
        <w:tc>
          <w:tcPr>
            <w:tcW w:w="1115" w:type="dxa"/>
            <w:tcBorders>
              <w:top w:val="single" w:sz="6" w:space="0" w:color="000000"/>
              <w:left w:val="single" w:sz="6" w:space="0" w:color="000000"/>
              <w:bottom w:val="single" w:sz="6" w:space="0" w:color="000000"/>
              <w:right w:val="single" w:sz="6" w:space="0" w:color="000000"/>
            </w:tcBorders>
          </w:tcPr>
          <w:p w14:paraId="619665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1B287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18F850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94228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A0E87B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30E3F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7D465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Е948</w:t>
            </w:r>
          </w:p>
        </w:tc>
        <w:tc>
          <w:tcPr>
            <w:tcW w:w="2739" w:type="dxa"/>
            <w:gridSpan w:val="2"/>
            <w:tcBorders>
              <w:top w:val="single" w:sz="6" w:space="0" w:color="000000"/>
              <w:left w:val="single" w:sz="6" w:space="0" w:color="000000"/>
              <w:bottom w:val="single" w:sz="6" w:space="0" w:color="000000"/>
              <w:right w:val="single" w:sz="6" w:space="0" w:color="000000"/>
            </w:tcBorders>
          </w:tcPr>
          <w:p w14:paraId="5F010E4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Թթվածին (OXYGEN)</w:t>
            </w:r>
          </w:p>
        </w:tc>
        <w:tc>
          <w:tcPr>
            <w:tcW w:w="2279" w:type="dxa"/>
            <w:tcBorders>
              <w:top w:val="single" w:sz="6" w:space="0" w:color="000000"/>
              <w:left w:val="single" w:sz="6" w:space="0" w:color="000000"/>
              <w:bottom w:val="single" w:sz="6" w:space="0" w:color="000000"/>
              <w:right w:val="single" w:sz="6" w:space="0" w:color="000000"/>
            </w:tcBorders>
          </w:tcPr>
          <w:p w14:paraId="468D0E2F"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2C6605D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w:t>
            </w:r>
          </w:p>
        </w:tc>
        <w:tc>
          <w:tcPr>
            <w:tcW w:w="1115" w:type="dxa"/>
            <w:tcBorders>
              <w:top w:val="single" w:sz="6" w:space="0" w:color="000000"/>
              <w:left w:val="single" w:sz="6" w:space="0" w:color="000000"/>
              <w:bottom w:val="single" w:sz="6" w:space="0" w:color="000000"/>
              <w:right w:val="single" w:sz="6" w:space="0" w:color="000000"/>
            </w:tcBorders>
          </w:tcPr>
          <w:p w14:paraId="60FB61C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6E3B4A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0895AFC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718521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1B673FF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2F6A16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4AC976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Е949</w:t>
            </w:r>
          </w:p>
        </w:tc>
        <w:tc>
          <w:tcPr>
            <w:tcW w:w="2739" w:type="dxa"/>
            <w:gridSpan w:val="2"/>
            <w:tcBorders>
              <w:top w:val="single" w:sz="6" w:space="0" w:color="000000"/>
              <w:left w:val="single" w:sz="6" w:space="0" w:color="000000"/>
              <w:bottom w:val="single" w:sz="6" w:space="0" w:color="000000"/>
              <w:right w:val="single" w:sz="6" w:space="0" w:color="000000"/>
            </w:tcBorders>
          </w:tcPr>
          <w:p w14:paraId="5C38101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Ջրածին (HYDROGEN)</w:t>
            </w:r>
          </w:p>
        </w:tc>
        <w:tc>
          <w:tcPr>
            <w:tcW w:w="2279" w:type="dxa"/>
            <w:tcBorders>
              <w:top w:val="single" w:sz="6" w:space="0" w:color="000000"/>
              <w:left w:val="single" w:sz="6" w:space="0" w:color="000000"/>
              <w:bottom w:val="single" w:sz="6" w:space="0" w:color="000000"/>
              <w:right w:val="single" w:sz="6" w:space="0" w:color="000000"/>
            </w:tcBorders>
          </w:tcPr>
          <w:p w14:paraId="6DCD6657"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14:paraId="7BDC15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99,9%</w:t>
            </w:r>
          </w:p>
        </w:tc>
        <w:tc>
          <w:tcPr>
            <w:tcW w:w="1115" w:type="dxa"/>
            <w:tcBorders>
              <w:top w:val="single" w:sz="6" w:space="0" w:color="000000"/>
              <w:left w:val="single" w:sz="6" w:space="0" w:color="000000"/>
              <w:bottom w:val="single" w:sz="6" w:space="0" w:color="000000"/>
              <w:right w:val="single" w:sz="6" w:space="0" w:color="000000"/>
            </w:tcBorders>
          </w:tcPr>
          <w:p w14:paraId="4539B5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1F75C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2" w:type="dxa"/>
            <w:tcBorders>
              <w:top w:val="single" w:sz="6" w:space="0" w:color="000000"/>
              <w:left w:val="single" w:sz="6" w:space="0" w:color="000000"/>
              <w:bottom w:val="single" w:sz="6" w:space="0" w:color="000000"/>
              <w:right w:val="single" w:sz="6" w:space="0" w:color="000000"/>
            </w:tcBorders>
          </w:tcPr>
          <w:p w14:paraId="19A0EEB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DF3337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609D9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4AD146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A9B1B9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Е950</w:t>
            </w:r>
          </w:p>
        </w:tc>
        <w:tc>
          <w:tcPr>
            <w:tcW w:w="2739" w:type="dxa"/>
            <w:gridSpan w:val="2"/>
            <w:tcBorders>
              <w:top w:val="single" w:sz="6" w:space="0" w:color="000000"/>
              <w:left w:val="single" w:sz="6" w:space="0" w:color="000000"/>
              <w:bottom w:val="single" w:sz="6" w:space="0" w:color="000000"/>
              <w:right w:val="single" w:sz="6" w:space="0" w:color="000000"/>
            </w:tcBorders>
          </w:tcPr>
          <w:p w14:paraId="7B7EB05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Կալիումի ացեսուլֆամ (ACESULFAME POTASSIUM)</w:t>
            </w:r>
          </w:p>
        </w:tc>
        <w:tc>
          <w:tcPr>
            <w:tcW w:w="2279" w:type="dxa"/>
            <w:tcBorders>
              <w:top w:val="single" w:sz="6" w:space="0" w:color="000000"/>
              <w:left w:val="single" w:sz="6" w:space="0" w:color="000000"/>
              <w:bottom w:val="single" w:sz="6" w:space="0" w:color="000000"/>
              <w:right w:val="single" w:sz="6" w:space="0" w:color="000000"/>
            </w:tcBorders>
          </w:tcPr>
          <w:p w14:paraId="4640122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230581D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99,0% եւ ոչ ավելի, քան 101,0%՝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2552F1D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A15A6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2" w:type="dxa"/>
            <w:tcBorders>
              <w:top w:val="single" w:sz="6" w:space="0" w:color="000000"/>
              <w:left w:val="single" w:sz="6" w:space="0" w:color="000000"/>
              <w:bottom w:val="single" w:sz="6" w:space="0" w:color="000000"/>
              <w:right w:val="single" w:sz="6" w:space="0" w:color="000000"/>
            </w:tcBorders>
          </w:tcPr>
          <w:p w14:paraId="2BA2F4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258F2E3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0ED8FA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0455B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EF443E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Е951</w:t>
            </w:r>
          </w:p>
        </w:tc>
        <w:tc>
          <w:tcPr>
            <w:tcW w:w="2739" w:type="dxa"/>
            <w:gridSpan w:val="2"/>
            <w:tcBorders>
              <w:top w:val="single" w:sz="6" w:space="0" w:color="000000"/>
              <w:left w:val="single" w:sz="6" w:space="0" w:color="000000"/>
              <w:bottom w:val="single" w:sz="6" w:space="0" w:color="000000"/>
              <w:right w:val="single" w:sz="6" w:space="0" w:color="000000"/>
            </w:tcBorders>
          </w:tcPr>
          <w:p w14:paraId="2BDDD8C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Ասպարտամ (ASPARTAME)</w:t>
            </w:r>
          </w:p>
        </w:tc>
        <w:tc>
          <w:tcPr>
            <w:tcW w:w="2279" w:type="dxa"/>
            <w:tcBorders>
              <w:top w:val="single" w:sz="6" w:space="0" w:color="000000"/>
              <w:left w:val="single" w:sz="6" w:space="0" w:color="000000"/>
              <w:bottom w:val="single" w:sz="6" w:space="0" w:color="000000"/>
              <w:right w:val="single" w:sz="6" w:space="0" w:color="000000"/>
            </w:tcBorders>
          </w:tcPr>
          <w:p w14:paraId="78D178F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քաղցրացուցիչ, համի եւ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14:paraId="171BA56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 եւ ոչ ավելի, քան 102%՝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1AA5477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1B2B0E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2" w:type="dxa"/>
            <w:tcBorders>
              <w:top w:val="single" w:sz="6" w:space="0" w:color="000000"/>
              <w:left w:val="single" w:sz="6" w:space="0" w:color="000000"/>
              <w:bottom w:val="single" w:sz="6" w:space="0" w:color="000000"/>
              <w:right w:val="single" w:sz="6" w:space="0" w:color="000000"/>
            </w:tcBorders>
          </w:tcPr>
          <w:p w14:paraId="4F38D1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51C812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037D7D8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CEEFFB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FD973DF"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Е952</w:t>
            </w:r>
          </w:p>
        </w:tc>
        <w:tc>
          <w:tcPr>
            <w:tcW w:w="2739" w:type="dxa"/>
            <w:gridSpan w:val="2"/>
            <w:tcBorders>
              <w:top w:val="single" w:sz="6" w:space="0" w:color="000000"/>
              <w:left w:val="single" w:sz="6" w:space="0" w:color="000000"/>
              <w:bottom w:val="single" w:sz="6" w:space="0" w:color="000000"/>
              <w:right w:val="single" w:sz="6" w:space="0" w:color="000000"/>
            </w:tcBorders>
          </w:tcPr>
          <w:p w14:paraId="543F354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Sylfaen"/>
                <w:sz w:val="20"/>
                <w:szCs w:val="20"/>
              </w:rPr>
              <w:t>Ցիկլամաթթու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եւ</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դրա</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նատրիումական</w:t>
            </w:r>
            <w:r w:rsidRPr="00131429">
              <w:rPr>
                <w:rFonts w:ascii="GHEA Grapalat" w:eastAsia="Times New Roman" w:hAnsi="GHEA Grapalat" w:cs="Times New Roman"/>
                <w:sz w:val="20"/>
                <w:szCs w:val="20"/>
              </w:rPr>
              <w:t xml:space="preserve"> ու </w:t>
            </w:r>
            <w:r w:rsidRPr="00131429">
              <w:rPr>
                <w:rFonts w:ascii="GHEA Grapalat" w:eastAsia="Times New Roman" w:hAnsi="GHEA Grapalat" w:cs="Sylfaen"/>
                <w:sz w:val="20"/>
                <w:szCs w:val="20"/>
              </w:rPr>
              <w:t>կալցիումական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աղեր</w:t>
            </w:r>
            <w:r w:rsidRPr="00131429">
              <w:rPr>
                <w:rFonts w:ascii="GHEA Grapalat" w:eastAsia="Times New Roman" w:hAnsi="GHEA Grapalat" w:cs="Times New Roman"/>
                <w:sz w:val="20"/>
                <w:szCs w:val="20"/>
              </w:rPr>
              <w:t xml:space="preserve"> (CYCLAMIC ACID and Na, Ca salts)</w:t>
            </w:r>
          </w:p>
        </w:tc>
        <w:tc>
          <w:tcPr>
            <w:tcW w:w="2279" w:type="dxa"/>
            <w:tcBorders>
              <w:top w:val="single" w:sz="6" w:space="0" w:color="000000"/>
              <w:left w:val="single" w:sz="6" w:space="0" w:color="000000"/>
              <w:bottom w:val="single" w:sz="6" w:space="0" w:color="000000"/>
              <w:right w:val="single" w:sz="6" w:space="0" w:color="000000"/>
            </w:tcBorders>
          </w:tcPr>
          <w:p w14:paraId="17EC22B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58FD71B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Ցիկլամաթթվի պարունակությունը ոչ պակաս, քան 98% եւ ոչ ավելի, քան 102% ՝ վերահաշվարկված անջուր հիմքի վրա C6H13NO 3S</w:t>
            </w:r>
          </w:p>
        </w:tc>
        <w:tc>
          <w:tcPr>
            <w:tcW w:w="1115" w:type="dxa"/>
            <w:tcBorders>
              <w:top w:val="single" w:sz="6" w:space="0" w:color="000000"/>
              <w:left w:val="single" w:sz="6" w:space="0" w:color="000000"/>
              <w:bottom w:val="single" w:sz="6" w:space="0" w:color="000000"/>
              <w:right w:val="single" w:sz="6" w:space="0" w:color="000000"/>
            </w:tcBorders>
          </w:tcPr>
          <w:p w14:paraId="0E0172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687F13A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2" w:type="dxa"/>
            <w:tcBorders>
              <w:top w:val="single" w:sz="6" w:space="0" w:color="000000"/>
              <w:left w:val="single" w:sz="6" w:space="0" w:color="000000"/>
              <w:bottom w:val="single" w:sz="6" w:space="0" w:color="000000"/>
              <w:right w:val="single" w:sz="6" w:space="0" w:color="000000"/>
            </w:tcBorders>
          </w:tcPr>
          <w:p w14:paraId="6E2213EE"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2C6393FD"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0331149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Ցիկլոհեքսի-լամինի պարունակու-թյունը % (չոր զանգվածով հաշվարկելիս), ոչ պակաս, քան 10 մգ/կգ, դիցիկլոհեք-սիլի </w:t>
            </w:r>
            <w:r w:rsidRPr="00131429">
              <w:rPr>
                <w:rFonts w:ascii="GHEA Grapalat" w:eastAsia="Times New Roman" w:hAnsi="GHEA Grapalat" w:cs="Times New Roman"/>
                <w:sz w:val="20"/>
                <w:szCs w:val="20"/>
              </w:rPr>
              <w:lastRenderedPageBreak/>
              <w:t xml:space="preserve">պարունակու-թյունը ոչ պակաս, քան </w:t>
            </w:r>
            <w:r w:rsidRPr="00131429">
              <w:rPr>
                <w:rFonts w:ascii="GHEA Grapalat" w:eastAsia="Times New Roman" w:hAnsi="GHEA Grapalat" w:cs="Times New Roman"/>
                <w:sz w:val="20"/>
                <w:szCs w:val="20"/>
              </w:rPr>
              <w:br/>
              <w:t xml:space="preserve">1 մգ/կգ, անիլինի պարունակու-թյունը, ոչ պակաս, քան </w:t>
            </w:r>
            <w:r w:rsidRPr="00131429">
              <w:rPr>
                <w:rFonts w:ascii="GHEA Grapalat" w:eastAsia="Times New Roman" w:hAnsi="GHEA Grapalat" w:cs="Times New Roman"/>
                <w:sz w:val="20"/>
                <w:szCs w:val="20"/>
              </w:rPr>
              <w:br/>
              <w:t>1 մգ/կգ</w:t>
            </w:r>
          </w:p>
        </w:tc>
      </w:tr>
      <w:tr w:rsidR="00A25F88" w:rsidRPr="00131429" w14:paraId="4245CB7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7D46DF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3B8C6C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952</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ii) CALCIUM CYCLAMATE</w:t>
            </w:r>
          </w:p>
        </w:tc>
        <w:tc>
          <w:tcPr>
            <w:tcW w:w="3453" w:type="dxa"/>
            <w:tcBorders>
              <w:top w:val="single" w:sz="6" w:space="0" w:color="000000"/>
              <w:left w:val="single" w:sz="6" w:space="0" w:color="000000"/>
              <w:bottom w:val="single" w:sz="6" w:space="0" w:color="000000"/>
              <w:right w:val="single" w:sz="6" w:space="0" w:color="000000"/>
            </w:tcBorders>
          </w:tcPr>
          <w:p w14:paraId="15248C8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62F47B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EDE43C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3FDB8B3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6478162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DF7460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EA16FF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A9C518E"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29F1719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952(iv) SODIUM CYCLAMATE</w:t>
            </w:r>
          </w:p>
        </w:tc>
        <w:tc>
          <w:tcPr>
            <w:tcW w:w="3453" w:type="dxa"/>
            <w:tcBorders>
              <w:top w:val="single" w:sz="6" w:space="0" w:color="000000"/>
              <w:left w:val="single" w:sz="6" w:space="0" w:color="000000"/>
              <w:bottom w:val="single" w:sz="6" w:space="0" w:color="000000"/>
              <w:right w:val="single" w:sz="6" w:space="0" w:color="000000"/>
            </w:tcBorders>
          </w:tcPr>
          <w:p w14:paraId="2E9F0F1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98,0% եւ ոչ ավելի, քան 101,0%՝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2711998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93C8D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53138B9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2FE03C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488E85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C2ACB6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250B6D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Е953</w:t>
            </w:r>
          </w:p>
        </w:tc>
        <w:tc>
          <w:tcPr>
            <w:tcW w:w="2731" w:type="dxa"/>
            <w:tcBorders>
              <w:top w:val="single" w:sz="6" w:space="0" w:color="000000"/>
              <w:left w:val="single" w:sz="6" w:space="0" w:color="000000"/>
              <w:bottom w:val="single" w:sz="6" w:space="0" w:color="000000"/>
              <w:right w:val="single" w:sz="6" w:space="0" w:color="000000"/>
            </w:tcBorders>
          </w:tcPr>
          <w:p w14:paraId="5D8214D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Իզոմալտ, իզոմալտիտ (ISOMALT, ISOMALTITOL)</w:t>
            </w:r>
          </w:p>
        </w:tc>
        <w:tc>
          <w:tcPr>
            <w:tcW w:w="2287" w:type="dxa"/>
            <w:gridSpan w:val="2"/>
            <w:tcBorders>
              <w:top w:val="single" w:sz="6" w:space="0" w:color="000000"/>
              <w:left w:val="single" w:sz="6" w:space="0" w:color="000000"/>
              <w:bottom w:val="single" w:sz="6" w:space="0" w:color="000000"/>
              <w:right w:val="single" w:sz="6" w:space="0" w:color="000000"/>
            </w:tcBorders>
          </w:tcPr>
          <w:p w14:paraId="6267512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պառկապնդելիության դեմ ազդանյութ, լցանյութ, կրիչ, ջնարակիչ</w:t>
            </w:r>
          </w:p>
        </w:tc>
        <w:tc>
          <w:tcPr>
            <w:tcW w:w="3453" w:type="dxa"/>
            <w:tcBorders>
              <w:top w:val="single" w:sz="6" w:space="0" w:color="000000"/>
              <w:left w:val="single" w:sz="6" w:space="0" w:color="000000"/>
              <w:bottom w:val="single" w:sz="6" w:space="0" w:color="000000"/>
              <w:right w:val="single" w:sz="6" w:space="0" w:color="000000"/>
            </w:tcBorders>
          </w:tcPr>
          <w:p w14:paraId="30A224F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 ջրածնացված մոնո- եւ դիսախարիդներ եւ ոչ պակաս, քան 86% 6-O-ալֆա-D- գլյուկոպիրանոզիլ-D-սորբիտ եւ 1-O- ալֆա -D- գլյուկոպիրանոզիլ -D-մաննիտի խառնուրդ՝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7709D4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64E713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5A59AB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3D158F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F28D2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9894B5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0CAD1D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Е954</w:t>
            </w:r>
          </w:p>
        </w:tc>
        <w:tc>
          <w:tcPr>
            <w:tcW w:w="2731" w:type="dxa"/>
            <w:tcBorders>
              <w:top w:val="single" w:sz="6" w:space="0" w:color="000000"/>
              <w:left w:val="single" w:sz="6" w:space="0" w:color="000000"/>
              <w:bottom w:val="single" w:sz="6" w:space="0" w:color="000000"/>
              <w:right w:val="single" w:sz="6" w:space="0" w:color="000000"/>
            </w:tcBorders>
          </w:tcPr>
          <w:p w14:paraId="2FE001C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Սախարին (նատրիումական, կալիումական, կալցիումական աղեր) (SACCHARIN and Na, K, Ca salts)</w:t>
            </w:r>
          </w:p>
        </w:tc>
        <w:tc>
          <w:tcPr>
            <w:tcW w:w="2287" w:type="dxa"/>
            <w:gridSpan w:val="2"/>
            <w:tcBorders>
              <w:top w:val="single" w:sz="6" w:space="0" w:color="000000"/>
              <w:left w:val="single" w:sz="6" w:space="0" w:color="000000"/>
              <w:bottom w:val="single" w:sz="6" w:space="0" w:color="000000"/>
              <w:right w:val="single" w:sz="6" w:space="0" w:color="000000"/>
            </w:tcBorders>
          </w:tcPr>
          <w:p w14:paraId="3FB0709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6EDBB65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DEEA92D"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47DD1C82"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gridSpan w:val="2"/>
            <w:tcBorders>
              <w:top w:val="single" w:sz="6" w:space="0" w:color="000000"/>
              <w:left w:val="single" w:sz="6" w:space="0" w:color="000000"/>
              <w:bottom w:val="single" w:sz="6" w:space="0" w:color="000000"/>
              <w:right w:val="single" w:sz="6" w:space="0" w:color="000000"/>
            </w:tcBorders>
          </w:tcPr>
          <w:p w14:paraId="089B7621"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4F0F8DBB"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22BD0C30"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F0213E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1BB0B4"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1" w:type="dxa"/>
            <w:tcBorders>
              <w:top w:val="single" w:sz="6" w:space="0" w:color="000000"/>
              <w:left w:val="single" w:sz="6" w:space="0" w:color="000000"/>
              <w:bottom w:val="single" w:sz="6" w:space="0" w:color="000000"/>
              <w:right w:val="single" w:sz="6" w:space="0" w:color="000000"/>
            </w:tcBorders>
          </w:tcPr>
          <w:p w14:paraId="4856C56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954(i) SACCHARIN</w:t>
            </w:r>
          </w:p>
        </w:tc>
        <w:tc>
          <w:tcPr>
            <w:tcW w:w="2287" w:type="dxa"/>
            <w:gridSpan w:val="2"/>
            <w:tcBorders>
              <w:top w:val="single" w:sz="6" w:space="0" w:color="000000"/>
              <w:left w:val="single" w:sz="6" w:space="0" w:color="000000"/>
              <w:bottom w:val="single" w:sz="6" w:space="0" w:color="000000"/>
              <w:right w:val="single" w:sz="6" w:space="0" w:color="000000"/>
            </w:tcBorders>
          </w:tcPr>
          <w:p w14:paraId="43DFDC5B"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E15640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 եւ ոչ ավելի, քան 101,0%՝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15AB39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4CED4A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6DC07A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C33376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23E04D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99148FE"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DC28712"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6AC484A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954ii) CALCIUM SACCHARIN</w:t>
            </w:r>
          </w:p>
        </w:tc>
        <w:tc>
          <w:tcPr>
            <w:tcW w:w="3453" w:type="dxa"/>
            <w:tcBorders>
              <w:top w:val="single" w:sz="6" w:space="0" w:color="000000"/>
              <w:left w:val="single" w:sz="6" w:space="0" w:color="000000"/>
              <w:bottom w:val="single" w:sz="6" w:space="0" w:color="000000"/>
              <w:right w:val="single" w:sz="6" w:space="0" w:color="000000"/>
            </w:tcBorders>
          </w:tcPr>
          <w:p w14:paraId="1021963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 չորացումից հետո</w:t>
            </w:r>
          </w:p>
        </w:tc>
        <w:tc>
          <w:tcPr>
            <w:tcW w:w="1115" w:type="dxa"/>
            <w:tcBorders>
              <w:top w:val="single" w:sz="6" w:space="0" w:color="000000"/>
              <w:left w:val="single" w:sz="6" w:space="0" w:color="000000"/>
              <w:bottom w:val="single" w:sz="6" w:space="0" w:color="000000"/>
              <w:right w:val="single" w:sz="6" w:space="0" w:color="000000"/>
            </w:tcBorders>
          </w:tcPr>
          <w:p w14:paraId="738D9C5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AB4A5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1F4999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659DBEE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FB2CDE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DC8B6F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AA15B6"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390FAE0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954(iii) POTASSIUM SACCHARIN</w:t>
            </w:r>
          </w:p>
        </w:tc>
        <w:tc>
          <w:tcPr>
            <w:tcW w:w="3453" w:type="dxa"/>
            <w:tcBorders>
              <w:top w:val="single" w:sz="6" w:space="0" w:color="000000"/>
              <w:left w:val="single" w:sz="6" w:space="0" w:color="000000"/>
              <w:bottom w:val="single" w:sz="6" w:space="0" w:color="000000"/>
              <w:right w:val="single" w:sz="6" w:space="0" w:color="000000"/>
            </w:tcBorders>
          </w:tcPr>
          <w:p w14:paraId="299309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 եւ ոչ ավելի, քան 101%՝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08DC47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5BF251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10FE915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111B64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62EB091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2C8934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1FBBA8"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5018" w:type="dxa"/>
            <w:gridSpan w:val="3"/>
            <w:tcBorders>
              <w:top w:val="single" w:sz="6" w:space="0" w:color="000000"/>
              <w:left w:val="single" w:sz="6" w:space="0" w:color="000000"/>
              <w:bottom w:val="single" w:sz="6" w:space="0" w:color="000000"/>
              <w:right w:val="single" w:sz="6" w:space="0" w:color="000000"/>
            </w:tcBorders>
          </w:tcPr>
          <w:p w14:paraId="046EF02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954(iv) SODIUM SACCHARIN</w:t>
            </w:r>
          </w:p>
        </w:tc>
        <w:tc>
          <w:tcPr>
            <w:tcW w:w="3453" w:type="dxa"/>
            <w:tcBorders>
              <w:top w:val="single" w:sz="6" w:space="0" w:color="000000"/>
              <w:left w:val="single" w:sz="6" w:space="0" w:color="000000"/>
              <w:bottom w:val="single" w:sz="6" w:space="0" w:color="000000"/>
              <w:right w:val="single" w:sz="6" w:space="0" w:color="000000"/>
            </w:tcBorders>
          </w:tcPr>
          <w:p w14:paraId="2F00C78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99% եւ ոչ ավելի, քան 101%՝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4BF2CC4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C9371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7F77D2B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32DB7B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9202F7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5D9A85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3C728D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E955</w:t>
            </w:r>
          </w:p>
        </w:tc>
        <w:tc>
          <w:tcPr>
            <w:tcW w:w="2739" w:type="dxa"/>
            <w:gridSpan w:val="2"/>
            <w:tcBorders>
              <w:top w:val="single" w:sz="6" w:space="0" w:color="000000"/>
              <w:left w:val="single" w:sz="6" w:space="0" w:color="000000"/>
              <w:bottom w:val="single" w:sz="6" w:space="0" w:color="000000"/>
              <w:right w:val="single" w:sz="6" w:space="0" w:color="000000"/>
            </w:tcBorders>
          </w:tcPr>
          <w:p w14:paraId="3A75B6D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Սուկրալոզ (տրիքլորգալակտոսախարոզ) (SUCRALOSE (TRICHLOROGALACTO- SUCROSE))</w:t>
            </w:r>
          </w:p>
        </w:tc>
        <w:tc>
          <w:tcPr>
            <w:tcW w:w="2279" w:type="dxa"/>
            <w:tcBorders>
              <w:top w:val="single" w:sz="6" w:space="0" w:color="000000"/>
              <w:left w:val="single" w:sz="6" w:space="0" w:color="000000"/>
              <w:bottom w:val="single" w:sz="6" w:space="0" w:color="000000"/>
              <w:right w:val="single" w:sz="6" w:space="0" w:color="000000"/>
            </w:tcBorders>
          </w:tcPr>
          <w:p w14:paraId="50F4129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3E795B4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 եւ ոչ ավելի, քան 102%՝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50AFB6B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0026BD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gridSpan w:val="2"/>
            <w:tcBorders>
              <w:top w:val="single" w:sz="6" w:space="0" w:color="000000"/>
              <w:left w:val="single" w:sz="6" w:space="0" w:color="000000"/>
              <w:bottom w:val="single" w:sz="6" w:space="0" w:color="000000"/>
              <w:right w:val="single" w:sz="6" w:space="0" w:color="000000"/>
            </w:tcBorders>
          </w:tcPr>
          <w:p w14:paraId="77F008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E879CB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394284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2A1C2A89"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A25F88" w:rsidRPr="00131429" w14:paraId="4CB98BD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5989932"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Е957</w:t>
            </w:r>
          </w:p>
        </w:tc>
        <w:tc>
          <w:tcPr>
            <w:tcW w:w="2739" w:type="dxa"/>
            <w:tcBorders>
              <w:top w:val="single" w:sz="6" w:space="0" w:color="000000"/>
              <w:left w:val="single" w:sz="6" w:space="0" w:color="000000"/>
              <w:bottom w:val="single" w:sz="6" w:space="0" w:color="000000"/>
              <w:right w:val="single" w:sz="6" w:space="0" w:color="000000"/>
            </w:tcBorders>
          </w:tcPr>
          <w:p w14:paraId="1A39DB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Տաումատին (THAUMATIN)</w:t>
            </w:r>
          </w:p>
        </w:tc>
        <w:tc>
          <w:tcPr>
            <w:tcW w:w="2279" w:type="dxa"/>
            <w:tcBorders>
              <w:top w:val="single" w:sz="6" w:space="0" w:color="000000"/>
              <w:left w:val="single" w:sz="6" w:space="0" w:color="000000"/>
              <w:bottom w:val="single" w:sz="6" w:space="0" w:color="000000"/>
              <w:right w:val="single" w:sz="6" w:space="0" w:color="000000"/>
            </w:tcBorders>
          </w:tcPr>
          <w:p w14:paraId="389FAF8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քաղցրացուցիչ, համի եւ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14:paraId="611EC17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15,1% ազոտ՝ չոր հիմքի վրա, որը համարժեք է, ոչ պակաս, քան 93% սպիտակուցի (N х 6,2)</w:t>
            </w:r>
          </w:p>
        </w:tc>
        <w:tc>
          <w:tcPr>
            <w:tcW w:w="1115" w:type="dxa"/>
            <w:tcBorders>
              <w:top w:val="single" w:sz="6" w:space="0" w:color="000000"/>
              <w:left w:val="single" w:sz="6" w:space="0" w:color="000000"/>
              <w:bottom w:val="single" w:sz="6" w:space="0" w:color="000000"/>
              <w:right w:val="single" w:sz="6" w:space="0" w:color="000000"/>
            </w:tcBorders>
          </w:tcPr>
          <w:p w14:paraId="73F0B4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453A86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008" w:type="dxa"/>
            <w:tcBorders>
              <w:top w:val="single" w:sz="6" w:space="0" w:color="000000"/>
              <w:left w:val="single" w:sz="6" w:space="0" w:color="000000"/>
              <w:bottom w:val="single" w:sz="6" w:space="0" w:color="000000"/>
              <w:right w:val="single" w:sz="6" w:space="0" w:color="000000"/>
            </w:tcBorders>
          </w:tcPr>
          <w:p w14:paraId="48716D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272B8D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629CD6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CAB14A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374D8B"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35A68013"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F8C23AE"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4E41AEB0" w14:textId="77777777" w:rsidR="00A25F88" w:rsidRPr="00131429" w:rsidRDefault="00A25F88" w:rsidP="00A34C83">
            <w:pPr>
              <w:spacing w:after="160" w:line="360" w:lineRule="auto"/>
              <w:ind w:left="28" w:right="54"/>
              <w:rPr>
                <w:rFonts w:ascii="GHEA Grapalat" w:hAnsi="GHEA Grapalat"/>
                <w:sz w:val="20"/>
                <w:szCs w:val="20"/>
              </w:rPr>
            </w:pPr>
          </w:p>
        </w:tc>
        <w:tc>
          <w:tcPr>
            <w:tcW w:w="4406" w:type="dxa"/>
            <w:gridSpan w:val="5"/>
            <w:tcBorders>
              <w:top w:val="single" w:sz="6" w:space="0" w:color="000000"/>
              <w:left w:val="single" w:sz="6" w:space="0" w:color="000000"/>
              <w:bottom w:val="single" w:sz="6" w:space="0" w:color="000000"/>
              <w:right w:val="single" w:sz="6" w:space="0" w:color="000000"/>
            </w:tcBorders>
          </w:tcPr>
          <w:p w14:paraId="48D78608" w14:textId="77777777" w:rsidR="00A25F88" w:rsidRPr="00131429" w:rsidRDefault="00A25F88" w:rsidP="00914EEE">
            <w:pPr>
              <w:spacing w:after="160" w:line="360" w:lineRule="auto"/>
              <w:ind w:left="81"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0F3DB08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AE61F1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A43EEB5"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B297DC0"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1CA3374"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452490A1"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6CD3F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Աէրոբ. միկր. ընդհանուր թիվը ԳԳՄ/գ, ոչ ավելի</w:t>
            </w:r>
          </w:p>
        </w:tc>
        <w:tc>
          <w:tcPr>
            <w:tcW w:w="3291" w:type="dxa"/>
            <w:gridSpan w:val="4"/>
            <w:tcBorders>
              <w:top w:val="single" w:sz="6" w:space="0" w:color="000000"/>
              <w:left w:val="single" w:sz="6" w:space="0" w:color="000000"/>
              <w:bottom w:val="single" w:sz="6" w:space="0" w:color="000000"/>
              <w:right w:val="single" w:sz="6" w:space="0" w:color="000000"/>
            </w:tcBorders>
          </w:tcPr>
          <w:p w14:paraId="2B14136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Աղիքային ցուպիկ, 1 գ</w:t>
            </w:r>
          </w:p>
        </w:tc>
        <w:tc>
          <w:tcPr>
            <w:tcW w:w="1406" w:type="dxa"/>
            <w:tcBorders>
              <w:top w:val="single" w:sz="6" w:space="0" w:color="000000"/>
              <w:left w:val="single" w:sz="6" w:space="0" w:color="000000"/>
              <w:bottom w:val="single" w:sz="6" w:space="0" w:color="000000"/>
              <w:right w:val="single" w:sz="6" w:space="0" w:color="000000"/>
            </w:tcBorders>
          </w:tcPr>
          <w:p w14:paraId="3C3A128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A169D3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9435880"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7A6E13E" w14:textId="77777777" w:rsidR="00A25F88" w:rsidRPr="00131429" w:rsidRDefault="00A25F88" w:rsidP="00A34C83">
            <w:pPr>
              <w:spacing w:after="160" w:line="360"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581BF0F2"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42F763A2"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7B611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1000</w:t>
            </w:r>
          </w:p>
        </w:tc>
        <w:tc>
          <w:tcPr>
            <w:tcW w:w="1107" w:type="dxa"/>
            <w:tcBorders>
              <w:top w:val="single" w:sz="6" w:space="0" w:color="000000"/>
              <w:left w:val="single" w:sz="6" w:space="0" w:color="000000"/>
              <w:bottom w:val="single" w:sz="6" w:space="0" w:color="000000"/>
              <w:right w:val="single" w:sz="6" w:space="0" w:color="000000"/>
            </w:tcBorders>
          </w:tcPr>
          <w:p w14:paraId="0EB7DE7C" w14:textId="77777777" w:rsidR="00A25F88" w:rsidRPr="00131429" w:rsidRDefault="00A25F88" w:rsidP="00A34C83">
            <w:pPr>
              <w:spacing w:after="160" w:line="360" w:lineRule="auto"/>
              <w:ind w:right="-8"/>
              <w:jc w:val="center"/>
              <w:rPr>
                <w:rFonts w:ascii="GHEA Grapalat" w:eastAsia="Times New Roman" w:hAnsi="GHEA Grapalat" w:cs="Times New Roman"/>
                <w:i/>
                <w:sz w:val="20"/>
                <w:szCs w:val="20"/>
              </w:rPr>
            </w:pPr>
            <w:r w:rsidRPr="00131429">
              <w:rPr>
                <w:rFonts w:ascii="GHEA Grapalat" w:eastAsia="Times New Roman" w:hAnsi="GHEA Grapalat" w:cs="Times New Roman"/>
                <w:sz w:val="20"/>
                <w:szCs w:val="20"/>
              </w:rPr>
              <w:t>Չի թույլա-տրվում</w:t>
            </w:r>
          </w:p>
        </w:tc>
        <w:tc>
          <w:tcPr>
            <w:tcW w:w="1008" w:type="dxa"/>
            <w:tcBorders>
              <w:top w:val="single" w:sz="6" w:space="0" w:color="000000"/>
              <w:left w:val="single" w:sz="6" w:space="0" w:color="000000"/>
              <w:bottom w:val="single" w:sz="6" w:space="0" w:color="000000"/>
              <w:right w:val="single" w:sz="6" w:space="0" w:color="000000"/>
            </w:tcBorders>
          </w:tcPr>
          <w:p w14:paraId="3EDF0394"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0C991804"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683AFD5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26F4EE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0995AC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Е959</w:t>
            </w:r>
          </w:p>
        </w:tc>
        <w:tc>
          <w:tcPr>
            <w:tcW w:w="2739" w:type="dxa"/>
            <w:tcBorders>
              <w:top w:val="single" w:sz="6" w:space="0" w:color="000000"/>
              <w:left w:val="single" w:sz="6" w:space="0" w:color="000000"/>
              <w:bottom w:val="single" w:sz="6" w:space="0" w:color="000000"/>
              <w:right w:val="single" w:sz="6" w:space="0" w:color="000000"/>
            </w:tcBorders>
          </w:tcPr>
          <w:p w14:paraId="663C9FC4"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Նեոհեսպերիդին</w:t>
            </w:r>
            <w:r w:rsidRPr="00131429">
              <w:rPr>
                <w:rFonts w:ascii="GHEA Grapalat" w:eastAsia="Times New Roman" w:hAnsi="GHEA Grapalat" w:cs="Times New Roman"/>
                <w:sz w:val="20"/>
                <w:szCs w:val="20"/>
                <w:lang w:val="en-US"/>
              </w:rPr>
              <w:t xml:space="preserve"> </w:t>
            </w:r>
            <w:r w:rsidRPr="00131429">
              <w:rPr>
                <w:rFonts w:ascii="GHEA Grapalat" w:eastAsia="Times New Roman" w:hAnsi="GHEA Grapalat" w:cs="Times New Roman"/>
                <w:sz w:val="20"/>
                <w:szCs w:val="20"/>
              </w:rPr>
              <w:t>դիհիդախալկոն (NEOHESPERIDINE DIHYDROCHALCONE)</w:t>
            </w:r>
          </w:p>
        </w:tc>
        <w:tc>
          <w:tcPr>
            <w:tcW w:w="2279" w:type="dxa"/>
            <w:tcBorders>
              <w:top w:val="single" w:sz="6" w:space="0" w:color="000000"/>
              <w:left w:val="single" w:sz="6" w:space="0" w:color="000000"/>
              <w:bottom w:val="single" w:sz="6" w:space="0" w:color="000000"/>
              <w:right w:val="single" w:sz="6" w:space="0" w:color="000000"/>
            </w:tcBorders>
          </w:tcPr>
          <w:p w14:paraId="3ECA1EB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6B09E7C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Նեոհեսպերիդինի պարունակությունը չոր զանգվածով հաշվարկելիս ոչ պակաս, քան 96%</w:t>
            </w:r>
          </w:p>
        </w:tc>
        <w:tc>
          <w:tcPr>
            <w:tcW w:w="1115" w:type="dxa"/>
            <w:tcBorders>
              <w:top w:val="single" w:sz="6" w:space="0" w:color="000000"/>
              <w:left w:val="single" w:sz="6" w:space="0" w:color="000000"/>
              <w:bottom w:val="single" w:sz="6" w:space="0" w:color="000000"/>
              <w:right w:val="single" w:sz="6" w:space="0" w:color="000000"/>
            </w:tcBorders>
          </w:tcPr>
          <w:p w14:paraId="760E13E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51DCDB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3690499"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5EE240BD"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28DA86BA"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4C87F8A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333031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Е960</w:t>
            </w:r>
          </w:p>
        </w:tc>
        <w:tc>
          <w:tcPr>
            <w:tcW w:w="2739" w:type="dxa"/>
            <w:tcBorders>
              <w:top w:val="single" w:sz="6" w:space="0" w:color="000000"/>
              <w:left w:val="single" w:sz="6" w:space="0" w:color="000000"/>
              <w:bottom w:val="single" w:sz="6" w:space="0" w:color="000000"/>
              <w:right w:val="single" w:sz="6" w:space="0" w:color="000000"/>
            </w:tcBorders>
          </w:tcPr>
          <w:p w14:paraId="370B011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Ստեվիոգլիկոզիդներ (STEVIOL GLYCOSIDES)</w:t>
            </w:r>
          </w:p>
        </w:tc>
        <w:tc>
          <w:tcPr>
            <w:tcW w:w="2279" w:type="dxa"/>
            <w:tcBorders>
              <w:top w:val="single" w:sz="6" w:space="0" w:color="000000"/>
              <w:left w:val="single" w:sz="6" w:space="0" w:color="000000"/>
              <w:bottom w:val="single" w:sz="6" w:space="0" w:color="000000"/>
              <w:right w:val="single" w:sz="6" w:space="0" w:color="000000"/>
            </w:tcBorders>
          </w:tcPr>
          <w:p w14:paraId="3C34D6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520FE0C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Ստեվիոգլիկոզիդների պարունակությունը ոչ պակաս, քան 95% (ստեվիոզիդներ, </w:t>
            </w:r>
            <w:r w:rsidRPr="00131429">
              <w:rPr>
                <w:rFonts w:ascii="GHEA Grapalat" w:eastAsia="Times New Roman" w:hAnsi="GHEA Grapalat" w:cs="Times New Roman"/>
                <w:sz w:val="20"/>
                <w:szCs w:val="20"/>
              </w:rPr>
              <w:lastRenderedPageBreak/>
              <w:t>ռեբաուդիոզիդներ А, В, С, D, Е եւ F, ստեվիոլբիոզիդներ, ռուբուսոսիդներ, դուկլոզիդներ (չոր քաշի հաշվարկի դեպքում)</w:t>
            </w:r>
          </w:p>
        </w:tc>
        <w:tc>
          <w:tcPr>
            <w:tcW w:w="1115" w:type="dxa"/>
            <w:tcBorders>
              <w:top w:val="single" w:sz="6" w:space="0" w:color="000000"/>
              <w:left w:val="single" w:sz="6" w:space="0" w:color="000000"/>
              <w:bottom w:val="single" w:sz="6" w:space="0" w:color="000000"/>
              <w:right w:val="single" w:sz="6" w:space="0" w:color="000000"/>
            </w:tcBorders>
          </w:tcPr>
          <w:p w14:paraId="462E56C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1</w:t>
            </w:r>
          </w:p>
        </w:tc>
        <w:tc>
          <w:tcPr>
            <w:tcW w:w="1107" w:type="dxa"/>
            <w:tcBorders>
              <w:top w:val="single" w:sz="6" w:space="0" w:color="000000"/>
              <w:left w:val="single" w:sz="6" w:space="0" w:color="000000"/>
              <w:bottom w:val="single" w:sz="6" w:space="0" w:color="000000"/>
              <w:right w:val="single" w:sz="6" w:space="0" w:color="000000"/>
            </w:tcBorders>
          </w:tcPr>
          <w:p w14:paraId="7AC4FEF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2772E29"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2"/>
            <w:tcBorders>
              <w:top w:val="single" w:sz="6" w:space="0" w:color="000000"/>
              <w:left w:val="single" w:sz="6" w:space="0" w:color="000000"/>
              <w:bottom w:val="single" w:sz="6" w:space="0" w:color="000000"/>
              <w:right w:val="single" w:sz="6" w:space="0" w:color="000000"/>
            </w:tcBorders>
          </w:tcPr>
          <w:p w14:paraId="6132DDA5"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776DDB6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Sylfaen"/>
                <w:sz w:val="20"/>
                <w:szCs w:val="20"/>
              </w:rPr>
              <w:t>Լուծիչների</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մնացորդային</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քանակ</w:t>
            </w:r>
            <w:r w:rsidRPr="00131429">
              <w:rPr>
                <w:rFonts w:ascii="MS Mincho" w:eastAsia="MS Mincho" w:hAnsi="MS Mincho" w:cs="MS Mincho" w:hint="eastAsia"/>
                <w:sz w:val="20"/>
                <w:szCs w:val="20"/>
              </w:rPr>
              <w:t>․</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ոչ</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lastRenderedPageBreak/>
              <w:t>պակաս</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քան</w:t>
            </w:r>
            <w:r w:rsidRPr="00131429">
              <w:rPr>
                <w:rFonts w:ascii="GHEA Grapalat" w:eastAsia="Times New Roman" w:hAnsi="GHEA Grapalat" w:cs="Times New Roman"/>
                <w:sz w:val="20"/>
                <w:szCs w:val="20"/>
              </w:rPr>
              <w:t xml:space="preserve"> 200 </w:t>
            </w:r>
            <w:r w:rsidRPr="00131429">
              <w:rPr>
                <w:rFonts w:ascii="GHEA Grapalat" w:eastAsia="Times New Roman" w:hAnsi="GHEA Grapalat" w:cs="Sylfaen"/>
                <w:sz w:val="20"/>
                <w:szCs w:val="20"/>
              </w:rPr>
              <w:t>մգ</w:t>
            </w:r>
            <w:r w:rsidRPr="00131429">
              <w:rPr>
                <w:rFonts w:ascii="GHEA Grapalat" w:eastAsia="Times New Roman" w:hAnsi="GHEA Grapalat" w:cs="Times New Roman"/>
                <w:sz w:val="20"/>
                <w:szCs w:val="20"/>
              </w:rPr>
              <w:t>/</w:t>
            </w:r>
            <w:r w:rsidRPr="00131429">
              <w:rPr>
                <w:rFonts w:ascii="GHEA Grapalat" w:eastAsia="Times New Roman" w:hAnsi="GHEA Grapalat" w:cs="Sylfaen"/>
                <w:sz w:val="20"/>
                <w:szCs w:val="20"/>
              </w:rPr>
              <w:t>կգ</w:t>
            </w:r>
            <w:r w:rsidRPr="00131429">
              <w:rPr>
                <w:rFonts w:ascii="GHEA Grapalat" w:eastAsia="Times New Roman" w:hAnsi="GHEA Grapalat" w:cs="Times New Roman"/>
                <w:sz w:val="20"/>
                <w:szCs w:val="20"/>
              </w:rPr>
              <w:t xml:space="preserve"> </w:t>
            </w:r>
            <w:r w:rsidRPr="00131429">
              <w:rPr>
                <w:rFonts w:ascii="GHEA Grapalat" w:eastAsia="Times New Roman" w:hAnsi="GHEA Grapalat" w:cs="Sylfaen"/>
                <w:sz w:val="20"/>
                <w:szCs w:val="20"/>
              </w:rPr>
              <w:t xml:space="preserve">մեթանոլը </w:t>
            </w:r>
            <w:r w:rsidRPr="00131429">
              <w:rPr>
                <w:rFonts w:ascii="GHEA Grapalat" w:eastAsia="Times New Roman" w:hAnsi="GHEA Grapalat" w:cs="Sylfaen"/>
                <w:sz w:val="20"/>
                <w:szCs w:val="20"/>
              </w:rPr>
              <w:br/>
            </w:r>
            <w:r w:rsidRPr="00131429">
              <w:rPr>
                <w:rFonts w:ascii="GHEA Grapalat" w:eastAsia="Times New Roman" w:hAnsi="GHEA Grapalat" w:cs="Times New Roman"/>
                <w:sz w:val="20"/>
                <w:szCs w:val="20"/>
              </w:rPr>
              <w:t>1 գ/կգ Էթանոլ</w:t>
            </w:r>
          </w:p>
        </w:tc>
      </w:tr>
      <w:tr w:rsidR="00A25F88" w:rsidRPr="00131429" w14:paraId="376DDC8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75B1BE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Е961</w:t>
            </w:r>
          </w:p>
        </w:tc>
        <w:tc>
          <w:tcPr>
            <w:tcW w:w="2739" w:type="dxa"/>
            <w:tcBorders>
              <w:top w:val="single" w:sz="6" w:space="0" w:color="000000"/>
              <w:left w:val="single" w:sz="6" w:space="0" w:color="000000"/>
              <w:bottom w:val="single" w:sz="6" w:space="0" w:color="000000"/>
              <w:right w:val="single" w:sz="6" w:space="0" w:color="000000"/>
            </w:tcBorders>
          </w:tcPr>
          <w:p w14:paraId="1D4927DC"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Նեոտամ (NEOTAME)</w:t>
            </w:r>
          </w:p>
        </w:tc>
        <w:tc>
          <w:tcPr>
            <w:tcW w:w="2279" w:type="dxa"/>
            <w:tcBorders>
              <w:top w:val="single" w:sz="6" w:space="0" w:color="000000"/>
              <w:left w:val="single" w:sz="6" w:space="0" w:color="000000"/>
              <w:bottom w:val="single" w:sz="6" w:space="0" w:color="000000"/>
              <w:right w:val="single" w:sz="6" w:space="0" w:color="000000"/>
            </w:tcBorders>
          </w:tcPr>
          <w:p w14:paraId="1A8AE15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5CF385D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97,0%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0562950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31FAD9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7F6B35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EFD81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E686EC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AE5D48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B2B93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E962</w:t>
            </w:r>
          </w:p>
        </w:tc>
        <w:tc>
          <w:tcPr>
            <w:tcW w:w="2739" w:type="dxa"/>
            <w:tcBorders>
              <w:top w:val="single" w:sz="6" w:space="0" w:color="000000"/>
              <w:left w:val="single" w:sz="6" w:space="0" w:color="000000"/>
              <w:bottom w:val="single" w:sz="6" w:space="0" w:color="000000"/>
              <w:right w:val="single" w:sz="6" w:space="0" w:color="000000"/>
            </w:tcBorders>
          </w:tcPr>
          <w:p w14:paraId="3F77F1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Ասպարտամ-ացեսուլֆամի աղ (SALT OF ASPARTAME- ACESULFAME)</w:t>
            </w:r>
          </w:p>
        </w:tc>
        <w:tc>
          <w:tcPr>
            <w:tcW w:w="2279" w:type="dxa"/>
            <w:tcBorders>
              <w:top w:val="single" w:sz="6" w:space="0" w:color="000000"/>
              <w:left w:val="single" w:sz="6" w:space="0" w:color="000000"/>
              <w:bottom w:val="single" w:sz="6" w:space="0" w:color="000000"/>
              <w:right w:val="single" w:sz="6" w:space="0" w:color="000000"/>
            </w:tcBorders>
          </w:tcPr>
          <w:p w14:paraId="777DA35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14:paraId="29F082D2" w14:textId="77777777" w:rsidR="00A25F88" w:rsidRPr="00131429" w:rsidRDefault="00A25F88" w:rsidP="00A34C83">
            <w:pPr>
              <w:spacing w:after="160" w:line="360" w:lineRule="auto"/>
              <w:ind w:left="28" w:right="54"/>
              <w:rPr>
                <w:rFonts w:ascii="GHEA Grapalat" w:hAnsi="GHEA Grapalat"/>
                <w:sz w:val="20"/>
                <w:szCs w:val="20"/>
              </w:rPr>
            </w:pPr>
            <w:r w:rsidRPr="00131429">
              <w:rPr>
                <w:rFonts w:ascii="GHEA Grapalat" w:eastAsia="Times New Roman" w:hAnsi="GHEA Grapalat" w:cs="Times New Roman"/>
                <w:sz w:val="20"/>
                <w:szCs w:val="20"/>
              </w:rPr>
              <w:t>63,0%-66,0% ասպարտամ (չոր հիմքի վրա) եւ 34,0%-37,0% ացեսուլֆամ (թթվի տեսքով՝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0AD784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0913AC1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52BD3A4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4071AC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63FE393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0F1F33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1778A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Е965</w:t>
            </w:r>
          </w:p>
        </w:tc>
        <w:tc>
          <w:tcPr>
            <w:tcW w:w="2739" w:type="dxa"/>
            <w:tcBorders>
              <w:top w:val="single" w:sz="6" w:space="0" w:color="000000"/>
              <w:left w:val="single" w:sz="6" w:space="0" w:color="000000"/>
              <w:bottom w:val="single" w:sz="6" w:space="0" w:color="000000"/>
              <w:right w:val="single" w:sz="6" w:space="0" w:color="000000"/>
            </w:tcBorders>
          </w:tcPr>
          <w:p w14:paraId="757C027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Մալտիտ եւ մալտիտի մրգահյութ (MALTITOL AND MALTITOL SYRUP)</w:t>
            </w:r>
          </w:p>
        </w:tc>
        <w:tc>
          <w:tcPr>
            <w:tcW w:w="6847" w:type="dxa"/>
            <w:gridSpan w:val="3"/>
            <w:tcBorders>
              <w:top w:val="single" w:sz="6" w:space="0" w:color="000000"/>
              <w:left w:val="single" w:sz="6" w:space="0" w:color="000000"/>
              <w:bottom w:val="single" w:sz="6" w:space="0" w:color="000000"/>
              <w:right w:val="single" w:sz="6" w:space="0" w:color="000000"/>
            </w:tcBorders>
          </w:tcPr>
          <w:p w14:paraId="3178909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կայունացուցիչ, էմուլգատոր, կրիչ</w:t>
            </w:r>
          </w:p>
        </w:tc>
        <w:tc>
          <w:tcPr>
            <w:tcW w:w="1107" w:type="dxa"/>
            <w:tcBorders>
              <w:top w:val="single" w:sz="6" w:space="0" w:color="000000"/>
              <w:left w:val="single" w:sz="6" w:space="0" w:color="000000"/>
              <w:bottom w:val="single" w:sz="6" w:space="0" w:color="000000"/>
              <w:right w:val="single" w:sz="6" w:space="0" w:color="000000"/>
            </w:tcBorders>
          </w:tcPr>
          <w:p w14:paraId="794FAB39"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06896A8" w14:textId="77777777" w:rsidR="00A25F88" w:rsidRPr="00131429" w:rsidRDefault="00A25F88" w:rsidP="00A34C83">
            <w:pPr>
              <w:spacing w:after="160" w:line="360" w:lineRule="auto"/>
              <w:ind w:right="-8"/>
              <w:jc w:val="center"/>
              <w:rPr>
                <w:rFonts w:ascii="GHEA Grapalat" w:hAnsi="GHEA Grapalat"/>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476862B4" w14:textId="77777777" w:rsidR="00A25F88" w:rsidRPr="00131429" w:rsidRDefault="00A25F88" w:rsidP="00A34C83">
            <w:pPr>
              <w:spacing w:after="160" w:line="360" w:lineRule="auto"/>
              <w:ind w:right="-8"/>
              <w:jc w:val="center"/>
              <w:rPr>
                <w:rFonts w:ascii="GHEA Grapalat" w:hAnsi="GHEA Grapalat"/>
                <w:sz w:val="20"/>
                <w:szCs w:val="20"/>
              </w:rPr>
            </w:pPr>
          </w:p>
        </w:tc>
        <w:tc>
          <w:tcPr>
            <w:tcW w:w="1412" w:type="dxa"/>
            <w:gridSpan w:val="2"/>
            <w:tcBorders>
              <w:top w:val="single" w:sz="6" w:space="0" w:color="000000"/>
              <w:left w:val="single" w:sz="6" w:space="0" w:color="000000"/>
              <w:bottom w:val="single" w:sz="6" w:space="0" w:color="000000"/>
              <w:right w:val="single" w:sz="6" w:space="0" w:color="000000"/>
            </w:tcBorders>
          </w:tcPr>
          <w:p w14:paraId="0A9F6BA9"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6F38D05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D0C16A9"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53CE4C8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965(i) MALTITOL</w:t>
            </w:r>
          </w:p>
        </w:tc>
        <w:tc>
          <w:tcPr>
            <w:tcW w:w="2279" w:type="dxa"/>
            <w:tcBorders>
              <w:top w:val="single" w:sz="6" w:space="0" w:color="000000"/>
              <w:left w:val="single" w:sz="6" w:space="0" w:color="000000"/>
              <w:bottom w:val="single" w:sz="6" w:space="0" w:color="000000"/>
              <w:right w:val="single" w:sz="6" w:space="0" w:color="000000"/>
            </w:tcBorders>
          </w:tcPr>
          <w:p w14:paraId="2C59B520"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0886525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w:t>
            </w:r>
          </w:p>
        </w:tc>
        <w:tc>
          <w:tcPr>
            <w:tcW w:w="1115" w:type="dxa"/>
            <w:tcBorders>
              <w:top w:val="single" w:sz="6" w:space="0" w:color="000000"/>
              <w:left w:val="single" w:sz="6" w:space="0" w:color="000000"/>
              <w:bottom w:val="single" w:sz="6" w:space="0" w:color="000000"/>
              <w:right w:val="single" w:sz="6" w:space="0" w:color="000000"/>
            </w:tcBorders>
          </w:tcPr>
          <w:p w14:paraId="241077B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6CC96B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1BEED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64A5889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3D75E75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006717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19C99DA"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FC725BA"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965</w:t>
            </w:r>
            <w:r w:rsidRPr="00131429">
              <w:rPr>
                <w:rFonts w:ascii="GHEA Grapalat" w:eastAsia="Times New Roman" w:hAnsi="GHEA Grapalat" w:cs="Times New Roman"/>
                <w:sz w:val="20"/>
                <w:szCs w:val="20"/>
                <w:lang w:val="en-US"/>
              </w:rPr>
              <w:t>(</w:t>
            </w:r>
            <w:r w:rsidRPr="00131429">
              <w:rPr>
                <w:rFonts w:ascii="GHEA Grapalat" w:eastAsia="Times New Roman" w:hAnsi="GHEA Grapalat" w:cs="Times New Roman"/>
                <w:sz w:val="20"/>
                <w:szCs w:val="20"/>
              </w:rPr>
              <w:t>ii) MALTITOL SYRUP</w:t>
            </w:r>
          </w:p>
        </w:tc>
        <w:tc>
          <w:tcPr>
            <w:tcW w:w="2279" w:type="dxa"/>
            <w:tcBorders>
              <w:top w:val="single" w:sz="6" w:space="0" w:color="000000"/>
              <w:left w:val="single" w:sz="6" w:space="0" w:color="000000"/>
              <w:bottom w:val="single" w:sz="6" w:space="0" w:color="000000"/>
              <w:right w:val="single" w:sz="6" w:space="0" w:color="000000"/>
            </w:tcBorders>
          </w:tcPr>
          <w:p w14:paraId="35FF08D8" w14:textId="77777777" w:rsidR="00A25F88" w:rsidRPr="00131429" w:rsidRDefault="00A25F88" w:rsidP="00A34C83">
            <w:pPr>
              <w:spacing w:after="160" w:line="360"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40309C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Անջուր հիմքով ջրածնացված սախարիդների ընդհանուր թվից առնվազն 99,0%-ը եւ անջուր հիմքով մալտիտների առնվազն 50,0%-ը՝ </w:t>
            </w:r>
          </w:p>
        </w:tc>
        <w:tc>
          <w:tcPr>
            <w:tcW w:w="1115" w:type="dxa"/>
            <w:tcBorders>
              <w:top w:val="single" w:sz="6" w:space="0" w:color="000000"/>
              <w:left w:val="single" w:sz="6" w:space="0" w:color="000000"/>
              <w:bottom w:val="single" w:sz="6" w:space="0" w:color="000000"/>
              <w:right w:val="single" w:sz="6" w:space="0" w:color="000000"/>
            </w:tcBorders>
          </w:tcPr>
          <w:p w14:paraId="539A0F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849BCC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FDD48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2"/>
            <w:tcBorders>
              <w:top w:val="single" w:sz="6" w:space="0" w:color="000000"/>
              <w:left w:val="single" w:sz="6" w:space="0" w:color="000000"/>
              <w:bottom w:val="single" w:sz="6" w:space="0" w:color="000000"/>
              <w:right w:val="single" w:sz="6" w:space="0" w:color="000000"/>
            </w:tcBorders>
          </w:tcPr>
          <w:p w14:paraId="07243E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470374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023BE309" w14:textId="77777777" w:rsidR="00717505" w:rsidRPr="00131429" w:rsidRDefault="00717505"/>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20"/>
        <w:gridCol w:w="50"/>
        <w:gridCol w:w="6"/>
        <w:gridCol w:w="1406"/>
      </w:tblGrid>
      <w:tr w:rsidR="00A25F88" w:rsidRPr="00131429" w14:paraId="6C13CBDB"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818CF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Е966</w:t>
            </w:r>
          </w:p>
        </w:tc>
        <w:tc>
          <w:tcPr>
            <w:tcW w:w="2739" w:type="dxa"/>
            <w:tcBorders>
              <w:top w:val="single" w:sz="6" w:space="0" w:color="000000"/>
              <w:left w:val="single" w:sz="6" w:space="0" w:color="000000"/>
              <w:bottom w:val="single" w:sz="6" w:space="0" w:color="000000"/>
              <w:right w:val="single" w:sz="6" w:space="0" w:color="000000"/>
            </w:tcBorders>
          </w:tcPr>
          <w:p w14:paraId="5B09982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Լակտիտ (LACTITOL)</w:t>
            </w:r>
          </w:p>
        </w:tc>
        <w:tc>
          <w:tcPr>
            <w:tcW w:w="2279" w:type="dxa"/>
            <w:tcBorders>
              <w:top w:val="single" w:sz="6" w:space="0" w:color="000000"/>
              <w:left w:val="single" w:sz="6" w:space="0" w:color="000000"/>
              <w:bottom w:val="single" w:sz="6" w:space="0" w:color="000000"/>
              <w:right w:val="single" w:sz="6" w:space="0" w:color="000000"/>
            </w:tcBorders>
          </w:tcPr>
          <w:p w14:paraId="1A1EF86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312C079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95,0% եւ ոչ ավելի, քան 102,0%,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012B2D7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07B849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4D99AF2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1BE24A8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53512C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7BB298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E80884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Е967</w:t>
            </w:r>
          </w:p>
        </w:tc>
        <w:tc>
          <w:tcPr>
            <w:tcW w:w="2739" w:type="dxa"/>
            <w:tcBorders>
              <w:top w:val="single" w:sz="6" w:space="0" w:color="000000"/>
              <w:left w:val="single" w:sz="6" w:space="0" w:color="000000"/>
              <w:bottom w:val="single" w:sz="6" w:space="0" w:color="000000"/>
              <w:right w:val="single" w:sz="6" w:space="0" w:color="000000"/>
            </w:tcBorders>
          </w:tcPr>
          <w:p w14:paraId="33F989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Քսիլիտ (XYLITOL)</w:t>
            </w:r>
          </w:p>
        </w:tc>
        <w:tc>
          <w:tcPr>
            <w:tcW w:w="2279" w:type="dxa"/>
            <w:tcBorders>
              <w:top w:val="single" w:sz="6" w:space="0" w:color="000000"/>
              <w:left w:val="single" w:sz="6" w:space="0" w:color="000000"/>
              <w:bottom w:val="single" w:sz="6" w:space="0" w:color="000000"/>
              <w:right w:val="single" w:sz="6" w:space="0" w:color="000000"/>
            </w:tcBorders>
          </w:tcPr>
          <w:p w14:paraId="07142F1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խոնավությունը պահպանող ազդանյութ, կայունացուցիչ, էմուլգատոր</w:t>
            </w:r>
          </w:p>
        </w:tc>
        <w:tc>
          <w:tcPr>
            <w:tcW w:w="3453" w:type="dxa"/>
            <w:tcBorders>
              <w:top w:val="single" w:sz="6" w:space="0" w:color="000000"/>
              <w:left w:val="single" w:sz="6" w:space="0" w:color="000000"/>
              <w:bottom w:val="single" w:sz="6" w:space="0" w:color="000000"/>
              <w:right w:val="single" w:sz="6" w:space="0" w:color="000000"/>
            </w:tcBorders>
          </w:tcPr>
          <w:p w14:paraId="2C5ED44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98,5% եւ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D02829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45953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21F24FA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67E6668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CF9017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6C707B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235B37A"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Е968</w:t>
            </w:r>
          </w:p>
        </w:tc>
        <w:tc>
          <w:tcPr>
            <w:tcW w:w="2739" w:type="dxa"/>
            <w:tcBorders>
              <w:top w:val="single" w:sz="6" w:space="0" w:color="000000"/>
              <w:left w:val="single" w:sz="6" w:space="0" w:color="000000"/>
              <w:bottom w:val="single" w:sz="6" w:space="0" w:color="000000"/>
              <w:right w:val="single" w:sz="6" w:space="0" w:color="000000"/>
            </w:tcBorders>
          </w:tcPr>
          <w:p w14:paraId="1133447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Էրիթրիտ (ERYTHRITOL)</w:t>
            </w:r>
          </w:p>
        </w:tc>
        <w:tc>
          <w:tcPr>
            <w:tcW w:w="2279" w:type="dxa"/>
            <w:tcBorders>
              <w:top w:val="single" w:sz="6" w:space="0" w:color="000000"/>
              <w:left w:val="single" w:sz="6" w:space="0" w:color="000000"/>
              <w:bottom w:val="single" w:sz="6" w:space="0" w:color="000000"/>
              <w:right w:val="single" w:sz="6" w:space="0" w:color="000000"/>
            </w:tcBorders>
          </w:tcPr>
          <w:p w14:paraId="76D52C9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 խոնավությունը պահպանող ազդանյութ, կայունացուցիչ</w:t>
            </w:r>
          </w:p>
        </w:tc>
        <w:tc>
          <w:tcPr>
            <w:tcW w:w="3453" w:type="dxa"/>
            <w:tcBorders>
              <w:top w:val="single" w:sz="6" w:space="0" w:color="000000"/>
              <w:left w:val="single" w:sz="6" w:space="0" w:color="000000"/>
              <w:bottom w:val="single" w:sz="6" w:space="0" w:color="000000"/>
              <w:right w:val="single" w:sz="6" w:space="0" w:color="000000"/>
            </w:tcBorders>
          </w:tcPr>
          <w:p w14:paraId="6B1B932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Էրիթրիտի պարունակությունը ոչ պակաս, քան 99% (չոր զանգվածով հաշվարկելիս)</w:t>
            </w:r>
          </w:p>
        </w:tc>
        <w:tc>
          <w:tcPr>
            <w:tcW w:w="1115" w:type="dxa"/>
            <w:tcBorders>
              <w:top w:val="single" w:sz="6" w:space="0" w:color="000000"/>
              <w:left w:val="single" w:sz="6" w:space="0" w:color="000000"/>
              <w:bottom w:val="single" w:sz="6" w:space="0" w:color="000000"/>
              <w:right w:val="single" w:sz="6" w:space="0" w:color="000000"/>
            </w:tcBorders>
          </w:tcPr>
          <w:p w14:paraId="1BE88540"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424CB28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1368D8EE" w14:textId="77777777" w:rsidR="00A25F88" w:rsidRPr="00131429" w:rsidRDefault="00A25F88" w:rsidP="00A34C83">
            <w:pPr>
              <w:spacing w:after="160" w:line="360" w:lineRule="auto"/>
              <w:ind w:right="-8"/>
              <w:jc w:val="center"/>
              <w:rPr>
                <w:rFonts w:ascii="GHEA Grapalat" w:hAnsi="GHEA Grapalat"/>
                <w:sz w:val="20"/>
                <w:szCs w:val="20"/>
              </w:rPr>
            </w:pPr>
          </w:p>
        </w:tc>
        <w:tc>
          <w:tcPr>
            <w:tcW w:w="1176" w:type="dxa"/>
            <w:gridSpan w:val="3"/>
            <w:tcBorders>
              <w:top w:val="single" w:sz="6" w:space="0" w:color="000000"/>
              <w:left w:val="single" w:sz="6" w:space="0" w:color="000000"/>
              <w:bottom w:val="single" w:sz="6" w:space="0" w:color="000000"/>
              <w:right w:val="single" w:sz="6" w:space="0" w:color="000000"/>
            </w:tcBorders>
          </w:tcPr>
          <w:p w14:paraId="3856E2AD" w14:textId="77777777" w:rsidR="00A25F88" w:rsidRPr="00131429" w:rsidRDefault="00A25F88" w:rsidP="00A34C83">
            <w:pPr>
              <w:spacing w:after="160" w:line="360" w:lineRule="auto"/>
              <w:ind w:right="-8"/>
              <w:jc w:val="center"/>
              <w:rPr>
                <w:rFonts w:ascii="GHEA Grapalat" w:hAnsi="GHEA Grapalat"/>
                <w:sz w:val="20"/>
                <w:szCs w:val="20"/>
              </w:rPr>
            </w:pPr>
          </w:p>
        </w:tc>
        <w:tc>
          <w:tcPr>
            <w:tcW w:w="1406" w:type="dxa"/>
            <w:tcBorders>
              <w:top w:val="single" w:sz="6" w:space="0" w:color="000000"/>
              <w:left w:val="single" w:sz="6" w:space="0" w:color="000000"/>
              <w:bottom w:val="single" w:sz="6" w:space="0" w:color="000000"/>
              <w:right w:val="single" w:sz="6" w:space="0" w:color="000000"/>
            </w:tcBorders>
          </w:tcPr>
          <w:p w14:paraId="7842D3DF"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200318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C802BD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Е999</w:t>
            </w:r>
          </w:p>
        </w:tc>
        <w:tc>
          <w:tcPr>
            <w:tcW w:w="2739" w:type="dxa"/>
            <w:tcBorders>
              <w:top w:val="single" w:sz="6" w:space="0" w:color="000000"/>
              <w:left w:val="single" w:sz="6" w:space="0" w:color="000000"/>
              <w:bottom w:val="single" w:sz="6" w:space="0" w:color="000000"/>
              <w:right w:val="single" w:sz="6" w:space="0" w:color="000000"/>
            </w:tcBorders>
          </w:tcPr>
          <w:p w14:paraId="2C1E6C3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Քվիլայայի լուծամզվածք (QUILLAIA EXTRACTS)</w:t>
            </w:r>
          </w:p>
        </w:tc>
        <w:tc>
          <w:tcPr>
            <w:tcW w:w="2279" w:type="dxa"/>
            <w:tcBorders>
              <w:top w:val="single" w:sz="6" w:space="0" w:color="000000"/>
              <w:left w:val="single" w:sz="6" w:space="0" w:color="000000"/>
              <w:bottom w:val="single" w:sz="6" w:space="0" w:color="000000"/>
              <w:right w:val="single" w:sz="6" w:space="0" w:color="000000"/>
            </w:tcBorders>
          </w:tcPr>
          <w:p w14:paraId="262B1C2E"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փրփրագոյացնող</w:t>
            </w:r>
          </w:p>
        </w:tc>
        <w:tc>
          <w:tcPr>
            <w:tcW w:w="3453" w:type="dxa"/>
            <w:tcBorders>
              <w:top w:val="single" w:sz="6" w:space="0" w:color="000000"/>
              <w:left w:val="single" w:sz="6" w:space="0" w:color="000000"/>
              <w:bottom w:val="single" w:sz="6" w:space="0" w:color="000000"/>
              <w:right w:val="single" w:sz="6" w:space="0" w:color="000000"/>
            </w:tcBorders>
          </w:tcPr>
          <w:p w14:paraId="5EE4D724"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C1E76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107" w:type="dxa"/>
            <w:tcBorders>
              <w:top w:val="single" w:sz="6" w:space="0" w:color="000000"/>
              <w:left w:val="single" w:sz="6" w:space="0" w:color="000000"/>
              <w:bottom w:val="single" w:sz="6" w:space="0" w:color="000000"/>
              <w:right w:val="single" w:sz="6" w:space="0" w:color="000000"/>
            </w:tcBorders>
          </w:tcPr>
          <w:p w14:paraId="07B0ACE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FE5D3D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76" w:type="dxa"/>
            <w:gridSpan w:val="3"/>
            <w:tcBorders>
              <w:top w:val="single" w:sz="6" w:space="0" w:color="000000"/>
              <w:left w:val="single" w:sz="6" w:space="0" w:color="000000"/>
              <w:bottom w:val="single" w:sz="6" w:space="0" w:color="000000"/>
              <w:right w:val="single" w:sz="6" w:space="0" w:color="000000"/>
            </w:tcBorders>
          </w:tcPr>
          <w:p w14:paraId="4EFCA23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4CE8F4C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AA4DCB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1BCFAE4"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Е1200</w:t>
            </w:r>
          </w:p>
        </w:tc>
        <w:tc>
          <w:tcPr>
            <w:tcW w:w="2739" w:type="dxa"/>
            <w:tcBorders>
              <w:top w:val="single" w:sz="6" w:space="0" w:color="000000"/>
              <w:left w:val="single" w:sz="6" w:space="0" w:color="000000"/>
              <w:bottom w:val="single" w:sz="6" w:space="0" w:color="000000"/>
              <w:right w:val="single" w:sz="6" w:space="0" w:color="000000"/>
            </w:tcBorders>
          </w:tcPr>
          <w:p w14:paraId="39F1C17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Պոլիդեքստրոզներ (POLYDEXTROSES)</w:t>
            </w:r>
          </w:p>
        </w:tc>
        <w:tc>
          <w:tcPr>
            <w:tcW w:w="2279" w:type="dxa"/>
            <w:tcBorders>
              <w:top w:val="single" w:sz="6" w:space="0" w:color="000000"/>
              <w:left w:val="single" w:sz="6" w:space="0" w:color="000000"/>
              <w:bottom w:val="single" w:sz="6" w:space="0" w:color="000000"/>
              <w:right w:val="single" w:sz="6" w:space="0" w:color="000000"/>
            </w:tcBorders>
          </w:tcPr>
          <w:p w14:paraId="0A97B46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խոնավությունը պահպանող ազդանյութ, կրիչ</w:t>
            </w:r>
          </w:p>
        </w:tc>
        <w:tc>
          <w:tcPr>
            <w:tcW w:w="3453" w:type="dxa"/>
            <w:tcBorders>
              <w:top w:val="single" w:sz="6" w:space="0" w:color="000000"/>
              <w:left w:val="single" w:sz="6" w:space="0" w:color="000000"/>
              <w:bottom w:val="single" w:sz="6" w:space="0" w:color="000000"/>
              <w:right w:val="single" w:sz="6" w:space="0" w:color="000000"/>
            </w:tcBorders>
          </w:tcPr>
          <w:p w14:paraId="78F0491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պոլիմեր՝ անմոխիր եւ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35305B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B3547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0,5</w:t>
            </w:r>
          </w:p>
        </w:tc>
        <w:tc>
          <w:tcPr>
            <w:tcW w:w="1008" w:type="dxa"/>
            <w:tcBorders>
              <w:top w:val="single" w:sz="6" w:space="0" w:color="000000"/>
              <w:left w:val="single" w:sz="6" w:space="0" w:color="000000"/>
              <w:bottom w:val="single" w:sz="6" w:space="0" w:color="000000"/>
              <w:right w:val="single" w:sz="6" w:space="0" w:color="000000"/>
            </w:tcBorders>
          </w:tcPr>
          <w:p w14:paraId="66162EA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7C08ED1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D7DB56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C0BFE1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1B3A65C"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Е1201</w:t>
            </w:r>
          </w:p>
        </w:tc>
        <w:tc>
          <w:tcPr>
            <w:tcW w:w="2739" w:type="dxa"/>
            <w:tcBorders>
              <w:top w:val="single" w:sz="6" w:space="0" w:color="000000"/>
              <w:left w:val="single" w:sz="6" w:space="0" w:color="000000"/>
              <w:bottom w:val="single" w:sz="6" w:space="0" w:color="000000"/>
              <w:right w:val="single" w:sz="6" w:space="0" w:color="000000"/>
            </w:tcBorders>
          </w:tcPr>
          <w:p w14:paraId="6401B70A"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Պոլիվինիլպիռոլիդոն (POLYVINYLPYRROLIDONE)</w:t>
            </w:r>
          </w:p>
        </w:tc>
        <w:tc>
          <w:tcPr>
            <w:tcW w:w="2279" w:type="dxa"/>
            <w:tcBorders>
              <w:top w:val="single" w:sz="6" w:space="0" w:color="000000"/>
              <w:left w:val="single" w:sz="6" w:space="0" w:color="000000"/>
              <w:bottom w:val="single" w:sz="6" w:space="0" w:color="000000"/>
              <w:right w:val="single" w:sz="6" w:space="0" w:color="000000"/>
            </w:tcBorders>
          </w:tcPr>
          <w:p w14:paraId="30D7ED80"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66BF236F"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11,5% եւ ոչ ավելի, քան 12,8% ազոտ (N)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DBF54A8"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01F8A1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15029FF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20C0160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041B07E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54164B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31EAC64"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Е1202</w:t>
            </w:r>
          </w:p>
        </w:tc>
        <w:tc>
          <w:tcPr>
            <w:tcW w:w="2739" w:type="dxa"/>
            <w:tcBorders>
              <w:top w:val="single" w:sz="6" w:space="0" w:color="000000"/>
              <w:left w:val="single" w:sz="6" w:space="0" w:color="000000"/>
              <w:bottom w:val="single" w:sz="6" w:space="0" w:color="000000"/>
              <w:right w:val="single" w:sz="6" w:space="0" w:color="000000"/>
            </w:tcBorders>
          </w:tcPr>
          <w:p w14:paraId="1AC8467B"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Պոլիվինիլպոլիպիռոլիդոն (POLYVINYLPOLYPYRROLIDONE)</w:t>
            </w:r>
          </w:p>
        </w:tc>
        <w:tc>
          <w:tcPr>
            <w:tcW w:w="2279" w:type="dxa"/>
            <w:tcBorders>
              <w:top w:val="single" w:sz="6" w:space="0" w:color="000000"/>
              <w:left w:val="single" w:sz="6" w:space="0" w:color="000000"/>
              <w:bottom w:val="single" w:sz="6" w:space="0" w:color="000000"/>
              <w:right w:val="single" w:sz="6" w:space="0" w:color="000000"/>
            </w:tcBorders>
          </w:tcPr>
          <w:p w14:paraId="1044A17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hAnsi="GHEA Grapalat"/>
                <w:sz w:val="20"/>
                <w:szCs w:val="20"/>
              </w:rPr>
              <w:t>գույնի ֆիքսատոր</w:t>
            </w:r>
            <w:r w:rsidRPr="00131429">
              <w:rPr>
                <w:rFonts w:ascii="GHEA Grapalat" w:eastAsia="Times New Roman" w:hAnsi="GHEA Grapalat" w:cs="Times New Roman"/>
                <w:sz w:val="20"/>
                <w:szCs w:val="20"/>
              </w:rPr>
              <w:t>,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14:paraId="33F348B1"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Ոչ պակաս, քան 11% եւ ոչ ավելի, քան 12,8% ազոտ (N)՝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17388ED0"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FCB733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B10D568"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7FD7E67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18B28FC0"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81594D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C24BAE"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Е1203</w:t>
            </w:r>
          </w:p>
        </w:tc>
        <w:tc>
          <w:tcPr>
            <w:tcW w:w="2739" w:type="dxa"/>
            <w:tcBorders>
              <w:top w:val="single" w:sz="6" w:space="0" w:color="000000"/>
              <w:left w:val="single" w:sz="6" w:space="0" w:color="000000"/>
              <w:bottom w:val="single" w:sz="6" w:space="0" w:color="000000"/>
              <w:right w:val="single" w:sz="6" w:space="0" w:color="000000"/>
            </w:tcBorders>
          </w:tcPr>
          <w:p w14:paraId="20DDFB5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Պոլիվինիլային սպիրտ (POLYVINYL ALCOHOL)</w:t>
            </w:r>
          </w:p>
        </w:tc>
        <w:tc>
          <w:tcPr>
            <w:tcW w:w="5732" w:type="dxa"/>
            <w:gridSpan w:val="2"/>
            <w:tcBorders>
              <w:top w:val="single" w:sz="6" w:space="0" w:color="000000"/>
              <w:left w:val="single" w:sz="6" w:space="0" w:color="000000"/>
              <w:bottom w:val="single" w:sz="6" w:space="0" w:color="000000"/>
              <w:right w:val="single" w:sz="6" w:space="0" w:color="000000"/>
            </w:tcBorders>
          </w:tcPr>
          <w:p w14:paraId="7F005474"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ջնարակիչ</w:t>
            </w:r>
          </w:p>
        </w:tc>
        <w:tc>
          <w:tcPr>
            <w:tcW w:w="1115" w:type="dxa"/>
            <w:tcBorders>
              <w:top w:val="single" w:sz="6" w:space="0" w:color="000000"/>
              <w:left w:val="single" w:sz="6" w:space="0" w:color="000000"/>
              <w:bottom w:val="single" w:sz="6" w:space="0" w:color="000000"/>
              <w:right w:val="single" w:sz="6" w:space="0" w:color="000000"/>
            </w:tcBorders>
          </w:tcPr>
          <w:p w14:paraId="4AB4DF2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7E19C2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52F8A5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0" w:type="dxa"/>
            <w:gridSpan w:val="2"/>
            <w:tcBorders>
              <w:top w:val="single" w:sz="6" w:space="0" w:color="000000"/>
              <w:left w:val="single" w:sz="6" w:space="0" w:color="000000"/>
              <w:bottom w:val="single" w:sz="6" w:space="0" w:color="000000"/>
              <w:right w:val="single" w:sz="6" w:space="0" w:color="000000"/>
            </w:tcBorders>
          </w:tcPr>
          <w:p w14:paraId="4BDAD1BE"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12" w:type="dxa"/>
            <w:gridSpan w:val="2"/>
            <w:tcBorders>
              <w:top w:val="single" w:sz="6" w:space="0" w:color="000000"/>
              <w:left w:val="single" w:sz="6" w:space="0" w:color="000000"/>
              <w:bottom w:val="single" w:sz="6" w:space="0" w:color="000000"/>
              <w:right w:val="single" w:sz="6" w:space="0" w:color="000000"/>
            </w:tcBorders>
          </w:tcPr>
          <w:p w14:paraId="24AD515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B2BD645"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EFB3AEB"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Е1204</w:t>
            </w:r>
          </w:p>
        </w:tc>
        <w:tc>
          <w:tcPr>
            <w:tcW w:w="2739" w:type="dxa"/>
            <w:tcBorders>
              <w:top w:val="single" w:sz="6" w:space="0" w:color="000000"/>
              <w:left w:val="single" w:sz="6" w:space="0" w:color="000000"/>
              <w:bottom w:val="single" w:sz="6" w:space="0" w:color="000000"/>
              <w:right w:val="single" w:sz="6" w:space="0" w:color="000000"/>
            </w:tcBorders>
          </w:tcPr>
          <w:p w14:paraId="6710222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Պուլլուան (PULLULAN)</w:t>
            </w:r>
          </w:p>
        </w:tc>
        <w:tc>
          <w:tcPr>
            <w:tcW w:w="2279" w:type="dxa"/>
            <w:tcBorders>
              <w:top w:val="single" w:sz="6" w:space="0" w:color="000000"/>
              <w:left w:val="single" w:sz="6" w:space="0" w:color="000000"/>
              <w:bottom w:val="single" w:sz="6" w:space="0" w:color="000000"/>
              <w:right w:val="single" w:sz="6" w:space="0" w:color="000000"/>
            </w:tcBorders>
          </w:tcPr>
          <w:p w14:paraId="70FB621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 թանձրացուցիչ</w:t>
            </w:r>
          </w:p>
        </w:tc>
        <w:tc>
          <w:tcPr>
            <w:tcW w:w="3453" w:type="dxa"/>
            <w:tcBorders>
              <w:top w:val="single" w:sz="6" w:space="0" w:color="000000"/>
              <w:left w:val="single" w:sz="6" w:space="0" w:color="000000"/>
              <w:bottom w:val="single" w:sz="6" w:space="0" w:color="000000"/>
              <w:right w:val="single" w:sz="6" w:space="0" w:color="000000"/>
            </w:tcBorders>
          </w:tcPr>
          <w:p w14:paraId="76EF45C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90% գլյուկան՝ չոր հիմքի վրա</w:t>
            </w:r>
          </w:p>
        </w:tc>
        <w:tc>
          <w:tcPr>
            <w:tcW w:w="1115" w:type="dxa"/>
            <w:tcBorders>
              <w:top w:val="single" w:sz="6" w:space="0" w:color="000000"/>
              <w:left w:val="single" w:sz="6" w:space="0" w:color="000000"/>
              <w:bottom w:val="single" w:sz="6" w:space="0" w:color="000000"/>
              <w:right w:val="single" w:sz="6" w:space="0" w:color="000000"/>
            </w:tcBorders>
          </w:tcPr>
          <w:p w14:paraId="5455B8E4"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77A2E08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3E8DD71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76" w:type="dxa"/>
            <w:gridSpan w:val="3"/>
            <w:tcBorders>
              <w:top w:val="single" w:sz="6" w:space="0" w:color="000000"/>
              <w:left w:val="single" w:sz="6" w:space="0" w:color="000000"/>
              <w:bottom w:val="single" w:sz="6" w:space="0" w:color="000000"/>
              <w:right w:val="single" w:sz="6" w:space="0" w:color="000000"/>
            </w:tcBorders>
          </w:tcPr>
          <w:p w14:paraId="6280909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06" w:type="dxa"/>
            <w:tcBorders>
              <w:top w:val="single" w:sz="6" w:space="0" w:color="000000"/>
              <w:left w:val="single" w:sz="6" w:space="0" w:color="000000"/>
              <w:bottom w:val="single" w:sz="6" w:space="0" w:color="000000"/>
              <w:right w:val="single" w:sz="6" w:space="0" w:color="000000"/>
            </w:tcBorders>
          </w:tcPr>
          <w:p w14:paraId="79382D3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BB4D99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BC80AED"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4581BAA"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6329FC02"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5CB5BBDB" w14:textId="77777777" w:rsidR="00A25F88" w:rsidRPr="00131429" w:rsidRDefault="00A25F88" w:rsidP="00F93CA0">
            <w:pPr>
              <w:spacing w:after="160" w:line="348" w:lineRule="auto"/>
              <w:ind w:left="28" w:right="54"/>
              <w:rPr>
                <w:rFonts w:ascii="GHEA Grapalat" w:hAnsi="GHEA Grapalat"/>
                <w:sz w:val="20"/>
                <w:szCs w:val="20"/>
              </w:rPr>
            </w:pPr>
          </w:p>
        </w:tc>
        <w:tc>
          <w:tcPr>
            <w:tcW w:w="4406" w:type="dxa"/>
            <w:gridSpan w:val="6"/>
            <w:tcBorders>
              <w:top w:val="single" w:sz="6" w:space="0" w:color="000000"/>
              <w:left w:val="single" w:sz="6" w:space="0" w:color="000000"/>
              <w:bottom w:val="single" w:sz="6" w:space="0" w:color="000000"/>
              <w:right w:val="single" w:sz="6" w:space="0" w:color="000000"/>
            </w:tcBorders>
          </w:tcPr>
          <w:p w14:paraId="42F4A650" w14:textId="77777777" w:rsidR="00A25F88" w:rsidRPr="00131429" w:rsidRDefault="00A25F88" w:rsidP="00F93CA0">
            <w:pPr>
              <w:spacing w:after="160" w:line="348" w:lineRule="auto"/>
              <w:ind w:left="67" w:right="-8"/>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14:paraId="3E9D182A"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70FF786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40BBFD5"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61CB29A4"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4A095B8F"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640A54C3"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B62B88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ԱՑԽԲ (կոլիմորֆ</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ներ)</w:t>
            </w:r>
            <w:r w:rsidRPr="00131429">
              <w:rPr>
                <w:rFonts w:ascii="GHEA Grapalat" w:eastAsia="Times New Roman" w:hAnsi="GHEA Grapalat" w:cs="Times New Roman"/>
                <w:sz w:val="20"/>
                <w:szCs w:val="20"/>
                <w:lang w:val="ru-RU"/>
              </w:rPr>
              <w:t xml:space="preserve"> 25 </w:t>
            </w:r>
            <w:r w:rsidRPr="00131429">
              <w:rPr>
                <w:rFonts w:ascii="GHEA Grapalat" w:eastAsia="Times New Roman" w:hAnsi="GHEA Grapalat" w:cs="Times New Roman"/>
                <w:sz w:val="20"/>
                <w:szCs w:val="20"/>
              </w:rPr>
              <w:t>գ</w:t>
            </w:r>
          </w:p>
        </w:tc>
        <w:tc>
          <w:tcPr>
            <w:tcW w:w="1107" w:type="dxa"/>
            <w:tcBorders>
              <w:top w:val="single" w:sz="6" w:space="0" w:color="000000"/>
              <w:left w:val="single" w:sz="6" w:space="0" w:color="000000"/>
              <w:bottom w:val="single" w:sz="6" w:space="0" w:color="000000"/>
              <w:right w:val="single" w:sz="6" w:space="0" w:color="000000"/>
            </w:tcBorders>
          </w:tcPr>
          <w:p w14:paraId="154EA86E"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Սալմոնել</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ներ, 25 գ</w:t>
            </w:r>
          </w:p>
        </w:tc>
        <w:tc>
          <w:tcPr>
            <w:tcW w:w="3590" w:type="dxa"/>
            <w:gridSpan w:val="5"/>
            <w:tcBorders>
              <w:top w:val="single" w:sz="6" w:space="0" w:color="000000"/>
              <w:left w:val="single" w:sz="6" w:space="0" w:color="000000"/>
              <w:bottom w:val="single" w:sz="6" w:space="0" w:color="000000"/>
              <w:right w:val="single" w:sz="6" w:space="0" w:color="000000"/>
            </w:tcBorders>
          </w:tcPr>
          <w:p w14:paraId="05A0483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Խմորասնկերի, բորբոսների ԳԳՄ/գ, ոչ ավելի</w:t>
            </w:r>
          </w:p>
        </w:tc>
      </w:tr>
      <w:tr w:rsidR="00A25F88" w:rsidRPr="00131429" w14:paraId="36653368"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3BA6B53"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71B3FE48"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212EF3AA"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21467CA1"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2827E4F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lang w:val="ru-RU"/>
              </w:rPr>
              <w:t>-</w:t>
            </w:r>
            <w:r w:rsidRPr="00131429">
              <w:rPr>
                <w:rStyle w:val="Emphasis"/>
                <w:rFonts w:ascii="GHEA Grapalat" w:hAnsi="GHEA Grapalat" w:cs="Sylfaen"/>
                <w:bCs/>
                <w:i w:val="0"/>
                <w:sz w:val="20"/>
                <w:szCs w:val="20"/>
                <w:shd w:val="clear" w:color="auto" w:fill="FFFFFF"/>
              </w:rPr>
              <w:t>տրվում</w:t>
            </w:r>
          </w:p>
        </w:tc>
        <w:tc>
          <w:tcPr>
            <w:tcW w:w="1107" w:type="dxa"/>
            <w:tcBorders>
              <w:top w:val="single" w:sz="6" w:space="0" w:color="000000"/>
              <w:left w:val="single" w:sz="6" w:space="0" w:color="000000"/>
              <w:bottom w:val="single" w:sz="6" w:space="0" w:color="000000"/>
              <w:right w:val="single" w:sz="6" w:space="0" w:color="000000"/>
            </w:tcBorders>
          </w:tcPr>
          <w:p w14:paraId="1D886FB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Չի </w:t>
            </w:r>
            <w:r w:rsidRPr="00131429">
              <w:rPr>
                <w:rStyle w:val="Emphasis"/>
                <w:rFonts w:ascii="GHEA Grapalat" w:hAnsi="GHEA Grapalat" w:cs="Sylfaen"/>
                <w:bCs/>
                <w:i w:val="0"/>
                <w:sz w:val="20"/>
                <w:szCs w:val="20"/>
                <w:shd w:val="clear" w:color="auto" w:fill="FFFFFF"/>
              </w:rPr>
              <w:t>թույլա</w:t>
            </w:r>
            <w:r w:rsidRPr="00131429">
              <w:rPr>
                <w:rStyle w:val="Emphasis"/>
                <w:rFonts w:ascii="GHEA Grapalat" w:hAnsi="GHEA Grapalat" w:cs="Sylfaen"/>
                <w:bCs/>
                <w:sz w:val="20"/>
                <w:szCs w:val="20"/>
                <w:shd w:val="clear" w:color="auto" w:fill="FFFFFF"/>
                <w:lang w:val="ru-RU"/>
              </w:rPr>
              <w:t>-</w:t>
            </w:r>
            <w:r w:rsidRPr="00131429">
              <w:rPr>
                <w:rStyle w:val="Emphasis"/>
                <w:rFonts w:ascii="GHEA Grapalat" w:hAnsi="GHEA Grapalat" w:cs="Sylfaen"/>
                <w:bCs/>
                <w:i w:val="0"/>
                <w:sz w:val="20"/>
                <w:szCs w:val="20"/>
                <w:shd w:val="clear" w:color="auto" w:fill="FFFFFF"/>
              </w:rPr>
              <w:t>տրվում</w:t>
            </w:r>
          </w:p>
        </w:tc>
        <w:tc>
          <w:tcPr>
            <w:tcW w:w="1008" w:type="dxa"/>
            <w:tcBorders>
              <w:top w:val="single" w:sz="6" w:space="0" w:color="000000"/>
              <w:left w:val="single" w:sz="6" w:space="0" w:color="000000"/>
              <w:bottom w:val="single" w:sz="6" w:space="0" w:color="000000"/>
              <w:right w:val="single" w:sz="6" w:space="0" w:color="000000"/>
            </w:tcBorders>
          </w:tcPr>
          <w:p w14:paraId="1633777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100</w:t>
            </w:r>
          </w:p>
        </w:tc>
        <w:tc>
          <w:tcPr>
            <w:tcW w:w="1120" w:type="dxa"/>
            <w:tcBorders>
              <w:top w:val="single" w:sz="6" w:space="0" w:color="000000"/>
              <w:left w:val="single" w:sz="6" w:space="0" w:color="000000"/>
              <w:bottom w:val="single" w:sz="6" w:space="0" w:color="000000"/>
              <w:right w:val="single" w:sz="6" w:space="0" w:color="000000"/>
            </w:tcBorders>
          </w:tcPr>
          <w:p w14:paraId="4F7B9102"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gridSpan w:val="3"/>
            <w:tcBorders>
              <w:top w:val="single" w:sz="6" w:space="0" w:color="000000"/>
              <w:left w:val="single" w:sz="6" w:space="0" w:color="000000"/>
              <w:bottom w:val="single" w:sz="6" w:space="0" w:color="000000"/>
              <w:right w:val="single" w:sz="6" w:space="0" w:color="000000"/>
            </w:tcBorders>
          </w:tcPr>
          <w:p w14:paraId="5276E612"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369BFF4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6371E1B7"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2ED0784"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7A462B37"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70F4DC22" w14:textId="77777777" w:rsidR="00A25F88" w:rsidRPr="00131429" w:rsidRDefault="00A25F88" w:rsidP="00F93CA0">
            <w:pPr>
              <w:spacing w:after="160" w:line="348" w:lineRule="auto"/>
              <w:ind w:left="28" w:right="54"/>
              <w:rPr>
                <w:rFonts w:ascii="GHEA Grapalat" w:hAnsi="GHEA Grapalat"/>
                <w:sz w:val="20"/>
                <w:szCs w:val="20"/>
              </w:rPr>
            </w:pPr>
          </w:p>
        </w:tc>
        <w:tc>
          <w:tcPr>
            <w:tcW w:w="5812" w:type="dxa"/>
            <w:gridSpan w:val="7"/>
            <w:tcBorders>
              <w:top w:val="single" w:sz="6" w:space="0" w:color="000000"/>
              <w:left w:val="single" w:sz="6" w:space="0" w:color="000000"/>
              <w:bottom w:val="single" w:sz="6" w:space="0" w:color="000000"/>
              <w:right w:val="single" w:sz="6" w:space="0" w:color="000000"/>
            </w:tcBorders>
          </w:tcPr>
          <w:p w14:paraId="7CADE7A1"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Թունավոր տարրեր, մգ/կգ, ոչ ավելի</w:t>
            </w:r>
          </w:p>
        </w:tc>
      </w:tr>
      <w:tr w:rsidR="00A25F88" w:rsidRPr="00131429" w14:paraId="126AEEB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9C2C85" w14:textId="77777777" w:rsidR="00A25F88" w:rsidRPr="00131429" w:rsidRDefault="00A25F88" w:rsidP="00F93CA0">
            <w:pPr>
              <w:spacing w:after="160" w:line="348"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17649DDF" w14:textId="77777777" w:rsidR="00A25F88" w:rsidRPr="00131429" w:rsidRDefault="00A25F88" w:rsidP="00F93CA0">
            <w:pPr>
              <w:spacing w:after="160" w:line="348" w:lineRule="auto"/>
              <w:ind w:left="28" w:right="54"/>
              <w:rPr>
                <w:rFonts w:ascii="GHEA Grapalat" w:hAnsi="GHEA Grapalat"/>
                <w:sz w:val="20"/>
                <w:szCs w:val="20"/>
              </w:rPr>
            </w:pPr>
          </w:p>
        </w:tc>
        <w:tc>
          <w:tcPr>
            <w:tcW w:w="2279" w:type="dxa"/>
            <w:tcBorders>
              <w:top w:val="single" w:sz="6" w:space="0" w:color="000000"/>
              <w:left w:val="single" w:sz="6" w:space="0" w:color="000000"/>
              <w:bottom w:val="single" w:sz="6" w:space="0" w:color="000000"/>
              <w:right w:val="single" w:sz="6" w:space="0" w:color="000000"/>
            </w:tcBorders>
          </w:tcPr>
          <w:p w14:paraId="0A09264B" w14:textId="77777777" w:rsidR="00A25F88" w:rsidRPr="00131429" w:rsidRDefault="00A25F88" w:rsidP="00F93CA0">
            <w:pPr>
              <w:spacing w:after="160" w:line="348" w:lineRule="auto"/>
              <w:ind w:left="28" w:right="54"/>
              <w:rPr>
                <w:rFonts w:ascii="GHEA Grapalat" w:hAnsi="GHEA Grapalat"/>
                <w:sz w:val="20"/>
                <w:szCs w:val="20"/>
              </w:rPr>
            </w:pPr>
          </w:p>
        </w:tc>
        <w:tc>
          <w:tcPr>
            <w:tcW w:w="3453" w:type="dxa"/>
            <w:tcBorders>
              <w:top w:val="single" w:sz="6" w:space="0" w:color="000000"/>
              <w:left w:val="single" w:sz="6" w:space="0" w:color="000000"/>
              <w:bottom w:val="single" w:sz="6" w:space="0" w:color="000000"/>
              <w:right w:val="single" w:sz="6" w:space="0" w:color="000000"/>
            </w:tcBorders>
          </w:tcPr>
          <w:p w14:paraId="1C0EBA27"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C0838C4"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արսեն</w:t>
            </w:r>
          </w:p>
        </w:tc>
        <w:tc>
          <w:tcPr>
            <w:tcW w:w="1107" w:type="dxa"/>
            <w:tcBorders>
              <w:top w:val="single" w:sz="6" w:space="0" w:color="000000"/>
              <w:left w:val="single" w:sz="6" w:space="0" w:color="000000"/>
              <w:bottom w:val="single" w:sz="6" w:space="0" w:color="000000"/>
              <w:right w:val="single" w:sz="6" w:space="0" w:color="000000"/>
            </w:tcBorders>
          </w:tcPr>
          <w:p w14:paraId="6276A5C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կապար</w:t>
            </w:r>
          </w:p>
        </w:tc>
        <w:tc>
          <w:tcPr>
            <w:tcW w:w="1008" w:type="dxa"/>
            <w:tcBorders>
              <w:top w:val="single" w:sz="6" w:space="0" w:color="000000"/>
              <w:left w:val="single" w:sz="6" w:space="0" w:color="000000"/>
              <w:bottom w:val="single" w:sz="6" w:space="0" w:color="000000"/>
              <w:right w:val="single" w:sz="6" w:space="0" w:color="000000"/>
            </w:tcBorders>
          </w:tcPr>
          <w:p w14:paraId="7CC360D7"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սնդիկ</w:t>
            </w:r>
          </w:p>
        </w:tc>
        <w:tc>
          <w:tcPr>
            <w:tcW w:w="1120" w:type="dxa"/>
            <w:tcBorders>
              <w:top w:val="single" w:sz="6" w:space="0" w:color="000000"/>
              <w:left w:val="single" w:sz="6" w:space="0" w:color="000000"/>
              <w:bottom w:val="single" w:sz="6" w:space="0" w:color="000000"/>
              <w:right w:val="single" w:sz="6" w:space="0" w:color="000000"/>
            </w:tcBorders>
          </w:tcPr>
          <w:p w14:paraId="6E67213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կադմիում</w:t>
            </w:r>
          </w:p>
        </w:tc>
        <w:tc>
          <w:tcPr>
            <w:tcW w:w="1462" w:type="dxa"/>
            <w:gridSpan w:val="3"/>
            <w:tcBorders>
              <w:top w:val="single" w:sz="6" w:space="0" w:color="000000"/>
              <w:left w:val="single" w:sz="6" w:space="0" w:color="000000"/>
              <w:bottom w:val="single" w:sz="6" w:space="0" w:color="000000"/>
              <w:right w:val="single" w:sz="6" w:space="0" w:color="000000"/>
            </w:tcBorders>
          </w:tcPr>
          <w:p w14:paraId="0572712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ծանր մետաղների </w:t>
            </w:r>
            <w:r w:rsidRPr="00131429">
              <w:rPr>
                <w:rFonts w:ascii="GHEA Grapalat" w:eastAsia="Times New Roman" w:hAnsi="GHEA Grapalat" w:cs="Times New Roman"/>
                <w:sz w:val="20"/>
                <w:szCs w:val="20"/>
              </w:rPr>
              <w:lastRenderedPageBreak/>
              <w:t>գումարը (կապարի վերահաշվար-կով)</w:t>
            </w:r>
          </w:p>
        </w:tc>
      </w:tr>
      <w:tr w:rsidR="00A25F88" w:rsidRPr="00131429" w14:paraId="27D94F0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5468E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Е1400</w:t>
            </w:r>
          </w:p>
        </w:tc>
        <w:tc>
          <w:tcPr>
            <w:tcW w:w="2739" w:type="dxa"/>
            <w:tcBorders>
              <w:top w:val="single" w:sz="6" w:space="0" w:color="000000"/>
              <w:left w:val="single" w:sz="6" w:space="0" w:color="000000"/>
              <w:bottom w:val="single" w:sz="6" w:space="0" w:color="000000"/>
              <w:right w:val="single" w:sz="6" w:space="0" w:color="000000"/>
            </w:tcBorders>
          </w:tcPr>
          <w:p w14:paraId="604A176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Դեքստրիններ, օսլա՝ ջերմամշակված, սպիտակ եւ դեղին (DEXTRINS, ROASTED STARCH WHITE AND YELLOW)</w:t>
            </w:r>
          </w:p>
        </w:tc>
        <w:tc>
          <w:tcPr>
            <w:tcW w:w="5732" w:type="dxa"/>
            <w:gridSpan w:val="2"/>
            <w:tcBorders>
              <w:top w:val="single" w:sz="6" w:space="0" w:color="000000"/>
              <w:left w:val="single" w:sz="6" w:space="0" w:color="000000"/>
              <w:bottom w:val="single" w:sz="6" w:space="0" w:color="000000"/>
              <w:right w:val="single" w:sz="6" w:space="0" w:color="000000"/>
            </w:tcBorders>
          </w:tcPr>
          <w:p w14:paraId="157092F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1AC2478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A3EB1F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23DA20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17EA05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01DA1EB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AD897F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6B8FB96"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Е1401</w:t>
            </w:r>
          </w:p>
        </w:tc>
        <w:tc>
          <w:tcPr>
            <w:tcW w:w="2739" w:type="dxa"/>
            <w:tcBorders>
              <w:top w:val="single" w:sz="6" w:space="0" w:color="000000"/>
              <w:left w:val="single" w:sz="6" w:space="0" w:color="000000"/>
              <w:bottom w:val="single" w:sz="6" w:space="0" w:color="000000"/>
              <w:right w:val="single" w:sz="6" w:space="0" w:color="000000"/>
            </w:tcBorders>
          </w:tcPr>
          <w:p w14:paraId="11987DA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թթվով մշակված (ACID-TREATED STARCH)</w:t>
            </w:r>
          </w:p>
        </w:tc>
        <w:tc>
          <w:tcPr>
            <w:tcW w:w="5732" w:type="dxa"/>
            <w:gridSpan w:val="2"/>
            <w:tcBorders>
              <w:top w:val="single" w:sz="6" w:space="0" w:color="000000"/>
              <w:left w:val="single" w:sz="6" w:space="0" w:color="000000"/>
              <w:bottom w:val="single" w:sz="6" w:space="0" w:color="000000"/>
              <w:right w:val="single" w:sz="6" w:space="0" w:color="000000"/>
            </w:tcBorders>
          </w:tcPr>
          <w:p w14:paraId="2218AF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280CFBE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152964D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00ECA0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026A19D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3B6CDFF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18F473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24AC70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Е1402</w:t>
            </w:r>
          </w:p>
        </w:tc>
        <w:tc>
          <w:tcPr>
            <w:tcW w:w="2739" w:type="dxa"/>
            <w:tcBorders>
              <w:top w:val="single" w:sz="6" w:space="0" w:color="000000"/>
              <w:left w:val="single" w:sz="6" w:space="0" w:color="000000"/>
              <w:bottom w:val="single" w:sz="6" w:space="0" w:color="000000"/>
              <w:right w:val="single" w:sz="6" w:space="0" w:color="000000"/>
            </w:tcBorders>
          </w:tcPr>
          <w:p w14:paraId="49C251C0"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ալկալիով մշակված (ALKALINE TREATED STARCH)</w:t>
            </w:r>
          </w:p>
        </w:tc>
        <w:tc>
          <w:tcPr>
            <w:tcW w:w="5732" w:type="dxa"/>
            <w:gridSpan w:val="2"/>
            <w:tcBorders>
              <w:top w:val="single" w:sz="6" w:space="0" w:color="000000"/>
              <w:left w:val="single" w:sz="6" w:space="0" w:color="000000"/>
              <w:bottom w:val="single" w:sz="6" w:space="0" w:color="000000"/>
              <w:right w:val="single" w:sz="6" w:space="0" w:color="000000"/>
            </w:tcBorders>
          </w:tcPr>
          <w:p w14:paraId="3EC7166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76B35D9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A1A1A1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6687D1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1948C5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AD7BD8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59769E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0AC4BB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Е1403</w:t>
            </w:r>
          </w:p>
        </w:tc>
        <w:tc>
          <w:tcPr>
            <w:tcW w:w="2739" w:type="dxa"/>
            <w:tcBorders>
              <w:top w:val="single" w:sz="6" w:space="0" w:color="000000"/>
              <w:left w:val="single" w:sz="6" w:space="0" w:color="000000"/>
              <w:bottom w:val="single" w:sz="6" w:space="0" w:color="000000"/>
              <w:right w:val="single" w:sz="6" w:space="0" w:color="000000"/>
            </w:tcBorders>
          </w:tcPr>
          <w:p w14:paraId="7CE1AEE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սպիտակեցված (BLEACHED STARCH)</w:t>
            </w:r>
          </w:p>
        </w:tc>
        <w:tc>
          <w:tcPr>
            <w:tcW w:w="5732" w:type="dxa"/>
            <w:gridSpan w:val="2"/>
            <w:tcBorders>
              <w:top w:val="single" w:sz="6" w:space="0" w:color="000000"/>
              <w:left w:val="single" w:sz="6" w:space="0" w:color="000000"/>
              <w:bottom w:val="single" w:sz="6" w:space="0" w:color="000000"/>
              <w:right w:val="single" w:sz="6" w:space="0" w:color="000000"/>
            </w:tcBorders>
          </w:tcPr>
          <w:p w14:paraId="78FFC4A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072955A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57C7A6A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152583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F0E611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15AF6A8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984B58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CC5C19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Е1404</w:t>
            </w:r>
          </w:p>
        </w:tc>
        <w:tc>
          <w:tcPr>
            <w:tcW w:w="2739" w:type="dxa"/>
            <w:tcBorders>
              <w:top w:val="single" w:sz="6" w:space="0" w:color="000000"/>
              <w:left w:val="single" w:sz="6" w:space="0" w:color="000000"/>
              <w:bottom w:val="single" w:sz="6" w:space="0" w:color="000000"/>
              <w:right w:val="single" w:sz="6" w:space="0" w:color="000000"/>
            </w:tcBorders>
          </w:tcPr>
          <w:p w14:paraId="69A0AA6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օքսիդացված (OXIDIZED STARCH)</w:t>
            </w:r>
          </w:p>
        </w:tc>
        <w:tc>
          <w:tcPr>
            <w:tcW w:w="5732" w:type="dxa"/>
            <w:gridSpan w:val="2"/>
            <w:tcBorders>
              <w:top w:val="single" w:sz="6" w:space="0" w:color="000000"/>
              <w:left w:val="single" w:sz="6" w:space="0" w:color="000000"/>
              <w:bottom w:val="single" w:sz="6" w:space="0" w:color="000000"/>
              <w:right w:val="single" w:sz="6" w:space="0" w:color="000000"/>
            </w:tcBorders>
          </w:tcPr>
          <w:p w14:paraId="53B6F90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2D7B7A4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750F94C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1CB174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1748737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gridSpan w:val="3"/>
            <w:tcBorders>
              <w:top w:val="single" w:sz="6" w:space="0" w:color="000000"/>
              <w:left w:val="single" w:sz="6" w:space="0" w:color="000000"/>
              <w:bottom w:val="single" w:sz="6" w:space="0" w:color="000000"/>
              <w:right w:val="single" w:sz="6" w:space="0" w:color="000000"/>
            </w:tcBorders>
          </w:tcPr>
          <w:p w14:paraId="5182FF3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bl>
    <w:p w14:paraId="63357EEB" w14:textId="77777777" w:rsidR="00F93CA0" w:rsidRPr="00131429" w:rsidRDefault="00F93CA0"/>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032"/>
        <w:gridCol w:w="253"/>
        <w:gridCol w:w="3447"/>
        <w:gridCol w:w="1115"/>
        <w:gridCol w:w="1107"/>
        <w:gridCol w:w="1008"/>
        <w:gridCol w:w="1120"/>
        <w:gridCol w:w="1462"/>
      </w:tblGrid>
      <w:tr w:rsidR="00A25F88" w:rsidRPr="00131429" w14:paraId="7D6B2B4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652ED04"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Е1405</w:t>
            </w:r>
          </w:p>
        </w:tc>
        <w:tc>
          <w:tcPr>
            <w:tcW w:w="2739" w:type="dxa"/>
            <w:tcBorders>
              <w:top w:val="single" w:sz="6" w:space="0" w:color="000000"/>
              <w:left w:val="single" w:sz="6" w:space="0" w:color="000000"/>
              <w:bottom w:val="single" w:sz="6" w:space="0" w:color="000000"/>
              <w:right w:val="single" w:sz="6" w:space="0" w:color="000000"/>
            </w:tcBorders>
          </w:tcPr>
          <w:p w14:paraId="065B7EA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ֆերմենտային պատրաստուկներով մշակված (STARCHES ENZIME-TREATED)</w:t>
            </w:r>
          </w:p>
        </w:tc>
        <w:tc>
          <w:tcPr>
            <w:tcW w:w="2285" w:type="dxa"/>
            <w:gridSpan w:val="2"/>
            <w:tcBorders>
              <w:top w:val="single" w:sz="6" w:space="0" w:color="000000"/>
              <w:left w:val="single" w:sz="6" w:space="0" w:color="000000"/>
              <w:bottom w:val="single" w:sz="6" w:space="0" w:color="000000"/>
              <w:right w:val="single" w:sz="6" w:space="0" w:color="000000"/>
            </w:tcBorders>
          </w:tcPr>
          <w:p w14:paraId="7F16C274"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թանձրացուցիչ</w:t>
            </w:r>
          </w:p>
        </w:tc>
        <w:tc>
          <w:tcPr>
            <w:tcW w:w="3447" w:type="dxa"/>
            <w:tcBorders>
              <w:top w:val="single" w:sz="6" w:space="0" w:color="000000"/>
              <w:left w:val="single" w:sz="6" w:space="0" w:color="000000"/>
              <w:bottom w:val="single" w:sz="6" w:space="0" w:color="000000"/>
              <w:right w:val="single" w:sz="6" w:space="0" w:color="000000"/>
            </w:tcBorders>
          </w:tcPr>
          <w:p w14:paraId="272ECAA9"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9218C3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270DC7A5"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6B0C35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6435FA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1B9BBE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AC93CE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368BF14"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Е1410</w:t>
            </w:r>
          </w:p>
        </w:tc>
        <w:tc>
          <w:tcPr>
            <w:tcW w:w="2739" w:type="dxa"/>
            <w:tcBorders>
              <w:top w:val="single" w:sz="6" w:space="0" w:color="000000"/>
              <w:left w:val="single" w:sz="6" w:space="0" w:color="000000"/>
              <w:bottom w:val="single" w:sz="6" w:space="0" w:color="000000"/>
              <w:right w:val="single" w:sz="6" w:space="0" w:color="000000"/>
            </w:tcBorders>
          </w:tcPr>
          <w:p w14:paraId="34772C3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Մոնոօսլաֆոսֆատ (MONOSTARCH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14:paraId="5AE844E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BA7FC41"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16851525"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A88E384"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408D05D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D25B62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3572C6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5330C45"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Е1412</w:t>
            </w:r>
          </w:p>
        </w:tc>
        <w:tc>
          <w:tcPr>
            <w:tcW w:w="2739" w:type="dxa"/>
            <w:tcBorders>
              <w:top w:val="single" w:sz="6" w:space="0" w:color="000000"/>
              <w:left w:val="single" w:sz="6" w:space="0" w:color="000000"/>
              <w:bottom w:val="single" w:sz="6" w:space="0" w:color="000000"/>
              <w:right w:val="single" w:sz="6" w:space="0" w:color="000000"/>
            </w:tcBorders>
          </w:tcPr>
          <w:p w14:paraId="126A6113"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Դիօսլաֆոսֆատ՝ տրինատրիումմեթաֆոսֆատով եթերացված, ֆոսֆորի քլորօքսիդով եթերացված (DISTARCH PHOSPHATE ESTERIFIED WITH SODIUM TRIMETASPHOSPHATE; ESTERIFIED WITH PHOSPHORUS OXYCHLORIDE)</w:t>
            </w:r>
          </w:p>
        </w:tc>
        <w:tc>
          <w:tcPr>
            <w:tcW w:w="5732" w:type="dxa"/>
            <w:gridSpan w:val="3"/>
            <w:tcBorders>
              <w:top w:val="single" w:sz="6" w:space="0" w:color="000000"/>
              <w:left w:val="single" w:sz="6" w:space="0" w:color="000000"/>
              <w:bottom w:val="single" w:sz="6" w:space="0" w:color="000000"/>
              <w:right w:val="single" w:sz="6" w:space="0" w:color="000000"/>
            </w:tcBorders>
          </w:tcPr>
          <w:p w14:paraId="161ADD9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FB47CF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6A2BF58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376893E"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657BE384"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CD4308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9E8356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50029A"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Е1413</w:t>
            </w:r>
          </w:p>
        </w:tc>
        <w:tc>
          <w:tcPr>
            <w:tcW w:w="2739" w:type="dxa"/>
            <w:tcBorders>
              <w:top w:val="single" w:sz="6" w:space="0" w:color="000000"/>
              <w:left w:val="single" w:sz="6" w:space="0" w:color="000000"/>
              <w:bottom w:val="single" w:sz="6" w:space="0" w:color="000000"/>
              <w:right w:val="single" w:sz="6" w:space="0" w:color="000000"/>
            </w:tcBorders>
          </w:tcPr>
          <w:p w14:paraId="62809FD7"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Ֆոսֆատացված դիօսլաֆոսֆատ «կարված» (PHOSPHATED DISTARCH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14:paraId="7B80E966"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1B86D648"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1ED7551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5E8DB8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113B9BE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6D87AB5"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4D1112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C55FE2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Е1414</w:t>
            </w:r>
          </w:p>
        </w:tc>
        <w:tc>
          <w:tcPr>
            <w:tcW w:w="2739" w:type="dxa"/>
            <w:tcBorders>
              <w:top w:val="single" w:sz="6" w:space="0" w:color="000000"/>
              <w:left w:val="single" w:sz="6" w:space="0" w:color="000000"/>
              <w:bottom w:val="single" w:sz="6" w:space="0" w:color="000000"/>
              <w:right w:val="single" w:sz="6" w:space="0" w:color="000000"/>
            </w:tcBorders>
          </w:tcPr>
          <w:p w14:paraId="1A04AF9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Դիօսլաֆոսֆատ, ացետացված «կարված» (ACETYLATED DISTARCH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14:paraId="40D0B98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226B289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0400346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008" w:type="dxa"/>
            <w:tcBorders>
              <w:top w:val="single" w:sz="6" w:space="0" w:color="000000"/>
              <w:left w:val="single" w:sz="6" w:space="0" w:color="000000"/>
              <w:bottom w:val="single" w:sz="6" w:space="0" w:color="000000"/>
              <w:right w:val="single" w:sz="6" w:space="0" w:color="000000"/>
            </w:tcBorders>
          </w:tcPr>
          <w:p w14:paraId="16E7BC5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33257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4D58DA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7BB9EBF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38CAA5D"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Е1420</w:t>
            </w:r>
          </w:p>
        </w:tc>
        <w:tc>
          <w:tcPr>
            <w:tcW w:w="2739" w:type="dxa"/>
            <w:tcBorders>
              <w:top w:val="single" w:sz="6" w:space="0" w:color="000000"/>
              <w:left w:val="single" w:sz="6" w:space="0" w:color="000000"/>
              <w:bottom w:val="single" w:sz="6" w:space="0" w:color="000000"/>
              <w:right w:val="single" w:sz="6" w:space="0" w:color="000000"/>
            </w:tcBorders>
          </w:tcPr>
          <w:p w14:paraId="0670826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ացետատային՝ քացախի անհիդրիդով եթերացված (STARCH ACETATE ESTERIFIED WITH ACETIC ANHYDRIDE)</w:t>
            </w:r>
          </w:p>
        </w:tc>
        <w:tc>
          <w:tcPr>
            <w:tcW w:w="5732" w:type="dxa"/>
            <w:gridSpan w:val="3"/>
            <w:tcBorders>
              <w:top w:val="single" w:sz="6" w:space="0" w:color="000000"/>
              <w:left w:val="single" w:sz="6" w:space="0" w:color="000000"/>
              <w:bottom w:val="single" w:sz="6" w:space="0" w:color="000000"/>
              <w:right w:val="single" w:sz="6" w:space="0" w:color="000000"/>
            </w:tcBorders>
          </w:tcPr>
          <w:p w14:paraId="2547BA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4BD26CF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62AA6C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3F1C31F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37B492A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56A57E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31BF772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69F2AE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Е1422</w:t>
            </w:r>
          </w:p>
        </w:tc>
        <w:tc>
          <w:tcPr>
            <w:tcW w:w="2739" w:type="dxa"/>
            <w:tcBorders>
              <w:top w:val="single" w:sz="6" w:space="0" w:color="000000"/>
              <w:left w:val="single" w:sz="6" w:space="0" w:color="000000"/>
              <w:bottom w:val="single" w:sz="6" w:space="0" w:color="000000"/>
              <w:right w:val="single" w:sz="6" w:space="0" w:color="000000"/>
            </w:tcBorders>
          </w:tcPr>
          <w:p w14:paraId="433E435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Դիօսլադիպատ ացետացված (ACETYLATED DISTARCH ADIPATE)</w:t>
            </w:r>
          </w:p>
        </w:tc>
        <w:tc>
          <w:tcPr>
            <w:tcW w:w="5732" w:type="dxa"/>
            <w:gridSpan w:val="3"/>
            <w:tcBorders>
              <w:top w:val="single" w:sz="6" w:space="0" w:color="000000"/>
              <w:left w:val="single" w:sz="6" w:space="0" w:color="000000"/>
              <w:bottom w:val="single" w:sz="6" w:space="0" w:color="000000"/>
              <w:right w:val="single" w:sz="6" w:space="0" w:color="000000"/>
            </w:tcBorders>
          </w:tcPr>
          <w:p w14:paraId="46A9ABB5"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762D0F7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39B6A0A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2E3E9D8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332F3D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663E7C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4BF414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194A5C40"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Е1440</w:t>
            </w:r>
          </w:p>
        </w:tc>
        <w:tc>
          <w:tcPr>
            <w:tcW w:w="2739" w:type="dxa"/>
            <w:tcBorders>
              <w:top w:val="single" w:sz="6" w:space="0" w:color="000000"/>
              <w:left w:val="single" w:sz="6" w:space="0" w:color="000000"/>
              <w:bottom w:val="single" w:sz="6" w:space="0" w:color="000000"/>
              <w:right w:val="single" w:sz="6" w:space="0" w:color="000000"/>
            </w:tcBorders>
          </w:tcPr>
          <w:p w14:paraId="54C1B14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օքսիպրոպիլիզացված (HYDROXYPROPYL STARCH)</w:t>
            </w:r>
          </w:p>
        </w:tc>
        <w:tc>
          <w:tcPr>
            <w:tcW w:w="5732" w:type="dxa"/>
            <w:gridSpan w:val="3"/>
            <w:tcBorders>
              <w:top w:val="single" w:sz="6" w:space="0" w:color="000000"/>
              <w:left w:val="single" w:sz="6" w:space="0" w:color="000000"/>
              <w:bottom w:val="single" w:sz="6" w:space="0" w:color="000000"/>
              <w:right w:val="single" w:sz="6" w:space="0" w:color="000000"/>
            </w:tcBorders>
          </w:tcPr>
          <w:p w14:paraId="25B9F8A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6A8624E4"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37423E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361E89E"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5E25A30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64EC352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C2494FA"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8381829"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E1442</w:t>
            </w:r>
          </w:p>
        </w:tc>
        <w:tc>
          <w:tcPr>
            <w:tcW w:w="2739" w:type="dxa"/>
            <w:tcBorders>
              <w:top w:val="single" w:sz="6" w:space="0" w:color="000000"/>
              <w:left w:val="single" w:sz="6" w:space="0" w:color="000000"/>
              <w:bottom w:val="single" w:sz="6" w:space="0" w:color="000000"/>
              <w:right w:val="single" w:sz="6" w:space="0" w:color="000000"/>
            </w:tcBorders>
          </w:tcPr>
          <w:p w14:paraId="2B03AEC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Դիօսլաֆոսֆատ օքսիպրոպիլիզացված «կարված» (HYDROXYPROPYL DISTARCH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14:paraId="475569AD"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32C3FA13"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235D77C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53C8F51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5F6E7CF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CBD103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313C1C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2742A1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Е1450</w:t>
            </w:r>
          </w:p>
        </w:tc>
        <w:tc>
          <w:tcPr>
            <w:tcW w:w="2739" w:type="dxa"/>
            <w:tcBorders>
              <w:top w:val="single" w:sz="6" w:space="0" w:color="000000"/>
              <w:left w:val="single" w:sz="6" w:space="0" w:color="000000"/>
              <w:bottom w:val="single" w:sz="6" w:space="0" w:color="000000"/>
              <w:right w:val="single" w:sz="6" w:space="0" w:color="000000"/>
            </w:tcBorders>
          </w:tcPr>
          <w:p w14:paraId="4D7F842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Օկտենիլ-սաթաթթվի օսլայի եւ նատրիումական աղի եթեր (STARCH SODIUM OCTENYL SUCCINATE)</w:t>
            </w:r>
          </w:p>
        </w:tc>
        <w:tc>
          <w:tcPr>
            <w:tcW w:w="5732" w:type="dxa"/>
            <w:gridSpan w:val="3"/>
            <w:tcBorders>
              <w:top w:val="single" w:sz="6" w:space="0" w:color="000000"/>
              <w:left w:val="single" w:sz="6" w:space="0" w:color="000000"/>
              <w:bottom w:val="single" w:sz="6" w:space="0" w:color="000000"/>
              <w:right w:val="single" w:sz="6" w:space="0" w:color="000000"/>
            </w:tcBorders>
          </w:tcPr>
          <w:p w14:paraId="2FFDB72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թանձրացուցիչ, էմուլգատոր, կրիչ</w:t>
            </w:r>
          </w:p>
        </w:tc>
        <w:tc>
          <w:tcPr>
            <w:tcW w:w="1115" w:type="dxa"/>
            <w:tcBorders>
              <w:top w:val="single" w:sz="6" w:space="0" w:color="000000"/>
              <w:left w:val="single" w:sz="6" w:space="0" w:color="000000"/>
              <w:bottom w:val="single" w:sz="6" w:space="0" w:color="000000"/>
              <w:right w:val="single" w:sz="6" w:space="0" w:color="000000"/>
            </w:tcBorders>
          </w:tcPr>
          <w:p w14:paraId="3368AEC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5206176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4EBCC81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3B544BD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BEDF66F"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2B9C34A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7FF18F7"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Е1451</w:t>
            </w:r>
          </w:p>
        </w:tc>
        <w:tc>
          <w:tcPr>
            <w:tcW w:w="2739" w:type="dxa"/>
            <w:tcBorders>
              <w:top w:val="single" w:sz="6" w:space="0" w:color="000000"/>
              <w:left w:val="single" w:sz="6" w:space="0" w:color="000000"/>
              <w:bottom w:val="single" w:sz="6" w:space="0" w:color="000000"/>
              <w:right w:val="single" w:sz="6" w:space="0" w:color="000000"/>
            </w:tcBorders>
          </w:tcPr>
          <w:p w14:paraId="606D6B6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Օսլա, ացետացված, թթվեցված (CETILATED OXYDISED STARCH)</w:t>
            </w:r>
          </w:p>
        </w:tc>
        <w:tc>
          <w:tcPr>
            <w:tcW w:w="5732" w:type="dxa"/>
            <w:gridSpan w:val="3"/>
            <w:tcBorders>
              <w:top w:val="single" w:sz="6" w:space="0" w:color="000000"/>
              <w:left w:val="single" w:sz="6" w:space="0" w:color="000000"/>
              <w:bottom w:val="single" w:sz="6" w:space="0" w:color="000000"/>
              <w:right w:val="single" w:sz="6" w:space="0" w:color="000000"/>
            </w:tcBorders>
          </w:tcPr>
          <w:p w14:paraId="60BD7C85" w14:textId="77777777" w:rsidR="00A25F88" w:rsidRPr="00131429" w:rsidRDefault="00A25F88" w:rsidP="004178E5">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էմուլգատոր, թանձրացուցիչ</w:t>
            </w:r>
          </w:p>
        </w:tc>
        <w:tc>
          <w:tcPr>
            <w:tcW w:w="1115" w:type="dxa"/>
            <w:tcBorders>
              <w:top w:val="single" w:sz="6" w:space="0" w:color="000000"/>
              <w:left w:val="single" w:sz="6" w:space="0" w:color="000000"/>
              <w:bottom w:val="single" w:sz="6" w:space="0" w:color="000000"/>
              <w:right w:val="single" w:sz="6" w:space="0" w:color="000000"/>
            </w:tcBorders>
          </w:tcPr>
          <w:p w14:paraId="605EE61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33ACD54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87F8427"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1EFD80D8"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E44AC8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57900FF1"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29DA52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Е1452</w:t>
            </w:r>
          </w:p>
        </w:tc>
        <w:tc>
          <w:tcPr>
            <w:tcW w:w="2739" w:type="dxa"/>
            <w:tcBorders>
              <w:top w:val="single" w:sz="6" w:space="0" w:color="000000"/>
              <w:left w:val="single" w:sz="6" w:space="0" w:color="000000"/>
              <w:bottom w:val="single" w:sz="6" w:space="0" w:color="000000"/>
              <w:right w:val="single" w:sz="6" w:space="0" w:color="000000"/>
            </w:tcBorders>
          </w:tcPr>
          <w:p w14:paraId="14D53D2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Օկտենիլ-սաթաթթվի օսլայի եւ ալյումինի աղի եթեր (STARCH ALUMINIUM OCTENYL SUCCINATE)</w:t>
            </w:r>
          </w:p>
        </w:tc>
        <w:tc>
          <w:tcPr>
            <w:tcW w:w="5732" w:type="dxa"/>
            <w:gridSpan w:val="3"/>
            <w:tcBorders>
              <w:top w:val="single" w:sz="6" w:space="0" w:color="000000"/>
              <w:left w:val="single" w:sz="6" w:space="0" w:color="000000"/>
              <w:bottom w:val="single" w:sz="6" w:space="0" w:color="000000"/>
              <w:right w:val="single" w:sz="6" w:space="0" w:color="000000"/>
            </w:tcBorders>
          </w:tcPr>
          <w:p w14:paraId="5398E527"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ջնարակիչ</w:t>
            </w:r>
          </w:p>
        </w:tc>
        <w:tc>
          <w:tcPr>
            <w:tcW w:w="1115" w:type="dxa"/>
            <w:tcBorders>
              <w:top w:val="single" w:sz="6" w:space="0" w:color="000000"/>
              <w:left w:val="single" w:sz="6" w:space="0" w:color="000000"/>
              <w:bottom w:val="single" w:sz="6" w:space="0" w:color="000000"/>
              <w:right w:val="single" w:sz="6" w:space="0" w:color="000000"/>
            </w:tcBorders>
          </w:tcPr>
          <w:p w14:paraId="2B9BE20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107" w:type="dxa"/>
            <w:tcBorders>
              <w:top w:val="single" w:sz="6" w:space="0" w:color="000000"/>
              <w:left w:val="single" w:sz="6" w:space="0" w:color="000000"/>
              <w:bottom w:val="single" w:sz="6" w:space="0" w:color="000000"/>
              <w:right w:val="single" w:sz="6" w:space="0" w:color="000000"/>
            </w:tcBorders>
          </w:tcPr>
          <w:p w14:paraId="163B3715"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78BCE2DD"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0,1</w:t>
            </w:r>
          </w:p>
        </w:tc>
        <w:tc>
          <w:tcPr>
            <w:tcW w:w="1120" w:type="dxa"/>
            <w:tcBorders>
              <w:top w:val="single" w:sz="6" w:space="0" w:color="000000"/>
              <w:left w:val="single" w:sz="6" w:space="0" w:color="000000"/>
              <w:bottom w:val="single" w:sz="6" w:space="0" w:color="000000"/>
              <w:right w:val="single" w:sz="6" w:space="0" w:color="000000"/>
            </w:tcBorders>
          </w:tcPr>
          <w:p w14:paraId="0158280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E03819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DDA3EA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CC086D3"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Е1503</w:t>
            </w:r>
          </w:p>
        </w:tc>
        <w:tc>
          <w:tcPr>
            <w:tcW w:w="2739" w:type="dxa"/>
            <w:tcBorders>
              <w:top w:val="single" w:sz="6" w:space="0" w:color="000000"/>
              <w:left w:val="single" w:sz="6" w:space="0" w:color="000000"/>
              <w:bottom w:val="single" w:sz="6" w:space="0" w:color="000000"/>
              <w:right w:val="single" w:sz="6" w:space="0" w:color="000000"/>
            </w:tcBorders>
          </w:tcPr>
          <w:p w14:paraId="11012EF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Գերչակի յուղ (CASTOR OIL)</w:t>
            </w:r>
          </w:p>
        </w:tc>
        <w:tc>
          <w:tcPr>
            <w:tcW w:w="2285" w:type="dxa"/>
            <w:gridSpan w:val="2"/>
            <w:tcBorders>
              <w:top w:val="single" w:sz="6" w:space="0" w:color="000000"/>
              <w:left w:val="single" w:sz="6" w:space="0" w:color="000000"/>
              <w:bottom w:val="single" w:sz="6" w:space="0" w:color="000000"/>
              <w:right w:val="single" w:sz="6" w:space="0" w:color="000000"/>
            </w:tcBorders>
          </w:tcPr>
          <w:p w14:paraId="757352D4"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 պառկապնդելիության դեմ ազդանյութ, լցանյութ</w:t>
            </w:r>
          </w:p>
        </w:tc>
        <w:tc>
          <w:tcPr>
            <w:tcW w:w="3447" w:type="dxa"/>
            <w:tcBorders>
              <w:top w:val="single" w:sz="6" w:space="0" w:color="000000"/>
              <w:left w:val="single" w:sz="6" w:space="0" w:color="000000"/>
              <w:bottom w:val="single" w:sz="6" w:space="0" w:color="000000"/>
              <w:right w:val="single" w:sz="6" w:space="0" w:color="000000"/>
            </w:tcBorders>
          </w:tcPr>
          <w:p w14:paraId="643D897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99,00%</w:t>
            </w:r>
          </w:p>
        </w:tc>
        <w:tc>
          <w:tcPr>
            <w:tcW w:w="1115" w:type="dxa"/>
            <w:tcBorders>
              <w:top w:val="single" w:sz="6" w:space="0" w:color="000000"/>
              <w:left w:val="single" w:sz="6" w:space="0" w:color="000000"/>
              <w:bottom w:val="single" w:sz="6" w:space="0" w:color="000000"/>
              <w:right w:val="single" w:sz="6" w:space="0" w:color="000000"/>
            </w:tcBorders>
          </w:tcPr>
          <w:p w14:paraId="27CED320"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44863E0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6D057BDC"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066D9C6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36163ACB"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386F9E4"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8A1B23C"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Е1505</w:t>
            </w:r>
          </w:p>
        </w:tc>
        <w:tc>
          <w:tcPr>
            <w:tcW w:w="2739" w:type="dxa"/>
            <w:tcBorders>
              <w:top w:val="single" w:sz="6" w:space="0" w:color="000000"/>
              <w:left w:val="single" w:sz="6" w:space="0" w:color="000000"/>
              <w:bottom w:val="single" w:sz="6" w:space="0" w:color="000000"/>
              <w:right w:val="single" w:sz="6" w:space="0" w:color="000000"/>
            </w:tcBorders>
          </w:tcPr>
          <w:p w14:paraId="3E3F520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Տրիէթիլցիտրատ (TRIETHYL CITRATE)</w:t>
            </w:r>
          </w:p>
        </w:tc>
        <w:tc>
          <w:tcPr>
            <w:tcW w:w="2285" w:type="dxa"/>
            <w:gridSpan w:val="2"/>
            <w:tcBorders>
              <w:top w:val="single" w:sz="6" w:space="0" w:color="000000"/>
              <w:left w:val="single" w:sz="6" w:space="0" w:color="000000"/>
              <w:bottom w:val="single" w:sz="6" w:space="0" w:color="000000"/>
              <w:right w:val="single" w:sz="6" w:space="0" w:color="000000"/>
            </w:tcBorders>
          </w:tcPr>
          <w:p w14:paraId="1E3BCE0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փրփրագոյացնող, կրիչ</w:t>
            </w:r>
          </w:p>
        </w:tc>
        <w:tc>
          <w:tcPr>
            <w:tcW w:w="3447" w:type="dxa"/>
            <w:tcBorders>
              <w:top w:val="single" w:sz="6" w:space="0" w:color="000000"/>
              <w:left w:val="single" w:sz="6" w:space="0" w:color="000000"/>
              <w:bottom w:val="single" w:sz="6" w:space="0" w:color="000000"/>
              <w:right w:val="single" w:sz="6" w:space="0" w:color="000000"/>
            </w:tcBorders>
          </w:tcPr>
          <w:p w14:paraId="775B044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Տրիէթիլցիտրատի պարունակությունը ոչ պակաս, քան 99%</w:t>
            </w:r>
          </w:p>
        </w:tc>
        <w:tc>
          <w:tcPr>
            <w:tcW w:w="1115" w:type="dxa"/>
            <w:tcBorders>
              <w:top w:val="single" w:sz="6" w:space="0" w:color="000000"/>
              <w:left w:val="single" w:sz="6" w:space="0" w:color="000000"/>
              <w:bottom w:val="single" w:sz="6" w:space="0" w:color="000000"/>
              <w:right w:val="single" w:sz="6" w:space="0" w:color="000000"/>
            </w:tcBorders>
          </w:tcPr>
          <w:p w14:paraId="79C02B0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5C3F8289"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tcPr>
          <w:p w14:paraId="0B7F9744"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8DAC8D8"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C57E8B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584D96A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C2D51A8"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Е1517</w:t>
            </w:r>
          </w:p>
        </w:tc>
        <w:tc>
          <w:tcPr>
            <w:tcW w:w="2739" w:type="dxa"/>
            <w:tcBorders>
              <w:top w:val="single" w:sz="6" w:space="0" w:color="000000"/>
              <w:left w:val="single" w:sz="6" w:space="0" w:color="000000"/>
              <w:bottom w:val="single" w:sz="6" w:space="0" w:color="000000"/>
              <w:right w:val="single" w:sz="6" w:space="0" w:color="000000"/>
            </w:tcBorders>
          </w:tcPr>
          <w:p w14:paraId="31A26BDB"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Դիացետին (գլիցերիլդիացետատ) -</w:t>
            </w:r>
            <w:r w:rsidRPr="00131429">
              <w:rPr>
                <w:rFonts w:ascii="GHEA Grapalat" w:eastAsia="Times New Roman" w:hAnsi="GHEA Grapalat" w:cs="Times New Roman"/>
                <w:sz w:val="20"/>
                <w:szCs w:val="20"/>
              </w:rPr>
              <w:lastRenderedPageBreak/>
              <w:t>DIACETIN (GLYCERYL DIACETAT)</w:t>
            </w:r>
          </w:p>
        </w:tc>
        <w:tc>
          <w:tcPr>
            <w:tcW w:w="2285" w:type="dxa"/>
            <w:gridSpan w:val="2"/>
            <w:tcBorders>
              <w:top w:val="single" w:sz="6" w:space="0" w:color="000000"/>
              <w:left w:val="single" w:sz="6" w:space="0" w:color="000000"/>
              <w:bottom w:val="single" w:sz="6" w:space="0" w:color="000000"/>
              <w:right w:val="single" w:sz="6" w:space="0" w:color="000000"/>
            </w:tcBorders>
          </w:tcPr>
          <w:p w14:paraId="3F10718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 xml:space="preserve">խոնավությունը պահպանող </w:t>
            </w:r>
            <w:r w:rsidRPr="00131429">
              <w:rPr>
                <w:rFonts w:ascii="GHEA Grapalat" w:eastAsia="Times New Roman" w:hAnsi="GHEA Grapalat" w:cs="Times New Roman"/>
                <w:sz w:val="20"/>
                <w:szCs w:val="20"/>
              </w:rPr>
              <w:lastRenderedPageBreak/>
              <w:t>ազդանյութ, կրիչ</w:t>
            </w:r>
          </w:p>
        </w:tc>
        <w:tc>
          <w:tcPr>
            <w:tcW w:w="3447" w:type="dxa"/>
            <w:tcBorders>
              <w:top w:val="single" w:sz="6" w:space="0" w:color="000000"/>
              <w:left w:val="single" w:sz="6" w:space="0" w:color="000000"/>
              <w:bottom w:val="single" w:sz="6" w:space="0" w:color="000000"/>
              <w:right w:val="single" w:sz="6" w:space="0" w:color="000000"/>
            </w:tcBorders>
          </w:tcPr>
          <w:p w14:paraId="74DFE7A9"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94,00%</w:t>
            </w:r>
          </w:p>
        </w:tc>
        <w:tc>
          <w:tcPr>
            <w:tcW w:w="1115" w:type="dxa"/>
            <w:tcBorders>
              <w:top w:val="single" w:sz="6" w:space="0" w:color="000000"/>
              <w:left w:val="single" w:sz="6" w:space="0" w:color="000000"/>
              <w:bottom w:val="single" w:sz="6" w:space="0" w:color="000000"/>
              <w:right w:val="single" w:sz="6" w:space="0" w:color="000000"/>
            </w:tcBorders>
          </w:tcPr>
          <w:p w14:paraId="4CC7314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10B99C5A"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BAFE756"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64AA262"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8448921" w14:textId="77777777" w:rsidR="00A25F88" w:rsidRPr="00131429" w:rsidRDefault="00A25F88" w:rsidP="00A34C83">
            <w:pPr>
              <w:spacing w:after="160" w:line="360"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671EB91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39A1C9A"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Е1518</w:t>
            </w:r>
          </w:p>
        </w:tc>
        <w:tc>
          <w:tcPr>
            <w:tcW w:w="2739" w:type="dxa"/>
            <w:tcBorders>
              <w:top w:val="single" w:sz="6" w:space="0" w:color="000000"/>
              <w:left w:val="single" w:sz="6" w:space="0" w:color="000000"/>
              <w:bottom w:val="single" w:sz="6" w:space="0" w:color="000000"/>
              <w:right w:val="single" w:sz="6" w:space="0" w:color="000000"/>
            </w:tcBorders>
          </w:tcPr>
          <w:p w14:paraId="3A480AC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Տրիացետին (TRIACETIN)</w:t>
            </w:r>
          </w:p>
        </w:tc>
        <w:tc>
          <w:tcPr>
            <w:tcW w:w="2285" w:type="dxa"/>
            <w:gridSpan w:val="2"/>
            <w:tcBorders>
              <w:top w:val="single" w:sz="6" w:space="0" w:color="000000"/>
              <w:left w:val="single" w:sz="6" w:space="0" w:color="000000"/>
              <w:bottom w:val="single" w:sz="6" w:space="0" w:color="000000"/>
              <w:right w:val="single" w:sz="6" w:space="0" w:color="000000"/>
            </w:tcBorders>
          </w:tcPr>
          <w:p w14:paraId="78D31F8E"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կրիչ</w:t>
            </w:r>
          </w:p>
        </w:tc>
        <w:tc>
          <w:tcPr>
            <w:tcW w:w="3447" w:type="dxa"/>
            <w:tcBorders>
              <w:top w:val="single" w:sz="6" w:space="0" w:color="000000"/>
              <w:left w:val="single" w:sz="6" w:space="0" w:color="000000"/>
              <w:bottom w:val="single" w:sz="6" w:space="0" w:color="000000"/>
              <w:right w:val="single" w:sz="6" w:space="0" w:color="000000"/>
            </w:tcBorders>
          </w:tcPr>
          <w:p w14:paraId="566E768E"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98,00%</w:t>
            </w:r>
          </w:p>
        </w:tc>
        <w:tc>
          <w:tcPr>
            <w:tcW w:w="1115" w:type="dxa"/>
            <w:tcBorders>
              <w:top w:val="single" w:sz="6" w:space="0" w:color="000000"/>
              <w:left w:val="single" w:sz="6" w:space="0" w:color="000000"/>
              <w:bottom w:val="single" w:sz="6" w:space="0" w:color="000000"/>
              <w:right w:val="single" w:sz="6" w:space="0" w:color="000000"/>
            </w:tcBorders>
          </w:tcPr>
          <w:p w14:paraId="66C71C0C"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3</w:t>
            </w:r>
          </w:p>
        </w:tc>
        <w:tc>
          <w:tcPr>
            <w:tcW w:w="1107" w:type="dxa"/>
            <w:tcBorders>
              <w:top w:val="single" w:sz="6" w:space="0" w:color="000000"/>
              <w:left w:val="single" w:sz="6" w:space="0" w:color="000000"/>
              <w:bottom w:val="single" w:sz="6" w:space="0" w:color="000000"/>
              <w:right w:val="single" w:sz="6" w:space="0" w:color="000000"/>
            </w:tcBorders>
          </w:tcPr>
          <w:p w14:paraId="7F8BD8D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330B94B1"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5E540E4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9B3F08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EC52BF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0AE9519"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Е1519</w:t>
            </w:r>
          </w:p>
        </w:tc>
        <w:tc>
          <w:tcPr>
            <w:tcW w:w="2739" w:type="dxa"/>
            <w:tcBorders>
              <w:top w:val="single" w:sz="6" w:space="0" w:color="000000"/>
              <w:left w:val="single" w:sz="6" w:space="0" w:color="000000"/>
              <w:bottom w:val="single" w:sz="6" w:space="0" w:color="000000"/>
              <w:right w:val="single" w:sz="6" w:space="0" w:color="000000"/>
            </w:tcBorders>
          </w:tcPr>
          <w:p w14:paraId="649AA457"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Բենզիլի սպիրտ (BENZYL</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ALCOHOL)</w:t>
            </w:r>
          </w:p>
        </w:tc>
        <w:tc>
          <w:tcPr>
            <w:tcW w:w="2285" w:type="dxa"/>
            <w:gridSpan w:val="2"/>
            <w:tcBorders>
              <w:top w:val="single" w:sz="6" w:space="0" w:color="000000"/>
              <w:left w:val="single" w:sz="6" w:space="0" w:color="000000"/>
              <w:bottom w:val="single" w:sz="6" w:space="0" w:color="000000"/>
              <w:right w:val="single" w:sz="6" w:space="0" w:color="000000"/>
            </w:tcBorders>
          </w:tcPr>
          <w:p w14:paraId="1B9F89A8"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կրիչ</w:t>
            </w:r>
          </w:p>
        </w:tc>
        <w:tc>
          <w:tcPr>
            <w:tcW w:w="3447" w:type="dxa"/>
            <w:tcBorders>
              <w:top w:val="single" w:sz="6" w:space="0" w:color="000000"/>
              <w:left w:val="single" w:sz="6" w:space="0" w:color="000000"/>
              <w:bottom w:val="single" w:sz="6" w:space="0" w:color="000000"/>
              <w:right w:val="single" w:sz="6" w:space="0" w:color="000000"/>
            </w:tcBorders>
          </w:tcPr>
          <w:p w14:paraId="5270A2A9"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98,00%</w:t>
            </w:r>
          </w:p>
        </w:tc>
        <w:tc>
          <w:tcPr>
            <w:tcW w:w="1115" w:type="dxa"/>
            <w:tcBorders>
              <w:top w:val="single" w:sz="6" w:space="0" w:color="000000"/>
              <w:left w:val="single" w:sz="6" w:space="0" w:color="000000"/>
              <w:bottom w:val="single" w:sz="6" w:space="0" w:color="000000"/>
              <w:right w:val="single" w:sz="6" w:space="0" w:color="000000"/>
            </w:tcBorders>
          </w:tcPr>
          <w:p w14:paraId="461D02D0"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6201C219"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78801F6E"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6642C3CF"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2A5EB7FD"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05743116" w14:textId="77777777" w:rsidTr="002F21E0">
        <w:tc>
          <w:tcPr>
            <w:tcW w:w="794" w:type="dxa"/>
            <w:tcBorders>
              <w:top w:val="single" w:sz="6" w:space="0" w:color="000000"/>
              <w:left w:val="single" w:sz="6" w:space="0" w:color="000000"/>
              <w:bottom w:val="single" w:sz="6" w:space="0" w:color="000000"/>
              <w:right w:val="single" w:sz="6" w:space="0" w:color="000000"/>
            </w:tcBorders>
          </w:tcPr>
          <w:p w14:paraId="3D339DE2"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Е1520</w:t>
            </w:r>
          </w:p>
        </w:tc>
        <w:tc>
          <w:tcPr>
            <w:tcW w:w="2739" w:type="dxa"/>
            <w:tcBorders>
              <w:top w:val="single" w:sz="6" w:space="0" w:color="000000"/>
              <w:left w:val="single" w:sz="6" w:space="0" w:color="000000"/>
              <w:bottom w:val="single" w:sz="6" w:space="0" w:color="000000"/>
              <w:right w:val="single" w:sz="6" w:space="0" w:color="000000"/>
            </w:tcBorders>
          </w:tcPr>
          <w:p w14:paraId="003CBF12"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Պրոպիլենգլիկոլ (PROPYLENE GLYCOL)</w:t>
            </w:r>
          </w:p>
        </w:tc>
        <w:tc>
          <w:tcPr>
            <w:tcW w:w="2285" w:type="dxa"/>
            <w:gridSpan w:val="2"/>
            <w:tcBorders>
              <w:top w:val="single" w:sz="6" w:space="0" w:color="000000"/>
              <w:left w:val="single" w:sz="6" w:space="0" w:color="000000"/>
              <w:bottom w:val="single" w:sz="6" w:space="0" w:color="000000"/>
              <w:right w:val="single" w:sz="6" w:space="0" w:color="000000"/>
            </w:tcBorders>
          </w:tcPr>
          <w:p w14:paraId="357AD27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խոնավությունը պահպանող ազդանյութ, կրիչ</w:t>
            </w:r>
          </w:p>
        </w:tc>
        <w:tc>
          <w:tcPr>
            <w:tcW w:w="3447" w:type="dxa"/>
            <w:tcBorders>
              <w:top w:val="single" w:sz="6" w:space="0" w:color="000000"/>
              <w:left w:val="single" w:sz="6" w:space="0" w:color="000000"/>
              <w:bottom w:val="single" w:sz="6" w:space="0" w:color="000000"/>
              <w:right w:val="single" w:sz="6" w:space="0" w:color="000000"/>
            </w:tcBorders>
          </w:tcPr>
          <w:p w14:paraId="43E89FD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99,5%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14:paraId="4E4881A0"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EA1A965"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5</w:t>
            </w:r>
          </w:p>
        </w:tc>
        <w:tc>
          <w:tcPr>
            <w:tcW w:w="1008" w:type="dxa"/>
            <w:tcBorders>
              <w:top w:val="single" w:sz="6" w:space="0" w:color="000000"/>
              <w:left w:val="single" w:sz="6" w:space="0" w:color="000000"/>
              <w:bottom w:val="single" w:sz="6" w:space="0" w:color="000000"/>
              <w:right w:val="single" w:sz="6" w:space="0" w:color="000000"/>
            </w:tcBorders>
          </w:tcPr>
          <w:p w14:paraId="2AEC7277"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4BF012DA"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541003F2"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108DCE8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58BC81F"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Е1521</w:t>
            </w:r>
          </w:p>
        </w:tc>
        <w:tc>
          <w:tcPr>
            <w:tcW w:w="2739" w:type="dxa"/>
            <w:tcBorders>
              <w:top w:val="single" w:sz="6" w:space="0" w:color="000000"/>
              <w:left w:val="single" w:sz="6" w:space="0" w:color="000000"/>
              <w:bottom w:val="single" w:sz="6" w:space="0" w:color="000000"/>
              <w:right w:val="single" w:sz="6" w:space="0" w:color="000000"/>
            </w:tcBorders>
          </w:tcPr>
          <w:p w14:paraId="6E8930C4"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Պոլիէթիլենգլիկոլ (POLYETHYLENE GLYCOL)</w:t>
            </w:r>
          </w:p>
        </w:tc>
        <w:tc>
          <w:tcPr>
            <w:tcW w:w="5732" w:type="dxa"/>
            <w:gridSpan w:val="3"/>
            <w:tcBorders>
              <w:top w:val="single" w:sz="6" w:space="0" w:color="000000"/>
              <w:left w:val="single" w:sz="6" w:space="0" w:color="000000"/>
              <w:bottom w:val="single" w:sz="6" w:space="0" w:color="000000"/>
              <w:right w:val="single" w:sz="6" w:space="0" w:color="000000"/>
            </w:tcBorders>
          </w:tcPr>
          <w:p w14:paraId="2020B170"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ջնարակիչ,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14:paraId="2143CE4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Pr>
          <w:p w14:paraId="414C992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14:paraId="329BA16B"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120" w:type="dxa"/>
            <w:tcBorders>
              <w:top w:val="single" w:sz="6" w:space="0" w:color="000000"/>
              <w:left w:val="single" w:sz="6" w:space="0" w:color="000000"/>
              <w:bottom w:val="single" w:sz="6" w:space="0" w:color="000000"/>
              <w:right w:val="single" w:sz="6" w:space="0" w:color="000000"/>
            </w:tcBorders>
          </w:tcPr>
          <w:p w14:paraId="178C4736"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1462" w:type="dxa"/>
            <w:tcBorders>
              <w:top w:val="single" w:sz="6" w:space="0" w:color="000000"/>
              <w:left w:val="single" w:sz="6" w:space="0" w:color="000000"/>
              <w:bottom w:val="single" w:sz="6" w:space="0" w:color="000000"/>
              <w:right w:val="single" w:sz="6" w:space="0" w:color="000000"/>
            </w:tcBorders>
          </w:tcPr>
          <w:p w14:paraId="7B94A513" w14:textId="77777777" w:rsidR="00A25F88" w:rsidRPr="00131429" w:rsidRDefault="00A25F88" w:rsidP="00F93CA0">
            <w:pPr>
              <w:spacing w:after="160" w:line="348" w:lineRule="auto"/>
              <w:ind w:right="-8"/>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r>
      <w:tr w:rsidR="00A25F88" w:rsidRPr="00131429" w14:paraId="497E571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38D800"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3EC3525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Դիհիդրոկվերցիտին</w:t>
            </w:r>
          </w:p>
        </w:tc>
        <w:tc>
          <w:tcPr>
            <w:tcW w:w="2032" w:type="dxa"/>
            <w:tcBorders>
              <w:top w:val="single" w:sz="6" w:space="0" w:color="000000"/>
              <w:left w:val="single" w:sz="6" w:space="0" w:color="000000"/>
              <w:bottom w:val="single" w:sz="6" w:space="0" w:color="000000"/>
              <w:right w:val="single" w:sz="6" w:space="0" w:color="000000"/>
            </w:tcBorders>
          </w:tcPr>
          <w:p w14:paraId="663B95DF"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700" w:type="dxa"/>
            <w:gridSpan w:val="2"/>
            <w:tcBorders>
              <w:top w:val="single" w:sz="6" w:space="0" w:color="000000"/>
              <w:left w:val="single" w:sz="6" w:space="0" w:color="000000"/>
              <w:bottom w:val="single" w:sz="6" w:space="0" w:color="000000"/>
              <w:right w:val="single" w:sz="6" w:space="0" w:color="000000"/>
            </w:tcBorders>
          </w:tcPr>
          <w:p w14:paraId="16F16EEB"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738FE38" w14:textId="77777777" w:rsidR="00A25F88" w:rsidRPr="00131429" w:rsidRDefault="00A25F88" w:rsidP="00F93CA0">
            <w:pPr>
              <w:spacing w:after="160" w:line="348"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707D83CE" w14:textId="77777777" w:rsidR="00A25F88" w:rsidRPr="00131429" w:rsidRDefault="00A25F88" w:rsidP="00F93CA0">
            <w:pPr>
              <w:spacing w:after="160" w:line="348"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A367165" w14:textId="77777777" w:rsidR="00A25F88" w:rsidRPr="00131429" w:rsidRDefault="00A25F88" w:rsidP="00F93CA0">
            <w:pPr>
              <w:spacing w:after="160" w:line="348"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35A8F766"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2E27D760"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59362E47"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EE0DA31"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631F376E"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Կվերցիտին</w:t>
            </w:r>
          </w:p>
        </w:tc>
        <w:tc>
          <w:tcPr>
            <w:tcW w:w="2032" w:type="dxa"/>
            <w:tcBorders>
              <w:top w:val="single" w:sz="6" w:space="0" w:color="000000"/>
              <w:left w:val="single" w:sz="6" w:space="0" w:color="000000"/>
              <w:bottom w:val="single" w:sz="6" w:space="0" w:color="000000"/>
              <w:right w:val="single" w:sz="6" w:space="0" w:color="000000"/>
            </w:tcBorders>
          </w:tcPr>
          <w:p w14:paraId="3F9E688D"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հակաօքսիդիչ</w:t>
            </w:r>
          </w:p>
        </w:tc>
        <w:tc>
          <w:tcPr>
            <w:tcW w:w="3700" w:type="dxa"/>
            <w:gridSpan w:val="2"/>
            <w:tcBorders>
              <w:top w:val="single" w:sz="6" w:space="0" w:color="000000"/>
              <w:left w:val="single" w:sz="6" w:space="0" w:color="000000"/>
              <w:bottom w:val="single" w:sz="6" w:space="0" w:color="000000"/>
              <w:right w:val="single" w:sz="6" w:space="0" w:color="000000"/>
            </w:tcBorders>
          </w:tcPr>
          <w:p w14:paraId="3B1DD126"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01ED762D" w14:textId="77777777" w:rsidR="00A25F88" w:rsidRPr="00131429" w:rsidRDefault="00A25F88" w:rsidP="00F93CA0">
            <w:pPr>
              <w:spacing w:after="160" w:line="348"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0DDB47E2" w14:textId="77777777" w:rsidR="00A25F88" w:rsidRPr="00131429" w:rsidRDefault="00A25F88" w:rsidP="00F93CA0">
            <w:pPr>
              <w:spacing w:after="160" w:line="348"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0617109" w14:textId="77777777" w:rsidR="00A25F88" w:rsidRPr="00131429" w:rsidRDefault="00A25F88" w:rsidP="00F93CA0">
            <w:pPr>
              <w:spacing w:after="160" w:line="348"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53A3F23"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694E586"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27E8AB8F" w14:textId="77777777" w:rsidTr="002F21E0">
        <w:tc>
          <w:tcPr>
            <w:tcW w:w="794" w:type="dxa"/>
            <w:tcBorders>
              <w:top w:val="single" w:sz="6" w:space="0" w:color="000000"/>
              <w:left w:val="single" w:sz="6" w:space="0" w:color="000000"/>
              <w:bottom w:val="single" w:sz="6" w:space="0" w:color="000000"/>
              <w:right w:val="single" w:sz="6" w:space="0" w:color="000000"/>
            </w:tcBorders>
          </w:tcPr>
          <w:p w14:paraId="0E9A4984"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5002F9C2"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Կարմիր բրնձային (RED RICE)</w:t>
            </w:r>
          </w:p>
        </w:tc>
        <w:tc>
          <w:tcPr>
            <w:tcW w:w="2032" w:type="dxa"/>
            <w:tcBorders>
              <w:top w:val="single" w:sz="6" w:space="0" w:color="000000"/>
              <w:left w:val="single" w:sz="6" w:space="0" w:color="000000"/>
              <w:bottom w:val="single" w:sz="6" w:space="0" w:color="000000"/>
              <w:right w:val="single" w:sz="6" w:space="0" w:color="000000"/>
            </w:tcBorders>
          </w:tcPr>
          <w:p w14:paraId="1D34792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ներկանյութ</w:t>
            </w:r>
          </w:p>
        </w:tc>
        <w:tc>
          <w:tcPr>
            <w:tcW w:w="3700" w:type="dxa"/>
            <w:gridSpan w:val="2"/>
            <w:tcBorders>
              <w:top w:val="single" w:sz="6" w:space="0" w:color="000000"/>
              <w:left w:val="single" w:sz="6" w:space="0" w:color="000000"/>
              <w:bottom w:val="single" w:sz="6" w:space="0" w:color="000000"/>
              <w:right w:val="single" w:sz="6" w:space="0" w:color="000000"/>
            </w:tcBorders>
          </w:tcPr>
          <w:p w14:paraId="011848FA" w14:textId="77777777" w:rsidR="00A25F88" w:rsidRPr="00131429" w:rsidRDefault="00A25F88" w:rsidP="00F93CA0">
            <w:pPr>
              <w:spacing w:after="160" w:line="348"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BB44BB4" w14:textId="77777777" w:rsidR="00A25F88" w:rsidRPr="00131429" w:rsidRDefault="00A25F88" w:rsidP="00F93CA0">
            <w:pPr>
              <w:spacing w:after="160" w:line="348"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EC90AA9" w14:textId="77777777" w:rsidR="00A25F88" w:rsidRPr="00131429" w:rsidRDefault="00A25F88" w:rsidP="00F93CA0">
            <w:pPr>
              <w:spacing w:after="160" w:line="348"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1AAEBAC" w14:textId="77777777" w:rsidR="00A25F88" w:rsidRPr="00131429" w:rsidRDefault="00A25F88" w:rsidP="00F93CA0">
            <w:pPr>
              <w:spacing w:after="160" w:line="348"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51FE182"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331AD84C"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5656C713"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40A5F86" w14:textId="77777777" w:rsidR="00A25F88" w:rsidRPr="00131429" w:rsidRDefault="00A25F88" w:rsidP="00F93CA0">
            <w:pPr>
              <w:spacing w:after="160" w:line="348"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3CFF519A"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Մատուտակի արմատի (Glycyrrhiza sp.) լուծամզվածք</w:t>
            </w:r>
          </w:p>
        </w:tc>
        <w:tc>
          <w:tcPr>
            <w:tcW w:w="5732" w:type="dxa"/>
            <w:gridSpan w:val="3"/>
            <w:tcBorders>
              <w:top w:val="single" w:sz="6" w:space="0" w:color="000000"/>
              <w:left w:val="single" w:sz="6" w:space="0" w:color="000000"/>
              <w:bottom w:val="single" w:sz="6" w:space="0" w:color="000000"/>
              <w:right w:val="single" w:sz="6" w:space="0" w:color="000000"/>
            </w:tcBorders>
          </w:tcPr>
          <w:p w14:paraId="29EA4415" w14:textId="77777777" w:rsidR="00A25F88" w:rsidRPr="00131429" w:rsidRDefault="00A25F88" w:rsidP="00F93CA0">
            <w:pPr>
              <w:spacing w:after="160" w:line="348"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 փրփրագոյացնող</w:t>
            </w:r>
          </w:p>
        </w:tc>
        <w:tc>
          <w:tcPr>
            <w:tcW w:w="1115" w:type="dxa"/>
            <w:tcBorders>
              <w:top w:val="single" w:sz="6" w:space="0" w:color="000000"/>
              <w:left w:val="single" w:sz="6" w:space="0" w:color="000000"/>
              <w:bottom w:val="single" w:sz="6" w:space="0" w:color="000000"/>
              <w:right w:val="single" w:sz="6" w:space="0" w:color="000000"/>
            </w:tcBorders>
          </w:tcPr>
          <w:p w14:paraId="1B42A9E1" w14:textId="77777777" w:rsidR="00A25F88" w:rsidRPr="00131429" w:rsidRDefault="00A25F88" w:rsidP="00F93CA0">
            <w:pPr>
              <w:spacing w:after="160" w:line="348"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77BE4D1" w14:textId="77777777" w:rsidR="00A25F88" w:rsidRPr="00131429" w:rsidRDefault="00A25F88" w:rsidP="00F93CA0">
            <w:pPr>
              <w:spacing w:after="160" w:line="348"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17061C17" w14:textId="77777777" w:rsidR="00A25F88" w:rsidRPr="00131429" w:rsidRDefault="00A25F88" w:rsidP="00F93CA0">
            <w:pPr>
              <w:spacing w:after="160" w:line="348"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607062FD" w14:textId="77777777" w:rsidR="00A25F88" w:rsidRPr="00131429" w:rsidRDefault="00A25F88" w:rsidP="00F93CA0">
            <w:pPr>
              <w:spacing w:after="160" w:line="348"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52926C6F" w14:textId="77777777" w:rsidR="00A25F88" w:rsidRPr="00131429" w:rsidRDefault="00A25F88" w:rsidP="00F93CA0">
            <w:pPr>
              <w:spacing w:after="160" w:line="348" w:lineRule="auto"/>
              <w:ind w:right="-8"/>
              <w:jc w:val="center"/>
              <w:rPr>
                <w:rFonts w:ascii="GHEA Grapalat" w:hAnsi="GHEA Grapalat"/>
                <w:sz w:val="20"/>
                <w:szCs w:val="20"/>
              </w:rPr>
            </w:pPr>
          </w:p>
        </w:tc>
      </w:tr>
      <w:tr w:rsidR="00A25F88" w:rsidRPr="00131429" w14:paraId="6EDEE25C" w14:textId="77777777" w:rsidTr="002F21E0">
        <w:tc>
          <w:tcPr>
            <w:tcW w:w="794" w:type="dxa"/>
            <w:tcBorders>
              <w:top w:val="single" w:sz="6" w:space="0" w:color="000000"/>
              <w:left w:val="single" w:sz="6" w:space="0" w:color="000000"/>
              <w:bottom w:val="single" w:sz="6" w:space="0" w:color="000000"/>
              <w:right w:val="single" w:sz="6" w:space="0" w:color="000000"/>
            </w:tcBorders>
          </w:tcPr>
          <w:p w14:paraId="5A1FFB31"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lastRenderedPageBreak/>
              <w:t>-</w:t>
            </w:r>
          </w:p>
        </w:tc>
        <w:tc>
          <w:tcPr>
            <w:tcW w:w="2739" w:type="dxa"/>
            <w:tcBorders>
              <w:top w:val="single" w:sz="6" w:space="0" w:color="000000"/>
              <w:left w:val="single" w:sz="6" w:space="0" w:color="000000"/>
              <w:bottom w:val="single" w:sz="6" w:space="0" w:color="000000"/>
              <w:right w:val="single" w:sz="6" w:space="0" w:color="000000"/>
            </w:tcBorders>
          </w:tcPr>
          <w:p w14:paraId="17F4781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Օճառարմատի </w:t>
            </w:r>
            <w:r w:rsidRPr="00131429">
              <w:rPr>
                <w:rFonts w:ascii="GHEA Grapalat" w:eastAsia="Times New Roman" w:hAnsi="GHEA Grapalat" w:cs="Times New Roman"/>
                <w:sz w:val="20"/>
                <w:szCs w:val="20"/>
                <w:lang w:val="ru-RU"/>
              </w:rPr>
              <w:t>(</w:t>
            </w:r>
            <w:r w:rsidRPr="00131429">
              <w:rPr>
                <w:rFonts w:ascii="GHEA Grapalat" w:eastAsia="Times New Roman" w:hAnsi="GHEA Grapalat" w:cs="Times New Roman"/>
                <w:sz w:val="20"/>
                <w:szCs w:val="20"/>
              </w:rPr>
              <w:t>Acantophyllum</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sp</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լուծամզվածք</w:t>
            </w:r>
          </w:p>
        </w:tc>
        <w:tc>
          <w:tcPr>
            <w:tcW w:w="2032" w:type="dxa"/>
            <w:tcBorders>
              <w:top w:val="single" w:sz="6" w:space="0" w:color="000000"/>
              <w:left w:val="single" w:sz="6" w:space="0" w:color="000000"/>
              <w:bottom w:val="single" w:sz="6" w:space="0" w:color="000000"/>
              <w:right w:val="single" w:sz="6" w:space="0" w:color="000000"/>
            </w:tcBorders>
          </w:tcPr>
          <w:p w14:paraId="18AFFCC6"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կայունացուցիչ,</w:t>
            </w:r>
          </w:p>
        </w:tc>
        <w:tc>
          <w:tcPr>
            <w:tcW w:w="3700" w:type="dxa"/>
            <w:gridSpan w:val="2"/>
            <w:tcBorders>
              <w:top w:val="single" w:sz="6" w:space="0" w:color="000000"/>
              <w:left w:val="single" w:sz="6" w:space="0" w:color="000000"/>
              <w:bottom w:val="single" w:sz="6" w:space="0" w:color="000000"/>
              <w:right w:val="single" w:sz="6" w:space="0" w:color="000000"/>
            </w:tcBorders>
          </w:tcPr>
          <w:p w14:paraId="3280F96B"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18ED4E46"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62E08315"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5A11AA8C"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72C8A89A"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16F923CB"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7D2C6959"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79EC56D" w14:textId="77777777" w:rsidR="00A25F88" w:rsidRPr="00131429" w:rsidRDefault="00A25F88" w:rsidP="00A34C83">
            <w:pPr>
              <w:spacing w:after="160" w:line="360" w:lineRule="auto"/>
              <w:ind w:left="28" w:right="54"/>
              <w:jc w:val="center"/>
              <w:rPr>
                <w:rFonts w:ascii="GHEA Grapalat" w:hAnsi="GHEA Grapalat"/>
                <w:sz w:val="20"/>
                <w:szCs w:val="20"/>
              </w:rPr>
            </w:pPr>
          </w:p>
        </w:tc>
        <w:tc>
          <w:tcPr>
            <w:tcW w:w="2739" w:type="dxa"/>
            <w:tcBorders>
              <w:top w:val="single" w:sz="6" w:space="0" w:color="000000"/>
              <w:left w:val="single" w:sz="6" w:space="0" w:color="000000"/>
              <w:bottom w:val="single" w:sz="6" w:space="0" w:color="000000"/>
              <w:right w:val="single" w:sz="6" w:space="0" w:color="000000"/>
            </w:tcBorders>
          </w:tcPr>
          <w:p w14:paraId="2108D6EB" w14:textId="77777777" w:rsidR="00A25F88" w:rsidRPr="00131429" w:rsidRDefault="00A25F88" w:rsidP="00A34C83">
            <w:pPr>
              <w:spacing w:after="160" w:line="360" w:lineRule="auto"/>
              <w:ind w:left="28" w:right="54"/>
              <w:rPr>
                <w:rFonts w:ascii="GHEA Grapalat" w:hAnsi="GHEA Grapalat"/>
                <w:sz w:val="20"/>
                <w:szCs w:val="20"/>
              </w:rPr>
            </w:pPr>
          </w:p>
        </w:tc>
        <w:tc>
          <w:tcPr>
            <w:tcW w:w="2032" w:type="dxa"/>
            <w:tcBorders>
              <w:top w:val="single" w:sz="6" w:space="0" w:color="000000"/>
              <w:left w:val="single" w:sz="6" w:space="0" w:color="000000"/>
              <w:bottom w:val="single" w:sz="6" w:space="0" w:color="000000"/>
              <w:right w:val="single" w:sz="6" w:space="0" w:color="000000"/>
            </w:tcBorders>
          </w:tcPr>
          <w:p w14:paraId="6B29B3A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փրփրագոյացնող</w:t>
            </w:r>
          </w:p>
        </w:tc>
        <w:tc>
          <w:tcPr>
            <w:tcW w:w="3700" w:type="dxa"/>
            <w:gridSpan w:val="2"/>
            <w:tcBorders>
              <w:top w:val="single" w:sz="6" w:space="0" w:color="000000"/>
              <w:left w:val="single" w:sz="6" w:space="0" w:color="000000"/>
              <w:bottom w:val="single" w:sz="6" w:space="0" w:color="000000"/>
              <w:right w:val="single" w:sz="6" w:space="0" w:color="000000"/>
            </w:tcBorders>
          </w:tcPr>
          <w:p w14:paraId="39DD4BE2"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79B4E4A8"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2BB4ECC8"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56EC6FEC"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478EA493"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464C6E33"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0E6B4C32" w14:textId="77777777" w:rsidTr="002F21E0">
        <w:tc>
          <w:tcPr>
            <w:tcW w:w="794" w:type="dxa"/>
            <w:tcBorders>
              <w:top w:val="single" w:sz="6" w:space="0" w:color="000000"/>
              <w:left w:val="single" w:sz="6" w:space="0" w:color="000000"/>
              <w:bottom w:val="single" w:sz="6" w:space="0" w:color="000000"/>
              <w:right w:val="single" w:sz="6" w:space="0" w:color="000000"/>
            </w:tcBorders>
          </w:tcPr>
          <w:p w14:paraId="2BD27ED5"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455882D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Ստեվիա (Stevia rebaudiana Bertoni), տերեւների փոշին եւ դրանց մրգահյութը</w:t>
            </w:r>
          </w:p>
        </w:tc>
        <w:tc>
          <w:tcPr>
            <w:tcW w:w="2032" w:type="dxa"/>
            <w:tcBorders>
              <w:top w:val="single" w:sz="6" w:space="0" w:color="000000"/>
              <w:left w:val="single" w:sz="6" w:space="0" w:color="000000"/>
              <w:bottom w:val="single" w:sz="6" w:space="0" w:color="000000"/>
              <w:right w:val="single" w:sz="6" w:space="0" w:color="000000"/>
            </w:tcBorders>
          </w:tcPr>
          <w:p w14:paraId="6F9FC37F"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քաղցրացուցիչ</w:t>
            </w:r>
          </w:p>
        </w:tc>
        <w:tc>
          <w:tcPr>
            <w:tcW w:w="3700" w:type="dxa"/>
            <w:gridSpan w:val="2"/>
            <w:tcBorders>
              <w:top w:val="single" w:sz="6" w:space="0" w:color="000000"/>
              <w:left w:val="single" w:sz="6" w:space="0" w:color="000000"/>
              <w:bottom w:val="single" w:sz="6" w:space="0" w:color="000000"/>
              <w:right w:val="single" w:sz="6" w:space="0" w:color="000000"/>
            </w:tcBorders>
          </w:tcPr>
          <w:p w14:paraId="5F1BE016" w14:textId="77777777" w:rsidR="00A25F88" w:rsidRPr="00131429" w:rsidRDefault="00A25F88" w:rsidP="00A34C83">
            <w:pPr>
              <w:spacing w:after="160" w:line="360" w:lineRule="auto"/>
              <w:ind w:left="28" w:right="54"/>
              <w:rPr>
                <w:rFonts w:ascii="GHEA Grapalat" w:hAnsi="GHEA Grapalat"/>
                <w:sz w:val="20"/>
                <w:szCs w:val="20"/>
              </w:rPr>
            </w:pPr>
          </w:p>
        </w:tc>
        <w:tc>
          <w:tcPr>
            <w:tcW w:w="1115" w:type="dxa"/>
            <w:tcBorders>
              <w:top w:val="single" w:sz="6" w:space="0" w:color="000000"/>
              <w:left w:val="single" w:sz="6" w:space="0" w:color="000000"/>
              <w:bottom w:val="single" w:sz="6" w:space="0" w:color="000000"/>
              <w:right w:val="single" w:sz="6" w:space="0" w:color="000000"/>
            </w:tcBorders>
          </w:tcPr>
          <w:p w14:paraId="4B709D0F"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3A4625F6"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302B1C38"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00E65F9F"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20EF10FC"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1AD5194D" w14:textId="77777777" w:rsidTr="002F21E0">
        <w:tc>
          <w:tcPr>
            <w:tcW w:w="794" w:type="dxa"/>
            <w:tcBorders>
              <w:top w:val="single" w:sz="6" w:space="0" w:color="000000"/>
              <w:left w:val="single" w:sz="6" w:space="0" w:color="000000"/>
              <w:bottom w:val="single" w:sz="6" w:space="0" w:color="000000"/>
              <w:right w:val="single" w:sz="6" w:space="0" w:color="000000"/>
            </w:tcBorders>
          </w:tcPr>
          <w:p w14:paraId="4556E56E"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31AC8531"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Նատրիումի, կալիումի, կալցիումի սուկցինատներ </w:t>
            </w:r>
          </w:p>
        </w:tc>
        <w:tc>
          <w:tcPr>
            <w:tcW w:w="5732" w:type="dxa"/>
            <w:gridSpan w:val="3"/>
            <w:tcBorders>
              <w:top w:val="single" w:sz="6" w:space="0" w:color="000000"/>
              <w:left w:val="single" w:sz="6" w:space="0" w:color="000000"/>
              <w:bottom w:val="single" w:sz="6" w:space="0" w:color="000000"/>
              <w:right w:val="single" w:sz="6" w:space="0" w:color="000000"/>
            </w:tcBorders>
          </w:tcPr>
          <w:p w14:paraId="427E6AE3"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թթվայնության կարգավորիչներ</w:t>
            </w:r>
          </w:p>
        </w:tc>
        <w:tc>
          <w:tcPr>
            <w:tcW w:w="1115" w:type="dxa"/>
            <w:tcBorders>
              <w:top w:val="single" w:sz="6" w:space="0" w:color="000000"/>
              <w:left w:val="single" w:sz="6" w:space="0" w:color="000000"/>
              <w:bottom w:val="single" w:sz="6" w:space="0" w:color="000000"/>
              <w:right w:val="single" w:sz="6" w:space="0" w:color="000000"/>
            </w:tcBorders>
          </w:tcPr>
          <w:p w14:paraId="06D76840"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10C7144D"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40629887"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2182429E"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1D427D7E" w14:textId="77777777" w:rsidR="00A25F88" w:rsidRPr="00131429" w:rsidRDefault="00A25F88" w:rsidP="00A34C83">
            <w:pPr>
              <w:spacing w:after="160" w:line="360" w:lineRule="auto"/>
              <w:ind w:right="-8"/>
              <w:jc w:val="center"/>
              <w:rPr>
                <w:rFonts w:ascii="GHEA Grapalat" w:hAnsi="GHEA Grapalat"/>
                <w:sz w:val="20"/>
                <w:szCs w:val="20"/>
              </w:rPr>
            </w:pPr>
          </w:p>
        </w:tc>
      </w:tr>
      <w:tr w:rsidR="00A25F88" w:rsidRPr="00131429" w14:paraId="337F50E0" w14:textId="77777777" w:rsidTr="002F21E0">
        <w:tc>
          <w:tcPr>
            <w:tcW w:w="794" w:type="dxa"/>
            <w:tcBorders>
              <w:top w:val="single" w:sz="6" w:space="0" w:color="000000"/>
              <w:left w:val="single" w:sz="6" w:space="0" w:color="000000"/>
              <w:bottom w:val="single" w:sz="6" w:space="0" w:color="000000"/>
              <w:right w:val="single" w:sz="6" w:space="0" w:color="000000"/>
            </w:tcBorders>
          </w:tcPr>
          <w:p w14:paraId="7C38603B" w14:textId="77777777" w:rsidR="00A25F88" w:rsidRPr="00131429" w:rsidRDefault="00A25F88" w:rsidP="00A34C83">
            <w:pPr>
              <w:spacing w:after="160" w:line="360" w:lineRule="auto"/>
              <w:ind w:left="28" w:right="54"/>
              <w:jc w:val="center"/>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w:t>
            </w:r>
          </w:p>
        </w:tc>
        <w:tc>
          <w:tcPr>
            <w:tcW w:w="2739" w:type="dxa"/>
            <w:tcBorders>
              <w:top w:val="single" w:sz="6" w:space="0" w:color="000000"/>
              <w:left w:val="single" w:sz="6" w:space="0" w:color="000000"/>
              <w:bottom w:val="single" w:sz="6" w:space="0" w:color="000000"/>
              <w:right w:val="single" w:sz="6" w:space="0" w:color="000000"/>
            </w:tcBorders>
          </w:tcPr>
          <w:p w14:paraId="19D0BFA8"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Խիտոզան</w:t>
            </w:r>
            <w:r w:rsidRPr="00131429">
              <w:rPr>
                <w:rFonts w:ascii="GHEA Grapalat" w:eastAsia="Times New Roman" w:hAnsi="GHEA Grapalat" w:cs="Times New Roman"/>
                <w:sz w:val="20"/>
                <w:szCs w:val="20"/>
                <w:lang w:val="ru-RU"/>
              </w:rPr>
              <w:t xml:space="preserve">, </w:t>
            </w:r>
            <w:r w:rsidRPr="00131429">
              <w:rPr>
                <w:rFonts w:ascii="GHEA Grapalat" w:eastAsia="Times New Roman" w:hAnsi="GHEA Grapalat" w:cs="Times New Roman"/>
                <w:sz w:val="20"/>
                <w:szCs w:val="20"/>
              </w:rPr>
              <w:t xml:space="preserve">խիտոզանի հիդրոքլորիդ </w:t>
            </w:r>
          </w:p>
        </w:tc>
        <w:tc>
          <w:tcPr>
            <w:tcW w:w="5732" w:type="dxa"/>
            <w:gridSpan w:val="3"/>
            <w:tcBorders>
              <w:top w:val="single" w:sz="6" w:space="0" w:color="000000"/>
              <w:left w:val="single" w:sz="6" w:space="0" w:color="000000"/>
              <w:bottom w:val="single" w:sz="6" w:space="0" w:color="000000"/>
              <w:right w:val="single" w:sz="6" w:space="0" w:color="000000"/>
            </w:tcBorders>
          </w:tcPr>
          <w:p w14:paraId="78554C32" w14:textId="77777777" w:rsidR="00A25F88" w:rsidRPr="00131429" w:rsidRDefault="00A25F88" w:rsidP="00A34C83">
            <w:pPr>
              <w:spacing w:after="160" w:line="360" w:lineRule="auto"/>
              <w:ind w:left="28" w:right="54"/>
              <w:rPr>
                <w:rFonts w:ascii="GHEA Grapalat" w:eastAsia="Times New Roman" w:hAnsi="GHEA Grapalat" w:cs="Times New Roman"/>
                <w:sz w:val="20"/>
                <w:szCs w:val="20"/>
              </w:rPr>
            </w:pPr>
            <w:r w:rsidRPr="00131429">
              <w:rPr>
                <w:rFonts w:ascii="GHEA Grapalat" w:eastAsia="Times New Roman" w:hAnsi="GHEA Grapalat" w:cs="Times New Roman"/>
                <w:sz w:val="20"/>
                <w:szCs w:val="20"/>
              </w:rPr>
              <w:t xml:space="preserve">Լցանյութ, թանձրացուցիչ, </w:t>
            </w:r>
            <w:r w:rsidRPr="00131429">
              <w:rPr>
                <w:rFonts w:ascii="GHEA Grapalat" w:eastAsia="Times New Roman" w:hAnsi="GHEA Grapalat" w:cs="Times New Roman"/>
                <w:sz w:val="20"/>
                <w:szCs w:val="20"/>
                <w:lang w:val="ru-RU"/>
              </w:rPr>
              <w:t>կայունացուցիչ</w:t>
            </w:r>
          </w:p>
        </w:tc>
        <w:tc>
          <w:tcPr>
            <w:tcW w:w="1115" w:type="dxa"/>
            <w:tcBorders>
              <w:top w:val="single" w:sz="6" w:space="0" w:color="000000"/>
              <w:left w:val="single" w:sz="6" w:space="0" w:color="000000"/>
              <w:bottom w:val="single" w:sz="6" w:space="0" w:color="000000"/>
              <w:right w:val="single" w:sz="6" w:space="0" w:color="000000"/>
            </w:tcBorders>
          </w:tcPr>
          <w:p w14:paraId="7B5914E5" w14:textId="77777777" w:rsidR="00A25F88" w:rsidRPr="00131429" w:rsidRDefault="00A25F88" w:rsidP="00A34C83">
            <w:pPr>
              <w:spacing w:after="160" w:line="360" w:lineRule="auto"/>
              <w:ind w:right="-8"/>
              <w:jc w:val="center"/>
              <w:rPr>
                <w:rFonts w:ascii="GHEA Grapalat" w:hAnsi="GHEA Grapalat"/>
                <w:sz w:val="20"/>
                <w:szCs w:val="20"/>
              </w:rPr>
            </w:pPr>
          </w:p>
        </w:tc>
        <w:tc>
          <w:tcPr>
            <w:tcW w:w="1107" w:type="dxa"/>
            <w:tcBorders>
              <w:top w:val="single" w:sz="6" w:space="0" w:color="000000"/>
              <w:left w:val="single" w:sz="6" w:space="0" w:color="000000"/>
              <w:bottom w:val="single" w:sz="6" w:space="0" w:color="000000"/>
              <w:right w:val="single" w:sz="6" w:space="0" w:color="000000"/>
            </w:tcBorders>
          </w:tcPr>
          <w:p w14:paraId="2383836A" w14:textId="77777777" w:rsidR="00A25F88" w:rsidRPr="00131429" w:rsidRDefault="00A25F88" w:rsidP="00A34C83">
            <w:pPr>
              <w:spacing w:after="160" w:line="360" w:lineRule="auto"/>
              <w:ind w:right="-8"/>
              <w:jc w:val="center"/>
              <w:rPr>
                <w:rFonts w:ascii="GHEA Grapalat" w:hAnsi="GHEA Grapalat"/>
                <w:sz w:val="20"/>
                <w:szCs w:val="20"/>
              </w:rPr>
            </w:pPr>
          </w:p>
        </w:tc>
        <w:tc>
          <w:tcPr>
            <w:tcW w:w="1008" w:type="dxa"/>
            <w:tcBorders>
              <w:top w:val="single" w:sz="6" w:space="0" w:color="000000"/>
              <w:left w:val="single" w:sz="6" w:space="0" w:color="000000"/>
              <w:bottom w:val="single" w:sz="6" w:space="0" w:color="000000"/>
              <w:right w:val="single" w:sz="6" w:space="0" w:color="000000"/>
            </w:tcBorders>
          </w:tcPr>
          <w:p w14:paraId="0755347B" w14:textId="77777777" w:rsidR="00A25F88" w:rsidRPr="00131429" w:rsidRDefault="00A25F88" w:rsidP="00A34C83">
            <w:pPr>
              <w:spacing w:after="160" w:line="360" w:lineRule="auto"/>
              <w:ind w:right="-8"/>
              <w:jc w:val="center"/>
              <w:rPr>
                <w:rFonts w:ascii="GHEA Grapalat" w:hAnsi="GHEA Grapalat"/>
                <w:sz w:val="20"/>
                <w:szCs w:val="20"/>
              </w:rPr>
            </w:pPr>
          </w:p>
        </w:tc>
        <w:tc>
          <w:tcPr>
            <w:tcW w:w="1120" w:type="dxa"/>
            <w:tcBorders>
              <w:top w:val="single" w:sz="6" w:space="0" w:color="000000"/>
              <w:left w:val="single" w:sz="6" w:space="0" w:color="000000"/>
              <w:bottom w:val="single" w:sz="6" w:space="0" w:color="000000"/>
              <w:right w:val="single" w:sz="6" w:space="0" w:color="000000"/>
            </w:tcBorders>
          </w:tcPr>
          <w:p w14:paraId="6ACB0449" w14:textId="77777777" w:rsidR="00A25F88" w:rsidRPr="00131429" w:rsidRDefault="00A25F88" w:rsidP="00A34C83">
            <w:pPr>
              <w:spacing w:after="160" w:line="360" w:lineRule="auto"/>
              <w:ind w:right="-8"/>
              <w:jc w:val="center"/>
              <w:rPr>
                <w:rFonts w:ascii="GHEA Grapalat" w:hAnsi="GHEA Grapalat"/>
                <w:sz w:val="20"/>
                <w:szCs w:val="20"/>
              </w:rPr>
            </w:pPr>
          </w:p>
        </w:tc>
        <w:tc>
          <w:tcPr>
            <w:tcW w:w="1462" w:type="dxa"/>
            <w:tcBorders>
              <w:top w:val="single" w:sz="6" w:space="0" w:color="000000"/>
              <w:left w:val="single" w:sz="6" w:space="0" w:color="000000"/>
              <w:bottom w:val="single" w:sz="6" w:space="0" w:color="000000"/>
              <w:right w:val="single" w:sz="6" w:space="0" w:color="000000"/>
            </w:tcBorders>
          </w:tcPr>
          <w:p w14:paraId="097047CE" w14:textId="77777777" w:rsidR="00A25F88" w:rsidRPr="00131429" w:rsidRDefault="00A25F88" w:rsidP="00A34C83">
            <w:pPr>
              <w:spacing w:after="160" w:line="360" w:lineRule="auto"/>
              <w:ind w:right="-8"/>
              <w:jc w:val="center"/>
              <w:rPr>
                <w:rFonts w:ascii="GHEA Grapalat" w:hAnsi="GHEA Grapalat"/>
                <w:sz w:val="20"/>
                <w:szCs w:val="20"/>
              </w:rPr>
            </w:pPr>
          </w:p>
        </w:tc>
      </w:tr>
    </w:tbl>
    <w:p w14:paraId="364E6D34" w14:textId="77777777" w:rsidR="005606C4" w:rsidRPr="00131429" w:rsidRDefault="005606C4" w:rsidP="008760D5">
      <w:pPr>
        <w:spacing w:after="160" w:line="360" w:lineRule="auto"/>
        <w:ind w:right="-8"/>
        <w:rPr>
          <w:rFonts w:ascii="GHEA Grapalat" w:hAnsi="GHEA Grapalat"/>
          <w:sz w:val="24"/>
          <w:szCs w:val="24"/>
        </w:rPr>
        <w:sectPr w:rsidR="005606C4" w:rsidRPr="00131429" w:rsidSect="00A34C83">
          <w:headerReference w:type="default" r:id="rId15"/>
          <w:pgSz w:w="16840" w:h="11907" w:orient="landscape" w:code="9"/>
          <w:pgMar w:top="1418" w:right="1418" w:bottom="1418" w:left="1418" w:header="731" w:footer="680" w:gutter="0"/>
          <w:cols w:space="720"/>
          <w:docGrid w:linePitch="360"/>
        </w:sectPr>
      </w:pPr>
    </w:p>
    <w:p w14:paraId="79C036D5" w14:textId="77777777" w:rsidR="00BB016C" w:rsidRPr="00131429" w:rsidRDefault="00BB016C" w:rsidP="00F93CA0">
      <w:pPr>
        <w:pStyle w:val="Style1"/>
        <w:jc w:val="right"/>
        <w:rPr>
          <w:rFonts w:eastAsia="Times New Roman" w:cs="Times New Roman"/>
        </w:rPr>
      </w:pPr>
      <w:bookmarkStart w:id="86" w:name="_Toc469659451"/>
      <w:r w:rsidRPr="00131429">
        <w:lastRenderedPageBreak/>
        <w:t>Հավելված 29</w:t>
      </w:r>
      <w:bookmarkEnd w:id="86"/>
    </w:p>
    <w:p w14:paraId="5E048C80" w14:textId="77777777" w:rsidR="00BB016C" w:rsidRPr="00131429" w:rsidRDefault="00BB016C" w:rsidP="00D17293">
      <w:pPr>
        <w:spacing w:after="160" w:line="360" w:lineRule="auto"/>
        <w:ind w:left="2268" w:right="-8"/>
        <w:jc w:val="right"/>
        <w:rPr>
          <w:rFonts w:ascii="GHEA Grapalat" w:eastAsia="Times New Roman" w:hAnsi="GHEA Grapalat" w:cs="Times New Roman"/>
          <w:sz w:val="24"/>
          <w:szCs w:val="24"/>
        </w:rPr>
      </w:pPr>
      <w:r w:rsidRPr="00131429">
        <w:rPr>
          <w:rFonts w:ascii="GHEA Grapalat" w:hAnsi="GHEA Grapalat"/>
          <w:sz w:val="24"/>
          <w:szCs w:val="24"/>
        </w:rPr>
        <w:t xml:space="preserve">«Սննդային հավելումների, բուրավետիչների </w:t>
      </w:r>
      <w:r w:rsidR="002A44D0" w:rsidRPr="00131429">
        <w:rPr>
          <w:rFonts w:ascii="GHEA Grapalat" w:hAnsi="GHEA Grapalat"/>
          <w:sz w:val="24"/>
          <w:szCs w:val="24"/>
        </w:rPr>
        <w:t>եւ</w:t>
      </w:r>
      <w:r w:rsidRPr="00131429">
        <w:rPr>
          <w:rFonts w:ascii="GHEA Grapalat" w:hAnsi="GHEA Grapalat"/>
          <w:sz w:val="24"/>
          <w:szCs w:val="24"/>
        </w:rPr>
        <w:t xml:space="preserve"> տեխնոլոգիական օժանդակ միջոցների անվտանգությանը ներկայացվող պահանջներ» տեխնիկական կանոնակարգի (ՄՄ ՏԿ 029/2012)</w:t>
      </w:r>
    </w:p>
    <w:p w14:paraId="6F8F05E8" w14:textId="77777777" w:rsidR="00BB016C" w:rsidRPr="00131429" w:rsidRDefault="00BB016C" w:rsidP="008760D5">
      <w:pPr>
        <w:spacing w:after="160" w:line="360" w:lineRule="auto"/>
        <w:ind w:right="-8"/>
        <w:rPr>
          <w:rFonts w:ascii="GHEA Grapalat" w:hAnsi="GHEA Grapalat"/>
          <w:sz w:val="24"/>
          <w:szCs w:val="24"/>
        </w:rPr>
      </w:pPr>
    </w:p>
    <w:p w14:paraId="5CE27557" w14:textId="77777777" w:rsidR="00056721" w:rsidRPr="00131429" w:rsidRDefault="00BB016C" w:rsidP="00F93CA0">
      <w:pPr>
        <w:pStyle w:val="Style1"/>
      </w:pPr>
      <w:bookmarkStart w:id="87" w:name="_Toc469659452"/>
      <w:r w:rsidRPr="00131429">
        <w:t>Վաղ տարիքի երեխաների համար նախատեսված մանկական սննդի սննդամթերքի մեջ սննդային հավելումների կիրառման հիգիենիկ նորմատիվներ</w:t>
      </w:r>
      <w:bookmarkEnd w:id="87"/>
    </w:p>
    <w:p w14:paraId="76BC5F59" w14:textId="77777777" w:rsidR="00BB016C" w:rsidRPr="00131429" w:rsidRDefault="00BB016C" w:rsidP="008760D5">
      <w:pPr>
        <w:spacing w:after="160" w:line="360" w:lineRule="auto"/>
        <w:ind w:right="-8"/>
        <w:jc w:val="right"/>
        <w:rPr>
          <w:rFonts w:ascii="GHEA Grapalat" w:eastAsia="Times New Roman" w:hAnsi="GHEA Grapalat" w:cs="Times New Roman"/>
          <w:sz w:val="24"/>
          <w:szCs w:val="24"/>
        </w:rPr>
      </w:pPr>
      <w:r w:rsidRPr="00131429">
        <w:rPr>
          <w:rFonts w:ascii="GHEA Grapalat" w:hAnsi="GHEA Grapalat"/>
          <w:sz w:val="24"/>
          <w:szCs w:val="24"/>
        </w:rPr>
        <w:t>Աղյուսակ 1</w:t>
      </w:r>
    </w:p>
    <w:p w14:paraId="33A2C3E2" w14:textId="77777777" w:rsidR="00BB016C" w:rsidRPr="00131429" w:rsidRDefault="00BB016C" w:rsidP="008760D5">
      <w:pPr>
        <w:spacing w:after="160" w:line="360" w:lineRule="auto"/>
        <w:ind w:right="-8"/>
        <w:jc w:val="right"/>
        <w:rPr>
          <w:rFonts w:ascii="GHEA Grapalat" w:hAnsi="GHEA Grapalat"/>
          <w:sz w:val="24"/>
          <w:szCs w:val="24"/>
        </w:rPr>
      </w:pPr>
    </w:p>
    <w:p w14:paraId="064173F8" w14:textId="77777777" w:rsidR="00056721" w:rsidRPr="00131429" w:rsidRDefault="00BB016C" w:rsidP="008760D5">
      <w:pPr>
        <w:spacing w:after="160" w:line="360" w:lineRule="auto"/>
        <w:ind w:right="-8"/>
        <w:jc w:val="center"/>
        <w:rPr>
          <w:rFonts w:ascii="GHEA Grapalat" w:hAnsi="GHEA Grapalat"/>
          <w:sz w:val="24"/>
          <w:szCs w:val="24"/>
        </w:rPr>
      </w:pPr>
      <w:r w:rsidRPr="00131429">
        <w:rPr>
          <w:rFonts w:ascii="GHEA Grapalat" w:hAnsi="GHEA Grapalat"/>
          <w:sz w:val="24"/>
          <w:szCs w:val="24"/>
        </w:rPr>
        <w:t>Սննդային հավելումներ մայրական կաթի փոխարինիչների արտադրության համար՝ նախատեսված մինչ</w:t>
      </w:r>
      <w:r w:rsidR="002A44D0" w:rsidRPr="00131429">
        <w:rPr>
          <w:rFonts w:ascii="GHEA Grapalat" w:hAnsi="GHEA Grapalat"/>
          <w:sz w:val="24"/>
          <w:szCs w:val="24"/>
        </w:rPr>
        <w:t>եւ</w:t>
      </w:r>
      <w:r w:rsidRPr="00131429">
        <w:rPr>
          <w:rFonts w:ascii="GHEA Grapalat" w:hAnsi="GHEA Grapalat"/>
          <w:sz w:val="24"/>
          <w:szCs w:val="24"/>
        </w:rPr>
        <w:t xml:space="preserve"> մեկ տարեկան առողջ երեխաների համար</w:t>
      </w:r>
      <w:r w:rsidRPr="00131429">
        <w:rPr>
          <w:rFonts w:ascii="GHEA Grapalat" w:hAnsi="GHEA Grapalat"/>
          <w:sz w:val="24"/>
          <w:szCs w:val="24"/>
          <w:vertAlign w:val="superscript"/>
        </w:rPr>
        <w:t>1</w:t>
      </w:r>
    </w:p>
    <w:tbl>
      <w:tblPr>
        <w:tblW w:w="9595" w:type="dxa"/>
        <w:jc w:val="center"/>
        <w:tblLayout w:type="fixed"/>
        <w:tblCellMar>
          <w:left w:w="0" w:type="dxa"/>
          <w:right w:w="0" w:type="dxa"/>
        </w:tblCellMar>
        <w:tblLook w:val="01E0" w:firstRow="1" w:lastRow="1" w:firstColumn="1" w:lastColumn="1" w:noHBand="0" w:noVBand="0"/>
      </w:tblPr>
      <w:tblGrid>
        <w:gridCol w:w="5785"/>
        <w:gridCol w:w="3810"/>
      </w:tblGrid>
      <w:tr w:rsidR="00BB016C" w:rsidRPr="00131429" w14:paraId="26738550"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180AB3C8"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w:t>
            </w:r>
            <w:r w:rsidR="00D17293" w:rsidRPr="00131429">
              <w:rPr>
                <w:rFonts w:ascii="GHEA Grapalat" w:hAnsi="GHEA Grapalat"/>
                <w:b/>
                <w:sz w:val="24"/>
                <w:szCs w:val="24"/>
                <w:lang w:val="en-US"/>
              </w:rPr>
              <w:br/>
            </w:r>
            <w:r w:rsidRPr="00131429">
              <w:rPr>
                <w:rFonts w:ascii="GHEA Grapalat" w:hAnsi="GHEA Grapalat"/>
                <w:b/>
                <w:sz w:val="24"/>
                <w:szCs w:val="24"/>
              </w:rPr>
              <w:t>(ինդեքս Е)</w:t>
            </w:r>
          </w:p>
        </w:tc>
        <w:tc>
          <w:tcPr>
            <w:tcW w:w="3810" w:type="dxa"/>
            <w:tcBorders>
              <w:top w:val="single" w:sz="4" w:space="0" w:color="000000"/>
              <w:left w:val="single" w:sz="4" w:space="0" w:color="000000"/>
              <w:bottom w:val="single" w:sz="4" w:space="0" w:color="000000"/>
              <w:right w:val="single" w:sz="4" w:space="0" w:color="000000"/>
            </w:tcBorders>
          </w:tcPr>
          <w:p w14:paraId="6D9FCC75"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օգտագործման համար պատրաստի արտադրանքի մեջ</w:t>
            </w:r>
          </w:p>
        </w:tc>
      </w:tr>
      <w:tr w:rsidR="00BB016C" w:rsidRPr="00131429" w14:paraId="56062FCC" w14:textId="77777777" w:rsidTr="00D17293">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14:paraId="38CE1B9D"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Թթուներ, թթվայնության կարգավորիչներ</w:t>
            </w:r>
            <w:r w:rsidRPr="00131429">
              <w:rPr>
                <w:rFonts w:ascii="GHEA Grapalat" w:hAnsi="GHEA Grapalat"/>
                <w:sz w:val="24"/>
                <w:szCs w:val="24"/>
                <w:vertAlign w:val="superscript"/>
              </w:rPr>
              <w:t>2</w:t>
            </w:r>
          </w:p>
        </w:tc>
      </w:tr>
      <w:tr w:rsidR="00BB016C" w:rsidRPr="00131429" w14:paraId="4C06DAC6"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4664962D"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Կիտրոնաթթու (Е330),</w:t>
            </w:r>
            <w:r w:rsidR="00D17293" w:rsidRPr="00131429">
              <w:rPr>
                <w:rFonts w:ascii="GHEA Grapalat" w:hAnsi="GHEA Grapalat"/>
                <w:sz w:val="24"/>
                <w:szCs w:val="24"/>
              </w:rPr>
              <w:br/>
            </w:r>
            <w:r w:rsidRPr="00131429">
              <w:rPr>
                <w:rFonts w:ascii="GHEA Grapalat" w:hAnsi="GHEA Grapalat"/>
                <w:sz w:val="24"/>
                <w:szCs w:val="24"/>
              </w:rPr>
              <w:t xml:space="preserve">կալիումի ցիտրատ (Е332), </w:t>
            </w:r>
            <w:r w:rsidR="00D17293" w:rsidRPr="00131429">
              <w:rPr>
                <w:rFonts w:ascii="GHEA Grapalat" w:hAnsi="GHEA Grapalat"/>
                <w:sz w:val="24"/>
                <w:szCs w:val="24"/>
              </w:rPr>
              <w:br/>
            </w:r>
            <w:r w:rsidRPr="00131429">
              <w:rPr>
                <w:rFonts w:ascii="GHEA Grapalat" w:hAnsi="GHEA Grapalat"/>
                <w:sz w:val="24"/>
                <w:szCs w:val="24"/>
              </w:rPr>
              <w:t>նատրիումի ցիտրատ (E331)`</w:t>
            </w:r>
            <w:r w:rsidR="00D17293" w:rsidRPr="00131429">
              <w:rPr>
                <w:rFonts w:ascii="GHEA Grapalat" w:hAnsi="GHEA Grapalat"/>
                <w:sz w:val="24"/>
                <w:szCs w:val="24"/>
              </w:rPr>
              <w:br/>
            </w:r>
            <w:r w:rsidRPr="00131429">
              <w:rPr>
                <w:rFonts w:ascii="GHEA Grapalat" w:hAnsi="GHEA Grapalat"/>
                <w:sz w:val="24"/>
                <w:szCs w:val="24"/>
              </w:rPr>
              <w:t xml:space="preserve">առանձին կամ համակցված թթվի վերահաշվարկով </w:t>
            </w:r>
          </w:p>
        </w:tc>
        <w:tc>
          <w:tcPr>
            <w:tcW w:w="3810" w:type="dxa"/>
            <w:tcBorders>
              <w:top w:val="single" w:sz="4" w:space="0" w:color="000000"/>
              <w:left w:val="single" w:sz="4" w:space="0" w:color="000000"/>
              <w:bottom w:val="single" w:sz="4" w:space="0" w:color="000000"/>
              <w:right w:val="single" w:sz="4" w:space="0" w:color="000000"/>
            </w:tcBorders>
          </w:tcPr>
          <w:p w14:paraId="1BE219DC"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2 գ/լ</w:t>
            </w:r>
          </w:p>
        </w:tc>
      </w:tr>
      <w:tr w:rsidR="00BB016C" w:rsidRPr="00131429" w14:paraId="7D9EF4F6"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3E03AD34"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L(+)Կաթնաթթու (Е270)</w:t>
            </w:r>
            <w:r w:rsidRPr="00131429">
              <w:rPr>
                <w:rFonts w:ascii="GHEA Grapalat" w:hAnsi="GHEA Grapalat"/>
                <w:sz w:val="24"/>
                <w:szCs w:val="24"/>
                <w:vertAlign w:val="superscript"/>
              </w:rPr>
              <w:t>3</w:t>
            </w:r>
          </w:p>
        </w:tc>
        <w:tc>
          <w:tcPr>
            <w:tcW w:w="3810" w:type="dxa"/>
            <w:tcBorders>
              <w:top w:val="single" w:sz="4" w:space="0" w:color="000000"/>
              <w:left w:val="single" w:sz="4" w:space="0" w:color="000000"/>
              <w:bottom w:val="single" w:sz="4" w:space="0" w:color="000000"/>
              <w:right w:val="single" w:sz="4" w:space="0" w:color="000000"/>
            </w:tcBorders>
          </w:tcPr>
          <w:p w14:paraId="2E18847A"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համաձայն ՏՓ</w:t>
            </w:r>
            <w:r w:rsidR="002A44D0" w:rsidRPr="00131429">
              <w:rPr>
                <w:rFonts w:ascii="GHEA Grapalat" w:hAnsi="GHEA Grapalat"/>
                <w:sz w:val="24"/>
                <w:szCs w:val="24"/>
              </w:rPr>
              <w:t>-</w:t>
            </w:r>
            <w:r w:rsidRPr="00131429">
              <w:rPr>
                <w:rFonts w:ascii="GHEA Grapalat" w:hAnsi="GHEA Grapalat"/>
                <w:sz w:val="24"/>
                <w:szCs w:val="24"/>
              </w:rPr>
              <w:t>ի</w:t>
            </w:r>
          </w:p>
        </w:tc>
      </w:tr>
      <w:tr w:rsidR="00BB016C" w:rsidRPr="00131429" w14:paraId="0E57C873"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56288DDB"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Ֆոսֆորաթթու (Е338),</w:t>
            </w:r>
            <w:r w:rsidR="00D17293" w:rsidRPr="00131429">
              <w:rPr>
                <w:rFonts w:ascii="GHEA Grapalat" w:hAnsi="GHEA Grapalat"/>
                <w:sz w:val="24"/>
                <w:szCs w:val="24"/>
              </w:rPr>
              <w:br/>
            </w:r>
            <w:r w:rsidRPr="00131429">
              <w:rPr>
                <w:rFonts w:ascii="GHEA Grapalat" w:hAnsi="GHEA Grapalat"/>
                <w:sz w:val="24"/>
                <w:szCs w:val="24"/>
              </w:rPr>
              <w:t xml:space="preserve">կալիումի ֆոսֆատ (Е340), </w:t>
            </w:r>
            <w:r w:rsidR="00D17293" w:rsidRPr="00131429">
              <w:rPr>
                <w:rFonts w:ascii="GHEA Grapalat" w:hAnsi="GHEA Grapalat"/>
                <w:sz w:val="24"/>
                <w:szCs w:val="24"/>
              </w:rPr>
              <w:br/>
            </w:r>
            <w:r w:rsidRPr="00131429">
              <w:rPr>
                <w:rFonts w:ascii="GHEA Grapalat" w:hAnsi="GHEA Grapalat"/>
                <w:sz w:val="24"/>
                <w:szCs w:val="24"/>
              </w:rPr>
              <w:lastRenderedPageBreak/>
              <w:t>նատրիումի ֆոսֆատ (Е339)`</w:t>
            </w:r>
            <w:r w:rsidR="00D17293" w:rsidRPr="00131429">
              <w:rPr>
                <w:rFonts w:ascii="GHEA Grapalat" w:hAnsi="GHEA Grapalat"/>
                <w:sz w:val="24"/>
                <w:szCs w:val="24"/>
              </w:rPr>
              <w:br/>
            </w:r>
            <w:r w:rsidRPr="00131429">
              <w:rPr>
                <w:rFonts w:ascii="GHEA Grapalat" w:hAnsi="GHEA Grapalat"/>
                <w:sz w:val="24"/>
                <w:szCs w:val="24"/>
              </w:rPr>
              <w:t>առանձին կամ համակցված` որպես ավելացված ֆոսֆատներ Р</w:t>
            </w:r>
            <w:r w:rsidRPr="00131429">
              <w:rPr>
                <w:rFonts w:ascii="GHEA Grapalat" w:hAnsi="GHEA Grapalat"/>
                <w:sz w:val="24"/>
                <w:szCs w:val="24"/>
                <w:vertAlign w:val="subscript"/>
              </w:rPr>
              <w:t>2</w:t>
            </w:r>
            <w:r w:rsidRPr="00131429">
              <w:rPr>
                <w:rFonts w:ascii="GHEA Grapalat" w:hAnsi="GHEA Grapalat"/>
                <w:sz w:val="24"/>
                <w:szCs w:val="24"/>
              </w:rPr>
              <w:t>О</w:t>
            </w:r>
            <w:r w:rsidRPr="00131429">
              <w:rPr>
                <w:rFonts w:ascii="GHEA Grapalat" w:hAnsi="GHEA Grapalat"/>
                <w:sz w:val="24"/>
                <w:szCs w:val="24"/>
                <w:vertAlign w:val="subscript"/>
              </w:rPr>
              <w:t>5</w:t>
            </w:r>
            <w:r w:rsidR="002A44D0" w:rsidRPr="00131429">
              <w:rPr>
                <w:rFonts w:ascii="GHEA Grapalat" w:hAnsi="GHEA Grapalat"/>
                <w:sz w:val="24"/>
                <w:szCs w:val="24"/>
              </w:rPr>
              <w:t>-</w:t>
            </w:r>
            <w:r w:rsidRPr="00131429">
              <w:rPr>
                <w:rFonts w:ascii="GHEA Grapalat" w:hAnsi="GHEA Grapalat"/>
                <w:sz w:val="24"/>
                <w:szCs w:val="24"/>
              </w:rPr>
              <w:t>ի վերահաշվարկով</w:t>
            </w:r>
          </w:p>
        </w:tc>
        <w:tc>
          <w:tcPr>
            <w:tcW w:w="3810" w:type="dxa"/>
            <w:tcBorders>
              <w:top w:val="single" w:sz="4" w:space="0" w:color="000000"/>
              <w:left w:val="single" w:sz="4" w:space="0" w:color="000000"/>
              <w:bottom w:val="single" w:sz="4" w:space="0" w:color="000000"/>
              <w:right w:val="single" w:sz="4" w:space="0" w:color="000000"/>
            </w:tcBorders>
          </w:tcPr>
          <w:p w14:paraId="6CD6FA93"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lastRenderedPageBreak/>
              <w:t>1 գ/լ</w:t>
            </w:r>
          </w:p>
        </w:tc>
      </w:tr>
      <w:tr w:rsidR="00BB016C" w:rsidRPr="00131429" w14:paraId="3123DD5B" w14:textId="77777777" w:rsidTr="00D17293">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14:paraId="58B19EBF"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Հակաօքսիդիչներ</w:t>
            </w:r>
          </w:p>
        </w:tc>
      </w:tr>
      <w:tr w:rsidR="00BB016C" w:rsidRPr="00131429" w14:paraId="34A012AA"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47EFA8FA"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L-Ասկորբիլպալմիտատ (Е304)</w:t>
            </w:r>
          </w:p>
        </w:tc>
        <w:tc>
          <w:tcPr>
            <w:tcW w:w="3810" w:type="dxa"/>
            <w:tcBorders>
              <w:top w:val="single" w:sz="4" w:space="0" w:color="000000"/>
              <w:left w:val="single" w:sz="4" w:space="0" w:color="000000"/>
              <w:bottom w:val="single" w:sz="4" w:space="0" w:color="000000"/>
              <w:right w:val="single" w:sz="4" w:space="0" w:color="000000"/>
            </w:tcBorders>
          </w:tcPr>
          <w:p w14:paraId="50324C25"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10 մգ/լ</w:t>
            </w:r>
          </w:p>
        </w:tc>
      </w:tr>
      <w:tr w:rsidR="00BB016C" w:rsidRPr="00131429" w14:paraId="49CE311F"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7BF8DAD2"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Տոկոֆերոլ կոնցենտրատ (E306),</w:t>
            </w:r>
            <w:r w:rsidR="00D17293" w:rsidRPr="00131429">
              <w:rPr>
                <w:rFonts w:ascii="GHEA Grapalat" w:hAnsi="GHEA Grapalat"/>
                <w:sz w:val="24"/>
                <w:szCs w:val="24"/>
              </w:rPr>
              <w:br/>
            </w:r>
            <w:r w:rsidRPr="00131429">
              <w:rPr>
                <w:rFonts w:ascii="GHEA Grapalat" w:hAnsi="GHEA Grapalat"/>
                <w:sz w:val="24"/>
                <w:szCs w:val="24"/>
              </w:rPr>
              <w:t>ալֆա-տոկոֆերոլ (E307),</w:t>
            </w:r>
            <w:r w:rsidR="00D17293" w:rsidRPr="00131429">
              <w:rPr>
                <w:rFonts w:ascii="GHEA Grapalat" w:hAnsi="GHEA Grapalat"/>
                <w:sz w:val="24"/>
                <w:szCs w:val="24"/>
              </w:rPr>
              <w:br/>
            </w:r>
            <w:r w:rsidRPr="00131429">
              <w:rPr>
                <w:rFonts w:ascii="GHEA Grapalat" w:hAnsi="GHEA Grapalat"/>
                <w:sz w:val="24"/>
                <w:szCs w:val="24"/>
              </w:rPr>
              <w:t>գամմա-տոկոֆերոլ (E308),</w:t>
            </w:r>
            <w:r w:rsidR="00D17293" w:rsidRPr="00131429">
              <w:rPr>
                <w:rFonts w:ascii="GHEA Grapalat" w:hAnsi="GHEA Grapalat"/>
                <w:sz w:val="24"/>
                <w:szCs w:val="24"/>
              </w:rPr>
              <w:br/>
            </w:r>
            <w:r w:rsidRPr="00131429">
              <w:rPr>
                <w:rFonts w:ascii="GHEA Grapalat" w:hAnsi="GHEA Grapalat"/>
                <w:sz w:val="24"/>
                <w:szCs w:val="24"/>
              </w:rPr>
              <w:t>դելտա-տոկոֆերոլ (E309)`</w:t>
            </w:r>
            <w:r w:rsidR="00D17293" w:rsidRPr="00131429">
              <w:rPr>
                <w:rFonts w:ascii="GHEA Grapalat" w:hAnsi="GHEA Grapalat"/>
                <w:sz w:val="24"/>
                <w:szCs w:val="24"/>
              </w:rPr>
              <w:br/>
            </w:r>
            <w:r w:rsidRPr="00131429">
              <w:rPr>
                <w:rFonts w:ascii="GHEA Grapalat" w:hAnsi="GHEA Grapalat"/>
                <w:sz w:val="24"/>
                <w:szCs w:val="24"/>
              </w:rPr>
              <w:t xml:space="preserve">առանձին կամ համակցված </w:t>
            </w:r>
          </w:p>
        </w:tc>
        <w:tc>
          <w:tcPr>
            <w:tcW w:w="3810" w:type="dxa"/>
            <w:tcBorders>
              <w:top w:val="single" w:sz="4" w:space="0" w:color="000000"/>
              <w:left w:val="single" w:sz="4" w:space="0" w:color="000000"/>
              <w:bottom w:val="single" w:sz="4" w:space="0" w:color="000000"/>
              <w:right w:val="single" w:sz="4" w:space="0" w:color="000000"/>
            </w:tcBorders>
          </w:tcPr>
          <w:p w14:paraId="14EFAD0B"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10 մգ/լ</w:t>
            </w:r>
          </w:p>
        </w:tc>
      </w:tr>
      <w:tr w:rsidR="00BB016C" w:rsidRPr="00131429" w14:paraId="485110D8" w14:textId="77777777" w:rsidTr="00D17293">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14:paraId="063F5FF6" w14:textId="77777777" w:rsidR="00BB016C" w:rsidRPr="00131429" w:rsidRDefault="00C87BA0"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Էմուլգատորներ</w:t>
            </w:r>
            <w:r w:rsidRPr="00131429">
              <w:rPr>
                <w:rFonts w:ascii="GHEA Grapalat" w:hAnsi="GHEA Grapalat"/>
                <w:sz w:val="24"/>
                <w:szCs w:val="24"/>
                <w:vertAlign w:val="superscript"/>
              </w:rPr>
              <w:t>4</w:t>
            </w:r>
          </w:p>
        </w:tc>
      </w:tr>
      <w:tr w:rsidR="00BB016C" w:rsidRPr="00131429" w14:paraId="0E5ED6B6"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69001C50"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Լեցիտիններ (Е322)</w:t>
            </w:r>
          </w:p>
        </w:tc>
        <w:tc>
          <w:tcPr>
            <w:tcW w:w="3810" w:type="dxa"/>
            <w:tcBorders>
              <w:top w:val="single" w:sz="4" w:space="0" w:color="000000"/>
              <w:left w:val="single" w:sz="4" w:space="0" w:color="000000"/>
              <w:bottom w:val="single" w:sz="4" w:space="0" w:color="000000"/>
              <w:right w:val="single" w:sz="4" w:space="0" w:color="000000"/>
            </w:tcBorders>
          </w:tcPr>
          <w:p w14:paraId="444B0DD7"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4FD77229"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675FC348"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(Е471)</w:t>
            </w:r>
          </w:p>
        </w:tc>
        <w:tc>
          <w:tcPr>
            <w:tcW w:w="3810" w:type="dxa"/>
            <w:tcBorders>
              <w:top w:val="single" w:sz="4" w:space="0" w:color="000000"/>
              <w:left w:val="single" w:sz="4" w:space="0" w:color="000000"/>
              <w:bottom w:val="single" w:sz="4" w:space="0" w:color="000000"/>
              <w:right w:val="single" w:sz="4" w:space="0" w:color="000000"/>
            </w:tcBorders>
          </w:tcPr>
          <w:p w14:paraId="5FD37FB7"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4 գ/լ</w:t>
            </w:r>
          </w:p>
        </w:tc>
      </w:tr>
      <w:tr w:rsidR="00BB016C" w:rsidRPr="00131429" w14:paraId="5B6D5220" w14:textId="77777777" w:rsidTr="00C87BA0">
        <w:trPr>
          <w:jc w:val="center"/>
        </w:trPr>
        <w:tc>
          <w:tcPr>
            <w:tcW w:w="5785" w:type="dxa"/>
            <w:tcBorders>
              <w:top w:val="single" w:sz="4" w:space="0" w:color="000000"/>
              <w:left w:val="single" w:sz="4" w:space="0" w:color="000000"/>
              <w:bottom w:val="single" w:sz="4" w:space="0" w:color="000000"/>
              <w:right w:val="single" w:sz="4" w:space="0" w:color="000000"/>
            </w:tcBorders>
          </w:tcPr>
          <w:p w14:paraId="17437134"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 xml:space="preserve">Կիտրոնաթթվի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դիգլիցերիդների եթերներ (Е472с).</w:t>
            </w:r>
            <w:r w:rsidR="00C87BA0" w:rsidRPr="00131429">
              <w:rPr>
                <w:rFonts w:ascii="GHEA Grapalat" w:hAnsi="GHEA Grapalat"/>
                <w:sz w:val="24"/>
                <w:szCs w:val="24"/>
              </w:rPr>
              <w:br/>
              <w:t xml:space="preserve">փոշենման </w:t>
            </w:r>
            <w:r w:rsidRPr="00131429">
              <w:rPr>
                <w:rFonts w:ascii="GHEA Grapalat" w:hAnsi="GHEA Grapalat"/>
                <w:sz w:val="24"/>
                <w:szCs w:val="24"/>
              </w:rPr>
              <w:t>խառնուրդների համար</w:t>
            </w:r>
            <w:r w:rsidR="00C87BA0" w:rsidRPr="00131429">
              <w:rPr>
                <w:rFonts w:ascii="GHEA Grapalat" w:hAnsi="GHEA Grapalat"/>
                <w:sz w:val="24"/>
                <w:szCs w:val="24"/>
              </w:rPr>
              <w:br/>
            </w:r>
            <w:r w:rsidRPr="00131429">
              <w:rPr>
                <w:rFonts w:ascii="GHEA Grapalat" w:hAnsi="GHEA Grapalat"/>
                <w:sz w:val="24"/>
                <w:szCs w:val="24"/>
              </w:rPr>
              <w:t xml:space="preserve">մասնակի հիդրոլիզացված սպիտակուցներ, պեպտիդներ կամ ամինաթթուներ պարունակող հեղուկ խառնուրդների համար </w:t>
            </w:r>
          </w:p>
        </w:tc>
        <w:tc>
          <w:tcPr>
            <w:tcW w:w="3810" w:type="dxa"/>
            <w:tcBorders>
              <w:top w:val="single" w:sz="4" w:space="0" w:color="000000"/>
              <w:left w:val="single" w:sz="4" w:space="0" w:color="000000"/>
              <w:bottom w:val="single" w:sz="4" w:space="0" w:color="000000"/>
              <w:right w:val="single" w:sz="4" w:space="0" w:color="000000"/>
            </w:tcBorders>
            <w:vAlign w:val="center"/>
          </w:tcPr>
          <w:p w14:paraId="115A975C"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7.5 գ/լ</w:t>
            </w:r>
            <w:r w:rsidR="00C87BA0" w:rsidRPr="00131429">
              <w:rPr>
                <w:rFonts w:ascii="GHEA Grapalat" w:hAnsi="GHEA Grapalat"/>
                <w:sz w:val="24"/>
                <w:szCs w:val="24"/>
                <w:lang w:val="en-US"/>
              </w:rPr>
              <w:br/>
            </w:r>
            <w:r w:rsidRPr="00131429">
              <w:rPr>
                <w:rFonts w:ascii="GHEA Grapalat" w:hAnsi="GHEA Grapalat"/>
                <w:sz w:val="24"/>
                <w:szCs w:val="24"/>
              </w:rPr>
              <w:t>9 գ/լ</w:t>
            </w:r>
          </w:p>
        </w:tc>
      </w:tr>
      <w:tr w:rsidR="00BB016C" w:rsidRPr="00131429" w14:paraId="4899837B"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0BF48E30"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 xml:space="preserve">Սախարոզայի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(Е473)</w:t>
            </w:r>
            <w:r w:rsidR="00C87BA0" w:rsidRPr="00131429">
              <w:rPr>
                <w:rFonts w:ascii="GHEA Grapalat" w:hAnsi="GHEA Grapalat"/>
                <w:sz w:val="24"/>
                <w:szCs w:val="24"/>
              </w:rPr>
              <w:br/>
            </w:r>
            <w:r w:rsidRPr="00131429">
              <w:rPr>
                <w:rFonts w:ascii="GHEA Grapalat" w:hAnsi="GHEA Grapalat"/>
                <w:sz w:val="24"/>
                <w:szCs w:val="24"/>
              </w:rPr>
              <w:t xml:space="preserve">հիդրոլիզացված սպիտակուցներ, </w:t>
            </w:r>
            <w:r w:rsidR="00C87BA0" w:rsidRPr="00131429">
              <w:rPr>
                <w:rFonts w:ascii="GHEA Grapalat" w:hAnsi="GHEA Grapalat"/>
                <w:sz w:val="24"/>
                <w:szCs w:val="24"/>
              </w:rPr>
              <w:br/>
            </w:r>
            <w:r w:rsidRPr="00131429">
              <w:rPr>
                <w:rFonts w:ascii="GHEA Grapalat" w:hAnsi="GHEA Grapalat"/>
                <w:sz w:val="24"/>
                <w:szCs w:val="24"/>
              </w:rPr>
              <w:t xml:space="preserve">պեպտիդներ կամ ամինաթթուներ պարունակող մթերքների համար </w:t>
            </w:r>
          </w:p>
        </w:tc>
        <w:tc>
          <w:tcPr>
            <w:tcW w:w="3810" w:type="dxa"/>
            <w:tcBorders>
              <w:top w:val="single" w:sz="4" w:space="0" w:color="000000"/>
              <w:left w:val="single" w:sz="4" w:space="0" w:color="000000"/>
              <w:bottom w:val="single" w:sz="4" w:space="0" w:color="000000"/>
              <w:right w:val="single" w:sz="4" w:space="0" w:color="000000"/>
            </w:tcBorders>
          </w:tcPr>
          <w:p w14:paraId="3FFF84E1"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120 մգ/լ</w:t>
            </w:r>
          </w:p>
        </w:tc>
      </w:tr>
      <w:tr w:rsidR="00BB016C" w:rsidRPr="00131429" w14:paraId="2BB51D24" w14:textId="77777777" w:rsidTr="00D17293">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14:paraId="4455D40F"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t xml:space="preserve">Այլ սննդային հավելումներ </w:t>
            </w:r>
          </w:p>
        </w:tc>
      </w:tr>
      <w:tr w:rsidR="00BB016C" w:rsidRPr="00131429" w14:paraId="44FDFDA4" w14:textId="77777777" w:rsidTr="00D17293">
        <w:trPr>
          <w:jc w:val="center"/>
        </w:trPr>
        <w:tc>
          <w:tcPr>
            <w:tcW w:w="5785" w:type="dxa"/>
            <w:tcBorders>
              <w:top w:val="single" w:sz="4" w:space="0" w:color="000000"/>
              <w:left w:val="single" w:sz="4" w:space="0" w:color="000000"/>
              <w:bottom w:val="single" w:sz="4" w:space="0" w:color="000000"/>
              <w:right w:val="single" w:sz="4" w:space="0" w:color="000000"/>
            </w:tcBorders>
          </w:tcPr>
          <w:p w14:paraId="5E2BB1D0" w14:textId="77777777" w:rsidR="00BB016C" w:rsidRPr="00131429" w:rsidRDefault="00BB016C" w:rsidP="00F93CA0">
            <w:pPr>
              <w:spacing w:after="160" w:line="365" w:lineRule="auto"/>
              <w:ind w:left="102" w:right="-6"/>
              <w:rPr>
                <w:rFonts w:ascii="GHEA Grapalat" w:eastAsia="Times New Roman" w:hAnsi="GHEA Grapalat" w:cs="Times New Roman"/>
                <w:sz w:val="24"/>
                <w:szCs w:val="24"/>
              </w:rPr>
            </w:pPr>
            <w:r w:rsidRPr="00131429">
              <w:rPr>
                <w:rFonts w:ascii="GHEA Grapalat" w:hAnsi="GHEA Grapalat"/>
                <w:sz w:val="24"/>
                <w:szCs w:val="24"/>
              </w:rPr>
              <w:lastRenderedPageBreak/>
              <w:t>Գուարային խեժ (Е412) հիդրոլիզացված սպիտակուցներ պարունակող մթերքների համար</w:t>
            </w:r>
          </w:p>
        </w:tc>
        <w:tc>
          <w:tcPr>
            <w:tcW w:w="3810" w:type="dxa"/>
            <w:tcBorders>
              <w:top w:val="single" w:sz="4" w:space="0" w:color="000000"/>
              <w:left w:val="single" w:sz="4" w:space="0" w:color="000000"/>
              <w:bottom w:val="single" w:sz="4" w:space="0" w:color="000000"/>
              <w:right w:val="single" w:sz="4" w:space="0" w:color="000000"/>
            </w:tcBorders>
          </w:tcPr>
          <w:p w14:paraId="4D515A32" w14:textId="77777777" w:rsidR="00BB016C" w:rsidRPr="00131429" w:rsidRDefault="00BB016C" w:rsidP="00F93CA0">
            <w:pPr>
              <w:spacing w:after="160" w:line="365" w:lineRule="auto"/>
              <w:ind w:right="-6"/>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692E62BF" w14:textId="77777777" w:rsidTr="00F93CA0">
        <w:trPr>
          <w:jc w:val="center"/>
        </w:trPr>
        <w:tc>
          <w:tcPr>
            <w:tcW w:w="5785" w:type="dxa"/>
            <w:tcBorders>
              <w:top w:val="single" w:sz="4" w:space="0" w:color="000000"/>
              <w:left w:val="single" w:sz="4" w:space="0" w:color="000000"/>
              <w:bottom w:val="single" w:sz="4" w:space="0" w:color="000000"/>
              <w:right w:val="single" w:sz="4" w:space="0" w:color="000000"/>
            </w:tcBorders>
          </w:tcPr>
          <w:p w14:paraId="5EF84F5F" w14:textId="77777777" w:rsidR="00BB016C" w:rsidRPr="00131429" w:rsidRDefault="00BB016C" w:rsidP="00D17293">
            <w:pPr>
              <w:spacing w:after="160" w:line="360" w:lineRule="auto"/>
              <w:ind w:left="102" w:right="-8"/>
              <w:rPr>
                <w:rFonts w:ascii="GHEA Grapalat" w:eastAsia="Times New Roman" w:hAnsi="GHEA Grapalat" w:cs="Times New Roman"/>
                <w:sz w:val="24"/>
                <w:szCs w:val="24"/>
              </w:rPr>
            </w:pPr>
            <w:r w:rsidRPr="00131429">
              <w:rPr>
                <w:rFonts w:ascii="GHEA Grapalat" w:hAnsi="GHEA Grapalat"/>
                <w:sz w:val="24"/>
                <w:szCs w:val="24"/>
              </w:rPr>
              <w:t>Ազոտ (Е941)</w:t>
            </w:r>
          </w:p>
          <w:p w14:paraId="7709E4B2" w14:textId="77777777" w:rsidR="00056721" w:rsidRPr="00131429" w:rsidRDefault="00BB016C" w:rsidP="00D17293">
            <w:pPr>
              <w:spacing w:after="160" w:line="360" w:lineRule="auto"/>
              <w:ind w:left="102" w:right="-8"/>
              <w:rPr>
                <w:rFonts w:ascii="GHEA Grapalat" w:hAnsi="GHEA Grapalat"/>
                <w:sz w:val="24"/>
                <w:szCs w:val="24"/>
              </w:rPr>
            </w:pPr>
            <w:r w:rsidRPr="00131429">
              <w:rPr>
                <w:rFonts w:ascii="GHEA Grapalat" w:hAnsi="GHEA Grapalat"/>
                <w:sz w:val="24"/>
                <w:szCs w:val="24"/>
              </w:rPr>
              <w:t>Արգոն (Е938)</w:t>
            </w:r>
          </w:p>
          <w:p w14:paraId="5197842A" w14:textId="77777777" w:rsidR="00BB016C" w:rsidRPr="00131429" w:rsidRDefault="00BB016C" w:rsidP="00D17293">
            <w:pPr>
              <w:spacing w:after="160" w:line="360" w:lineRule="auto"/>
              <w:ind w:left="102" w:right="-8"/>
              <w:rPr>
                <w:rFonts w:ascii="GHEA Grapalat" w:eastAsia="Times New Roman" w:hAnsi="GHEA Grapalat" w:cs="Times New Roman"/>
                <w:sz w:val="24"/>
                <w:szCs w:val="24"/>
              </w:rPr>
            </w:pPr>
            <w:r w:rsidRPr="00131429">
              <w:rPr>
                <w:rFonts w:ascii="GHEA Grapalat" w:hAnsi="GHEA Grapalat"/>
                <w:sz w:val="24"/>
                <w:szCs w:val="24"/>
              </w:rPr>
              <w:t>Հելիում (939)</w:t>
            </w:r>
          </w:p>
          <w:p w14:paraId="3CB610B5" w14:textId="77777777" w:rsidR="00BB016C" w:rsidRPr="00131429" w:rsidRDefault="00BB016C" w:rsidP="00D17293">
            <w:pPr>
              <w:spacing w:after="160" w:line="360" w:lineRule="auto"/>
              <w:ind w:left="102" w:right="-8"/>
              <w:rPr>
                <w:rFonts w:ascii="GHEA Grapalat" w:eastAsia="Times New Roman" w:hAnsi="GHEA Grapalat" w:cs="Times New Roman"/>
                <w:sz w:val="24"/>
                <w:szCs w:val="24"/>
              </w:rPr>
            </w:pPr>
            <w:r w:rsidRPr="00131429">
              <w:rPr>
                <w:rFonts w:ascii="GHEA Grapalat" w:hAnsi="GHEA Grapalat"/>
                <w:sz w:val="24"/>
                <w:szCs w:val="24"/>
              </w:rPr>
              <w:t>Ածխածնի դիօքսիդ (Е290)</w:t>
            </w:r>
          </w:p>
        </w:tc>
        <w:tc>
          <w:tcPr>
            <w:tcW w:w="3810" w:type="dxa"/>
            <w:tcBorders>
              <w:top w:val="single" w:sz="4" w:space="0" w:color="000000"/>
              <w:left w:val="single" w:sz="4" w:space="0" w:color="000000"/>
              <w:bottom w:val="single" w:sz="4" w:space="0" w:color="000000"/>
              <w:right w:val="single" w:sz="4" w:space="0" w:color="000000"/>
            </w:tcBorders>
          </w:tcPr>
          <w:p w14:paraId="2FABB43D" w14:textId="77777777" w:rsidR="00BB016C" w:rsidRPr="00131429" w:rsidRDefault="00BB016C" w:rsidP="00C87BA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sz w:val="24"/>
                <w:szCs w:val="24"/>
              </w:rPr>
              <w:t>համաձայն ՏՓ</w:t>
            </w:r>
            <w:r w:rsidR="002A44D0" w:rsidRPr="00131429">
              <w:rPr>
                <w:rFonts w:ascii="GHEA Grapalat" w:hAnsi="GHEA Grapalat"/>
                <w:sz w:val="24"/>
                <w:szCs w:val="24"/>
              </w:rPr>
              <w:t>-</w:t>
            </w:r>
            <w:r w:rsidRPr="00131429">
              <w:rPr>
                <w:rFonts w:ascii="GHEA Grapalat" w:hAnsi="GHEA Grapalat"/>
                <w:sz w:val="24"/>
                <w:szCs w:val="24"/>
              </w:rPr>
              <w:t>ի</w:t>
            </w:r>
          </w:p>
        </w:tc>
      </w:tr>
      <w:tr w:rsidR="00BB016C" w:rsidRPr="00131429" w14:paraId="07A047A2" w14:textId="77777777" w:rsidTr="00F93CA0">
        <w:trPr>
          <w:jc w:val="center"/>
        </w:trPr>
        <w:tc>
          <w:tcPr>
            <w:tcW w:w="5785" w:type="dxa"/>
            <w:tcBorders>
              <w:top w:val="single" w:sz="4" w:space="0" w:color="000000"/>
              <w:left w:val="single" w:sz="4" w:space="0" w:color="000000"/>
              <w:bottom w:val="single" w:sz="4" w:space="0" w:color="000000"/>
              <w:right w:val="single" w:sz="4" w:space="0" w:color="000000"/>
            </w:tcBorders>
          </w:tcPr>
          <w:p w14:paraId="338F2A61" w14:textId="77777777" w:rsidR="00BB016C" w:rsidRPr="00131429" w:rsidRDefault="00BB016C" w:rsidP="00D17293">
            <w:pPr>
              <w:spacing w:after="160" w:line="360" w:lineRule="auto"/>
              <w:ind w:left="102" w:right="-8"/>
              <w:rPr>
                <w:rFonts w:ascii="GHEA Grapalat" w:eastAsia="Times New Roman" w:hAnsi="GHEA Grapalat" w:cs="Times New Roman"/>
                <w:sz w:val="24"/>
                <w:szCs w:val="24"/>
              </w:rPr>
            </w:pPr>
            <w:r w:rsidRPr="00131429">
              <w:rPr>
                <w:rFonts w:ascii="GHEA Grapalat" w:hAnsi="GHEA Grapalat"/>
                <w:sz w:val="24"/>
                <w:szCs w:val="24"/>
              </w:rPr>
              <w:t xml:space="preserve">Բուրավետիչներ՝ պտուղների բնական լուծամզվածքներ </w:t>
            </w:r>
          </w:p>
        </w:tc>
        <w:tc>
          <w:tcPr>
            <w:tcW w:w="3810" w:type="dxa"/>
            <w:tcBorders>
              <w:top w:val="single" w:sz="4" w:space="0" w:color="000000"/>
              <w:left w:val="single" w:sz="4" w:space="0" w:color="000000"/>
              <w:bottom w:val="single" w:sz="4" w:space="0" w:color="000000"/>
              <w:right w:val="single" w:sz="4" w:space="0" w:color="000000"/>
            </w:tcBorders>
          </w:tcPr>
          <w:p w14:paraId="1659A1C9" w14:textId="77777777" w:rsidR="00BB016C" w:rsidRPr="00131429" w:rsidRDefault="00BB016C" w:rsidP="00C87BA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sz w:val="24"/>
                <w:szCs w:val="24"/>
              </w:rPr>
              <w:t>համաձայն ՏՓ</w:t>
            </w:r>
            <w:r w:rsidR="002A44D0" w:rsidRPr="00131429">
              <w:rPr>
                <w:rFonts w:ascii="GHEA Grapalat" w:hAnsi="GHEA Grapalat"/>
                <w:sz w:val="24"/>
                <w:szCs w:val="24"/>
              </w:rPr>
              <w:t>-</w:t>
            </w:r>
            <w:r w:rsidRPr="00131429">
              <w:rPr>
                <w:rFonts w:ascii="GHEA Grapalat" w:hAnsi="GHEA Grapalat"/>
                <w:sz w:val="24"/>
                <w:szCs w:val="24"/>
              </w:rPr>
              <w:t>ի</w:t>
            </w:r>
          </w:p>
        </w:tc>
      </w:tr>
    </w:tbl>
    <w:p w14:paraId="2AE8BA64" w14:textId="77777777" w:rsidR="00BB016C" w:rsidRPr="00131429" w:rsidRDefault="00BB016C" w:rsidP="008760D5">
      <w:pPr>
        <w:spacing w:after="160" w:line="360" w:lineRule="auto"/>
        <w:ind w:right="-8"/>
        <w:rPr>
          <w:rFonts w:ascii="GHEA Grapalat" w:hAnsi="GHEA Grapalat"/>
          <w:sz w:val="24"/>
          <w:szCs w:val="24"/>
        </w:rPr>
      </w:pPr>
    </w:p>
    <w:p w14:paraId="3D434C12" w14:textId="77777777" w:rsidR="00BB016C" w:rsidRPr="00131429" w:rsidRDefault="0052241E" w:rsidP="00F93CA0">
      <w:pPr>
        <w:spacing w:after="160" w:line="367"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59CA1BCA" w14:textId="77777777" w:rsidR="00BB016C" w:rsidRPr="00131429" w:rsidRDefault="0052241E" w:rsidP="00F93CA0">
      <w:pPr>
        <w:spacing w:after="160" w:line="367"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D17293" w:rsidRPr="00131429">
        <w:rPr>
          <w:rFonts w:ascii="GHEA Grapalat" w:hAnsi="GHEA Grapalat"/>
          <w:sz w:val="24"/>
          <w:szCs w:val="24"/>
        </w:rPr>
        <w:t xml:space="preserve">- </w:t>
      </w:r>
      <w:r w:rsidRPr="00131429">
        <w:rPr>
          <w:rFonts w:ascii="GHEA Grapalat" w:hAnsi="GHEA Grapalat"/>
          <w:sz w:val="24"/>
          <w:szCs w:val="24"/>
        </w:rPr>
        <w:t>Մանկական սննդամթերքի արտադրության ժամանակ թույլատրվում է սննդային հավելումների ավելացումը այլ մթերքի կազմում։</w:t>
      </w:r>
      <w:r w:rsidR="00BB016C" w:rsidRPr="00131429">
        <w:rPr>
          <w:rFonts w:ascii="GHEA Grapalat" w:hAnsi="GHEA Grapalat"/>
          <w:sz w:val="24"/>
          <w:szCs w:val="24"/>
        </w:rPr>
        <w:t xml:space="preserve"> Այդպիսի մթերքների մեջ արաբական խեժի (Е414) պարունակությունը չպետք է գերազանցի 150 գ/կգ, սիլիցիումի ամորֆ դիօքսիդինը (Е551)՝ 10 գ/կգ։ В12 վիտամինի կազմում թույլատրվում է մաննիտի (Е421) </w:t>
      </w:r>
      <w:r w:rsidR="00F02793" w:rsidRPr="00131429">
        <w:rPr>
          <w:rFonts w:ascii="GHEA Grapalat" w:hAnsi="GHEA Grapalat"/>
          <w:sz w:val="24"/>
          <w:szCs w:val="24"/>
        </w:rPr>
        <w:t xml:space="preserve">ավելացումը </w:t>
      </w:r>
      <w:r w:rsidR="00BB016C" w:rsidRPr="00131429">
        <w:rPr>
          <w:rFonts w:ascii="GHEA Grapalat" w:hAnsi="GHEA Grapalat"/>
          <w:sz w:val="24"/>
          <w:szCs w:val="24"/>
        </w:rPr>
        <w:t xml:space="preserve">մանկական սննդամթերք այն որպես կրիչ կիրառելու դեպքում, В12 վիտամինի պարունակությունը չպետք է գերազանցի 1 գ/կգ մաննիտը։ Թույլատրվում է նատրիումի ասկորբատի (E301) </w:t>
      </w:r>
      <w:r w:rsidR="00F02793" w:rsidRPr="00131429">
        <w:rPr>
          <w:rFonts w:ascii="GHEA Grapalat" w:hAnsi="GHEA Grapalat"/>
          <w:sz w:val="24"/>
          <w:szCs w:val="24"/>
        </w:rPr>
        <w:t xml:space="preserve">ավելացումը </w:t>
      </w:r>
      <w:r w:rsidR="00BB016C" w:rsidRPr="00131429">
        <w:rPr>
          <w:rFonts w:ascii="GHEA Grapalat" w:hAnsi="GHEA Grapalat"/>
          <w:sz w:val="24"/>
          <w:szCs w:val="24"/>
        </w:rPr>
        <w:t xml:space="preserve">պոլիչհագեցած ճարպաթթուների պատրաստուկների թաղանթների կազմում։ Այլ մթերքներից </w:t>
      </w:r>
      <w:r w:rsidR="00CD3020" w:rsidRPr="00131429">
        <w:rPr>
          <w:rFonts w:ascii="GHEA Grapalat" w:hAnsi="GHEA Grapalat"/>
          <w:sz w:val="24"/>
          <w:szCs w:val="24"/>
        </w:rPr>
        <w:t xml:space="preserve">ավելացումն </w:t>
      </w:r>
      <w:r w:rsidR="00BB016C" w:rsidRPr="00131429">
        <w:rPr>
          <w:rFonts w:ascii="GHEA Grapalat" w:hAnsi="GHEA Grapalat"/>
          <w:sz w:val="24"/>
          <w:szCs w:val="24"/>
        </w:rPr>
        <w:t>արաբական խեժի (Е414) դեպքում չպետք է գերազանցի օգտագործման համար պատրաստի մթերքի 10 գ/կգ</w:t>
      </w:r>
      <w:r w:rsidR="00AD6535" w:rsidRPr="00131429">
        <w:rPr>
          <w:rFonts w:ascii="GHEA Grapalat" w:hAnsi="GHEA Grapalat"/>
          <w:sz w:val="24"/>
          <w:szCs w:val="24"/>
        </w:rPr>
        <w:t>-ը</w:t>
      </w:r>
      <w:r w:rsidR="00BB016C" w:rsidRPr="00131429">
        <w:rPr>
          <w:rFonts w:ascii="GHEA Grapalat" w:hAnsi="GHEA Grapalat"/>
          <w:sz w:val="24"/>
          <w:szCs w:val="24"/>
        </w:rPr>
        <w:t>, նատրիումի ասկորբատի (E301) դեպքում՝</w:t>
      </w:r>
      <w:r w:rsidR="002A44D0" w:rsidRPr="00131429">
        <w:rPr>
          <w:rFonts w:ascii="GHEA Grapalat" w:hAnsi="GHEA Grapalat"/>
          <w:sz w:val="24"/>
          <w:szCs w:val="24"/>
        </w:rPr>
        <w:t xml:space="preserve"> </w:t>
      </w:r>
      <w:r w:rsidR="00BB016C" w:rsidRPr="00131429">
        <w:rPr>
          <w:rFonts w:ascii="GHEA Grapalat" w:hAnsi="GHEA Grapalat"/>
          <w:sz w:val="24"/>
          <w:szCs w:val="24"/>
        </w:rPr>
        <w:t>75 մգ/կգ</w:t>
      </w:r>
      <w:r w:rsidR="00AD6535" w:rsidRPr="00131429">
        <w:rPr>
          <w:rFonts w:ascii="GHEA Grapalat" w:hAnsi="GHEA Grapalat"/>
          <w:sz w:val="24"/>
          <w:szCs w:val="24"/>
        </w:rPr>
        <w:t>-ը</w:t>
      </w:r>
      <w:r w:rsidR="00BB016C" w:rsidRPr="00131429">
        <w:rPr>
          <w:rFonts w:ascii="GHEA Grapalat" w:hAnsi="GHEA Grapalat"/>
          <w:sz w:val="24"/>
          <w:szCs w:val="24"/>
        </w:rPr>
        <w:t>:</w:t>
      </w:r>
    </w:p>
    <w:p w14:paraId="3998F8A3" w14:textId="77777777" w:rsidR="00BB016C" w:rsidRPr="00131429" w:rsidRDefault="00BB016C" w:rsidP="00F93CA0">
      <w:pPr>
        <w:spacing w:after="160" w:line="367" w:lineRule="auto"/>
        <w:ind w:right="-6" w:firstLine="567"/>
        <w:jc w:val="both"/>
        <w:rPr>
          <w:rFonts w:ascii="GHEA Grapalat" w:eastAsia="Times New Roman" w:hAnsi="GHEA Grapalat" w:cs="Times New Roman"/>
          <w:sz w:val="24"/>
          <w:szCs w:val="24"/>
        </w:rPr>
      </w:pPr>
      <w:r w:rsidRPr="00131429">
        <w:rPr>
          <w:rFonts w:ascii="GHEA Grapalat" w:hAnsi="GHEA Grapalat"/>
          <w:sz w:val="24"/>
          <w:szCs w:val="24"/>
        </w:rPr>
        <w:t xml:space="preserve">Վիտամինային </w:t>
      </w:r>
      <w:r w:rsidR="002A44D0" w:rsidRPr="00131429">
        <w:rPr>
          <w:rFonts w:ascii="GHEA Grapalat" w:hAnsi="GHEA Grapalat"/>
          <w:sz w:val="24"/>
          <w:szCs w:val="24"/>
        </w:rPr>
        <w:t>եւ</w:t>
      </w:r>
      <w:r w:rsidRPr="00131429">
        <w:rPr>
          <w:rFonts w:ascii="GHEA Grapalat" w:hAnsi="GHEA Grapalat"/>
          <w:sz w:val="24"/>
          <w:szCs w:val="24"/>
        </w:rPr>
        <w:t xml:space="preserve"> պոլիչհագեցած</w:t>
      </w:r>
      <w:r w:rsidR="002A44D0" w:rsidRPr="00131429">
        <w:rPr>
          <w:rFonts w:ascii="GHEA Grapalat" w:hAnsi="GHEA Grapalat"/>
          <w:sz w:val="24"/>
          <w:szCs w:val="24"/>
        </w:rPr>
        <w:t xml:space="preserve"> </w:t>
      </w:r>
      <w:r w:rsidRPr="00131429">
        <w:rPr>
          <w:rFonts w:ascii="GHEA Grapalat" w:hAnsi="GHEA Grapalat"/>
          <w:sz w:val="24"/>
          <w:szCs w:val="24"/>
        </w:rPr>
        <w:t xml:space="preserve">ճարպաթթուների պատրաստուկների կազմում թույլատրվում է 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նատրիումական աղի եթերի (Е1450) </w:t>
      </w:r>
      <w:r w:rsidR="00CD3020" w:rsidRPr="00131429">
        <w:rPr>
          <w:rFonts w:ascii="GHEA Grapalat" w:hAnsi="GHEA Grapalat"/>
          <w:sz w:val="24"/>
          <w:szCs w:val="24"/>
        </w:rPr>
        <w:t>ավելացումը</w:t>
      </w:r>
      <w:r w:rsidRPr="00131429">
        <w:rPr>
          <w:rFonts w:ascii="GHEA Grapalat" w:hAnsi="GHEA Grapalat"/>
          <w:sz w:val="24"/>
          <w:szCs w:val="24"/>
        </w:rPr>
        <w:t xml:space="preserve">, որի պարունակությունը չպետք է գերազանցի՝ վիտամինային պատրաստուկներից՝ 100 մգ/կգ՝ օգտագործման համար </w:t>
      </w:r>
      <w:r w:rsidRPr="00131429">
        <w:rPr>
          <w:rFonts w:ascii="GHEA Grapalat" w:hAnsi="GHEA Grapalat"/>
          <w:sz w:val="24"/>
          <w:szCs w:val="24"/>
        </w:rPr>
        <w:lastRenderedPageBreak/>
        <w:t>պատրաստի արտադրանք, պոլիչհագեցած ճարպաթթուների պատրաստուկներից՝ 1 գ/կգ՝ օգտագործման համար պատրաստի մթերք։</w:t>
      </w:r>
    </w:p>
    <w:p w14:paraId="3C876067" w14:textId="77777777" w:rsidR="00BB016C" w:rsidRPr="00131429" w:rsidRDefault="00BB016C" w:rsidP="00D17293">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2</w:t>
      </w:r>
      <w:r w:rsidR="00D17293" w:rsidRPr="00131429">
        <w:rPr>
          <w:rFonts w:ascii="GHEA Grapalat" w:hAnsi="GHEA Grapalat"/>
          <w:sz w:val="24"/>
          <w:szCs w:val="24"/>
        </w:rPr>
        <w:t xml:space="preserve">- </w:t>
      </w:r>
      <w:r w:rsidR="0052241E" w:rsidRPr="00131429">
        <w:rPr>
          <w:rFonts w:ascii="GHEA Grapalat" w:hAnsi="GHEA Grapalat"/>
          <w:sz w:val="24"/>
          <w:szCs w:val="24"/>
        </w:rPr>
        <w:t>Կովի կաթի սպիտակուցների հիմքով մանկական կաթնամթերքի արտադրությ</w:t>
      </w:r>
      <w:r w:rsidR="00AD6535" w:rsidRPr="00131429">
        <w:rPr>
          <w:rFonts w:ascii="GHEA Grapalat" w:hAnsi="GHEA Grapalat"/>
          <w:sz w:val="24"/>
          <w:szCs w:val="24"/>
        </w:rPr>
        <w:t>ա</w:t>
      </w:r>
      <w:r w:rsidR="0052241E" w:rsidRPr="00131429">
        <w:rPr>
          <w:rFonts w:ascii="GHEA Grapalat" w:hAnsi="GHEA Grapalat"/>
          <w:sz w:val="24"/>
          <w:szCs w:val="24"/>
        </w:rPr>
        <w:t>ն</w:t>
      </w:r>
      <w:r w:rsidR="00AD6535" w:rsidRPr="00131429">
        <w:rPr>
          <w:rFonts w:ascii="GHEA Grapalat" w:hAnsi="GHEA Grapalat"/>
          <w:sz w:val="24"/>
          <w:szCs w:val="24"/>
        </w:rPr>
        <w:t xml:space="preserve"> </w:t>
      </w:r>
      <w:r w:rsidR="0052241E" w:rsidRPr="00131429">
        <w:rPr>
          <w:rFonts w:ascii="GHEA Grapalat" w:hAnsi="GHEA Grapalat"/>
          <w:sz w:val="24"/>
          <w:szCs w:val="24"/>
        </w:rPr>
        <w:t>մ</w:t>
      </w:r>
      <w:r w:rsidR="00AD6535" w:rsidRPr="00131429">
        <w:rPr>
          <w:rFonts w:ascii="GHEA Grapalat" w:hAnsi="GHEA Grapalat"/>
          <w:sz w:val="24"/>
          <w:szCs w:val="24"/>
        </w:rPr>
        <w:t>եջ</w:t>
      </w:r>
      <w:r w:rsidR="0052241E" w:rsidRPr="00131429">
        <w:rPr>
          <w:rFonts w:ascii="GHEA Grapalat" w:hAnsi="GHEA Grapalat"/>
          <w:sz w:val="24"/>
          <w:szCs w:val="24"/>
        </w:rPr>
        <w:t xml:space="preserve"> հանքային նյութերի ֆիզիոլոգիապես ակտիվ իոններ առաջացնող կալիումի ցիտրատի (E332), նատրիումի ցիտրատի (E331), կալիումի ֆոսֆատի (E340) </w:t>
      </w:r>
      <w:r w:rsidR="002A44D0" w:rsidRPr="00131429">
        <w:rPr>
          <w:rFonts w:ascii="GHEA Grapalat" w:hAnsi="GHEA Grapalat"/>
          <w:sz w:val="24"/>
          <w:szCs w:val="24"/>
        </w:rPr>
        <w:t>եւ</w:t>
      </w:r>
      <w:r w:rsidR="0052241E" w:rsidRPr="00131429">
        <w:rPr>
          <w:rFonts w:ascii="GHEA Grapalat" w:hAnsi="GHEA Grapalat"/>
          <w:sz w:val="24"/>
          <w:szCs w:val="24"/>
        </w:rPr>
        <w:t xml:space="preserve"> նատրիումի ֆոսֆատի (E339) սննդային հավելումների օգտագործման դեպքում, այդ հանքային նյութերի գումարային քանակությունը 100 կկալ պատրաստի (ըստ հրահանգի) արտադրանքի վերահաշվարկով պետք է կազմի` նատրիում՝ 20-60 մգ, կալիում՝ 60-145 մգ, ֆոսֆոր՝ 25-90 մգ։</w:t>
      </w:r>
    </w:p>
    <w:p w14:paraId="308A2B6E" w14:textId="77777777" w:rsidR="00BB016C" w:rsidRPr="00131429" w:rsidRDefault="0052241E" w:rsidP="00D17293">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3</w:t>
      </w:r>
      <w:r w:rsidR="00D17293" w:rsidRPr="00131429">
        <w:rPr>
          <w:rFonts w:ascii="GHEA Grapalat" w:hAnsi="GHEA Grapalat"/>
          <w:sz w:val="24"/>
          <w:szCs w:val="24"/>
        </w:rPr>
        <w:t xml:space="preserve">- </w:t>
      </w:r>
      <w:r w:rsidRPr="00131429">
        <w:rPr>
          <w:rFonts w:ascii="GHEA Grapalat" w:hAnsi="GHEA Grapalat"/>
          <w:sz w:val="24"/>
          <w:szCs w:val="24"/>
        </w:rPr>
        <w:t xml:space="preserve">Կաթնաթթվային մթերքների պատրաստման համար կարելի է օգտագործել ոչ պաթոգեն </w:t>
      </w:r>
      <w:r w:rsidR="002A44D0" w:rsidRPr="00131429">
        <w:rPr>
          <w:rFonts w:ascii="GHEA Grapalat" w:hAnsi="GHEA Grapalat"/>
          <w:sz w:val="24"/>
          <w:szCs w:val="24"/>
        </w:rPr>
        <w:t>եւ</w:t>
      </w:r>
      <w:r w:rsidRPr="00131429">
        <w:rPr>
          <w:rFonts w:ascii="GHEA Grapalat" w:hAnsi="GHEA Grapalat"/>
          <w:sz w:val="24"/>
          <w:szCs w:val="24"/>
        </w:rPr>
        <w:t xml:space="preserve"> ոչ թունածին միկրոօրգանիզմների շտամներից ստացվող L(+)- կաթնաթթու (Е270):</w:t>
      </w:r>
    </w:p>
    <w:p w14:paraId="3FB0F6E6" w14:textId="77777777" w:rsidR="00BB016C" w:rsidRPr="00131429" w:rsidRDefault="00C87BA0" w:rsidP="00D17293">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4</w:t>
      </w:r>
      <w:r w:rsidRPr="00131429">
        <w:rPr>
          <w:rFonts w:ascii="GHEA Grapalat" w:hAnsi="GHEA Grapalat"/>
          <w:sz w:val="24"/>
          <w:szCs w:val="24"/>
        </w:rPr>
        <w:t xml:space="preserve">- </w:t>
      </w:r>
      <w:r w:rsidR="0052241E" w:rsidRPr="00131429">
        <w:rPr>
          <w:rFonts w:ascii="GHEA Grapalat" w:hAnsi="GHEA Grapalat"/>
          <w:sz w:val="24"/>
          <w:szCs w:val="24"/>
        </w:rPr>
        <w:t>Եթե մթերքի մեջ ավելացվում է ավելին, քան հետ</w:t>
      </w:r>
      <w:r w:rsidR="002A44D0" w:rsidRPr="00131429">
        <w:rPr>
          <w:rFonts w:ascii="GHEA Grapalat" w:hAnsi="GHEA Grapalat"/>
          <w:sz w:val="24"/>
          <w:szCs w:val="24"/>
        </w:rPr>
        <w:t>եւ</w:t>
      </w:r>
      <w:r w:rsidR="0052241E" w:rsidRPr="00131429">
        <w:rPr>
          <w:rFonts w:ascii="GHEA Grapalat" w:hAnsi="GHEA Grapalat"/>
          <w:sz w:val="24"/>
          <w:szCs w:val="24"/>
        </w:rPr>
        <w:t>յալ նյութերից մեկը՝</w:t>
      </w:r>
      <w:r w:rsidR="002A44D0" w:rsidRPr="00131429">
        <w:rPr>
          <w:rFonts w:ascii="GHEA Grapalat" w:hAnsi="GHEA Grapalat"/>
          <w:sz w:val="24"/>
          <w:szCs w:val="24"/>
        </w:rPr>
        <w:t xml:space="preserve"> </w:t>
      </w:r>
      <w:r w:rsidR="0052241E" w:rsidRPr="00131429">
        <w:rPr>
          <w:rFonts w:ascii="GHEA Grapalat" w:hAnsi="GHEA Grapalat"/>
          <w:sz w:val="24"/>
          <w:szCs w:val="24"/>
        </w:rPr>
        <w:t xml:space="preserve">լեցիտիններ (E322), մոնո- </w:t>
      </w:r>
      <w:r w:rsidR="002A44D0" w:rsidRPr="00131429">
        <w:rPr>
          <w:rFonts w:ascii="GHEA Grapalat" w:hAnsi="GHEA Grapalat"/>
          <w:sz w:val="24"/>
          <w:szCs w:val="24"/>
        </w:rPr>
        <w:t>եւ</w:t>
      </w:r>
      <w:r w:rsidR="0052241E" w:rsidRPr="00131429">
        <w:rPr>
          <w:rFonts w:ascii="GHEA Grapalat" w:hAnsi="GHEA Grapalat"/>
          <w:sz w:val="24"/>
          <w:szCs w:val="24"/>
        </w:rPr>
        <w:t xml:space="preserve"> ճարպաթթուների</w:t>
      </w:r>
      <w:r w:rsidR="002A44D0" w:rsidRPr="00131429">
        <w:rPr>
          <w:rFonts w:ascii="GHEA Grapalat" w:hAnsi="GHEA Grapalat"/>
          <w:sz w:val="24"/>
          <w:szCs w:val="24"/>
        </w:rPr>
        <w:t xml:space="preserve"> </w:t>
      </w:r>
      <w:r w:rsidR="0052241E" w:rsidRPr="00131429">
        <w:rPr>
          <w:rFonts w:ascii="GHEA Grapalat" w:hAnsi="GHEA Grapalat"/>
          <w:sz w:val="24"/>
          <w:szCs w:val="24"/>
        </w:rPr>
        <w:t>դիգլիցերիդներ</w:t>
      </w:r>
      <w:r w:rsidR="002A44D0" w:rsidRPr="00131429">
        <w:rPr>
          <w:rFonts w:ascii="GHEA Grapalat" w:hAnsi="GHEA Grapalat"/>
          <w:sz w:val="24"/>
          <w:szCs w:val="24"/>
        </w:rPr>
        <w:t xml:space="preserve"> </w:t>
      </w:r>
      <w:r w:rsidR="0052241E" w:rsidRPr="00131429">
        <w:rPr>
          <w:rFonts w:ascii="GHEA Grapalat" w:hAnsi="GHEA Grapalat"/>
          <w:sz w:val="24"/>
          <w:szCs w:val="24"/>
        </w:rPr>
        <w:t xml:space="preserve">(Е471), կիտրոնաթթվի </w:t>
      </w:r>
      <w:r w:rsidR="002A44D0" w:rsidRPr="00131429">
        <w:rPr>
          <w:rFonts w:ascii="GHEA Grapalat" w:hAnsi="GHEA Grapalat"/>
          <w:sz w:val="24"/>
          <w:szCs w:val="24"/>
        </w:rPr>
        <w:t>եւ</w:t>
      </w:r>
      <w:r w:rsidR="0052241E" w:rsidRPr="00131429">
        <w:rPr>
          <w:rFonts w:ascii="GHEA Grapalat" w:hAnsi="GHEA Grapalat"/>
          <w:sz w:val="24"/>
          <w:szCs w:val="24"/>
        </w:rPr>
        <w:t xml:space="preserve"> ճարպաթթուների մոնո- </w:t>
      </w:r>
      <w:r w:rsidR="002A44D0" w:rsidRPr="00131429">
        <w:rPr>
          <w:rFonts w:ascii="GHEA Grapalat" w:hAnsi="GHEA Grapalat"/>
          <w:sz w:val="24"/>
          <w:szCs w:val="24"/>
        </w:rPr>
        <w:t>եւ</w:t>
      </w:r>
      <w:r w:rsidR="0052241E" w:rsidRPr="00131429">
        <w:rPr>
          <w:rFonts w:ascii="GHEA Grapalat" w:hAnsi="GHEA Grapalat"/>
          <w:sz w:val="24"/>
          <w:szCs w:val="24"/>
        </w:rPr>
        <w:t xml:space="preserve"> դիգլիցերիդների եթերներ (Е472с) </w:t>
      </w:r>
      <w:r w:rsidR="002A44D0" w:rsidRPr="00131429">
        <w:rPr>
          <w:rFonts w:ascii="GHEA Grapalat" w:hAnsi="GHEA Grapalat"/>
          <w:sz w:val="24"/>
          <w:szCs w:val="24"/>
        </w:rPr>
        <w:t>եւ</w:t>
      </w:r>
      <w:r w:rsidR="0052241E" w:rsidRPr="00131429">
        <w:rPr>
          <w:rFonts w:ascii="GHEA Grapalat" w:hAnsi="GHEA Grapalat"/>
          <w:sz w:val="24"/>
          <w:szCs w:val="24"/>
        </w:rPr>
        <w:t xml:space="preserve"> սախարոզայի </w:t>
      </w:r>
      <w:r w:rsidR="00AD6535" w:rsidRPr="00131429">
        <w:rPr>
          <w:rFonts w:ascii="GHEA Grapalat" w:hAnsi="GHEA Grapalat"/>
          <w:sz w:val="24"/>
          <w:szCs w:val="24"/>
        </w:rPr>
        <w:t>ու</w:t>
      </w:r>
      <w:r w:rsidR="0052241E" w:rsidRPr="00131429">
        <w:rPr>
          <w:rFonts w:ascii="GHEA Grapalat" w:hAnsi="GHEA Grapalat"/>
          <w:sz w:val="24"/>
          <w:szCs w:val="24"/>
        </w:rPr>
        <w:t xml:space="preserve"> ճարպաթթուների եթերներ (Е473), ապա մթերքների մեջ դրանց համար սահմանված առավելագույն մակարդակները պետք է համամասնորեն իջեցվեն, այսինքն՝</w:t>
      </w:r>
      <w:r w:rsidR="002A44D0" w:rsidRPr="00131429">
        <w:rPr>
          <w:rFonts w:ascii="GHEA Grapalat" w:hAnsi="GHEA Grapalat"/>
          <w:sz w:val="24"/>
          <w:szCs w:val="24"/>
        </w:rPr>
        <w:t xml:space="preserve"> </w:t>
      </w:r>
      <w:r w:rsidR="0052241E" w:rsidRPr="00131429">
        <w:rPr>
          <w:rFonts w:ascii="GHEA Grapalat" w:hAnsi="GHEA Grapalat"/>
          <w:sz w:val="24"/>
          <w:szCs w:val="24"/>
        </w:rPr>
        <w:t>ընդհանուր զանգվածը (առանձին էմուլգատորների առավելագույն մակարդակների տոկոսներով արտահայտված) պետք է կազմի 100 տոկոսից ոչ ավելի։</w:t>
      </w:r>
    </w:p>
    <w:p w14:paraId="02FCAA87" w14:textId="77777777" w:rsidR="00BB016C" w:rsidRPr="00131429" w:rsidRDefault="0052241E"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br w:type="page"/>
      </w:r>
    </w:p>
    <w:p w14:paraId="3226AFC5" w14:textId="77777777" w:rsidR="00BB016C" w:rsidRPr="00131429" w:rsidRDefault="00BB016C" w:rsidP="008760D5">
      <w:pPr>
        <w:spacing w:after="160" w:line="360" w:lineRule="auto"/>
        <w:ind w:right="-8"/>
        <w:jc w:val="right"/>
        <w:rPr>
          <w:rFonts w:ascii="GHEA Grapalat" w:eastAsia="Times New Roman" w:hAnsi="GHEA Grapalat" w:cs="Times New Roman"/>
          <w:sz w:val="24"/>
          <w:szCs w:val="24"/>
        </w:rPr>
      </w:pPr>
      <w:r w:rsidRPr="00131429">
        <w:rPr>
          <w:rFonts w:ascii="GHEA Grapalat" w:hAnsi="GHEA Grapalat"/>
          <w:sz w:val="24"/>
          <w:szCs w:val="24"/>
        </w:rPr>
        <w:lastRenderedPageBreak/>
        <w:t>Աղյուսակ 2</w:t>
      </w:r>
    </w:p>
    <w:p w14:paraId="1131F149" w14:textId="77777777" w:rsidR="00BB016C" w:rsidRPr="00131429" w:rsidRDefault="00BB016C" w:rsidP="008760D5">
      <w:pPr>
        <w:spacing w:after="160" w:line="360" w:lineRule="auto"/>
        <w:ind w:right="-8"/>
        <w:rPr>
          <w:rFonts w:ascii="GHEA Grapalat" w:hAnsi="GHEA Grapalat"/>
          <w:sz w:val="24"/>
          <w:szCs w:val="24"/>
        </w:rPr>
      </w:pPr>
    </w:p>
    <w:p w14:paraId="44024A65" w14:textId="77777777" w:rsidR="00BB016C" w:rsidRPr="00131429" w:rsidRDefault="00BB016C" w:rsidP="00C87BA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sz w:val="24"/>
          <w:szCs w:val="24"/>
        </w:rPr>
        <w:t>Սննդային հավելումներ հինգ ամսականից մեծ առողջ երեխաների համար նախատեսված</w:t>
      </w:r>
      <w:r w:rsidR="00C87BA0" w:rsidRPr="00131429">
        <w:rPr>
          <w:rFonts w:ascii="GHEA Grapalat" w:hAnsi="GHEA Grapalat"/>
          <w:sz w:val="24"/>
          <w:szCs w:val="24"/>
        </w:rPr>
        <w:t xml:space="preserve"> </w:t>
      </w:r>
      <w:r w:rsidRPr="00131429">
        <w:rPr>
          <w:rFonts w:ascii="GHEA Grapalat" w:hAnsi="GHEA Grapalat"/>
          <w:sz w:val="24"/>
          <w:szCs w:val="24"/>
        </w:rPr>
        <w:t>հետ</w:t>
      </w:r>
      <w:r w:rsidR="002A44D0" w:rsidRPr="00131429">
        <w:rPr>
          <w:rFonts w:ascii="GHEA Grapalat" w:hAnsi="GHEA Grapalat"/>
          <w:sz w:val="24"/>
          <w:szCs w:val="24"/>
        </w:rPr>
        <w:t>եւ</w:t>
      </w:r>
      <w:r w:rsidRPr="00131429">
        <w:rPr>
          <w:rFonts w:ascii="GHEA Grapalat" w:hAnsi="GHEA Grapalat"/>
          <w:sz w:val="24"/>
          <w:szCs w:val="24"/>
        </w:rPr>
        <w:t>յալ խառնուրդների արտադրության</w:t>
      </w:r>
      <w:r w:rsidR="002A44D0" w:rsidRPr="00131429">
        <w:rPr>
          <w:rFonts w:ascii="GHEA Grapalat" w:hAnsi="GHEA Grapalat"/>
          <w:sz w:val="24"/>
          <w:szCs w:val="24"/>
        </w:rPr>
        <w:t xml:space="preserve"> </w:t>
      </w:r>
      <w:r w:rsidRPr="00131429">
        <w:rPr>
          <w:rFonts w:ascii="GHEA Grapalat" w:hAnsi="GHEA Grapalat"/>
          <w:sz w:val="24"/>
          <w:szCs w:val="24"/>
        </w:rPr>
        <w:t>համար</w:t>
      </w:r>
      <w:r w:rsidRPr="00131429">
        <w:rPr>
          <w:rFonts w:ascii="GHEA Grapalat" w:hAnsi="GHEA Grapalat"/>
          <w:sz w:val="24"/>
          <w:szCs w:val="24"/>
          <w:vertAlign w:val="superscript"/>
        </w:rPr>
        <w:t>1</w:t>
      </w:r>
    </w:p>
    <w:tbl>
      <w:tblPr>
        <w:tblW w:w="10176" w:type="dxa"/>
        <w:tblInd w:w="-421" w:type="dxa"/>
        <w:tblLayout w:type="fixed"/>
        <w:tblCellMar>
          <w:left w:w="0" w:type="dxa"/>
          <w:right w:w="0" w:type="dxa"/>
        </w:tblCellMar>
        <w:tblLook w:val="01E0" w:firstRow="1" w:lastRow="1" w:firstColumn="1" w:lastColumn="1" w:noHBand="0" w:noVBand="0"/>
      </w:tblPr>
      <w:tblGrid>
        <w:gridCol w:w="6"/>
        <w:gridCol w:w="6232"/>
        <w:gridCol w:w="3931"/>
        <w:gridCol w:w="7"/>
      </w:tblGrid>
      <w:tr w:rsidR="00BB016C" w:rsidRPr="00131429" w14:paraId="14BA9D52"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26ECEC78" w14:textId="77777777" w:rsidR="00BB016C" w:rsidRPr="00131429" w:rsidRDefault="00BB016C" w:rsidP="00C87BA0">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Ինդեքս</w:t>
            </w:r>
            <w:r w:rsidR="00C87BA0" w:rsidRPr="00131429">
              <w:rPr>
                <w:rFonts w:ascii="GHEA Grapalat" w:hAnsi="GHEA Grapalat"/>
                <w:b/>
                <w:sz w:val="24"/>
                <w:szCs w:val="24"/>
                <w:lang w:val="en-US"/>
              </w:rPr>
              <w:br/>
            </w:r>
            <w:r w:rsidRPr="00131429">
              <w:rPr>
                <w:rFonts w:ascii="GHEA Grapalat" w:hAnsi="GHEA Grapalat"/>
                <w:b/>
                <w:sz w:val="24"/>
                <w:szCs w:val="24"/>
              </w:rPr>
              <w:t>Սննդային հավելում (Е)</w:t>
            </w:r>
          </w:p>
        </w:tc>
        <w:tc>
          <w:tcPr>
            <w:tcW w:w="3938" w:type="dxa"/>
            <w:gridSpan w:val="2"/>
            <w:tcBorders>
              <w:top w:val="single" w:sz="4" w:space="0" w:color="000000"/>
              <w:left w:val="single" w:sz="4" w:space="0" w:color="000000"/>
              <w:bottom w:val="single" w:sz="4" w:space="0" w:color="000000"/>
              <w:right w:val="single" w:sz="4" w:space="0" w:color="000000"/>
            </w:tcBorders>
          </w:tcPr>
          <w:p w14:paraId="6A388105" w14:textId="77777777" w:rsidR="00BB016C" w:rsidRPr="00131429" w:rsidRDefault="00BB016C"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օգտագործման համար պատրաստի արտադրանքի մեջ</w:t>
            </w:r>
          </w:p>
        </w:tc>
      </w:tr>
      <w:tr w:rsidR="00BB016C" w:rsidRPr="00131429" w14:paraId="5B1B2E5C"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563219F8"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Թթուներ, թթվայնության կարգավորիչներ</w:t>
            </w:r>
            <w:r w:rsidRPr="00131429">
              <w:rPr>
                <w:rFonts w:ascii="GHEA Grapalat" w:hAnsi="GHEA Grapalat"/>
                <w:sz w:val="24"/>
                <w:szCs w:val="24"/>
                <w:vertAlign w:val="superscript"/>
              </w:rPr>
              <w:t>2</w:t>
            </w:r>
          </w:p>
        </w:tc>
      </w:tr>
      <w:tr w:rsidR="00BB016C" w:rsidRPr="00131429" w14:paraId="396E0A43"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3CCE7582"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Կիտրոնաթթու (Е330),</w:t>
            </w:r>
            <w:r w:rsidR="008F1812" w:rsidRPr="00131429">
              <w:rPr>
                <w:rFonts w:ascii="GHEA Grapalat" w:hAnsi="GHEA Grapalat"/>
                <w:sz w:val="24"/>
                <w:szCs w:val="24"/>
              </w:rPr>
              <w:br/>
            </w:r>
            <w:r w:rsidRPr="00131429">
              <w:rPr>
                <w:rFonts w:ascii="GHEA Grapalat" w:hAnsi="GHEA Grapalat"/>
                <w:sz w:val="24"/>
                <w:szCs w:val="24"/>
              </w:rPr>
              <w:t>կալիումի ցիտրատ (Е332),</w:t>
            </w:r>
            <w:r w:rsidR="008F1812" w:rsidRPr="00131429">
              <w:rPr>
                <w:rFonts w:ascii="GHEA Grapalat" w:hAnsi="GHEA Grapalat"/>
                <w:sz w:val="24"/>
                <w:szCs w:val="24"/>
              </w:rPr>
              <w:br/>
            </w:r>
            <w:r w:rsidRPr="00131429">
              <w:rPr>
                <w:rFonts w:ascii="GHEA Grapalat" w:hAnsi="GHEA Grapalat"/>
                <w:sz w:val="24"/>
                <w:szCs w:val="24"/>
              </w:rPr>
              <w:t>նատրիումի ցիտրատ (Е331)՝</w:t>
            </w:r>
            <w:r w:rsidR="008F1812" w:rsidRPr="00131429">
              <w:rPr>
                <w:rFonts w:ascii="GHEA Grapalat" w:hAnsi="GHEA Grapalat"/>
                <w:sz w:val="24"/>
                <w:szCs w:val="24"/>
              </w:rPr>
              <w:br/>
            </w:r>
            <w:r w:rsidRPr="00131429">
              <w:rPr>
                <w:rFonts w:ascii="GHEA Grapalat" w:hAnsi="GHEA Grapalat"/>
                <w:sz w:val="24"/>
                <w:szCs w:val="24"/>
              </w:rPr>
              <w:t>առանձին կամ համակցված թթվի վերահաշվարկով</w:t>
            </w:r>
          </w:p>
        </w:tc>
        <w:tc>
          <w:tcPr>
            <w:tcW w:w="3938" w:type="dxa"/>
            <w:gridSpan w:val="2"/>
            <w:tcBorders>
              <w:top w:val="single" w:sz="4" w:space="0" w:color="000000"/>
              <w:left w:val="single" w:sz="4" w:space="0" w:color="000000"/>
              <w:bottom w:val="single" w:sz="4" w:space="0" w:color="000000"/>
              <w:right w:val="single" w:sz="4" w:space="0" w:color="000000"/>
            </w:tcBorders>
          </w:tcPr>
          <w:p w14:paraId="577EE041"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2 գ/լ</w:t>
            </w:r>
          </w:p>
        </w:tc>
      </w:tr>
      <w:tr w:rsidR="00BB016C" w:rsidRPr="00131429" w14:paraId="7F1453C2"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4D8C6E5A"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L(+)Կաթնաթթու (Е270)</w:t>
            </w:r>
            <w:r w:rsidRPr="00131429">
              <w:rPr>
                <w:rFonts w:ascii="GHEA Grapalat" w:hAnsi="GHEA Grapalat"/>
                <w:sz w:val="24"/>
                <w:szCs w:val="24"/>
                <w:vertAlign w:val="superscript"/>
              </w:rPr>
              <w:t>3</w:t>
            </w:r>
          </w:p>
        </w:tc>
        <w:tc>
          <w:tcPr>
            <w:tcW w:w="3938" w:type="dxa"/>
            <w:gridSpan w:val="2"/>
            <w:tcBorders>
              <w:top w:val="single" w:sz="4" w:space="0" w:color="000000"/>
              <w:left w:val="single" w:sz="4" w:space="0" w:color="000000"/>
              <w:bottom w:val="single" w:sz="4" w:space="0" w:color="000000"/>
              <w:right w:val="single" w:sz="4" w:space="0" w:color="000000"/>
            </w:tcBorders>
          </w:tcPr>
          <w:p w14:paraId="1F724D83"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4D409915"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49DE2A05"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Ֆոսֆորաթթու (Е338),</w:t>
            </w:r>
            <w:r w:rsidR="008F1812" w:rsidRPr="00131429">
              <w:rPr>
                <w:rFonts w:ascii="GHEA Grapalat" w:hAnsi="GHEA Grapalat"/>
                <w:sz w:val="24"/>
                <w:szCs w:val="24"/>
              </w:rPr>
              <w:br/>
            </w:r>
            <w:r w:rsidRPr="00131429">
              <w:rPr>
                <w:rFonts w:ascii="GHEA Grapalat" w:hAnsi="GHEA Grapalat"/>
                <w:sz w:val="24"/>
                <w:szCs w:val="24"/>
              </w:rPr>
              <w:t>կալիումի ֆոսֆատ (Е340),</w:t>
            </w:r>
            <w:r w:rsidR="008F1812" w:rsidRPr="00131429">
              <w:rPr>
                <w:rFonts w:ascii="GHEA Grapalat" w:hAnsi="GHEA Grapalat"/>
                <w:sz w:val="24"/>
                <w:szCs w:val="24"/>
              </w:rPr>
              <w:br/>
            </w:r>
            <w:r w:rsidRPr="00131429">
              <w:rPr>
                <w:rFonts w:ascii="GHEA Grapalat" w:hAnsi="GHEA Grapalat"/>
                <w:sz w:val="24"/>
                <w:szCs w:val="24"/>
              </w:rPr>
              <w:t>նատրիումի ֆոսֆատ (Е339)՝</w:t>
            </w:r>
            <w:r w:rsidR="008F1812" w:rsidRPr="00131429">
              <w:rPr>
                <w:rFonts w:ascii="GHEA Grapalat" w:hAnsi="GHEA Grapalat"/>
                <w:sz w:val="24"/>
                <w:szCs w:val="24"/>
              </w:rPr>
              <w:br/>
            </w:r>
            <w:r w:rsidRPr="00131429">
              <w:rPr>
                <w:rFonts w:ascii="GHEA Grapalat" w:hAnsi="GHEA Grapalat"/>
                <w:sz w:val="24"/>
                <w:szCs w:val="24"/>
              </w:rPr>
              <w:t>առանձին կամ համակցված` որպես ավելացված ֆոսֆատներ</w:t>
            </w:r>
            <w:r w:rsidR="00AD6535" w:rsidRPr="00131429">
              <w:rPr>
                <w:rFonts w:ascii="GHEA Grapalat" w:hAnsi="GHEA Grapalat"/>
                <w:sz w:val="24"/>
                <w:szCs w:val="24"/>
              </w:rPr>
              <w:t>՝</w:t>
            </w:r>
            <w:r w:rsidRPr="00131429">
              <w:rPr>
                <w:rFonts w:ascii="GHEA Grapalat" w:hAnsi="GHEA Grapalat"/>
                <w:sz w:val="24"/>
                <w:szCs w:val="24"/>
              </w:rPr>
              <w:t xml:space="preserve"> Р</w:t>
            </w:r>
            <w:r w:rsidRPr="00131429">
              <w:rPr>
                <w:rFonts w:ascii="GHEA Grapalat" w:hAnsi="GHEA Grapalat"/>
                <w:sz w:val="24"/>
                <w:szCs w:val="24"/>
                <w:vertAlign w:val="subscript"/>
              </w:rPr>
              <w:t>2</w:t>
            </w:r>
            <w:r w:rsidRPr="00131429">
              <w:rPr>
                <w:rFonts w:ascii="GHEA Grapalat" w:hAnsi="GHEA Grapalat"/>
                <w:sz w:val="24"/>
                <w:szCs w:val="24"/>
              </w:rPr>
              <w:t>О</w:t>
            </w:r>
            <w:r w:rsidRPr="00131429">
              <w:rPr>
                <w:rFonts w:ascii="GHEA Grapalat" w:hAnsi="GHEA Grapalat"/>
                <w:sz w:val="24"/>
                <w:szCs w:val="24"/>
                <w:vertAlign w:val="subscript"/>
              </w:rPr>
              <w:t>5</w:t>
            </w:r>
            <w:r w:rsidR="002A44D0" w:rsidRPr="00131429">
              <w:rPr>
                <w:rFonts w:ascii="GHEA Grapalat" w:hAnsi="GHEA Grapalat"/>
                <w:sz w:val="24"/>
                <w:szCs w:val="24"/>
              </w:rPr>
              <w:t>-</w:t>
            </w:r>
            <w:r w:rsidRPr="00131429">
              <w:rPr>
                <w:rFonts w:ascii="GHEA Grapalat" w:hAnsi="GHEA Grapalat"/>
                <w:sz w:val="24"/>
                <w:szCs w:val="24"/>
              </w:rPr>
              <w:t>ի վերահաշվարկով</w:t>
            </w:r>
          </w:p>
        </w:tc>
        <w:tc>
          <w:tcPr>
            <w:tcW w:w="3938" w:type="dxa"/>
            <w:gridSpan w:val="2"/>
            <w:tcBorders>
              <w:top w:val="single" w:sz="4" w:space="0" w:color="000000"/>
              <w:left w:val="single" w:sz="4" w:space="0" w:color="000000"/>
              <w:bottom w:val="single" w:sz="4" w:space="0" w:color="000000"/>
              <w:right w:val="single" w:sz="4" w:space="0" w:color="000000"/>
            </w:tcBorders>
          </w:tcPr>
          <w:p w14:paraId="6AFED50F"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5204F3C7"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423DA58D"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Հակաօքսիդիչներ</w:t>
            </w:r>
          </w:p>
        </w:tc>
      </w:tr>
      <w:tr w:rsidR="00BB016C" w:rsidRPr="00131429" w14:paraId="6D969CCC"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2309062A"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L-Ասկորբիլպալմիտատ (Е304)</w:t>
            </w:r>
          </w:p>
        </w:tc>
        <w:tc>
          <w:tcPr>
            <w:tcW w:w="3938" w:type="dxa"/>
            <w:gridSpan w:val="2"/>
            <w:tcBorders>
              <w:top w:val="single" w:sz="4" w:space="0" w:color="000000"/>
              <w:left w:val="single" w:sz="4" w:space="0" w:color="000000"/>
              <w:bottom w:val="single" w:sz="4" w:space="0" w:color="000000"/>
              <w:right w:val="single" w:sz="4" w:space="0" w:color="000000"/>
            </w:tcBorders>
          </w:tcPr>
          <w:p w14:paraId="2C3E502D"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10 մգ/լ</w:t>
            </w:r>
          </w:p>
        </w:tc>
      </w:tr>
      <w:tr w:rsidR="00BB016C" w:rsidRPr="00131429" w14:paraId="17CA2576"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460A1EC4"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Տոկոֆերոլի կոնցենտրատ (E306),</w:t>
            </w:r>
            <w:r w:rsidR="008F1812" w:rsidRPr="00131429">
              <w:rPr>
                <w:rFonts w:ascii="GHEA Grapalat" w:hAnsi="GHEA Grapalat"/>
                <w:sz w:val="24"/>
                <w:szCs w:val="24"/>
              </w:rPr>
              <w:br/>
            </w:r>
            <w:r w:rsidRPr="00131429">
              <w:rPr>
                <w:rFonts w:ascii="GHEA Grapalat" w:hAnsi="GHEA Grapalat"/>
                <w:sz w:val="24"/>
                <w:szCs w:val="24"/>
              </w:rPr>
              <w:t>ալֆա-տոկոֆերոլ (E307),</w:t>
            </w:r>
            <w:r w:rsidR="008F1812" w:rsidRPr="00131429">
              <w:rPr>
                <w:rFonts w:ascii="GHEA Grapalat" w:hAnsi="GHEA Grapalat"/>
                <w:sz w:val="24"/>
                <w:szCs w:val="24"/>
              </w:rPr>
              <w:br/>
            </w:r>
            <w:r w:rsidRPr="00131429">
              <w:rPr>
                <w:rFonts w:ascii="GHEA Grapalat" w:hAnsi="GHEA Grapalat"/>
                <w:sz w:val="24"/>
                <w:szCs w:val="24"/>
              </w:rPr>
              <w:t>գամմա-տոկոֆերոլ (E308),</w:t>
            </w:r>
            <w:r w:rsidR="008F1812" w:rsidRPr="00131429">
              <w:rPr>
                <w:rFonts w:ascii="GHEA Grapalat" w:hAnsi="GHEA Grapalat"/>
                <w:sz w:val="24"/>
                <w:szCs w:val="24"/>
              </w:rPr>
              <w:br/>
            </w:r>
            <w:r w:rsidRPr="00131429">
              <w:rPr>
                <w:rFonts w:ascii="GHEA Grapalat" w:hAnsi="GHEA Grapalat"/>
                <w:sz w:val="24"/>
                <w:szCs w:val="24"/>
              </w:rPr>
              <w:t>դելտա-տոկոֆերոլ (E309)՝</w:t>
            </w:r>
            <w:r w:rsidR="008F1812"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3938" w:type="dxa"/>
            <w:gridSpan w:val="2"/>
            <w:tcBorders>
              <w:top w:val="single" w:sz="4" w:space="0" w:color="000000"/>
              <w:left w:val="single" w:sz="4" w:space="0" w:color="000000"/>
              <w:bottom w:val="single" w:sz="4" w:space="0" w:color="000000"/>
              <w:right w:val="single" w:sz="4" w:space="0" w:color="000000"/>
            </w:tcBorders>
          </w:tcPr>
          <w:p w14:paraId="0D4B2B55"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10 մգ/լ</w:t>
            </w:r>
          </w:p>
        </w:tc>
      </w:tr>
      <w:tr w:rsidR="00BB016C" w:rsidRPr="00131429" w14:paraId="7FD9D011"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410BE194" w14:textId="77777777" w:rsidR="00BB016C" w:rsidRPr="00131429" w:rsidRDefault="008F1812"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lastRenderedPageBreak/>
              <w:t>Էմուլգատորներ</w:t>
            </w:r>
            <w:r w:rsidRPr="00131429">
              <w:rPr>
                <w:rFonts w:ascii="GHEA Grapalat" w:hAnsi="GHEA Grapalat"/>
                <w:sz w:val="24"/>
                <w:szCs w:val="24"/>
                <w:vertAlign w:val="superscript"/>
              </w:rPr>
              <w:t>4</w:t>
            </w:r>
          </w:p>
        </w:tc>
      </w:tr>
      <w:tr w:rsidR="00BB016C" w:rsidRPr="00131429" w14:paraId="3F66F986"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62100C31"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Լեցիտիններ (Е322)</w:t>
            </w:r>
          </w:p>
        </w:tc>
        <w:tc>
          <w:tcPr>
            <w:tcW w:w="3938" w:type="dxa"/>
            <w:gridSpan w:val="2"/>
            <w:tcBorders>
              <w:top w:val="single" w:sz="4" w:space="0" w:color="000000"/>
              <w:left w:val="single" w:sz="4" w:space="0" w:color="000000"/>
              <w:bottom w:val="single" w:sz="4" w:space="0" w:color="000000"/>
              <w:right w:val="single" w:sz="4" w:space="0" w:color="000000"/>
            </w:tcBorders>
          </w:tcPr>
          <w:p w14:paraId="1CB0A2EC"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5663DA62"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6C7F4F96"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(Е471)</w:t>
            </w:r>
          </w:p>
        </w:tc>
        <w:tc>
          <w:tcPr>
            <w:tcW w:w="3938" w:type="dxa"/>
            <w:gridSpan w:val="2"/>
            <w:tcBorders>
              <w:top w:val="single" w:sz="4" w:space="0" w:color="000000"/>
              <w:left w:val="single" w:sz="4" w:space="0" w:color="000000"/>
              <w:bottom w:val="single" w:sz="4" w:space="0" w:color="000000"/>
              <w:right w:val="single" w:sz="4" w:space="0" w:color="000000"/>
            </w:tcBorders>
          </w:tcPr>
          <w:p w14:paraId="6B1D1963"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4 գ/լ</w:t>
            </w:r>
          </w:p>
        </w:tc>
      </w:tr>
      <w:tr w:rsidR="00BB016C" w:rsidRPr="00131429" w14:paraId="79CBA7E8" w14:textId="77777777" w:rsidTr="008F1812">
        <w:tc>
          <w:tcPr>
            <w:tcW w:w="6238" w:type="dxa"/>
            <w:gridSpan w:val="2"/>
            <w:tcBorders>
              <w:top w:val="single" w:sz="4" w:space="0" w:color="000000"/>
              <w:left w:val="single" w:sz="4" w:space="0" w:color="000000"/>
              <w:bottom w:val="single" w:sz="4" w:space="0" w:color="000000"/>
              <w:right w:val="single" w:sz="4" w:space="0" w:color="000000"/>
            </w:tcBorders>
          </w:tcPr>
          <w:p w14:paraId="4FBDBF56"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 xml:space="preserve">Կիտրոնաթթվի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դիգլիցերիդների եթերներ (Е472с).</w:t>
            </w:r>
            <w:r w:rsidR="008F1812" w:rsidRPr="00131429">
              <w:rPr>
                <w:rFonts w:ascii="GHEA Grapalat" w:hAnsi="GHEA Grapalat"/>
                <w:sz w:val="24"/>
                <w:szCs w:val="24"/>
              </w:rPr>
              <w:br/>
            </w:r>
            <w:r w:rsidRPr="00131429">
              <w:rPr>
                <w:rFonts w:ascii="GHEA Grapalat" w:hAnsi="GHEA Grapalat"/>
                <w:sz w:val="24"/>
                <w:szCs w:val="24"/>
              </w:rPr>
              <w:t>փոշենման խառնուրդների համար</w:t>
            </w:r>
            <w:r w:rsidR="008F1812" w:rsidRPr="00131429">
              <w:rPr>
                <w:rFonts w:ascii="GHEA Grapalat" w:hAnsi="GHEA Grapalat"/>
                <w:sz w:val="24"/>
                <w:szCs w:val="24"/>
              </w:rPr>
              <w:br/>
            </w:r>
            <w:r w:rsidRPr="00131429">
              <w:rPr>
                <w:rFonts w:ascii="GHEA Grapalat" w:hAnsi="GHEA Grapalat"/>
                <w:sz w:val="24"/>
                <w:szCs w:val="24"/>
              </w:rPr>
              <w:t>մասնակի հիդրոլիզացված սպիտակուցներ, պեպտիդներ կամ ամինաթթուներ պարունակող հեղուկ խառնուրդների համար</w:t>
            </w:r>
          </w:p>
        </w:tc>
        <w:tc>
          <w:tcPr>
            <w:tcW w:w="3938" w:type="dxa"/>
            <w:gridSpan w:val="2"/>
            <w:tcBorders>
              <w:top w:val="single" w:sz="4" w:space="0" w:color="000000"/>
              <w:left w:val="single" w:sz="4" w:space="0" w:color="000000"/>
              <w:bottom w:val="single" w:sz="4" w:space="0" w:color="000000"/>
              <w:right w:val="single" w:sz="4" w:space="0" w:color="000000"/>
            </w:tcBorders>
            <w:vAlign w:val="center"/>
          </w:tcPr>
          <w:p w14:paraId="3D622900"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7.5 գ/լ</w:t>
            </w:r>
            <w:r w:rsidR="008F1812" w:rsidRPr="00131429">
              <w:rPr>
                <w:rFonts w:ascii="GHEA Grapalat" w:hAnsi="GHEA Grapalat"/>
                <w:sz w:val="24"/>
                <w:szCs w:val="24"/>
                <w:lang w:val="en-US"/>
              </w:rPr>
              <w:br/>
            </w:r>
            <w:r w:rsidRPr="00131429">
              <w:rPr>
                <w:rFonts w:ascii="GHEA Grapalat" w:hAnsi="GHEA Grapalat"/>
                <w:sz w:val="24"/>
                <w:szCs w:val="24"/>
              </w:rPr>
              <w:t>9 գ/լ</w:t>
            </w:r>
          </w:p>
        </w:tc>
      </w:tr>
      <w:tr w:rsidR="00BB016C" w:rsidRPr="00131429" w14:paraId="523D0FC1"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14F5775B"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 xml:space="preserve">Սախարոզայի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(Е473)</w:t>
            </w:r>
            <w:r w:rsidR="008F1812" w:rsidRPr="00131429">
              <w:rPr>
                <w:rFonts w:ascii="GHEA Grapalat" w:hAnsi="GHEA Grapalat"/>
                <w:sz w:val="24"/>
                <w:szCs w:val="24"/>
              </w:rPr>
              <w:br/>
            </w:r>
            <w:r w:rsidRPr="00131429">
              <w:rPr>
                <w:rFonts w:ascii="GHEA Grapalat" w:hAnsi="GHEA Grapalat"/>
                <w:sz w:val="24"/>
                <w:szCs w:val="24"/>
              </w:rPr>
              <w:t>հիդրոլիզացված սպիտակուցներ, պեպտիդներ կամ ամինաթթուներ պարունակող մթերքների համար</w:t>
            </w:r>
          </w:p>
        </w:tc>
        <w:tc>
          <w:tcPr>
            <w:tcW w:w="3938" w:type="dxa"/>
            <w:gridSpan w:val="2"/>
            <w:tcBorders>
              <w:top w:val="single" w:sz="4" w:space="0" w:color="000000"/>
              <w:left w:val="single" w:sz="4" w:space="0" w:color="000000"/>
              <w:bottom w:val="single" w:sz="4" w:space="0" w:color="000000"/>
              <w:right w:val="single" w:sz="4" w:space="0" w:color="000000"/>
            </w:tcBorders>
          </w:tcPr>
          <w:p w14:paraId="27F08C24"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120 մգ/լ</w:t>
            </w:r>
          </w:p>
        </w:tc>
      </w:tr>
      <w:tr w:rsidR="00BB016C" w:rsidRPr="00131429" w14:paraId="02078CAE"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0B922E51"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Կայունացուցիչներ</w:t>
            </w:r>
            <w:r w:rsidRPr="00131429">
              <w:rPr>
                <w:rFonts w:ascii="GHEA Grapalat" w:hAnsi="GHEA Grapalat"/>
                <w:sz w:val="24"/>
                <w:szCs w:val="24"/>
                <w:vertAlign w:val="superscript"/>
              </w:rPr>
              <w:t>5</w:t>
            </w:r>
          </w:p>
        </w:tc>
      </w:tr>
      <w:tr w:rsidR="00BB016C" w:rsidRPr="00131429" w14:paraId="32E79A95"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76ACABFA"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Գուարային խեժ (Е412)</w:t>
            </w:r>
          </w:p>
        </w:tc>
        <w:tc>
          <w:tcPr>
            <w:tcW w:w="3938" w:type="dxa"/>
            <w:gridSpan w:val="2"/>
            <w:tcBorders>
              <w:top w:val="single" w:sz="4" w:space="0" w:color="000000"/>
              <w:left w:val="single" w:sz="4" w:space="0" w:color="000000"/>
              <w:bottom w:val="single" w:sz="4" w:space="0" w:color="000000"/>
              <w:right w:val="single" w:sz="4" w:space="0" w:color="000000"/>
            </w:tcBorders>
          </w:tcPr>
          <w:p w14:paraId="594E7B93"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4FA0B8DE"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7A221A58"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Եղջերենու խեժ (Е410)</w:t>
            </w:r>
          </w:p>
        </w:tc>
        <w:tc>
          <w:tcPr>
            <w:tcW w:w="3938" w:type="dxa"/>
            <w:gridSpan w:val="2"/>
            <w:tcBorders>
              <w:top w:val="single" w:sz="4" w:space="0" w:color="000000"/>
              <w:left w:val="single" w:sz="4" w:space="0" w:color="000000"/>
              <w:bottom w:val="single" w:sz="4" w:space="0" w:color="000000"/>
              <w:right w:val="single" w:sz="4" w:space="0" w:color="000000"/>
            </w:tcBorders>
          </w:tcPr>
          <w:p w14:paraId="0959A878"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7E5463D1"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63E0FC1B"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Կա</w:t>
            </w:r>
            <w:r w:rsidR="005D404B" w:rsidRPr="00131429">
              <w:rPr>
                <w:rFonts w:ascii="GHEA Grapalat" w:hAnsi="GHEA Grapalat"/>
                <w:sz w:val="24"/>
                <w:szCs w:val="24"/>
              </w:rPr>
              <w:t>ր</w:t>
            </w:r>
            <w:r w:rsidRPr="00131429">
              <w:rPr>
                <w:rFonts w:ascii="GHEA Grapalat" w:hAnsi="GHEA Grapalat"/>
                <w:sz w:val="24"/>
                <w:szCs w:val="24"/>
              </w:rPr>
              <w:t>րագինան (E407)</w:t>
            </w:r>
          </w:p>
        </w:tc>
        <w:tc>
          <w:tcPr>
            <w:tcW w:w="3938" w:type="dxa"/>
            <w:gridSpan w:val="2"/>
            <w:tcBorders>
              <w:top w:val="single" w:sz="4" w:space="0" w:color="000000"/>
              <w:left w:val="single" w:sz="4" w:space="0" w:color="000000"/>
              <w:bottom w:val="single" w:sz="4" w:space="0" w:color="000000"/>
              <w:right w:val="single" w:sz="4" w:space="0" w:color="000000"/>
            </w:tcBorders>
          </w:tcPr>
          <w:p w14:paraId="49348162"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0.3 գ/լ</w:t>
            </w:r>
          </w:p>
        </w:tc>
      </w:tr>
      <w:tr w:rsidR="00BB016C" w:rsidRPr="00131429" w14:paraId="05926C96"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06863341"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Պեկտիններ (Е440)</w:t>
            </w:r>
            <w:r w:rsidR="008F1812" w:rsidRPr="00131429">
              <w:rPr>
                <w:rFonts w:ascii="GHEA Grapalat" w:hAnsi="GHEA Grapalat"/>
                <w:sz w:val="24"/>
                <w:szCs w:val="24"/>
              </w:rPr>
              <w:br/>
            </w:r>
            <w:r w:rsidRPr="00131429">
              <w:rPr>
                <w:rFonts w:ascii="GHEA Grapalat" w:hAnsi="GHEA Grapalat"/>
                <w:sz w:val="24"/>
                <w:szCs w:val="24"/>
              </w:rPr>
              <w:t xml:space="preserve">հավելյալ սննդի թթվային մթերքների համար </w:t>
            </w:r>
          </w:p>
        </w:tc>
        <w:tc>
          <w:tcPr>
            <w:tcW w:w="3938" w:type="dxa"/>
            <w:gridSpan w:val="2"/>
            <w:tcBorders>
              <w:top w:val="single" w:sz="4" w:space="0" w:color="000000"/>
              <w:left w:val="single" w:sz="4" w:space="0" w:color="000000"/>
              <w:bottom w:val="single" w:sz="4" w:space="0" w:color="000000"/>
              <w:right w:val="single" w:sz="4" w:space="0" w:color="000000"/>
            </w:tcBorders>
          </w:tcPr>
          <w:p w14:paraId="6568EE7F"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5 գ/լ</w:t>
            </w:r>
          </w:p>
        </w:tc>
      </w:tr>
      <w:tr w:rsidR="00BB016C" w:rsidRPr="00131429" w14:paraId="3BD8F219" w14:textId="77777777" w:rsidTr="00C87BA0">
        <w:tc>
          <w:tcPr>
            <w:tcW w:w="10176" w:type="dxa"/>
            <w:gridSpan w:val="4"/>
            <w:tcBorders>
              <w:top w:val="single" w:sz="4" w:space="0" w:color="000000"/>
              <w:left w:val="single" w:sz="4" w:space="0" w:color="000000"/>
              <w:bottom w:val="single" w:sz="4" w:space="0" w:color="000000"/>
              <w:right w:val="single" w:sz="4" w:space="0" w:color="000000"/>
            </w:tcBorders>
          </w:tcPr>
          <w:p w14:paraId="43CFF8B9" w14:textId="77777777" w:rsidR="00BB016C" w:rsidRDefault="00BB016C" w:rsidP="00C87BA0">
            <w:pPr>
              <w:spacing w:after="160" w:line="360" w:lineRule="auto"/>
              <w:ind w:left="76" w:right="77"/>
              <w:rPr>
                <w:rFonts w:ascii="GHEA Grapalat" w:hAnsi="GHEA Grapalat"/>
                <w:sz w:val="24"/>
                <w:szCs w:val="24"/>
              </w:rPr>
            </w:pPr>
            <w:r w:rsidRPr="00131429">
              <w:rPr>
                <w:rFonts w:ascii="GHEA Grapalat" w:hAnsi="GHEA Grapalat"/>
                <w:sz w:val="24"/>
                <w:szCs w:val="24"/>
              </w:rPr>
              <w:t>Բուրավետիչներ</w:t>
            </w:r>
          </w:p>
          <w:p w14:paraId="5D5C5FED" w14:textId="0A79E158" w:rsidR="00785E27" w:rsidRPr="00131429" w:rsidRDefault="00785E27" w:rsidP="00C87BA0">
            <w:pPr>
              <w:spacing w:after="160" w:line="360" w:lineRule="auto"/>
              <w:ind w:left="76" w:right="77"/>
              <w:rPr>
                <w:rFonts w:ascii="GHEA Grapalat" w:eastAsia="Times New Roman" w:hAnsi="GHEA Grapalat" w:cs="Times New Roman"/>
                <w:sz w:val="24"/>
                <w:szCs w:val="24"/>
              </w:rPr>
            </w:pPr>
            <w:r w:rsidRPr="00785E27">
              <w:rPr>
                <w:rFonts w:ascii="GHEA Grapalat" w:eastAsia="Times New Roman" w:hAnsi="GHEA Grapalat" w:cs="Times New Roman"/>
                <w:sz w:val="24"/>
                <w:szCs w:val="24"/>
              </w:rPr>
              <w:t>Վանիլին՝ հացահատիկային և մրգային հիմքով մթերքների համար</w:t>
            </w:r>
            <w:r w:rsidRPr="00785E27">
              <w:rPr>
                <w:rFonts w:ascii="GHEA Grapalat" w:eastAsia="Times New Roman" w:hAnsi="GHEA Grapalat" w:cs="Times New Roman"/>
                <w:sz w:val="24"/>
                <w:szCs w:val="24"/>
                <w:vertAlign w:val="superscript"/>
              </w:rPr>
              <w:t>6</w:t>
            </w:r>
          </w:p>
        </w:tc>
      </w:tr>
      <w:tr w:rsidR="00BB016C" w:rsidRPr="00131429" w14:paraId="0A38DEBA"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0CCC6B3F"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Բնական բուրավետիչներ</w:t>
            </w:r>
          </w:p>
        </w:tc>
        <w:tc>
          <w:tcPr>
            <w:tcW w:w="3938" w:type="dxa"/>
            <w:gridSpan w:val="2"/>
            <w:tcBorders>
              <w:top w:val="single" w:sz="4" w:space="0" w:color="000000"/>
              <w:left w:val="single" w:sz="4" w:space="0" w:color="000000"/>
              <w:bottom w:val="single" w:sz="4" w:space="0" w:color="000000"/>
              <w:right w:val="single" w:sz="4" w:space="0" w:color="000000"/>
            </w:tcBorders>
          </w:tcPr>
          <w:p w14:paraId="193B1247"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7103E30D"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42C52A23" w14:textId="77777777" w:rsidR="00BB016C" w:rsidRPr="00131429" w:rsidRDefault="008F1812"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Է</w:t>
            </w:r>
            <w:r w:rsidR="00BB016C" w:rsidRPr="00131429">
              <w:rPr>
                <w:rFonts w:ascii="GHEA Grapalat" w:hAnsi="GHEA Grapalat"/>
                <w:sz w:val="24"/>
                <w:szCs w:val="24"/>
              </w:rPr>
              <w:t>թիլվանիլին</w:t>
            </w:r>
            <w:r w:rsidRPr="00131429">
              <w:rPr>
                <w:rFonts w:ascii="GHEA Grapalat" w:hAnsi="GHEA Grapalat"/>
                <w:sz w:val="24"/>
                <w:szCs w:val="24"/>
              </w:rPr>
              <w:br/>
            </w:r>
            <w:r w:rsidR="00BB016C" w:rsidRPr="00131429">
              <w:rPr>
                <w:rFonts w:ascii="GHEA Grapalat" w:hAnsi="GHEA Grapalat"/>
                <w:sz w:val="24"/>
                <w:szCs w:val="24"/>
              </w:rPr>
              <w:t xml:space="preserve">հացահատիկի </w:t>
            </w:r>
            <w:r w:rsidR="002A44D0" w:rsidRPr="00131429">
              <w:rPr>
                <w:rFonts w:ascii="GHEA Grapalat" w:hAnsi="GHEA Grapalat"/>
                <w:sz w:val="24"/>
                <w:szCs w:val="24"/>
              </w:rPr>
              <w:t>եւ</w:t>
            </w:r>
            <w:r w:rsidR="00BB016C" w:rsidRPr="00131429">
              <w:rPr>
                <w:rFonts w:ascii="GHEA Grapalat" w:hAnsi="GHEA Grapalat"/>
                <w:sz w:val="24"/>
                <w:szCs w:val="24"/>
              </w:rPr>
              <w:t xml:space="preserve"> մրգային հիմքով մթերքների համար</w:t>
            </w:r>
            <w:r w:rsidR="00BB016C" w:rsidRPr="00131429">
              <w:rPr>
                <w:rFonts w:ascii="GHEA Grapalat" w:hAnsi="GHEA Grapalat"/>
                <w:sz w:val="24"/>
                <w:szCs w:val="24"/>
                <w:vertAlign w:val="superscript"/>
              </w:rPr>
              <w:t>6</w:t>
            </w:r>
          </w:p>
        </w:tc>
        <w:tc>
          <w:tcPr>
            <w:tcW w:w="3938" w:type="dxa"/>
            <w:gridSpan w:val="2"/>
            <w:tcBorders>
              <w:top w:val="single" w:sz="4" w:space="0" w:color="000000"/>
              <w:left w:val="single" w:sz="4" w:space="0" w:color="000000"/>
              <w:bottom w:val="single" w:sz="4" w:space="0" w:color="000000"/>
              <w:right w:val="single" w:sz="4" w:space="0" w:color="000000"/>
            </w:tcBorders>
          </w:tcPr>
          <w:p w14:paraId="20EE4CC5" w14:textId="77777777" w:rsidR="00BB016C" w:rsidRPr="00131429" w:rsidRDefault="00BB016C" w:rsidP="00C87BA0">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50 մգ/կգ</w:t>
            </w:r>
          </w:p>
        </w:tc>
      </w:tr>
      <w:tr w:rsidR="00BB016C" w:rsidRPr="00131429" w14:paraId="0E83729B" w14:textId="77777777" w:rsidTr="00C87BA0">
        <w:tc>
          <w:tcPr>
            <w:tcW w:w="6238" w:type="dxa"/>
            <w:gridSpan w:val="2"/>
            <w:tcBorders>
              <w:top w:val="single" w:sz="4" w:space="0" w:color="000000"/>
              <w:left w:val="single" w:sz="4" w:space="0" w:color="000000"/>
              <w:bottom w:val="single" w:sz="4" w:space="0" w:color="000000"/>
              <w:right w:val="single" w:sz="4" w:space="0" w:color="000000"/>
            </w:tcBorders>
          </w:tcPr>
          <w:p w14:paraId="3D2A607C" w14:textId="77777777" w:rsidR="00BB016C" w:rsidRPr="00131429" w:rsidRDefault="00BB016C" w:rsidP="00C87BA0">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lastRenderedPageBreak/>
              <w:t>Վանիլի լուծամզվածք</w:t>
            </w:r>
            <w:r w:rsidR="00F93CA0" w:rsidRPr="00131429">
              <w:rPr>
                <w:rFonts w:ascii="GHEA Grapalat" w:hAnsi="GHEA Grapalat"/>
                <w:sz w:val="24"/>
                <w:szCs w:val="24"/>
              </w:rPr>
              <w:t xml:space="preserve">` </w:t>
            </w:r>
            <w:r w:rsidR="00F93CA0" w:rsidRPr="00131429">
              <w:rPr>
                <w:rFonts w:ascii="GHEA Grapalat" w:hAnsi="GHEA Grapalat"/>
                <w:sz w:val="24"/>
                <w:szCs w:val="24"/>
              </w:rPr>
              <w:br/>
              <w:t>հացահատիկի եւ մրգային հիմքով մթերքների համար</w:t>
            </w:r>
          </w:p>
        </w:tc>
        <w:tc>
          <w:tcPr>
            <w:tcW w:w="3938" w:type="dxa"/>
            <w:gridSpan w:val="2"/>
            <w:tcBorders>
              <w:top w:val="single" w:sz="4" w:space="0" w:color="000000"/>
              <w:left w:val="single" w:sz="4" w:space="0" w:color="000000"/>
              <w:bottom w:val="single" w:sz="4" w:space="0" w:color="000000"/>
              <w:right w:val="single" w:sz="4" w:space="0" w:color="000000"/>
            </w:tcBorders>
          </w:tcPr>
          <w:p w14:paraId="1DC44B24"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33CBFA93" w14:textId="77777777" w:rsidTr="00C87BA0">
        <w:trPr>
          <w:gridBefore w:val="1"/>
          <w:gridAfter w:val="1"/>
          <w:wBefore w:w="6" w:type="dxa"/>
          <w:wAfter w:w="7" w:type="dxa"/>
        </w:trPr>
        <w:tc>
          <w:tcPr>
            <w:tcW w:w="6232" w:type="dxa"/>
            <w:tcBorders>
              <w:top w:val="single" w:sz="4" w:space="0" w:color="000000"/>
              <w:left w:val="single" w:sz="4" w:space="0" w:color="000000"/>
              <w:bottom w:val="single" w:sz="4" w:space="0" w:color="000000"/>
              <w:right w:val="single" w:sz="4" w:space="0" w:color="000000"/>
            </w:tcBorders>
          </w:tcPr>
          <w:p w14:paraId="63D06592" w14:textId="77777777" w:rsidR="00BB016C" w:rsidRPr="00131429" w:rsidRDefault="00BB016C" w:rsidP="008F1812">
            <w:pPr>
              <w:spacing w:after="160" w:line="360" w:lineRule="auto"/>
              <w:ind w:left="76" w:right="77"/>
              <w:rPr>
                <w:rFonts w:ascii="GHEA Grapalat" w:eastAsia="Times New Roman" w:hAnsi="GHEA Grapalat" w:cs="Times New Roman"/>
                <w:sz w:val="24"/>
                <w:szCs w:val="24"/>
              </w:rPr>
            </w:pPr>
            <w:r w:rsidRPr="00131429">
              <w:rPr>
                <w:rFonts w:ascii="GHEA Grapalat" w:hAnsi="GHEA Grapalat"/>
                <w:sz w:val="24"/>
                <w:szCs w:val="24"/>
              </w:rPr>
              <w:t>Ազոտ (Е941)</w:t>
            </w:r>
            <w:r w:rsidR="008F1812" w:rsidRPr="00131429">
              <w:rPr>
                <w:rFonts w:ascii="GHEA Grapalat" w:hAnsi="GHEA Grapalat"/>
                <w:sz w:val="24"/>
                <w:szCs w:val="24"/>
              </w:rPr>
              <w:br/>
            </w:r>
            <w:r w:rsidRPr="00131429">
              <w:rPr>
                <w:rFonts w:ascii="GHEA Grapalat" w:hAnsi="GHEA Grapalat"/>
                <w:sz w:val="24"/>
                <w:szCs w:val="24"/>
              </w:rPr>
              <w:t>Արգոն (Е938)</w:t>
            </w:r>
            <w:r w:rsidR="008F1812" w:rsidRPr="00131429">
              <w:rPr>
                <w:rFonts w:ascii="GHEA Grapalat" w:hAnsi="GHEA Grapalat"/>
                <w:sz w:val="24"/>
                <w:szCs w:val="24"/>
              </w:rPr>
              <w:br/>
            </w:r>
            <w:r w:rsidRPr="00131429">
              <w:rPr>
                <w:rFonts w:ascii="GHEA Grapalat" w:hAnsi="GHEA Grapalat"/>
                <w:sz w:val="24"/>
                <w:szCs w:val="24"/>
              </w:rPr>
              <w:t>Հելիում (939)</w:t>
            </w:r>
            <w:r w:rsidR="008F1812" w:rsidRPr="00131429">
              <w:rPr>
                <w:rFonts w:ascii="GHEA Grapalat" w:hAnsi="GHEA Grapalat"/>
                <w:sz w:val="24"/>
                <w:szCs w:val="24"/>
              </w:rPr>
              <w:br/>
            </w:r>
            <w:r w:rsidRPr="00131429">
              <w:rPr>
                <w:rFonts w:ascii="GHEA Grapalat" w:hAnsi="GHEA Grapalat"/>
                <w:sz w:val="24"/>
                <w:szCs w:val="24"/>
              </w:rPr>
              <w:t>Ածխածնի դիօքսիդ (Е290)</w:t>
            </w:r>
          </w:p>
        </w:tc>
        <w:tc>
          <w:tcPr>
            <w:tcW w:w="3931" w:type="dxa"/>
            <w:tcBorders>
              <w:top w:val="single" w:sz="4" w:space="0" w:color="000000"/>
              <w:left w:val="single" w:sz="4" w:space="0" w:color="000000"/>
              <w:bottom w:val="single" w:sz="4" w:space="0" w:color="000000"/>
              <w:right w:val="single" w:sz="4" w:space="0" w:color="000000"/>
            </w:tcBorders>
          </w:tcPr>
          <w:p w14:paraId="4CD573E5" w14:textId="77777777" w:rsidR="00BB016C" w:rsidRPr="00131429" w:rsidRDefault="00BB016C" w:rsidP="008F1812">
            <w:pPr>
              <w:spacing w:after="160" w:line="360" w:lineRule="auto"/>
              <w:ind w:left="76" w:right="77"/>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33589FD6" w14:textId="77777777" w:rsidR="00BB016C" w:rsidRPr="00131429" w:rsidRDefault="00BB016C" w:rsidP="008760D5">
      <w:pPr>
        <w:spacing w:after="160" w:line="360" w:lineRule="auto"/>
        <w:ind w:right="-8"/>
        <w:rPr>
          <w:rFonts w:ascii="GHEA Grapalat" w:hAnsi="GHEA Grapalat"/>
          <w:sz w:val="24"/>
          <w:szCs w:val="24"/>
        </w:rPr>
      </w:pPr>
    </w:p>
    <w:p w14:paraId="69F8A4B0" w14:textId="77777777" w:rsidR="00BB016C" w:rsidRPr="00131429" w:rsidRDefault="00BB016C"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02D2ECE0"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1</w:t>
      </w:r>
      <w:r w:rsidR="008F1812" w:rsidRPr="00131429">
        <w:rPr>
          <w:rFonts w:ascii="MS Mincho" w:eastAsia="MS Mincho" w:hAnsi="MS Mincho" w:cs="MS Mincho"/>
          <w:sz w:val="24"/>
          <w:szCs w:val="24"/>
        </w:rPr>
        <w:t xml:space="preserve">- </w:t>
      </w:r>
      <w:r w:rsidRPr="00131429">
        <w:rPr>
          <w:rFonts w:ascii="GHEA Grapalat" w:hAnsi="GHEA Grapalat"/>
          <w:sz w:val="24"/>
          <w:szCs w:val="24"/>
        </w:rPr>
        <w:t xml:space="preserve">Մանկական սննդամթերքի արտադրության ժամանակ թույլատրվում է սննդային հավելումների </w:t>
      </w:r>
      <w:r w:rsidR="00F02793" w:rsidRPr="00131429">
        <w:rPr>
          <w:rFonts w:ascii="GHEA Grapalat" w:hAnsi="GHEA Grapalat"/>
          <w:sz w:val="24"/>
          <w:szCs w:val="24"/>
        </w:rPr>
        <w:t xml:space="preserve">ավելացումն </w:t>
      </w:r>
      <w:r w:rsidRPr="00131429">
        <w:rPr>
          <w:rFonts w:ascii="GHEA Grapalat" w:hAnsi="GHEA Grapalat"/>
          <w:sz w:val="24"/>
          <w:szCs w:val="24"/>
        </w:rPr>
        <w:t>այլ մթերքի կազմում։</w:t>
      </w:r>
      <w:r w:rsidR="002A44D0" w:rsidRPr="00131429">
        <w:rPr>
          <w:rFonts w:ascii="GHEA Grapalat" w:hAnsi="GHEA Grapalat"/>
          <w:sz w:val="24"/>
          <w:szCs w:val="24"/>
        </w:rPr>
        <w:t xml:space="preserve"> </w:t>
      </w:r>
      <w:r w:rsidRPr="00131429">
        <w:rPr>
          <w:rFonts w:ascii="GHEA Grapalat" w:hAnsi="GHEA Grapalat"/>
          <w:sz w:val="24"/>
          <w:szCs w:val="24"/>
        </w:rPr>
        <w:t xml:space="preserve">Այդպիսի մթերքների մեջ արաբական խեժի (Е414) պարունակությունը չպետք է գերազանցի 150 գ/կգ, սիլիցիումի ամորֆ դիօքսիդինը (Е551)՝ 10 գ/կգ։ В12 վիտամինի կազմում թույլատրվում է մաննիտի (Е421) </w:t>
      </w:r>
      <w:r w:rsidR="00F02793" w:rsidRPr="00131429">
        <w:rPr>
          <w:rFonts w:ascii="GHEA Grapalat" w:hAnsi="GHEA Grapalat"/>
          <w:sz w:val="24"/>
          <w:szCs w:val="24"/>
        </w:rPr>
        <w:t>ավելացումը</w:t>
      </w:r>
      <w:r w:rsidRPr="00131429">
        <w:rPr>
          <w:rFonts w:ascii="GHEA Grapalat" w:hAnsi="GHEA Grapalat"/>
          <w:sz w:val="24"/>
          <w:szCs w:val="24"/>
        </w:rPr>
        <w:t xml:space="preserve"> մանկական</w:t>
      </w:r>
      <w:r w:rsidR="00BB016C" w:rsidRPr="00131429">
        <w:rPr>
          <w:rFonts w:ascii="GHEA Grapalat" w:hAnsi="GHEA Grapalat"/>
          <w:sz w:val="24"/>
          <w:szCs w:val="24"/>
        </w:rPr>
        <w:t xml:space="preserve"> սննդամթերք այն որպես կրիչ կիրառելու դեպքում, В12 վիտամինի պարունակությունը չպետք է գերազանցի 1 գ/կգ մաննիտը։ Թույլատրվում է նատրիումի ասկորբատի (E301) </w:t>
      </w:r>
      <w:r w:rsidR="00CD3020" w:rsidRPr="00131429">
        <w:rPr>
          <w:rFonts w:ascii="GHEA Grapalat" w:hAnsi="GHEA Grapalat"/>
          <w:sz w:val="24"/>
          <w:szCs w:val="24"/>
        </w:rPr>
        <w:t xml:space="preserve">ավելացումը </w:t>
      </w:r>
      <w:r w:rsidR="00BB016C" w:rsidRPr="00131429">
        <w:rPr>
          <w:rFonts w:ascii="GHEA Grapalat" w:hAnsi="GHEA Grapalat"/>
          <w:sz w:val="24"/>
          <w:szCs w:val="24"/>
        </w:rPr>
        <w:t xml:space="preserve">պոլիչհագեցած ճարպաթթուների պատրաստուկների թաղանթների կազմում։ Այլ մթերքներից </w:t>
      </w:r>
      <w:r w:rsidR="00F02793" w:rsidRPr="00131429">
        <w:rPr>
          <w:rFonts w:ascii="GHEA Grapalat" w:hAnsi="GHEA Grapalat"/>
          <w:sz w:val="24"/>
          <w:szCs w:val="24"/>
        </w:rPr>
        <w:t xml:space="preserve">ավելացումն </w:t>
      </w:r>
      <w:r w:rsidR="00BB016C" w:rsidRPr="00131429">
        <w:rPr>
          <w:rFonts w:ascii="GHEA Grapalat" w:hAnsi="GHEA Grapalat"/>
          <w:sz w:val="24"/>
          <w:szCs w:val="24"/>
        </w:rPr>
        <w:t>արաբական խեժի (Е414) դեպքում չպետք է գերազանցի օգտագործման համար պատրաստի մթերքի 10 գ/կգ, նատրիումի ասկորբատի (E301) դեպքում՝</w:t>
      </w:r>
      <w:r w:rsidR="002A44D0" w:rsidRPr="00131429">
        <w:rPr>
          <w:rFonts w:ascii="GHEA Grapalat" w:hAnsi="GHEA Grapalat"/>
          <w:sz w:val="24"/>
          <w:szCs w:val="24"/>
        </w:rPr>
        <w:t xml:space="preserve"> </w:t>
      </w:r>
      <w:r w:rsidR="00BB016C" w:rsidRPr="00131429">
        <w:rPr>
          <w:rFonts w:ascii="GHEA Grapalat" w:hAnsi="GHEA Grapalat"/>
          <w:sz w:val="24"/>
          <w:szCs w:val="24"/>
        </w:rPr>
        <w:t>75 մգ/կգ:</w:t>
      </w:r>
    </w:p>
    <w:p w14:paraId="70D6074B" w14:textId="77777777" w:rsidR="00BB016C" w:rsidRPr="00131429" w:rsidRDefault="00BB016C"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 xml:space="preserve">Վիտամինային </w:t>
      </w:r>
      <w:r w:rsidR="002A44D0" w:rsidRPr="00131429">
        <w:rPr>
          <w:rFonts w:ascii="GHEA Grapalat" w:hAnsi="GHEA Grapalat"/>
          <w:sz w:val="24"/>
          <w:szCs w:val="24"/>
        </w:rPr>
        <w:t>եւ</w:t>
      </w:r>
      <w:r w:rsidRPr="00131429">
        <w:rPr>
          <w:rFonts w:ascii="GHEA Grapalat" w:hAnsi="GHEA Grapalat"/>
          <w:sz w:val="24"/>
          <w:szCs w:val="24"/>
        </w:rPr>
        <w:t xml:space="preserve"> պոլիչհագեցած</w:t>
      </w:r>
      <w:r w:rsidR="002A44D0" w:rsidRPr="00131429">
        <w:rPr>
          <w:rFonts w:ascii="GHEA Grapalat" w:hAnsi="GHEA Grapalat"/>
          <w:sz w:val="24"/>
          <w:szCs w:val="24"/>
        </w:rPr>
        <w:t xml:space="preserve"> </w:t>
      </w:r>
      <w:r w:rsidRPr="00131429">
        <w:rPr>
          <w:rFonts w:ascii="GHEA Grapalat" w:hAnsi="GHEA Grapalat"/>
          <w:sz w:val="24"/>
          <w:szCs w:val="24"/>
        </w:rPr>
        <w:t xml:space="preserve">ճարպաթթուների պատրաստուկների կազմում թույլատրվում է 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նատրիումական աղի եթերի (Е1450) </w:t>
      </w:r>
      <w:r w:rsidR="00F02793" w:rsidRPr="00131429">
        <w:rPr>
          <w:rFonts w:ascii="GHEA Grapalat" w:hAnsi="GHEA Grapalat"/>
          <w:sz w:val="24"/>
          <w:szCs w:val="24"/>
        </w:rPr>
        <w:t>ավելացումը</w:t>
      </w:r>
      <w:r w:rsidRPr="00131429">
        <w:rPr>
          <w:rFonts w:ascii="GHEA Grapalat" w:hAnsi="GHEA Grapalat"/>
          <w:sz w:val="24"/>
          <w:szCs w:val="24"/>
        </w:rPr>
        <w:t xml:space="preserve">, որի պարունակությունը չպետք է գերազանցի՝ վիտամինային պատրաստուկներից՝ 100 մգ/կգ օգտագործման համար պատրաստի արտադրանք, պոլիչհագեցած ճարպաթթուների </w:t>
      </w:r>
      <w:r w:rsidR="0052241E" w:rsidRPr="00131429">
        <w:rPr>
          <w:rFonts w:ascii="GHEA Grapalat" w:hAnsi="GHEA Grapalat"/>
          <w:sz w:val="24"/>
          <w:szCs w:val="24"/>
        </w:rPr>
        <w:t>պատրաստուկներից՝ 1 գ/կգ օգտագործման համար պատրաստի արտադրանք։</w:t>
      </w:r>
    </w:p>
    <w:p w14:paraId="5DE2B1BF" w14:textId="77777777" w:rsidR="00056721" w:rsidRPr="00131429" w:rsidRDefault="008F1812" w:rsidP="008F1812">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2</w:t>
      </w:r>
      <w:r w:rsidRPr="00131429">
        <w:rPr>
          <w:rFonts w:ascii="MS Mincho" w:eastAsia="MS Mincho" w:hAnsi="MS Mincho" w:cs="MS Mincho"/>
          <w:sz w:val="24"/>
          <w:szCs w:val="24"/>
        </w:rPr>
        <w:t xml:space="preserve">- </w:t>
      </w:r>
      <w:r w:rsidR="0052241E" w:rsidRPr="00131429">
        <w:rPr>
          <w:rFonts w:ascii="GHEA Grapalat" w:hAnsi="GHEA Grapalat"/>
          <w:sz w:val="24"/>
          <w:szCs w:val="24"/>
        </w:rPr>
        <w:t>Կովի կաթի սպիտակուցների հիմքով մանկական կաթնամթերքի արտադրությ</w:t>
      </w:r>
      <w:r w:rsidR="00A35B57" w:rsidRPr="00131429">
        <w:rPr>
          <w:rFonts w:ascii="GHEA Grapalat" w:hAnsi="GHEA Grapalat"/>
          <w:sz w:val="24"/>
          <w:szCs w:val="24"/>
        </w:rPr>
        <w:t>ա</w:t>
      </w:r>
      <w:r w:rsidR="0052241E" w:rsidRPr="00131429">
        <w:rPr>
          <w:rFonts w:ascii="GHEA Grapalat" w:hAnsi="GHEA Grapalat"/>
          <w:sz w:val="24"/>
          <w:szCs w:val="24"/>
        </w:rPr>
        <w:t>ն</w:t>
      </w:r>
      <w:r w:rsidR="00A35B57" w:rsidRPr="00131429">
        <w:rPr>
          <w:rFonts w:ascii="GHEA Grapalat" w:hAnsi="GHEA Grapalat"/>
          <w:sz w:val="24"/>
          <w:szCs w:val="24"/>
        </w:rPr>
        <w:t xml:space="preserve"> </w:t>
      </w:r>
      <w:r w:rsidR="0052241E" w:rsidRPr="00131429">
        <w:rPr>
          <w:rFonts w:ascii="GHEA Grapalat" w:hAnsi="GHEA Grapalat"/>
          <w:sz w:val="24"/>
          <w:szCs w:val="24"/>
        </w:rPr>
        <w:t>մ</w:t>
      </w:r>
      <w:r w:rsidR="00A35B57" w:rsidRPr="00131429">
        <w:rPr>
          <w:rFonts w:ascii="GHEA Grapalat" w:hAnsi="GHEA Grapalat"/>
          <w:sz w:val="24"/>
          <w:szCs w:val="24"/>
        </w:rPr>
        <w:t>եջ</w:t>
      </w:r>
      <w:r w:rsidR="0052241E" w:rsidRPr="00131429">
        <w:rPr>
          <w:rFonts w:ascii="GHEA Grapalat" w:hAnsi="GHEA Grapalat"/>
          <w:sz w:val="24"/>
          <w:szCs w:val="24"/>
        </w:rPr>
        <w:t xml:space="preserve"> հանքային նյութերի ֆիզիոլոգիապես ակտիվ իոններ </w:t>
      </w:r>
      <w:r w:rsidR="0052241E" w:rsidRPr="00131429">
        <w:rPr>
          <w:rFonts w:ascii="GHEA Grapalat" w:hAnsi="GHEA Grapalat"/>
          <w:sz w:val="24"/>
          <w:szCs w:val="24"/>
        </w:rPr>
        <w:lastRenderedPageBreak/>
        <w:t xml:space="preserve">առաջացնող կալիումի ցիտրատի (E332) </w:t>
      </w:r>
      <w:r w:rsidR="002A44D0" w:rsidRPr="00131429">
        <w:rPr>
          <w:rFonts w:ascii="GHEA Grapalat" w:hAnsi="GHEA Grapalat"/>
          <w:sz w:val="24"/>
          <w:szCs w:val="24"/>
        </w:rPr>
        <w:t>եւ</w:t>
      </w:r>
      <w:r w:rsidR="0052241E" w:rsidRPr="00131429">
        <w:rPr>
          <w:rFonts w:ascii="GHEA Grapalat" w:hAnsi="GHEA Grapalat"/>
          <w:sz w:val="24"/>
          <w:szCs w:val="24"/>
        </w:rPr>
        <w:t xml:space="preserve"> նատրիումի ցիտրատի (E331) </w:t>
      </w:r>
      <w:r w:rsidR="00A35B57" w:rsidRPr="00131429">
        <w:rPr>
          <w:rFonts w:ascii="GHEA Grapalat" w:hAnsi="GHEA Grapalat"/>
          <w:sz w:val="24"/>
          <w:szCs w:val="24"/>
        </w:rPr>
        <w:t>ու</w:t>
      </w:r>
      <w:r w:rsidR="0052241E" w:rsidRPr="00131429">
        <w:rPr>
          <w:rFonts w:ascii="GHEA Grapalat" w:hAnsi="GHEA Grapalat"/>
          <w:sz w:val="24"/>
          <w:szCs w:val="24"/>
        </w:rPr>
        <w:t xml:space="preserve"> կալիումի ֆոսֆատի (E340) </w:t>
      </w:r>
      <w:r w:rsidR="002A44D0" w:rsidRPr="00131429">
        <w:rPr>
          <w:rFonts w:ascii="GHEA Grapalat" w:hAnsi="GHEA Grapalat"/>
          <w:sz w:val="24"/>
          <w:szCs w:val="24"/>
        </w:rPr>
        <w:t>եւ</w:t>
      </w:r>
      <w:r w:rsidR="0052241E" w:rsidRPr="00131429">
        <w:rPr>
          <w:rFonts w:ascii="GHEA Grapalat" w:hAnsi="GHEA Grapalat"/>
          <w:sz w:val="24"/>
          <w:szCs w:val="24"/>
        </w:rPr>
        <w:t xml:space="preserve"> նատրիումի ֆոսֆատի (E339) սննդային հավելումների օգտագործման դեպքում,</w:t>
      </w:r>
      <w:r w:rsidRPr="00131429">
        <w:rPr>
          <w:rFonts w:ascii="GHEA Grapalat" w:hAnsi="GHEA Grapalat"/>
          <w:sz w:val="24"/>
          <w:szCs w:val="24"/>
        </w:rPr>
        <w:t xml:space="preserve"> </w:t>
      </w:r>
      <w:r w:rsidR="0052241E" w:rsidRPr="00131429">
        <w:rPr>
          <w:rFonts w:ascii="GHEA Grapalat" w:hAnsi="GHEA Grapalat"/>
          <w:sz w:val="24"/>
          <w:szCs w:val="24"/>
        </w:rPr>
        <w:t>այդ հանքային նյութերի գումարային քանակությունը 100 կկալ պատրաստի (ըստ հրահանգի) արտադրանքի վերահաշվարկով պետք է կազմի`</w:t>
      </w:r>
      <w:r w:rsidR="002A44D0" w:rsidRPr="00131429">
        <w:rPr>
          <w:rFonts w:ascii="GHEA Grapalat" w:hAnsi="GHEA Grapalat"/>
          <w:sz w:val="24"/>
          <w:szCs w:val="24"/>
        </w:rPr>
        <w:t xml:space="preserve"> </w:t>
      </w:r>
      <w:r w:rsidR="0052241E" w:rsidRPr="00131429">
        <w:rPr>
          <w:rFonts w:ascii="GHEA Grapalat" w:hAnsi="GHEA Grapalat"/>
          <w:sz w:val="24"/>
          <w:szCs w:val="24"/>
        </w:rPr>
        <w:t>նատրիում՝ 20-60 մգ, կալիում՝ 60-145 մգ, ֆոսֆոր՝ 25-90 մգ։</w:t>
      </w:r>
    </w:p>
    <w:p w14:paraId="5CC9D3B6"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3</w:t>
      </w:r>
      <w:r w:rsidR="008F1812" w:rsidRPr="00131429">
        <w:rPr>
          <w:rFonts w:ascii="MS Mincho" w:eastAsia="MS Mincho" w:hAnsi="MS Mincho" w:cs="MS Mincho"/>
          <w:sz w:val="24"/>
          <w:szCs w:val="24"/>
        </w:rPr>
        <w:t xml:space="preserve">- </w:t>
      </w:r>
      <w:r w:rsidRPr="00131429">
        <w:rPr>
          <w:rFonts w:ascii="GHEA Grapalat" w:hAnsi="GHEA Grapalat"/>
          <w:sz w:val="24"/>
          <w:szCs w:val="24"/>
        </w:rPr>
        <w:t xml:space="preserve">Կաթնաթթվային մթերքների պատրաստման համար կարելի է կիրառել ոչ պաթոգեն </w:t>
      </w:r>
      <w:r w:rsidR="002A44D0" w:rsidRPr="00131429">
        <w:rPr>
          <w:rFonts w:ascii="GHEA Grapalat" w:hAnsi="GHEA Grapalat"/>
          <w:sz w:val="24"/>
          <w:szCs w:val="24"/>
        </w:rPr>
        <w:t>եւ</w:t>
      </w:r>
      <w:r w:rsidRPr="00131429">
        <w:rPr>
          <w:rFonts w:ascii="GHEA Grapalat" w:hAnsi="GHEA Grapalat"/>
          <w:sz w:val="24"/>
          <w:szCs w:val="24"/>
        </w:rPr>
        <w:t xml:space="preserve"> ոչ թունածին միկրոօրգանիզմների շտամներից ստացվող L(+)- կաթնաթթու (Е270)։</w:t>
      </w:r>
    </w:p>
    <w:p w14:paraId="45CBD977"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4</w:t>
      </w:r>
      <w:r w:rsidR="008F1812" w:rsidRPr="00131429">
        <w:rPr>
          <w:rFonts w:ascii="MS Mincho" w:eastAsia="MS Mincho" w:hAnsi="MS Mincho" w:cs="MS Mincho"/>
          <w:sz w:val="24"/>
          <w:szCs w:val="24"/>
        </w:rPr>
        <w:t xml:space="preserve">- </w:t>
      </w:r>
      <w:r w:rsidRPr="00131429">
        <w:rPr>
          <w:rFonts w:ascii="GHEA Grapalat" w:hAnsi="GHEA Grapalat"/>
          <w:sz w:val="24"/>
          <w:szCs w:val="24"/>
        </w:rPr>
        <w:t>Եթե մթերքի մեջ ավելացվում է ավելին, քան հետ</w:t>
      </w:r>
      <w:r w:rsidR="002A44D0" w:rsidRPr="00131429">
        <w:rPr>
          <w:rFonts w:ascii="GHEA Grapalat" w:hAnsi="GHEA Grapalat"/>
          <w:sz w:val="24"/>
          <w:szCs w:val="24"/>
        </w:rPr>
        <w:t>եւ</w:t>
      </w:r>
      <w:r w:rsidRPr="00131429">
        <w:rPr>
          <w:rFonts w:ascii="GHEA Grapalat" w:hAnsi="GHEA Grapalat"/>
          <w:sz w:val="24"/>
          <w:szCs w:val="24"/>
        </w:rPr>
        <w:t>յալ նյութերից մեկը՝ լեցիտիններ</w:t>
      </w:r>
      <w:r w:rsidR="00BB016C" w:rsidRPr="00131429">
        <w:rPr>
          <w:rFonts w:ascii="GHEA Grapalat" w:hAnsi="GHEA Grapalat"/>
          <w:sz w:val="24"/>
          <w:szCs w:val="24"/>
        </w:rPr>
        <w:t xml:space="preserve"> (E322), մոնո- </w:t>
      </w:r>
      <w:r w:rsidR="002A44D0" w:rsidRPr="00131429">
        <w:rPr>
          <w:rFonts w:ascii="GHEA Grapalat" w:hAnsi="GHEA Grapalat"/>
          <w:sz w:val="24"/>
          <w:szCs w:val="24"/>
        </w:rPr>
        <w:t>եւ</w:t>
      </w:r>
      <w:r w:rsidR="00BB016C" w:rsidRPr="00131429">
        <w:rPr>
          <w:rFonts w:ascii="GHEA Grapalat" w:hAnsi="GHEA Grapalat"/>
          <w:sz w:val="24"/>
          <w:szCs w:val="24"/>
        </w:rPr>
        <w:t xml:space="preserve"> ճարպաթթուների</w:t>
      </w:r>
      <w:r w:rsidR="002A44D0" w:rsidRPr="00131429">
        <w:rPr>
          <w:rFonts w:ascii="GHEA Grapalat" w:hAnsi="GHEA Grapalat"/>
          <w:sz w:val="24"/>
          <w:szCs w:val="24"/>
        </w:rPr>
        <w:t xml:space="preserve"> </w:t>
      </w:r>
      <w:r w:rsidR="00BB016C" w:rsidRPr="00131429">
        <w:rPr>
          <w:rFonts w:ascii="GHEA Grapalat" w:hAnsi="GHEA Grapalat"/>
          <w:sz w:val="24"/>
          <w:szCs w:val="24"/>
        </w:rPr>
        <w:t xml:space="preserve">դիգլիցերիդներ (Е471), կիտրոնաթթվի </w:t>
      </w:r>
      <w:r w:rsidR="002A44D0" w:rsidRPr="00131429">
        <w:rPr>
          <w:rFonts w:ascii="GHEA Grapalat" w:hAnsi="GHEA Grapalat"/>
          <w:sz w:val="24"/>
          <w:szCs w:val="24"/>
        </w:rPr>
        <w:t>եւ</w:t>
      </w:r>
      <w:r w:rsidR="00BB016C" w:rsidRPr="00131429">
        <w:rPr>
          <w:rFonts w:ascii="GHEA Grapalat" w:hAnsi="GHEA Grapalat"/>
          <w:sz w:val="24"/>
          <w:szCs w:val="24"/>
        </w:rPr>
        <w:t xml:space="preserve"> ճարպաթթուների մոնո- </w:t>
      </w:r>
      <w:r w:rsidR="002A44D0" w:rsidRPr="00131429">
        <w:rPr>
          <w:rFonts w:ascii="GHEA Grapalat" w:hAnsi="GHEA Grapalat"/>
          <w:sz w:val="24"/>
          <w:szCs w:val="24"/>
        </w:rPr>
        <w:t>եւ</w:t>
      </w:r>
      <w:r w:rsidR="00BB016C" w:rsidRPr="00131429">
        <w:rPr>
          <w:rFonts w:ascii="GHEA Grapalat" w:hAnsi="GHEA Grapalat"/>
          <w:sz w:val="24"/>
          <w:szCs w:val="24"/>
        </w:rPr>
        <w:t xml:space="preserve"> դիգլիցերիդների եթերներ (Е472с) </w:t>
      </w:r>
      <w:r w:rsidR="002A44D0" w:rsidRPr="00131429">
        <w:rPr>
          <w:rFonts w:ascii="GHEA Grapalat" w:hAnsi="GHEA Grapalat"/>
          <w:sz w:val="24"/>
          <w:szCs w:val="24"/>
        </w:rPr>
        <w:t>եւ</w:t>
      </w:r>
      <w:r w:rsidR="00BB016C" w:rsidRPr="00131429">
        <w:rPr>
          <w:rFonts w:ascii="GHEA Grapalat" w:hAnsi="GHEA Grapalat"/>
          <w:sz w:val="24"/>
          <w:szCs w:val="24"/>
        </w:rPr>
        <w:t xml:space="preserve"> սախարոզայի </w:t>
      </w:r>
      <w:r w:rsidR="00A35B57" w:rsidRPr="00131429">
        <w:rPr>
          <w:rFonts w:ascii="GHEA Grapalat" w:hAnsi="GHEA Grapalat"/>
          <w:sz w:val="24"/>
          <w:szCs w:val="24"/>
        </w:rPr>
        <w:t xml:space="preserve">ու </w:t>
      </w:r>
      <w:r w:rsidR="00BB016C" w:rsidRPr="00131429">
        <w:rPr>
          <w:rFonts w:ascii="GHEA Grapalat" w:hAnsi="GHEA Grapalat"/>
          <w:sz w:val="24"/>
          <w:szCs w:val="24"/>
        </w:rPr>
        <w:t>ճարպաթթուների եթերներ (Е473), ապա մթերքների մեջ դրանց համար սահմանված առավելագույն մակարդակները պետք է համամասնորեն իջեցվեն, այսինքն՝ ընդհանուր զանգվածը (առանձին էմուլգատորների առավելագույն մակարդակների տոկոսներով արտահայտված) պետք է կազմի 100 տոկոսից ոչ ավելի։</w:t>
      </w:r>
    </w:p>
    <w:p w14:paraId="386276BC" w14:textId="77777777" w:rsidR="00BB016C" w:rsidRPr="00131429" w:rsidRDefault="004464BD"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5</w:t>
      </w:r>
      <w:r w:rsidR="008F1812" w:rsidRPr="00131429">
        <w:rPr>
          <w:rFonts w:ascii="MS Mincho" w:eastAsia="MS Mincho" w:hAnsi="MS Mincho" w:cs="MS Mincho"/>
          <w:sz w:val="24"/>
          <w:szCs w:val="24"/>
        </w:rPr>
        <w:t xml:space="preserve">- </w:t>
      </w:r>
      <w:r w:rsidR="0052241E" w:rsidRPr="00131429">
        <w:rPr>
          <w:rFonts w:ascii="GHEA Grapalat" w:hAnsi="GHEA Grapalat"/>
          <w:sz w:val="24"/>
          <w:szCs w:val="24"/>
        </w:rPr>
        <w:t>Եթե մթերքի մեջ ավելացվում է ավելին, քան հետ</w:t>
      </w:r>
      <w:r w:rsidR="002A44D0" w:rsidRPr="00131429">
        <w:rPr>
          <w:rFonts w:ascii="GHEA Grapalat" w:hAnsi="GHEA Grapalat"/>
          <w:sz w:val="24"/>
          <w:szCs w:val="24"/>
        </w:rPr>
        <w:t>եւ</w:t>
      </w:r>
      <w:r w:rsidR="0052241E" w:rsidRPr="00131429">
        <w:rPr>
          <w:rFonts w:ascii="GHEA Grapalat" w:hAnsi="GHEA Grapalat"/>
          <w:sz w:val="24"/>
          <w:szCs w:val="24"/>
        </w:rPr>
        <w:t>յալ նյութերից մեկը՝</w:t>
      </w:r>
      <w:r w:rsidR="00BB016C" w:rsidRPr="00131429">
        <w:rPr>
          <w:rFonts w:ascii="GHEA Grapalat" w:hAnsi="GHEA Grapalat"/>
          <w:sz w:val="24"/>
          <w:szCs w:val="24"/>
        </w:rPr>
        <w:t xml:space="preserve"> կար</w:t>
      </w:r>
      <w:r w:rsidR="005D404B" w:rsidRPr="00131429">
        <w:rPr>
          <w:rFonts w:ascii="GHEA Grapalat" w:hAnsi="GHEA Grapalat"/>
          <w:sz w:val="24"/>
          <w:szCs w:val="24"/>
        </w:rPr>
        <w:t>ր</w:t>
      </w:r>
      <w:r w:rsidR="00BB016C" w:rsidRPr="00131429">
        <w:rPr>
          <w:rFonts w:ascii="GHEA Grapalat" w:hAnsi="GHEA Grapalat"/>
          <w:sz w:val="24"/>
          <w:szCs w:val="24"/>
        </w:rPr>
        <w:t xml:space="preserve">ագինան (E407), եղջերենու խեժ (Е410) </w:t>
      </w:r>
      <w:r w:rsidR="002A44D0" w:rsidRPr="00131429">
        <w:rPr>
          <w:rFonts w:ascii="GHEA Grapalat" w:hAnsi="GHEA Grapalat"/>
          <w:sz w:val="24"/>
          <w:szCs w:val="24"/>
        </w:rPr>
        <w:t>եւ</w:t>
      </w:r>
      <w:r w:rsidR="00BB016C" w:rsidRPr="00131429">
        <w:rPr>
          <w:rFonts w:ascii="GHEA Grapalat" w:hAnsi="GHEA Grapalat"/>
          <w:sz w:val="24"/>
          <w:szCs w:val="24"/>
        </w:rPr>
        <w:t xml:space="preserve"> գուարային խեժ (Е412), ապա մթերքների մեջ դրանց համար սահմանված առավելագույն մակարդակները պետք է համամասնորեն իջեցվեն, այսինքն՝ ընդհանուր զանգվածը (առանձին էմուլգատորների առավելագույն մակարդակների տոկոսներով արտահայտված) պետք է կազմի 100 տոկոսից ոչ ավելի։</w:t>
      </w:r>
    </w:p>
    <w:p w14:paraId="3471CF3B" w14:textId="77777777" w:rsidR="00056721" w:rsidRDefault="00BB016C" w:rsidP="008F1812">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6</w:t>
      </w:r>
      <w:r w:rsidR="008F1812" w:rsidRPr="00131429">
        <w:rPr>
          <w:rFonts w:ascii="MS Mincho" w:eastAsia="MS Mincho" w:hAnsi="MS Mincho" w:cs="MS Mincho"/>
          <w:sz w:val="24"/>
          <w:szCs w:val="24"/>
        </w:rPr>
        <w:t xml:space="preserve">- </w:t>
      </w:r>
      <w:r w:rsidR="0052241E" w:rsidRPr="00131429">
        <w:rPr>
          <w:rFonts w:ascii="GHEA Grapalat" w:hAnsi="GHEA Grapalat"/>
          <w:sz w:val="24"/>
          <w:szCs w:val="24"/>
        </w:rPr>
        <w:t>Թույլատրվում է օգտագործել 4 ամսականից մեծ երեխաների համար</w:t>
      </w:r>
      <w:r w:rsidR="008F1812" w:rsidRPr="00131429">
        <w:rPr>
          <w:rFonts w:ascii="GHEA Grapalat" w:hAnsi="GHEA Grapalat"/>
          <w:sz w:val="24"/>
          <w:szCs w:val="24"/>
        </w:rPr>
        <w:t>:</w:t>
      </w:r>
    </w:p>
    <w:p w14:paraId="0EA9382F" w14:textId="26738E88" w:rsidR="00785E27" w:rsidRPr="00785E27" w:rsidRDefault="00785E27" w:rsidP="008F1812">
      <w:pPr>
        <w:spacing w:after="160" w:line="360" w:lineRule="auto"/>
        <w:ind w:right="-8" w:firstLine="567"/>
        <w:jc w:val="both"/>
        <w:rPr>
          <w:rFonts w:ascii="GHEA Grapalat" w:hAnsi="GHEA Grapalat"/>
          <w:b/>
          <w:bCs/>
          <w:i/>
          <w:iCs/>
          <w:sz w:val="24"/>
          <w:szCs w:val="24"/>
          <w:lang w:val="en-US"/>
        </w:rPr>
      </w:pPr>
      <w:r w:rsidRPr="00785E27">
        <w:rPr>
          <w:rFonts w:ascii="GHEA Grapalat" w:hAnsi="GHEA Grapalat"/>
          <w:b/>
          <w:bCs/>
          <w:i/>
          <w:iCs/>
          <w:sz w:val="24"/>
          <w:szCs w:val="24"/>
          <w:lang w:val="en-US"/>
        </w:rPr>
        <w:t>(</w:t>
      </w:r>
      <w:r w:rsidRPr="00785E27">
        <w:rPr>
          <w:rFonts w:ascii="GHEA Grapalat" w:hAnsi="GHEA Grapalat"/>
          <w:b/>
          <w:bCs/>
          <w:i/>
          <w:iCs/>
          <w:sz w:val="24"/>
          <w:szCs w:val="24"/>
        </w:rPr>
        <w:t>աղյուսակը խմբ. ԵՏՀԽ 18.09.14 թիվ 69</w:t>
      </w:r>
      <w:r w:rsidRPr="00785E27">
        <w:rPr>
          <w:rFonts w:ascii="GHEA Grapalat" w:hAnsi="GHEA Grapalat"/>
          <w:b/>
          <w:bCs/>
          <w:i/>
          <w:iCs/>
          <w:sz w:val="24"/>
          <w:szCs w:val="24"/>
          <w:lang w:val="en-US"/>
        </w:rPr>
        <w:t>)</w:t>
      </w:r>
    </w:p>
    <w:p w14:paraId="0D27E879" w14:textId="77777777" w:rsidR="00BB016C" w:rsidRPr="00131429" w:rsidRDefault="00BB016C"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br w:type="page"/>
      </w:r>
    </w:p>
    <w:p w14:paraId="4F0E1BDC" w14:textId="77777777" w:rsidR="00BB016C" w:rsidRPr="00131429" w:rsidRDefault="00BB016C" w:rsidP="008760D5">
      <w:pPr>
        <w:spacing w:after="160" w:line="360" w:lineRule="auto"/>
        <w:ind w:right="-8"/>
        <w:jc w:val="right"/>
        <w:rPr>
          <w:rFonts w:ascii="GHEA Grapalat" w:eastAsia="Times New Roman" w:hAnsi="GHEA Grapalat" w:cs="Times New Roman"/>
          <w:sz w:val="24"/>
          <w:szCs w:val="24"/>
        </w:rPr>
      </w:pPr>
      <w:r w:rsidRPr="00131429">
        <w:rPr>
          <w:rFonts w:ascii="GHEA Grapalat" w:hAnsi="GHEA Grapalat"/>
          <w:sz w:val="24"/>
          <w:szCs w:val="24"/>
        </w:rPr>
        <w:lastRenderedPageBreak/>
        <w:t>Աղյուսակ 3</w:t>
      </w:r>
    </w:p>
    <w:p w14:paraId="6B4F9FB6" w14:textId="77777777" w:rsidR="00BB016C" w:rsidRPr="00131429" w:rsidRDefault="00BB016C" w:rsidP="008760D5">
      <w:pPr>
        <w:spacing w:after="160" w:line="360" w:lineRule="auto"/>
        <w:ind w:right="-8"/>
        <w:rPr>
          <w:rFonts w:ascii="GHEA Grapalat" w:hAnsi="GHEA Grapalat"/>
          <w:sz w:val="24"/>
          <w:szCs w:val="24"/>
        </w:rPr>
      </w:pPr>
    </w:p>
    <w:p w14:paraId="68AEEC52" w14:textId="77777777" w:rsidR="00056721" w:rsidRPr="00131429" w:rsidRDefault="00BB016C" w:rsidP="008760D5">
      <w:pPr>
        <w:spacing w:after="160" w:line="360" w:lineRule="auto"/>
        <w:ind w:right="-8"/>
        <w:jc w:val="center"/>
        <w:rPr>
          <w:rFonts w:ascii="GHEA Grapalat" w:hAnsi="GHEA Grapalat"/>
          <w:sz w:val="24"/>
          <w:szCs w:val="24"/>
        </w:rPr>
      </w:pPr>
      <w:r w:rsidRPr="00131429">
        <w:rPr>
          <w:rFonts w:ascii="GHEA Grapalat" w:hAnsi="GHEA Grapalat"/>
          <w:sz w:val="24"/>
          <w:szCs w:val="24"/>
        </w:rPr>
        <w:t>Սննդային հավելումներ հավելյալ կերակրման մթերքի արտադրության համար՝</w:t>
      </w:r>
      <w:r w:rsidR="008F1812" w:rsidRPr="00131429">
        <w:rPr>
          <w:rFonts w:ascii="GHEA Grapalat" w:hAnsi="GHEA Grapalat"/>
          <w:sz w:val="24"/>
          <w:szCs w:val="24"/>
        </w:rPr>
        <w:t xml:space="preserve"> </w:t>
      </w:r>
      <w:r w:rsidRPr="00131429">
        <w:rPr>
          <w:rFonts w:ascii="GHEA Grapalat" w:hAnsi="GHEA Grapalat"/>
          <w:sz w:val="24"/>
          <w:szCs w:val="24"/>
        </w:rPr>
        <w:t>նախատեսված մինչ</w:t>
      </w:r>
      <w:r w:rsidR="002A44D0" w:rsidRPr="00131429">
        <w:rPr>
          <w:rFonts w:ascii="GHEA Grapalat" w:hAnsi="GHEA Grapalat"/>
          <w:sz w:val="24"/>
          <w:szCs w:val="24"/>
        </w:rPr>
        <w:t>եւ</w:t>
      </w:r>
      <w:r w:rsidRPr="00131429">
        <w:rPr>
          <w:rFonts w:ascii="GHEA Grapalat" w:hAnsi="GHEA Grapalat"/>
          <w:sz w:val="24"/>
          <w:szCs w:val="24"/>
        </w:rPr>
        <w:t xml:space="preserve"> մեկ տարեկան առողջ երեխաների կերակրման</w:t>
      </w:r>
      <w:r w:rsidR="008F1812" w:rsidRPr="00131429">
        <w:rPr>
          <w:rFonts w:ascii="GHEA Grapalat" w:hAnsi="GHEA Grapalat"/>
          <w:sz w:val="24"/>
          <w:szCs w:val="24"/>
        </w:rPr>
        <w:t xml:space="preserve"> </w:t>
      </w:r>
      <w:r w:rsidR="002A44D0" w:rsidRPr="00131429">
        <w:rPr>
          <w:rFonts w:ascii="GHEA Grapalat" w:hAnsi="GHEA Grapalat"/>
          <w:sz w:val="24"/>
          <w:szCs w:val="24"/>
        </w:rPr>
        <w:t>եւ</w:t>
      </w:r>
      <w:r w:rsidRPr="00131429">
        <w:rPr>
          <w:rFonts w:ascii="GHEA Grapalat" w:hAnsi="GHEA Grapalat"/>
          <w:sz w:val="24"/>
          <w:szCs w:val="24"/>
        </w:rPr>
        <w:t xml:space="preserve"> մեկից երեք տարեկան երեխաների սնուցման</w:t>
      </w:r>
      <w:r w:rsidR="002A44D0" w:rsidRPr="00131429">
        <w:rPr>
          <w:rFonts w:ascii="GHEA Grapalat" w:hAnsi="GHEA Grapalat"/>
          <w:sz w:val="24"/>
          <w:szCs w:val="24"/>
        </w:rPr>
        <w:t xml:space="preserve"> </w:t>
      </w:r>
      <w:r w:rsidRPr="00131429">
        <w:rPr>
          <w:rFonts w:ascii="GHEA Grapalat" w:hAnsi="GHEA Grapalat"/>
          <w:sz w:val="24"/>
          <w:szCs w:val="24"/>
        </w:rPr>
        <w:t>համար</w:t>
      </w: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
        <w:gridCol w:w="4117"/>
        <w:gridCol w:w="2854"/>
        <w:gridCol w:w="3862"/>
      </w:tblGrid>
      <w:tr w:rsidR="00BB016C" w:rsidRPr="00131429" w14:paraId="021554D9" w14:textId="77777777" w:rsidTr="00942B69">
        <w:trPr>
          <w:gridBefore w:val="1"/>
          <w:wBefore w:w="7" w:type="dxa"/>
          <w:jc w:val="center"/>
        </w:trPr>
        <w:tc>
          <w:tcPr>
            <w:tcW w:w="4117" w:type="dxa"/>
          </w:tcPr>
          <w:p w14:paraId="19ACF283" w14:textId="77777777" w:rsidR="00BB016C" w:rsidRPr="00131429" w:rsidRDefault="00BB016C"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w:t>
            </w:r>
          </w:p>
        </w:tc>
        <w:tc>
          <w:tcPr>
            <w:tcW w:w="2854" w:type="dxa"/>
          </w:tcPr>
          <w:p w14:paraId="1AE05493" w14:textId="77777777" w:rsidR="00BB016C" w:rsidRPr="00131429" w:rsidRDefault="00BB016C"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Մթերք</w:t>
            </w:r>
          </w:p>
        </w:tc>
        <w:tc>
          <w:tcPr>
            <w:tcW w:w="3862" w:type="dxa"/>
          </w:tcPr>
          <w:p w14:paraId="2B193BBC" w14:textId="77777777" w:rsidR="00BB016C" w:rsidRPr="00131429" w:rsidRDefault="00BB016C"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օգտագործման համար պատրաստի արտադրանքի մեջ՝</w:t>
            </w:r>
          </w:p>
        </w:tc>
      </w:tr>
      <w:tr w:rsidR="00BB016C" w:rsidRPr="00131429" w14:paraId="4E818985" w14:textId="77777777" w:rsidTr="00942B69">
        <w:trPr>
          <w:gridBefore w:val="1"/>
          <w:wBefore w:w="7" w:type="dxa"/>
          <w:jc w:val="center"/>
        </w:trPr>
        <w:tc>
          <w:tcPr>
            <w:tcW w:w="4117" w:type="dxa"/>
          </w:tcPr>
          <w:p w14:paraId="0764A92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Կալիումի հիդրօքսիդ (Е525),</w:t>
            </w:r>
            <w:r w:rsidR="000D111A" w:rsidRPr="00131429">
              <w:rPr>
                <w:rFonts w:ascii="GHEA Grapalat" w:hAnsi="GHEA Grapalat"/>
                <w:sz w:val="24"/>
                <w:szCs w:val="24"/>
              </w:rPr>
              <w:t xml:space="preserve"> </w:t>
            </w:r>
            <w:r w:rsidRPr="00131429">
              <w:rPr>
                <w:rFonts w:ascii="GHEA Grapalat" w:hAnsi="GHEA Grapalat"/>
                <w:sz w:val="24"/>
                <w:szCs w:val="24"/>
              </w:rPr>
              <w:t>կալցիումի հիդրօքսիդ (Е526),</w:t>
            </w:r>
            <w:r w:rsidR="000D111A" w:rsidRPr="00131429">
              <w:rPr>
                <w:rFonts w:ascii="GHEA Grapalat" w:hAnsi="GHEA Grapalat"/>
                <w:sz w:val="24"/>
                <w:szCs w:val="24"/>
              </w:rPr>
              <w:t xml:space="preserve"> </w:t>
            </w:r>
            <w:r w:rsidRPr="00131429">
              <w:rPr>
                <w:rFonts w:ascii="GHEA Grapalat" w:hAnsi="GHEA Grapalat"/>
                <w:sz w:val="24"/>
                <w:szCs w:val="24"/>
              </w:rPr>
              <w:t>նատրիումի հիդրօքսիդ (Е524)՝</w:t>
            </w:r>
            <w:r w:rsidR="000D111A" w:rsidRPr="00131429">
              <w:rPr>
                <w:rFonts w:ascii="GHEA Grapalat" w:hAnsi="GHEA Grapalat"/>
                <w:sz w:val="24"/>
                <w:szCs w:val="24"/>
              </w:rPr>
              <w:t xml:space="preserve"> </w:t>
            </w:r>
            <w:r w:rsidRPr="00131429">
              <w:rPr>
                <w:rFonts w:ascii="GHEA Grapalat" w:hAnsi="GHEA Grapalat"/>
                <w:sz w:val="24"/>
                <w:szCs w:val="24"/>
              </w:rPr>
              <w:t>միայն рН</w:t>
            </w:r>
            <w:r w:rsidR="002A44D0" w:rsidRPr="00131429">
              <w:rPr>
                <w:rFonts w:ascii="GHEA Grapalat" w:hAnsi="GHEA Grapalat"/>
                <w:sz w:val="24"/>
                <w:szCs w:val="24"/>
              </w:rPr>
              <w:t>-</w:t>
            </w:r>
            <w:r w:rsidRPr="00131429">
              <w:rPr>
                <w:rFonts w:ascii="GHEA Grapalat" w:hAnsi="GHEA Grapalat"/>
                <w:sz w:val="24"/>
                <w:szCs w:val="24"/>
              </w:rPr>
              <w:t xml:space="preserve">ի կարգավորման </w:t>
            </w:r>
            <w:r w:rsidR="00F93CA0" w:rsidRPr="00131429">
              <w:rPr>
                <w:rFonts w:ascii="GHEA Grapalat" w:hAnsi="GHEA Grapalat"/>
                <w:sz w:val="24"/>
                <w:szCs w:val="24"/>
              </w:rPr>
              <w:br/>
            </w:r>
            <w:r w:rsidRPr="00131429">
              <w:rPr>
                <w:rFonts w:ascii="GHEA Grapalat" w:hAnsi="GHEA Grapalat"/>
                <w:sz w:val="24"/>
                <w:szCs w:val="24"/>
              </w:rPr>
              <w:t xml:space="preserve">համար </w:t>
            </w:r>
          </w:p>
        </w:tc>
        <w:tc>
          <w:tcPr>
            <w:tcW w:w="2854" w:type="dxa"/>
          </w:tcPr>
          <w:p w14:paraId="3BB9157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4679ECE3"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513C37B9" w14:textId="77777777" w:rsidTr="00942B69">
        <w:trPr>
          <w:gridBefore w:val="1"/>
          <w:wBefore w:w="7" w:type="dxa"/>
          <w:jc w:val="center"/>
        </w:trPr>
        <w:tc>
          <w:tcPr>
            <w:tcW w:w="4117" w:type="dxa"/>
          </w:tcPr>
          <w:p w14:paraId="5A8590F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 L-ցիստեին </w:t>
            </w:r>
            <w:r w:rsidR="002A44D0" w:rsidRPr="00131429">
              <w:rPr>
                <w:rFonts w:ascii="GHEA Grapalat" w:hAnsi="GHEA Grapalat"/>
                <w:sz w:val="24"/>
                <w:szCs w:val="24"/>
              </w:rPr>
              <w:t>եւ</w:t>
            </w:r>
            <w:r w:rsidRPr="00131429">
              <w:rPr>
                <w:rFonts w:ascii="GHEA Grapalat" w:hAnsi="GHEA Grapalat"/>
                <w:sz w:val="24"/>
                <w:szCs w:val="24"/>
              </w:rPr>
              <w:t xml:space="preserve"> դրա աղերը՝</w:t>
            </w:r>
            <w:r w:rsidR="000D111A" w:rsidRPr="00131429">
              <w:rPr>
                <w:rFonts w:ascii="GHEA Grapalat" w:hAnsi="GHEA Grapalat"/>
                <w:sz w:val="24"/>
                <w:szCs w:val="24"/>
              </w:rPr>
              <w:t xml:space="preserve"> </w:t>
            </w:r>
            <w:r w:rsidRPr="00131429">
              <w:rPr>
                <w:rFonts w:ascii="GHEA Grapalat" w:hAnsi="GHEA Grapalat"/>
                <w:sz w:val="24"/>
                <w:szCs w:val="24"/>
              </w:rPr>
              <w:t xml:space="preserve">նատրիումի </w:t>
            </w:r>
            <w:r w:rsidR="002A44D0" w:rsidRPr="00131429">
              <w:rPr>
                <w:rFonts w:ascii="GHEA Grapalat" w:hAnsi="GHEA Grapalat"/>
                <w:sz w:val="24"/>
                <w:szCs w:val="24"/>
              </w:rPr>
              <w:t>եւ</w:t>
            </w:r>
            <w:r w:rsidRPr="00131429">
              <w:rPr>
                <w:rFonts w:ascii="GHEA Grapalat" w:hAnsi="GHEA Grapalat"/>
                <w:sz w:val="24"/>
                <w:szCs w:val="24"/>
              </w:rPr>
              <w:t xml:space="preserve"> կալիումի հիդրոքլորիդներ (Е920)</w:t>
            </w:r>
          </w:p>
        </w:tc>
        <w:tc>
          <w:tcPr>
            <w:tcW w:w="2854" w:type="dxa"/>
          </w:tcPr>
          <w:p w14:paraId="5117A29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Չոր թխվածքաբլիթներ</w:t>
            </w:r>
          </w:p>
        </w:tc>
        <w:tc>
          <w:tcPr>
            <w:tcW w:w="3862" w:type="dxa"/>
          </w:tcPr>
          <w:p w14:paraId="12C601B5"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BB016C" w:rsidRPr="00131429" w14:paraId="6D938CC3" w14:textId="77777777" w:rsidTr="00942B69">
        <w:trPr>
          <w:gridBefore w:val="1"/>
          <w:wBefore w:w="7" w:type="dxa"/>
          <w:jc w:val="center"/>
        </w:trPr>
        <w:tc>
          <w:tcPr>
            <w:tcW w:w="4117" w:type="dxa"/>
          </w:tcPr>
          <w:p w14:paraId="0E328C2D"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Ամոնիումի կարբոնատներ</w:t>
            </w:r>
            <w:r w:rsidR="002A44D0" w:rsidRPr="00131429">
              <w:rPr>
                <w:rFonts w:ascii="GHEA Grapalat" w:hAnsi="GHEA Grapalat"/>
                <w:sz w:val="24"/>
                <w:szCs w:val="24"/>
              </w:rPr>
              <w:t xml:space="preserve"> </w:t>
            </w:r>
            <w:r w:rsidRPr="00131429">
              <w:rPr>
                <w:rFonts w:ascii="GHEA Grapalat" w:hAnsi="GHEA Grapalat"/>
                <w:sz w:val="24"/>
                <w:szCs w:val="24"/>
              </w:rPr>
              <w:t>(Е503),</w:t>
            </w:r>
            <w:r w:rsidR="000D111A" w:rsidRPr="00131429">
              <w:rPr>
                <w:rFonts w:ascii="GHEA Grapalat" w:hAnsi="GHEA Grapalat"/>
                <w:sz w:val="24"/>
                <w:szCs w:val="24"/>
              </w:rPr>
              <w:t xml:space="preserve"> </w:t>
            </w:r>
            <w:r w:rsidRPr="00131429">
              <w:rPr>
                <w:rFonts w:ascii="GHEA Grapalat" w:hAnsi="GHEA Grapalat"/>
                <w:sz w:val="24"/>
                <w:szCs w:val="24"/>
              </w:rPr>
              <w:t>կալիումի կարբոնատներ (Е501),</w:t>
            </w:r>
            <w:r w:rsidR="000D111A" w:rsidRPr="00131429">
              <w:rPr>
                <w:rFonts w:ascii="GHEA Grapalat" w:hAnsi="GHEA Grapalat"/>
                <w:sz w:val="24"/>
                <w:szCs w:val="24"/>
              </w:rPr>
              <w:t xml:space="preserve"> </w:t>
            </w:r>
            <w:r w:rsidRPr="00131429">
              <w:rPr>
                <w:rFonts w:ascii="GHEA Grapalat" w:hAnsi="GHEA Grapalat"/>
                <w:sz w:val="24"/>
                <w:szCs w:val="24"/>
              </w:rPr>
              <w:t>նատրիումի կարբոնատներ (Е500)՝</w:t>
            </w:r>
            <w:r w:rsidR="000D111A" w:rsidRPr="00131429">
              <w:rPr>
                <w:rFonts w:ascii="GHEA Grapalat" w:hAnsi="GHEA Grapalat"/>
                <w:sz w:val="24"/>
                <w:szCs w:val="24"/>
              </w:rPr>
              <w:t xml:space="preserve"> </w:t>
            </w:r>
            <w:r w:rsidRPr="00131429">
              <w:rPr>
                <w:rFonts w:ascii="GHEA Grapalat" w:hAnsi="GHEA Grapalat"/>
                <w:sz w:val="24"/>
                <w:szCs w:val="24"/>
              </w:rPr>
              <w:t>միայն որպես փխրեցուցիչ (խմորի)</w:t>
            </w:r>
          </w:p>
        </w:tc>
        <w:tc>
          <w:tcPr>
            <w:tcW w:w="2854" w:type="dxa"/>
          </w:tcPr>
          <w:p w14:paraId="44385744"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40789908"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17F07919" w14:textId="77777777" w:rsidTr="00942B69">
        <w:trPr>
          <w:gridBefore w:val="1"/>
          <w:wBefore w:w="7" w:type="dxa"/>
          <w:jc w:val="center"/>
        </w:trPr>
        <w:tc>
          <w:tcPr>
            <w:tcW w:w="4117" w:type="dxa"/>
          </w:tcPr>
          <w:p w14:paraId="508C1245"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Կալցիումի կարբոնատ</w:t>
            </w:r>
            <w:r w:rsidR="002A44D0" w:rsidRPr="00131429">
              <w:rPr>
                <w:rFonts w:ascii="GHEA Grapalat" w:hAnsi="GHEA Grapalat"/>
                <w:sz w:val="24"/>
                <w:szCs w:val="24"/>
              </w:rPr>
              <w:t xml:space="preserve"> </w:t>
            </w:r>
            <w:r w:rsidRPr="00131429">
              <w:rPr>
                <w:rFonts w:ascii="GHEA Grapalat" w:hAnsi="GHEA Grapalat"/>
                <w:sz w:val="24"/>
                <w:szCs w:val="24"/>
              </w:rPr>
              <w:t>(Е170)՝</w:t>
            </w:r>
            <w:r w:rsidR="000D111A" w:rsidRPr="00131429">
              <w:rPr>
                <w:rFonts w:ascii="GHEA Grapalat" w:hAnsi="GHEA Grapalat"/>
                <w:sz w:val="24"/>
                <w:szCs w:val="24"/>
              </w:rPr>
              <w:t xml:space="preserve"> </w:t>
            </w:r>
            <w:r w:rsidRPr="00131429">
              <w:rPr>
                <w:rFonts w:ascii="GHEA Grapalat" w:hAnsi="GHEA Grapalat"/>
                <w:sz w:val="24"/>
                <w:szCs w:val="24"/>
              </w:rPr>
              <w:t>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p>
        </w:tc>
        <w:tc>
          <w:tcPr>
            <w:tcW w:w="2854" w:type="dxa"/>
          </w:tcPr>
          <w:p w14:paraId="28A5BD9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7967A34B"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189E1EBE" w14:textId="77777777" w:rsidTr="00942B69">
        <w:trPr>
          <w:gridBefore w:val="1"/>
          <w:wBefore w:w="7" w:type="dxa"/>
          <w:jc w:val="center"/>
        </w:trPr>
        <w:tc>
          <w:tcPr>
            <w:tcW w:w="4117" w:type="dxa"/>
            <w:vMerge w:val="restart"/>
          </w:tcPr>
          <w:p w14:paraId="7F62698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Կիտրոնաթթու (Е330),</w:t>
            </w:r>
            <w:r w:rsidR="000D111A" w:rsidRPr="00131429">
              <w:rPr>
                <w:rFonts w:ascii="GHEA Grapalat" w:hAnsi="GHEA Grapalat"/>
                <w:sz w:val="24"/>
                <w:szCs w:val="24"/>
              </w:rPr>
              <w:t xml:space="preserve"> </w:t>
            </w:r>
            <w:r w:rsidR="000D111A" w:rsidRPr="00131429">
              <w:rPr>
                <w:rFonts w:ascii="GHEA Grapalat" w:hAnsi="GHEA Grapalat"/>
                <w:sz w:val="24"/>
                <w:szCs w:val="24"/>
              </w:rPr>
              <w:br/>
            </w:r>
            <w:r w:rsidRPr="00131429">
              <w:rPr>
                <w:rFonts w:ascii="GHEA Grapalat" w:hAnsi="GHEA Grapalat"/>
                <w:sz w:val="24"/>
                <w:szCs w:val="24"/>
              </w:rPr>
              <w:t>կալիումի ցիտրատներ (Е332),</w:t>
            </w:r>
            <w:r w:rsidR="000D111A" w:rsidRPr="00131429">
              <w:rPr>
                <w:rFonts w:ascii="GHEA Grapalat" w:hAnsi="GHEA Grapalat"/>
                <w:sz w:val="24"/>
                <w:szCs w:val="24"/>
              </w:rPr>
              <w:t xml:space="preserve"> </w:t>
            </w:r>
            <w:r w:rsidRPr="00131429">
              <w:rPr>
                <w:rFonts w:ascii="GHEA Grapalat" w:hAnsi="GHEA Grapalat"/>
                <w:sz w:val="24"/>
                <w:szCs w:val="24"/>
              </w:rPr>
              <w:t>կալցիումի ցիտրատներ (E333),</w:t>
            </w:r>
            <w:r w:rsidR="000D111A" w:rsidRPr="00131429">
              <w:rPr>
                <w:rFonts w:ascii="GHEA Grapalat" w:hAnsi="GHEA Grapalat"/>
                <w:sz w:val="24"/>
                <w:szCs w:val="24"/>
              </w:rPr>
              <w:br/>
            </w:r>
            <w:r w:rsidRPr="00131429">
              <w:rPr>
                <w:rFonts w:ascii="GHEA Grapalat" w:hAnsi="GHEA Grapalat"/>
                <w:sz w:val="24"/>
                <w:szCs w:val="24"/>
              </w:rPr>
              <w:t>նատրիումի ցիտրատներ (E331)՝</w:t>
            </w:r>
            <w:r w:rsidR="000D111A" w:rsidRPr="00131429">
              <w:rPr>
                <w:rFonts w:ascii="GHEA Grapalat" w:hAnsi="GHEA Grapalat"/>
                <w:sz w:val="24"/>
                <w:szCs w:val="24"/>
              </w:rPr>
              <w:br/>
            </w:r>
            <w:r w:rsidRPr="00131429">
              <w:rPr>
                <w:rFonts w:ascii="GHEA Grapalat" w:hAnsi="GHEA Grapalat"/>
                <w:sz w:val="24"/>
                <w:szCs w:val="24"/>
              </w:rPr>
              <w:lastRenderedPageBreak/>
              <w:t>առանձին կամ համակցված, 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p>
        </w:tc>
        <w:tc>
          <w:tcPr>
            <w:tcW w:w="2854" w:type="dxa"/>
          </w:tcPr>
          <w:p w14:paraId="7D76674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lastRenderedPageBreak/>
              <w:t>Հավելյալ սննդի մթերք</w:t>
            </w:r>
          </w:p>
        </w:tc>
        <w:tc>
          <w:tcPr>
            <w:tcW w:w="3862" w:type="dxa"/>
          </w:tcPr>
          <w:p w14:paraId="4264304F"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7FB03481" w14:textId="77777777" w:rsidTr="00942B69">
        <w:trPr>
          <w:gridBefore w:val="1"/>
          <w:wBefore w:w="7" w:type="dxa"/>
          <w:jc w:val="center"/>
        </w:trPr>
        <w:tc>
          <w:tcPr>
            <w:tcW w:w="4117" w:type="dxa"/>
            <w:vMerge/>
          </w:tcPr>
          <w:p w14:paraId="050E22EA" w14:textId="77777777" w:rsidR="00BB016C" w:rsidRPr="00131429" w:rsidRDefault="00BB016C" w:rsidP="000D111A">
            <w:pPr>
              <w:spacing w:after="160" w:line="360" w:lineRule="auto"/>
              <w:ind w:left="45" w:right="96"/>
              <w:rPr>
                <w:rFonts w:ascii="GHEA Grapalat" w:hAnsi="GHEA Grapalat"/>
                <w:sz w:val="24"/>
                <w:szCs w:val="24"/>
              </w:rPr>
            </w:pPr>
          </w:p>
        </w:tc>
        <w:tc>
          <w:tcPr>
            <w:tcW w:w="2854" w:type="dxa"/>
          </w:tcPr>
          <w:p w14:paraId="0A5E0DD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Մթերքներ մրգային հիմքով՝ շաքարավազի </w:t>
            </w:r>
            <w:r w:rsidRPr="00131429">
              <w:rPr>
                <w:rFonts w:ascii="GHEA Grapalat" w:hAnsi="GHEA Grapalat"/>
                <w:sz w:val="24"/>
                <w:szCs w:val="24"/>
              </w:rPr>
              <w:lastRenderedPageBreak/>
              <w:t>ցածր պարունակությամբ (միայն E333)</w:t>
            </w:r>
          </w:p>
        </w:tc>
        <w:tc>
          <w:tcPr>
            <w:tcW w:w="3862" w:type="dxa"/>
          </w:tcPr>
          <w:p w14:paraId="5546296E"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lastRenderedPageBreak/>
              <w:t>համաձայն ՏՓ-ի</w:t>
            </w:r>
          </w:p>
        </w:tc>
      </w:tr>
      <w:tr w:rsidR="00BB016C" w:rsidRPr="00131429" w14:paraId="6EC2F3D8" w14:textId="77777777" w:rsidTr="00942B69">
        <w:trPr>
          <w:gridBefore w:val="1"/>
          <w:wBefore w:w="7" w:type="dxa"/>
          <w:jc w:val="center"/>
        </w:trPr>
        <w:tc>
          <w:tcPr>
            <w:tcW w:w="4117" w:type="dxa"/>
          </w:tcPr>
          <w:p w14:paraId="25DB2703"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Կաթնաթթու (Е270),</w:t>
            </w:r>
            <w:r w:rsidR="000D111A" w:rsidRPr="00131429">
              <w:rPr>
                <w:rFonts w:ascii="GHEA Grapalat" w:hAnsi="GHEA Grapalat"/>
                <w:sz w:val="24"/>
                <w:szCs w:val="24"/>
              </w:rPr>
              <w:t xml:space="preserve"> </w:t>
            </w:r>
            <w:r w:rsidR="000D111A" w:rsidRPr="00131429">
              <w:rPr>
                <w:rFonts w:ascii="GHEA Grapalat" w:hAnsi="GHEA Grapalat"/>
                <w:sz w:val="24"/>
                <w:szCs w:val="24"/>
              </w:rPr>
              <w:br/>
            </w:r>
            <w:r w:rsidRPr="00131429">
              <w:rPr>
                <w:rFonts w:ascii="GHEA Grapalat" w:hAnsi="GHEA Grapalat"/>
                <w:sz w:val="24"/>
                <w:szCs w:val="24"/>
              </w:rPr>
              <w:t>կալիումի լակտատ (Е326),</w:t>
            </w:r>
            <w:r w:rsidR="000D111A" w:rsidRPr="00131429">
              <w:rPr>
                <w:rFonts w:ascii="GHEA Grapalat" w:hAnsi="GHEA Grapalat"/>
                <w:sz w:val="24"/>
                <w:szCs w:val="24"/>
              </w:rPr>
              <w:t xml:space="preserve"> </w:t>
            </w:r>
            <w:r w:rsidRPr="00131429">
              <w:rPr>
                <w:rFonts w:ascii="GHEA Grapalat" w:hAnsi="GHEA Grapalat"/>
                <w:sz w:val="24"/>
                <w:szCs w:val="24"/>
              </w:rPr>
              <w:t>կալցիումի լակտատ (Е327),</w:t>
            </w:r>
            <w:r w:rsidR="000D111A" w:rsidRPr="00131429">
              <w:rPr>
                <w:rFonts w:ascii="GHEA Grapalat" w:hAnsi="GHEA Grapalat"/>
                <w:sz w:val="24"/>
                <w:szCs w:val="24"/>
              </w:rPr>
              <w:t xml:space="preserve"> </w:t>
            </w:r>
            <w:r w:rsidRPr="00131429">
              <w:rPr>
                <w:rFonts w:ascii="GHEA Grapalat" w:hAnsi="GHEA Grapalat"/>
                <w:sz w:val="24"/>
                <w:szCs w:val="24"/>
              </w:rPr>
              <w:t>նատրիումի լակտատ (Е325)՝</w:t>
            </w:r>
            <w:r w:rsidR="000D111A" w:rsidRPr="00131429">
              <w:rPr>
                <w:rFonts w:ascii="GHEA Grapalat" w:hAnsi="GHEA Grapalat"/>
                <w:sz w:val="24"/>
                <w:szCs w:val="24"/>
              </w:rPr>
              <w:t xml:space="preserve"> </w:t>
            </w:r>
            <w:r w:rsidRPr="00131429">
              <w:rPr>
                <w:rFonts w:ascii="GHEA Grapalat" w:hAnsi="GHEA Grapalat"/>
                <w:sz w:val="24"/>
                <w:szCs w:val="24"/>
              </w:rPr>
              <w:t>առանձին կամ համակցված, 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r w:rsidR="00B92493" w:rsidRPr="00131429">
              <w:rPr>
                <w:rFonts w:ascii="GHEA Grapalat" w:hAnsi="GHEA Grapalat"/>
                <w:sz w:val="24"/>
                <w:szCs w:val="24"/>
                <w:vertAlign w:val="superscript"/>
              </w:rPr>
              <w:t>2</w:t>
            </w:r>
            <w:r w:rsidRPr="00131429">
              <w:rPr>
                <w:rFonts w:ascii="GHEA Grapalat" w:hAnsi="GHEA Grapalat"/>
                <w:sz w:val="24"/>
                <w:szCs w:val="24"/>
                <w:vertAlign w:val="superscript"/>
              </w:rPr>
              <w:t>,</w:t>
            </w:r>
            <w:r w:rsidR="00B92493" w:rsidRPr="00131429">
              <w:rPr>
                <w:rFonts w:ascii="GHEA Grapalat" w:hAnsi="GHEA Grapalat"/>
                <w:sz w:val="24"/>
                <w:szCs w:val="24"/>
                <w:vertAlign w:val="superscript"/>
              </w:rPr>
              <w:t xml:space="preserve"> 3</w:t>
            </w:r>
          </w:p>
        </w:tc>
        <w:tc>
          <w:tcPr>
            <w:tcW w:w="2854" w:type="dxa"/>
          </w:tcPr>
          <w:p w14:paraId="6374522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0080F851"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7FCB83CD" w14:textId="77777777" w:rsidTr="00942B69">
        <w:trPr>
          <w:gridBefore w:val="1"/>
          <w:wBefore w:w="7" w:type="dxa"/>
          <w:jc w:val="center"/>
        </w:trPr>
        <w:tc>
          <w:tcPr>
            <w:tcW w:w="4117" w:type="dxa"/>
          </w:tcPr>
          <w:p w14:paraId="48119D0E"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Աղաթթու (Е507)</w:t>
            </w:r>
          </w:p>
        </w:tc>
        <w:tc>
          <w:tcPr>
            <w:tcW w:w="2854" w:type="dxa"/>
          </w:tcPr>
          <w:p w14:paraId="66C3039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626CB794"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468095ED" w14:textId="77777777" w:rsidTr="00942B69">
        <w:trPr>
          <w:gridBefore w:val="1"/>
          <w:wBefore w:w="7" w:type="dxa"/>
          <w:jc w:val="center"/>
        </w:trPr>
        <w:tc>
          <w:tcPr>
            <w:tcW w:w="4117" w:type="dxa"/>
          </w:tcPr>
          <w:p w14:paraId="3D8C43E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Քացախաթթու (Е260),</w:t>
            </w:r>
            <w:r w:rsidR="000D111A" w:rsidRPr="00131429">
              <w:rPr>
                <w:rFonts w:ascii="GHEA Grapalat" w:hAnsi="GHEA Grapalat"/>
                <w:sz w:val="24"/>
                <w:szCs w:val="24"/>
              </w:rPr>
              <w:t xml:space="preserve"> </w:t>
            </w:r>
            <w:r w:rsidR="000D111A" w:rsidRPr="00131429">
              <w:rPr>
                <w:rFonts w:ascii="GHEA Grapalat" w:hAnsi="GHEA Grapalat"/>
                <w:sz w:val="24"/>
                <w:szCs w:val="24"/>
              </w:rPr>
              <w:br/>
            </w:r>
            <w:r w:rsidRPr="00131429">
              <w:rPr>
                <w:rFonts w:ascii="GHEA Grapalat" w:hAnsi="GHEA Grapalat"/>
                <w:sz w:val="24"/>
                <w:szCs w:val="24"/>
              </w:rPr>
              <w:t>կալիումի ացետատ (Е261),</w:t>
            </w:r>
            <w:r w:rsidR="000D111A" w:rsidRPr="00131429">
              <w:rPr>
                <w:rFonts w:ascii="GHEA Grapalat" w:hAnsi="GHEA Grapalat"/>
                <w:sz w:val="24"/>
                <w:szCs w:val="24"/>
              </w:rPr>
              <w:t xml:space="preserve"> </w:t>
            </w:r>
            <w:r w:rsidRPr="00131429">
              <w:rPr>
                <w:rFonts w:ascii="GHEA Grapalat" w:hAnsi="GHEA Grapalat"/>
                <w:sz w:val="24"/>
                <w:szCs w:val="24"/>
              </w:rPr>
              <w:t>կալցիումի ացետատ (Е263),</w:t>
            </w:r>
            <w:r w:rsidR="000D111A" w:rsidRPr="00131429">
              <w:rPr>
                <w:rFonts w:ascii="GHEA Grapalat" w:hAnsi="GHEA Grapalat"/>
                <w:sz w:val="24"/>
                <w:szCs w:val="24"/>
              </w:rPr>
              <w:t xml:space="preserve"> </w:t>
            </w:r>
            <w:r w:rsidRPr="00131429">
              <w:rPr>
                <w:rFonts w:ascii="GHEA Grapalat" w:hAnsi="GHEA Grapalat"/>
                <w:sz w:val="24"/>
                <w:szCs w:val="24"/>
              </w:rPr>
              <w:t>նատրիումի ացետատ (Е262)՝</w:t>
            </w:r>
            <w:r w:rsidR="000D111A" w:rsidRPr="00131429">
              <w:rPr>
                <w:rFonts w:ascii="GHEA Grapalat" w:hAnsi="GHEA Grapalat"/>
                <w:sz w:val="24"/>
                <w:szCs w:val="24"/>
              </w:rPr>
              <w:t xml:space="preserve"> </w:t>
            </w:r>
            <w:r w:rsidRPr="00131429">
              <w:rPr>
                <w:rFonts w:ascii="GHEA Grapalat" w:hAnsi="GHEA Grapalat"/>
                <w:sz w:val="24"/>
                <w:szCs w:val="24"/>
              </w:rPr>
              <w:t>առանձին կամ համակցված, 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p>
        </w:tc>
        <w:tc>
          <w:tcPr>
            <w:tcW w:w="2854" w:type="dxa"/>
          </w:tcPr>
          <w:p w14:paraId="491625F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71BBA39C"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r w:rsidR="00BB016C" w:rsidRPr="00131429" w14:paraId="2F61DD2F" w14:textId="77777777" w:rsidTr="00942B69">
        <w:trPr>
          <w:gridBefore w:val="1"/>
          <w:wBefore w:w="7" w:type="dxa"/>
          <w:jc w:val="center"/>
        </w:trPr>
        <w:tc>
          <w:tcPr>
            <w:tcW w:w="4117" w:type="dxa"/>
          </w:tcPr>
          <w:p w14:paraId="4E04817C"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Խնձորաթթու (Е296)՝</w:t>
            </w:r>
            <w:r w:rsidR="000D111A" w:rsidRPr="00131429">
              <w:rPr>
                <w:rFonts w:ascii="GHEA Grapalat" w:hAnsi="GHEA Grapalat"/>
                <w:sz w:val="24"/>
                <w:szCs w:val="24"/>
              </w:rPr>
              <w:br/>
            </w:r>
            <w:r w:rsidRPr="00131429">
              <w:rPr>
                <w:rFonts w:ascii="GHEA Grapalat" w:hAnsi="GHEA Grapalat"/>
                <w:sz w:val="24"/>
                <w:szCs w:val="24"/>
              </w:rPr>
              <w:t>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r w:rsidRPr="00131429">
              <w:rPr>
                <w:rFonts w:ascii="GHEA Grapalat" w:hAnsi="GHEA Grapalat"/>
                <w:sz w:val="24"/>
                <w:szCs w:val="24"/>
                <w:vertAlign w:val="superscript"/>
              </w:rPr>
              <w:t>2</w:t>
            </w:r>
          </w:p>
        </w:tc>
        <w:tc>
          <w:tcPr>
            <w:tcW w:w="2854" w:type="dxa"/>
          </w:tcPr>
          <w:p w14:paraId="1DE84A77"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737D7797" w14:textId="77777777" w:rsidR="00BB016C" w:rsidRPr="00131429" w:rsidRDefault="000D111A"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 xml:space="preserve">համաձայն </w:t>
            </w:r>
            <w:r w:rsidR="00BB016C" w:rsidRPr="00131429">
              <w:rPr>
                <w:rFonts w:ascii="GHEA Grapalat" w:hAnsi="GHEA Grapalat"/>
                <w:sz w:val="24"/>
                <w:szCs w:val="24"/>
              </w:rPr>
              <w:t>ՏՓ-ի</w:t>
            </w:r>
          </w:p>
        </w:tc>
      </w:tr>
      <w:tr w:rsidR="00BB016C" w:rsidRPr="00131429" w14:paraId="0A283EE3" w14:textId="77777777" w:rsidTr="00942B69">
        <w:trPr>
          <w:gridBefore w:val="1"/>
          <w:wBefore w:w="7" w:type="dxa"/>
          <w:jc w:val="center"/>
        </w:trPr>
        <w:tc>
          <w:tcPr>
            <w:tcW w:w="4117" w:type="dxa"/>
          </w:tcPr>
          <w:p w14:paraId="586F1B54"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օ-Ֆոսֆորաթթու (E338)՝</w:t>
            </w:r>
            <w:r w:rsidR="000D111A" w:rsidRPr="00131429">
              <w:rPr>
                <w:rFonts w:ascii="GHEA Grapalat" w:hAnsi="GHEA Grapalat"/>
                <w:sz w:val="24"/>
                <w:szCs w:val="24"/>
              </w:rPr>
              <w:br/>
            </w:r>
            <w:r w:rsidRPr="00131429">
              <w:rPr>
                <w:rFonts w:ascii="GHEA Grapalat" w:hAnsi="GHEA Grapalat"/>
                <w:sz w:val="24"/>
                <w:szCs w:val="24"/>
              </w:rPr>
              <w:t>ավելացված ֆոսֆատ՝</w:t>
            </w:r>
            <w:r w:rsidR="002A44D0" w:rsidRPr="00131429">
              <w:rPr>
                <w:rFonts w:ascii="GHEA Grapalat" w:hAnsi="GHEA Grapalat"/>
                <w:sz w:val="24"/>
                <w:szCs w:val="24"/>
              </w:rPr>
              <w:t xml:space="preserve"> </w:t>
            </w:r>
            <w:r w:rsidRPr="00131429">
              <w:rPr>
                <w:rFonts w:ascii="GHEA Grapalat" w:hAnsi="GHEA Grapalat"/>
                <w:sz w:val="24"/>
                <w:szCs w:val="24"/>
              </w:rPr>
              <w:t>Р</w:t>
            </w:r>
            <w:r w:rsidRPr="00131429">
              <w:rPr>
                <w:rFonts w:ascii="GHEA Grapalat" w:hAnsi="GHEA Grapalat"/>
                <w:sz w:val="24"/>
                <w:szCs w:val="24"/>
                <w:vertAlign w:val="subscript"/>
              </w:rPr>
              <w:t>2</w:t>
            </w:r>
            <w:r w:rsidRPr="00131429">
              <w:rPr>
                <w:rFonts w:ascii="GHEA Grapalat" w:hAnsi="GHEA Grapalat"/>
                <w:sz w:val="24"/>
                <w:szCs w:val="24"/>
              </w:rPr>
              <w:t>О</w:t>
            </w:r>
            <w:r w:rsidRPr="00131429">
              <w:rPr>
                <w:rFonts w:ascii="GHEA Grapalat" w:hAnsi="GHEA Grapalat"/>
                <w:sz w:val="24"/>
                <w:szCs w:val="24"/>
                <w:vertAlign w:val="subscript"/>
              </w:rPr>
              <w:t>5</w:t>
            </w:r>
            <w:r w:rsidR="002A44D0" w:rsidRPr="00131429">
              <w:rPr>
                <w:rFonts w:ascii="GHEA Grapalat" w:hAnsi="GHEA Grapalat"/>
                <w:sz w:val="24"/>
                <w:szCs w:val="24"/>
              </w:rPr>
              <w:t>-</w:t>
            </w:r>
            <w:r w:rsidRPr="00131429">
              <w:rPr>
                <w:rFonts w:ascii="GHEA Grapalat" w:hAnsi="GHEA Grapalat"/>
                <w:sz w:val="24"/>
                <w:szCs w:val="24"/>
              </w:rPr>
              <w:t>ի վերահաշվարկով, միայն рН</w:t>
            </w:r>
            <w:r w:rsidR="002A44D0" w:rsidRPr="00131429">
              <w:rPr>
                <w:rFonts w:ascii="GHEA Grapalat" w:hAnsi="GHEA Grapalat"/>
                <w:sz w:val="24"/>
                <w:szCs w:val="24"/>
              </w:rPr>
              <w:t>-</w:t>
            </w:r>
            <w:r w:rsidRPr="00131429">
              <w:rPr>
                <w:rFonts w:ascii="GHEA Grapalat" w:hAnsi="GHEA Grapalat"/>
                <w:sz w:val="24"/>
                <w:szCs w:val="24"/>
              </w:rPr>
              <w:t>ի կարգավորման համար</w:t>
            </w:r>
          </w:p>
        </w:tc>
        <w:tc>
          <w:tcPr>
            <w:tcW w:w="2854" w:type="dxa"/>
          </w:tcPr>
          <w:p w14:paraId="39785BC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5964C6B7"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BB016C" w:rsidRPr="00131429" w14:paraId="220AA2AC" w14:textId="77777777" w:rsidTr="00942B69">
        <w:trPr>
          <w:gridBefore w:val="1"/>
          <w:wBefore w:w="7" w:type="dxa"/>
          <w:jc w:val="center"/>
        </w:trPr>
        <w:tc>
          <w:tcPr>
            <w:tcW w:w="4117" w:type="dxa"/>
            <w:vMerge w:val="restart"/>
          </w:tcPr>
          <w:p w14:paraId="45014D3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Կալիումի ֆոսֆատներ (Е340),</w:t>
            </w:r>
            <w:r w:rsidR="000D111A" w:rsidRPr="00131429">
              <w:rPr>
                <w:rFonts w:ascii="GHEA Grapalat" w:hAnsi="GHEA Grapalat"/>
                <w:sz w:val="24"/>
                <w:szCs w:val="24"/>
              </w:rPr>
              <w:br/>
            </w:r>
            <w:r w:rsidRPr="00131429">
              <w:rPr>
                <w:rFonts w:ascii="GHEA Grapalat" w:hAnsi="GHEA Grapalat"/>
                <w:sz w:val="24"/>
                <w:szCs w:val="24"/>
              </w:rPr>
              <w:t>կալցիումի ֆոսֆատներ (Е341),</w:t>
            </w:r>
            <w:r w:rsidR="000D111A" w:rsidRPr="00131429">
              <w:rPr>
                <w:rFonts w:ascii="GHEA Grapalat" w:hAnsi="GHEA Grapalat"/>
                <w:sz w:val="24"/>
                <w:szCs w:val="24"/>
              </w:rPr>
              <w:br/>
            </w:r>
            <w:r w:rsidRPr="00131429">
              <w:rPr>
                <w:rFonts w:ascii="GHEA Grapalat" w:hAnsi="GHEA Grapalat"/>
                <w:sz w:val="24"/>
                <w:szCs w:val="24"/>
              </w:rPr>
              <w:t>նատրիումի ֆոսֆատներ (Е339)՝</w:t>
            </w:r>
            <w:r w:rsidR="000D111A" w:rsidRPr="00131429">
              <w:rPr>
                <w:rFonts w:ascii="GHEA Grapalat" w:hAnsi="GHEA Grapalat"/>
                <w:sz w:val="24"/>
                <w:szCs w:val="24"/>
              </w:rPr>
              <w:br/>
            </w:r>
            <w:r w:rsidRPr="00131429">
              <w:rPr>
                <w:rFonts w:ascii="GHEA Grapalat" w:hAnsi="GHEA Grapalat"/>
                <w:sz w:val="24"/>
                <w:szCs w:val="24"/>
              </w:rPr>
              <w:t xml:space="preserve">առանձին կամ համակցված՝ որպես </w:t>
            </w:r>
            <w:r w:rsidRPr="00131429">
              <w:rPr>
                <w:rFonts w:ascii="GHEA Grapalat" w:hAnsi="GHEA Grapalat"/>
                <w:sz w:val="24"/>
                <w:szCs w:val="24"/>
              </w:rPr>
              <w:lastRenderedPageBreak/>
              <w:t>ավելացված ֆոսֆատ՝</w:t>
            </w:r>
            <w:r w:rsidR="002A44D0" w:rsidRPr="00131429">
              <w:rPr>
                <w:rFonts w:ascii="GHEA Grapalat" w:hAnsi="GHEA Grapalat"/>
                <w:sz w:val="24"/>
                <w:szCs w:val="24"/>
              </w:rPr>
              <w:t xml:space="preserve"> </w:t>
            </w:r>
            <w:r w:rsidRPr="00131429">
              <w:rPr>
                <w:rFonts w:ascii="GHEA Grapalat" w:hAnsi="GHEA Grapalat"/>
                <w:sz w:val="24"/>
                <w:szCs w:val="24"/>
              </w:rPr>
              <w:t>Р</w:t>
            </w:r>
            <w:r w:rsidRPr="00131429">
              <w:rPr>
                <w:rFonts w:ascii="GHEA Grapalat" w:hAnsi="GHEA Grapalat"/>
                <w:sz w:val="24"/>
                <w:szCs w:val="24"/>
                <w:vertAlign w:val="subscript"/>
              </w:rPr>
              <w:t>2</w:t>
            </w:r>
            <w:r w:rsidRPr="00131429">
              <w:rPr>
                <w:rFonts w:ascii="GHEA Grapalat" w:hAnsi="GHEA Grapalat"/>
                <w:sz w:val="24"/>
                <w:szCs w:val="24"/>
              </w:rPr>
              <w:t>О</w:t>
            </w:r>
            <w:r w:rsidRPr="00131429">
              <w:rPr>
                <w:rFonts w:ascii="GHEA Grapalat" w:hAnsi="GHEA Grapalat"/>
                <w:sz w:val="24"/>
                <w:szCs w:val="24"/>
                <w:vertAlign w:val="subscript"/>
              </w:rPr>
              <w:t>5</w:t>
            </w:r>
            <w:r w:rsidR="002A44D0" w:rsidRPr="00131429">
              <w:rPr>
                <w:rFonts w:ascii="GHEA Grapalat" w:hAnsi="GHEA Grapalat"/>
                <w:sz w:val="24"/>
                <w:szCs w:val="24"/>
              </w:rPr>
              <w:t>-</w:t>
            </w:r>
            <w:r w:rsidRPr="00131429">
              <w:rPr>
                <w:rFonts w:ascii="GHEA Grapalat" w:hAnsi="GHEA Grapalat"/>
                <w:sz w:val="24"/>
                <w:szCs w:val="24"/>
              </w:rPr>
              <w:t>ի վերահաշվարկով</w:t>
            </w:r>
          </w:p>
        </w:tc>
        <w:tc>
          <w:tcPr>
            <w:tcW w:w="2854" w:type="dxa"/>
          </w:tcPr>
          <w:p w14:paraId="5DFC7DD7" w14:textId="77777777" w:rsidR="00BB016C" w:rsidRPr="00131429" w:rsidRDefault="00BB016C" w:rsidP="000D111A">
            <w:pPr>
              <w:spacing w:after="160" w:line="360" w:lineRule="auto"/>
              <w:ind w:left="45" w:right="96"/>
              <w:rPr>
                <w:rFonts w:ascii="GHEA Grapalat" w:eastAsia="Times New Roman" w:hAnsi="GHEA Grapalat" w:cs="Times New Roman"/>
                <w:sz w:val="24"/>
                <w:szCs w:val="24"/>
                <w:lang w:val="en-US"/>
              </w:rPr>
            </w:pPr>
            <w:r w:rsidRPr="00131429">
              <w:rPr>
                <w:rFonts w:ascii="GHEA Grapalat" w:hAnsi="GHEA Grapalat"/>
                <w:sz w:val="24"/>
                <w:szCs w:val="24"/>
              </w:rPr>
              <w:lastRenderedPageBreak/>
              <w:t>Մթերքներ հացահատիկային հիմքով</w:t>
            </w:r>
          </w:p>
        </w:tc>
        <w:tc>
          <w:tcPr>
            <w:tcW w:w="3862" w:type="dxa"/>
          </w:tcPr>
          <w:p w14:paraId="3A747DCB"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 գ/կգ</w:t>
            </w:r>
          </w:p>
        </w:tc>
      </w:tr>
      <w:tr w:rsidR="00BB016C" w:rsidRPr="00131429" w14:paraId="47256D7D" w14:textId="77777777" w:rsidTr="00942B69">
        <w:trPr>
          <w:gridBefore w:val="1"/>
          <w:wBefore w:w="7" w:type="dxa"/>
          <w:jc w:val="center"/>
        </w:trPr>
        <w:tc>
          <w:tcPr>
            <w:tcW w:w="4117" w:type="dxa"/>
            <w:vMerge/>
          </w:tcPr>
          <w:p w14:paraId="0D0F76BB" w14:textId="77777777" w:rsidR="00BB016C" w:rsidRPr="00131429" w:rsidRDefault="00BB016C" w:rsidP="000D111A">
            <w:pPr>
              <w:spacing w:after="160" w:line="360" w:lineRule="auto"/>
              <w:ind w:left="45" w:right="96"/>
              <w:rPr>
                <w:rFonts w:ascii="GHEA Grapalat" w:hAnsi="GHEA Grapalat"/>
                <w:sz w:val="24"/>
                <w:szCs w:val="24"/>
              </w:rPr>
            </w:pPr>
          </w:p>
        </w:tc>
        <w:tc>
          <w:tcPr>
            <w:tcW w:w="2854" w:type="dxa"/>
          </w:tcPr>
          <w:p w14:paraId="254A9A0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Մրգային հիմքով </w:t>
            </w:r>
            <w:r w:rsidRPr="00131429">
              <w:rPr>
                <w:rFonts w:ascii="GHEA Grapalat" w:hAnsi="GHEA Grapalat"/>
                <w:sz w:val="24"/>
                <w:szCs w:val="24"/>
              </w:rPr>
              <w:lastRenderedPageBreak/>
              <w:t>աղանդերներ (միայն Е341iii)</w:t>
            </w:r>
          </w:p>
        </w:tc>
        <w:tc>
          <w:tcPr>
            <w:tcW w:w="3862" w:type="dxa"/>
          </w:tcPr>
          <w:p w14:paraId="3A04044A"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lastRenderedPageBreak/>
              <w:t>1 գ/կգ</w:t>
            </w:r>
          </w:p>
        </w:tc>
      </w:tr>
      <w:tr w:rsidR="00BB016C" w:rsidRPr="00131429" w14:paraId="14847DE9" w14:textId="77777777" w:rsidTr="00942B69">
        <w:trPr>
          <w:jc w:val="center"/>
        </w:trPr>
        <w:tc>
          <w:tcPr>
            <w:tcW w:w="4124" w:type="dxa"/>
            <w:gridSpan w:val="2"/>
          </w:tcPr>
          <w:p w14:paraId="01E62FC0"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Նատրիումի երկտեղակալված պիրոֆոսֆատ (Е450i)</w:t>
            </w:r>
          </w:p>
        </w:tc>
        <w:tc>
          <w:tcPr>
            <w:tcW w:w="2854" w:type="dxa"/>
          </w:tcPr>
          <w:p w14:paraId="76C29C55"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Բիսկվիտներ </w:t>
            </w:r>
            <w:r w:rsidR="002A44D0" w:rsidRPr="00131429">
              <w:rPr>
                <w:rFonts w:ascii="GHEA Grapalat" w:hAnsi="GHEA Grapalat"/>
                <w:sz w:val="24"/>
                <w:szCs w:val="24"/>
              </w:rPr>
              <w:t>եւ</w:t>
            </w:r>
            <w:r w:rsidRPr="00131429">
              <w:rPr>
                <w:rFonts w:ascii="GHEA Grapalat" w:hAnsi="GHEA Grapalat"/>
                <w:sz w:val="24"/>
                <w:szCs w:val="24"/>
              </w:rPr>
              <w:t xml:space="preserve"> չորահացեր </w:t>
            </w:r>
          </w:p>
        </w:tc>
        <w:tc>
          <w:tcPr>
            <w:tcW w:w="3862" w:type="dxa"/>
          </w:tcPr>
          <w:p w14:paraId="22F462F1"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 մգ/կգ մնացորդային քանակ</w:t>
            </w:r>
          </w:p>
        </w:tc>
      </w:tr>
      <w:tr w:rsidR="00BB016C" w:rsidRPr="00131429" w14:paraId="3A338166" w14:textId="77777777" w:rsidTr="00942B69">
        <w:trPr>
          <w:jc w:val="center"/>
        </w:trPr>
        <w:tc>
          <w:tcPr>
            <w:tcW w:w="4124" w:type="dxa"/>
            <w:gridSpan w:val="2"/>
            <w:vMerge w:val="restart"/>
          </w:tcPr>
          <w:p w14:paraId="39DF1CA0"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L-ասկորբինաթթու (Е300),</w:t>
            </w:r>
            <w:r w:rsidR="00B92493" w:rsidRPr="00131429">
              <w:rPr>
                <w:rFonts w:ascii="GHEA Grapalat" w:hAnsi="GHEA Grapalat"/>
                <w:sz w:val="24"/>
                <w:szCs w:val="24"/>
              </w:rPr>
              <w:br/>
            </w:r>
            <w:r w:rsidRPr="00131429">
              <w:rPr>
                <w:rFonts w:ascii="GHEA Grapalat" w:hAnsi="GHEA Grapalat"/>
                <w:sz w:val="24"/>
                <w:szCs w:val="24"/>
              </w:rPr>
              <w:t>կալցիումի L-ասկորբատ (E302),</w:t>
            </w:r>
            <w:r w:rsidR="00B92493" w:rsidRPr="00131429">
              <w:rPr>
                <w:rFonts w:ascii="GHEA Grapalat" w:hAnsi="GHEA Grapalat"/>
                <w:sz w:val="24"/>
                <w:szCs w:val="24"/>
              </w:rPr>
              <w:br/>
            </w:r>
            <w:r w:rsidRPr="00131429">
              <w:rPr>
                <w:rFonts w:ascii="GHEA Grapalat" w:hAnsi="GHEA Grapalat"/>
                <w:sz w:val="24"/>
                <w:szCs w:val="24"/>
              </w:rPr>
              <w:t>նատրիումի L-ասկորբատ (Е301),</w:t>
            </w:r>
            <w:r w:rsidR="00B92493" w:rsidRPr="00131429">
              <w:rPr>
                <w:rFonts w:ascii="GHEA Grapalat" w:hAnsi="GHEA Grapalat"/>
                <w:sz w:val="24"/>
                <w:szCs w:val="24"/>
              </w:rPr>
              <w:br/>
            </w:r>
            <w:r w:rsidRPr="00131429">
              <w:rPr>
                <w:rFonts w:ascii="GHEA Grapalat" w:hAnsi="GHEA Grapalat"/>
                <w:sz w:val="24"/>
                <w:szCs w:val="24"/>
              </w:rPr>
              <w:t>կալիումի</w:t>
            </w:r>
            <w:r w:rsidR="002A44D0" w:rsidRPr="00131429">
              <w:rPr>
                <w:rFonts w:ascii="GHEA Grapalat" w:hAnsi="GHEA Grapalat"/>
                <w:sz w:val="24"/>
                <w:szCs w:val="24"/>
              </w:rPr>
              <w:t xml:space="preserve"> </w:t>
            </w:r>
            <w:r w:rsidRPr="00131429">
              <w:rPr>
                <w:rFonts w:ascii="GHEA Grapalat" w:hAnsi="GHEA Grapalat"/>
                <w:sz w:val="24"/>
                <w:szCs w:val="24"/>
              </w:rPr>
              <w:t>L-ասկորբատ (Е303)՝</w:t>
            </w:r>
            <w:r w:rsidR="00B92493" w:rsidRPr="00131429">
              <w:rPr>
                <w:rFonts w:ascii="GHEA Grapalat" w:hAnsi="GHEA Grapalat"/>
                <w:sz w:val="24"/>
                <w:szCs w:val="24"/>
              </w:rPr>
              <w:br/>
            </w:r>
            <w:r w:rsidRPr="00131429">
              <w:rPr>
                <w:rFonts w:ascii="GHEA Grapalat" w:hAnsi="GHEA Grapalat"/>
                <w:sz w:val="24"/>
                <w:szCs w:val="24"/>
              </w:rPr>
              <w:t>առանձին կամ համակցված՝ ասկորբինաթթվի վերահաշվարկով</w:t>
            </w:r>
          </w:p>
        </w:tc>
        <w:tc>
          <w:tcPr>
            <w:tcW w:w="2854" w:type="dxa"/>
          </w:tcPr>
          <w:p w14:paraId="3F59FCD1"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Մթերքներ պտուղ-բանջարեղենային հիմքով՝ բացառությամբ մրգերից </w:t>
            </w:r>
            <w:r w:rsidR="002A44D0" w:rsidRPr="00131429">
              <w:rPr>
                <w:rFonts w:ascii="GHEA Grapalat" w:hAnsi="GHEA Grapalat"/>
                <w:sz w:val="24"/>
                <w:szCs w:val="24"/>
              </w:rPr>
              <w:t>եւ</w:t>
            </w:r>
            <w:r w:rsidRPr="00131429">
              <w:rPr>
                <w:rFonts w:ascii="GHEA Grapalat" w:hAnsi="GHEA Grapalat"/>
                <w:sz w:val="24"/>
                <w:szCs w:val="24"/>
              </w:rPr>
              <w:t xml:space="preserve"> (կամ) բանջարեղենից ստացված հյութամթերքի</w:t>
            </w:r>
          </w:p>
        </w:tc>
        <w:tc>
          <w:tcPr>
            <w:tcW w:w="3862" w:type="dxa"/>
          </w:tcPr>
          <w:p w14:paraId="7A44BDD5"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300 մգ/կգ</w:t>
            </w:r>
          </w:p>
        </w:tc>
      </w:tr>
      <w:tr w:rsidR="00BB016C" w:rsidRPr="00131429" w14:paraId="1CCD8116" w14:textId="77777777" w:rsidTr="00942B69">
        <w:trPr>
          <w:jc w:val="center"/>
        </w:trPr>
        <w:tc>
          <w:tcPr>
            <w:tcW w:w="4124" w:type="dxa"/>
            <w:gridSpan w:val="2"/>
            <w:vMerge/>
          </w:tcPr>
          <w:p w14:paraId="64F80AFB" w14:textId="77777777" w:rsidR="00BB016C" w:rsidRPr="00131429" w:rsidRDefault="00BB016C" w:rsidP="000D111A">
            <w:pPr>
              <w:spacing w:after="160" w:line="360" w:lineRule="auto"/>
              <w:ind w:left="45" w:right="96"/>
              <w:rPr>
                <w:rFonts w:ascii="GHEA Grapalat" w:hAnsi="GHEA Grapalat"/>
                <w:sz w:val="24"/>
                <w:szCs w:val="24"/>
              </w:rPr>
            </w:pPr>
          </w:p>
        </w:tc>
        <w:tc>
          <w:tcPr>
            <w:tcW w:w="2854" w:type="dxa"/>
          </w:tcPr>
          <w:p w14:paraId="1ACA32B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Հացահատիկայինների հիմքով, ճարպ պարունակող մթերքներ՝ ներառյալ բիսկվիտները </w:t>
            </w:r>
            <w:r w:rsidR="002A44D0" w:rsidRPr="00131429">
              <w:rPr>
                <w:rFonts w:ascii="GHEA Grapalat" w:hAnsi="GHEA Grapalat"/>
                <w:sz w:val="24"/>
                <w:szCs w:val="24"/>
              </w:rPr>
              <w:t>եւ</w:t>
            </w:r>
            <w:r w:rsidRPr="00131429">
              <w:rPr>
                <w:rFonts w:ascii="GHEA Grapalat" w:hAnsi="GHEA Grapalat"/>
                <w:sz w:val="24"/>
                <w:szCs w:val="24"/>
              </w:rPr>
              <w:t xml:space="preserve"> չորահացերը</w:t>
            </w:r>
          </w:p>
        </w:tc>
        <w:tc>
          <w:tcPr>
            <w:tcW w:w="3862" w:type="dxa"/>
          </w:tcPr>
          <w:p w14:paraId="5A08C07E"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200 մգ/կգ</w:t>
            </w:r>
          </w:p>
        </w:tc>
      </w:tr>
      <w:tr w:rsidR="00BB016C" w:rsidRPr="00131429" w14:paraId="2ECFCED0" w14:textId="77777777" w:rsidTr="00942B69">
        <w:trPr>
          <w:jc w:val="center"/>
        </w:trPr>
        <w:tc>
          <w:tcPr>
            <w:tcW w:w="4124" w:type="dxa"/>
            <w:gridSpan w:val="2"/>
          </w:tcPr>
          <w:p w14:paraId="12DDDE45"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L-Ասկորբիլպալմիտատ (Е304),</w:t>
            </w:r>
            <w:r w:rsidR="00B92493" w:rsidRPr="00131429">
              <w:rPr>
                <w:rFonts w:ascii="GHEA Grapalat" w:hAnsi="GHEA Grapalat"/>
                <w:sz w:val="24"/>
                <w:szCs w:val="24"/>
              </w:rPr>
              <w:t xml:space="preserve"> </w:t>
            </w:r>
            <w:r w:rsidRPr="00131429">
              <w:rPr>
                <w:rFonts w:ascii="GHEA Grapalat" w:hAnsi="GHEA Grapalat"/>
                <w:sz w:val="24"/>
                <w:szCs w:val="24"/>
              </w:rPr>
              <w:t>տոկոֆերոլի կոնցենտրատ (E306),</w:t>
            </w:r>
            <w:r w:rsidR="00B92493" w:rsidRPr="00131429">
              <w:rPr>
                <w:rFonts w:ascii="GHEA Grapalat" w:hAnsi="GHEA Grapalat"/>
                <w:sz w:val="24"/>
                <w:szCs w:val="24"/>
              </w:rPr>
              <w:t xml:space="preserve"> </w:t>
            </w:r>
            <w:r w:rsidRPr="00131429">
              <w:rPr>
                <w:rFonts w:ascii="GHEA Grapalat" w:hAnsi="GHEA Grapalat"/>
                <w:sz w:val="24"/>
                <w:szCs w:val="24"/>
              </w:rPr>
              <w:t>ալֆա-տոկոֆերոլ (E307),</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գամմա-տոկոֆերոլ (E308),</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դելտա-տոկոֆերոլ (E309)՝</w:t>
            </w:r>
            <w:r w:rsidR="00B92493" w:rsidRPr="00131429">
              <w:rPr>
                <w:rFonts w:ascii="GHEA Grapalat" w:hAnsi="GHEA Grapalat"/>
                <w:sz w:val="24"/>
                <w:szCs w:val="24"/>
              </w:rPr>
              <w:t xml:space="preserve"> </w:t>
            </w:r>
            <w:r w:rsidRPr="00131429">
              <w:rPr>
                <w:rFonts w:ascii="GHEA Grapalat" w:hAnsi="GHEA Grapalat"/>
                <w:sz w:val="24"/>
                <w:szCs w:val="24"/>
              </w:rPr>
              <w:t>առանձին կամ համակցված</w:t>
            </w:r>
          </w:p>
        </w:tc>
        <w:tc>
          <w:tcPr>
            <w:tcW w:w="2854" w:type="dxa"/>
          </w:tcPr>
          <w:p w14:paraId="64A4B62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 Ճարպ պարունակող մթերքներ հացահատիկայիններից, բիսկվիտներ, չորահացեր</w:t>
            </w:r>
          </w:p>
        </w:tc>
        <w:tc>
          <w:tcPr>
            <w:tcW w:w="3862" w:type="dxa"/>
          </w:tcPr>
          <w:p w14:paraId="1DED2C79"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100 մգ/կգ</w:t>
            </w:r>
          </w:p>
        </w:tc>
      </w:tr>
      <w:tr w:rsidR="00BB016C" w:rsidRPr="00131429" w14:paraId="5AAA4125" w14:textId="77777777" w:rsidTr="00942B69">
        <w:trPr>
          <w:jc w:val="center"/>
        </w:trPr>
        <w:tc>
          <w:tcPr>
            <w:tcW w:w="4124" w:type="dxa"/>
            <w:gridSpan w:val="2"/>
          </w:tcPr>
          <w:p w14:paraId="753DC585"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Լեցիտիններ (Е322)</w:t>
            </w:r>
          </w:p>
        </w:tc>
        <w:tc>
          <w:tcPr>
            <w:tcW w:w="2854" w:type="dxa"/>
          </w:tcPr>
          <w:p w14:paraId="5DCF75DA"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cs="Sylfaen"/>
                <w:sz w:val="24"/>
                <w:szCs w:val="24"/>
              </w:rPr>
              <w:t>Բիսկվիտներ</w:t>
            </w:r>
            <w:r w:rsidRPr="00131429">
              <w:rPr>
                <w:rFonts w:ascii="GHEA Grapalat" w:hAnsi="GHEA Grapalat"/>
                <w:sz w:val="24"/>
                <w:szCs w:val="24"/>
              </w:rPr>
              <w:t xml:space="preserve"> </w:t>
            </w:r>
            <w:r w:rsidR="002A44D0" w:rsidRPr="00131429">
              <w:rPr>
                <w:rFonts w:ascii="GHEA Grapalat" w:hAnsi="GHEA Grapalat" w:cs="Sylfaen"/>
                <w:sz w:val="24"/>
                <w:szCs w:val="24"/>
              </w:rPr>
              <w:t>եւ</w:t>
            </w:r>
            <w:r w:rsidRPr="00131429">
              <w:rPr>
                <w:rFonts w:ascii="GHEA Grapalat" w:hAnsi="GHEA Grapalat"/>
                <w:sz w:val="24"/>
                <w:szCs w:val="24"/>
              </w:rPr>
              <w:t xml:space="preserve"> </w:t>
            </w:r>
            <w:r w:rsidRPr="00131429">
              <w:rPr>
                <w:rFonts w:ascii="GHEA Grapalat" w:hAnsi="GHEA Grapalat" w:cs="Sylfaen"/>
                <w:sz w:val="24"/>
                <w:szCs w:val="24"/>
              </w:rPr>
              <w:t>չորահացեր՝</w:t>
            </w:r>
            <w:r w:rsidRPr="00131429">
              <w:rPr>
                <w:rFonts w:ascii="GHEA Grapalat" w:hAnsi="GHEA Grapalat"/>
                <w:sz w:val="24"/>
                <w:szCs w:val="24"/>
              </w:rPr>
              <w:t xml:space="preserve"> </w:t>
            </w:r>
            <w:r w:rsidRPr="00131429">
              <w:rPr>
                <w:rFonts w:ascii="GHEA Grapalat" w:hAnsi="GHEA Grapalat" w:cs="Sylfaen"/>
                <w:sz w:val="24"/>
                <w:szCs w:val="24"/>
              </w:rPr>
              <w:t>հացահատիկի</w:t>
            </w:r>
            <w:r w:rsidRPr="00131429">
              <w:rPr>
                <w:rFonts w:ascii="GHEA Grapalat" w:hAnsi="GHEA Grapalat"/>
                <w:sz w:val="24"/>
                <w:szCs w:val="24"/>
              </w:rPr>
              <w:t xml:space="preserve"> </w:t>
            </w:r>
            <w:r w:rsidRPr="00131429">
              <w:rPr>
                <w:rFonts w:ascii="GHEA Grapalat" w:hAnsi="GHEA Grapalat" w:cs="Sylfaen"/>
                <w:sz w:val="24"/>
                <w:szCs w:val="24"/>
              </w:rPr>
              <w:t>հիմքով</w:t>
            </w:r>
            <w:r w:rsidRPr="00131429">
              <w:rPr>
                <w:rFonts w:ascii="GHEA Grapalat" w:hAnsi="GHEA Grapalat"/>
                <w:sz w:val="24"/>
                <w:szCs w:val="24"/>
              </w:rPr>
              <w:t xml:space="preserve"> </w:t>
            </w:r>
            <w:r w:rsidRPr="00131429">
              <w:rPr>
                <w:rFonts w:ascii="GHEA Grapalat" w:hAnsi="GHEA Grapalat" w:cs="Sylfaen"/>
                <w:sz w:val="24"/>
                <w:szCs w:val="24"/>
              </w:rPr>
              <w:t>մթերքներ</w:t>
            </w:r>
            <w:r w:rsidR="002A44D0" w:rsidRPr="00131429">
              <w:rPr>
                <w:rFonts w:ascii="GHEA Grapalat" w:hAnsi="GHEA Grapalat"/>
                <w:sz w:val="24"/>
                <w:szCs w:val="24"/>
              </w:rPr>
              <w:t xml:space="preserve"> </w:t>
            </w:r>
          </w:p>
        </w:tc>
        <w:tc>
          <w:tcPr>
            <w:tcW w:w="3862" w:type="dxa"/>
          </w:tcPr>
          <w:p w14:paraId="7AE913D1"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10 գ/կգ</w:t>
            </w:r>
          </w:p>
        </w:tc>
      </w:tr>
      <w:tr w:rsidR="00BB016C" w:rsidRPr="00131429" w14:paraId="3ABBDE87" w14:textId="77777777" w:rsidTr="00942B69">
        <w:trPr>
          <w:jc w:val="center"/>
        </w:trPr>
        <w:tc>
          <w:tcPr>
            <w:tcW w:w="4124" w:type="dxa"/>
            <w:gridSpan w:val="2"/>
          </w:tcPr>
          <w:p w14:paraId="50920AF9"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lastRenderedPageBreak/>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(Е471),</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կիտրոնաթթվի </w:t>
            </w:r>
            <w:r w:rsidR="000D596B" w:rsidRPr="00131429">
              <w:rPr>
                <w:rFonts w:ascii="GHEA Grapalat" w:hAnsi="GHEA Grapalat"/>
                <w:sz w:val="24"/>
                <w:szCs w:val="24"/>
              </w:rPr>
              <w:t xml:space="preserve">ու </w:t>
            </w:r>
            <w:r w:rsidRPr="00131429">
              <w:rPr>
                <w:rFonts w:ascii="GHEA Grapalat" w:hAnsi="GHEA Grapalat"/>
                <w:sz w:val="24"/>
                <w:szCs w:val="24"/>
              </w:rPr>
              <w:t>ճարպաթթուների եթերներ (Е472с),</w:t>
            </w:r>
            <w:r w:rsidR="00B92493" w:rsidRPr="00131429">
              <w:rPr>
                <w:rFonts w:ascii="GHEA Grapalat" w:hAnsi="GHEA Grapalat"/>
                <w:sz w:val="24"/>
                <w:szCs w:val="24"/>
              </w:rPr>
              <w:t xml:space="preserve"> </w:t>
            </w: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կաթնաթթվի </w:t>
            </w:r>
            <w:r w:rsidR="000D596B" w:rsidRPr="00131429">
              <w:rPr>
                <w:rFonts w:ascii="GHEA Grapalat" w:hAnsi="GHEA Grapalat"/>
                <w:sz w:val="24"/>
                <w:szCs w:val="24"/>
              </w:rPr>
              <w:t xml:space="preserve">ու </w:t>
            </w:r>
            <w:r w:rsidRPr="00131429">
              <w:rPr>
                <w:rFonts w:ascii="GHEA Grapalat" w:hAnsi="GHEA Grapalat"/>
                <w:sz w:val="24"/>
                <w:szCs w:val="24"/>
              </w:rPr>
              <w:t>ճարպաթթուների եթերներ (472b)</w:t>
            </w:r>
            <w:r w:rsidR="00B92493" w:rsidRPr="00131429">
              <w:rPr>
                <w:rFonts w:ascii="GHEA Grapalat" w:hAnsi="GHEA Grapalat"/>
                <w:sz w:val="24"/>
                <w:szCs w:val="24"/>
              </w:rPr>
              <w:t xml:space="preserve"> </w:t>
            </w: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քացախաթթվի </w:t>
            </w:r>
            <w:r w:rsidR="000D596B" w:rsidRPr="00131429">
              <w:rPr>
                <w:rFonts w:ascii="GHEA Grapalat" w:hAnsi="GHEA Grapalat"/>
                <w:sz w:val="24"/>
                <w:szCs w:val="24"/>
              </w:rPr>
              <w:t xml:space="preserve">ու </w:t>
            </w:r>
            <w:r w:rsidRPr="00131429">
              <w:rPr>
                <w:rFonts w:ascii="GHEA Grapalat" w:hAnsi="GHEA Grapalat"/>
                <w:sz w:val="24"/>
                <w:szCs w:val="24"/>
              </w:rPr>
              <w:t>ճարպաթթուների եթերներ (Е472а)՝</w:t>
            </w:r>
            <w:r w:rsidR="00B92493" w:rsidRPr="00131429">
              <w:rPr>
                <w:rFonts w:ascii="GHEA Grapalat" w:hAnsi="GHEA Grapalat"/>
                <w:sz w:val="24"/>
                <w:szCs w:val="24"/>
              </w:rPr>
              <w:t xml:space="preserve"> </w:t>
            </w:r>
            <w:r w:rsidRPr="00131429">
              <w:rPr>
                <w:rFonts w:ascii="GHEA Grapalat" w:hAnsi="GHEA Grapalat"/>
                <w:sz w:val="24"/>
                <w:szCs w:val="24"/>
              </w:rPr>
              <w:t>առանձին կամ համակցված</w:t>
            </w:r>
          </w:p>
        </w:tc>
        <w:tc>
          <w:tcPr>
            <w:tcW w:w="2854" w:type="dxa"/>
          </w:tcPr>
          <w:p w14:paraId="0DBBC6D4"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cs="Sylfaen"/>
                <w:sz w:val="24"/>
                <w:szCs w:val="24"/>
              </w:rPr>
              <w:t>Բիսկվիտներ</w:t>
            </w:r>
            <w:r w:rsidR="000D596B" w:rsidRPr="00131429">
              <w:rPr>
                <w:rFonts w:ascii="GHEA Grapalat" w:hAnsi="GHEA Grapalat" w:cs="Sylfaen"/>
                <w:sz w:val="24"/>
                <w:szCs w:val="24"/>
              </w:rPr>
              <w:t xml:space="preserve"> </w:t>
            </w:r>
            <w:r w:rsidR="002A44D0" w:rsidRPr="00131429">
              <w:rPr>
                <w:rFonts w:ascii="GHEA Grapalat" w:hAnsi="GHEA Grapalat" w:cs="Sylfaen"/>
                <w:sz w:val="24"/>
                <w:szCs w:val="24"/>
              </w:rPr>
              <w:t>եւ</w:t>
            </w:r>
            <w:r w:rsidRPr="00131429">
              <w:rPr>
                <w:rFonts w:ascii="GHEA Grapalat" w:hAnsi="GHEA Grapalat"/>
                <w:sz w:val="24"/>
                <w:szCs w:val="24"/>
              </w:rPr>
              <w:t xml:space="preserve"> </w:t>
            </w:r>
            <w:r w:rsidRPr="00131429">
              <w:rPr>
                <w:rFonts w:ascii="GHEA Grapalat" w:hAnsi="GHEA Grapalat" w:cs="Sylfaen"/>
                <w:sz w:val="24"/>
                <w:szCs w:val="24"/>
              </w:rPr>
              <w:t>չորահացեր՝</w:t>
            </w:r>
            <w:r w:rsidRPr="00131429">
              <w:rPr>
                <w:rFonts w:ascii="GHEA Grapalat" w:hAnsi="GHEA Grapalat"/>
                <w:sz w:val="24"/>
                <w:szCs w:val="24"/>
              </w:rPr>
              <w:t xml:space="preserve"> </w:t>
            </w:r>
            <w:r w:rsidRPr="00131429">
              <w:rPr>
                <w:rFonts w:ascii="GHEA Grapalat" w:hAnsi="GHEA Grapalat" w:cs="Sylfaen"/>
                <w:sz w:val="24"/>
                <w:szCs w:val="24"/>
              </w:rPr>
              <w:t>հացահատիկի</w:t>
            </w:r>
            <w:r w:rsidRPr="00131429">
              <w:rPr>
                <w:rFonts w:ascii="GHEA Grapalat" w:hAnsi="GHEA Grapalat"/>
                <w:sz w:val="24"/>
                <w:szCs w:val="24"/>
              </w:rPr>
              <w:t xml:space="preserve"> </w:t>
            </w:r>
            <w:r w:rsidRPr="00131429">
              <w:rPr>
                <w:rFonts w:ascii="GHEA Grapalat" w:hAnsi="GHEA Grapalat" w:cs="Sylfaen"/>
                <w:sz w:val="24"/>
                <w:szCs w:val="24"/>
              </w:rPr>
              <w:t>հիմքով</w:t>
            </w:r>
            <w:r w:rsidRPr="00131429">
              <w:rPr>
                <w:rFonts w:ascii="GHEA Grapalat" w:hAnsi="GHEA Grapalat"/>
                <w:sz w:val="24"/>
                <w:szCs w:val="24"/>
              </w:rPr>
              <w:t xml:space="preserve"> </w:t>
            </w:r>
            <w:r w:rsidRPr="00131429">
              <w:rPr>
                <w:rFonts w:ascii="GHEA Grapalat" w:hAnsi="GHEA Grapalat" w:cs="Sylfaen"/>
                <w:sz w:val="24"/>
                <w:szCs w:val="24"/>
              </w:rPr>
              <w:t>մթերքներ</w:t>
            </w:r>
          </w:p>
        </w:tc>
        <w:tc>
          <w:tcPr>
            <w:tcW w:w="3862" w:type="dxa"/>
          </w:tcPr>
          <w:p w14:paraId="77C77AB8"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 գ/կգ</w:t>
            </w:r>
          </w:p>
        </w:tc>
      </w:tr>
      <w:tr w:rsidR="00BB016C" w:rsidRPr="00131429" w14:paraId="33B8F065" w14:textId="77777777" w:rsidTr="00942B69">
        <w:trPr>
          <w:jc w:val="center"/>
        </w:trPr>
        <w:tc>
          <w:tcPr>
            <w:tcW w:w="4124" w:type="dxa"/>
            <w:gridSpan w:val="2"/>
          </w:tcPr>
          <w:p w14:paraId="5454BA48"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Ալգինաթթու (Е400),</w:t>
            </w:r>
            <w:r w:rsidR="00B92493" w:rsidRPr="00131429">
              <w:rPr>
                <w:rFonts w:ascii="GHEA Grapalat" w:hAnsi="GHEA Grapalat"/>
                <w:sz w:val="24"/>
                <w:szCs w:val="24"/>
              </w:rPr>
              <w:br/>
            </w:r>
            <w:r w:rsidRPr="00131429">
              <w:rPr>
                <w:rFonts w:ascii="GHEA Grapalat" w:hAnsi="GHEA Grapalat"/>
                <w:sz w:val="24"/>
                <w:szCs w:val="24"/>
              </w:rPr>
              <w:t>կալիումի ալգինատ (Е402),</w:t>
            </w:r>
            <w:r w:rsidR="00B92493" w:rsidRPr="00131429">
              <w:rPr>
                <w:rFonts w:ascii="GHEA Grapalat" w:hAnsi="GHEA Grapalat"/>
                <w:sz w:val="24"/>
                <w:szCs w:val="24"/>
              </w:rPr>
              <w:t xml:space="preserve"> </w:t>
            </w:r>
            <w:r w:rsidRPr="00131429">
              <w:rPr>
                <w:rFonts w:ascii="GHEA Grapalat" w:hAnsi="GHEA Grapalat"/>
                <w:sz w:val="24"/>
                <w:szCs w:val="24"/>
              </w:rPr>
              <w:t>կալցիումի ալգինատ</w:t>
            </w:r>
            <w:r w:rsidR="002A44D0" w:rsidRPr="00131429">
              <w:rPr>
                <w:rFonts w:ascii="GHEA Grapalat" w:hAnsi="GHEA Grapalat"/>
                <w:sz w:val="24"/>
                <w:szCs w:val="24"/>
              </w:rPr>
              <w:t xml:space="preserve"> </w:t>
            </w:r>
            <w:r w:rsidRPr="00131429">
              <w:rPr>
                <w:rFonts w:ascii="GHEA Grapalat" w:hAnsi="GHEA Grapalat"/>
                <w:sz w:val="24"/>
                <w:szCs w:val="24"/>
              </w:rPr>
              <w:t>(Е404),</w:t>
            </w:r>
            <w:r w:rsidR="00B92493" w:rsidRPr="00131429">
              <w:rPr>
                <w:rFonts w:ascii="GHEA Grapalat" w:hAnsi="GHEA Grapalat"/>
                <w:sz w:val="24"/>
                <w:szCs w:val="24"/>
              </w:rPr>
              <w:t xml:space="preserve"> </w:t>
            </w:r>
            <w:r w:rsidRPr="00131429">
              <w:rPr>
                <w:rFonts w:ascii="GHEA Grapalat" w:hAnsi="GHEA Grapalat"/>
                <w:sz w:val="24"/>
                <w:szCs w:val="24"/>
              </w:rPr>
              <w:t>նատրիումի ալգինատ (Е401)՝</w:t>
            </w:r>
            <w:r w:rsidR="00B92493" w:rsidRPr="00131429">
              <w:rPr>
                <w:rFonts w:ascii="GHEA Grapalat" w:hAnsi="GHEA Grapalat"/>
                <w:sz w:val="24"/>
                <w:szCs w:val="24"/>
              </w:rPr>
              <w:t xml:space="preserve"> </w:t>
            </w:r>
            <w:r w:rsidRPr="00131429">
              <w:rPr>
                <w:rFonts w:ascii="GHEA Grapalat" w:hAnsi="GHEA Grapalat"/>
                <w:sz w:val="24"/>
                <w:szCs w:val="24"/>
              </w:rPr>
              <w:t>առանձին կամ համակցված</w:t>
            </w:r>
          </w:p>
        </w:tc>
        <w:tc>
          <w:tcPr>
            <w:tcW w:w="2854" w:type="dxa"/>
          </w:tcPr>
          <w:p w14:paraId="517B42CF"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Աղանդերներ, պուդինգներ</w:t>
            </w:r>
          </w:p>
        </w:tc>
        <w:tc>
          <w:tcPr>
            <w:tcW w:w="3862" w:type="dxa"/>
          </w:tcPr>
          <w:p w14:paraId="00BED333"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500 մգ/կգ</w:t>
            </w:r>
          </w:p>
        </w:tc>
      </w:tr>
      <w:tr w:rsidR="00BB016C" w:rsidRPr="00131429" w14:paraId="5448E6D7" w14:textId="77777777" w:rsidTr="00942B69">
        <w:trPr>
          <w:jc w:val="center"/>
        </w:trPr>
        <w:tc>
          <w:tcPr>
            <w:tcW w:w="4124" w:type="dxa"/>
            <w:gridSpan w:val="2"/>
            <w:vMerge w:val="restart"/>
          </w:tcPr>
          <w:p w14:paraId="58EB1441"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Գուարային խեժ (Е412),</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արաբական խեժ (Е414)</w:t>
            </w:r>
            <w:r w:rsidR="00B92493" w:rsidRPr="00131429">
              <w:rPr>
                <w:rFonts w:ascii="GHEA Grapalat" w:hAnsi="GHEA Grapalat"/>
                <w:sz w:val="24"/>
                <w:szCs w:val="24"/>
              </w:rPr>
              <w:t xml:space="preserve"> </w:t>
            </w:r>
            <w:r w:rsidR="00B92493" w:rsidRPr="00131429">
              <w:rPr>
                <w:rFonts w:ascii="GHEA Grapalat" w:hAnsi="GHEA Grapalat"/>
                <w:sz w:val="24"/>
                <w:szCs w:val="24"/>
              </w:rPr>
              <w:br/>
            </w:r>
            <w:r w:rsidRPr="00131429">
              <w:rPr>
                <w:rFonts w:ascii="GHEA Grapalat" w:hAnsi="GHEA Grapalat"/>
                <w:sz w:val="24"/>
                <w:szCs w:val="24"/>
              </w:rPr>
              <w:t>եղջերենու խեժ (Е410)</w:t>
            </w:r>
            <w:r w:rsidR="00B92493" w:rsidRPr="00131429">
              <w:rPr>
                <w:rFonts w:ascii="GHEA Grapalat" w:hAnsi="GHEA Grapalat"/>
                <w:sz w:val="24"/>
                <w:szCs w:val="24"/>
              </w:rPr>
              <w:t xml:space="preserve"> </w:t>
            </w:r>
            <w:r w:rsidRPr="00131429">
              <w:rPr>
                <w:rFonts w:ascii="GHEA Grapalat" w:hAnsi="GHEA Grapalat"/>
                <w:sz w:val="24"/>
                <w:szCs w:val="24"/>
              </w:rPr>
              <w:t>քսանտանային խեժ (Е415)</w:t>
            </w:r>
            <w:r w:rsidR="00B92493" w:rsidRPr="00131429">
              <w:rPr>
                <w:rFonts w:ascii="GHEA Grapalat" w:hAnsi="GHEA Grapalat"/>
                <w:sz w:val="24"/>
                <w:szCs w:val="24"/>
              </w:rPr>
              <w:br/>
            </w:r>
            <w:r w:rsidRPr="00131429">
              <w:rPr>
                <w:rFonts w:ascii="GHEA Grapalat" w:hAnsi="GHEA Grapalat"/>
                <w:sz w:val="24"/>
                <w:szCs w:val="24"/>
              </w:rPr>
              <w:t>պեկտիններ</w:t>
            </w:r>
            <w:r w:rsidR="002A44D0" w:rsidRPr="00131429">
              <w:rPr>
                <w:rFonts w:ascii="GHEA Grapalat" w:hAnsi="GHEA Grapalat"/>
                <w:sz w:val="24"/>
                <w:szCs w:val="24"/>
              </w:rPr>
              <w:t xml:space="preserve"> </w:t>
            </w:r>
            <w:r w:rsidRPr="00131429">
              <w:rPr>
                <w:rFonts w:ascii="GHEA Grapalat" w:hAnsi="GHEA Grapalat"/>
                <w:sz w:val="24"/>
                <w:szCs w:val="24"/>
              </w:rPr>
              <w:t>(Е440)՝</w:t>
            </w:r>
            <w:r w:rsidR="00B92493" w:rsidRPr="00131429">
              <w:rPr>
                <w:rFonts w:ascii="GHEA Grapalat" w:hAnsi="GHEA Grapalat"/>
                <w:sz w:val="24"/>
                <w:szCs w:val="24"/>
              </w:rPr>
              <w:br/>
            </w:r>
            <w:r w:rsidRPr="00131429">
              <w:rPr>
                <w:rFonts w:ascii="GHEA Grapalat" w:hAnsi="GHEA Grapalat"/>
                <w:sz w:val="24"/>
                <w:szCs w:val="24"/>
              </w:rPr>
              <w:t>առանձին կամ համակցված</w:t>
            </w:r>
          </w:p>
        </w:tc>
        <w:tc>
          <w:tcPr>
            <w:tcW w:w="2854" w:type="dxa"/>
          </w:tcPr>
          <w:p w14:paraId="4D74E47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սննդի մթերք</w:t>
            </w:r>
          </w:p>
        </w:tc>
        <w:tc>
          <w:tcPr>
            <w:tcW w:w="3862" w:type="dxa"/>
          </w:tcPr>
          <w:p w14:paraId="186E2332"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10 գ/կգ</w:t>
            </w:r>
          </w:p>
        </w:tc>
      </w:tr>
      <w:tr w:rsidR="00BB016C" w:rsidRPr="00131429" w14:paraId="6CE007BB" w14:textId="77777777" w:rsidTr="00942B69">
        <w:trPr>
          <w:jc w:val="center"/>
        </w:trPr>
        <w:tc>
          <w:tcPr>
            <w:tcW w:w="4124" w:type="dxa"/>
            <w:gridSpan w:val="2"/>
            <w:vMerge/>
          </w:tcPr>
          <w:p w14:paraId="0BCCB05B" w14:textId="77777777" w:rsidR="00BB016C" w:rsidRPr="00131429" w:rsidRDefault="00BB016C" w:rsidP="000D111A">
            <w:pPr>
              <w:spacing w:after="160" w:line="360" w:lineRule="auto"/>
              <w:ind w:left="45" w:right="96"/>
              <w:rPr>
                <w:rFonts w:ascii="GHEA Grapalat" w:hAnsi="GHEA Grapalat"/>
                <w:sz w:val="24"/>
                <w:szCs w:val="24"/>
              </w:rPr>
            </w:pPr>
          </w:p>
        </w:tc>
        <w:tc>
          <w:tcPr>
            <w:tcW w:w="2854" w:type="dxa"/>
          </w:tcPr>
          <w:p w14:paraId="46965C43"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Սնձան չպարունակող մթերքներ</w:t>
            </w:r>
            <w:r w:rsidR="000D596B" w:rsidRPr="00131429">
              <w:rPr>
                <w:rFonts w:ascii="GHEA Grapalat" w:hAnsi="GHEA Grapalat"/>
                <w:sz w:val="24"/>
                <w:szCs w:val="24"/>
              </w:rPr>
              <w:t>՝</w:t>
            </w:r>
            <w:r w:rsidRPr="00131429">
              <w:rPr>
                <w:rFonts w:ascii="GHEA Grapalat" w:hAnsi="GHEA Grapalat"/>
                <w:sz w:val="24"/>
                <w:szCs w:val="24"/>
              </w:rPr>
              <w:t xml:space="preserve"> հացահատիկի հիմքով</w:t>
            </w:r>
          </w:p>
        </w:tc>
        <w:tc>
          <w:tcPr>
            <w:tcW w:w="3862" w:type="dxa"/>
          </w:tcPr>
          <w:p w14:paraId="115E61F1"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20 գ/կգ</w:t>
            </w:r>
          </w:p>
        </w:tc>
      </w:tr>
      <w:tr w:rsidR="00BB016C" w:rsidRPr="00131429" w14:paraId="450ABC33" w14:textId="77777777" w:rsidTr="00942B69">
        <w:trPr>
          <w:jc w:val="center"/>
        </w:trPr>
        <w:tc>
          <w:tcPr>
            <w:tcW w:w="4124" w:type="dxa"/>
            <w:gridSpan w:val="2"/>
          </w:tcPr>
          <w:p w14:paraId="69957F13"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Սիլիցիումի ամորֆ դիօքսիդ (Е551)</w:t>
            </w:r>
          </w:p>
        </w:tc>
        <w:tc>
          <w:tcPr>
            <w:tcW w:w="2854" w:type="dxa"/>
          </w:tcPr>
          <w:p w14:paraId="2738FCB5"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Չոր մթերք՝</w:t>
            </w:r>
            <w:r w:rsidR="002A44D0" w:rsidRPr="00131429">
              <w:rPr>
                <w:rFonts w:ascii="GHEA Grapalat" w:hAnsi="GHEA Grapalat"/>
                <w:sz w:val="24"/>
                <w:szCs w:val="24"/>
              </w:rPr>
              <w:t xml:space="preserve"> </w:t>
            </w:r>
            <w:r w:rsidRPr="00131429">
              <w:rPr>
                <w:rFonts w:ascii="GHEA Grapalat" w:hAnsi="GHEA Grapalat"/>
                <w:sz w:val="24"/>
                <w:szCs w:val="24"/>
              </w:rPr>
              <w:t>հացահատիկայիններից</w:t>
            </w:r>
          </w:p>
        </w:tc>
        <w:tc>
          <w:tcPr>
            <w:tcW w:w="3862" w:type="dxa"/>
          </w:tcPr>
          <w:p w14:paraId="50436872"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2 գ/կգ</w:t>
            </w:r>
          </w:p>
        </w:tc>
      </w:tr>
      <w:tr w:rsidR="00BB016C" w:rsidRPr="00131429" w14:paraId="23E6981F" w14:textId="77777777" w:rsidTr="00942B69">
        <w:trPr>
          <w:jc w:val="center"/>
        </w:trPr>
        <w:tc>
          <w:tcPr>
            <w:tcW w:w="4124" w:type="dxa"/>
            <w:gridSpan w:val="2"/>
          </w:tcPr>
          <w:p w14:paraId="47E2C1C0" w14:textId="77777777" w:rsidR="00BB016C" w:rsidRPr="00131429" w:rsidRDefault="00BB016C" w:rsidP="00B92493">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Գինեթթու (Е334),</w:t>
            </w:r>
            <w:r w:rsidR="00B92493" w:rsidRPr="00131429">
              <w:rPr>
                <w:rFonts w:ascii="GHEA Grapalat" w:hAnsi="GHEA Grapalat"/>
                <w:sz w:val="24"/>
                <w:szCs w:val="24"/>
              </w:rPr>
              <w:br/>
            </w:r>
            <w:r w:rsidRPr="00131429">
              <w:rPr>
                <w:rFonts w:ascii="GHEA Grapalat" w:hAnsi="GHEA Grapalat"/>
                <w:sz w:val="24"/>
                <w:szCs w:val="24"/>
              </w:rPr>
              <w:t>կալիումի տարտրատ (Е336),</w:t>
            </w:r>
            <w:r w:rsidR="00B92493" w:rsidRPr="00131429">
              <w:rPr>
                <w:rFonts w:ascii="GHEA Grapalat" w:hAnsi="GHEA Grapalat"/>
                <w:sz w:val="24"/>
                <w:szCs w:val="24"/>
              </w:rPr>
              <w:br/>
            </w:r>
            <w:r w:rsidRPr="00131429">
              <w:rPr>
                <w:rFonts w:ascii="GHEA Grapalat" w:hAnsi="GHEA Grapalat"/>
                <w:sz w:val="24"/>
                <w:szCs w:val="24"/>
              </w:rPr>
              <w:t>կալցիումի տարտրատ (Е354),</w:t>
            </w:r>
            <w:r w:rsidR="00B92493" w:rsidRPr="00131429">
              <w:rPr>
                <w:rFonts w:ascii="GHEA Grapalat" w:hAnsi="GHEA Grapalat"/>
                <w:sz w:val="24"/>
                <w:szCs w:val="24"/>
              </w:rPr>
              <w:br/>
            </w:r>
            <w:r w:rsidRPr="00131429">
              <w:rPr>
                <w:rFonts w:ascii="GHEA Grapalat" w:hAnsi="GHEA Grapalat"/>
                <w:sz w:val="24"/>
                <w:szCs w:val="24"/>
              </w:rPr>
              <w:t>նատրիումի տարտրատ</w:t>
            </w:r>
            <w:r w:rsidR="002A44D0" w:rsidRPr="00131429">
              <w:rPr>
                <w:rFonts w:ascii="GHEA Grapalat" w:hAnsi="GHEA Grapalat"/>
                <w:sz w:val="24"/>
                <w:szCs w:val="24"/>
              </w:rPr>
              <w:t xml:space="preserve"> </w:t>
            </w:r>
            <w:r w:rsidRPr="00131429">
              <w:rPr>
                <w:rFonts w:ascii="GHEA Grapalat" w:hAnsi="GHEA Grapalat"/>
                <w:sz w:val="24"/>
                <w:szCs w:val="24"/>
              </w:rPr>
              <w:t>(Е335)՝</w:t>
            </w:r>
            <w:r w:rsidR="00B92493" w:rsidRPr="00131429">
              <w:rPr>
                <w:rFonts w:ascii="GHEA Grapalat" w:hAnsi="GHEA Grapalat"/>
                <w:sz w:val="24"/>
                <w:szCs w:val="24"/>
              </w:rPr>
              <w:br/>
            </w:r>
            <w:r w:rsidRPr="00131429">
              <w:rPr>
                <w:rFonts w:ascii="GHEA Grapalat" w:hAnsi="GHEA Grapalat"/>
                <w:sz w:val="24"/>
                <w:szCs w:val="24"/>
              </w:rPr>
              <w:t>առանձին կամ համակցված</w:t>
            </w:r>
            <w:r w:rsidR="0052241E" w:rsidRPr="00131429">
              <w:rPr>
                <w:rFonts w:ascii="GHEA Grapalat" w:hAnsi="GHEA Grapalat"/>
                <w:sz w:val="24"/>
                <w:szCs w:val="24"/>
                <w:vertAlign w:val="superscript"/>
              </w:rPr>
              <w:t>2</w:t>
            </w:r>
          </w:p>
        </w:tc>
        <w:tc>
          <w:tcPr>
            <w:tcW w:w="2854" w:type="dxa"/>
          </w:tcPr>
          <w:p w14:paraId="612FB8B1" w14:textId="77777777" w:rsidR="00BB016C" w:rsidRPr="00131429" w:rsidRDefault="00B92493"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Բիսկվիտներ </w:t>
            </w:r>
            <w:r w:rsidR="002A44D0" w:rsidRPr="00131429">
              <w:rPr>
                <w:rFonts w:ascii="GHEA Grapalat" w:hAnsi="GHEA Grapalat"/>
                <w:sz w:val="24"/>
                <w:szCs w:val="24"/>
              </w:rPr>
              <w:t>եւ</w:t>
            </w:r>
            <w:r w:rsidR="00BB016C" w:rsidRPr="00131429">
              <w:rPr>
                <w:rFonts w:ascii="GHEA Grapalat" w:hAnsi="GHEA Grapalat"/>
                <w:sz w:val="24"/>
                <w:szCs w:val="24"/>
              </w:rPr>
              <w:t xml:space="preserve"> չորահացեր</w:t>
            </w:r>
          </w:p>
        </w:tc>
        <w:tc>
          <w:tcPr>
            <w:tcW w:w="3862" w:type="dxa"/>
          </w:tcPr>
          <w:p w14:paraId="7ECD4540"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 մգ/կգ մնացորդային քանակ</w:t>
            </w:r>
          </w:p>
        </w:tc>
      </w:tr>
      <w:tr w:rsidR="00BB016C" w:rsidRPr="00131429" w14:paraId="443F6B2A" w14:textId="77777777" w:rsidTr="00942B69">
        <w:trPr>
          <w:jc w:val="center"/>
        </w:trPr>
        <w:tc>
          <w:tcPr>
            <w:tcW w:w="4124" w:type="dxa"/>
            <w:gridSpan w:val="2"/>
          </w:tcPr>
          <w:p w14:paraId="60669814"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lastRenderedPageBreak/>
              <w:t>Գլյուկոնա-դելտա-լակտոն (E575)</w:t>
            </w:r>
          </w:p>
        </w:tc>
        <w:tc>
          <w:tcPr>
            <w:tcW w:w="2854" w:type="dxa"/>
          </w:tcPr>
          <w:p w14:paraId="5AE527A8" w14:textId="77777777" w:rsidR="00BB016C" w:rsidRPr="00131429" w:rsidRDefault="00B92493"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 xml:space="preserve">Բիսկվիտներ </w:t>
            </w:r>
            <w:r w:rsidR="002A44D0" w:rsidRPr="00131429">
              <w:rPr>
                <w:rFonts w:ascii="GHEA Grapalat" w:hAnsi="GHEA Grapalat"/>
                <w:sz w:val="24"/>
                <w:szCs w:val="24"/>
              </w:rPr>
              <w:t>եւ</w:t>
            </w:r>
            <w:r w:rsidR="00BB016C" w:rsidRPr="00131429">
              <w:rPr>
                <w:rFonts w:ascii="GHEA Grapalat" w:hAnsi="GHEA Grapalat"/>
                <w:sz w:val="24"/>
                <w:szCs w:val="24"/>
              </w:rPr>
              <w:t xml:space="preserve"> չորահացեր</w:t>
            </w:r>
          </w:p>
        </w:tc>
        <w:tc>
          <w:tcPr>
            <w:tcW w:w="3862" w:type="dxa"/>
          </w:tcPr>
          <w:p w14:paraId="242F438E"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 մգ/կգ մնացորդային քանակ</w:t>
            </w:r>
          </w:p>
        </w:tc>
      </w:tr>
      <w:tr w:rsidR="00BB016C" w:rsidRPr="00131429" w14:paraId="48849260" w14:textId="77777777" w:rsidTr="00942B69">
        <w:trPr>
          <w:jc w:val="center"/>
        </w:trPr>
        <w:tc>
          <w:tcPr>
            <w:tcW w:w="4124" w:type="dxa"/>
            <w:gridSpan w:val="2"/>
          </w:tcPr>
          <w:p w14:paraId="4FFEF629" w14:textId="77777777" w:rsidR="00BB016C" w:rsidRPr="00131429" w:rsidRDefault="00BB016C" w:rsidP="00942B69">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Վերափոխված օսլաներ՝</w:t>
            </w:r>
            <w:r w:rsidR="00942B69" w:rsidRPr="00131429">
              <w:rPr>
                <w:rFonts w:ascii="GHEA Grapalat" w:hAnsi="GHEA Grapalat"/>
                <w:sz w:val="24"/>
                <w:szCs w:val="24"/>
              </w:rPr>
              <w:t xml:space="preserve"> դիօսլադիլապատ ացետիլացված (E1422),</w:t>
            </w:r>
            <w:r w:rsidR="00942B69" w:rsidRPr="00131429">
              <w:rPr>
                <w:rFonts w:ascii="GHEA Grapalat" w:hAnsi="GHEA Grapalat"/>
                <w:sz w:val="24"/>
                <w:szCs w:val="24"/>
              </w:rPr>
              <w:br/>
              <w:t>դիօսլաֆոսֆատ ացետիլացված (E1414),</w:t>
            </w:r>
            <w:r w:rsidR="00942B69" w:rsidRPr="00131429">
              <w:rPr>
                <w:rFonts w:ascii="GHEA Grapalat" w:hAnsi="GHEA Grapalat"/>
                <w:sz w:val="24"/>
                <w:szCs w:val="24"/>
              </w:rPr>
              <w:br/>
              <w:t>օսլա ացետիլացված (E1420),</w:t>
            </w:r>
            <w:r w:rsidR="00942B69" w:rsidRPr="00131429">
              <w:rPr>
                <w:rFonts w:ascii="GHEA Grapalat" w:hAnsi="GHEA Grapalat"/>
                <w:sz w:val="24"/>
                <w:szCs w:val="24"/>
              </w:rPr>
              <w:br/>
              <w:t xml:space="preserve"> օսլա ացետիլացված օքսիդացված (Е1451),</w:t>
            </w:r>
            <w:r w:rsidR="00942B69" w:rsidRPr="00131429">
              <w:rPr>
                <w:rFonts w:ascii="GHEA Grapalat" w:hAnsi="GHEA Grapalat"/>
                <w:sz w:val="24"/>
                <w:szCs w:val="24"/>
              </w:rPr>
              <w:br/>
              <w:t>դիօսլաֆոսֆատ (Е1412),</w:t>
            </w:r>
            <w:r w:rsidR="00942B69" w:rsidRPr="00131429">
              <w:rPr>
                <w:rFonts w:ascii="GHEA Grapalat" w:hAnsi="GHEA Grapalat"/>
                <w:sz w:val="24"/>
                <w:szCs w:val="24"/>
              </w:rPr>
              <w:br/>
              <w:t>մոնոօսլաֆոսֆատ (E1410),</w:t>
            </w:r>
            <w:r w:rsidR="00942B69" w:rsidRPr="00131429">
              <w:rPr>
                <w:rFonts w:ascii="GHEA Grapalat" w:hAnsi="GHEA Grapalat"/>
                <w:sz w:val="24"/>
                <w:szCs w:val="24"/>
              </w:rPr>
              <w:br/>
              <w:t>օսլա օքսիդացված (Е 1404),</w:t>
            </w:r>
            <w:r w:rsidR="00942B69" w:rsidRPr="00131429">
              <w:rPr>
                <w:rFonts w:ascii="GHEA Grapalat" w:hAnsi="GHEA Grapalat"/>
                <w:sz w:val="24"/>
                <w:szCs w:val="24"/>
              </w:rPr>
              <w:br/>
              <w:t>դիօսլաֆոսֆատ ֆոսֆատացված (E1413),</w:t>
            </w:r>
            <w:r w:rsidR="00942B69" w:rsidRPr="00131429">
              <w:rPr>
                <w:rFonts w:ascii="GHEA Grapalat" w:hAnsi="GHEA Grapalat"/>
                <w:sz w:val="24"/>
                <w:szCs w:val="24"/>
              </w:rPr>
              <w:br/>
              <w:t>օսլայի եւ օկտենիլսաթաթթվի նատրիումական աղի եթեր (E1450)՝ առանձին կամ համակցված</w:t>
            </w:r>
          </w:p>
        </w:tc>
        <w:tc>
          <w:tcPr>
            <w:tcW w:w="2854" w:type="dxa"/>
          </w:tcPr>
          <w:p w14:paraId="03365CD0"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կերակրման մթերք</w:t>
            </w:r>
          </w:p>
        </w:tc>
        <w:tc>
          <w:tcPr>
            <w:tcW w:w="3862" w:type="dxa"/>
          </w:tcPr>
          <w:p w14:paraId="579349D7"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50 գ/կգ</w:t>
            </w:r>
          </w:p>
        </w:tc>
      </w:tr>
      <w:tr w:rsidR="00BB016C" w:rsidRPr="00131429" w14:paraId="14BFC503" w14:textId="77777777" w:rsidTr="00942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 w:type="dxa"/>
          <w:jc w:val="center"/>
        </w:trPr>
        <w:tc>
          <w:tcPr>
            <w:tcW w:w="4117" w:type="dxa"/>
            <w:tcBorders>
              <w:top w:val="single" w:sz="4" w:space="0" w:color="000000"/>
              <w:left w:val="single" w:sz="4" w:space="0" w:color="000000"/>
              <w:bottom w:val="single" w:sz="4" w:space="0" w:color="000000"/>
              <w:right w:val="single" w:sz="4" w:space="0" w:color="000000"/>
            </w:tcBorders>
          </w:tcPr>
          <w:p w14:paraId="20F0527B"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Ազոտ (Е941)</w:t>
            </w:r>
            <w:r w:rsidR="000D111A" w:rsidRPr="00131429">
              <w:rPr>
                <w:rFonts w:ascii="GHEA Grapalat" w:hAnsi="GHEA Grapalat"/>
                <w:sz w:val="24"/>
                <w:szCs w:val="24"/>
              </w:rPr>
              <w:br/>
            </w:r>
            <w:r w:rsidRPr="00131429">
              <w:rPr>
                <w:rFonts w:ascii="GHEA Grapalat" w:hAnsi="GHEA Grapalat"/>
                <w:sz w:val="24"/>
                <w:szCs w:val="24"/>
              </w:rPr>
              <w:t>Արգոն (Е938)</w:t>
            </w:r>
            <w:r w:rsidR="000D111A" w:rsidRPr="00131429">
              <w:rPr>
                <w:rFonts w:ascii="GHEA Grapalat" w:hAnsi="GHEA Grapalat"/>
                <w:sz w:val="24"/>
                <w:szCs w:val="24"/>
              </w:rPr>
              <w:br/>
            </w:r>
            <w:r w:rsidRPr="00131429">
              <w:rPr>
                <w:rFonts w:ascii="GHEA Grapalat" w:hAnsi="GHEA Grapalat"/>
                <w:sz w:val="24"/>
                <w:szCs w:val="24"/>
              </w:rPr>
              <w:t>Հելիում (939)</w:t>
            </w:r>
            <w:r w:rsidR="000D111A" w:rsidRPr="00131429">
              <w:rPr>
                <w:rFonts w:ascii="GHEA Grapalat" w:hAnsi="GHEA Grapalat"/>
                <w:sz w:val="24"/>
                <w:szCs w:val="24"/>
              </w:rPr>
              <w:br/>
            </w:r>
            <w:r w:rsidRPr="00131429">
              <w:rPr>
                <w:rFonts w:ascii="GHEA Grapalat" w:hAnsi="GHEA Grapalat"/>
                <w:sz w:val="24"/>
                <w:szCs w:val="24"/>
              </w:rPr>
              <w:t>Ածխածնի դիօքսիդ (Е290)</w:t>
            </w:r>
          </w:p>
        </w:tc>
        <w:tc>
          <w:tcPr>
            <w:tcW w:w="2854" w:type="dxa"/>
            <w:tcBorders>
              <w:top w:val="single" w:sz="4" w:space="0" w:color="000000"/>
              <w:left w:val="single" w:sz="4" w:space="0" w:color="000000"/>
              <w:bottom w:val="single" w:sz="4" w:space="0" w:color="000000"/>
              <w:right w:val="single" w:sz="4" w:space="0" w:color="000000"/>
            </w:tcBorders>
          </w:tcPr>
          <w:p w14:paraId="3E98F7D9" w14:textId="77777777" w:rsidR="00BB016C" w:rsidRPr="00131429" w:rsidRDefault="00BB016C" w:rsidP="000D111A">
            <w:pPr>
              <w:spacing w:after="160" w:line="360" w:lineRule="auto"/>
              <w:ind w:left="45" w:right="96"/>
              <w:rPr>
                <w:rFonts w:ascii="GHEA Grapalat" w:eastAsia="Times New Roman" w:hAnsi="GHEA Grapalat" w:cs="Times New Roman"/>
                <w:sz w:val="24"/>
                <w:szCs w:val="24"/>
              </w:rPr>
            </w:pPr>
            <w:r w:rsidRPr="00131429">
              <w:rPr>
                <w:rFonts w:ascii="GHEA Grapalat" w:hAnsi="GHEA Grapalat"/>
                <w:sz w:val="24"/>
                <w:szCs w:val="24"/>
              </w:rPr>
              <w:t>Հավելյալ կերակրման մթերք</w:t>
            </w:r>
          </w:p>
        </w:tc>
        <w:tc>
          <w:tcPr>
            <w:tcW w:w="3862" w:type="dxa"/>
            <w:tcBorders>
              <w:top w:val="single" w:sz="4" w:space="0" w:color="000000"/>
              <w:left w:val="single" w:sz="4" w:space="0" w:color="000000"/>
              <w:bottom w:val="single" w:sz="4" w:space="0" w:color="000000"/>
              <w:right w:val="single" w:sz="4" w:space="0" w:color="000000"/>
            </w:tcBorders>
          </w:tcPr>
          <w:p w14:paraId="0D691E65" w14:textId="77777777" w:rsidR="00BB016C" w:rsidRPr="00131429" w:rsidRDefault="00BB016C" w:rsidP="000D111A">
            <w:pPr>
              <w:spacing w:after="160" w:line="360" w:lineRule="auto"/>
              <w:ind w:left="45" w:right="96"/>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1BF5C009" w14:textId="77777777" w:rsidR="00BB016C" w:rsidRPr="00131429" w:rsidRDefault="00BB016C" w:rsidP="008760D5">
      <w:pPr>
        <w:spacing w:after="160" w:line="360" w:lineRule="auto"/>
        <w:ind w:right="-8"/>
        <w:rPr>
          <w:rFonts w:ascii="GHEA Grapalat" w:hAnsi="GHEA Grapalat"/>
          <w:sz w:val="24"/>
          <w:szCs w:val="24"/>
        </w:rPr>
      </w:pPr>
    </w:p>
    <w:p w14:paraId="3DD4D8BC" w14:textId="77777777" w:rsidR="00BB016C" w:rsidRPr="00131429" w:rsidRDefault="00BB016C"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298B785E" w14:textId="77777777" w:rsidR="00056721" w:rsidRPr="00131429" w:rsidRDefault="00BB016C" w:rsidP="008F1812">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52241E" w:rsidRPr="00131429">
        <w:rPr>
          <w:rFonts w:ascii="GHEA Grapalat" w:hAnsi="GHEA Grapalat"/>
          <w:sz w:val="24"/>
          <w:szCs w:val="24"/>
        </w:rPr>
        <w:t>-</w:t>
      </w:r>
      <w:r w:rsidR="00942B69" w:rsidRPr="00131429">
        <w:rPr>
          <w:rFonts w:ascii="GHEA Grapalat" w:hAnsi="GHEA Grapalat"/>
          <w:sz w:val="24"/>
          <w:szCs w:val="24"/>
        </w:rPr>
        <w:t xml:space="preserve"> </w:t>
      </w:r>
      <w:r w:rsidR="0052241E" w:rsidRPr="00131429">
        <w:rPr>
          <w:rFonts w:ascii="GHEA Grapalat" w:hAnsi="GHEA Grapalat"/>
          <w:sz w:val="24"/>
          <w:szCs w:val="24"/>
        </w:rPr>
        <w:t xml:space="preserve">Մանկական սննդամթերքի արտադրության ժամանակ թույլատրվում է սննդային հավելումների </w:t>
      </w:r>
      <w:r w:rsidR="00CD3020" w:rsidRPr="00131429">
        <w:rPr>
          <w:rFonts w:ascii="GHEA Grapalat" w:hAnsi="GHEA Grapalat"/>
          <w:sz w:val="24"/>
          <w:szCs w:val="24"/>
        </w:rPr>
        <w:t>ավելացումն</w:t>
      </w:r>
      <w:r w:rsidR="0052241E" w:rsidRPr="00131429">
        <w:rPr>
          <w:rFonts w:ascii="GHEA Grapalat" w:hAnsi="GHEA Grapalat"/>
          <w:sz w:val="24"/>
          <w:szCs w:val="24"/>
        </w:rPr>
        <w:t xml:space="preserve"> այլ մթերքի կազմում։ Այդպիսի մթերքների մեջ արաբական խեժի (Е414) պարունակությունը չպետք է գերազանցի 150 գ/կգ, </w:t>
      </w:r>
      <w:r w:rsidR="0052241E" w:rsidRPr="00131429">
        <w:rPr>
          <w:rFonts w:ascii="GHEA Grapalat" w:hAnsi="GHEA Grapalat"/>
          <w:sz w:val="24"/>
          <w:szCs w:val="24"/>
        </w:rPr>
        <w:lastRenderedPageBreak/>
        <w:t xml:space="preserve">ամորֆ սիլիցիումի դիօքսիդինը (Е551)՝ 10 գ/կգ։ В12 վիտամինի կազմում թույլատրվում է մաննիտի (Е421) </w:t>
      </w:r>
      <w:r w:rsidR="00CD3020" w:rsidRPr="00131429">
        <w:rPr>
          <w:rFonts w:ascii="GHEA Grapalat" w:hAnsi="GHEA Grapalat"/>
          <w:sz w:val="24"/>
          <w:szCs w:val="24"/>
        </w:rPr>
        <w:t>ավելացումը</w:t>
      </w:r>
      <w:r w:rsidR="0052241E" w:rsidRPr="00131429">
        <w:rPr>
          <w:rFonts w:ascii="GHEA Grapalat" w:hAnsi="GHEA Grapalat"/>
          <w:sz w:val="24"/>
          <w:szCs w:val="24"/>
        </w:rPr>
        <w:t xml:space="preserve"> մանկական սննդամթերք</w:t>
      </w:r>
      <w:r w:rsidR="000D596B" w:rsidRPr="00131429">
        <w:rPr>
          <w:rFonts w:ascii="GHEA Grapalat" w:hAnsi="GHEA Grapalat"/>
          <w:sz w:val="24"/>
          <w:szCs w:val="24"/>
        </w:rPr>
        <w:t>՝</w:t>
      </w:r>
      <w:r w:rsidR="0052241E" w:rsidRPr="00131429">
        <w:rPr>
          <w:rFonts w:ascii="GHEA Grapalat" w:hAnsi="GHEA Grapalat"/>
          <w:sz w:val="24"/>
          <w:szCs w:val="24"/>
        </w:rPr>
        <w:t xml:space="preserve"> այն որպես կրիչ կիրառելու դեպքում, В12 վիտամինի պարունակությունը չպետք է գերազանցի 1 գ/կգ մաննիտը։ Թույլատրվում է նատրիումի ասկորբատի (E301) </w:t>
      </w:r>
      <w:r w:rsidR="00CD3020" w:rsidRPr="00131429">
        <w:rPr>
          <w:rFonts w:ascii="GHEA Grapalat" w:hAnsi="GHEA Grapalat"/>
          <w:sz w:val="24"/>
          <w:szCs w:val="24"/>
        </w:rPr>
        <w:t>ավելացումը</w:t>
      </w:r>
      <w:r w:rsidR="0052241E" w:rsidRPr="00131429">
        <w:rPr>
          <w:rFonts w:ascii="GHEA Grapalat" w:hAnsi="GHEA Grapalat"/>
          <w:sz w:val="24"/>
          <w:szCs w:val="24"/>
        </w:rPr>
        <w:t xml:space="preserve"> պոլիչհագեցած ճարպաթթուների պատրաստուկների թաղանթների կազմում։ Այլ մթերքներից </w:t>
      </w:r>
      <w:r w:rsidR="00CD3020" w:rsidRPr="00131429">
        <w:rPr>
          <w:rFonts w:ascii="GHEA Grapalat" w:hAnsi="GHEA Grapalat"/>
          <w:sz w:val="24"/>
          <w:szCs w:val="24"/>
        </w:rPr>
        <w:t>ավելացում</w:t>
      </w:r>
      <w:r w:rsidR="0052241E" w:rsidRPr="00131429">
        <w:rPr>
          <w:rFonts w:ascii="GHEA Grapalat" w:hAnsi="GHEA Grapalat"/>
          <w:sz w:val="24"/>
          <w:szCs w:val="24"/>
        </w:rPr>
        <w:t>ը չպետք է գերազանցի՝ օգտագործման համար պատրաստի սննդամթերքում արաբական խեժի (Е414) դեպքում՝ 10 գ/կգ, նատրիումի ասկորբատի (E301) դեպքում՝</w:t>
      </w:r>
      <w:r w:rsidR="002A44D0" w:rsidRPr="00131429">
        <w:rPr>
          <w:rFonts w:ascii="GHEA Grapalat" w:hAnsi="GHEA Grapalat"/>
          <w:sz w:val="24"/>
          <w:szCs w:val="24"/>
        </w:rPr>
        <w:t xml:space="preserve"> </w:t>
      </w:r>
      <w:r w:rsidR="0052241E" w:rsidRPr="00131429">
        <w:rPr>
          <w:rFonts w:ascii="GHEA Grapalat" w:hAnsi="GHEA Grapalat"/>
          <w:sz w:val="24"/>
          <w:szCs w:val="24"/>
        </w:rPr>
        <w:t>75 մգ/կգ։</w:t>
      </w:r>
    </w:p>
    <w:p w14:paraId="66958058"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 xml:space="preserve">Վիտամինային </w:t>
      </w:r>
      <w:r w:rsidR="002A44D0" w:rsidRPr="00131429">
        <w:rPr>
          <w:rFonts w:ascii="GHEA Grapalat" w:hAnsi="GHEA Grapalat"/>
          <w:sz w:val="24"/>
          <w:szCs w:val="24"/>
        </w:rPr>
        <w:t>եւ</w:t>
      </w:r>
      <w:r w:rsidRPr="00131429">
        <w:rPr>
          <w:rFonts w:ascii="GHEA Grapalat" w:hAnsi="GHEA Grapalat"/>
          <w:sz w:val="24"/>
          <w:szCs w:val="24"/>
        </w:rPr>
        <w:t xml:space="preserve"> պոլիչհագեցած</w:t>
      </w:r>
      <w:r w:rsidR="002A44D0" w:rsidRPr="00131429">
        <w:rPr>
          <w:rFonts w:ascii="GHEA Grapalat" w:hAnsi="GHEA Grapalat"/>
          <w:sz w:val="24"/>
          <w:szCs w:val="24"/>
        </w:rPr>
        <w:t xml:space="preserve"> </w:t>
      </w:r>
      <w:r w:rsidRPr="00131429">
        <w:rPr>
          <w:rFonts w:ascii="GHEA Grapalat" w:hAnsi="GHEA Grapalat"/>
          <w:sz w:val="24"/>
          <w:szCs w:val="24"/>
        </w:rPr>
        <w:t xml:space="preserve">ճարպաթթուների պատրաստուկների կազմում թույլատրվում է 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նատրիումական աղի եթերի (Е1450) </w:t>
      </w:r>
      <w:r w:rsidR="00CD3020" w:rsidRPr="00131429">
        <w:rPr>
          <w:rFonts w:ascii="GHEA Grapalat" w:hAnsi="GHEA Grapalat"/>
          <w:sz w:val="24"/>
          <w:szCs w:val="24"/>
        </w:rPr>
        <w:t>ավելացում</w:t>
      </w:r>
      <w:r w:rsidRPr="00131429">
        <w:rPr>
          <w:rFonts w:ascii="GHEA Grapalat" w:hAnsi="GHEA Grapalat"/>
          <w:sz w:val="24"/>
          <w:szCs w:val="24"/>
        </w:rPr>
        <w:t>ը, որի պարունակությունը չպետք է գերազանցի՝ վիտամինային պատրաստուկներից՝ 100 մգ/կգ օգտագործման համար պատրաստի արտադրանք, պոլիչհագեցած ճարպաթթուների պատրաստուկներից՝ 1 գ/կգ օգտագործման համար պատրաստի արտադրանք։</w:t>
      </w:r>
    </w:p>
    <w:p w14:paraId="106993C7" w14:textId="77777777" w:rsidR="00BB016C" w:rsidRPr="00131429" w:rsidRDefault="00942B69"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2</w:t>
      </w:r>
      <w:r w:rsidRPr="00131429">
        <w:rPr>
          <w:rFonts w:ascii="GHEA Grapalat" w:hAnsi="GHEA Grapalat"/>
          <w:sz w:val="24"/>
          <w:szCs w:val="24"/>
        </w:rPr>
        <w:t xml:space="preserve">- </w:t>
      </w:r>
      <w:r w:rsidR="0052241E" w:rsidRPr="00131429">
        <w:rPr>
          <w:rFonts w:ascii="GHEA Grapalat" w:hAnsi="GHEA Grapalat"/>
          <w:sz w:val="24"/>
          <w:szCs w:val="24"/>
        </w:rPr>
        <w:t>Հավելյալ սննդի մթերքի պատրաստման համար կարելի է օգտագործել միայն կաթնաթթվի (E270), գինեթթվի (E334), խնձորաթթվի (E296)</w:t>
      </w:r>
      <w:r w:rsidR="002A44D0" w:rsidRPr="00131429">
        <w:rPr>
          <w:rFonts w:ascii="GHEA Grapalat" w:hAnsi="GHEA Grapalat"/>
          <w:sz w:val="24"/>
          <w:szCs w:val="24"/>
        </w:rPr>
        <w:t xml:space="preserve"> </w:t>
      </w:r>
      <w:r w:rsidR="0052241E" w:rsidRPr="00131429">
        <w:rPr>
          <w:rFonts w:ascii="GHEA Grapalat" w:hAnsi="GHEA Grapalat"/>
          <w:sz w:val="24"/>
          <w:szCs w:val="24"/>
        </w:rPr>
        <w:t>L(+) ձ</w:t>
      </w:r>
      <w:r w:rsidR="002A44D0" w:rsidRPr="00131429">
        <w:rPr>
          <w:rFonts w:ascii="GHEA Grapalat" w:hAnsi="GHEA Grapalat"/>
          <w:sz w:val="24"/>
          <w:szCs w:val="24"/>
        </w:rPr>
        <w:t>եւ</w:t>
      </w:r>
      <w:r w:rsidR="0052241E" w:rsidRPr="00131429">
        <w:rPr>
          <w:rFonts w:ascii="GHEA Grapalat" w:hAnsi="GHEA Grapalat"/>
          <w:sz w:val="24"/>
          <w:szCs w:val="24"/>
        </w:rPr>
        <w:t xml:space="preserve">երը </w:t>
      </w:r>
      <w:r w:rsidR="002A44D0" w:rsidRPr="00131429">
        <w:rPr>
          <w:rFonts w:ascii="GHEA Grapalat" w:hAnsi="GHEA Grapalat"/>
          <w:sz w:val="24"/>
          <w:szCs w:val="24"/>
        </w:rPr>
        <w:t>եւ</w:t>
      </w:r>
      <w:r w:rsidR="0052241E" w:rsidRPr="00131429">
        <w:rPr>
          <w:rFonts w:ascii="GHEA Grapalat" w:hAnsi="GHEA Grapalat"/>
          <w:sz w:val="24"/>
          <w:szCs w:val="24"/>
        </w:rPr>
        <w:t xml:space="preserve"> դրանց աղերը։</w:t>
      </w:r>
    </w:p>
    <w:p w14:paraId="3D56EAAC" w14:textId="77777777" w:rsidR="00BB016C" w:rsidRPr="00131429" w:rsidRDefault="0052241E" w:rsidP="008F1812">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vertAlign w:val="superscript"/>
        </w:rPr>
        <w:t>3</w:t>
      </w:r>
      <w:r w:rsidRPr="00131429">
        <w:rPr>
          <w:rFonts w:ascii="GHEA Grapalat" w:hAnsi="GHEA Grapalat"/>
          <w:sz w:val="24"/>
          <w:szCs w:val="24"/>
        </w:rPr>
        <w:t>-</w:t>
      </w:r>
      <w:r w:rsidR="00942B69" w:rsidRPr="00131429">
        <w:rPr>
          <w:rFonts w:ascii="GHEA Grapalat" w:hAnsi="GHEA Grapalat"/>
          <w:sz w:val="24"/>
          <w:szCs w:val="24"/>
        </w:rPr>
        <w:t xml:space="preserve"> </w:t>
      </w:r>
      <w:r w:rsidRPr="00131429">
        <w:rPr>
          <w:rFonts w:ascii="GHEA Grapalat" w:hAnsi="GHEA Grapalat"/>
          <w:sz w:val="24"/>
          <w:szCs w:val="24"/>
        </w:rPr>
        <w:t xml:space="preserve">Կաթնաթթվային մթերքի պատրաստման համար կարելի է կիրառել ոչ պաթոգեն </w:t>
      </w:r>
      <w:r w:rsidR="002A44D0" w:rsidRPr="00131429">
        <w:rPr>
          <w:rFonts w:ascii="GHEA Grapalat" w:hAnsi="GHEA Grapalat"/>
          <w:sz w:val="24"/>
          <w:szCs w:val="24"/>
        </w:rPr>
        <w:t>եւ</w:t>
      </w:r>
      <w:r w:rsidRPr="00131429">
        <w:rPr>
          <w:rFonts w:ascii="GHEA Grapalat" w:hAnsi="GHEA Grapalat"/>
          <w:sz w:val="24"/>
          <w:szCs w:val="24"/>
        </w:rPr>
        <w:t xml:space="preserve"> ոչ թունածին միկրոօրգանիզմների շտամներից ստացվող</w:t>
      </w:r>
      <w:r w:rsidR="002A44D0" w:rsidRPr="00131429">
        <w:rPr>
          <w:rFonts w:ascii="GHEA Grapalat" w:hAnsi="GHEA Grapalat"/>
          <w:sz w:val="24"/>
          <w:szCs w:val="24"/>
        </w:rPr>
        <w:t xml:space="preserve"> </w:t>
      </w:r>
      <w:r w:rsidRPr="00131429">
        <w:rPr>
          <w:rFonts w:ascii="GHEA Grapalat" w:hAnsi="GHEA Grapalat"/>
          <w:sz w:val="24"/>
          <w:szCs w:val="24"/>
        </w:rPr>
        <w:t>L(+)- կաթնաթթուն (Е270)։</w:t>
      </w:r>
    </w:p>
    <w:p w14:paraId="4A7596DC" w14:textId="77777777" w:rsidR="00BB016C" w:rsidRPr="00131429" w:rsidRDefault="0052241E" w:rsidP="008760D5">
      <w:pPr>
        <w:spacing w:after="160" w:line="360" w:lineRule="auto"/>
        <w:ind w:right="-8"/>
        <w:rPr>
          <w:rFonts w:ascii="GHEA Grapalat" w:eastAsia="Times New Roman" w:hAnsi="GHEA Grapalat" w:cs="Times New Roman"/>
          <w:sz w:val="24"/>
          <w:szCs w:val="24"/>
        </w:rPr>
      </w:pPr>
      <w:r w:rsidRPr="00131429">
        <w:rPr>
          <w:rFonts w:ascii="GHEA Grapalat" w:hAnsi="GHEA Grapalat"/>
          <w:sz w:val="24"/>
          <w:szCs w:val="24"/>
        </w:rPr>
        <w:br w:type="page"/>
      </w:r>
    </w:p>
    <w:p w14:paraId="1C294F9D" w14:textId="77777777" w:rsidR="00BB016C" w:rsidRPr="00131429" w:rsidRDefault="0052241E" w:rsidP="008760D5">
      <w:pPr>
        <w:spacing w:after="160" w:line="360" w:lineRule="auto"/>
        <w:ind w:right="-8"/>
        <w:jc w:val="right"/>
        <w:rPr>
          <w:rFonts w:ascii="GHEA Grapalat" w:eastAsia="Times New Roman" w:hAnsi="GHEA Grapalat" w:cs="Times New Roman"/>
          <w:sz w:val="24"/>
          <w:szCs w:val="24"/>
        </w:rPr>
      </w:pPr>
      <w:r w:rsidRPr="00131429">
        <w:rPr>
          <w:rFonts w:ascii="GHEA Grapalat" w:hAnsi="GHEA Grapalat"/>
          <w:sz w:val="24"/>
          <w:szCs w:val="24"/>
        </w:rPr>
        <w:lastRenderedPageBreak/>
        <w:t>Աղյուսակ 4</w:t>
      </w:r>
    </w:p>
    <w:p w14:paraId="77DFFDC4" w14:textId="77777777" w:rsidR="00BB016C" w:rsidRPr="00131429" w:rsidRDefault="00BB016C" w:rsidP="008760D5">
      <w:pPr>
        <w:spacing w:after="160" w:line="360" w:lineRule="auto"/>
        <w:ind w:right="-8"/>
        <w:rPr>
          <w:rFonts w:ascii="GHEA Grapalat" w:hAnsi="GHEA Grapalat"/>
          <w:sz w:val="24"/>
          <w:szCs w:val="24"/>
        </w:rPr>
      </w:pPr>
    </w:p>
    <w:p w14:paraId="67175032" w14:textId="77777777" w:rsidR="00056721" w:rsidRPr="00131429" w:rsidRDefault="0052241E" w:rsidP="008760D5">
      <w:pPr>
        <w:spacing w:after="160" w:line="360" w:lineRule="auto"/>
        <w:ind w:right="-8"/>
        <w:jc w:val="center"/>
        <w:rPr>
          <w:rFonts w:ascii="GHEA Grapalat" w:hAnsi="GHEA Grapalat"/>
          <w:sz w:val="24"/>
          <w:szCs w:val="24"/>
        </w:rPr>
      </w:pPr>
      <w:r w:rsidRPr="00131429">
        <w:rPr>
          <w:rFonts w:ascii="GHEA Grapalat" w:hAnsi="GHEA Grapalat"/>
          <w:sz w:val="24"/>
          <w:szCs w:val="24"/>
        </w:rPr>
        <w:t>Սննդային հավելումներ մասնագիտացված դիետիկ մթերքների արտադրության համար՝</w:t>
      </w:r>
      <w:r w:rsidR="00942B69" w:rsidRPr="00131429">
        <w:rPr>
          <w:rFonts w:ascii="GHEA Grapalat" w:hAnsi="GHEA Grapalat"/>
          <w:sz w:val="24"/>
          <w:szCs w:val="24"/>
        </w:rPr>
        <w:t xml:space="preserve"> </w:t>
      </w:r>
      <w:r w:rsidRPr="00131429">
        <w:rPr>
          <w:rFonts w:ascii="GHEA Grapalat" w:hAnsi="GHEA Grapalat"/>
          <w:sz w:val="24"/>
          <w:szCs w:val="24"/>
        </w:rPr>
        <w:t>նախատեսված մինչ</w:t>
      </w:r>
      <w:r w:rsidR="002A44D0" w:rsidRPr="00131429">
        <w:rPr>
          <w:rFonts w:ascii="GHEA Grapalat" w:hAnsi="GHEA Grapalat"/>
          <w:sz w:val="24"/>
          <w:szCs w:val="24"/>
        </w:rPr>
        <w:t>եւ</w:t>
      </w:r>
      <w:r w:rsidRPr="00131429">
        <w:rPr>
          <w:rFonts w:ascii="GHEA Grapalat" w:hAnsi="GHEA Grapalat"/>
          <w:sz w:val="24"/>
          <w:szCs w:val="24"/>
        </w:rPr>
        <w:t xml:space="preserve"> երեք տարեկան երեխաների համար</w:t>
      </w:r>
    </w:p>
    <w:tbl>
      <w:tblPr>
        <w:tblW w:w="10693" w:type="dxa"/>
        <w:jc w:val="center"/>
        <w:tblLayout w:type="fixed"/>
        <w:tblCellMar>
          <w:left w:w="0" w:type="dxa"/>
          <w:right w:w="0" w:type="dxa"/>
        </w:tblCellMar>
        <w:tblLook w:val="01E0" w:firstRow="1" w:lastRow="1" w:firstColumn="1" w:lastColumn="1" w:noHBand="0" w:noVBand="0"/>
      </w:tblPr>
      <w:tblGrid>
        <w:gridCol w:w="2694"/>
        <w:gridCol w:w="4110"/>
        <w:gridCol w:w="3889"/>
      </w:tblGrid>
      <w:tr w:rsidR="00BB016C" w:rsidRPr="00131429" w14:paraId="5E1C122E"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046C8215" w14:textId="77777777" w:rsidR="00BB016C" w:rsidRPr="00131429" w:rsidRDefault="0052241E"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Սննդային հավելում</w:t>
            </w:r>
          </w:p>
        </w:tc>
        <w:tc>
          <w:tcPr>
            <w:tcW w:w="4110" w:type="dxa"/>
            <w:tcBorders>
              <w:top w:val="single" w:sz="4" w:space="0" w:color="000000"/>
              <w:left w:val="single" w:sz="4" w:space="0" w:color="000000"/>
              <w:bottom w:val="single" w:sz="4" w:space="0" w:color="000000"/>
              <w:right w:val="single" w:sz="4" w:space="0" w:color="000000"/>
            </w:tcBorders>
          </w:tcPr>
          <w:p w14:paraId="51C71307" w14:textId="77777777" w:rsidR="00BB016C" w:rsidRPr="00131429" w:rsidRDefault="0052241E" w:rsidP="008760D5">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Մթերք</w:t>
            </w:r>
          </w:p>
        </w:tc>
        <w:tc>
          <w:tcPr>
            <w:tcW w:w="3889" w:type="dxa"/>
            <w:tcBorders>
              <w:top w:val="single" w:sz="4" w:space="0" w:color="000000"/>
              <w:left w:val="single" w:sz="4" w:space="0" w:color="000000"/>
              <w:bottom w:val="single" w:sz="4" w:space="0" w:color="000000"/>
              <w:right w:val="single" w:sz="4" w:space="0" w:color="000000"/>
            </w:tcBorders>
          </w:tcPr>
          <w:p w14:paraId="5D31E49C" w14:textId="77777777" w:rsidR="00BB016C" w:rsidRPr="00131429" w:rsidRDefault="0052241E" w:rsidP="00942B69">
            <w:pPr>
              <w:spacing w:after="160" w:line="360" w:lineRule="auto"/>
              <w:ind w:right="-8"/>
              <w:jc w:val="center"/>
              <w:rPr>
                <w:rFonts w:ascii="GHEA Grapalat" w:eastAsia="Times New Roman" w:hAnsi="GHEA Grapalat" w:cs="Times New Roman"/>
                <w:sz w:val="24"/>
                <w:szCs w:val="24"/>
              </w:rPr>
            </w:pPr>
            <w:r w:rsidRPr="00131429">
              <w:rPr>
                <w:rFonts w:ascii="GHEA Grapalat" w:hAnsi="GHEA Grapalat"/>
                <w:b/>
                <w:sz w:val="24"/>
                <w:szCs w:val="24"/>
              </w:rPr>
              <w:t>Առավելագույն մակարդակը օգտագործման համար պատրաստի արտադրանքի մեջ</w:t>
            </w:r>
          </w:p>
        </w:tc>
      </w:tr>
      <w:tr w:rsidR="00BB016C" w:rsidRPr="00131429" w14:paraId="5DC1D58B"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75F262EC"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Նատրիումի ալգինատ (Е401)</w:t>
            </w:r>
          </w:p>
        </w:tc>
        <w:tc>
          <w:tcPr>
            <w:tcW w:w="4110" w:type="dxa"/>
            <w:tcBorders>
              <w:top w:val="single" w:sz="4" w:space="0" w:color="000000"/>
              <w:left w:val="single" w:sz="4" w:space="0" w:color="000000"/>
              <w:bottom w:val="single" w:sz="4" w:space="0" w:color="000000"/>
              <w:right w:val="single" w:sz="4" w:space="0" w:color="000000"/>
            </w:tcBorders>
          </w:tcPr>
          <w:p w14:paraId="6EC9ED5F"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 xml:space="preserve">Նյութափոխանակության խանգարումների </w:t>
            </w:r>
            <w:r w:rsidR="002A44D0" w:rsidRPr="00131429">
              <w:rPr>
                <w:rFonts w:ascii="GHEA Grapalat" w:hAnsi="GHEA Grapalat"/>
                <w:sz w:val="24"/>
                <w:szCs w:val="24"/>
              </w:rPr>
              <w:t>եւ</w:t>
            </w:r>
            <w:r w:rsidRPr="00131429">
              <w:rPr>
                <w:rFonts w:ascii="GHEA Grapalat" w:hAnsi="GHEA Grapalat"/>
                <w:sz w:val="24"/>
                <w:szCs w:val="24"/>
              </w:rPr>
              <w:t xml:space="preserve"> զոնդի միջոցով սնուցման ժամանակ անհրաժեշտ մասնագիտացված մթերքներ հարմարեցված բաղադրությամբ՝ նախատեսված չորս ամսականից մեծ երեխաների համար </w:t>
            </w:r>
          </w:p>
        </w:tc>
        <w:tc>
          <w:tcPr>
            <w:tcW w:w="3889" w:type="dxa"/>
            <w:tcBorders>
              <w:top w:val="single" w:sz="4" w:space="0" w:color="000000"/>
              <w:left w:val="single" w:sz="4" w:space="0" w:color="000000"/>
              <w:bottom w:val="single" w:sz="4" w:space="0" w:color="000000"/>
              <w:right w:val="single" w:sz="4" w:space="0" w:color="000000"/>
            </w:tcBorders>
          </w:tcPr>
          <w:p w14:paraId="53A4363E"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1 գ/լ</w:t>
            </w:r>
          </w:p>
        </w:tc>
      </w:tr>
      <w:tr w:rsidR="00BB016C" w:rsidRPr="00131429" w14:paraId="73B1A5F4" w14:textId="77777777" w:rsidTr="00942B69">
        <w:trPr>
          <w:jc w:val="center"/>
        </w:trPr>
        <w:tc>
          <w:tcPr>
            <w:tcW w:w="2694" w:type="dxa"/>
            <w:vMerge w:val="restart"/>
            <w:tcBorders>
              <w:top w:val="single" w:sz="4" w:space="0" w:color="000000"/>
              <w:left w:val="single" w:sz="4" w:space="0" w:color="000000"/>
              <w:right w:val="single" w:sz="4" w:space="0" w:color="000000"/>
            </w:tcBorders>
          </w:tcPr>
          <w:p w14:paraId="702A1A59"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 xml:space="preserve">Գլիցերինի </w:t>
            </w:r>
            <w:r w:rsidR="002A44D0" w:rsidRPr="00131429">
              <w:rPr>
                <w:rFonts w:ascii="GHEA Grapalat" w:hAnsi="GHEA Grapalat"/>
                <w:sz w:val="24"/>
                <w:szCs w:val="24"/>
              </w:rPr>
              <w:t>եւ</w:t>
            </w:r>
            <w:r w:rsidRPr="00131429">
              <w:rPr>
                <w:rFonts w:ascii="GHEA Grapalat" w:hAnsi="GHEA Grapalat"/>
                <w:sz w:val="24"/>
                <w:szCs w:val="24"/>
              </w:rPr>
              <w:t xml:space="preserve"> կիտրոնաթթվի </w:t>
            </w:r>
            <w:r w:rsidR="000D596B" w:rsidRPr="00131429">
              <w:rPr>
                <w:rFonts w:ascii="GHEA Grapalat" w:hAnsi="GHEA Grapalat"/>
                <w:sz w:val="24"/>
                <w:szCs w:val="24"/>
              </w:rPr>
              <w:t xml:space="preserve">ու </w:t>
            </w:r>
            <w:r w:rsidRPr="00131429">
              <w:rPr>
                <w:rFonts w:ascii="GHEA Grapalat" w:hAnsi="GHEA Grapalat"/>
                <w:sz w:val="24"/>
                <w:szCs w:val="24"/>
              </w:rPr>
              <w:t>ճարպաթթուների եթերներ (Е472с)</w:t>
            </w:r>
          </w:p>
        </w:tc>
        <w:tc>
          <w:tcPr>
            <w:tcW w:w="4110" w:type="dxa"/>
            <w:tcBorders>
              <w:top w:val="single" w:sz="4" w:space="0" w:color="000000"/>
              <w:left w:val="single" w:sz="4" w:space="0" w:color="000000"/>
              <w:bottom w:val="single" w:sz="4" w:space="0" w:color="000000"/>
              <w:right w:val="single" w:sz="4" w:space="0" w:color="000000"/>
            </w:tcBorders>
          </w:tcPr>
          <w:p w14:paraId="1A41B4E8"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Փոշենման դիետիկ մթերքներ՝ նախատեսված երեխաների համար՝ ծնված օրվանից</w:t>
            </w:r>
          </w:p>
        </w:tc>
        <w:tc>
          <w:tcPr>
            <w:tcW w:w="3889" w:type="dxa"/>
            <w:tcBorders>
              <w:top w:val="single" w:sz="4" w:space="0" w:color="000000"/>
              <w:left w:val="single" w:sz="4" w:space="0" w:color="000000"/>
              <w:bottom w:val="single" w:sz="4" w:space="0" w:color="000000"/>
              <w:right w:val="single" w:sz="4" w:space="0" w:color="000000"/>
            </w:tcBorders>
          </w:tcPr>
          <w:p w14:paraId="65C5E366"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7.5 գ/լ</w:t>
            </w:r>
          </w:p>
        </w:tc>
      </w:tr>
      <w:tr w:rsidR="00BB016C" w:rsidRPr="00131429" w14:paraId="49CBFD7E" w14:textId="77777777" w:rsidTr="00942B69">
        <w:trPr>
          <w:jc w:val="center"/>
        </w:trPr>
        <w:tc>
          <w:tcPr>
            <w:tcW w:w="2694" w:type="dxa"/>
            <w:vMerge/>
            <w:tcBorders>
              <w:left w:val="single" w:sz="4" w:space="0" w:color="000000"/>
              <w:bottom w:val="single" w:sz="4" w:space="0" w:color="000000"/>
              <w:right w:val="single" w:sz="4" w:space="0" w:color="000000"/>
            </w:tcBorders>
          </w:tcPr>
          <w:p w14:paraId="0138830C" w14:textId="77777777" w:rsidR="00BB016C" w:rsidRPr="00131429" w:rsidRDefault="00BB016C" w:rsidP="00942B69">
            <w:pPr>
              <w:spacing w:after="160" w:line="360" w:lineRule="auto"/>
              <w:ind w:left="49" w:right="41"/>
              <w:rPr>
                <w:rFonts w:ascii="GHEA Grapalat" w:hAnsi="GHEA Grapalat"/>
                <w:sz w:val="24"/>
                <w:szCs w:val="24"/>
              </w:rPr>
            </w:pPr>
          </w:p>
        </w:tc>
        <w:tc>
          <w:tcPr>
            <w:tcW w:w="4110" w:type="dxa"/>
            <w:tcBorders>
              <w:top w:val="single" w:sz="4" w:space="0" w:color="000000"/>
              <w:left w:val="single" w:sz="4" w:space="0" w:color="000000"/>
              <w:bottom w:val="single" w:sz="4" w:space="0" w:color="000000"/>
              <w:right w:val="single" w:sz="4" w:space="0" w:color="000000"/>
            </w:tcBorders>
          </w:tcPr>
          <w:p w14:paraId="70080B25"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Հեղուկ դիետիկ մթերքներ՝ նախատեսված երեխաների համար՝ ծնված օրվանից</w:t>
            </w:r>
          </w:p>
        </w:tc>
        <w:tc>
          <w:tcPr>
            <w:tcW w:w="3889" w:type="dxa"/>
            <w:tcBorders>
              <w:top w:val="single" w:sz="4" w:space="0" w:color="000000"/>
              <w:left w:val="single" w:sz="4" w:space="0" w:color="000000"/>
              <w:bottom w:val="single" w:sz="4" w:space="0" w:color="000000"/>
              <w:right w:val="single" w:sz="4" w:space="0" w:color="000000"/>
            </w:tcBorders>
          </w:tcPr>
          <w:p w14:paraId="7FA07596"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9 գ/լ</w:t>
            </w:r>
          </w:p>
        </w:tc>
      </w:tr>
      <w:tr w:rsidR="00BB016C" w:rsidRPr="00131429" w14:paraId="13C1EA28"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31C8AA4F"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Գուարային խեժ (Е412)</w:t>
            </w:r>
          </w:p>
        </w:tc>
        <w:tc>
          <w:tcPr>
            <w:tcW w:w="4110" w:type="dxa"/>
            <w:tcBorders>
              <w:top w:val="single" w:sz="4" w:space="0" w:color="000000"/>
              <w:left w:val="single" w:sz="4" w:space="0" w:color="000000"/>
              <w:bottom w:val="single" w:sz="4" w:space="0" w:color="000000"/>
              <w:right w:val="single" w:sz="4" w:space="0" w:color="000000"/>
            </w:tcBorders>
          </w:tcPr>
          <w:p w14:paraId="7A3A62E0"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 xml:space="preserve">Հիդրոլիզացված սպիտակուցներ, պեպտիդներ կամ ամինաթթուներ պարունակող մթերքներ </w:t>
            </w:r>
            <w:r w:rsidR="002A44D0" w:rsidRPr="00131429">
              <w:rPr>
                <w:rFonts w:ascii="GHEA Grapalat" w:hAnsi="GHEA Grapalat"/>
                <w:sz w:val="24"/>
                <w:szCs w:val="24"/>
              </w:rPr>
              <w:t>եւ</w:t>
            </w:r>
            <w:r w:rsidRPr="00131429">
              <w:rPr>
                <w:rFonts w:ascii="GHEA Grapalat" w:hAnsi="GHEA Grapalat"/>
                <w:sz w:val="24"/>
                <w:szCs w:val="24"/>
              </w:rPr>
              <w:t xml:space="preserve"> հեղուկ խառնուրդներ՝ նախատեսված երեխաների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14:paraId="2CF024D6"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10 գ/լ</w:t>
            </w:r>
          </w:p>
        </w:tc>
      </w:tr>
      <w:tr w:rsidR="00BB016C" w:rsidRPr="00131429" w14:paraId="1CFA4EF6"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1140ADCB" w14:textId="77777777" w:rsidR="00BB016C" w:rsidRPr="00131429" w:rsidRDefault="0052241E"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lastRenderedPageBreak/>
              <w:t>Եղջերենու խեժ (Е410)</w:t>
            </w:r>
          </w:p>
        </w:tc>
        <w:tc>
          <w:tcPr>
            <w:tcW w:w="4110" w:type="dxa"/>
            <w:tcBorders>
              <w:top w:val="single" w:sz="4" w:space="0" w:color="000000"/>
              <w:left w:val="single" w:sz="4" w:space="0" w:color="000000"/>
              <w:bottom w:val="single" w:sz="4" w:space="0" w:color="000000"/>
              <w:right w:val="single" w:sz="4" w:space="0" w:color="000000"/>
            </w:tcBorders>
          </w:tcPr>
          <w:p w14:paraId="7957ED21"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 xml:space="preserve">Մթերքներ գաստրոէզոֆագիալ ռեֆլյուքսը նվազեցնելու համար՝ նախատեսված երեխաների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14:paraId="3D310785"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10 գ/լ</w:t>
            </w:r>
          </w:p>
        </w:tc>
      </w:tr>
      <w:tr w:rsidR="00BB016C" w:rsidRPr="00131429" w14:paraId="45F82DB1"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49B3FE72" w14:textId="77777777" w:rsidR="00BB016C" w:rsidRPr="00131429" w:rsidRDefault="00942B69"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t xml:space="preserve">Կարբօքսիմեթիլթա-ղանթանյութի </w:t>
            </w:r>
            <w:r w:rsidR="0052241E" w:rsidRPr="00131429">
              <w:rPr>
                <w:rFonts w:ascii="GHEA Grapalat" w:hAnsi="GHEA Grapalat"/>
                <w:sz w:val="24"/>
                <w:szCs w:val="24"/>
              </w:rPr>
              <w:t>նատրիումական աղ (Е466)</w:t>
            </w:r>
          </w:p>
        </w:tc>
        <w:tc>
          <w:tcPr>
            <w:tcW w:w="4110" w:type="dxa"/>
            <w:tcBorders>
              <w:top w:val="single" w:sz="4" w:space="0" w:color="000000"/>
              <w:left w:val="single" w:sz="4" w:space="0" w:color="000000"/>
              <w:bottom w:val="single" w:sz="4" w:space="0" w:color="000000"/>
              <w:right w:val="single" w:sz="4" w:space="0" w:color="000000"/>
            </w:tcBorders>
          </w:tcPr>
          <w:p w14:paraId="19353568"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 xml:space="preserve">Մթերքներ նյութափոխանակության խանգարումների դիետիկ շտկման համար՝ նախատեսված երեխաների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14:paraId="294E9007"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10 գ/լ</w:t>
            </w:r>
          </w:p>
        </w:tc>
      </w:tr>
      <w:tr w:rsidR="00BB016C" w:rsidRPr="00131429" w14:paraId="4A388BE7"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5CFDAE46" w14:textId="77777777" w:rsidR="00BB016C" w:rsidRPr="00131429" w:rsidRDefault="0052241E"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t xml:space="preserve">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օկտենիլսաթաթթվի եթեր (E1450)</w:t>
            </w:r>
          </w:p>
        </w:tc>
        <w:tc>
          <w:tcPr>
            <w:tcW w:w="4110" w:type="dxa"/>
            <w:tcBorders>
              <w:top w:val="single" w:sz="4" w:space="0" w:color="000000"/>
              <w:left w:val="single" w:sz="4" w:space="0" w:color="000000"/>
              <w:bottom w:val="single" w:sz="4" w:space="0" w:color="000000"/>
              <w:right w:val="single" w:sz="4" w:space="0" w:color="000000"/>
            </w:tcBorders>
          </w:tcPr>
          <w:p w14:paraId="0B139E81"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Մանկական խառնուրդներ</w:t>
            </w:r>
          </w:p>
        </w:tc>
        <w:tc>
          <w:tcPr>
            <w:tcW w:w="3889" w:type="dxa"/>
            <w:tcBorders>
              <w:top w:val="single" w:sz="4" w:space="0" w:color="000000"/>
              <w:left w:val="single" w:sz="4" w:space="0" w:color="000000"/>
              <w:bottom w:val="single" w:sz="4" w:space="0" w:color="000000"/>
              <w:right w:val="single" w:sz="4" w:space="0" w:color="000000"/>
            </w:tcBorders>
          </w:tcPr>
          <w:p w14:paraId="0AB483FF"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20 գ/լ</w:t>
            </w:r>
          </w:p>
        </w:tc>
      </w:tr>
      <w:tr w:rsidR="00BB016C" w:rsidRPr="00131429" w14:paraId="19046762"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765BF495" w14:textId="77777777" w:rsidR="00BB016C" w:rsidRPr="00131429" w:rsidRDefault="0052241E"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t>Քսանտանային խեժ (Е415)</w:t>
            </w:r>
          </w:p>
        </w:tc>
        <w:tc>
          <w:tcPr>
            <w:tcW w:w="4110" w:type="dxa"/>
            <w:tcBorders>
              <w:top w:val="single" w:sz="4" w:space="0" w:color="000000"/>
              <w:left w:val="single" w:sz="4" w:space="0" w:color="000000"/>
              <w:bottom w:val="single" w:sz="4" w:space="0" w:color="000000"/>
              <w:right w:val="single" w:sz="4" w:space="0" w:color="000000"/>
            </w:tcBorders>
          </w:tcPr>
          <w:p w14:paraId="40C2E5E6"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Պեպտիդների</w:t>
            </w:r>
            <w:r w:rsidR="002A44D0" w:rsidRPr="00131429">
              <w:rPr>
                <w:rFonts w:ascii="GHEA Grapalat" w:hAnsi="GHEA Grapalat"/>
                <w:sz w:val="24"/>
                <w:szCs w:val="24"/>
              </w:rPr>
              <w:t xml:space="preserve"> </w:t>
            </w:r>
            <w:r w:rsidRPr="00131429">
              <w:rPr>
                <w:rFonts w:ascii="GHEA Grapalat" w:hAnsi="GHEA Grapalat"/>
                <w:sz w:val="24"/>
                <w:szCs w:val="24"/>
              </w:rPr>
              <w:t>կամ ամինաթթուների հիմքով մթերքներ</w:t>
            </w:r>
            <w:r w:rsidR="0016391D" w:rsidRPr="00131429">
              <w:rPr>
                <w:rFonts w:ascii="GHEA Grapalat" w:hAnsi="GHEA Grapalat"/>
                <w:sz w:val="24"/>
                <w:szCs w:val="24"/>
              </w:rPr>
              <w:t>՝</w:t>
            </w:r>
            <w:r w:rsidRPr="00131429">
              <w:rPr>
                <w:rFonts w:ascii="GHEA Grapalat" w:hAnsi="GHEA Grapalat"/>
                <w:sz w:val="24"/>
                <w:szCs w:val="24"/>
              </w:rPr>
              <w:t xml:space="preserve"> ստամոքս</w:t>
            </w:r>
            <w:r w:rsidR="001C0379" w:rsidRPr="00131429">
              <w:rPr>
                <w:rFonts w:ascii="GHEA Grapalat" w:hAnsi="GHEA Grapalat"/>
                <w:sz w:val="24"/>
                <w:szCs w:val="24"/>
              </w:rPr>
              <w:t>ա</w:t>
            </w:r>
            <w:r w:rsidRPr="00131429">
              <w:rPr>
                <w:rFonts w:ascii="GHEA Grapalat" w:hAnsi="GHEA Grapalat"/>
                <w:sz w:val="24"/>
                <w:szCs w:val="24"/>
              </w:rPr>
              <w:t xml:space="preserve">աղիքային ուղու վնասվածքներ, սպիտակուցների ներծծման խախտումներ ունեցող հիվանդների դեպքում օգտագործելու համար, երեխաների նյութափոխանակության խանգարումների դիետիկ շտկման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14:paraId="0FFA8671"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1.2 գ/լ</w:t>
            </w:r>
          </w:p>
        </w:tc>
      </w:tr>
      <w:tr w:rsidR="00BB016C" w:rsidRPr="00131429" w14:paraId="2B40F575"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58FED545" w14:textId="77777777" w:rsidR="00BB016C" w:rsidRPr="00131429" w:rsidRDefault="00BB016C"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t xml:space="preserve">Ճարպաթթուների մոնո- </w:t>
            </w:r>
            <w:r w:rsidR="002A44D0" w:rsidRPr="00131429">
              <w:rPr>
                <w:rFonts w:ascii="GHEA Grapalat" w:hAnsi="GHEA Grapalat"/>
                <w:sz w:val="24"/>
                <w:szCs w:val="24"/>
              </w:rPr>
              <w:t>եւ</w:t>
            </w:r>
            <w:r w:rsidRPr="00131429">
              <w:rPr>
                <w:rFonts w:ascii="GHEA Grapalat" w:hAnsi="GHEA Grapalat"/>
                <w:sz w:val="24"/>
                <w:szCs w:val="24"/>
              </w:rPr>
              <w:t xml:space="preserve"> դիգլիցերիդներ (Е471)</w:t>
            </w:r>
          </w:p>
        </w:tc>
        <w:tc>
          <w:tcPr>
            <w:tcW w:w="4110" w:type="dxa"/>
            <w:tcBorders>
              <w:top w:val="single" w:sz="4" w:space="0" w:color="000000"/>
              <w:left w:val="single" w:sz="4" w:space="0" w:color="000000"/>
              <w:bottom w:val="single" w:sz="4" w:space="0" w:color="000000"/>
              <w:right w:val="single" w:sz="4" w:space="0" w:color="000000"/>
            </w:tcBorders>
          </w:tcPr>
          <w:p w14:paraId="43489A86" w14:textId="77777777" w:rsidR="00BB016C" w:rsidRPr="00131429" w:rsidRDefault="00BB016C"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Մթերքներ</w:t>
            </w:r>
            <w:r w:rsidR="0016391D" w:rsidRPr="00131429">
              <w:rPr>
                <w:rFonts w:ascii="GHEA Grapalat" w:hAnsi="GHEA Grapalat"/>
                <w:sz w:val="24"/>
                <w:szCs w:val="24"/>
              </w:rPr>
              <w:t>՝</w:t>
            </w:r>
            <w:r w:rsidR="002A44D0" w:rsidRPr="00131429">
              <w:rPr>
                <w:rFonts w:ascii="GHEA Grapalat" w:hAnsi="GHEA Grapalat"/>
                <w:sz w:val="24"/>
                <w:szCs w:val="24"/>
              </w:rPr>
              <w:t xml:space="preserve"> </w:t>
            </w:r>
            <w:r w:rsidRPr="00131429">
              <w:rPr>
                <w:rFonts w:ascii="GHEA Grapalat" w:hAnsi="GHEA Grapalat"/>
                <w:sz w:val="24"/>
                <w:szCs w:val="24"/>
              </w:rPr>
              <w:t>սպիտակուցի հատուկ նվազեցված պարունակությամբ՝ նախատեսված երեխաների համար՝ ծնված օրվանից</w:t>
            </w:r>
          </w:p>
        </w:tc>
        <w:tc>
          <w:tcPr>
            <w:tcW w:w="3889" w:type="dxa"/>
            <w:tcBorders>
              <w:top w:val="single" w:sz="4" w:space="0" w:color="000000"/>
              <w:left w:val="single" w:sz="4" w:space="0" w:color="000000"/>
              <w:bottom w:val="single" w:sz="4" w:space="0" w:color="000000"/>
              <w:right w:val="single" w:sz="4" w:space="0" w:color="000000"/>
            </w:tcBorders>
          </w:tcPr>
          <w:p w14:paraId="535CD414"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5 գ/լ</w:t>
            </w:r>
          </w:p>
        </w:tc>
      </w:tr>
    </w:tbl>
    <w:p w14:paraId="76155C72" w14:textId="77777777" w:rsidR="00F93CA0" w:rsidRPr="00131429" w:rsidRDefault="00F93CA0"/>
    <w:tbl>
      <w:tblPr>
        <w:tblW w:w="10693" w:type="dxa"/>
        <w:jc w:val="center"/>
        <w:tblLayout w:type="fixed"/>
        <w:tblCellMar>
          <w:left w:w="0" w:type="dxa"/>
          <w:right w:w="0" w:type="dxa"/>
        </w:tblCellMar>
        <w:tblLook w:val="01E0" w:firstRow="1" w:lastRow="1" w:firstColumn="1" w:lastColumn="1" w:noHBand="0" w:noVBand="0"/>
      </w:tblPr>
      <w:tblGrid>
        <w:gridCol w:w="2694"/>
        <w:gridCol w:w="4110"/>
        <w:gridCol w:w="3889"/>
      </w:tblGrid>
      <w:tr w:rsidR="00BB016C" w:rsidRPr="00131429" w14:paraId="74823F5F"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2C88848A" w14:textId="77777777" w:rsidR="00BB016C" w:rsidRPr="00131429" w:rsidRDefault="0052241E" w:rsidP="00F93CA0">
            <w:pPr>
              <w:spacing w:after="160" w:line="365" w:lineRule="auto"/>
              <w:ind w:left="51" w:right="40"/>
              <w:rPr>
                <w:rFonts w:ascii="GHEA Grapalat" w:eastAsia="Times New Roman" w:hAnsi="GHEA Grapalat" w:cs="Times New Roman"/>
                <w:sz w:val="24"/>
                <w:szCs w:val="24"/>
              </w:rPr>
            </w:pPr>
            <w:r w:rsidRPr="00131429">
              <w:rPr>
                <w:rFonts w:ascii="GHEA Grapalat" w:hAnsi="GHEA Grapalat"/>
                <w:sz w:val="24"/>
                <w:szCs w:val="24"/>
              </w:rPr>
              <w:lastRenderedPageBreak/>
              <w:t>Պեկտիններ (Е440)</w:t>
            </w:r>
          </w:p>
        </w:tc>
        <w:tc>
          <w:tcPr>
            <w:tcW w:w="4110" w:type="dxa"/>
            <w:tcBorders>
              <w:top w:val="single" w:sz="4" w:space="0" w:color="000000"/>
              <w:left w:val="single" w:sz="4" w:space="0" w:color="000000"/>
              <w:bottom w:val="single" w:sz="4" w:space="0" w:color="000000"/>
              <w:right w:val="single" w:sz="4" w:space="0" w:color="000000"/>
            </w:tcBorders>
          </w:tcPr>
          <w:p w14:paraId="0C51772E"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Մթերքներ, որոնք կիրառվում են ստամոքս</w:t>
            </w:r>
            <w:r w:rsidR="001C0379" w:rsidRPr="00131429">
              <w:rPr>
                <w:rFonts w:ascii="GHEA Grapalat" w:hAnsi="GHEA Grapalat"/>
                <w:sz w:val="24"/>
                <w:szCs w:val="24"/>
              </w:rPr>
              <w:t>ա</w:t>
            </w:r>
            <w:r w:rsidRPr="00131429">
              <w:rPr>
                <w:rFonts w:ascii="GHEA Grapalat" w:hAnsi="GHEA Grapalat"/>
                <w:sz w:val="24"/>
                <w:szCs w:val="24"/>
              </w:rPr>
              <w:t>աղիքային խանգարումների դեպքում.</w:t>
            </w:r>
          </w:p>
        </w:tc>
        <w:tc>
          <w:tcPr>
            <w:tcW w:w="3889" w:type="dxa"/>
            <w:tcBorders>
              <w:top w:val="single" w:sz="4" w:space="0" w:color="000000"/>
              <w:left w:val="single" w:sz="4" w:space="0" w:color="000000"/>
              <w:bottom w:val="single" w:sz="4" w:space="0" w:color="000000"/>
              <w:right w:val="single" w:sz="4" w:space="0" w:color="000000"/>
            </w:tcBorders>
          </w:tcPr>
          <w:p w14:paraId="2C55D968" w14:textId="77777777" w:rsidR="00BB016C" w:rsidRPr="00131429" w:rsidRDefault="0052241E" w:rsidP="00F93CA0">
            <w:pPr>
              <w:spacing w:after="160" w:line="365" w:lineRule="auto"/>
              <w:ind w:left="51" w:right="40"/>
              <w:jc w:val="center"/>
              <w:rPr>
                <w:rFonts w:ascii="GHEA Grapalat" w:eastAsia="Times New Roman" w:hAnsi="GHEA Grapalat" w:cs="Times New Roman"/>
                <w:sz w:val="24"/>
                <w:szCs w:val="24"/>
              </w:rPr>
            </w:pPr>
            <w:r w:rsidRPr="00131429">
              <w:rPr>
                <w:rFonts w:ascii="GHEA Grapalat" w:hAnsi="GHEA Grapalat"/>
                <w:sz w:val="24"/>
                <w:szCs w:val="24"/>
              </w:rPr>
              <w:t>10 գ/լ</w:t>
            </w:r>
          </w:p>
        </w:tc>
      </w:tr>
      <w:tr w:rsidR="00BB016C" w:rsidRPr="00131429" w14:paraId="23AF69AE"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43C6227D"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Պրոպիլենգլիկոլ</w:t>
            </w:r>
            <w:r w:rsidR="002A44D0" w:rsidRPr="00131429">
              <w:rPr>
                <w:rFonts w:ascii="GHEA Grapalat" w:hAnsi="GHEA Grapalat"/>
                <w:sz w:val="24"/>
                <w:szCs w:val="24"/>
              </w:rPr>
              <w:t>-</w:t>
            </w:r>
            <w:r w:rsidRPr="00131429">
              <w:rPr>
                <w:rFonts w:ascii="GHEA Grapalat" w:hAnsi="GHEA Grapalat"/>
                <w:sz w:val="24"/>
                <w:szCs w:val="24"/>
              </w:rPr>
              <w:t>ալգինատ (Е405)</w:t>
            </w:r>
          </w:p>
        </w:tc>
        <w:tc>
          <w:tcPr>
            <w:tcW w:w="4110" w:type="dxa"/>
            <w:tcBorders>
              <w:top w:val="single" w:sz="4" w:space="0" w:color="000000"/>
              <w:left w:val="single" w:sz="4" w:space="0" w:color="000000"/>
              <w:bottom w:val="single" w:sz="4" w:space="0" w:color="000000"/>
              <w:right w:val="single" w:sz="4" w:space="0" w:color="000000"/>
            </w:tcBorders>
          </w:tcPr>
          <w:p w14:paraId="2325DC5F"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 xml:space="preserve">Հատուկ նշանակության մթերքներ՝ նախատեսված 12 ամսականից բարձր հասակի՝ կովի կաթի նկատմամբ անտանելիությամբ տառապող երեխաների համար </w:t>
            </w:r>
            <w:r w:rsidR="002A44D0" w:rsidRPr="00131429">
              <w:rPr>
                <w:rFonts w:ascii="GHEA Grapalat" w:hAnsi="GHEA Grapalat"/>
                <w:sz w:val="24"/>
                <w:szCs w:val="24"/>
              </w:rPr>
              <w:t>եւ</w:t>
            </w:r>
            <w:r w:rsidRPr="00131429">
              <w:rPr>
                <w:rFonts w:ascii="GHEA Grapalat" w:hAnsi="GHEA Grapalat"/>
                <w:sz w:val="24"/>
                <w:szCs w:val="24"/>
              </w:rPr>
              <w:t xml:space="preserve"> նյութափոխանակության բնածին խանգարումների դիետիկ շտկման համար</w:t>
            </w:r>
          </w:p>
        </w:tc>
        <w:tc>
          <w:tcPr>
            <w:tcW w:w="3889" w:type="dxa"/>
            <w:tcBorders>
              <w:top w:val="single" w:sz="4" w:space="0" w:color="000000"/>
              <w:left w:val="single" w:sz="4" w:space="0" w:color="000000"/>
              <w:bottom w:val="single" w:sz="4" w:space="0" w:color="000000"/>
              <w:right w:val="single" w:sz="4" w:space="0" w:color="000000"/>
            </w:tcBorders>
          </w:tcPr>
          <w:p w14:paraId="7E83DC82"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200 մգ/լ</w:t>
            </w:r>
          </w:p>
        </w:tc>
      </w:tr>
      <w:tr w:rsidR="00BB016C" w:rsidRPr="00131429" w14:paraId="140A8EC7"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1B75F4D5"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 xml:space="preserve">Սախարոզայի </w:t>
            </w:r>
            <w:r w:rsidR="002A44D0" w:rsidRPr="00131429">
              <w:rPr>
                <w:rFonts w:ascii="GHEA Grapalat" w:hAnsi="GHEA Grapalat"/>
                <w:sz w:val="24"/>
                <w:szCs w:val="24"/>
              </w:rPr>
              <w:t>եւ</w:t>
            </w:r>
            <w:r w:rsidRPr="00131429">
              <w:rPr>
                <w:rFonts w:ascii="GHEA Grapalat" w:hAnsi="GHEA Grapalat"/>
                <w:sz w:val="24"/>
                <w:szCs w:val="24"/>
              </w:rPr>
              <w:t xml:space="preserve"> ճարպաթթուների եթերներ (Е473)</w:t>
            </w:r>
          </w:p>
        </w:tc>
        <w:tc>
          <w:tcPr>
            <w:tcW w:w="4110" w:type="dxa"/>
            <w:tcBorders>
              <w:top w:val="single" w:sz="4" w:space="0" w:color="000000"/>
              <w:left w:val="single" w:sz="4" w:space="0" w:color="000000"/>
              <w:bottom w:val="single" w:sz="4" w:space="0" w:color="000000"/>
              <w:right w:val="single" w:sz="4" w:space="0" w:color="000000"/>
            </w:tcBorders>
          </w:tcPr>
          <w:p w14:paraId="173E40D6"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 xml:space="preserve">Սպիտակուցների հիդրոլիզատներ, պեպտիդներ </w:t>
            </w:r>
            <w:r w:rsidR="002A44D0" w:rsidRPr="00131429">
              <w:rPr>
                <w:rFonts w:ascii="GHEA Grapalat" w:hAnsi="GHEA Grapalat"/>
                <w:sz w:val="24"/>
                <w:szCs w:val="24"/>
              </w:rPr>
              <w:t>եւ</w:t>
            </w:r>
            <w:r w:rsidRPr="00131429">
              <w:rPr>
                <w:rFonts w:ascii="GHEA Grapalat" w:hAnsi="GHEA Grapalat"/>
                <w:sz w:val="24"/>
                <w:szCs w:val="24"/>
              </w:rPr>
              <w:t xml:space="preserve"> ամինաթթուներ պարունակող մթերքներ </w:t>
            </w:r>
          </w:p>
        </w:tc>
        <w:tc>
          <w:tcPr>
            <w:tcW w:w="3889" w:type="dxa"/>
            <w:tcBorders>
              <w:top w:val="single" w:sz="4" w:space="0" w:color="000000"/>
              <w:left w:val="single" w:sz="4" w:space="0" w:color="000000"/>
              <w:bottom w:val="single" w:sz="4" w:space="0" w:color="000000"/>
              <w:right w:val="single" w:sz="4" w:space="0" w:color="000000"/>
            </w:tcBorders>
          </w:tcPr>
          <w:p w14:paraId="4A4A00B9"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120 մգ/լ</w:t>
            </w:r>
          </w:p>
        </w:tc>
      </w:tr>
      <w:tr w:rsidR="00BB016C" w:rsidRPr="00131429" w14:paraId="4BD03B76" w14:textId="77777777" w:rsidTr="00942B69">
        <w:trPr>
          <w:jc w:val="center"/>
        </w:trPr>
        <w:tc>
          <w:tcPr>
            <w:tcW w:w="2694" w:type="dxa"/>
            <w:tcBorders>
              <w:top w:val="single" w:sz="4" w:space="0" w:color="000000"/>
              <w:left w:val="single" w:sz="4" w:space="0" w:color="000000"/>
              <w:bottom w:val="single" w:sz="4" w:space="0" w:color="000000"/>
              <w:right w:val="single" w:sz="4" w:space="0" w:color="000000"/>
            </w:tcBorders>
          </w:tcPr>
          <w:p w14:paraId="74142C66" w14:textId="77777777" w:rsidR="00BB016C" w:rsidRPr="00131429" w:rsidRDefault="0052241E" w:rsidP="00942B69">
            <w:pPr>
              <w:spacing w:after="160" w:line="360" w:lineRule="auto"/>
              <w:ind w:left="49" w:right="41"/>
              <w:rPr>
                <w:rFonts w:ascii="GHEA Grapalat" w:eastAsia="Times New Roman" w:hAnsi="GHEA Grapalat" w:cs="Times New Roman"/>
                <w:sz w:val="24"/>
                <w:szCs w:val="24"/>
              </w:rPr>
            </w:pPr>
            <w:r w:rsidRPr="00131429">
              <w:rPr>
                <w:rFonts w:ascii="GHEA Grapalat" w:hAnsi="GHEA Grapalat"/>
                <w:sz w:val="24"/>
                <w:szCs w:val="24"/>
              </w:rPr>
              <w:t>Ազոտ (Е941)</w:t>
            </w:r>
            <w:r w:rsidR="00942B69" w:rsidRPr="00131429">
              <w:rPr>
                <w:rFonts w:ascii="GHEA Grapalat" w:hAnsi="GHEA Grapalat"/>
                <w:sz w:val="24"/>
                <w:szCs w:val="24"/>
              </w:rPr>
              <w:br/>
            </w:r>
            <w:r w:rsidRPr="00131429">
              <w:rPr>
                <w:rFonts w:ascii="GHEA Grapalat" w:hAnsi="GHEA Grapalat"/>
                <w:sz w:val="24"/>
                <w:szCs w:val="24"/>
              </w:rPr>
              <w:t>Արգոն (Е938)</w:t>
            </w:r>
            <w:r w:rsidR="00942B69" w:rsidRPr="00131429">
              <w:rPr>
                <w:rFonts w:ascii="GHEA Grapalat" w:hAnsi="GHEA Grapalat"/>
                <w:sz w:val="24"/>
                <w:szCs w:val="24"/>
              </w:rPr>
              <w:br/>
            </w:r>
            <w:r w:rsidRPr="00131429">
              <w:rPr>
                <w:rFonts w:ascii="GHEA Grapalat" w:hAnsi="GHEA Grapalat"/>
                <w:sz w:val="24"/>
                <w:szCs w:val="24"/>
              </w:rPr>
              <w:t>Հելիում (939)</w:t>
            </w:r>
            <w:r w:rsidR="00942B69" w:rsidRPr="00131429">
              <w:rPr>
                <w:rFonts w:ascii="GHEA Grapalat" w:hAnsi="GHEA Grapalat"/>
                <w:sz w:val="24"/>
                <w:szCs w:val="24"/>
              </w:rPr>
              <w:br/>
            </w:r>
            <w:r w:rsidRPr="00131429">
              <w:rPr>
                <w:rFonts w:ascii="GHEA Grapalat" w:hAnsi="GHEA Grapalat"/>
                <w:sz w:val="24"/>
                <w:szCs w:val="24"/>
              </w:rPr>
              <w:t>Ածխածնի դիօքսիդ (Е290)</w:t>
            </w:r>
          </w:p>
        </w:tc>
        <w:tc>
          <w:tcPr>
            <w:tcW w:w="4110" w:type="dxa"/>
            <w:tcBorders>
              <w:top w:val="single" w:sz="4" w:space="0" w:color="000000"/>
              <w:left w:val="single" w:sz="4" w:space="0" w:color="000000"/>
              <w:bottom w:val="single" w:sz="4" w:space="0" w:color="000000"/>
              <w:right w:val="single" w:sz="4" w:space="0" w:color="000000"/>
            </w:tcBorders>
          </w:tcPr>
          <w:p w14:paraId="44F84987"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Դիետիկ մթերքներ</w:t>
            </w:r>
          </w:p>
        </w:tc>
        <w:tc>
          <w:tcPr>
            <w:tcW w:w="3889" w:type="dxa"/>
            <w:tcBorders>
              <w:top w:val="single" w:sz="4" w:space="0" w:color="000000"/>
              <w:left w:val="single" w:sz="4" w:space="0" w:color="000000"/>
              <w:bottom w:val="single" w:sz="4" w:space="0" w:color="000000"/>
              <w:right w:val="single" w:sz="4" w:space="0" w:color="000000"/>
            </w:tcBorders>
          </w:tcPr>
          <w:p w14:paraId="04299F48" w14:textId="77777777" w:rsidR="00BB016C" w:rsidRPr="00131429" w:rsidRDefault="0052241E" w:rsidP="00942B69">
            <w:pPr>
              <w:spacing w:after="160" w:line="360" w:lineRule="auto"/>
              <w:ind w:left="49" w:right="41"/>
              <w:jc w:val="center"/>
              <w:rPr>
                <w:rFonts w:ascii="GHEA Grapalat" w:eastAsia="Times New Roman" w:hAnsi="GHEA Grapalat" w:cs="Times New Roman"/>
                <w:sz w:val="24"/>
                <w:szCs w:val="24"/>
              </w:rPr>
            </w:pPr>
            <w:r w:rsidRPr="00131429">
              <w:rPr>
                <w:rFonts w:ascii="GHEA Grapalat" w:hAnsi="GHEA Grapalat"/>
                <w:sz w:val="24"/>
                <w:szCs w:val="24"/>
              </w:rPr>
              <w:t>համաձայն ՏՓ-ի</w:t>
            </w:r>
          </w:p>
        </w:tc>
      </w:tr>
    </w:tbl>
    <w:p w14:paraId="0E860173" w14:textId="77777777" w:rsidR="00BB016C" w:rsidRPr="00131429" w:rsidRDefault="00BB016C" w:rsidP="008760D5">
      <w:pPr>
        <w:spacing w:after="160" w:line="360" w:lineRule="auto"/>
        <w:ind w:right="-8"/>
        <w:rPr>
          <w:rFonts w:ascii="GHEA Grapalat" w:hAnsi="GHEA Grapalat"/>
          <w:sz w:val="24"/>
          <w:szCs w:val="24"/>
        </w:rPr>
      </w:pPr>
    </w:p>
    <w:p w14:paraId="45F25B9D" w14:textId="77777777" w:rsidR="00BB016C" w:rsidRPr="00131429" w:rsidRDefault="0052241E" w:rsidP="00942B69">
      <w:pPr>
        <w:spacing w:after="160" w:line="360" w:lineRule="auto"/>
        <w:ind w:right="-8" w:firstLine="567"/>
        <w:jc w:val="both"/>
        <w:rPr>
          <w:rFonts w:ascii="GHEA Grapalat" w:eastAsia="Times New Roman" w:hAnsi="GHEA Grapalat" w:cs="Times New Roman"/>
          <w:sz w:val="24"/>
          <w:szCs w:val="24"/>
        </w:rPr>
      </w:pPr>
      <w:r w:rsidRPr="00131429">
        <w:rPr>
          <w:rFonts w:ascii="GHEA Grapalat" w:hAnsi="GHEA Grapalat"/>
          <w:sz w:val="24"/>
          <w:szCs w:val="24"/>
        </w:rPr>
        <w:t>Ծանոթագրություն.</w:t>
      </w:r>
    </w:p>
    <w:p w14:paraId="7DB170C5" w14:textId="77777777" w:rsidR="00056721" w:rsidRPr="00131429" w:rsidRDefault="0052241E" w:rsidP="00942B69">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1</w:t>
      </w:r>
      <w:r w:rsidR="00942B69" w:rsidRPr="00131429">
        <w:rPr>
          <w:rFonts w:ascii="MS Mincho" w:eastAsia="MS Mincho" w:hAnsi="MS Mincho" w:cs="MS Mincho"/>
          <w:sz w:val="24"/>
          <w:szCs w:val="24"/>
        </w:rPr>
        <w:t xml:space="preserve">- </w:t>
      </w:r>
      <w:r w:rsidRPr="00131429">
        <w:rPr>
          <w:rFonts w:ascii="GHEA Grapalat" w:hAnsi="GHEA Grapalat"/>
          <w:sz w:val="24"/>
          <w:szCs w:val="24"/>
        </w:rPr>
        <w:t xml:space="preserve">Մանկական սննդամթերքի արտադրության ժամանակ թույլատրվում է սննդային հավելումների </w:t>
      </w:r>
      <w:r w:rsidR="00CD3020" w:rsidRPr="00131429">
        <w:rPr>
          <w:rFonts w:ascii="GHEA Grapalat" w:hAnsi="GHEA Grapalat"/>
          <w:sz w:val="24"/>
          <w:szCs w:val="24"/>
        </w:rPr>
        <w:t>ավելացումն</w:t>
      </w:r>
      <w:r w:rsidRPr="00131429">
        <w:rPr>
          <w:rFonts w:ascii="GHEA Grapalat" w:hAnsi="GHEA Grapalat"/>
          <w:sz w:val="24"/>
          <w:szCs w:val="24"/>
        </w:rPr>
        <w:t xml:space="preserve"> այլ մթերքի կազմում։ Այդպիսի մթերքների մեջ արաբական խեժի (Е414) պարունակությունը չպետք է գերազանցի 150 գ/կգ, սիլիցիումի ամորֆ դիօքսիդինը (Е551)՝ 10 գ/կգ։ В12 վիտամինի կազմում թույլատրվում է մաննիտի (Е421) </w:t>
      </w:r>
      <w:r w:rsidR="00CD3020" w:rsidRPr="00131429">
        <w:rPr>
          <w:rFonts w:ascii="GHEA Grapalat" w:hAnsi="GHEA Grapalat"/>
          <w:sz w:val="24"/>
          <w:szCs w:val="24"/>
        </w:rPr>
        <w:t>ավելացումը</w:t>
      </w:r>
      <w:r w:rsidRPr="00131429">
        <w:rPr>
          <w:rFonts w:ascii="GHEA Grapalat" w:hAnsi="GHEA Grapalat"/>
          <w:sz w:val="24"/>
          <w:szCs w:val="24"/>
        </w:rPr>
        <w:t xml:space="preserve"> մանկական սննդամթերք այն որպես լուծիչ-կրիչ օգտագործելու դեպքում, В12 վիտամինի պարունակությունը չպետք է </w:t>
      </w:r>
      <w:r w:rsidRPr="00131429">
        <w:rPr>
          <w:rFonts w:ascii="GHEA Grapalat" w:hAnsi="GHEA Grapalat"/>
          <w:sz w:val="24"/>
          <w:szCs w:val="24"/>
        </w:rPr>
        <w:lastRenderedPageBreak/>
        <w:t>գերազանցի 1 գ/կգ մաննիտը։</w:t>
      </w:r>
      <w:r w:rsidR="002A44D0" w:rsidRPr="00131429">
        <w:rPr>
          <w:rFonts w:ascii="GHEA Grapalat" w:hAnsi="GHEA Grapalat"/>
          <w:sz w:val="24"/>
          <w:szCs w:val="24"/>
        </w:rPr>
        <w:t xml:space="preserve"> </w:t>
      </w:r>
      <w:r w:rsidRPr="00131429">
        <w:rPr>
          <w:rFonts w:ascii="GHEA Grapalat" w:hAnsi="GHEA Grapalat"/>
          <w:sz w:val="24"/>
          <w:szCs w:val="24"/>
        </w:rPr>
        <w:t xml:space="preserve">Թույլատրվում է նատրիումի ասկորբատի (E301) </w:t>
      </w:r>
      <w:r w:rsidR="00CD3020" w:rsidRPr="00131429">
        <w:rPr>
          <w:rFonts w:ascii="GHEA Grapalat" w:hAnsi="GHEA Grapalat"/>
          <w:sz w:val="24"/>
          <w:szCs w:val="24"/>
        </w:rPr>
        <w:t>ավելացումը</w:t>
      </w:r>
      <w:r w:rsidRPr="00131429">
        <w:rPr>
          <w:rFonts w:ascii="GHEA Grapalat" w:hAnsi="GHEA Grapalat"/>
          <w:sz w:val="24"/>
          <w:szCs w:val="24"/>
        </w:rPr>
        <w:t xml:space="preserve"> պոլիչհագեցած ճարպաթթուների պատրաստուկների թաղանթների կազմում։ Այլ մթերքներից </w:t>
      </w:r>
      <w:r w:rsidR="00CD3020" w:rsidRPr="00131429">
        <w:rPr>
          <w:rFonts w:ascii="GHEA Grapalat" w:hAnsi="GHEA Grapalat"/>
          <w:sz w:val="24"/>
          <w:szCs w:val="24"/>
        </w:rPr>
        <w:t>ավելացում</w:t>
      </w:r>
      <w:r w:rsidRPr="00131429">
        <w:rPr>
          <w:rFonts w:ascii="GHEA Grapalat" w:hAnsi="GHEA Grapalat"/>
          <w:sz w:val="24"/>
          <w:szCs w:val="24"/>
        </w:rPr>
        <w:t>ը արաբական խեժի (Е414) դեպքում չպետք է գերազանցի օգտագործման համար պատրաստի արտադրանքի 10 գ/կգ, նատրիումի ասկորբատի (E301) դեպքում՝</w:t>
      </w:r>
      <w:r w:rsidR="002A44D0" w:rsidRPr="00131429">
        <w:rPr>
          <w:rFonts w:ascii="GHEA Grapalat" w:hAnsi="GHEA Grapalat"/>
          <w:sz w:val="24"/>
          <w:szCs w:val="24"/>
        </w:rPr>
        <w:t xml:space="preserve"> </w:t>
      </w:r>
      <w:r w:rsidRPr="00131429">
        <w:rPr>
          <w:rFonts w:ascii="GHEA Grapalat" w:hAnsi="GHEA Grapalat"/>
          <w:sz w:val="24"/>
          <w:szCs w:val="24"/>
        </w:rPr>
        <w:t>75 մգ/կգ (4.4-րդ բաժին)։</w:t>
      </w:r>
    </w:p>
    <w:p w14:paraId="1B40347F" w14:textId="77777777" w:rsidR="00056721" w:rsidRPr="00131429" w:rsidRDefault="0052241E" w:rsidP="00942B69">
      <w:pPr>
        <w:spacing w:after="160" w:line="360" w:lineRule="auto"/>
        <w:ind w:right="-8" w:firstLine="567"/>
        <w:jc w:val="both"/>
        <w:rPr>
          <w:rFonts w:ascii="GHEA Grapalat" w:hAnsi="GHEA Grapalat"/>
          <w:sz w:val="24"/>
          <w:szCs w:val="24"/>
        </w:rPr>
      </w:pPr>
      <w:r w:rsidRPr="00131429">
        <w:rPr>
          <w:rFonts w:ascii="GHEA Grapalat" w:hAnsi="GHEA Grapalat"/>
          <w:sz w:val="24"/>
          <w:szCs w:val="24"/>
        </w:rPr>
        <w:t xml:space="preserve">Վիտամինային </w:t>
      </w:r>
      <w:r w:rsidR="002A44D0" w:rsidRPr="00131429">
        <w:rPr>
          <w:rFonts w:ascii="GHEA Grapalat" w:hAnsi="GHEA Grapalat"/>
          <w:sz w:val="24"/>
          <w:szCs w:val="24"/>
        </w:rPr>
        <w:t>եւ</w:t>
      </w:r>
      <w:r w:rsidRPr="00131429">
        <w:rPr>
          <w:rFonts w:ascii="GHEA Grapalat" w:hAnsi="GHEA Grapalat"/>
          <w:sz w:val="24"/>
          <w:szCs w:val="24"/>
        </w:rPr>
        <w:t xml:space="preserve"> պոլիչհագեցած</w:t>
      </w:r>
      <w:r w:rsidR="002A44D0" w:rsidRPr="00131429">
        <w:rPr>
          <w:rFonts w:ascii="GHEA Grapalat" w:hAnsi="GHEA Grapalat"/>
          <w:sz w:val="24"/>
          <w:szCs w:val="24"/>
        </w:rPr>
        <w:t xml:space="preserve"> </w:t>
      </w:r>
      <w:r w:rsidRPr="00131429">
        <w:rPr>
          <w:rFonts w:ascii="GHEA Grapalat" w:hAnsi="GHEA Grapalat"/>
          <w:sz w:val="24"/>
          <w:szCs w:val="24"/>
        </w:rPr>
        <w:t xml:space="preserve">ճարպաթթուների պատրաստուկների կազմում թույլատրվում է օսլայի </w:t>
      </w:r>
      <w:r w:rsidR="002A44D0" w:rsidRPr="00131429">
        <w:rPr>
          <w:rFonts w:ascii="GHEA Grapalat" w:hAnsi="GHEA Grapalat"/>
          <w:sz w:val="24"/>
          <w:szCs w:val="24"/>
        </w:rPr>
        <w:t>եւ</w:t>
      </w:r>
      <w:r w:rsidRPr="00131429">
        <w:rPr>
          <w:rFonts w:ascii="GHEA Grapalat" w:hAnsi="GHEA Grapalat"/>
          <w:sz w:val="24"/>
          <w:szCs w:val="24"/>
        </w:rPr>
        <w:t xml:space="preserve"> օկտենիլս</w:t>
      </w:r>
      <w:r w:rsidR="00AE645F" w:rsidRPr="00131429">
        <w:rPr>
          <w:rFonts w:ascii="GHEA Grapalat" w:hAnsi="GHEA Grapalat"/>
          <w:sz w:val="24"/>
          <w:szCs w:val="24"/>
        </w:rPr>
        <w:t>ա</w:t>
      </w:r>
      <w:r w:rsidRPr="00131429">
        <w:rPr>
          <w:rFonts w:ascii="GHEA Grapalat" w:hAnsi="GHEA Grapalat"/>
          <w:sz w:val="24"/>
          <w:szCs w:val="24"/>
        </w:rPr>
        <w:t xml:space="preserve">թաթթվի նատրիումական աղի եթերի (Е1450) </w:t>
      </w:r>
      <w:r w:rsidR="00CD3020" w:rsidRPr="00131429">
        <w:rPr>
          <w:rFonts w:ascii="GHEA Grapalat" w:hAnsi="GHEA Grapalat"/>
          <w:sz w:val="24"/>
          <w:szCs w:val="24"/>
        </w:rPr>
        <w:t>ավելացումը</w:t>
      </w:r>
      <w:r w:rsidRPr="00131429">
        <w:rPr>
          <w:rFonts w:ascii="GHEA Grapalat" w:hAnsi="GHEA Grapalat"/>
          <w:sz w:val="24"/>
          <w:szCs w:val="24"/>
        </w:rPr>
        <w:t>, որի պարունակությունը չպետք է գերազանցի՝ վիտամինային պատրաստուկներից՝ 100 մգ/կգ օգտագործման համար պատրաստի արտադրանքը, պոլիչհագեցած ճարպաթթուներր պատրաստուկներից՝ 1 գ/կգ օգտագործման համար պատրաստի արտադրանքը (4.4-րդ բաժին)։</w:t>
      </w:r>
    </w:p>
    <w:p w14:paraId="092ABA97" w14:textId="77777777" w:rsidR="00AF7552" w:rsidRDefault="0052241E" w:rsidP="00942B69">
      <w:pPr>
        <w:spacing w:after="160" w:line="360" w:lineRule="auto"/>
        <w:ind w:right="-8" w:firstLine="567"/>
        <w:jc w:val="both"/>
        <w:rPr>
          <w:rFonts w:ascii="GHEA Grapalat" w:hAnsi="GHEA Grapalat"/>
          <w:sz w:val="24"/>
          <w:szCs w:val="24"/>
        </w:rPr>
      </w:pPr>
      <w:r w:rsidRPr="00131429">
        <w:rPr>
          <w:rFonts w:ascii="GHEA Grapalat" w:hAnsi="GHEA Grapalat"/>
          <w:sz w:val="24"/>
          <w:szCs w:val="24"/>
          <w:vertAlign w:val="superscript"/>
        </w:rPr>
        <w:t>2</w:t>
      </w:r>
      <w:r w:rsidR="00942B69" w:rsidRPr="00131429">
        <w:rPr>
          <w:rFonts w:ascii="MS Mincho" w:eastAsia="MS Mincho" w:hAnsi="MS Mincho" w:cs="MS Mincho"/>
          <w:sz w:val="24"/>
          <w:szCs w:val="24"/>
        </w:rPr>
        <w:t xml:space="preserve">- </w:t>
      </w:r>
      <w:r w:rsidRPr="00131429">
        <w:rPr>
          <w:rFonts w:ascii="GHEA Grapalat" w:hAnsi="GHEA Grapalat"/>
          <w:sz w:val="24"/>
          <w:szCs w:val="24"/>
        </w:rPr>
        <w:t>Մինչ</w:t>
      </w:r>
      <w:r w:rsidR="002A44D0" w:rsidRPr="00131429">
        <w:rPr>
          <w:rFonts w:ascii="GHEA Grapalat" w:hAnsi="GHEA Grapalat"/>
          <w:sz w:val="24"/>
          <w:szCs w:val="24"/>
        </w:rPr>
        <w:t>եւ</w:t>
      </w:r>
      <w:r w:rsidRPr="00131429">
        <w:rPr>
          <w:rFonts w:ascii="GHEA Grapalat" w:hAnsi="GHEA Grapalat"/>
          <w:sz w:val="24"/>
          <w:szCs w:val="24"/>
        </w:rPr>
        <w:t xml:space="preserve"> երեք տարեկան երեխաների համար նախատեսված հատուկ դիետիկ մթերքների պատրաստման ժամանակ կարելի է նա</w:t>
      </w:r>
      <w:r w:rsidR="002A44D0" w:rsidRPr="00131429">
        <w:rPr>
          <w:rFonts w:ascii="GHEA Grapalat" w:hAnsi="GHEA Grapalat"/>
          <w:sz w:val="24"/>
          <w:szCs w:val="24"/>
        </w:rPr>
        <w:t>եւ</w:t>
      </w:r>
      <w:r w:rsidRPr="00131429">
        <w:rPr>
          <w:rFonts w:ascii="GHEA Grapalat" w:hAnsi="GHEA Grapalat"/>
          <w:sz w:val="24"/>
          <w:szCs w:val="24"/>
        </w:rPr>
        <w:t xml:space="preserve"> օգտագործել սույն </w:t>
      </w:r>
      <w:r w:rsidR="0016391D" w:rsidRPr="00131429">
        <w:rPr>
          <w:rFonts w:ascii="GHEA Grapalat" w:hAnsi="GHEA Grapalat"/>
          <w:sz w:val="24"/>
          <w:szCs w:val="24"/>
        </w:rPr>
        <w:t>հ</w:t>
      </w:r>
      <w:r w:rsidRPr="00131429">
        <w:rPr>
          <w:rFonts w:ascii="GHEA Grapalat" w:hAnsi="GHEA Grapalat"/>
          <w:sz w:val="24"/>
          <w:szCs w:val="24"/>
        </w:rPr>
        <w:t>ավելվածի</w:t>
      </w:r>
      <w:r w:rsidR="002A44D0" w:rsidRPr="00131429">
        <w:rPr>
          <w:rFonts w:ascii="GHEA Grapalat" w:hAnsi="GHEA Grapalat"/>
          <w:sz w:val="24"/>
          <w:szCs w:val="24"/>
        </w:rPr>
        <w:t xml:space="preserve"> </w:t>
      </w:r>
      <w:r w:rsidRPr="00131429">
        <w:rPr>
          <w:rFonts w:ascii="GHEA Grapalat" w:hAnsi="GHEA Grapalat"/>
          <w:sz w:val="24"/>
          <w:szCs w:val="24"/>
        </w:rPr>
        <w:t>1,2,3</w:t>
      </w:r>
      <w:r w:rsidR="002A44D0" w:rsidRPr="00131429">
        <w:rPr>
          <w:rFonts w:ascii="GHEA Grapalat" w:hAnsi="GHEA Grapalat"/>
          <w:sz w:val="24"/>
          <w:szCs w:val="24"/>
        </w:rPr>
        <w:t>-</w:t>
      </w:r>
      <w:r w:rsidR="0016391D" w:rsidRPr="00131429">
        <w:rPr>
          <w:rFonts w:ascii="GHEA Grapalat" w:hAnsi="GHEA Grapalat"/>
          <w:sz w:val="24"/>
          <w:szCs w:val="24"/>
        </w:rPr>
        <w:t xml:space="preserve">րդ աղյուսակներում </w:t>
      </w:r>
      <w:r w:rsidRPr="00131429">
        <w:rPr>
          <w:rFonts w:ascii="GHEA Grapalat" w:hAnsi="GHEA Grapalat"/>
          <w:sz w:val="24"/>
          <w:szCs w:val="24"/>
        </w:rPr>
        <w:t>նշված սննդային հավելումները։</w:t>
      </w:r>
    </w:p>
    <w:p w14:paraId="152BF576" w14:textId="6618836C" w:rsidR="00EB1DC3" w:rsidRPr="00785E27" w:rsidRDefault="00EB1DC3" w:rsidP="00EB1DC3">
      <w:pPr>
        <w:spacing w:after="160" w:line="360" w:lineRule="auto"/>
        <w:ind w:right="-8" w:firstLine="567"/>
        <w:jc w:val="both"/>
        <w:rPr>
          <w:rFonts w:ascii="GHEA Grapalat" w:hAnsi="GHEA Grapalat"/>
          <w:b/>
          <w:bCs/>
          <w:i/>
          <w:iCs/>
          <w:sz w:val="24"/>
          <w:szCs w:val="24"/>
          <w:lang w:val="en-US"/>
        </w:rPr>
      </w:pPr>
      <w:r w:rsidRPr="00785E27">
        <w:rPr>
          <w:rFonts w:ascii="GHEA Grapalat" w:hAnsi="GHEA Grapalat"/>
          <w:b/>
          <w:bCs/>
          <w:i/>
          <w:iCs/>
          <w:sz w:val="24"/>
          <w:szCs w:val="24"/>
          <w:lang w:val="en-US"/>
        </w:rPr>
        <w:t>(</w:t>
      </w:r>
      <w:r>
        <w:rPr>
          <w:rFonts w:ascii="GHEA Grapalat" w:hAnsi="GHEA Grapalat"/>
          <w:b/>
          <w:bCs/>
          <w:i/>
          <w:iCs/>
          <w:sz w:val="24"/>
          <w:szCs w:val="24"/>
        </w:rPr>
        <w:t>հավելվածը</w:t>
      </w:r>
      <w:r w:rsidRPr="00785E27">
        <w:rPr>
          <w:rFonts w:ascii="GHEA Grapalat" w:hAnsi="GHEA Grapalat"/>
          <w:b/>
          <w:bCs/>
          <w:i/>
          <w:iCs/>
          <w:sz w:val="24"/>
          <w:szCs w:val="24"/>
        </w:rPr>
        <w:t xml:space="preserve"> խմբ. ԵՏՀԽ 18.09.14 թիվ 69</w:t>
      </w:r>
      <w:r w:rsidRPr="00785E27">
        <w:rPr>
          <w:rFonts w:ascii="GHEA Grapalat" w:hAnsi="GHEA Grapalat"/>
          <w:b/>
          <w:bCs/>
          <w:i/>
          <w:iCs/>
          <w:sz w:val="24"/>
          <w:szCs w:val="24"/>
          <w:lang w:val="en-US"/>
        </w:rPr>
        <w:t>)</w:t>
      </w:r>
    </w:p>
    <w:p w14:paraId="48202B5A" w14:textId="77777777" w:rsidR="00EB1DC3" w:rsidRDefault="00EB1DC3" w:rsidP="00942B69">
      <w:pPr>
        <w:spacing w:after="160" w:line="360" w:lineRule="auto"/>
        <w:ind w:right="-8" w:firstLine="567"/>
        <w:jc w:val="both"/>
        <w:rPr>
          <w:rFonts w:ascii="GHEA Grapalat" w:hAnsi="GHEA Grapalat"/>
          <w:sz w:val="24"/>
          <w:szCs w:val="24"/>
        </w:rPr>
      </w:pPr>
    </w:p>
    <w:p w14:paraId="0EA7A5B7" w14:textId="77777777" w:rsidR="00C34110" w:rsidRPr="00356AAB" w:rsidRDefault="00C34110" w:rsidP="00FD483E">
      <w:pPr>
        <w:spacing w:after="160" w:line="360" w:lineRule="auto"/>
        <w:ind w:right="-8"/>
        <w:jc w:val="both"/>
        <w:rPr>
          <w:rFonts w:ascii="GHEA Grapalat" w:hAnsi="GHEA Grapalat"/>
          <w:sz w:val="24"/>
          <w:szCs w:val="24"/>
        </w:rPr>
      </w:pPr>
    </w:p>
    <w:sectPr w:rsidR="00C34110" w:rsidRPr="00356AAB" w:rsidSect="00A34C83">
      <w:headerReference w:type="default" r:id="rId16"/>
      <w:pgSz w:w="11920" w:h="16840"/>
      <w:pgMar w:top="1418" w:right="1418" w:bottom="1418" w:left="1418" w:header="728"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6FBA3" w14:textId="77777777" w:rsidR="00D01BFD" w:rsidRDefault="00D01BFD" w:rsidP="006E00AA">
      <w:pPr>
        <w:spacing w:after="0" w:line="240" w:lineRule="auto"/>
      </w:pPr>
      <w:r>
        <w:separator/>
      </w:r>
    </w:p>
  </w:endnote>
  <w:endnote w:type="continuationSeparator" w:id="0">
    <w:p w14:paraId="41067D2D" w14:textId="77777777" w:rsidR="00D01BFD" w:rsidRDefault="00D01BFD" w:rsidP="006E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HEA Grapalat" w:hAnsi="GHEA Grapalat"/>
        <w:sz w:val="24"/>
        <w:szCs w:val="24"/>
      </w:rPr>
      <w:id w:val="1778770"/>
      <w:docPartObj>
        <w:docPartGallery w:val="Page Numbers (Bottom of Page)"/>
        <w:docPartUnique/>
      </w:docPartObj>
    </w:sdtPr>
    <w:sdtContent>
      <w:p w14:paraId="397B240F" w14:textId="77777777" w:rsidR="000514C8" w:rsidRPr="00A34C83" w:rsidRDefault="0021377A">
        <w:pPr>
          <w:pStyle w:val="Footer"/>
          <w:jc w:val="center"/>
          <w:rPr>
            <w:rFonts w:ascii="GHEA Grapalat" w:hAnsi="GHEA Grapalat"/>
            <w:sz w:val="24"/>
            <w:szCs w:val="24"/>
          </w:rPr>
        </w:pPr>
        <w:r w:rsidRPr="00A34C83">
          <w:rPr>
            <w:rFonts w:ascii="GHEA Grapalat" w:hAnsi="GHEA Grapalat"/>
            <w:sz w:val="24"/>
            <w:szCs w:val="24"/>
          </w:rPr>
          <w:fldChar w:fldCharType="begin"/>
        </w:r>
        <w:r w:rsidR="000514C8" w:rsidRPr="00A34C83">
          <w:rPr>
            <w:rFonts w:ascii="GHEA Grapalat" w:hAnsi="GHEA Grapalat"/>
            <w:sz w:val="24"/>
            <w:szCs w:val="24"/>
          </w:rPr>
          <w:instrText xml:space="preserve"> PAGE   \* MERGEFORMAT </w:instrText>
        </w:r>
        <w:r w:rsidRPr="00A34C83">
          <w:rPr>
            <w:rFonts w:ascii="GHEA Grapalat" w:hAnsi="GHEA Grapalat"/>
            <w:sz w:val="24"/>
            <w:szCs w:val="24"/>
          </w:rPr>
          <w:fldChar w:fldCharType="separate"/>
        </w:r>
        <w:r w:rsidR="00BA6754">
          <w:rPr>
            <w:rFonts w:ascii="GHEA Grapalat" w:hAnsi="GHEA Grapalat"/>
            <w:noProof/>
            <w:sz w:val="24"/>
            <w:szCs w:val="24"/>
          </w:rPr>
          <w:t>30</w:t>
        </w:r>
        <w:r w:rsidRPr="00A34C83">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36BB6" w14:textId="77777777" w:rsidR="00D01BFD" w:rsidRDefault="00D01BFD" w:rsidP="006E00AA">
      <w:pPr>
        <w:spacing w:after="0" w:line="240" w:lineRule="auto"/>
      </w:pPr>
      <w:r>
        <w:separator/>
      </w:r>
    </w:p>
  </w:footnote>
  <w:footnote w:type="continuationSeparator" w:id="0">
    <w:p w14:paraId="5E63FD67" w14:textId="77777777" w:rsidR="00D01BFD" w:rsidRDefault="00D01BFD" w:rsidP="006E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CB63" w14:textId="77777777" w:rsidR="000514C8" w:rsidRPr="00A34C83" w:rsidRDefault="000514C8" w:rsidP="00A34C83">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51EA2" w14:textId="77777777" w:rsidR="000514C8" w:rsidRPr="00FE684D" w:rsidRDefault="000514C8" w:rsidP="005C487C">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abstractNum>
  <w:abstractNum w:abstractNumId="1" w15:restartNumberingAfterBreak="0">
    <w:nsid w:val="008F1550"/>
    <w:multiLevelType w:val="multilevel"/>
    <w:tmpl w:val="C42C5330"/>
    <w:lvl w:ilvl="0">
      <w:start w:val="8"/>
      <w:numFmt w:val="decimal"/>
      <w:lvlText w:val="2.6.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214CE"/>
    <w:multiLevelType w:val="multilevel"/>
    <w:tmpl w:val="C8B8D584"/>
    <w:lvl w:ilvl="0">
      <w:start w:val="11"/>
      <w:numFmt w:val="decimal"/>
      <w:lvlText w:val="2.6.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24136D"/>
    <w:multiLevelType w:val="multilevel"/>
    <w:tmpl w:val="F57427F0"/>
    <w:lvl w:ilvl="0">
      <w:start w:val="5"/>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83F4D"/>
    <w:multiLevelType w:val="multilevel"/>
    <w:tmpl w:val="7FDCB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420B0"/>
    <w:multiLevelType w:val="hybridMultilevel"/>
    <w:tmpl w:val="7464A28C"/>
    <w:lvl w:ilvl="0" w:tplc="810C0A90">
      <w:start w:val="3"/>
      <w:numFmt w:val="bullet"/>
      <w:lvlText w:val="—"/>
      <w:lvlJc w:val="left"/>
      <w:pPr>
        <w:ind w:left="7731" w:hanging="360"/>
      </w:pPr>
      <w:rPr>
        <w:rFonts w:ascii="GHEA Grapalat" w:eastAsia="Times New Roman" w:hAnsi="GHEA Grapalat" w:cs="Times New Roman" w:hint="default"/>
      </w:rPr>
    </w:lvl>
    <w:lvl w:ilvl="1" w:tplc="04190003" w:tentative="1">
      <w:start w:val="1"/>
      <w:numFmt w:val="bullet"/>
      <w:lvlText w:val="o"/>
      <w:lvlJc w:val="left"/>
      <w:pPr>
        <w:ind w:left="8451" w:hanging="360"/>
      </w:pPr>
      <w:rPr>
        <w:rFonts w:ascii="Courier New" w:hAnsi="Courier New" w:cs="Courier New" w:hint="default"/>
      </w:rPr>
    </w:lvl>
    <w:lvl w:ilvl="2" w:tplc="04190005" w:tentative="1">
      <w:start w:val="1"/>
      <w:numFmt w:val="bullet"/>
      <w:lvlText w:val=""/>
      <w:lvlJc w:val="left"/>
      <w:pPr>
        <w:ind w:left="9171" w:hanging="360"/>
      </w:pPr>
      <w:rPr>
        <w:rFonts w:ascii="Wingdings" w:hAnsi="Wingdings" w:hint="default"/>
      </w:rPr>
    </w:lvl>
    <w:lvl w:ilvl="3" w:tplc="04190001" w:tentative="1">
      <w:start w:val="1"/>
      <w:numFmt w:val="bullet"/>
      <w:lvlText w:val=""/>
      <w:lvlJc w:val="left"/>
      <w:pPr>
        <w:ind w:left="9891" w:hanging="360"/>
      </w:pPr>
      <w:rPr>
        <w:rFonts w:ascii="Symbol" w:hAnsi="Symbol" w:hint="default"/>
      </w:rPr>
    </w:lvl>
    <w:lvl w:ilvl="4" w:tplc="04190003" w:tentative="1">
      <w:start w:val="1"/>
      <w:numFmt w:val="bullet"/>
      <w:lvlText w:val="o"/>
      <w:lvlJc w:val="left"/>
      <w:pPr>
        <w:ind w:left="10611" w:hanging="360"/>
      </w:pPr>
      <w:rPr>
        <w:rFonts w:ascii="Courier New" w:hAnsi="Courier New" w:cs="Courier New" w:hint="default"/>
      </w:rPr>
    </w:lvl>
    <w:lvl w:ilvl="5" w:tplc="04190005" w:tentative="1">
      <w:start w:val="1"/>
      <w:numFmt w:val="bullet"/>
      <w:lvlText w:val=""/>
      <w:lvlJc w:val="left"/>
      <w:pPr>
        <w:ind w:left="11331" w:hanging="360"/>
      </w:pPr>
      <w:rPr>
        <w:rFonts w:ascii="Wingdings" w:hAnsi="Wingdings" w:hint="default"/>
      </w:rPr>
    </w:lvl>
    <w:lvl w:ilvl="6" w:tplc="04190001" w:tentative="1">
      <w:start w:val="1"/>
      <w:numFmt w:val="bullet"/>
      <w:lvlText w:val=""/>
      <w:lvlJc w:val="left"/>
      <w:pPr>
        <w:ind w:left="12051" w:hanging="360"/>
      </w:pPr>
      <w:rPr>
        <w:rFonts w:ascii="Symbol" w:hAnsi="Symbol" w:hint="default"/>
      </w:rPr>
    </w:lvl>
    <w:lvl w:ilvl="7" w:tplc="04190003" w:tentative="1">
      <w:start w:val="1"/>
      <w:numFmt w:val="bullet"/>
      <w:lvlText w:val="o"/>
      <w:lvlJc w:val="left"/>
      <w:pPr>
        <w:ind w:left="12771" w:hanging="360"/>
      </w:pPr>
      <w:rPr>
        <w:rFonts w:ascii="Courier New" w:hAnsi="Courier New" w:cs="Courier New" w:hint="default"/>
      </w:rPr>
    </w:lvl>
    <w:lvl w:ilvl="8" w:tplc="04190005" w:tentative="1">
      <w:start w:val="1"/>
      <w:numFmt w:val="bullet"/>
      <w:lvlText w:val=""/>
      <w:lvlJc w:val="left"/>
      <w:pPr>
        <w:ind w:left="13491" w:hanging="360"/>
      </w:pPr>
      <w:rPr>
        <w:rFonts w:ascii="Wingdings" w:hAnsi="Wingdings" w:hint="default"/>
      </w:rPr>
    </w:lvl>
  </w:abstractNum>
  <w:abstractNum w:abstractNumId="6" w15:restartNumberingAfterBreak="0">
    <w:nsid w:val="0E0A3F1C"/>
    <w:multiLevelType w:val="multilevel"/>
    <w:tmpl w:val="AC78EB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2272F"/>
    <w:multiLevelType w:val="multilevel"/>
    <w:tmpl w:val="C2604FD4"/>
    <w:lvl w:ilvl="0">
      <w:start w:val="7"/>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067066"/>
    <w:multiLevelType w:val="multilevel"/>
    <w:tmpl w:val="7BD4041A"/>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E83E5C"/>
    <w:multiLevelType w:val="multilevel"/>
    <w:tmpl w:val="11C89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045545"/>
    <w:multiLevelType w:val="multilevel"/>
    <w:tmpl w:val="E320CC6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3B41FD"/>
    <w:multiLevelType w:val="multilevel"/>
    <w:tmpl w:val="97DAF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F30054"/>
    <w:multiLevelType w:val="multilevel"/>
    <w:tmpl w:val="907C5422"/>
    <w:lvl w:ilvl="0">
      <w:start w:val="5"/>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5F1ED5"/>
    <w:multiLevelType w:val="multilevel"/>
    <w:tmpl w:val="30242068"/>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D02ABD"/>
    <w:multiLevelType w:val="multilevel"/>
    <w:tmpl w:val="BDAE5C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FD6B3B"/>
    <w:multiLevelType w:val="multilevel"/>
    <w:tmpl w:val="1DEC338C"/>
    <w:lvl w:ilvl="0">
      <w:start w:val="7"/>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0D5CA5"/>
    <w:multiLevelType w:val="multilevel"/>
    <w:tmpl w:val="04A6C940"/>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DB2894"/>
    <w:multiLevelType w:val="multilevel"/>
    <w:tmpl w:val="FB8852B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290524"/>
    <w:multiLevelType w:val="multilevel"/>
    <w:tmpl w:val="AF665E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287351"/>
    <w:multiLevelType w:val="multilevel"/>
    <w:tmpl w:val="F4EEED10"/>
    <w:lvl w:ilvl="0">
      <w:start w:val="1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A5091C"/>
    <w:multiLevelType w:val="multilevel"/>
    <w:tmpl w:val="57721C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8A3DF4"/>
    <w:multiLevelType w:val="multilevel"/>
    <w:tmpl w:val="01E07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6653565">
    <w:abstractNumId w:val="0"/>
  </w:num>
  <w:num w:numId="2" w16cid:durableId="1662655652">
    <w:abstractNumId w:val="19"/>
  </w:num>
  <w:num w:numId="3" w16cid:durableId="654182331">
    <w:abstractNumId w:val="2"/>
  </w:num>
  <w:num w:numId="4" w16cid:durableId="1894466285">
    <w:abstractNumId w:val="17"/>
  </w:num>
  <w:num w:numId="5" w16cid:durableId="1189291909">
    <w:abstractNumId w:val="10"/>
  </w:num>
  <w:num w:numId="6" w16cid:durableId="1306928836">
    <w:abstractNumId w:val="8"/>
  </w:num>
  <w:num w:numId="7" w16cid:durableId="1905528855">
    <w:abstractNumId w:val="13"/>
  </w:num>
  <w:num w:numId="8" w16cid:durableId="1615559067">
    <w:abstractNumId w:val="14"/>
  </w:num>
  <w:num w:numId="9" w16cid:durableId="1860583194">
    <w:abstractNumId w:val="1"/>
  </w:num>
  <w:num w:numId="10" w16cid:durableId="855313328">
    <w:abstractNumId w:val="15"/>
  </w:num>
  <w:num w:numId="11" w16cid:durableId="554240495">
    <w:abstractNumId w:val="16"/>
  </w:num>
  <w:num w:numId="12" w16cid:durableId="1262179357">
    <w:abstractNumId w:val="7"/>
  </w:num>
  <w:num w:numId="13" w16cid:durableId="712651291">
    <w:abstractNumId w:val="21"/>
  </w:num>
  <w:num w:numId="14" w16cid:durableId="1360668953">
    <w:abstractNumId w:val="9"/>
  </w:num>
  <w:num w:numId="15" w16cid:durableId="625702773">
    <w:abstractNumId w:val="18"/>
  </w:num>
  <w:num w:numId="16" w16cid:durableId="342822120">
    <w:abstractNumId w:val="11"/>
  </w:num>
  <w:num w:numId="17" w16cid:durableId="1992755030">
    <w:abstractNumId w:val="6"/>
  </w:num>
  <w:num w:numId="18" w16cid:durableId="524103650">
    <w:abstractNumId w:val="3"/>
  </w:num>
  <w:num w:numId="19" w16cid:durableId="208423269">
    <w:abstractNumId w:val="12"/>
  </w:num>
  <w:num w:numId="20" w16cid:durableId="1419399361">
    <w:abstractNumId w:val="20"/>
  </w:num>
  <w:num w:numId="21" w16cid:durableId="74086833">
    <w:abstractNumId w:val="4"/>
  </w:num>
  <w:num w:numId="22" w16cid:durableId="1471098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541"/>
    <w:rsid w:val="0000667C"/>
    <w:rsid w:val="00015CCD"/>
    <w:rsid w:val="0001727A"/>
    <w:rsid w:val="00027F16"/>
    <w:rsid w:val="00033491"/>
    <w:rsid w:val="000372EF"/>
    <w:rsid w:val="00040C36"/>
    <w:rsid w:val="000410E6"/>
    <w:rsid w:val="000474D5"/>
    <w:rsid w:val="000514C8"/>
    <w:rsid w:val="00056721"/>
    <w:rsid w:val="000724A1"/>
    <w:rsid w:val="00074AA4"/>
    <w:rsid w:val="000826E1"/>
    <w:rsid w:val="00087D9B"/>
    <w:rsid w:val="00090227"/>
    <w:rsid w:val="0009377F"/>
    <w:rsid w:val="00096559"/>
    <w:rsid w:val="000B0416"/>
    <w:rsid w:val="000C5FC0"/>
    <w:rsid w:val="000D111A"/>
    <w:rsid w:val="000D1392"/>
    <w:rsid w:val="000D1FAE"/>
    <w:rsid w:val="000D596B"/>
    <w:rsid w:val="000F11A5"/>
    <w:rsid w:val="000F17A0"/>
    <w:rsid w:val="000F1C8E"/>
    <w:rsid w:val="000F59EF"/>
    <w:rsid w:val="00105AA6"/>
    <w:rsid w:val="00107C63"/>
    <w:rsid w:val="0011226F"/>
    <w:rsid w:val="0011239A"/>
    <w:rsid w:val="00124AAC"/>
    <w:rsid w:val="001313DA"/>
    <w:rsid w:val="00131429"/>
    <w:rsid w:val="00140941"/>
    <w:rsid w:val="00144E4B"/>
    <w:rsid w:val="00146DA6"/>
    <w:rsid w:val="00146F23"/>
    <w:rsid w:val="00151676"/>
    <w:rsid w:val="001536BB"/>
    <w:rsid w:val="001573ED"/>
    <w:rsid w:val="00161AED"/>
    <w:rsid w:val="0016391D"/>
    <w:rsid w:val="00164D66"/>
    <w:rsid w:val="00171726"/>
    <w:rsid w:val="001757EC"/>
    <w:rsid w:val="001852D6"/>
    <w:rsid w:val="00190F9B"/>
    <w:rsid w:val="001929EF"/>
    <w:rsid w:val="001945B2"/>
    <w:rsid w:val="001A0006"/>
    <w:rsid w:val="001A6B47"/>
    <w:rsid w:val="001B0B0F"/>
    <w:rsid w:val="001C0379"/>
    <w:rsid w:val="001C5A3C"/>
    <w:rsid w:val="001D1F12"/>
    <w:rsid w:val="001D4F08"/>
    <w:rsid w:val="001D501A"/>
    <w:rsid w:val="001E77FD"/>
    <w:rsid w:val="001E7EFF"/>
    <w:rsid w:val="001F30A2"/>
    <w:rsid w:val="001F4367"/>
    <w:rsid w:val="001F693A"/>
    <w:rsid w:val="00212949"/>
    <w:rsid w:val="0021377A"/>
    <w:rsid w:val="00222646"/>
    <w:rsid w:val="00235715"/>
    <w:rsid w:val="00250A32"/>
    <w:rsid w:val="00293C0E"/>
    <w:rsid w:val="002A2779"/>
    <w:rsid w:val="002A44D0"/>
    <w:rsid w:val="002A7F13"/>
    <w:rsid w:val="002B4DF2"/>
    <w:rsid w:val="002C59D3"/>
    <w:rsid w:val="002C790D"/>
    <w:rsid w:val="002D0852"/>
    <w:rsid w:val="002E0797"/>
    <w:rsid w:val="002E0BF7"/>
    <w:rsid w:val="002E571D"/>
    <w:rsid w:val="002E5B49"/>
    <w:rsid w:val="002E79AB"/>
    <w:rsid w:val="002F21E0"/>
    <w:rsid w:val="002F3FFD"/>
    <w:rsid w:val="002F4866"/>
    <w:rsid w:val="00304A5C"/>
    <w:rsid w:val="003066D1"/>
    <w:rsid w:val="00307659"/>
    <w:rsid w:val="00317FFE"/>
    <w:rsid w:val="00322FBA"/>
    <w:rsid w:val="00327371"/>
    <w:rsid w:val="003301D2"/>
    <w:rsid w:val="003366F7"/>
    <w:rsid w:val="00336F98"/>
    <w:rsid w:val="003375B0"/>
    <w:rsid w:val="003402B3"/>
    <w:rsid w:val="00356AAB"/>
    <w:rsid w:val="00380541"/>
    <w:rsid w:val="00384DF0"/>
    <w:rsid w:val="00384F14"/>
    <w:rsid w:val="003A184E"/>
    <w:rsid w:val="003B3739"/>
    <w:rsid w:val="003B5070"/>
    <w:rsid w:val="003B73E4"/>
    <w:rsid w:val="003C629A"/>
    <w:rsid w:val="003D0BA7"/>
    <w:rsid w:val="003D2506"/>
    <w:rsid w:val="003D39B2"/>
    <w:rsid w:val="003D3EF4"/>
    <w:rsid w:val="003E64BB"/>
    <w:rsid w:val="003E6B56"/>
    <w:rsid w:val="003F36E2"/>
    <w:rsid w:val="003F469F"/>
    <w:rsid w:val="00404A56"/>
    <w:rsid w:val="004173E2"/>
    <w:rsid w:val="004178E5"/>
    <w:rsid w:val="0043684C"/>
    <w:rsid w:val="0044374A"/>
    <w:rsid w:val="00443C29"/>
    <w:rsid w:val="004454F4"/>
    <w:rsid w:val="004464BD"/>
    <w:rsid w:val="00454750"/>
    <w:rsid w:val="00455588"/>
    <w:rsid w:val="00461E69"/>
    <w:rsid w:val="004635CD"/>
    <w:rsid w:val="0047553D"/>
    <w:rsid w:val="00480F93"/>
    <w:rsid w:val="0048717D"/>
    <w:rsid w:val="004A1DD9"/>
    <w:rsid w:val="004C0608"/>
    <w:rsid w:val="004C0E28"/>
    <w:rsid w:val="004C27BC"/>
    <w:rsid w:val="004C7F43"/>
    <w:rsid w:val="004D4DC9"/>
    <w:rsid w:val="004D51CB"/>
    <w:rsid w:val="004D69BA"/>
    <w:rsid w:val="004E2F56"/>
    <w:rsid w:val="004F0898"/>
    <w:rsid w:val="004F5029"/>
    <w:rsid w:val="00507A00"/>
    <w:rsid w:val="005204FB"/>
    <w:rsid w:val="00521D34"/>
    <w:rsid w:val="0052241E"/>
    <w:rsid w:val="00522F3B"/>
    <w:rsid w:val="00526487"/>
    <w:rsid w:val="00536D34"/>
    <w:rsid w:val="005429CD"/>
    <w:rsid w:val="00546C77"/>
    <w:rsid w:val="0055648F"/>
    <w:rsid w:val="005606C4"/>
    <w:rsid w:val="00572D7B"/>
    <w:rsid w:val="00576969"/>
    <w:rsid w:val="00581234"/>
    <w:rsid w:val="00592101"/>
    <w:rsid w:val="0059543E"/>
    <w:rsid w:val="005A6BFD"/>
    <w:rsid w:val="005B21B2"/>
    <w:rsid w:val="005B5872"/>
    <w:rsid w:val="005C487C"/>
    <w:rsid w:val="005C4A5A"/>
    <w:rsid w:val="005C5748"/>
    <w:rsid w:val="005D404B"/>
    <w:rsid w:val="005E3E1A"/>
    <w:rsid w:val="005E5365"/>
    <w:rsid w:val="005F24D8"/>
    <w:rsid w:val="005F2B46"/>
    <w:rsid w:val="005F3296"/>
    <w:rsid w:val="005F513B"/>
    <w:rsid w:val="006037BB"/>
    <w:rsid w:val="006057F2"/>
    <w:rsid w:val="006111AA"/>
    <w:rsid w:val="00617EA4"/>
    <w:rsid w:val="00617FB9"/>
    <w:rsid w:val="00620905"/>
    <w:rsid w:val="00625CE8"/>
    <w:rsid w:val="00635AD3"/>
    <w:rsid w:val="006415F8"/>
    <w:rsid w:val="00657B00"/>
    <w:rsid w:val="00662BA6"/>
    <w:rsid w:val="00674573"/>
    <w:rsid w:val="006922B6"/>
    <w:rsid w:val="006B1050"/>
    <w:rsid w:val="006B2FC6"/>
    <w:rsid w:val="006C49B4"/>
    <w:rsid w:val="006E00AA"/>
    <w:rsid w:val="006E1DA7"/>
    <w:rsid w:val="006E498B"/>
    <w:rsid w:val="00703CFD"/>
    <w:rsid w:val="007156A7"/>
    <w:rsid w:val="00717505"/>
    <w:rsid w:val="007245AB"/>
    <w:rsid w:val="00734501"/>
    <w:rsid w:val="0073792A"/>
    <w:rsid w:val="00775550"/>
    <w:rsid w:val="00785E27"/>
    <w:rsid w:val="007B1587"/>
    <w:rsid w:val="007C43AB"/>
    <w:rsid w:val="007D5401"/>
    <w:rsid w:val="007D5461"/>
    <w:rsid w:val="007E2436"/>
    <w:rsid w:val="007E2FFC"/>
    <w:rsid w:val="007E3E16"/>
    <w:rsid w:val="007F21AB"/>
    <w:rsid w:val="007F641E"/>
    <w:rsid w:val="008057C3"/>
    <w:rsid w:val="008100F7"/>
    <w:rsid w:val="00812E3E"/>
    <w:rsid w:val="008172EE"/>
    <w:rsid w:val="00824FC2"/>
    <w:rsid w:val="00850609"/>
    <w:rsid w:val="0085205F"/>
    <w:rsid w:val="00856228"/>
    <w:rsid w:val="008609D2"/>
    <w:rsid w:val="00862E99"/>
    <w:rsid w:val="00865138"/>
    <w:rsid w:val="00874808"/>
    <w:rsid w:val="008760D5"/>
    <w:rsid w:val="008766F3"/>
    <w:rsid w:val="00883341"/>
    <w:rsid w:val="008943E7"/>
    <w:rsid w:val="008A0CC3"/>
    <w:rsid w:val="008A1536"/>
    <w:rsid w:val="008A6A27"/>
    <w:rsid w:val="008B1B36"/>
    <w:rsid w:val="008B1D0C"/>
    <w:rsid w:val="008B77A7"/>
    <w:rsid w:val="008C1766"/>
    <w:rsid w:val="008C2690"/>
    <w:rsid w:val="008C2A06"/>
    <w:rsid w:val="008D05EA"/>
    <w:rsid w:val="008E678C"/>
    <w:rsid w:val="008F1812"/>
    <w:rsid w:val="008F536A"/>
    <w:rsid w:val="008F5904"/>
    <w:rsid w:val="00912AB3"/>
    <w:rsid w:val="00914EEE"/>
    <w:rsid w:val="00927598"/>
    <w:rsid w:val="0092776E"/>
    <w:rsid w:val="00942163"/>
    <w:rsid w:val="00942B69"/>
    <w:rsid w:val="0094564A"/>
    <w:rsid w:val="009525E2"/>
    <w:rsid w:val="00954A15"/>
    <w:rsid w:val="00964F4F"/>
    <w:rsid w:val="0096600E"/>
    <w:rsid w:val="00967785"/>
    <w:rsid w:val="009721AC"/>
    <w:rsid w:val="0098529A"/>
    <w:rsid w:val="009A1FF6"/>
    <w:rsid w:val="009A48BD"/>
    <w:rsid w:val="009B56B1"/>
    <w:rsid w:val="009C130A"/>
    <w:rsid w:val="009C451F"/>
    <w:rsid w:val="009C4680"/>
    <w:rsid w:val="00A01881"/>
    <w:rsid w:val="00A059A7"/>
    <w:rsid w:val="00A071EA"/>
    <w:rsid w:val="00A23DEE"/>
    <w:rsid w:val="00A25F88"/>
    <w:rsid w:val="00A31F4C"/>
    <w:rsid w:val="00A32B52"/>
    <w:rsid w:val="00A32D77"/>
    <w:rsid w:val="00A34C83"/>
    <w:rsid w:val="00A34DF2"/>
    <w:rsid w:val="00A35B57"/>
    <w:rsid w:val="00A41079"/>
    <w:rsid w:val="00A43D28"/>
    <w:rsid w:val="00A54D22"/>
    <w:rsid w:val="00A77837"/>
    <w:rsid w:val="00A80387"/>
    <w:rsid w:val="00A86E8F"/>
    <w:rsid w:val="00AA5BBA"/>
    <w:rsid w:val="00AA6863"/>
    <w:rsid w:val="00AA6B15"/>
    <w:rsid w:val="00AD2768"/>
    <w:rsid w:val="00AD476C"/>
    <w:rsid w:val="00AD576F"/>
    <w:rsid w:val="00AD6535"/>
    <w:rsid w:val="00AE645F"/>
    <w:rsid w:val="00AF0C2A"/>
    <w:rsid w:val="00AF7552"/>
    <w:rsid w:val="00B15D2B"/>
    <w:rsid w:val="00B207D6"/>
    <w:rsid w:val="00B25DC1"/>
    <w:rsid w:val="00B264A7"/>
    <w:rsid w:val="00B44599"/>
    <w:rsid w:val="00B47A64"/>
    <w:rsid w:val="00B54612"/>
    <w:rsid w:val="00B54D6C"/>
    <w:rsid w:val="00B63EAB"/>
    <w:rsid w:val="00B8039A"/>
    <w:rsid w:val="00B83646"/>
    <w:rsid w:val="00B84F5C"/>
    <w:rsid w:val="00B87AF2"/>
    <w:rsid w:val="00B92493"/>
    <w:rsid w:val="00B92737"/>
    <w:rsid w:val="00BA6754"/>
    <w:rsid w:val="00BB016C"/>
    <w:rsid w:val="00BB08DD"/>
    <w:rsid w:val="00BB2860"/>
    <w:rsid w:val="00BB6D27"/>
    <w:rsid w:val="00BC1EC6"/>
    <w:rsid w:val="00BE07E0"/>
    <w:rsid w:val="00BE0D9E"/>
    <w:rsid w:val="00BE183C"/>
    <w:rsid w:val="00BF643B"/>
    <w:rsid w:val="00BF74BF"/>
    <w:rsid w:val="00C040AD"/>
    <w:rsid w:val="00C06046"/>
    <w:rsid w:val="00C1797C"/>
    <w:rsid w:val="00C34110"/>
    <w:rsid w:val="00C42F90"/>
    <w:rsid w:val="00C56367"/>
    <w:rsid w:val="00C60F58"/>
    <w:rsid w:val="00C62210"/>
    <w:rsid w:val="00C65272"/>
    <w:rsid w:val="00C66C41"/>
    <w:rsid w:val="00C74489"/>
    <w:rsid w:val="00C803FF"/>
    <w:rsid w:val="00C8131C"/>
    <w:rsid w:val="00C84EAD"/>
    <w:rsid w:val="00C85814"/>
    <w:rsid w:val="00C87559"/>
    <w:rsid w:val="00C87BA0"/>
    <w:rsid w:val="00CA2EA9"/>
    <w:rsid w:val="00CB35A7"/>
    <w:rsid w:val="00CD1500"/>
    <w:rsid w:val="00CD2BD0"/>
    <w:rsid w:val="00CD3020"/>
    <w:rsid w:val="00CE3ACB"/>
    <w:rsid w:val="00CE3B5D"/>
    <w:rsid w:val="00D01BFD"/>
    <w:rsid w:val="00D06E90"/>
    <w:rsid w:val="00D138D5"/>
    <w:rsid w:val="00D17293"/>
    <w:rsid w:val="00D17FA7"/>
    <w:rsid w:val="00D23342"/>
    <w:rsid w:val="00D53801"/>
    <w:rsid w:val="00D62B9F"/>
    <w:rsid w:val="00D63CEC"/>
    <w:rsid w:val="00D77AEC"/>
    <w:rsid w:val="00D83861"/>
    <w:rsid w:val="00D9074B"/>
    <w:rsid w:val="00DA2C7B"/>
    <w:rsid w:val="00DC08CF"/>
    <w:rsid w:val="00DC4C87"/>
    <w:rsid w:val="00DD7C9C"/>
    <w:rsid w:val="00DF0225"/>
    <w:rsid w:val="00DF71D9"/>
    <w:rsid w:val="00DF7A67"/>
    <w:rsid w:val="00E00040"/>
    <w:rsid w:val="00E06157"/>
    <w:rsid w:val="00E11D26"/>
    <w:rsid w:val="00E27829"/>
    <w:rsid w:val="00E366E3"/>
    <w:rsid w:val="00E4034B"/>
    <w:rsid w:val="00E55325"/>
    <w:rsid w:val="00E55B4F"/>
    <w:rsid w:val="00E658A4"/>
    <w:rsid w:val="00E71BFB"/>
    <w:rsid w:val="00E75199"/>
    <w:rsid w:val="00E777B4"/>
    <w:rsid w:val="00E82412"/>
    <w:rsid w:val="00E91935"/>
    <w:rsid w:val="00EA3905"/>
    <w:rsid w:val="00EA438B"/>
    <w:rsid w:val="00EB1DC3"/>
    <w:rsid w:val="00EC06BE"/>
    <w:rsid w:val="00EC62F2"/>
    <w:rsid w:val="00ED1FAF"/>
    <w:rsid w:val="00EE28DB"/>
    <w:rsid w:val="00EF5F6C"/>
    <w:rsid w:val="00F02793"/>
    <w:rsid w:val="00F119F2"/>
    <w:rsid w:val="00F142DA"/>
    <w:rsid w:val="00F15649"/>
    <w:rsid w:val="00F2399F"/>
    <w:rsid w:val="00F35261"/>
    <w:rsid w:val="00F379B4"/>
    <w:rsid w:val="00F4594F"/>
    <w:rsid w:val="00F50276"/>
    <w:rsid w:val="00F60E19"/>
    <w:rsid w:val="00F6291D"/>
    <w:rsid w:val="00F7185E"/>
    <w:rsid w:val="00F71EF7"/>
    <w:rsid w:val="00F80F63"/>
    <w:rsid w:val="00F90B47"/>
    <w:rsid w:val="00F93CA0"/>
    <w:rsid w:val="00F97FA7"/>
    <w:rsid w:val="00FA0F96"/>
    <w:rsid w:val="00FB4B0B"/>
    <w:rsid w:val="00FB5233"/>
    <w:rsid w:val="00FD37DE"/>
    <w:rsid w:val="00FD483E"/>
    <w:rsid w:val="00FE3A0C"/>
    <w:rsid w:val="00FF2EB4"/>
    <w:rsid w:val="00FF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CE35"/>
  <w15:docId w15:val="{28E6F1D1-D844-44EF-B78D-7CF40C2B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41"/>
    <w:pPr>
      <w:widowControl w:val="0"/>
    </w:pPr>
  </w:style>
  <w:style w:type="paragraph" w:styleId="Heading1">
    <w:name w:val="heading 1"/>
    <w:basedOn w:val="Normal"/>
    <w:next w:val="Normal"/>
    <w:link w:val="Heading1Char"/>
    <w:uiPriority w:val="9"/>
    <w:qFormat/>
    <w:rsid w:val="003D25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25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606C4"/>
    <w:pPr>
      <w:widowControl/>
      <w:spacing w:before="100" w:beforeAutospacing="1" w:after="100" w:afterAutospacing="1" w:line="240" w:lineRule="auto"/>
      <w:outlineLvl w:val="2"/>
    </w:pPr>
    <w:rPr>
      <w:rFonts w:ascii="Times New Roman" w:eastAsia="Times New Roman" w:hAnsi="Times New Roman" w:cs="Times New Roman"/>
      <w:b/>
      <w:bCs/>
      <w:sz w:val="27"/>
      <w:szCs w:val="27"/>
      <w:lang w:val="ru-RU" w:eastAsia="ru-RU"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06C4"/>
    <w:rPr>
      <w:rFonts w:ascii="Times New Roman" w:eastAsia="Times New Roman" w:hAnsi="Times New Roman" w:cs="Times New Roman"/>
      <w:b/>
      <w:bCs/>
      <w:sz w:val="27"/>
      <w:szCs w:val="27"/>
      <w:lang w:val="ru-RU" w:eastAsia="ru-RU" w:bidi="ar-SA"/>
    </w:rPr>
  </w:style>
  <w:style w:type="paragraph" w:styleId="Header">
    <w:name w:val="header"/>
    <w:basedOn w:val="Normal"/>
    <w:link w:val="HeaderChar"/>
    <w:uiPriority w:val="99"/>
    <w:semiHidden/>
    <w:unhideWhenUsed/>
    <w:rsid w:val="00380541"/>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80541"/>
  </w:style>
  <w:style w:type="paragraph" w:styleId="Footer">
    <w:name w:val="footer"/>
    <w:basedOn w:val="Normal"/>
    <w:link w:val="FooterChar"/>
    <w:uiPriority w:val="99"/>
    <w:unhideWhenUsed/>
    <w:rsid w:val="00380541"/>
    <w:pPr>
      <w:tabs>
        <w:tab w:val="center" w:pos="4844"/>
        <w:tab w:val="right" w:pos="9689"/>
      </w:tabs>
      <w:spacing w:after="0" w:line="240" w:lineRule="auto"/>
    </w:pPr>
  </w:style>
  <w:style w:type="character" w:customStyle="1" w:styleId="FooterChar">
    <w:name w:val="Footer Char"/>
    <w:basedOn w:val="DefaultParagraphFont"/>
    <w:link w:val="Footer"/>
    <w:uiPriority w:val="99"/>
    <w:rsid w:val="00380541"/>
  </w:style>
  <w:style w:type="character" w:customStyle="1" w:styleId="Bodytext2">
    <w:name w:val="Body text (2)_"/>
    <w:basedOn w:val="DefaultParagraphFont"/>
    <w:link w:val="Bodytext20"/>
    <w:rsid w:val="00380541"/>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380541"/>
    <w:pPr>
      <w:shd w:val="clear" w:color="auto" w:fill="FFFFFF"/>
      <w:spacing w:after="300" w:line="322" w:lineRule="exact"/>
      <w:jc w:val="right"/>
    </w:pPr>
    <w:rPr>
      <w:rFonts w:ascii="Times New Roman" w:eastAsia="Times New Roman" w:hAnsi="Times New Roman" w:cs="Times New Roman"/>
      <w:sz w:val="28"/>
      <w:szCs w:val="28"/>
    </w:rPr>
  </w:style>
  <w:style w:type="character" w:customStyle="1" w:styleId="Bodytext210pt">
    <w:name w:val="Body text (2) + 10 pt"/>
    <w:aliases w:val="Bold,Body text (2) + 11.5 pt"/>
    <w:basedOn w:val="Bodytext2"/>
    <w:rsid w:val="00380541"/>
    <w:rPr>
      <w:rFonts w:ascii="Times New Roman" w:eastAsia="Times New Roman" w:hAnsi="Times New Roman" w:cs="Times New Roman"/>
      <w:b/>
      <w:bCs/>
      <w:color w:val="000000"/>
      <w:spacing w:val="0"/>
      <w:w w:val="100"/>
      <w:position w:val="0"/>
      <w:sz w:val="20"/>
      <w:szCs w:val="20"/>
      <w:shd w:val="clear" w:color="auto" w:fill="FFFFFF"/>
      <w:lang w:val="hy-AM" w:eastAsia="hy-AM" w:bidi="hy-AM"/>
    </w:rPr>
  </w:style>
  <w:style w:type="character" w:customStyle="1" w:styleId="Bodytext2105pt">
    <w:name w:val="Body text (2) + 10.5 pt"/>
    <w:basedOn w:val="Bodytext2"/>
    <w:rsid w:val="00380541"/>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
    <w:name w:val="Body text_"/>
    <w:basedOn w:val="DefaultParagraphFont"/>
    <w:link w:val="Bodytext1"/>
    <w:uiPriority w:val="99"/>
    <w:locked/>
    <w:rsid w:val="00380541"/>
    <w:rPr>
      <w:rFonts w:ascii="Times New Roman" w:hAnsi="Times New Roman" w:cs="Times New Roman"/>
      <w:sz w:val="27"/>
      <w:szCs w:val="27"/>
      <w:shd w:val="clear" w:color="auto" w:fill="FFFFFF"/>
    </w:rPr>
  </w:style>
  <w:style w:type="paragraph" w:customStyle="1" w:styleId="Bodytext1">
    <w:name w:val="Body text1"/>
    <w:basedOn w:val="Normal"/>
    <w:link w:val="Bodytext"/>
    <w:uiPriority w:val="99"/>
    <w:rsid w:val="00380541"/>
    <w:pPr>
      <w:shd w:val="clear" w:color="auto" w:fill="FFFFFF"/>
      <w:spacing w:after="1320" w:line="322" w:lineRule="exact"/>
      <w:ind w:hanging="1140"/>
      <w:jc w:val="center"/>
    </w:pPr>
    <w:rPr>
      <w:rFonts w:ascii="Times New Roman" w:hAnsi="Times New Roman" w:cs="Times New Roman"/>
      <w:sz w:val="27"/>
      <w:szCs w:val="27"/>
    </w:rPr>
  </w:style>
  <w:style w:type="character" w:customStyle="1" w:styleId="Heading10">
    <w:name w:val="Heading #1_"/>
    <w:basedOn w:val="DefaultParagraphFont"/>
    <w:link w:val="Heading11"/>
    <w:uiPriority w:val="99"/>
    <w:locked/>
    <w:rsid w:val="00380541"/>
    <w:rPr>
      <w:rFonts w:ascii="Times New Roman" w:hAnsi="Times New Roman" w:cs="Times New Roman"/>
      <w:b/>
      <w:bCs/>
      <w:sz w:val="27"/>
      <w:szCs w:val="27"/>
      <w:shd w:val="clear" w:color="auto" w:fill="FFFFFF"/>
    </w:rPr>
  </w:style>
  <w:style w:type="paragraph" w:customStyle="1" w:styleId="Heading11">
    <w:name w:val="Heading #1"/>
    <w:basedOn w:val="Normal"/>
    <w:link w:val="Heading10"/>
    <w:uiPriority w:val="99"/>
    <w:rsid w:val="00380541"/>
    <w:pPr>
      <w:shd w:val="clear" w:color="auto" w:fill="FFFFFF"/>
      <w:spacing w:after="0" w:line="322" w:lineRule="exact"/>
      <w:jc w:val="right"/>
      <w:outlineLvl w:val="0"/>
    </w:pPr>
    <w:rPr>
      <w:rFonts w:ascii="Times New Roman" w:hAnsi="Times New Roman" w:cs="Times New Roman"/>
      <w:b/>
      <w:bCs/>
      <w:sz w:val="27"/>
      <w:szCs w:val="27"/>
    </w:rPr>
  </w:style>
  <w:style w:type="character" w:customStyle="1" w:styleId="Bodytext10pt1">
    <w:name w:val="Body text + 10 pt1"/>
    <w:aliases w:val="Bold1"/>
    <w:basedOn w:val="Bodytext"/>
    <w:uiPriority w:val="99"/>
    <w:rsid w:val="00380541"/>
    <w:rPr>
      <w:rFonts w:ascii="Times New Roman" w:hAnsi="Times New Roman" w:cs="Times New Roman"/>
      <w:b/>
      <w:bCs/>
      <w:sz w:val="20"/>
      <w:szCs w:val="20"/>
      <w:shd w:val="clear" w:color="auto" w:fill="FFFFFF"/>
    </w:rPr>
  </w:style>
  <w:style w:type="character" w:customStyle="1" w:styleId="Bodytext105pt2">
    <w:name w:val="Body text + 10.5 pt2"/>
    <w:basedOn w:val="Bodytext"/>
    <w:uiPriority w:val="99"/>
    <w:rsid w:val="00380541"/>
    <w:rPr>
      <w:rFonts w:ascii="Times New Roman" w:hAnsi="Times New Roman" w:cs="Times New Roman"/>
      <w:sz w:val="21"/>
      <w:szCs w:val="21"/>
      <w:shd w:val="clear" w:color="auto" w:fill="FFFFFF"/>
    </w:rPr>
  </w:style>
  <w:style w:type="character" w:customStyle="1" w:styleId="BodytextMSMincho1">
    <w:name w:val="Body text + MS Mincho1"/>
    <w:aliases w:val="10 pt1"/>
    <w:basedOn w:val="Bodytext"/>
    <w:uiPriority w:val="99"/>
    <w:rsid w:val="00380541"/>
    <w:rPr>
      <w:rFonts w:ascii="MS Mincho" w:eastAsia="MS Mincho" w:hAnsi="Times New Roman" w:cs="MS Mincho"/>
      <w:sz w:val="20"/>
      <w:szCs w:val="20"/>
      <w:shd w:val="clear" w:color="auto" w:fill="FFFFFF"/>
    </w:rPr>
  </w:style>
  <w:style w:type="character" w:customStyle="1" w:styleId="Bodytext21">
    <w:name w:val="Body text2"/>
    <w:basedOn w:val="Bodytext"/>
    <w:uiPriority w:val="99"/>
    <w:rsid w:val="00380541"/>
    <w:rPr>
      <w:rFonts w:ascii="Times New Roman" w:hAnsi="Times New Roman" w:cs="Times New Roman"/>
      <w:sz w:val="27"/>
      <w:szCs w:val="27"/>
      <w:u w:val="none"/>
      <w:shd w:val="clear" w:color="auto" w:fill="FFFFFF"/>
    </w:rPr>
  </w:style>
  <w:style w:type="character" w:customStyle="1" w:styleId="Bodytext105pt1">
    <w:name w:val="Body text + 10.5 pt1"/>
    <w:basedOn w:val="Bodytext"/>
    <w:uiPriority w:val="99"/>
    <w:rsid w:val="00380541"/>
    <w:rPr>
      <w:rFonts w:ascii="Times New Roman" w:hAnsi="Times New Roman" w:cs="Times New Roman"/>
      <w:sz w:val="21"/>
      <w:szCs w:val="21"/>
      <w:u w:val="none"/>
      <w:shd w:val="clear" w:color="auto" w:fill="FFFFFF"/>
    </w:rPr>
  </w:style>
  <w:style w:type="character" w:customStyle="1" w:styleId="BodytextSylfaen">
    <w:name w:val="Body text + Sylfaen"/>
    <w:aliases w:val="10.5 pt"/>
    <w:basedOn w:val="Bodytext"/>
    <w:uiPriority w:val="99"/>
    <w:rsid w:val="00380541"/>
    <w:rPr>
      <w:rFonts w:ascii="Sylfaen" w:hAnsi="Sylfaen" w:cs="Sylfaen"/>
      <w:sz w:val="21"/>
      <w:szCs w:val="21"/>
      <w:u w:val="none"/>
      <w:shd w:val="clear" w:color="auto" w:fill="FFFFFF"/>
    </w:rPr>
  </w:style>
  <w:style w:type="paragraph" w:styleId="ListParagraph">
    <w:name w:val="List Paragraph"/>
    <w:basedOn w:val="Normal"/>
    <w:uiPriority w:val="34"/>
    <w:qFormat/>
    <w:rsid w:val="00380541"/>
    <w:pPr>
      <w:ind w:left="720"/>
      <w:contextualSpacing/>
    </w:pPr>
  </w:style>
  <w:style w:type="paragraph" w:styleId="CommentText">
    <w:name w:val="annotation text"/>
    <w:basedOn w:val="Normal"/>
    <w:link w:val="CommentTextChar"/>
    <w:uiPriority w:val="99"/>
    <w:semiHidden/>
    <w:unhideWhenUsed/>
    <w:rsid w:val="004C0608"/>
    <w:pPr>
      <w:spacing w:line="240" w:lineRule="auto"/>
    </w:pPr>
    <w:rPr>
      <w:sz w:val="20"/>
      <w:szCs w:val="20"/>
    </w:rPr>
  </w:style>
  <w:style w:type="character" w:customStyle="1" w:styleId="CommentTextChar">
    <w:name w:val="Comment Text Char"/>
    <w:basedOn w:val="DefaultParagraphFont"/>
    <w:link w:val="CommentText"/>
    <w:uiPriority w:val="99"/>
    <w:semiHidden/>
    <w:rsid w:val="004C0608"/>
    <w:rPr>
      <w:sz w:val="20"/>
      <w:szCs w:val="20"/>
    </w:rPr>
  </w:style>
  <w:style w:type="character" w:styleId="CommentReference">
    <w:name w:val="annotation reference"/>
    <w:basedOn w:val="DefaultParagraphFont"/>
    <w:uiPriority w:val="99"/>
    <w:semiHidden/>
    <w:unhideWhenUsed/>
    <w:rsid w:val="004C0608"/>
    <w:rPr>
      <w:sz w:val="16"/>
      <w:szCs w:val="16"/>
    </w:rPr>
  </w:style>
  <w:style w:type="paragraph" w:styleId="BalloonText">
    <w:name w:val="Balloon Text"/>
    <w:basedOn w:val="Normal"/>
    <w:link w:val="BalloonTextChar"/>
    <w:uiPriority w:val="99"/>
    <w:semiHidden/>
    <w:unhideWhenUsed/>
    <w:rsid w:val="008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56367"/>
    <w:rPr>
      <w:b/>
      <w:bCs/>
    </w:rPr>
  </w:style>
  <w:style w:type="character" w:customStyle="1" w:styleId="CommentSubjectChar">
    <w:name w:val="Comment Subject Char"/>
    <w:basedOn w:val="CommentTextChar"/>
    <w:link w:val="CommentSubject"/>
    <w:uiPriority w:val="99"/>
    <w:semiHidden/>
    <w:rsid w:val="00C56367"/>
    <w:rPr>
      <w:b/>
      <w:bCs/>
      <w:sz w:val="20"/>
      <w:szCs w:val="20"/>
    </w:rPr>
  </w:style>
  <w:style w:type="character" w:styleId="Hyperlink">
    <w:name w:val="Hyperlink"/>
    <w:basedOn w:val="DefaultParagraphFont"/>
    <w:uiPriority w:val="99"/>
    <w:rsid w:val="00703CFD"/>
    <w:rPr>
      <w:color w:val="000080"/>
      <w:u w:val="single"/>
    </w:rPr>
  </w:style>
  <w:style w:type="character" w:customStyle="1" w:styleId="Heading12">
    <w:name w:val="Heading #1 (2)_"/>
    <w:basedOn w:val="DefaultParagraphFont"/>
    <w:link w:val="Heading120"/>
    <w:rsid w:val="00703CFD"/>
    <w:rPr>
      <w:rFonts w:ascii="Times New Roman" w:eastAsia="Times New Roman" w:hAnsi="Times New Roman" w:cs="Times New Roman"/>
      <w:b/>
      <w:bCs/>
      <w:sz w:val="28"/>
      <w:szCs w:val="28"/>
      <w:shd w:val="clear" w:color="auto" w:fill="FFFFFF"/>
    </w:rPr>
  </w:style>
  <w:style w:type="paragraph" w:customStyle="1" w:styleId="Heading120">
    <w:name w:val="Heading #1 (2)"/>
    <w:basedOn w:val="Normal"/>
    <w:link w:val="Heading12"/>
    <w:rsid w:val="00703CFD"/>
    <w:pPr>
      <w:shd w:val="clear" w:color="auto" w:fill="FFFFFF"/>
      <w:spacing w:after="120" w:line="0" w:lineRule="atLeast"/>
      <w:jc w:val="right"/>
      <w:outlineLvl w:val="0"/>
    </w:pPr>
    <w:rPr>
      <w:rFonts w:ascii="Times New Roman" w:eastAsia="Times New Roman" w:hAnsi="Times New Roman" w:cs="Times New Roman"/>
      <w:b/>
      <w:bCs/>
      <w:sz w:val="28"/>
      <w:szCs w:val="28"/>
    </w:rPr>
  </w:style>
  <w:style w:type="character" w:customStyle="1" w:styleId="Bodytext295pt">
    <w:name w:val="Body text (2) + 9.5 pt"/>
    <w:basedOn w:val="Bodytext2"/>
    <w:rsid w:val="00703CFD"/>
    <w:rPr>
      <w:rFonts w:ascii="Times New Roman" w:eastAsia="Times New Roman" w:hAnsi="Times New Roman" w:cs="Times New Roman"/>
      <w:color w:val="000000"/>
      <w:spacing w:val="0"/>
      <w:w w:val="100"/>
      <w:position w:val="0"/>
      <w:sz w:val="19"/>
      <w:szCs w:val="19"/>
      <w:shd w:val="clear" w:color="auto" w:fill="FFFFFF"/>
      <w:lang w:val="hy-AM" w:eastAsia="hy-AM" w:bidi="hy-AM"/>
    </w:rPr>
  </w:style>
  <w:style w:type="character" w:customStyle="1" w:styleId="Bodytext2TwCenMT">
    <w:name w:val="Body text (2) + Tw Cen MT"/>
    <w:aliases w:val="9.5 pt"/>
    <w:basedOn w:val="Bodytext2"/>
    <w:rsid w:val="00703CFD"/>
    <w:rPr>
      <w:rFonts w:ascii="Tw Cen MT" w:eastAsia="Tw Cen MT" w:hAnsi="Tw Cen MT" w:cs="Tw Cen MT"/>
      <w:color w:val="000000"/>
      <w:spacing w:val="0"/>
      <w:w w:val="100"/>
      <w:position w:val="0"/>
      <w:sz w:val="19"/>
      <w:szCs w:val="19"/>
      <w:shd w:val="clear" w:color="auto" w:fill="FFFFFF"/>
      <w:lang w:val="hy-AM" w:eastAsia="hy-AM" w:bidi="hy-AM"/>
    </w:rPr>
  </w:style>
  <w:style w:type="paragraph" w:customStyle="1" w:styleId="Default">
    <w:name w:val="Default"/>
    <w:rsid w:val="00703CFD"/>
    <w:pPr>
      <w:autoSpaceDE w:val="0"/>
      <w:autoSpaceDN w:val="0"/>
      <w:adjustRightInd w:val="0"/>
      <w:spacing w:after="0" w:line="240" w:lineRule="auto"/>
    </w:pPr>
    <w:rPr>
      <w:rFonts w:ascii="Times New Roman" w:eastAsia="Sylfaen" w:hAnsi="Times New Roman" w:cs="Times New Roman"/>
      <w:color w:val="000000"/>
      <w:sz w:val="24"/>
      <w:szCs w:val="24"/>
    </w:rPr>
  </w:style>
  <w:style w:type="character" w:styleId="Emphasis">
    <w:name w:val="Emphasis"/>
    <w:basedOn w:val="DefaultParagraphFont"/>
    <w:uiPriority w:val="20"/>
    <w:qFormat/>
    <w:rsid w:val="00703CFD"/>
    <w:rPr>
      <w:i/>
      <w:iCs/>
    </w:rPr>
  </w:style>
  <w:style w:type="character" w:customStyle="1" w:styleId="apple-converted-space">
    <w:name w:val="apple-converted-space"/>
    <w:basedOn w:val="DefaultParagraphFont"/>
    <w:rsid w:val="00703CFD"/>
  </w:style>
  <w:style w:type="character" w:customStyle="1" w:styleId="ft">
    <w:name w:val="ft"/>
    <w:basedOn w:val="DefaultParagraphFont"/>
    <w:rsid w:val="00703CFD"/>
  </w:style>
  <w:style w:type="table" w:styleId="TableGrid">
    <w:name w:val="Table Grid"/>
    <w:basedOn w:val="TableNormal"/>
    <w:uiPriority w:val="59"/>
    <w:rsid w:val="005606C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2949"/>
    <w:pPr>
      <w:spacing w:after="0" w:line="240" w:lineRule="auto"/>
    </w:pPr>
  </w:style>
  <w:style w:type="character" w:customStyle="1" w:styleId="Heading1Char">
    <w:name w:val="Heading 1 Char"/>
    <w:basedOn w:val="DefaultParagraphFont"/>
    <w:link w:val="Heading1"/>
    <w:uiPriority w:val="9"/>
    <w:rsid w:val="003D25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250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087D9B"/>
    <w:pPr>
      <w:widowControl/>
      <w:outlineLvl w:val="9"/>
    </w:pPr>
    <w:rPr>
      <w:lang w:val="en-US" w:eastAsia="en-US" w:bidi="ar-SA"/>
    </w:rPr>
  </w:style>
  <w:style w:type="paragraph" w:styleId="TOC1">
    <w:name w:val="toc 1"/>
    <w:basedOn w:val="Normal"/>
    <w:next w:val="Normal"/>
    <w:autoRedefine/>
    <w:uiPriority w:val="39"/>
    <w:unhideWhenUsed/>
    <w:rsid w:val="00087D9B"/>
    <w:pPr>
      <w:spacing w:after="100"/>
    </w:pPr>
  </w:style>
  <w:style w:type="paragraph" w:styleId="TOC2">
    <w:name w:val="toc 2"/>
    <w:basedOn w:val="Normal"/>
    <w:next w:val="Normal"/>
    <w:autoRedefine/>
    <w:uiPriority w:val="39"/>
    <w:unhideWhenUsed/>
    <w:rsid w:val="00087D9B"/>
    <w:pPr>
      <w:tabs>
        <w:tab w:val="right" w:leader="dot" w:pos="9074"/>
      </w:tabs>
      <w:spacing w:after="160" w:line="360" w:lineRule="auto"/>
      <w:ind w:left="1701" w:hanging="1701"/>
    </w:pPr>
  </w:style>
  <w:style w:type="paragraph" w:styleId="TOC3">
    <w:name w:val="toc 3"/>
    <w:basedOn w:val="Normal"/>
    <w:next w:val="Normal"/>
    <w:autoRedefine/>
    <w:uiPriority w:val="39"/>
    <w:unhideWhenUsed/>
    <w:rsid w:val="00087D9B"/>
    <w:pPr>
      <w:spacing w:after="100"/>
      <w:ind w:left="440"/>
    </w:pPr>
  </w:style>
  <w:style w:type="paragraph" w:customStyle="1" w:styleId="Style1">
    <w:name w:val="Style1"/>
    <w:basedOn w:val="Heading1"/>
    <w:qFormat/>
    <w:rsid w:val="004D69BA"/>
    <w:pPr>
      <w:spacing w:before="0" w:after="160" w:line="360" w:lineRule="auto"/>
      <w:jc w:val="center"/>
    </w:pPr>
    <w:rPr>
      <w:rFonts w:ascii="GHEA Grapalat" w:hAnsi="GHEA Grapala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84246">
      <w:bodyDiv w:val="1"/>
      <w:marLeft w:val="0"/>
      <w:marRight w:val="0"/>
      <w:marTop w:val="0"/>
      <w:marBottom w:val="0"/>
      <w:divBdr>
        <w:top w:val="none" w:sz="0" w:space="0" w:color="auto"/>
        <w:left w:val="none" w:sz="0" w:space="0" w:color="auto"/>
        <w:bottom w:val="none" w:sz="0" w:space="0" w:color="auto"/>
        <w:right w:val="none" w:sz="0" w:space="0" w:color="auto"/>
      </w:divBdr>
    </w:div>
    <w:div w:id="1084424292">
      <w:bodyDiv w:val="1"/>
      <w:marLeft w:val="0"/>
      <w:marRight w:val="0"/>
      <w:marTop w:val="0"/>
      <w:marBottom w:val="0"/>
      <w:divBdr>
        <w:top w:val="none" w:sz="0" w:space="0" w:color="auto"/>
        <w:left w:val="none" w:sz="0" w:space="0" w:color="auto"/>
        <w:bottom w:val="none" w:sz="0" w:space="0" w:color="auto"/>
        <w:right w:val="none" w:sz="0" w:space="0" w:color="auto"/>
      </w:divBdr>
    </w:div>
    <w:div w:id="1546017020">
      <w:bodyDiv w:val="1"/>
      <w:marLeft w:val="0"/>
      <w:marRight w:val="0"/>
      <w:marTop w:val="0"/>
      <w:marBottom w:val="0"/>
      <w:divBdr>
        <w:top w:val="none" w:sz="0" w:space="0" w:color="auto"/>
        <w:left w:val="none" w:sz="0" w:space="0" w:color="auto"/>
        <w:bottom w:val="none" w:sz="0" w:space="0" w:color="auto"/>
        <w:right w:val="none" w:sz="0" w:space="0" w:color="auto"/>
      </w:divBdr>
    </w:div>
    <w:div w:id="195385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araranonline.com/%D5%AE%D5%AE%D5%B4%D5%A2%D5%A1%D5%A9%D5%A9%D5%B8%D6%8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raranonline.com/%D5%AE%D5%AE%D5%B4%D5%A2%D5%A1%D5%A9%D5%A9%D5%B8%D6%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raranonline.com/%D5%AE%D5%AE%D5%B4%D5%A2%D5%A1%D5%A9%D5%A9%D5%B8%D6%8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bararanonline.com/%D5%AE%D5%AE%D5%B4%D5%A2%D5%A1%D5%A9%D5%A9%D5%B8%D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6454-FA3D-4F03-B4AE-A6F1ACCB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568</Pages>
  <Words>87060</Words>
  <Characters>496242</Characters>
  <Application>Microsoft Office Word</Application>
  <DocSecurity>0</DocSecurity>
  <Lines>4135</Lines>
  <Paragraphs>1164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harmine</dc:creator>
  <cp:keywords/>
  <dc:description/>
  <cp:lastModifiedBy>Nune Korukhchyan</cp:lastModifiedBy>
  <cp:revision>18</cp:revision>
  <dcterms:created xsi:type="dcterms:W3CDTF">2016-12-09T10:09:00Z</dcterms:created>
  <dcterms:modified xsi:type="dcterms:W3CDTF">2024-10-03T07:00:00Z</dcterms:modified>
</cp:coreProperties>
</file>